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70AA4" w14:textId="498759E5" w:rsidR="0057765A" w:rsidRPr="0050097C" w:rsidRDefault="00546C04" w:rsidP="0057765A">
      <w:pPr>
        <w:pBdr>
          <w:bottom w:val="single" w:sz="4" w:space="1" w:color="auto"/>
        </w:pBdr>
        <w:tabs>
          <w:tab w:val="left" w:pos="7683"/>
          <w:tab w:val="left" w:pos="7993"/>
          <w:tab w:val="left" w:pos="8747"/>
          <w:tab w:val="right" w:pos="10035"/>
        </w:tabs>
        <w:rPr>
          <w:rFonts w:ascii="Arial" w:hAnsi="Arial" w:cs="Arial"/>
          <w:i/>
          <w:lang w:val="uk-UA"/>
        </w:rPr>
      </w:pPr>
      <w:r w:rsidRPr="0050097C">
        <w:rPr>
          <w:rFonts w:ascii="Arial" w:hAnsi="Arial" w:cs="Arial"/>
          <w:noProof/>
          <w:lang w:val="uk-UA" w:eastAsia="ru-RU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6B7A312" wp14:editId="06A825D4">
                <wp:simplePos x="0" y="0"/>
                <wp:positionH relativeFrom="margin">
                  <wp:posOffset>4653280</wp:posOffset>
                </wp:positionH>
                <wp:positionV relativeFrom="paragraph">
                  <wp:posOffset>68580</wp:posOffset>
                </wp:positionV>
                <wp:extent cx="1719072" cy="1404620"/>
                <wp:effectExtent l="0" t="0" r="0" b="127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907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33970B" w14:textId="77777777" w:rsidR="0083633C" w:rsidRPr="003B274E" w:rsidRDefault="0083633C" w:rsidP="0083633C">
                            <w:pPr>
                              <w:spacing w:after="0" w:line="204" w:lineRule="auto"/>
                              <w:rPr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3B274E">
                              <w:rPr>
                                <w:sz w:val="16"/>
                                <w:szCs w:val="16"/>
                                <w:lang w:val="uk-UA"/>
                              </w:rPr>
                              <w:t>вул. Б</w:t>
                            </w:r>
                            <w:r w:rsidR="0057601A">
                              <w:rPr>
                                <w:sz w:val="16"/>
                                <w:szCs w:val="16"/>
                                <w:lang w:val="uk-UA"/>
                              </w:rPr>
                              <w:t>ульварно-Кудрявська, 24</w:t>
                            </w:r>
                            <w:r>
                              <w:rPr>
                                <w:sz w:val="16"/>
                                <w:szCs w:val="16"/>
                                <w:lang w:val="uk-UA"/>
                              </w:rPr>
                              <w:t>, 01</w:t>
                            </w:r>
                            <w:r w:rsidR="002A7AFF">
                              <w:rPr>
                                <w:sz w:val="16"/>
                                <w:szCs w:val="16"/>
                                <w:lang w:val="ru-RU"/>
                              </w:rPr>
                              <w:t>054</w:t>
                            </w:r>
                            <w:r w:rsidRPr="00153123">
                              <w:rPr>
                                <w:sz w:val="16"/>
                                <w:szCs w:val="16"/>
                                <w:lang w:val="uk-UA"/>
                              </w:rPr>
                              <w:t>, м. Київ</w:t>
                            </w:r>
                            <w:r w:rsidRPr="0083633C"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sz w:val="16"/>
                                <w:szCs w:val="16"/>
                                <w:lang w:val="uk-UA"/>
                              </w:rPr>
                              <w:t>Україна</w:t>
                            </w:r>
                          </w:p>
                          <w:p w14:paraId="023631A1" w14:textId="77777777" w:rsidR="0083633C" w:rsidRPr="00153123" w:rsidRDefault="0083633C" w:rsidP="0083633C">
                            <w:pPr>
                              <w:spacing w:after="0" w:line="204" w:lineRule="auto"/>
                              <w:rPr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153123">
                              <w:rPr>
                                <w:sz w:val="16"/>
                                <w:szCs w:val="16"/>
                                <w:lang w:val="uk-UA"/>
                              </w:rPr>
                              <w:t>Тел.:   044 490 5485</w:t>
                            </w:r>
                          </w:p>
                          <w:p w14:paraId="741A9C8A" w14:textId="77777777" w:rsidR="0083633C" w:rsidRPr="00153123" w:rsidRDefault="0083633C" w:rsidP="0083633C">
                            <w:pPr>
                              <w:spacing w:after="0" w:line="204" w:lineRule="auto"/>
                              <w:rPr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153123">
                              <w:rPr>
                                <w:sz w:val="16"/>
                                <w:szCs w:val="16"/>
                                <w:lang w:val="uk-UA"/>
                              </w:rPr>
                              <w:t xml:space="preserve">Факс: 044 490 5489 </w:t>
                            </w:r>
                          </w:p>
                          <w:p w14:paraId="3BF45D09" w14:textId="77777777" w:rsidR="0083633C" w:rsidRPr="00EB1A22" w:rsidRDefault="0083633C" w:rsidP="0083633C">
                            <w:pPr>
                              <w:spacing w:after="0" w:line="204" w:lineRule="auto"/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153123">
                              <w:rPr>
                                <w:sz w:val="16"/>
                                <w:szCs w:val="16"/>
                              </w:rPr>
                              <w:t>info</w:t>
                            </w:r>
                            <w:r w:rsidRPr="00EB1A22">
                              <w:rPr>
                                <w:sz w:val="16"/>
                                <w:szCs w:val="16"/>
                                <w:lang w:val="ru-RU"/>
                              </w:rPr>
                              <w:t>@</w:t>
                            </w:r>
                            <w:r w:rsidRPr="00153123">
                              <w:rPr>
                                <w:sz w:val="16"/>
                                <w:szCs w:val="16"/>
                              </w:rPr>
                              <w:t>aph</w:t>
                            </w:r>
                            <w:r w:rsidRPr="00EB1A22">
                              <w:rPr>
                                <w:sz w:val="16"/>
                                <w:szCs w:val="16"/>
                                <w:lang w:val="ru-RU"/>
                              </w:rPr>
                              <w:t>.</w:t>
                            </w:r>
                            <w:r w:rsidRPr="00153123">
                              <w:rPr>
                                <w:sz w:val="16"/>
                                <w:szCs w:val="16"/>
                              </w:rPr>
                              <w:t>org</w:t>
                            </w:r>
                            <w:r w:rsidRPr="00EB1A22">
                              <w:rPr>
                                <w:sz w:val="16"/>
                                <w:szCs w:val="16"/>
                                <w:lang w:val="ru-RU"/>
                              </w:rPr>
                              <w:t>.</w:t>
                            </w:r>
                            <w:r w:rsidRPr="00153123">
                              <w:rPr>
                                <w:sz w:val="16"/>
                                <w:szCs w:val="16"/>
                              </w:rPr>
                              <w:t>ua</w:t>
                            </w:r>
                            <w:r w:rsidRPr="00EB1A22"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 | </w:t>
                            </w:r>
                            <w:r w:rsidRPr="00153123">
                              <w:rPr>
                                <w:sz w:val="16"/>
                                <w:szCs w:val="16"/>
                              </w:rPr>
                              <w:t>www</w:t>
                            </w:r>
                            <w:r w:rsidRPr="00EB1A22">
                              <w:rPr>
                                <w:sz w:val="16"/>
                                <w:szCs w:val="16"/>
                                <w:lang w:val="ru-RU"/>
                              </w:rPr>
                              <w:t>.</w:t>
                            </w:r>
                            <w:r w:rsidRPr="00153123">
                              <w:rPr>
                                <w:sz w:val="16"/>
                                <w:szCs w:val="16"/>
                              </w:rPr>
                              <w:t>aph</w:t>
                            </w:r>
                            <w:r w:rsidRPr="00EB1A22">
                              <w:rPr>
                                <w:sz w:val="16"/>
                                <w:szCs w:val="16"/>
                                <w:lang w:val="ru-RU"/>
                              </w:rPr>
                              <w:t>.</w:t>
                            </w:r>
                            <w:r w:rsidRPr="00153123">
                              <w:rPr>
                                <w:sz w:val="16"/>
                                <w:szCs w:val="16"/>
                              </w:rPr>
                              <w:t>org</w:t>
                            </w:r>
                            <w:r w:rsidRPr="00EB1A22">
                              <w:rPr>
                                <w:sz w:val="16"/>
                                <w:szCs w:val="16"/>
                                <w:lang w:val="ru-RU"/>
                              </w:rPr>
                              <w:t>.</w:t>
                            </w:r>
                            <w:r w:rsidRPr="00153123">
                              <w:rPr>
                                <w:sz w:val="16"/>
                                <w:szCs w:val="16"/>
                              </w:rPr>
                              <w:t>ua</w:t>
                            </w:r>
                          </w:p>
                          <w:p w14:paraId="28A1F943" w14:textId="77777777" w:rsidR="00546C04" w:rsidRPr="00EB1A22" w:rsidRDefault="00546C04" w:rsidP="00546C04">
                            <w:pPr>
                              <w:spacing w:after="0" w:line="204" w:lineRule="auto"/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B7A3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6.4pt;margin-top:5.4pt;width:135.3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" stroked="f">
                <v:textbox style="mso-fit-shape-to-text:t">
                  <w:txbxContent>
                    <w:p w14:paraId="1C33970B" w14:textId="77777777" w:rsidR="0083633C" w:rsidRPr="003B274E" w:rsidRDefault="0083633C" w:rsidP="0083633C">
                      <w:pPr>
                        <w:spacing w:after="0" w:line="204" w:lineRule="auto"/>
                        <w:rPr>
                          <w:sz w:val="16"/>
                          <w:szCs w:val="16"/>
                          <w:lang w:val="uk-UA"/>
                        </w:rPr>
                      </w:pPr>
                      <w:r w:rsidRPr="003B274E">
                        <w:rPr>
                          <w:sz w:val="16"/>
                          <w:szCs w:val="16"/>
                          <w:lang w:val="uk-UA"/>
                        </w:rPr>
                        <w:t>вул. Б</w:t>
                      </w:r>
                      <w:r w:rsidR="0057601A">
                        <w:rPr>
                          <w:sz w:val="16"/>
                          <w:szCs w:val="16"/>
                          <w:lang w:val="uk-UA"/>
                        </w:rPr>
                        <w:t>ульварно-Кудрявська, 24</w:t>
                      </w:r>
                      <w:r>
                        <w:rPr>
                          <w:sz w:val="16"/>
                          <w:szCs w:val="16"/>
                          <w:lang w:val="uk-UA"/>
                        </w:rPr>
                        <w:t>, 01</w:t>
                      </w:r>
                      <w:r w:rsidR="002A7AFF">
                        <w:rPr>
                          <w:sz w:val="16"/>
                          <w:szCs w:val="16"/>
                          <w:lang w:val="ru-RU"/>
                        </w:rPr>
                        <w:t>054</w:t>
                      </w:r>
                      <w:r w:rsidRPr="00153123">
                        <w:rPr>
                          <w:sz w:val="16"/>
                          <w:szCs w:val="16"/>
                          <w:lang w:val="uk-UA"/>
                        </w:rPr>
                        <w:t>, м. Київ</w:t>
                      </w:r>
                      <w:r w:rsidRPr="0083633C">
                        <w:rPr>
                          <w:sz w:val="16"/>
                          <w:szCs w:val="16"/>
                          <w:lang w:val="ru-RU"/>
                        </w:rPr>
                        <w:t xml:space="preserve">, </w:t>
                      </w:r>
                      <w:r>
                        <w:rPr>
                          <w:sz w:val="16"/>
                          <w:szCs w:val="16"/>
                          <w:lang w:val="uk-UA"/>
                        </w:rPr>
                        <w:t>Україна</w:t>
                      </w:r>
                    </w:p>
                    <w:p w14:paraId="023631A1" w14:textId="77777777" w:rsidR="0083633C" w:rsidRPr="00153123" w:rsidRDefault="0083633C" w:rsidP="0083633C">
                      <w:pPr>
                        <w:spacing w:after="0" w:line="204" w:lineRule="auto"/>
                        <w:rPr>
                          <w:sz w:val="16"/>
                          <w:szCs w:val="16"/>
                          <w:lang w:val="uk-UA"/>
                        </w:rPr>
                      </w:pPr>
                      <w:r w:rsidRPr="00153123">
                        <w:rPr>
                          <w:sz w:val="16"/>
                          <w:szCs w:val="16"/>
                          <w:lang w:val="uk-UA"/>
                        </w:rPr>
                        <w:t>Тел.:   044 490 5485</w:t>
                      </w:r>
                    </w:p>
                    <w:p w14:paraId="741A9C8A" w14:textId="77777777" w:rsidR="0083633C" w:rsidRPr="00153123" w:rsidRDefault="0083633C" w:rsidP="0083633C">
                      <w:pPr>
                        <w:spacing w:after="0" w:line="204" w:lineRule="auto"/>
                        <w:rPr>
                          <w:sz w:val="16"/>
                          <w:szCs w:val="16"/>
                          <w:lang w:val="uk-UA"/>
                        </w:rPr>
                      </w:pPr>
                      <w:r w:rsidRPr="00153123">
                        <w:rPr>
                          <w:sz w:val="16"/>
                          <w:szCs w:val="16"/>
                          <w:lang w:val="uk-UA"/>
                        </w:rPr>
                        <w:t xml:space="preserve">Факс: 044 490 5489 </w:t>
                      </w:r>
                    </w:p>
                    <w:p w14:paraId="3BF45D09" w14:textId="77777777" w:rsidR="0083633C" w:rsidRPr="00EB1A22" w:rsidRDefault="0083633C" w:rsidP="0083633C">
                      <w:pPr>
                        <w:spacing w:after="0" w:line="204" w:lineRule="auto"/>
                        <w:rPr>
                          <w:sz w:val="16"/>
                          <w:szCs w:val="16"/>
                          <w:lang w:val="ru-RU"/>
                        </w:rPr>
                      </w:pPr>
                      <w:r w:rsidRPr="00153123">
                        <w:rPr>
                          <w:sz w:val="16"/>
                          <w:szCs w:val="16"/>
                        </w:rPr>
                        <w:t>info</w:t>
                      </w:r>
                      <w:r w:rsidRPr="00EB1A22">
                        <w:rPr>
                          <w:sz w:val="16"/>
                          <w:szCs w:val="16"/>
                          <w:lang w:val="ru-RU"/>
                        </w:rPr>
                        <w:t>@</w:t>
                      </w:r>
                      <w:r w:rsidRPr="00153123">
                        <w:rPr>
                          <w:sz w:val="16"/>
                          <w:szCs w:val="16"/>
                        </w:rPr>
                        <w:t>aph</w:t>
                      </w:r>
                      <w:r w:rsidRPr="00EB1A22">
                        <w:rPr>
                          <w:sz w:val="16"/>
                          <w:szCs w:val="16"/>
                          <w:lang w:val="ru-RU"/>
                        </w:rPr>
                        <w:t>.</w:t>
                      </w:r>
                      <w:r w:rsidRPr="00153123">
                        <w:rPr>
                          <w:sz w:val="16"/>
                          <w:szCs w:val="16"/>
                        </w:rPr>
                        <w:t>org</w:t>
                      </w:r>
                      <w:r w:rsidRPr="00EB1A22">
                        <w:rPr>
                          <w:sz w:val="16"/>
                          <w:szCs w:val="16"/>
                          <w:lang w:val="ru-RU"/>
                        </w:rPr>
                        <w:t>.</w:t>
                      </w:r>
                      <w:r w:rsidRPr="00153123">
                        <w:rPr>
                          <w:sz w:val="16"/>
                          <w:szCs w:val="16"/>
                        </w:rPr>
                        <w:t>ua</w:t>
                      </w:r>
                      <w:r w:rsidRPr="00EB1A22">
                        <w:rPr>
                          <w:sz w:val="16"/>
                          <w:szCs w:val="16"/>
                          <w:lang w:val="ru-RU"/>
                        </w:rPr>
                        <w:t xml:space="preserve"> | </w:t>
                      </w:r>
                      <w:r w:rsidRPr="00153123">
                        <w:rPr>
                          <w:sz w:val="16"/>
                          <w:szCs w:val="16"/>
                        </w:rPr>
                        <w:t>www</w:t>
                      </w:r>
                      <w:r w:rsidRPr="00EB1A22">
                        <w:rPr>
                          <w:sz w:val="16"/>
                          <w:szCs w:val="16"/>
                          <w:lang w:val="ru-RU"/>
                        </w:rPr>
                        <w:t>.</w:t>
                      </w:r>
                      <w:r w:rsidRPr="00153123">
                        <w:rPr>
                          <w:sz w:val="16"/>
                          <w:szCs w:val="16"/>
                        </w:rPr>
                        <w:t>aph</w:t>
                      </w:r>
                      <w:r w:rsidRPr="00EB1A22">
                        <w:rPr>
                          <w:sz w:val="16"/>
                          <w:szCs w:val="16"/>
                          <w:lang w:val="ru-RU"/>
                        </w:rPr>
                        <w:t>.</w:t>
                      </w:r>
                      <w:r w:rsidRPr="00153123">
                        <w:rPr>
                          <w:sz w:val="16"/>
                          <w:szCs w:val="16"/>
                        </w:rPr>
                        <w:t>org</w:t>
                      </w:r>
                      <w:r w:rsidRPr="00EB1A22">
                        <w:rPr>
                          <w:sz w:val="16"/>
                          <w:szCs w:val="16"/>
                          <w:lang w:val="ru-RU"/>
                        </w:rPr>
                        <w:t>.</w:t>
                      </w:r>
                      <w:r w:rsidRPr="00153123">
                        <w:rPr>
                          <w:sz w:val="16"/>
                          <w:szCs w:val="16"/>
                        </w:rPr>
                        <w:t>ua</w:t>
                      </w:r>
                    </w:p>
                    <w:p w14:paraId="28A1F943" w14:textId="77777777" w:rsidR="00546C04" w:rsidRPr="00EB1A22" w:rsidRDefault="00546C04" w:rsidP="00546C04">
                      <w:pPr>
                        <w:spacing w:after="0" w:line="204" w:lineRule="auto"/>
                        <w:rPr>
                          <w:sz w:val="16"/>
                          <w:szCs w:val="16"/>
                          <w:lang w:val="ru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42492" w:rsidRPr="0050097C">
        <w:rPr>
          <w:rFonts w:ascii="Arial" w:hAnsi="Arial" w:cs="Arial"/>
          <w:noProof/>
          <w:lang w:val="uk-UA"/>
        </w:rPr>
        <w:drawing>
          <wp:inline distT="0" distB="0" distL="0" distR="0" wp14:anchorId="18B7C9B0" wp14:editId="7BBFF0E8">
            <wp:extent cx="2476500" cy="805016"/>
            <wp:effectExtent l="0" t="0" r="0" b="0"/>
            <wp:docPr id="1545943418" name="Рисунок 2" descr="Зображення, що містить Графіка, Шрифт, графічний дизайн, логотип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943418" name="Рисунок 2" descr="Зображення, що містить Графіка, Шрифт, графічний дизайн, логотип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520" cy="808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EB89B" w14:textId="77777777" w:rsidR="0050097C" w:rsidRPr="0050097C" w:rsidRDefault="0050097C" w:rsidP="0050097C">
      <w:pPr>
        <w:spacing w:after="120"/>
        <w:jc w:val="center"/>
        <w:rPr>
          <w:rFonts w:ascii="Arial" w:hAnsi="Arial" w:cs="Arial"/>
          <w:b/>
          <w:bCs/>
          <w:lang w:val="uk-UA"/>
        </w:rPr>
      </w:pPr>
    </w:p>
    <w:p w14:paraId="6951D58E" w14:textId="6A9C2D9C" w:rsidR="0050097C" w:rsidRPr="0050097C" w:rsidRDefault="0050097C" w:rsidP="0050097C">
      <w:pPr>
        <w:spacing w:after="120"/>
        <w:jc w:val="center"/>
        <w:rPr>
          <w:rFonts w:ascii="Arial" w:hAnsi="Arial" w:cs="Arial"/>
          <w:b/>
          <w:bCs/>
          <w:lang w:val="uk-UA"/>
        </w:rPr>
      </w:pPr>
      <w:r w:rsidRPr="0050097C">
        <w:rPr>
          <w:rFonts w:ascii="Arial" w:hAnsi="Arial" w:cs="Arial"/>
          <w:b/>
          <w:bCs/>
          <w:lang w:val="uk-UA"/>
        </w:rPr>
        <w:t>Специфікація</w:t>
      </w:r>
    </w:p>
    <w:p w14:paraId="037A9370" w14:textId="77777777" w:rsidR="0050097C" w:rsidRPr="0050097C" w:rsidRDefault="0050097C" w:rsidP="0050097C">
      <w:pPr>
        <w:spacing w:after="120"/>
        <w:jc w:val="center"/>
        <w:rPr>
          <w:rFonts w:ascii="Arial" w:hAnsi="Arial" w:cs="Arial"/>
          <w:b/>
          <w:bCs/>
          <w:lang w:val="uk-UA"/>
        </w:rPr>
      </w:pPr>
      <w:r w:rsidRPr="0050097C">
        <w:rPr>
          <w:rFonts w:ascii="Arial" w:hAnsi="Arial" w:cs="Arial"/>
          <w:b/>
          <w:bCs/>
          <w:lang w:val="uk-UA"/>
        </w:rPr>
        <w:t>на закупівлю послуг з оренди приміщення для проведення дитячих таборів відпочинку</w:t>
      </w:r>
    </w:p>
    <w:p w14:paraId="1076E3EA" w14:textId="77777777" w:rsidR="0050097C" w:rsidRPr="0050097C" w:rsidRDefault="0050097C" w:rsidP="0050097C">
      <w:pPr>
        <w:spacing w:after="120"/>
        <w:rPr>
          <w:rFonts w:ascii="Arial" w:hAnsi="Arial" w:cs="Arial"/>
          <w:b/>
          <w:bCs/>
          <w:lang w:val="uk-UA"/>
        </w:rPr>
      </w:pPr>
    </w:p>
    <w:p w14:paraId="3C1252A3" w14:textId="77777777" w:rsidR="0050097C" w:rsidRPr="0050097C" w:rsidRDefault="0050097C" w:rsidP="0050097C">
      <w:pPr>
        <w:spacing w:after="120"/>
        <w:rPr>
          <w:rFonts w:ascii="Arial" w:hAnsi="Arial" w:cs="Arial"/>
          <w:lang w:val="uk-UA"/>
        </w:rPr>
      </w:pPr>
      <w:r w:rsidRPr="0050097C">
        <w:rPr>
          <w:rFonts w:ascii="Arial" w:hAnsi="Arial" w:cs="Arial"/>
          <w:lang w:val="uk-UA"/>
        </w:rPr>
        <w:t xml:space="preserve">Міжнародний благодійний фонд «Альянс громадського здоров’я» оголошує тендерний запит на оренду приміщення для проведення дитячих таборів для реалізації </w:t>
      </w:r>
      <w:proofErr w:type="spellStart"/>
      <w:r w:rsidRPr="0050097C">
        <w:rPr>
          <w:rFonts w:ascii="Arial" w:hAnsi="Arial" w:cs="Arial"/>
          <w:lang w:val="uk-UA"/>
        </w:rPr>
        <w:t>проєкту</w:t>
      </w:r>
      <w:proofErr w:type="spellEnd"/>
      <w:r w:rsidRPr="0050097C">
        <w:rPr>
          <w:rFonts w:ascii="Arial" w:hAnsi="Arial" w:cs="Arial"/>
          <w:lang w:val="uk-UA"/>
        </w:rPr>
        <w:t xml:space="preserve">, що впроваджується за підтримки Представництва Фонду міжнародної солідарності в Україні, з проведення дитячих таборів відпочинку у 2026 році в межах </w:t>
      </w:r>
      <w:proofErr w:type="spellStart"/>
      <w:r w:rsidRPr="0050097C">
        <w:rPr>
          <w:rFonts w:ascii="Arial" w:hAnsi="Arial" w:cs="Arial"/>
          <w:lang w:val="uk-UA"/>
        </w:rPr>
        <w:t>проєкту</w:t>
      </w:r>
      <w:proofErr w:type="spellEnd"/>
      <w:r w:rsidRPr="0050097C">
        <w:rPr>
          <w:rFonts w:ascii="Arial" w:hAnsi="Arial" w:cs="Arial"/>
          <w:lang w:val="uk-UA"/>
        </w:rPr>
        <w:t xml:space="preserve"> «Комплексна підтримка дітей, сімей і громад, які постраждали внаслідок війни».</w:t>
      </w:r>
    </w:p>
    <w:p w14:paraId="25F90DC2" w14:textId="77777777" w:rsidR="0050097C" w:rsidRPr="0050097C" w:rsidRDefault="0050097C" w:rsidP="0050097C">
      <w:pPr>
        <w:spacing w:after="120"/>
        <w:jc w:val="both"/>
        <w:rPr>
          <w:rFonts w:ascii="Arial" w:hAnsi="Arial" w:cs="Arial"/>
          <w:lang w:val="uk-UA"/>
        </w:rPr>
      </w:pPr>
      <w:r w:rsidRPr="0050097C">
        <w:rPr>
          <w:rFonts w:ascii="Arial" w:hAnsi="Arial" w:cs="Arial"/>
          <w:lang w:val="uk-UA"/>
        </w:rPr>
        <w:t xml:space="preserve">У рамках </w:t>
      </w:r>
      <w:proofErr w:type="spellStart"/>
      <w:r w:rsidRPr="0050097C">
        <w:rPr>
          <w:rFonts w:ascii="Arial" w:hAnsi="Arial" w:cs="Arial"/>
          <w:lang w:val="uk-UA"/>
        </w:rPr>
        <w:t>проєкту</w:t>
      </w:r>
      <w:proofErr w:type="spellEnd"/>
      <w:r w:rsidRPr="0050097C">
        <w:rPr>
          <w:rFonts w:ascii="Arial" w:hAnsi="Arial" w:cs="Arial"/>
          <w:lang w:val="uk-UA"/>
        </w:rPr>
        <w:t xml:space="preserve"> заплановано проведення серії психологічно-розвивальних таборів для дітей ветеранів та дітей, постраждалих від війни, віком 14–17 років. Програма передбачає 11 табірних сесій тривалістю 10 днів кожна з цілодобовим перебуванням учасників. На кожному заїзді перебуватиме до 24 осіб (20 дітей та 4 дорослих — тренери, наставники, адміністратор).</w:t>
      </w:r>
    </w:p>
    <w:p w14:paraId="5E919D72" w14:textId="77777777" w:rsidR="0050097C" w:rsidRPr="0050097C" w:rsidRDefault="0050097C" w:rsidP="0050097C">
      <w:pPr>
        <w:spacing w:before="200" w:after="40"/>
        <w:rPr>
          <w:rFonts w:ascii="Arial" w:hAnsi="Arial" w:cs="Arial"/>
          <w:lang w:val="uk-UA"/>
        </w:rPr>
      </w:pPr>
      <w:r w:rsidRPr="0050097C">
        <w:rPr>
          <w:rFonts w:ascii="Arial" w:hAnsi="Arial" w:cs="Arial"/>
          <w:b/>
          <w:bCs/>
          <w:lang w:val="uk-UA"/>
        </w:rPr>
        <w:t xml:space="preserve">Деталі </w:t>
      </w:r>
      <w:proofErr w:type="spellStart"/>
      <w:r w:rsidRPr="0050097C">
        <w:rPr>
          <w:rFonts w:ascii="Arial" w:hAnsi="Arial" w:cs="Arial"/>
          <w:b/>
          <w:bCs/>
          <w:lang w:val="uk-UA"/>
        </w:rPr>
        <w:t>проєкту</w:t>
      </w:r>
      <w:proofErr w:type="spellEnd"/>
      <w:r w:rsidRPr="0050097C">
        <w:rPr>
          <w:rFonts w:ascii="Arial" w:hAnsi="Arial" w:cs="Arial"/>
          <w:b/>
          <w:bCs/>
          <w:lang w:val="uk-UA"/>
        </w:rPr>
        <w:t>:</w:t>
      </w:r>
    </w:p>
    <w:p w14:paraId="135213AE" w14:textId="77777777" w:rsidR="0050097C" w:rsidRPr="0050097C" w:rsidRDefault="0050097C" w:rsidP="0050097C">
      <w:pPr>
        <w:spacing w:after="40"/>
        <w:ind w:left="720"/>
        <w:rPr>
          <w:rFonts w:ascii="Arial" w:hAnsi="Arial" w:cs="Arial"/>
          <w:lang w:val="uk-UA"/>
        </w:rPr>
      </w:pPr>
      <w:r w:rsidRPr="0050097C">
        <w:rPr>
          <w:rFonts w:ascii="Arial" w:hAnsi="Arial" w:cs="Arial"/>
          <w:lang w:val="uk-UA"/>
        </w:rPr>
        <w:t>Місце проведення: м. Львів</w:t>
      </w:r>
    </w:p>
    <w:p w14:paraId="4EC9B7F4" w14:textId="77777777" w:rsidR="0050097C" w:rsidRPr="0050097C" w:rsidRDefault="0050097C" w:rsidP="0050097C">
      <w:pPr>
        <w:spacing w:after="40"/>
        <w:ind w:left="720"/>
        <w:rPr>
          <w:rFonts w:ascii="Arial" w:hAnsi="Arial" w:cs="Arial"/>
          <w:lang w:val="uk-UA"/>
        </w:rPr>
      </w:pPr>
      <w:r w:rsidRPr="0050097C">
        <w:rPr>
          <w:rFonts w:ascii="Arial" w:hAnsi="Arial" w:cs="Arial"/>
          <w:lang w:val="uk-UA"/>
        </w:rPr>
        <w:t>Формат: цілодобовий табір із проживанням</w:t>
      </w:r>
    </w:p>
    <w:p w14:paraId="2BA2D8E5" w14:textId="6D0F159B" w:rsidR="0050097C" w:rsidRPr="0050097C" w:rsidRDefault="0050097C" w:rsidP="0050097C">
      <w:pPr>
        <w:spacing w:after="40"/>
        <w:ind w:left="720"/>
        <w:rPr>
          <w:rFonts w:ascii="Arial" w:hAnsi="Arial" w:cs="Arial"/>
          <w:lang w:val="uk-UA"/>
        </w:rPr>
      </w:pPr>
      <w:r w:rsidRPr="0050097C">
        <w:rPr>
          <w:rFonts w:ascii="Arial" w:hAnsi="Arial" w:cs="Arial"/>
          <w:lang w:val="uk-UA"/>
        </w:rPr>
        <w:t xml:space="preserve">Період оренди: </w:t>
      </w:r>
      <w:r w:rsidRPr="0050097C">
        <w:rPr>
          <w:rFonts w:ascii="Arial" w:hAnsi="Arial" w:cs="Arial"/>
          <w:lang w:val="uk-UA"/>
        </w:rPr>
        <w:t xml:space="preserve">20 квітня </w:t>
      </w:r>
      <w:r w:rsidRPr="0050097C">
        <w:rPr>
          <w:rFonts w:ascii="Arial" w:hAnsi="Arial" w:cs="Arial"/>
          <w:lang w:val="uk-UA"/>
        </w:rPr>
        <w:t>–вересень 2026 року з можливістю пролонгації</w:t>
      </w:r>
    </w:p>
    <w:p w14:paraId="21678716" w14:textId="77777777" w:rsidR="0050097C" w:rsidRPr="0050097C" w:rsidRDefault="0050097C" w:rsidP="0050097C">
      <w:pPr>
        <w:spacing w:after="40"/>
        <w:ind w:left="720"/>
        <w:rPr>
          <w:rFonts w:ascii="Arial" w:hAnsi="Arial" w:cs="Arial"/>
          <w:lang w:val="uk-UA"/>
        </w:rPr>
      </w:pPr>
      <w:r w:rsidRPr="0050097C">
        <w:rPr>
          <w:rFonts w:ascii="Arial" w:hAnsi="Arial" w:cs="Arial"/>
          <w:lang w:val="uk-UA"/>
        </w:rPr>
        <w:t>Кількість учасників на заїзді: до 24 осіб</w:t>
      </w:r>
    </w:p>
    <w:p w14:paraId="1BB60BD2" w14:textId="77777777" w:rsidR="0050097C" w:rsidRPr="0050097C" w:rsidRDefault="0050097C" w:rsidP="0050097C">
      <w:pPr>
        <w:spacing w:before="200" w:after="40"/>
        <w:rPr>
          <w:rFonts w:ascii="Arial" w:hAnsi="Arial" w:cs="Arial"/>
          <w:lang w:val="uk-UA"/>
        </w:rPr>
      </w:pPr>
      <w:r w:rsidRPr="0050097C">
        <w:rPr>
          <w:rFonts w:ascii="Arial" w:hAnsi="Arial" w:cs="Arial"/>
          <w:b/>
          <w:bCs/>
          <w:lang w:val="uk-UA"/>
        </w:rPr>
        <w:t>Вимоги до приміщення:</w:t>
      </w:r>
    </w:p>
    <w:p w14:paraId="31F02CF0" w14:textId="77777777" w:rsidR="0050097C" w:rsidRPr="0050097C" w:rsidRDefault="0050097C" w:rsidP="0050097C">
      <w:pPr>
        <w:pStyle w:val="ab"/>
        <w:numPr>
          <w:ilvl w:val="0"/>
          <w:numId w:val="2"/>
        </w:numPr>
        <w:spacing w:after="60"/>
        <w:rPr>
          <w:lang w:val="uk-UA"/>
        </w:rPr>
      </w:pPr>
      <w:r w:rsidRPr="0050097C">
        <w:rPr>
          <w:lang w:val="uk-UA"/>
        </w:rPr>
        <w:t>Загальна площа — не менше 150 м².</w:t>
      </w:r>
    </w:p>
    <w:p w14:paraId="65F8CF1F" w14:textId="77777777" w:rsidR="0050097C" w:rsidRPr="0050097C" w:rsidRDefault="0050097C" w:rsidP="0050097C">
      <w:pPr>
        <w:pStyle w:val="ab"/>
        <w:numPr>
          <w:ilvl w:val="0"/>
          <w:numId w:val="2"/>
        </w:numPr>
        <w:spacing w:after="60"/>
        <w:rPr>
          <w:lang w:val="uk-UA"/>
        </w:rPr>
      </w:pPr>
      <w:r w:rsidRPr="0050097C">
        <w:rPr>
          <w:lang w:val="uk-UA"/>
        </w:rPr>
        <w:t xml:space="preserve">Спальні зони </w:t>
      </w:r>
      <w:proofErr w:type="spellStart"/>
      <w:r w:rsidRPr="0050097C">
        <w:rPr>
          <w:lang w:val="uk-UA"/>
        </w:rPr>
        <w:t>хостельного</w:t>
      </w:r>
      <w:proofErr w:type="spellEnd"/>
      <w:r w:rsidRPr="0050097C">
        <w:rPr>
          <w:lang w:val="uk-UA"/>
        </w:rPr>
        <w:t xml:space="preserve"> типу на 24 місця з окремим розміщенням дітей та дорослих.</w:t>
      </w:r>
    </w:p>
    <w:p w14:paraId="152ED399" w14:textId="77777777" w:rsidR="0050097C" w:rsidRPr="0050097C" w:rsidRDefault="0050097C" w:rsidP="0050097C">
      <w:pPr>
        <w:pStyle w:val="ab"/>
        <w:numPr>
          <w:ilvl w:val="0"/>
          <w:numId w:val="2"/>
        </w:numPr>
        <w:spacing w:after="60"/>
        <w:rPr>
          <w:lang w:val="uk-UA"/>
        </w:rPr>
      </w:pPr>
      <w:r w:rsidRPr="0050097C">
        <w:rPr>
          <w:lang w:val="uk-UA"/>
        </w:rPr>
        <w:t>Мінімум 2 санітарні вузли з достатньою пропускною спроможністю для групи.</w:t>
      </w:r>
    </w:p>
    <w:p w14:paraId="4078474F" w14:textId="77777777" w:rsidR="0050097C" w:rsidRPr="0050097C" w:rsidRDefault="0050097C" w:rsidP="0050097C">
      <w:pPr>
        <w:pStyle w:val="ab"/>
        <w:numPr>
          <w:ilvl w:val="0"/>
          <w:numId w:val="2"/>
        </w:numPr>
        <w:spacing w:after="60"/>
        <w:rPr>
          <w:lang w:val="uk-UA"/>
        </w:rPr>
      </w:pPr>
      <w:r w:rsidRPr="0050097C">
        <w:rPr>
          <w:lang w:val="uk-UA"/>
        </w:rPr>
        <w:t>Обладнана спільна зона харчування.</w:t>
      </w:r>
    </w:p>
    <w:p w14:paraId="61547A6A" w14:textId="77777777" w:rsidR="0050097C" w:rsidRPr="0050097C" w:rsidRDefault="0050097C" w:rsidP="0050097C">
      <w:pPr>
        <w:pStyle w:val="ab"/>
        <w:numPr>
          <w:ilvl w:val="0"/>
          <w:numId w:val="2"/>
        </w:numPr>
        <w:spacing w:after="60"/>
        <w:rPr>
          <w:lang w:val="uk-UA"/>
        </w:rPr>
      </w:pPr>
      <w:r w:rsidRPr="0050097C">
        <w:rPr>
          <w:lang w:val="uk-UA"/>
        </w:rPr>
        <w:t>Навчальна кімната або конференц-зал площею не менше 30 м², придатний для лекцій, тренінгів та практичних занять з робототехніки.</w:t>
      </w:r>
    </w:p>
    <w:p w14:paraId="00E910C0" w14:textId="77777777" w:rsidR="0050097C" w:rsidRPr="0050097C" w:rsidRDefault="0050097C" w:rsidP="0050097C">
      <w:pPr>
        <w:pStyle w:val="ab"/>
        <w:numPr>
          <w:ilvl w:val="0"/>
          <w:numId w:val="2"/>
        </w:numPr>
        <w:spacing w:after="60"/>
        <w:rPr>
          <w:lang w:val="uk-UA"/>
        </w:rPr>
      </w:pPr>
      <w:r w:rsidRPr="0050097C">
        <w:rPr>
          <w:lang w:val="uk-UA"/>
        </w:rPr>
        <w:t>Розташування у центральній частині м. Львова (бажано поблизу Стрийського парку або парку ім. І. Франка) — для пішохідної доступності до організацій-партнерів програми.</w:t>
      </w:r>
    </w:p>
    <w:p w14:paraId="083439DF" w14:textId="77777777" w:rsidR="0050097C" w:rsidRPr="0050097C" w:rsidRDefault="0050097C" w:rsidP="0050097C">
      <w:pPr>
        <w:spacing w:before="200" w:after="40"/>
        <w:rPr>
          <w:rFonts w:ascii="Arial" w:hAnsi="Arial" w:cs="Arial"/>
          <w:lang w:val="uk-UA"/>
        </w:rPr>
      </w:pPr>
      <w:r w:rsidRPr="0050097C">
        <w:rPr>
          <w:rFonts w:ascii="Arial" w:hAnsi="Arial" w:cs="Arial"/>
          <w:b/>
          <w:bCs/>
          <w:lang w:val="uk-UA"/>
        </w:rPr>
        <w:t>Критична вимога щодо безпеки:</w:t>
      </w:r>
    </w:p>
    <w:p w14:paraId="569CC241" w14:textId="77777777" w:rsidR="0050097C" w:rsidRPr="0050097C" w:rsidRDefault="0050097C" w:rsidP="0050097C">
      <w:pPr>
        <w:spacing w:after="120"/>
        <w:ind w:left="720"/>
        <w:rPr>
          <w:rFonts w:ascii="Arial" w:hAnsi="Arial" w:cs="Arial"/>
          <w:lang w:val="uk-UA"/>
        </w:rPr>
      </w:pPr>
      <w:r w:rsidRPr="0050097C">
        <w:rPr>
          <w:rFonts w:ascii="Arial" w:hAnsi="Arial" w:cs="Arial"/>
          <w:lang w:val="uk-UA"/>
        </w:rPr>
        <w:t xml:space="preserve">Наявність власного укриття на території або сертифікованого бомбосховища у пішій доступності (не більше 1–2 хвилин від приміщення). </w:t>
      </w:r>
      <w:r w:rsidRPr="0050097C">
        <w:rPr>
          <w:rFonts w:ascii="Arial" w:hAnsi="Arial" w:cs="Arial"/>
          <w:b/>
          <w:bCs/>
          <w:lang w:val="uk-UA"/>
        </w:rPr>
        <w:t>Пропозиції без укриття не розглядатимуться.</w:t>
      </w:r>
    </w:p>
    <w:p w14:paraId="56D51D54" w14:textId="77777777" w:rsidR="0050097C" w:rsidRPr="0050097C" w:rsidRDefault="0050097C" w:rsidP="0050097C">
      <w:pPr>
        <w:spacing w:after="120"/>
        <w:jc w:val="both"/>
        <w:rPr>
          <w:rFonts w:ascii="Arial" w:hAnsi="Arial" w:cs="Arial"/>
          <w:lang w:val="uk-UA"/>
        </w:rPr>
      </w:pPr>
      <w:r w:rsidRPr="0050097C">
        <w:rPr>
          <w:rFonts w:ascii="Arial" w:hAnsi="Arial" w:cs="Arial"/>
          <w:lang w:val="uk-UA"/>
        </w:rPr>
        <w:t xml:space="preserve">Організація має досвід проведення 81 табірної сесії у м. Львів. Попереднє приміщення відповідало вимогам за площею та розташуванням, проте не мало власного укриття, що створювало значні ризики безпеки учасників під час повітряних </w:t>
      </w:r>
      <w:proofErr w:type="spellStart"/>
      <w:r w:rsidRPr="0050097C">
        <w:rPr>
          <w:rFonts w:ascii="Arial" w:hAnsi="Arial" w:cs="Arial"/>
          <w:lang w:val="uk-UA"/>
        </w:rPr>
        <w:t>тривог</w:t>
      </w:r>
      <w:proofErr w:type="spellEnd"/>
      <w:r w:rsidRPr="0050097C">
        <w:rPr>
          <w:rFonts w:ascii="Arial" w:hAnsi="Arial" w:cs="Arial"/>
          <w:lang w:val="uk-UA"/>
        </w:rPr>
        <w:t>. У рамках цього запиту наявність укриття є обов’язковою умовою.</w:t>
      </w:r>
    </w:p>
    <w:p w14:paraId="48D2FC47" w14:textId="77777777" w:rsidR="0050097C" w:rsidRPr="0050097C" w:rsidRDefault="0050097C" w:rsidP="0050097C">
      <w:pPr>
        <w:spacing w:before="200" w:after="40"/>
        <w:rPr>
          <w:rFonts w:ascii="Arial" w:hAnsi="Arial" w:cs="Arial"/>
          <w:lang w:val="uk-UA"/>
        </w:rPr>
      </w:pPr>
      <w:r w:rsidRPr="0050097C">
        <w:rPr>
          <w:rFonts w:ascii="Arial" w:hAnsi="Arial" w:cs="Arial"/>
          <w:b/>
          <w:bCs/>
          <w:lang w:val="uk-UA"/>
        </w:rPr>
        <w:t>Типи приміщень, що розглядаються:</w:t>
      </w:r>
    </w:p>
    <w:p w14:paraId="612504AF" w14:textId="77777777" w:rsidR="0050097C" w:rsidRPr="0050097C" w:rsidRDefault="0050097C" w:rsidP="0050097C">
      <w:pPr>
        <w:pStyle w:val="ab"/>
        <w:numPr>
          <w:ilvl w:val="0"/>
          <w:numId w:val="2"/>
        </w:numPr>
        <w:spacing w:after="60"/>
        <w:rPr>
          <w:lang w:val="uk-UA"/>
        </w:rPr>
      </w:pPr>
      <w:proofErr w:type="spellStart"/>
      <w:r w:rsidRPr="0050097C">
        <w:rPr>
          <w:lang w:val="uk-UA"/>
        </w:rPr>
        <w:t>Гостель</w:t>
      </w:r>
      <w:proofErr w:type="spellEnd"/>
      <w:r w:rsidRPr="0050097C">
        <w:rPr>
          <w:lang w:val="uk-UA"/>
        </w:rPr>
        <w:t xml:space="preserve"> / </w:t>
      </w:r>
      <w:proofErr w:type="spellStart"/>
      <w:r w:rsidRPr="0050097C">
        <w:rPr>
          <w:lang w:val="uk-UA"/>
        </w:rPr>
        <w:t>хостел</w:t>
      </w:r>
      <w:proofErr w:type="spellEnd"/>
      <w:r w:rsidRPr="0050097C">
        <w:rPr>
          <w:lang w:val="uk-UA"/>
        </w:rPr>
        <w:t xml:space="preserve"> — групове розміщення з готовою інфраструктурою.</w:t>
      </w:r>
    </w:p>
    <w:p w14:paraId="6431A60F" w14:textId="77777777" w:rsidR="0050097C" w:rsidRPr="0050097C" w:rsidRDefault="0050097C" w:rsidP="0050097C">
      <w:pPr>
        <w:pStyle w:val="ab"/>
        <w:numPr>
          <w:ilvl w:val="0"/>
          <w:numId w:val="2"/>
        </w:numPr>
        <w:spacing w:after="60"/>
        <w:rPr>
          <w:lang w:val="uk-UA"/>
        </w:rPr>
      </w:pPr>
      <w:r w:rsidRPr="0050097C">
        <w:rPr>
          <w:lang w:val="uk-UA"/>
        </w:rPr>
        <w:t>Офісний або комерційний простір — замовник забезпечує меблювання самостійно.</w:t>
      </w:r>
    </w:p>
    <w:p w14:paraId="5FBC6A49" w14:textId="77777777" w:rsidR="0050097C" w:rsidRPr="0050097C" w:rsidRDefault="0050097C" w:rsidP="0050097C">
      <w:pPr>
        <w:pStyle w:val="ab"/>
        <w:numPr>
          <w:ilvl w:val="0"/>
          <w:numId w:val="2"/>
        </w:numPr>
        <w:spacing w:after="60"/>
        <w:rPr>
          <w:lang w:val="uk-UA"/>
        </w:rPr>
      </w:pPr>
      <w:r w:rsidRPr="0050097C">
        <w:rPr>
          <w:lang w:val="uk-UA"/>
        </w:rPr>
        <w:t>Приміщення освітньої установи (коледж, ПТУ, гуртожиток) — у літній період часто не використовуються.</w:t>
      </w:r>
    </w:p>
    <w:p w14:paraId="5A464E61" w14:textId="77777777" w:rsidR="0050097C" w:rsidRPr="0050097C" w:rsidRDefault="0050097C" w:rsidP="0050097C">
      <w:pPr>
        <w:pStyle w:val="ab"/>
        <w:spacing w:after="60"/>
        <w:ind w:left="720"/>
        <w:rPr>
          <w:lang w:val="uk-UA"/>
        </w:rPr>
      </w:pPr>
    </w:p>
    <w:p w14:paraId="5639D39A" w14:textId="77777777" w:rsidR="0050097C" w:rsidRPr="0050097C" w:rsidRDefault="0050097C" w:rsidP="0050097C">
      <w:pPr>
        <w:spacing w:before="200" w:after="40"/>
        <w:rPr>
          <w:rFonts w:ascii="Arial" w:hAnsi="Arial" w:cs="Arial"/>
          <w:lang w:val="uk-UA"/>
        </w:rPr>
      </w:pPr>
      <w:r w:rsidRPr="0050097C">
        <w:rPr>
          <w:rFonts w:ascii="Arial" w:hAnsi="Arial" w:cs="Arial"/>
          <w:b/>
          <w:bCs/>
          <w:lang w:val="uk-UA"/>
        </w:rPr>
        <w:lastRenderedPageBreak/>
        <w:t>Договірні умови:</w:t>
      </w:r>
    </w:p>
    <w:p w14:paraId="03779829" w14:textId="77777777" w:rsidR="0050097C" w:rsidRPr="0050097C" w:rsidRDefault="0050097C" w:rsidP="0050097C">
      <w:pPr>
        <w:pStyle w:val="ab"/>
        <w:numPr>
          <w:ilvl w:val="0"/>
          <w:numId w:val="2"/>
        </w:numPr>
        <w:spacing w:after="60"/>
        <w:rPr>
          <w:lang w:val="uk-UA"/>
        </w:rPr>
      </w:pPr>
      <w:r w:rsidRPr="0050097C">
        <w:rPr>
          <w:lang w:val="uk-UA"/>
        </w:rPr>
        <w:t>Офіційний договір оренди (обов’язкова вимога донора/</w:t>
      </w:r>
      <w:proofErr w:type="spellStart"/>
      <w:r w:rsidRPr="0050097C">
        <w:rPr>
          <w:lang w:val="uk-UA"/>
        </w:rPr>
        <w:t>грантодавця</w:t>
      </w:r>
      <w:proofErr w:type="spellEnd"/>
      <w:r w:rsidRPr="0050097C">
        <w:rPr>
          <w:lang w:val="uk-UA"/>
        </w:rPr>
        <w:t>).</w:t>
      </w:r>
    </w:p>
    <w:p w14:paraId="1E150EE0" w14:textId="77777777" w:rsidR="0050097C" w:rsidRPr="0050097C" w:rsidRDefault="0050097C" w:rsidP="0050097C">
      <w:pPr>
        <w:pStyle w:val="ab"/>
        <w:numPr>
          <w:ilvl w:val="0"/>
          <w:numId w:val="2"/>
        </w:numPr>
        <w:spacing w:after="60"/>
        <w:rPr>
          <w:lang w:val="uk-UA"/>
        </w:rPr>
      </w:pPr>
      <w:r w:rsidRPr="0050097C">
        <w:rPr>
          <w:lang w:val="uk-UA"/>
        </w:rPr>
        <w:t>Безперебійне використання приміщення протягом усього періоду, включаючи вихідні та святкові дні.</w:t>
      </w:r>
    </w:p>
    <w:p w14:paraId="28E860C6" w14:textId="77777777" w:rsidR="0050097C" w:rsidRPr="0050097C" w:rsidRDefault="0050097C" w:rsidP="0050097C">
      <w:pPr>
        <w:pStyle w:val="ab"/>
        <w:numPr>
          <w:ilvl w:val="0"/>
          <w:numId w:val="2"/>
        </w:numPr>
        <w:spacing w:after="60"/>
        <w:rPr>
          <w:lang w:val="uk-UA"/>
        </w:rPr>
      </w:pPr>
      <w:r w:rsidRPr="0050097C">
        <w:rPr>
          <w:lang w:val="uk-UA"/>
        </w:rPr>
        <w:t>Комунальні послуги: бажано включені в орендну плату або з прозорим окремим розрахунком.</w:t>
      </w:r>
    </w:p>
    <w:p w14:paraId="75D544A6" w14:textId="77777777" w:rsidR="0050097C" w:rsidRPr="0050097C" w:rsidRDefault="0050097C" w:rsidP="0050097C">
      <w:pPr>
        <w:spacing w:before="200" w:after="40"/>
        <w:rPr>
          <w:rFonts w:ascii="Arial" w:hAnsi="Arial" w:cs="Arial"/>
          <w:lang w:val="uk-UA"/>
        </w:rPr>
      </w:pPr>
      <w:r w:rsidRPr="0050097C">
        <w:rPr>
          <w:rFonts w:ascii="Arial" w:hAnsi="Arial" w:cs="Arial"/>
          <w:b/>
          <w:bCs/>
          <w:lang w:val="uk-UA"/>
        </w:rPr>
        <w:t>Як подати пропозицію:</w:t>
      </w:r>
    </w:p>
    <w:p w14:paraId="11B78167" w14:textId="41E6E32C" w:rsidR="0050097C" w:rsidRPr="0050097C" w:rsidRDefault="0050097C" w:rsidP="0050097C">
      <w:pPr>
        <w:spacing w:after="120"/>
        <w:rPr>
          <w:rFonts w:ascii="Arial" w:hAnsi="Arial" w:cs="Arial"/>
          <w:lang w:val="uk-UA"/>
        </w:rPr>
      </w:pPr>
      <w:proofErr w:type="spellStart"/>
      <w:r w:rsidRPr="0050097C">
        <w:rPr>
          <w:rFonts w:ascii="Arial" w:hAnsi="Arial" w:cs="Arial"/>
          <w:lang w:val="uk-UA"/>
        </w:rPr>
        <w:t>Надішліть</w:t>
      </w:r>
      <w:proofErr w:type="spellEnd"/>
      <w:r w:rsidRPr="0050097C">
        <w:rPr>
          <w:rFonts w:ascii="Arial" w:hAnsi="Arial" w:cs="Arial"/>
          <w:lang w:val="uk-UA"/>
        </w:rPr>
        <w:t xml:space="preserve"> комерційну пропозицію з описом приміщення на адресу </w:t>
      </w:r>
      <w:r w:rsidRPr="0050097C">
        <w:rPr>
          <w:rFonts w:ascii="Arial" w:hAnsi="Arial" w:cs="Arial"/>
          <w:b/>
          <w:bCs/>
          <w:lang w:val="uk-UA"/>
        </w:rPr>
        <w:t>lisova</w:t>
      </w:r>
      <w:r w:rsidRPr="0050097C">
        <w:rPr>
          <w:rFonts w:ascii="Arial" w:hAnsi="Arial" w:cs="Arial"/>
          <w:b/>
          <w:bCs/>
          <w:lang w:val="uk-UA"/>
        </w:rPr>
        <w:t>@aph.org.ua</w:t>
      </w:r>
      <w:r w:rsidRPr="0050097C">
        <w:rPr>
          <w:rFonts w:ascii="Arial" w:hAnsi="Arial" w:cs="Arial"/>
          <w:lang w:val="uk-UA"/>
        </w:rPr>
        <w:t xml:space="preserve"> з темою листа:</w:t>
      </w:r>
    </w:p>
    <w:p w14:paraId="47EC11E0" w14:textId="77777777" w:rsidR="0050097C" w:rsidRPr="0050097C" w:rsidRDefault="0050097C" w:rsidP="0050097C">
      <w:pPr>
        <w:spacing w:after="120"/>
        <w:rPr>
          <w:rFonts w:ascii="Arial" w:hAnsi="Arial" w:cs="Arial"/>
          <w:lang w:val="uk-UA"/>
        </w:rPr>
      </w:pPr>
      <w:r w:rsidRPr="0050097C">
        <w:rPr>
          <w:rFonts w:ascii="Arial" w:hAnsi="Arial" w:cs="Arial"/>
          <w:b/>
          <w:bCs/>
          <w:lang w:val="uk-UA"/>
        </w:rPr>
        <w:t>«Оренда приміщення для табору | Львів»</w:t>
      </w:r>
    </w:p>
    <w:p w14:paraId="4676A6D3" w14:textId="77777777" w:rsidR="0050097C" w:rsidRPr="0050097C" w:rsidRDefault="0050097C" w:rsidP="0050097C">
      <w:pPr>
        <w:spacing w:before="120" w:after="40"/>
        <w:rPr>
          <w:rFonts w:ascii="Arial" w:hAnsi="Arial" w:cs="Arial"/>
          <w:lang w:val="uk-UA"/>
        </w:rPr>
      </w:pPr>
      <w:r w:rsidRPr="0050097C">
        <w:rPr>
          <w:rFonts w:ascii="Arial" w:hAnsi="Arial" w:cs="Arial"/>
          <w:b/>
          <w:bCs/>
          <w:lang w:val="uk-UA"/>
        </w:rPr>
        <w:t>Пропозиція має містити:</w:t>
      </w:r>
    </w:p>
    <w:p w14:paraId="50EACE6F" w14:textId="77777777" w:rsidR="0050097C" w:rsidRPr="0050097C" w:rsidRDefault="0050097C" w:rsidP="0050097C">
      <w:pPr>
        <w:pStyle w:val="ab"/>
        <w:numPr>
          <w:ilvl w:val="0"/>
          <w:numId w:val="2"/>
        </w:numPr>
        <w:spacing w:after="60"/>
        <w:rPr>
          <w:lang w:val="uk-UA"/>
        </w:rPr>
      </w:pPr>
      <w:r w:rsidRPr="0050097C">
        <w:rPr>
          <w:lang w:val="uk-UA"/>
        </w:rPr>
        <w:t>Адресу та опис приміщення (фото за наявності).</w:t>
      </w:r>
    </w:p>
    <w:p w14:paraId="5AFE53BC" w14:textId="77777777" w:rsidR="0050097C" w:rsidRPr="0050097C" w:rsidRDefault="0050097C" w:rsidP="0050097C">
      <w:pPr>
        <w:pStyle w:val="ab"/>
        <w:numPr>
          <w:ilvl w:val="0"/>
          <w:numId w:val="2"/>
        </w:numPr>
        <w:spacing w:after="60"/>
        <w:rPr>
          <w:lang w:val="uk-UA"/>
        </w:rPr>
      </w:pPr>
      <w:r w:rsidRPr="0050097C">
        <w:rPr>
          <w:lang w:val="uk-UA"/>
        </w:rPr>
        <w:t>Загальну площу, кількість кімнат, кількість санітарних вузлів.</w:t>
      </w:r>
    </w:p>
    <w:p w14:paraId="69DF4436" w14:textId="77777777" w:rsidR="0050097C" w:rsidRPr="0050097C" w:rsidRDefault="0050097C" w:rsidP="0050097C">
      <w:pPr>
        <w:pStyle w:val="ab"/>
        <w:numPr>
          <w:ilvl w:val="0"/>
          <w:numId w:val="2"/>
        </w:numPr>
        <w:spacing w:after="60"/>
        <w:rPr>
          <w:lang w:val="uk-UA"/>
        </w:rPr>
      </w:pPr>
      <w:r w:rsidRPr="0050097C">
        <w:rPr>
          <w:lang w:val="uk-UA"/>
        </w:rPr>
        <w:t>Інформацію про наявність укриття / бомбосховища та його відстань від приміщення.</w:t>
      </w:r>
    </w:p>
    <w:p w14:paraId="63994ECC" w14:textId="77777777" w:rsidR="00886D88" w:rsidRDefault="00886D88" w:rsidP="00886D88">
      <w:pPr>
        <w:pStyle w:val="ab"/>
        <w:numPr>
          <w:ilvl w:val="0"/>
          <w:numId w:val="2"/>
        </w:numPr>
        <w:spacing w:after="60"/>
        <w:rPr>
          <w:lang w:val="uk-UA"/>
        </w:rPr>
      </w:pPr>
      <w:r w:rsidRPr="0050097C">
        <w:rPr>
          <w:lang w:val="uk-UA"/>
        </w:rPr>
        <w:t>Найближчу дату доступності приміщення.</w:t>
      </w:r>
    </w:p>
    <w:p w14:paraId="3548C18E" w14:textId="55AD52BE" w:rsidR="0050097C" w:rsidRPr="0050097C" w:rsidRDefault="0050097C" w:rsidP="0050097C">
      <w:pPr>
        <w:pStyle w:val="ab"/>
        <w:numPr>
          <w:ilvl w:val="0"/>
          <w:numId w:val="2"/>
        </w:numPr>
        <w:spacing w:after="60"/>
        <w:rPr>
          <w:lang w:val="uk-UA"/>
        </w:rPr>
      </w:pPr>
      <w:r w:rsidRPr="0050097C">
        <w:rPr>
          <w:lang w:val="uk-UA"/>
        </w:rPr>
        <w:t>Комерційну пропозицію</w:t>
      </w:r>
      <w:r w:rsidRPr="0050097C">
        <w:rPr>
          <w:lang w:val="uk-UA"/>
        </w:rPr>
        <w:t>,</w:t>
      </w:r>
      <w:r w:rsidRPr="0050097C">
        <w:rPr>
          <w:lang w:val="uk-UA"/>
        </w:rPr>
        <w:t xml:space="preserve"> що містить вартість оренди (з комунальними послугами або без) та умови оплати</w:t>
      </w:r>
      <w:r w:rsidRPr="0050097C">
        <w:rPr>
          <w:lang w:val="uk-UA"/>
        </w:rPr>
        <w:t xml:space="preserve"> (Додаток 1)</w:t>
      </w:r>
    </w:p>
    <w:p w14:paraId="43363AAE" w14:textId="77777777" w:rsidR="0050097C" w:rsidRPr="0050097C" w:rsidRDefault="0050097C" w:rsidP="0050097C">
      <w:pPr>
        <w:pStyle w:val="ab"/>
        <w:numPr>
          <w:ilvl w:val="0"/>
          <w:numId w:val="2"/>
        </w:numPr>
        <w:spacing w:after="60"/>
        <w:rPr>
          <w:lang w:val="uk-UA"/>
        </w:rPr>
      </w:pPr>
      <w:r w:rsidRPr="0050097C">
        <w:rPr>
          <w:lang w:val="uk-UA"/>
        </w:rPr>
        <w:t>Готовність до укладення офіційного договору оренди.</w:t>
      </w:r>
    </w:p>
    <w:p w14:paraId="3C7B77E9" w14:textId="5CFB0069" w:rsidR="00886D88" w:rsidRDefault="00886D88" w:rsidP="0050097C">
      <w:pPr>
        <w:pStyle w:val="ab"/>
        <w:numPr>
          <w:ilvl w:val="0"/>
          <w:numId w:val="2"/>
        </w:numPr>
        <w:spacing w:after="60"/>
        <w:rPr>
          <w:lang w:val="uk-UA"/>
        </w:rPr>
      </w:pPr>
      <w:r>
        <w:rPr>
          <w:lang w:val="uk-UA"/>
        </w:rPr>
        <w:t>Реєстраційна документація</w:t>
      </w:r>
      <w:r w:rsidRPr="00886D88">
        <w:rPr>
          <w:lang w:val="uk-UA"/>
        </w:rPr>
        <w:t xml:space="preserve">, що свідчить про державну реєстрацію учасниці відповідно до законодавства </w:t>
      </w:r>
      <w:r>
        <w:rPr>
          <w:lang w:val="uk-UA"/>
        </w:rPr>
        <w:t>України</w:t>
      </w:r>
    </w:p>
    <w:p w14:paraId="481625AA" w14:textId="5B921363" w:rsidR="00886D88" w:rsidRPr="00886D88" w:rsidRDefault="00886D88" w:rsidP="00886D88">
      <w:pPr>
        <w:pStyle w:val="ab"/>
        <w:numPr>
          <w:ilvl w:val="0"/>
          <w:numId w:val="2"/>
        </w:numPr>
        <w:spacing w:after="60"/>
        <w:rPr>
          <w:lang w:val="uk-UA"/>
        </w:rPr>
      </w:pPr>
      <w:r w:rsidRPr="00886D88">
        <w:rPr>
          <w:lang w:val="uk-UA"/>
        </w:rPr>
        <w:t xml:space="preserve"> </w:t>
      </w:r>
      <w:r>
        <w:rPr>
          <w:lang w:val="uk-UA"/>
        </w:rPr>
        <w:t>Додаток 2 або 3 у відповідності до форми ведення підприємницької діяльності</w:t>
      </w:r>
    </w:p>
    <w:p w14:paraId="52145AEC" w14:textId="77777777" w:rsidR="0050097C" w:rsidRPr="0050097C" w:rsidRDefault="0050097C" w:rsidP="0050097C">
      <w:pPr>
        <w:spacing w:before="200" w:after="120"/>
        <w:rPr>
          <w:rFonts w:ascii="Arial" w:hAnsi="Arial" w:cs="Arial"/>
          <w:lang w:val="uk-UA"/>
        </w:rPr>
      </w:pPr>
      <w:r w:rsidRPr="0050097C">
        <w:rPr>
          <w:rFonts w:ascii="Arial" w:hAnsi="Arial" w:cs="Arial"/>
          <w:b/>
          <w:bCs/>
          <w:lang w:val="uk-UA"/>
        </w:rPr>
        <w:t xml:space="preserve">Крайній термін подачі пропозицій: </w:t>
      </w:r>
      <w:r w:rsidRPr="0050097C">
        <w:rPr>
          <w:rFonts w:ascii="Arial" w:hAnsi="Arial" w:cs="Arial"/>
          <w:highlight w:val="yellow"/>
          <w:lang w:val="uk-UA"/>
        </w:rPr>
        <w:t>16.04.2026 до 11.00</w:t>
      </w:r>
    </w:p>
    <w:p w14:paraId="084505FA" w14:textId="77777777" w:rsidR="0050097C" w:rsidRDefault="0050097C" w:rsidP="0050097C">
      <w:pPr>
        <w:spacing w:before="200" w:after="120"/>
        <w:rPr>
          <w:rFonts w:ascii="Arial" w:hAnsi="Arial" w:cs="Arial"/>
          <w:lang w:val="uk-UA"/>
        </w:rPr>
      </w:pPr>
      <w:r w:rsidRPr="0050097C">
        <w:rPr>
          <w:rFonts w:ascii="Arial" w:hAnsi="Arial" w:cs="Arial"/>
          <w:lang w:val="uk-UA"/>
        </w:rPr>
        <w:t xml:space="preserve">Відбір пропозицій здійснюється на конкурсній основі відповідно до </w:t>
      </w:r>
    </w:p>
    <w:p w14:paraId="1F5502EB" w14:textId="77777777" w:rsidR="0050097C" w:rsidRPr="0050097C" w:rsidRDefault="0050097C" w:rsidP="0050097C">
      <w:pPr>
        <w:pStyle w:val="ab"/>
        <w:numPr>
          <w:ilvl w:val="0"/>
          <w:numId w:val="4"/>
        </w:numPr>
        <w:ind w:left="714" w:hanging="357"/>
        <w:rPr>
          <w:lang w:val="uk-UA"/>
        </w:rPr>
      </w:pPr>
      <w:r w:rsidRPr="0050097C">
        <w:rPr>
          <w:lang w:val="uk-UA"/>
        </w:rPr>
        <w:t xml:space="preserve">відповідності технічним вимогам, </w:t>
      </w:r>
    </w:p>
    <w:p w14:paraId="741C5865" w14:textId="77777777" w:rsidR="0050097C" w:rsidRPr="0050097C" w:rsidRDefault="0050097C" w:rsidP="0050097C">
      <w:pPr>
        <w:pStyle w:val="ab"/>
        <w:numPr>
          <w:ilvl w:val="0"/>
          <w:numId w:val="4"/>
        </w:numPr>
        <w:ind w:left="714" w:hanging="357"/>
        <w:rPr>
          <w:lang w:val="uk-UA"/>
        </w:rPr>
      </w:pPr>
      <w:r w:rsidRPr="0050097C">
        <w:rPr>
          <w:lang w:val="uk-UA"/>
        </w:rPr>
        <w:t xml:space="preserve">умов безпеки, </w:t>
      </w:r>
    </w:p>
    <w:p w14:paraId="6061D84D" w14:textId="77777777" w:rsidR="0050097C" w:rsidRPr="0050097C" w:rsidRDefault="0050097C" w:rsidP="0050097C">
      <w:pPr>
        <w:pStyle w:val="ab"/>
        <w:numPr>
          <w:ilvl w:val="0"/>
          <w:numId w:val="4"/>
        </w:numPr>
        <w:ind w:left="714" w:hanging="357"/>
        <w:rPr>
          <w:lang w:val="uk-UA"/>
        </w:rPr>
      </w:pPr>
      <w:r w:rsidRPr="0050097C">
        <w:rPr>
          <w:lang w:val="uk-UA"/>
        </w:rPr>
        <w:t xml:space="preserve">розташування та </w:t>
      </w:r>
    </w:p>
    <w:p w14:paraId="22D0CE90" w14:textId="3D98FAE0" w:rsidR="0050097C" w:rsidRPr="0050097C" w:rsidRDefault="0050097C" w:rsidP="0050097C">
      <w:pPr>
        <w:pStyle w:val="ab"/>
        <w:numPr>
          <w:ilvl w:val="0"/>
          <w:numId w:val="4"/>
        </w:numPr>
        <w:ind w:left="714" w:hanging="357"/>
        <w:rPr>
          <w:lang w:val="uk-UA"/>
        </w:rPr>
      </w:pPr>
      <w:r w:rsidRPr="0050097C">
        <w:rPr>
          <w:lang w:val="uk-UA"/>
        </w:rPr>
        <w:t xml:space="preserve">вартості </w:t>
      </w:r>
      <w:r>
        <w:rPr>
          <w:lang w:val="uk-UA"/>
        </w:rPr>
        <w:t>оренди приміщення</w:t>
      </w:r>
    </w:p>
    <w:p w14:paraId="71F0F197" w14:textId="24B3DA77" w:rsidR="0050097C" w:rsidRPr="0050097C" w:rsidRDefault="0050097C" w:rsidP="0050097C">
      <w:pPr>
        <w:spacing w:before="200" w:after="120"/>
        <w:rPr>
          <w:rFonts w:ascii="Arial" w:hAnsi="Arial" w:cs="Arial"/>
          <w:lang w:val="uk-UA"/>
        </w:rPr>
      </w:pPr>
      <w:r w:rsidRPr="0050097C">
        <w:rPr>
          <w:rFonts w:ascii="Arial" w:hAnsi="Arial" w:cs="Arial"/>
          <w:lang w:val="uk-UA"/>
        </w:rPr>
        <w:t>із дотриманням принципів прозорості, підзвітності, рівних можливостей та запобігання конфлікту інтересів.</w:t>
      </w:r>
    </w:p>
    <w:p w14:paraId="4371103D" w14:textId="77777777" w:rsidR="0050097C" w:rsidRPr="0050097C" w:rsidRDefault="0050097C" w:rsidP="0050097C">
      <w:pPr>
        <w:spacing w:after="120"/>
        <w:rPr>
          <w:rFonts w:ascii="Arial" w:hAnsi="Arial" w:cs="Arial"/>
          <w:lang w:val="uk-UA"/>
        </w:rPr>
      </w:pPr>
      <w:r w:rsidRPr="0050097C">
        <w:rPr>
          <w:rFonts w:ascii="Arial" w:hAnsi="Arial" w:cs="Arial"/>
          <w:lang w:val="uk-UA"/>
        </w:rPr>
        <w:t>Визнання учасника переможцем може відбутися лише після візиту замовника на об’єкт оренди та можливих перемовин щодо умов оренди.</w:t>
      </w:r>
    </w:p>
    <w:p w14:paraId="49DFFE8F" w14:textId="77777777" w:rsidR="003B25C2" w:rsidRPr="0050097C" w:rsidRDefault="003B25C2" w:rsidP="003B25C2">
      <w:pPr>
        <w:spacing w:after="120" w:line="240" w:lineRule="auto"/>
        <w:rPr>
          <w:rFonts w:ascii="Arial" w:hAnsi="Arial" w:cs="Arial"/>
          <w:lang w:val="uk-UA"/>
        </w:rPr>
      </w:pPr>
    </w:p>
    <w:p w14:paraId="5D66039F" w14:textId="77777777" w:rsidR="0050097C" w:rsidRPr="0050097C" w:rsidRDefault="0050097C" w:rsidP="003B25C2">
      <w:pPr>
        <w:spacing w:after="120" w:line="240" w:lineRule="auto"/>
        <w:rPr>
          <w:rFonts w:ascii="Arial" w:hAnsi="Arial" w:cs="Arial"/>
          <w:lang w:val="uk-UA"/>
        </w:rPr>
      </w:pPr>
    </w:p>
    <w:p w14:paraId="4F8D4A6A" w14:textId="77777777" w:rsidR="0050097C" w:rsidRPr="0050097C" w:rsidRDefault="0050097C" w:rsidP="003B25C2">
      <w:pPr>
        <w:spacing w:after="120" w:line="240" w:lineRule="auto"/>
        <w:rPr>
          <w:rFonts w:ascii="Arial" w:hAnsi="Arial" w:cs="Arial"/>
          <w:lang w:val="uk-UA"/>
        </w:rPr>
      </w:pPr>
    </w:p>
    <w:p w14:paraId="32BEBC9E" w14:textId="77777777" w:rsidR="0050097C" w:rsidRPr="0050097C" w:rsidRDefault="0050097C" w:rsidP="003B25C2">
      <w:pPr>
        <w:spacing w:after="120" w:line="240" w:lineRule="auto"/>
        <w:rPr>
          <w:rFonts w:ascii="Arial" w:hAnsi="Arial" w:cs="Arial"/>
          <w:lang w:val="uk-UA"/>
        </w:rPr>
      </w:pPr>
    </w:p>
    <w:p w14:paraId="50B0544C" w14:textId="77777777" w:rsidR="0050097C" w:rsidRPr="0050097C" w:rsidRDefault="0050097C" w:rsidP="003B25C2">
      <w:pPr>
        <w:spacing w:after="120" w:line="240" w:lineRule="auto"/>
        <w:rPr>
          <w:rFonts w:ascii="Arial" w:hAnsi="Arial" w:cs="Arial"/>
          <w:lang w:val="uk-UA"/>
        </w:rPr>
      </w:pPr>
    </w:p>
    <w:p w14:paraId="3FDAB12D" w14:textId="77777777" w:rsidR="0050097C" w:rsidRPr="0050097C" w:rsidRDefault="0050097C" w:rsidP="003B25C2">
      <w:pPr>
        <w:spacing w:after="120" w:line="240" w:lineRule="auto"/>
        <w:rPr>
          <w:rFonts w:ascii="Arial" w:hAnsi="Arial" w:cs="Arial"/>
          <w:lang w:val="uk-UA"/>
        </w:rPr>
      </w:pPr>
    </w:p>
    <w:p w14:paraId="7DB1904D" w14:textId="77777777" w:rsidR="0050097C" w:rsidRPr="0050097C" w:rsidRDefault="0050097C" w:rsidP="003B25C2">
      <w:pPr>
        <w:spacing w:after="120" w:line="240" w:lineRule="auto"/>
        <w:rPr>
          <w:rFonts w:ascii="Arial" w:hAnsi="Arial" w:cs="Arial"/>
          <w:lang w:val="uk-UA"/>
        </w:rPr>
      </w:pPr>
    </w:p>
    <w:p w14:paraId="4BC9E969" w14:textId="77777777" w:rsidR="0050097C" w:rsidRPr="0050097C" w:rsidRDefault="0050097C" w:rsidP="003B25C2">
      <w:pPr>
        <w:spacing w:after="120" w:line="240" w:lineRule="auto"/>
        <w:rPr>
          <w:rFonts w:ascii="Arial" w:hAnsi="Arial" w:cs="Arial"/>
          <w:lang w:val="uk-UA"/>
        </w:rPr>
      </w:pPr>
    </w:p>
    <w:p w14:paraId="1B3FD2BB" w14:textId="77777777" w:rsidR="0050097C" w:rsidRPr="0050097C" w:rsidRDefault="0050097C" w:rsidP="003B25C2">
      <w:pPr>
        <w:spacing w:after="120" w:line="240" w:lineRule="auto"/>
        <w:rPr>
          <w:rFonts w:ascii="Arial" w:hAnsi="Arial" w:cs="Arial"/>
          <w:lang w:val="uk-UA"/>
        </w:rPr>
      </w:pPr>
    </w:p>
    <w:p w14:paraId="38AB607A" w14:textId="77777777" w:rsidR="0050097C" w:rsidRPr="0050097C" w:rsidRDefault="0050097C" w:rsidP="003B25C2">
      <w:pPr>
        <w:spacing w:after="120" w:line="240" w:lineRule="auto"/>
        <w:rPr>
          <w:rFonts w:ascii="Arial" w:hAnsi="Arial" w:cs="Arial"/>
          <w:lang w:val="uk-UA"/>
        </w:rPr>
      </w:pPr>
    </w:p>
    <w:p w14:paraId="37BD3D80" w14:textId="77777777" w:rsidR="0050097C" w:rsidRPr="0050097C" w:rsidRDefault="0050097C" w:rsidP="003B25C2">
      <w:pPr>
        <w:spacing w:after="120" w:line="240" w:lineRule="auto"/>
        <w:rPr>
          <w:rFonts w:ascii="Arial" w:hAnsi="Arial" w:cs="Arial"/>
          <w:lang w:val="uk-UA"/>
        </w:rPr>
      </w:pPr>
    </w:p>
    <w:p w14:paraId="31FDFA20" w14:textId="77777777" w:rsidR="0050097C" w:rsidRPr="0050097C" w:rsidRDefault="0050097C" w:rsidP="003B25C2">
      <w:pPr>
        <w:spacing w:after="120" w:line="240" w:lineRule="auto"/>
        <w:rPr>
          <w:rFonts w:ascii="Arial" w:hAnsi="Arial" w:cs="Arial"/>
          <w:lang w:val="uk-UA"/>
        </w:rPr>
      </w:pPr>
    </w:p>
    <w:p w14:paraId="0F4A3B4E" w14:textId="77777777" w:rsidR="0050097C" w:rsidRPr="0050097C" w:rsidRDefault="0050097C" w:rsidP="003B25C2">
      <w:pPr>
        <w:spacing w:after="120" w:line="240" w:lineRule="auto"/>
        <w:rPr>
          <w:rFonts w:ascii="Arial" w:hAnsi="Arial" w:cs="Arial"/>
          <w:lang w:val="uk-UA"/>
        </w:rPr>
      </w:pPr>
    </w:p>
    <w:p w14:paraId="064453E5" w14:textId="798F6468" w:rsidR="0050097C" w:rsidRPr="0050097C" w:rsidRDefault="0050097C" w:rsidP="0050097C">
      <w:pPr>
        <w:spacing w:after="120"/>
        <w:jc w:val="center"/>
        <w:rPr>
          <w:rFonts w:ascii="Arial" w:hAnsi="Arial" w:cs="Arial"/>
          <w:b/>
          <w:bCs/>
          <w:lang w:val="uk-UA"/>
        </w:rPr>
      </w:pPr>
      <w:r w:rsidRPr="0050097C">
        <w:rPr>
          <w:rFonts w:ascii="Arial" w:eastAsia="Arial" w:hAnsi="Arial" w:cs="Arial"/>
          <w:b/>
          <w:lang w:val="uk-UA"/>
        </w:rPr>
        <w:lastRenderedPageBreak/>
        <w:t xml:space="preserve">Додаток 1 до </w:t>
      </w:r>
      <w:r w:rsidRPr="0050097C">
        <w:rPr>
          <w:rFonts w:ascii="Arial" w:hAnsi="Arial" w:cs="Arial"/>
          <w:b/>
          <w:bCs/>
          <w:lang w:val="uk-UA"/>
        </w:rPr>
        <w:t>с</w:t>
      </w:r>
      <w:r w:rsidRPr="0050097C">
        <w:rPr>
          <w:rFonts w:ascii="Arial" w:hAnsi="Arial" w:cs="Arial"/>
          <w:b/>
          <w:bCs/>
          <w:lang w:val="uk-UA"/>
        </w:rPr>
        <w:t>пецифікаці</w:t>
      </w:r>
      <w:r w:rsidRPr="0050097C">
        <w:rPr>
          <w:rFonts w:ascii="Arial" w:hAnsi="Arial" w:cs="Arial"/>
          <w:b/>
          <w:bCs/>
          <w:lang w:val="uk-UA"/>
        </w:rPr>
        <w:t>ї</w:t>
      </w:r>
    </w:p>
    <w:p w14:paraId="06533869" w14:textId="77777777" w:rsidR="0050097C" w:rsidRPr="0050097C" w:rsidRDefault="0050097C" w:rsidP="0050097C">
      <w:pPr>
        <w:spacing w:after="120"/>
        <w:jc w:val="center"/>
        <w:rPr>
          <w:rFonts w:ascii="Arial" w:hAnsi="Arial" w:cs="Arial"/>
          <w:b/>
          <w:bCs/>
          <w:lang w:val="uk-UA"/>
        </w:rPr>
      </w:pPr>
      <w:r w:rsidRPr="0050097C">
        <w:rPr>
          <w:rFonts w:ascii="Arial" w:hAnsi="Arial" w:cs="Arial"/>
          <w:b/>
          <w:bCs/>
          <w:lang w:val="uk-UA"/>
        </w:rPr>
        <w:t>на закупівлю послуг з оренди приміщення для проведення дитячих таборів відпочинку</w:t>
      </w:r>
    </w:p>
    <w:p w14:paraId="19E8B114" w14:textId="41A7BACF" w:rsidR="0050097C" w:rsidRPr="0050097C" w:rsidRDefault="0050097C" w:rsidP="0050097C">
      <w:pPr>
        <w:spacing w:after="0" w:line="240" w:lineRule="auto"/>
        <w:jc w:val="center"/>
        <w:rPr>
          <w:rFonts w:ascii="Arial" w:eastAsia="Arial" w:hAnsi="Arial" w:cs="Arial"/>
          <w:b/>
          <w:lang w:val="uk-UA"/>
        </w:rPr>
      </w:pPr>
    </w:p>
    <w:p w14:paraId="0EDE012B" w14:textId="77777777" w:rsidR="0050097C" w:rsidRPr="0050097C" w:rsidRDefault="0050097C" w:rsidP="0050097C">
      <w:pPr>
        <w:spacing w:after="0" w:line="240" w:lineRule="auto"/>
        <w:rPr>
          <w:rFonts w:ascii="Arial" w:eastAsia="Arial" w:hAnsi="Arial" w:cs="Arial"/>
          <w:b/>
          <w:lang w:val="uk-UA"/>
        </w:rPr>
      </w:pPr>
      <w:r w:rsidRPr="0050097C">
        <w:rPr>
          <w:rFonts w:ascii="Arial" w:eastAsia="Arial" w:hAnsi="Arial" w:cs="Arial"/>
          <w:b/>
          <w:lang w:val="uk-UA"/>
        </w:rPr>
        <w:t>Загальна інформація</w:t>
      </w:r>
    </w:p>
    <w:p w14:paraId="75DF8B3C" w14:textId="77777777" w:rsidR="0050097C" w:rsidRPr="0050097C" w:rsidRDefault="0050097C" w:rsidP="0050097C">
      <w:pPr>
        <w:spacing w:after="0" w:line="240" w:lineRule="auto"/>
        <w:rPr>
          <w:rFonts w:ascii="Arial" w:hAnsi="Arial" w:cs="Arial"/>
          <w:lang w:val="uk-UA"/>
        </w:rPr>
      </w:pPr>
    </w:p>
    <w:tbl>
      <w:tblPr>
        <w:tblW w:w="95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126"/>
        <w:gridCol w:w="3766"/>
      </w:tblGrid>
      <w:tr w:rsidR="0050097C" w:rsidRPr="0050097C" w14:paraId="196C3721" w14:textId="77777777" w:rsidTr="00A2212A">
        <w:tc>
          <w:tcPr>
            <w:tcW w:w="648" w:type="dxa"/>
          </w:tcPr>
          <w:p w14:paraId="1BED7AFB" w14:textId="77777777" w:rsidR="0050097C" w:rsidRPr="0050097C" w:rsidRDefault="0050097C" w:rsidP="00A2212A">
            <w:pPr>
              <w:spacing w:after="0" w:line="240" w:lineRule="auto"/>
              <w:rPr>
                <w:rFonts w:ascii="Arial" w:hAnsi="Arial" w:cs="Arial"/>
                <w:lang w:val="uk-UA"/>
              </w:rPr>
            </w:pPr>
            <w:r w:rsidRPr="0050097C">
              <w:rPr>
                <w:rFonts w:ascii="Arial" w:eastAsia="Arial" w:hAnsi="Arial" w:cs="Arial"/>
                <w:lang w:val="uk-UA"/>
              </w:rPr>
              <w:t>1.</w:t>
            </w:r>
          </w:p>
        </w:tc>
        <w:tc>
          <w:tcPr>
            <w:tcW w:w="5126" w:type="dxa"/>
          </w:tcPr>
          <w:p w14:paraId="00939E2B" w14:textId="77777777" w:rsidR="0050097C" w:rsidRPr="0050097C" w:rsidRDefault="0050097C" w:rsidP="00A2212A">
            <w:pPr>
              <w:spacing w:after="0" w:line="240" w:lineRule="auto"/>
              <w:rPr>
                <w:rFonts w:ascii="Arial" w:hAnsi="Arial" w:cs="Arial"/>
                <w:lang w:val="uk-UA"/>
              </w:rPr>
            </w:pPr>
            <w:r w:rsidRPr="0050097C">
              <w:rPr>
                <w:rFonts w:ascii="Arial" w:eastAsia="Arial" w:hAnsi="Arial" w:cs="Arial"/>
                <w:lang w:val="uk-UA"/>
              </w:rPr>
              <w:t>Повна назва компанії</w:t>
            </w:r>
          </w:p>
        </w:tc>
        <w:tc>
          <w:tcPr>
            <w:tcW w:w="3766" w:type="dxa"/>
          </w:tcPr>
          <w:p w14:paraId="3A2786D4" w14:textId="77777777" w:rsidR="0050097C" w:rsidRPr="0050097C" w:rsidRDefault="0050097C" w:rsidP="00A2212A">
            <w:pPr>
              <w:spacing w:after="0" w:line="240" w:lineRule="auto"/>
              <w:rPr>
                <w:rFonts w:ascii="Arial" w:hAnsi="Arial" w:cs="Arial"/>
                <w:lang w:val="uk-UA"/>
              </w:rPr>
            </w:pPr>
          </w:p>
        </w:tc>
      </w:tr>
      <w:tr w:rsidR="0050097C" w:rsidRPr="0050097C" w14:paraId="7BF32094" w14:textId="77777777" w:rsidTr="00A2212A">
        <w:tc>
          <w:tcPr>
            <w:tcW w:w="648" w:type="dxa"/>
          </w:tcPr>
          <w:p w14:paraId="678BB032" w14:textId="77777777" w:rsidR="0050097C" w:rsidRPr="0050097C" w:rsidRDefault="0050097C" w:rsidP="00A2212A">
            <w:pPr>
              <w:spacing w:after="0" w:line="240" w:lineRule="auto"/>
              <w:rPr>
                <w:rFonts w:ascii="Arial" w:hAnsi="Arial" w:cs="Arial"/>
                <w:lang w:val="uk-UA"/>
              </w:rPr>
            </w:pPr>
            <w:r w:rsidRPr="0050097C">
              <w:rPr>
                <w:rFonts w:ascii="Arial" w:eastAsia="Arial" w:hAnsi="Arial" w:cs="Arial"/>
                <w:lang w:val="uk-UA"/>
              </w:rPr>
              <w:t>2.</w:t>
            </w:r>
          </w:p>
        </w:tc>
        <w:tc>
          <w:tcPr>
            <w:tcW w:w="5126" w:type="dxa"/>
          </w:tcPr>
          <w:p w14:paraId="74F36BBE" w14:textId="77777777" w:rsidR="0050097C" w:rsidRPr="0050097C" w:rsidRDefault="0050097C" w:rsidP="00A2212A">
            <w:pPr>
              <w:spacing w:after="0" w:line="240" w:lineRule="auto"/>
              <w:rPr>
                <w:rFonts w:ascii="Arial" w:hAnsi="Arial" w:cs="Arial"/>
                <w:lang w:val="uk-UA"/>
              </w:rPr>
            </w:pPr>
            <w:r w:rsidRPr="0050097C">
              <w:rPr>
                <w:rFonts w:ascii="Arial" w:eastAsia="Arial" w:hAnsi="Arial" w:cs="Arial"/>
                <w:lang w:val="uk-UA"/>
              </w:rPr>
              <w:t>Юридична адреса компанії</w:t>
            </w:r>
          </w:p>
        </w:tc>
        <w:tc>
          <w:tcPr>
            <w:tcW w:w="3766" w:type="dxa"/>
          </w:tcPr>
          <w:p w14:paraId="39794259" w14:textId="77777777" w:rsidR="0050097C" w:rsidRPr="0050097C" w:rsidRDefault="0050097C" w:rsidP="00A2212A">
            <w:pPr>
              <w:spacing w:after="0" w:line="240" w:lineRule="auto"/>
              <w:rPr>
                <w:rFonts w:ascii="Arial" w:hAnsi="Arial" w:cs="Arial"/>
                <w:lang w:val="uk-UA"/>
              </w:rPr>
            </w:pPr>
          </w:p>
        </w:tc>
      </w:tr>
      <w:tr w:rsidR="0050097C" w:rsidRPr="0050097C" w14:paraId="2F72952C" w14:textId="77777777" w:rsidTr="00A2212A">
        <w:tc>
          <w:tcPr>
            <w:tcW w:w="648" w:type="dxa"/>
          </w:tcPr>
          <w:p w14:paraId="3935BC36" w14:textId="77777777" w:rsidR="0050097C" w:rsidRPr="0050097C" w:rsidRDefault="0050097C" w:rsidP="00A2212A">
            <w:pPr>
              <w:spacing w:after="0" w:line="240" w:lineRule="auto"/>
              <w:rPr>
                <w:rFonts w:ascii="Arial" w:hAnsi="Arial" w:cs="Arial"/>
                <w:lang w:val="uk-UA"/>
              </w:rPr>
            </w:pPr>
            <w:r w:rsidRPr="0050097C">
              <w:rPr>
                <w:rFonts w:ascii="Arial" w:eastAsia="Arial" w:hAnsi="Arial" w:cs="Arial"/>
                <w:lang w:val="uk-UA"/>
              </w:rPr>
              <w:t>3.</w:t>
            </w:r>
          </w:p>
        </w:tc>
        <w:tc>
          <w:tcPr>
            <w:tcW w:w="5126" w:type="dxa"/>
          </w:tcPr>
          <w:p w14:paraId="5D823390" w14:textId="77777777" w:rsidR="0050097C" w:rsidRPr="0050097C" w:rsidRDefault="0050097C" w:rsidP="00A2212A">
            <w:pPr>
              <w:spacing w:after="0" w:line="240" w:lineRule="auto"/>
              <w:rPr>
                <w:rFonts w:ascii="Arial" w:hAnsi="Arial" w:cs="Arial"/>
                <w:lang w:val="uk-UA"/>
              </w:rPr>
            </w:pPr>
            <w:r w:rsidRPr="0050097C">
              <w:rPr>
                <w:rFonts w:ascii="Arial" w:eastAsia="Arial" w:hAnsi="Arial" w:cs="Arial"/>
                <w:lang w:val="uk-UA"/>
              </w:rPr>
              <w:t>Фактична адреса компанії</w:t>
            </w:r>
          </w:p>
        </w:tc>
        <w:tc>
          <w:tcPr>
            <w:tcW w:w="3766" w:type="dxa"/>
          </w:tcPr>
          <w:p w14:paraId="6701143F" w14:textId="77777777" w:rsidR="0050097C" w:rsidRPr="0050097C" w:rsidRDefault="0050097C" w:rsidP="00A2212A">
            <w:pPr>
              <w:spacing w:after="0" w:line="240" w:lineRule="auto"/>
              <w:rPr>
                <w:rFonts w:ascii="Arial" w:hAnsi="Arial" w:cs="Arial"/>
                <w:lang w:val="uk-UA"/>
              </w:rPr>
            </w:pPr>
          </w:p>
        </w:tc>
      </w:tr>
      <w:tr w:rsidR="0050097C" w:rsidRPr="0050097C" w14:paraId="52900448" w14:textId="77777777" w:rsidTr="00A2212A">
        <w:tblPrEx>
          <w:tblLook w:val="04A0" w:firstRow="1" w:lastRow="0" w:firstColumn="1" w:lastColumn="0" w:noHBand="0" w:noVBand="1"/>
        </w:tblPrEx>
        <w:tc>
          <w:tcPr>
            <w:tcW w:w="648" w:type="dxa"/>
          </w:tcPr>
          <w:p w14:paraId="59D17C1E" w14:textId="77777777" w:rsidR="0050097C" w:rsidRPr="0050097C" w:rsidRDefault="0050097C" w:rsidP="00A2212A">
            <w:pPr>
              <w:spacing w:after="0" w:line="240" w:lineRule="auto"/>
              <w:rPr>
                <w:rFonts w:ascii="Arial" w:hAnsi="Arial" w:cs="Arial"/>
                <w:lang w:val="uk-UA"/>
              </w:rPr>
            </w:pPr>
            <w:r w:rsidRPr="0050097C">
              <w:rPr>
                <w:rFonts w:ascii="Arial" w:eastAsia="Arial" w:hAnsi="Arial" w:cs="Arial"/>
                <w:lang w:val="uk-UA"/>
              </w:rPr>
              <w:t>4.</w:t>
            </w:r>
          </w:p>
        </w:tc>
        <w:tc>
          <w:tcPr>
            <w:tcW w:w="5126" w:type="dxa"/>
          </w:tcPr>
          <w:p w14:paraId="54938182" w14:textId="77777777" w:rsidR="0050097C" w:rsidRPr="0050097C" w:rsidRDefault="0050097C" w:rsidP="00A2212A">
            <w:pPr>
              <w:spacing w:after="0" w:line="240" w:lineRule="auto"/>
              <w:rPr>
                <w:rFonts w:ascii="Arial" w:hAnsi="Arial" w:cs="Arial"/>
                <w:lang w:val="uk-UA"/>
              </w:rPr>
            </w:pPr>
            <w:r w:rsidRPr="0050097C">
              <w:rPr>
                <w:rFonts w:ascii="Arial" w:eastAsia="Arial" w:hAnsi="Arial" w:cs="Arial"/>
                <w:lang w:val="uk-UA"/>
              </w:rPr>
              <w:t>Керівник компанії: посада, ПІБ</w:t>
            </w:r>
          </w:p>
        </w:tc>
        <w:tc>
          <w:tcPr>
            <w:tcW w:w="3766" w:type="dxa"/>
          </w:tcPr>
          <w:p w14:paraId="39DC46AC" w14:textId="77777777" w:rsidR="0050097C" w:rsidRPr="0050097C" w:rsidRDefault="0050097C" w:rsidP="00A2212A">
            <w:pPr>
              <w:spacing w:after="0" w:line="240" w:lineRule="auto"/>
              <w:rPr>
                <w:rFonts w:ascii="Arial" w:hAnsi="Arial" w:cs="Arial"/>
                <w:lang w:val="uk-UA"/>
              </w:rPr>
            </w:pPr>
          </w:p>
        </w:tc>
      </w:tr>
      <w:tr w:rsidR="0050097C" w:rsidRPr="0050097C" w14:paraId="416589E3" w14:textId="77777777" w:rsidTr="00A2212A">
        <w:tblPrEx>
          <w:tblLook w:val="04A0" w:firstRow="1" w:lastRow="0" w:firstColumn="1" w:lastColumn="0" w:noHBand="0" w:noVBand="1"/>
        </w:tblPrEx>
        <w:tc>
          <w:tcPr>
            <w:tcW w:w="648" w:type="dxa"/>
          </w:tcPr>
          <w:p w14:paraId="7A012927" w14:textId="77777777" w:rsidR="0050097C" w:rsidRPr="0050097C" w:rsidRDefault="0050097C" w:rsidP="00A2212A">
            <w:pPr>
              <w:spacing w:after="0" w:line="240" w:lineRule="auto"/>
              <w:rPr>
                <w:rFonts w:ascii="Arial" w:hAnsi="Arial" w:cs="Arial"/>
                <w:lang w:val="uk-UA"/>
              </w:rPr>
            </w:pPr>
            <w:r w:rsidRPr="0050097C">
              <w:rPr>
                <w:rFonts w:ascii="Arial" w:eastAsia="Arial" w:hAnsi="Arial" w:cs="Arial"/>
                <w:lang w:val="uk-UA"/>
              </w:rPr>
              <w:t>5.</w:t>
            </w:r>
          </w:p>
        </w:tc>
        <w:tc>
          <w:tcPr>
            <w:tcW w:w="5126" w:type="dxa"/>
          </w:tcPr>
          <w:p w14:paraId="1994A5B2" w14:textId="77777777" w:rsidR="0050097C" w:rsidRPr="0050097C" w:rsidRDefault="0050097C" w:rsidP="00A2212A">
            <w:pPr>
              <w:spacing w:after="0" w:line="240" w:lineRule="auto"/>
              <w:rPr>
                <w:rFonts w:ascii="Arial" w:hAnsi="Arial" w:cs="Arial"/>
                <w:lang w:val="uk-UA"/>
              </w:rPr>
            </w:pPr>
            <w:r w:rsidRPr="0050097C">
              <w:rPr>
                <w:rFonts w:ascii="Arial" w:eastAsia="Arial" w:hAnsi="Arial" w:cs="Arial"/>
                <w:lang w:val="uk-UA"/>
              </w:rPr>
              <w:t>Контактний номер телефону керівника компанії</w:t>
            </w:r>
          </w:p>
        </w:tc>
        <w:tc>
          <w:tcPr>
            <w:tcW w:w="3766" w:type="dxa"/>
          </w:tcPr>
          <w:p w14:paraId="76A5601F" w14:textId="77777777" w:rsidR="0050097C" w:rsidRPr="0050097C" w:rsidRDefault="0050097C" w:rsidP="00A2212A">
            <w:pPr>
              <w:spacing w:after="0" w:line="240" w:lineRule="auto"/>
              <w:rPr>
                <w:rFonts w:ascii="Arial" w:hAnsi="Arial" w:cs="Arial"/>
                <w:lang w:val="uk-UA"/>
              </w:rPr>
            </w:pPr>
          </w:p>
        </w:tc>
      </w:tr>
      <w:tr w:rsidR="0050097C" w:rsidRPr="0050097C" w14:paraId="7CF928D7" w14:textId="77777777" w:rsidTr="00A2212A">
        <w:tblPrEx>
          <w:tblLook w:val="04A0" w:firstRow="1" w:lastRow="0" w:firstColumn="1" w:lastColumn="0" w:noHBand="0" w:noVBand="1"/>
        </w:tblPrEx>
        <w:tc>
          <w:tcPr>
            <w:tcW w:w="648" w:type="dxa"/>
          </w:tcPr>
          <w:p w14:paraId="6F67906B" w14:textId="77777777" w:rsidR="0050097C" w:rsidRPr="0050097C" w:rsidRDefault="0050097C" w:rsidP="00A2212A">
            <w:pPr>
              <w:spacing w:after="0" w:line="240" w:lineRule="auto"/>
              <w:rPr>
                <w:rFonts w:ascii="Arial" w:hAnsi="Arial" w:cs="Arial"/>
                <w:lang w:val="uk-UA"/>
              </w:rPr>
            </w:pPr>
            <w:r w:rsidRPr="0050097C">
              <w:rPr>
                <w:rFonts w:ascii="Arial" w:eastAsia="Arial" w:hAnsi="Arial" w:cs="Arial"/>
                <w:lang w:val="uk-UA"/>
              </w:rPr>
              <w:t>6.</w:t>
            </w:r>
          </w:p>
        </w:tc>
        <w:tc>
          <w:tcPr>
            <w:tcW w:w="5126" w:type="dxa"/>
          </w:tcPr>
          <w:p w14:paraId="731C5998" w14:textId="77777777" w:rsidR="0050097C" w:rsidRPr="0050097C" w:rsidRDefault="0050097C" w:rsidP="00A2212A">
            <w:pPr>
              <w:spacing w:after="0" w:line="240" w:lineRule="auto"/>
              <w:rPr>
                <w:rFonts w:ascii="Arial" w:hAnsi="Arial" w:cs="Arial"/>
                <w:lang w:val="uk-UA"/>
              </w:rPr>
            </w:pPr>
            <w:r w:rsidRPr="0050097C">
              <w:rPr>
                <w:rFonts w:ascii="Arial" w:eastAsia="Arial" w:hAnsi="Arial" w:cs="Arial"/>
                <w:lang w:val="uk-UA"/>
              </w:rPr>
              <w:t>Контактна особа з питань подання Заявки</w:t>
            </w:r>
          </w:p>
        </w:tc>
        <w:tc>
          <w:tcPr>
            <w:tcW w:w="3766" w:type="dxa"/>
          </w:tcPr>
          <w:p w14:paraId="21A61ED2" w14:textId="77777777" w:rsidR="0050097C" w:rsidRPr="0050097C" w:rsidRDefault="0050097C" w:rsidP="00A2212A">
            <w:pPr>
              <w:spacing w:after="0" w:line="240" w:lineRule="auto"/>
              <w:rPr>
                <w:rFonts w:ascii="Arial" w:hAnsi="Arial" w:cs="Arial"/>
                <w:lang w:val="uk-UA"/>
              </w:rPr>
            </w:pPr>
          </w:p>
        </w:tc>
      </w:tr>
      <w:tr w:rsidR="0050097C" w:rsidRPr="0050097C" w14:paraId="2E647D04" w14:textId="77777777" w:rsidTr="00A2212A">
        <w:tblPrEx>
          <w:tblLook w:val="04A0" w:firstRow="1" w:lastRow="0" w:firstColumn="1" w:lastColumn="0" w:noHBand="0" w:noVBand="1"/>
        </w:tblPrEx>
        <w:tc>
          <w:tcPr>
            <w:tcW w:w="648" w:type="dxa"/>
          </w:tcPr>
          <w:p w14:paraId="7DA0B60A" w14:textId="77777777" w:rsidR="0050097C" w:rsidRPr="0050097C" w:rsidRDefault="0050097C" w:rsidP="00A2212A">
            <w:pPr>
              <w:spacing w:after="0" w:line="240" w:lineRule="auto"/>
              <w:rPr>
                <w:rFonts w:ascii="Arial" w:hAnsi="Arial" w:cs="Arial"/>
                <w:lang w:val="uk-UA"/>
              </w:rPr>
            </w:pPr>
            <w:r w:rsidRPr="0050097C">
              <w:rPr>
                <w:rFonts w:ascii="Arial" w:eastAsia="Arial" w:hAnsi="Arial" w:cs="Arial"/>
                <w:lang w:val="uk-UA"/>
              </w:rPr>
              <w:t>7.</w:t>
            </w:r>
          </w:p>
        </w:tc>
        <w:tc>
          <w:tcPr>
            <w:tcW w:w="5126" w:type="dxa"/>
          </w:tcPr>
          <w:p w14:paraId="19749A3E" w14:textId="77777777" w:rsidR="0050097C" w:rsidRPr="0050097C" w:rsidRDefault="0050097C" w:rsidP="00A2212A">
            <w:pPr>
              <w:spacing w:after="0" w:line="240" w:lineRule="auto"/>
              <w:rPr>
                <w:rFonts w:ascii="Arial" w:hAnsi="Arial" w:cs="Arial"/>
                <w:lang w:val="uk-UA"/>
              </w:rPr>
            </w:pPr>
            <w:r w:rsidRPr="0050097C">
              <w:rPr>
                <w:rFonts w:ascii="Arial" w:eastAsia="Arial" w:hAnsi="Arial" w:cs="Arial"/>
                <w:lang w:val="uk-UA"/>
              </w:rPr>
              <w:t>Номер мобільного телефону контактної особи</w:t>
            </w:r>
          </w:p>
        </w:tc>
        <w:tc>
          <w:tcPr>
            <w:tcW w:w="3766" w:type="dxa"/>
          </w:tcPr>
          <w:p w14:paraId="294DF2B3" w14:textId="77777777" w:rsidR="0050097C" w:rsidRPr="0050097C" w:rsidRDefault="0050097C" w:rsidP="00A2212A">
            <w:pPr>
              <w:spacing w:after="0" w:line="240" w:lineRule="auto"/>
              <w:rPr>
                <w:rFonts w:ascii="Arial" w:hAnsi="Arial" w:cs="Arial"/>
                <w:lang w:val="uk-UA"/>
              </w:rPr>
            </w:pPr>
          </w:p>
        </w:tc>
      </w:tr>
      <w:tr w:rsidR="0050097C" w:rsidRPr="0050097C" w14:paraId="25248DA3" w14:textId="77777777" w:rsidTr="00A2212A">
        <w:tblPrEx>
          <w:tblLook w:val="04A0" w:firstRow="1" w:lastRow="0" w:firstColumn="1" w:lastColumn="0" w:noHBand="0" w:noVBand="1"/>
        </w:tblPrEx>
        <w:tc>
          <w:tcPr>
            <w:tcW w:w="648" w:type="dxa"/>
          </w:tcPr>
          <w:p w14:paraId="601CE0F0" w14:textId="77777777" w:rsidR="0050097C" w:rsidRPr="0050097C" w:rsidRDefault="0050097C" w:rsidP="00A2212A">
            <w:pPr>
              <w:spacing w:after="0" w:line="240" w:lineRule="auto"/>
              <w:rPr>
                <w:rFonts w:ascii="Arial" w:hAnsi="Arial" w:cs="Arial"/>
                <w:lang w:val="uk-UA"/>
              </w:rPr>
            </w:pPr>
            <w:r w:rsidRPr="0050097C">
              <w:rPr>
                <w:rFonts w:ascii="Arial" w:eastAsia="Arial" w:hAnsi="Arial" w:cs="Arial"/>
                <w:lang w:val="uk-UA"/>
              </w:rPr>
              <w:t>8.</w:t>
            </w:r>
          </w:p>
        </w:tc>
        <w:tc>
          <w:tcPr>
            <w:tcW w:w="5126" w:type="dxa"/>
          </w:tcPr>
          <w:p w14:paraId="4EEE32E6" w14:textId="77777777" w:rsidR="0050097C" w:rsidRPr="0050097C" w:rsidRDefault="0050097C" w:rsidP="00A2212A">
            <w:pPr>
              <w:spacing w:after="0" w:line="240" w:lineRule="auto"/>
              <w:rPr>
                <w:rFonts w:ascii="Arial" w:hAnsi="Arial" w:cs="Arial"/>
                <w:lang w:val="uk-UA"/>
              </w:rPr>
            </w:pPr>
            <w:r w:rsidRPr="0050097C">
              <w:rPr>
                <w:rFonts w:ascii="Arial" w:eastAsia="Arial" w:hAnsi="Arial" w:cs="Arial"/>
                <w:lang w:val="uk-UA"/>
              </w:rPr>
              <w:t>E-</w:t>
            </w:r>
            <w:proofErr w:type="spellStart"/>
            <w:r w:rsidRPr="0050097C">
              <w:rPr>
                <w:rFonts w:ascii="Arial" w:eastAsia="Arial" w:hAnsi="Arial" w:cs="Arial"/>
                <w:lang w:val="uk-UA"/>
              </w:rPr>
              <w:t>mail</w:t>
            </w:r>
            <w:proofErr w:type="spellEnd"/>
            <w:r w:rsidRPr="0050097C">
              <w:rPr>
                <w:rFonts w:ascii="Arial" w:eastAsia="Arial" w:hAnsi="Arial" w:cs="Arial"/>
                <w:lang w:val="uk-UA"/>
              </w:rPr>
              <w:t xml:space="preserve"> контактної особи </w:t>
            </w:r>
          </w:p>
        </w:tc>
        <w:tc>
          <w:tcPr>
            <w:tcW w:w="3766" w:type="dxa"/>
          </w:tcPr>
          <w:p w14:paraId="232387FC" w14:textId="77777777" w:rsidR="0050097C" w:rsidRPr="0050097C" w:rsidRDefault="0050097C" w:rsidP="00A2212A">
            <w:pPr>
              <w:spacing w:after="0" w:line="240" w:lineRule="auto"/>
              <w:rPr>
                <w:rFonts w:ascii="Arial" w:hAnsi="Arial" w:cs="Arial"/>
                <w:lang w:val="uk-UA"/>
              </w:rPr>
            </w:pPr>
          </w:p>
        </w:tc>
      </w:tr>
    </w:tbl>
    <w:p w14:paraId="66534CF5" w14:textId="77777777" w:rsidR="0050097C" w:rsidRPr="0050097C" w:rsidRDefault="0050097C" w:rsidP="003B25C2">
      <w:pPr>
        <w:spacing w:after="120" w:line="240" w:lineRule="auto"/>
        <w:rPr>
          <w:rFonts w:ascii="Arial" w:hAnsi="Arial" w:cs="Arial"/>
          <w:lang w:val="uk-UA"/>
        </w:rPr>
      </w:pPr>
    </w:p>
    <w:p w14:paraId="49F78127" w14:textId="4F2B455F" w:rsidR="0050097C" w:rsidRPr="0050097C" w:rsidRDefault="0050097C" w:rsidP="003B25C2">
      <w:pPr>
        <w:spacing w:after="120" w:line="240" w:lineRule="auto"/>
        <w:rPr>
          <w:rFonts w:ascii="Arial" w:hAnsi="Arial" w:cs="Arial"/>
          <w:b/>
          <w:bCs/>
          <w:lang w:val="uk-UA"/>
        </w:rPr>
      </w:pPr>
      <w:r w:rsidRPr="0050097C">
        <w:rPr>
          <w:rFonts w:ascii="Arial" w:hAnsi="Arial" w:cs="Arial"/>
          <w:b/>
          <w:bCs/>
          <w:lang w:val="uk-UA"/>
        </w:rPr>
        <w:t>Цінова пропозиція</w:t>
      </w:r>
    </w:p>
    <w:p w14:paraId="716BCFF5" w14:textId="4A101106" w:rsidR="0050097C" w:rsidRPr="0050097C" w:rsidRDefault="0050097C" w:rsidP="0050097C">
      <w:pPr>
        <w:pStyle w:val="ab"/>
        <w:numPr>
          <w:ilvl w:val="0"/>
          <w:numId w:val="3"/>
        </w:numPr>
        <w:spacing w:after="120"/>
        <w:rPr>
          <w:lang w:val="uk-UA"/>
        </w:rPr>
      </w:pPr>
      <w:r w:rsidRPr="0050097C">
        <w:rPr>
          <w:lang w:val="uk-UA"/>
        </w:rPr>
        <w:t>Пропозиція, має враховувати усі необхідні податки та збори</w:t>
      </w:r>
    </w:p>
    <w:p w14:paraId="2DADB3DC" w14:textId="13F8C5B7" w:rsidR="0050097C" w:rsidRPr="0050097C" w:rsidRDefault="0050097C" w:rsidP="0050097C">
      <w:pPr>
        <w:pStyle w:val="ab"/>
        <w:numPr>
          <w:ilvl w:val="0"/>
          <w:numId w:val="3"/>
        </w:numPr>
        <w:spacing w:after="120"/>
        <w:rPr>
          <w:lang w:val="uk-UA"/>
        </w:rPr>
      </w:pPr>
      <w:r w:rsidRPr="0050097C">
        <w:rPr>
          <w:lang w:val="uk-UA"/>
        </w:rPr>
        <w:t xml:space="preserve">Ви можете надати у перелік послуг окрім оренди також додаткові послуги, якщо це </w:t>
      </w:r>
      <w:proofErr w:type="spellStart"/>
      <w:r w:rsidRPr="0050097C">
        <w:rPr>
          <w:lang w:val="uk-UA"/>
        </w:rPr>
        <w:t>обумовдено</w:t>
      </w:r>
      <w:proofErr w:type="spellEnd"/>
      <w:r w:rsidRPr="0050097C">
        <w:rPr>
          <w:lang w:val="uk-UA"/>
        </w:rPr>
        <w:t xml:space="preserve"> умовами оренди (комунальні платежі, </w:t>
      </w:r>
      <w:proofErr w:type="spellStart"/>
      <w:r w:rsidRPr="0050097C">
        <w:rPr>
          <w:lang w:val="uk-UA"/>
        </w:rPr>
        <w:t>клінінг</w:t>
      </w:r>
      <w:proofErr w:type="spellEnd"/>
      <w:r w:rsidRPr="0050097C">
        <w:rPr>
          <w:lang w:val="uk-UA"/>
        </w:rPr>
        <w:t xml:space="preserve"> і </w:t>
      </w:r>
      <w:proofErr w:type="spellStart"/>
      <w:r w:rsidRPr="0050097C">
        <w:rPr>
          <w:lang w:val="uk-UA"/>
        </w:rPr>
        <w:t>тд</w:t>
      </w:r>
      <w:proofErr w:type="spellEnd"/>
      <w:r w:rsidRPr="0050097C">
        <w:rPr>
          <w:lang w:val="uk-UA"/>
        </w:rPr>
        <w:t>)</w:t>
      </w:r>
    </w:p>
    <w:tbl>
      <w:tblPr>
        <w:tblW w:w="9639" w:type="dxa"/>
        <w:tblInd w:w="250" w:type="dxa"/>
        <w:tblLook w:val="0000" w:firstRow="0" w:lastRow="0" w:firstColumn="0" w:lastColumn="0" w:noHBand="0" w:noVBand="0"/>
      </w:tblPr>
      <w:tblGrid>
        <w:gridCol w:w="709"/>
        <w:gridCol w:w="3797"/>
        <w:gridCol w:w="1306"/>
        <w:gridCol w:w="1843"/>
        <w:gridCol w:w="1984"/>
      </w:tblGrid>
      <w:tr w:rsidR="0050097C" w:rsidRPr="0050097C" w14:paraId="6729B52C" w14:textId="77777777" w:rsidTr="0050097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E00B5FB" w14:textId="77777777" w:rsidR="0050097C" w:rsidRPr="0050097C" w:rsidRDefault="0050097C" w:rsidP="00A2212A">
            <w:pPr>
              <w:spacing w:after="0" w:line="240" w:lineRule="auto"/>
              <w:rPr>
                <w:rFonts w:ascii="Arial" w:hAnsi="Arial" w:cs="Arial"/>
                <w:b/>
                <w:bCs/>
                <w:lang w:val="uk-UA"/>
              </w:rPr>
            </w:pPr>
            <w:r w:rsidRPr="0050097C">
              <w:rPr>
                <w:rFonts w:ascii="Arial" w:hAnsi="Arial" w:cs="Arial"/>
                <w:b/>
                <w:bCs/>
                <w:lang w:val="uk-UA"/>
              </w:rPr>
              <w:t>№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C521C87" w14:textId="495EF4A3" w:rsidR="0050097C" w:rsidRPr="0050097C" w:rsidRDefault="0050097C" w:rsidP="00A2212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uk-UA"/>
              </w:rPr>
            </w:pPr>
            <w:r w:rsidRPr="0050097C">
              <w:rPr>
                <w:rFonts w:ascii="Arial" w:hAnsi="Arial" w:cs="Arial"/>
                <w:b/>
                <w:bCs/>
                <w:lang w:val="uk-UA"/>
              </w:rPr>
              <w:t>Найменування</w:t>
            </w:r>
            <w:r w:rsidRPr="0050097C">
              <w:rPr>
                <w:rFonts w:ascii="Arial" w:hAnsi="Arial" w:cs="Arial"/>
                <w:b/>
                <w:bCs/>
                <w:lang w:val="uk-UA"/>
              </w:rPr>
              <w:t xml:space="preserve"> послуги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51D1F51" w14:textId="52CD5DD2" w:rsidR="0050097C" w:rsidRPr="0050097C" w:rsidRDefault="0050097C" w:rsidP="00A2212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uk-UA"/>
              </w:rPr>
            </w:pPr>
            <w:r w:rsidRPr="0050097C">
              <w:rPr>
                <w:rFonts w:ascii="Arial" w:hAnsi="Arial" w:cs="Arial"/>
                <w:b/>
                <w:bCs/>
                <w:lang w:val="uk-UA"/>
              </w:rPr>
              <w:t>К</w:t>
            </w:r>
            <w:r w:rsidRPr="0050097C">
              <w:rPr>
                <w:rFonts w:ascii="Arial" w:hAnsi="Arial" w:cs="Arial"/>
                <w:b/>
                <w:bCs/>
                <w:lang w:val="uk-UA"/>
              </w:rPr>
              <w:t>ількість</w:t>
            </w:r>
            <w:r w:rsidRPr="0050097C">
              <w:rPr>
                <w:rFonts w:ascii="Arial" w:hAnsi="Arial" w:cs="Arial"/>
                <w:b/>
                <w:bCs/>
                <w:lang w:val="uk-UA"/>
              </w:rPr>
              <w:t xml:space="preserve"> місяців </w:t>
            </w:r>
            <w:r w:rsidRPr="0050097C">
              <w:rPr>
                <w:rFonts w:ascii="Arial" w:hAnsi="Arial" w:cs="Arial"/>
                <w:b/>
                <w:bCs/>
                <w:lang w:val="uk-U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94729B7" w14:textId="37F71834" w:rsidR="0050097C" w:rsidRPr="0050097C" w:rsidRDefault="0050097C" w:rsidP="00A2212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uk-UA"/>
              </w:rPr>
            </w:pPr>
            <w:r w:rsidRPr="0050097C">
              <w:rPr>
                <w:rFonts w:ascii="Arial" w:hAnsi="Arial" w:cs="Arial"/>
                <w:b/>
                <w:bCs/>
                <w:lang w:val="uk-UA"/>
              </w:rPr>
              <w:t xml:space="preserve">Вартість </w:t>
            </w:r>
            <w:r w:rsidRPr="0050097C">
              <w:rPr>
                <w:rFonts w:ascii="Arial" w:hAnsi="Arial" w:cs="Arial"/>
                <w:b/>
                <w:bCs/>
                <w:lang w:val="uk-UA"/>
              </w:rPr>
              <w:t xml:space="preserve">місячна, грн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A18094D" w14:textId="1D685504" w:rsidR="0050097C" w:rsidRPr="0050097C" w:rsidRDefault="0050097C" w:rsidP="00A2212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uk-UA"/>
              </w:rPr>
            </w:pPr>
            <w:r w:rsidRPr="0050097C">
              <w:rPr>
                <w:rFonts w:ascii="Arial" w:hAnsi="Arial" w:cs="Arial"/>
                <w:b/>
                <w:bCs/>
                <w:lang w:val="uk-UA"/>
              </w:rPr>
              <w:t xml:space="preserve">Всього, </w:t>
            </w:r>
            <w:r w:rsidRPr="0050097C">
              <w:rPr>
                <w:rFonts w:ascii="Arial" w:hAnsi="Arial" w:cs="Arial"/>
                <w:b/>
                <w:bCs/>
                <w:lang w:val="uk-UA"/>
              </w:rPr>
              <w:t xml:space="preserve">грн </w:t>
            </w:r>
          </w:p>
        </w:tc>
      </w:tr>
      <w:tr w:rsidR="0050097C" w:rsidRPr="0050097C" w14:paraId="448DAAC8" w14:textId="77777777" w:rsidTr="0050097C">
        <w:trPr>
          <w:trHeight w:val="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84FE5" w14:textId="77777777" w:rsidR="0050097C" w:rsidRPr="0050097C" w:rsidRDefault="0050097C" w:rsidP="00A2212A">
            <w:pPr>
              <w:spacing w:after="0" w:line="240" w:lineRule="auto"/>
              <w:rPr>
                <w:rFonts w:ascii="Arial" w:hAnsi="Arial" w:cs="Arial"/>
                <w:bCs/>
                <w:lang w:val="uk-UA"/>
              </w:rPr>
            </w:pPr>
            <w:r w:rsidRPr="0050097C">
              <w:rPr>
                <w:rFonts w:ascii="Arial" w:hAnsi="Arial" w:cs="Arial"/>
                <w:bCs/>
                <w:lang w:val="uk-UA"/>
              </w:rPr>
              <w:t>1.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DE826" w14:textId="08C2E27F" w:rsidR="0050097C" w:rsidRPr="0050097C" w:rsidRDefault="0050097C" w:rsidP="00A2212A">
            <w:pPr>
              <w:spacing w:after="0" w:line="240" w:lineRule="auto"/>
              <w:rPr>
                <w:rFonts w:ascii="Arial" w:hAnsi="Arial" w:cs="Arial"/>
                <w:bCs/>
                <w:lang w:val="uk-U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DA065" w14:textId="0E6F9580" w:rsidR="0050097C" w:rsidRPr="0050097C" w:rsidRDefault="0050097C" w:rsidP="00A2212A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1D22" w14:textId="77777777" w:rsidR="0050097C" w:rsidRPr="0050097C" w:rsidRDefault="0050097C" w:rsidP="00A2212A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5E0B" w14:textId="77777777" w:rsidR="0050097C" w:rsidRPr="0050097C" w:rsidRDefault="0050097C" w:rsidP="00A2212A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uk-UA"/>
              </w:rPr>
            </w:pPr>
          </w:p>
        </w:tc>
      </w:tr>
      <w:tr w:rsidR="0050097C" w:rsidRPr="0050097C" w14:paraId="5FEDA456" w14:textId="77777777" w:rsidTr="0050097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D8BE2" w14:textId="77777777" w:rsidR="0050097C" w:rsidRPr="0050097C" w:rsidRDefault="0050097C" w:rsidP="00A2212A">
            <w:pPr>
              <w:spacing w:after="0" w:line="240" w:lineRule="auto"/>
              <w:rPr>
                <w:rFonts w:ascii="Arial" w:hAnsi="Arial" w:cs="Arial"/>
                <w:bCs/>
                <w:lang w:val="uk-UA"/>
              </w:rPr>
            </w:pPr>
            <w:r w:rsidRPr="0050097C">
              <w:rPr>
                <w:rFonts w:ascii="Arial" w:hAnsi="Arial" w:cs="Arial"/>
                <w:bCs/>
                <w:lang w:val="uk-UA"/>
              </w:rPr>
              <w:t>2.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C0CAF" w14:textId="3777EA98" w:rsidR="0050097C" w:rsidRPr="0050097C" w:rsidRDefault="0050097C" w:rsidP="00A2212A">
            <w:pPr>
              <w:spacing w:after="0" w:line="240" w:lineRule="auto"/>
              <w:rPr>
                <w:rFonts w:ascii="Arial" w:hAnsi="Arial" w:cs="Arial"/>
                <w:bCs/>
                <w:lang w:val="uk-U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F5629" w14:textId="69C6FF87" w:rsidR="0050097C" w:rsidRPr="0050097C" w:rsidRDefault="0050097C" w:rsidP="00A2212A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52C4" w14:textId="77777777" w:rsidR="0050097C" w:rsidRPr="0050097C" w:rsidRDefault="0050097C" w:rsidP="00A2212A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E3F3" w14:textId="77777777" w:rsidR="0050097C" w:rsidRPr="0050097C" w:rsidRDefault="0050097C" w:rsidP="00A2212A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uk-UA"/>
              </w:rPr>
            </w:pPr>
          </w:p>
        </w:tc>
      </w:tr>
      <w:tr w:rsidR="0050097C" w:rsidRPr="0050097C" w14:paraId="0E0531C1" w14:textId="77777777" w:rsidTr="0050097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67263" w14:textId="77777777" w:rsidR="0050097C" w:rsidRPr="0050097C" w:rsidRDefault="0050097C" w:rsidP="00A2212A">
            <w:pPr>
              <w:spacing w:after="0" w:line="240" w:lineRule="auto"/>
              <w:rPr>
                <w:rFonts w:ascii="Arial" w:hAnsi="Arial" w:cs="Arial"/>
                <w:bCs/>
                <w:lang w:val="uk-UA"/>
              </w:rPr>
            </w:pPr>
            <w:r w:rsidRPr="0050097C">
              <w:rPr>
                <w:rFonts w:ascii="Arial" w:hAnsi="Arial" w:cs="Arial"/>
                <w:bCs/>
                <w:lang w:val="uk-UA"/>
              </w:rPr>
              <w:t>3.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F1AC7" w14:textId="158BCAE2" w:rsidR="0050097C" w:rsidRPr="0050097C" w:rsidRDefault="0050097C" w:rsidP="00A2212A">
            <w:pPr>
              <w:spacing w:after="0" w:line="240" w:lineRule="auto"/>
              <w:rPr>
                <w:rFonts w:ascii="Arial" w:hAnsi="Arial" w:cs="Arial"/>
                <w:bCs/>
                <w:lang w:val="uk-U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323D4" w14:textId="1245C872" w:rsidR="0050097C" w:rsidRPr="0050097C" w:rsidRDefault="0050097C" w:rsidP="00A2212A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4631" w14:textId="77777777" w:rsidR="0050097C" w:rsidRPr="0050097C" w:rsidRDefault="0050097C" w:rsidP="00A2212A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BF42" w14:textId="77777777" w:rsidR="0050097C" w:rsidRPr="0050097C" w:rsidRDefault="0050097C" w:rsidP="00A2212A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uk-UA"/>
              </w:rPr>
            </w:pPr>
          </w:p>
        </w:tc>
      </w:tr>
      <w:tr w:rsidR="0050097C" w:rsidRPr="0050097C" w14:paraId="17593198" w14:textId="77777777" w:rsidTr="0050097C">
        <w:trPr>
          <w:trHeight w:val="2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2665E" w14:textId="77777777" w:rsidR="0050097C" w:rsidRPr="0050097C" w:rsidRDefault="0050097C" w:rsidP="00A2212A">
            <w:pPr>
              <w:spacing w:after="0" w:line="240" w:lineRule="auto"/>
              <w:rPr>
                <w:rFonts w:ascii="Arial" w:hAnsi="Arial" w:cs="Arial"/>
                <w:bCs/>
                <w:lang w:val="uk-UA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E1944" w14:textId="2DBC9D9B" w:rsidR="0050097C" w:rsidRPr="0050097C" w:rsidRDefault="0050097C" w:rsidP="00A2212A">
            <w:pPr>
              <w:spacing w:after="0" w:line="240" w:lineRule="auto"/>
              <w:jc w:val="right"/>
              <w:rPr>
                <w:rFonts w:ascii="Arial" w:hAnsi="Arial" w:cs="Arial"/>
                <w:bCs/>
                <w:lang w:val="uk-UA"/>
              </w:rPr>
            </w:pPr>
            <w:r w:rsidRPr="0050097C">
              <w:rPr>
                <w:rFonts w:ascii="Arial" w:hAnsi="Arial" w:cs="Arial"/>
                <w:bCs/>
                <w:lang w:val="uk-UA"/>
              </w:rPr>
              <w:t>Всього, грн</w:t>
            </w:r>
            <w:r w:rsidRPr="0050097C">
              <w:rPr>
                <w:rFonts w:ascii="Arial" w:hAnsi="Arial" w:cs="Arial"/>
                <w:bCs/>
                <w:lang w:val="uk-UA"/>
              </w:rPr>
              <w:t xml:space="preserve"> </w:t>
            </w:r>
            <w:r w:rsidRPr="0050097C">
              <w:rPr>
                <w:rFonts w:ascii="Arial" w:hAnsi="Arial" w:cs="Arial"/>
                <w:bCs/>
                <w:lang w:val="uk-UA"/>
              </w:rPr>
              <w:t xml:space="preserve">з ПДВ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F595" w14:textId="77777777" w:rsidR="0050097C" w:rsidRPr="0050097C" w:rsidRDefault="0050097C" w:rsidP="00A2212A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uk-UA"/>
              </w:rPr>
            </w:pPr>
          </w:p>
        </w:tc>
      </w:tr>
    </w:tbl>
    <w:p w14:paraId="0FCBF19C" w14:textId="77777777" w:rsidR="0050097C" w:rsidRPr="0050097C" w:rsidRDefault="0050097C" w:rsidP="003B25C2">
      <w:pPr>
        <w:spacing w:after="120" w:line="240" w:lineRule="auto"/>
        <w:rPr>
          <w:rFonts w:ascii="Arial" w:hAnsi="Arial" w:cs="Arial"/>
          <w:lang w:val="uk-UA"/>
        </w:rPr>
      </w:pPr>
    </w:p>
    <w:p w14:paraId="2E10BBFF" w14:textId="748948A7" w:rsidR="0050097C" w:rsidRPr="0050097C" w:rsidRDefault="0050097C" w:rsidP="003B25C2">
      <w:pPr>
        <w:spacing w:after="120" w:line="240" w:lineRule="auto"/>
        <w:rPr>
          <w:rFonts w:ascii="Arial" w:hAnsi="Arial" w:cs="Arial"/>
          <w:lang w:val="uk-UA"/>
        </w:rPr>
      </w:pPr>
      <w:r w:rsidRPr="0050097C">
        <w:rPr>
          <w:rFonts w:ascii="Arial" w:hAnsi="Arial" w:cs="Arial"/>
          <w:lang w:val="uk-UA"/>
        </w:rPr>
        <w:t>Запропоновані умови оплати  __________________________________</w:t>
      </w:r>
    </w:p>
    <w:p w14:paraId="397A267C" w14:textId="0B2DF400" w:rsidR="0050097C" w:rsidRPr="0050097C" w:rsidRDefault="0050097C" w:rsidP="003B25C2">
      <w:pPr>
        <w:spacing w:after="120" w:line="240" w:lineRule="auto"/>
        <w:rPr>
          <w:rFonts w:ascii="Arial" w:hAnsi="Arial" w:cs="Arial"/>
          <w:lang w:val="uk-UA"/>
        </w:rPr>
      </w:pPr>
      <w:r w:rsidRPr="0050097C">
        <w:rPr>
          <w:rFonts w:ascii="Arial" w:hAnsi="Arial" w:cs="Arial"/>
          <w:lang w:val="uk-UA"/>
        </w:rPr>
        <w:t>Інші умови __________________________________________________</w:t>
      </w:r>
    </w:p>
    <w:p w14:paraId="7A92AF97" w14:textId="660851CA" w:rsidR="0050097C" w:rsidRPr="0050097C" w:rsidRDefault="0050097C" w:rsidP="003B25C2">
      <w:pPr>
        <w:spacing w:after="120" w:line="240" w:lineRule="auto"/>
        <w:rPr>
          <w:rFonts w:ascii="Arial" w:hAnsi="Arial" w:cs="Arial"/>
          <w:lang w:val="uk-UA"/>
        </w:rPr>
      </w:pPr>
      <w:r w:rsidRPr="0050097C">
        <w:rPr>
          <w:rFonts w:ascii="Arial" w:hAnsi="Arial" w:cs="Arial"/>
          <w:lang w:val="uk-UA"/>
        </w:rPr>
        <w:t>Готовність укласти офіційний договір оренди _____________________</w:t>
      </w:r>
    </w:p>
    <w:p w14:paraId="5C7E45EF" w14:textId="77777777" w:rsidR="0050097C" w:rsidRPr="0050097C" w:rsidRDefault="0050097C" w:rsidP="003B25C2">
      <w:pPr>
        <w:spacing w:after="120" w:line="240" w:lineRule="auto"/>
        <w:rPr>
          <w:rFonts w:ascii="Arial" w:hAnsi="Arial" w:cs="Arial"/>
          <w:lang w:val="uk-UA"/>
        </w:rPr>
      </w:pPr>
    </w:p>
    <w:p w14:paraId="57F4CFD6" w14:textId="77777777" w:rsidR="0050097C" w:rsidRPr="0050097C" w:rsidRDefault="0050097C" w:rsidP="003B25C2">
      <w:pPr>
        <w:spacing w:after="120" w:line="240" w:lineRule="auto"/>
        <w:rPr>
          <w:rFonts w:ascii="Arial" w:hAnsi="Arial" w:cs="Arial"/>
          <w:lang w:val="uk-UA"/>
        </w:rPr>
      </w:pPr>
    </w:p>
    <w:p w14:paraId="01C6DA23" w14:textId="3339C275" w:rsidR="0050097C" w:rsidRPr="0050097C" w:rsidRDefault="0050097C" w:rsidP="0050097C">
      <w:pPr>
        <w:suppressAutoHyphens/>
        <w:spacing w:after="0" w:line="240" w:lineRule="auto"/>
        <w:jc w:val="both"/>
        <w:rPr>
          <w:rFonts w:ascii="Arial" w:hAnsi="Arial" w:cs="Arial"/>
          <w:lang w:val="uk-UA"/>
        </w:rPr>
      </w:pPr>
      <w:r w:rsidRPr="0050097C">
        <w:rPr>
          <w:rFonts w:ascii="Arial" w:eastAsia="Arial" w:hAnsi="Arial" w:cs="Arial"/>
          <w:lang w:val="uk-UA"/>
        </w:rPr>
        <w:t>Дата: __________________ 202</w:t>
      </w:r>
      <w:r w:rsidRPr="0050097C">
        <w:rPr>
          <w:rFonts w:ascii="Arial" w:eastAsia="Arial" w:hAnsi="Arial" w:cs="Arial"/>
          <w:lang w:val="uk-UA"/>
        </w:rPr>
        <w:t>6</w:t>
      </w:r>
      <w:r w:rsidRPr="0050097C">
        <w:rPr>
          <w:rFonts w:ascii="Arial" w:eastAsia="Arial" w:hAnsi="Arial" w:cs="Arial"/>
          <w:lang w:val="uk-UA"/>
        </w:rPr>
        <w:t xml:space="preserve"> р.</w:t>
      </w:r>
    </w:p>
    <w:p w14:paraId="44AB2B89" w14:textId="77777777" w:rsidR="0050097C" w:rsidRPr="0050097C" w:rsidRDefault="0050097C" w:rsidP="0050097C">
      <w:pPr>
        <w:tabs>
          <w:tab w:val="right" w:pos="3600"/>
          <w:tab w:val="right" w:pos="4320"/>
          <w:tab w:val="right" w:pos="8640"/>
        </w:tabs>
        <w:suppressAutoHyphens/>
        <w:spacing w:after="0" w:line="240" w:lineRule="auto"/>
        <w:jc w:val="both"/>
        <w:rPr>
          <w:rFonts w:ascii="Arial" w:hAnsi="Arial" w:cs="Arial"/>
          <w:lang w:val="uk-UA"/>
        </w:rPr>
      </w:pPr>
      <w:r w:rsidRPr="0050097C">
        <w:rPr>
          <w:rFonts w:ascii="Arial" w:eastAsia="Arial" w:hAnsi="Arial" w:cs="Arial"/>
          <w:i/>
          <w:lang w:val="uk-UA"/>
        </w:rPr>
        <w:t>[підпис]</w:t>
      </w:r>
      <w:r w:rsidRPr="0050097C">
        <w:rPr>
          <w:rFonts w:ascii="Arial" w:eastAsia="Arial" w:hAnsi="Arial" w:cs="Arial"/>
          <w:i/>
          <w:lang w:val="uk-UA"/>
        </w:rPr>
        <w:tab/>
        <w:t>[що виступає у якості]</w:t>
      </w:r>
    </w:p>
    <w:p w14:paraId="6417D803" w14:textId="77777777" w:rsidR="0050097C" w:rsidRDefault="0050097C" w:rsidP="003B25C2">
      <w:pPr>
        <w:spacing w:after="120" w:line="240" w:lineRule="auto"/>
        <w:rPr>
          <w:rFonts w:ascii="Arial" w:hAnsi="Arial" w:cs="Arial"/>
          <w:lang w:val="uk-UA"/>
        </w:rPr>
      </w:pPr>
    </w:p>
    <w:p w14:paraId="50400C0B" w14:textId="77777777" w:rsidR="0050097C" w:rsidRDefault="0050097C" w:rsidP="003B25C2">
      <w:pPr>
        <w:spacing w:after="120" w:line="240" w:lineRule="auto"/>
        <w:rPr>
          <w:rFonts w:ascii="Arial" w:hAnsi="Arial" w:cs="Arial"/>
          <w:lang w:val="uk-UA"/>
        </w:rPr>
      </w:pPr>
    </w:p>
    <w:p w14:paraId="57FFD4ED" w14:textId="77777777" w:rsidR="0050097C" w:rsidRDefault="0050097C" w:rsidP="003B25C2">
      <w:pPr>
        <w:spacing w:after="120" w:line="240" w:lineRule="auto"/>
        <w:rPr>
          <w:rFonts w:ascii="Arial" w:hAnsi="Arial" w:cs="Arial"/>
          <w:lang w:val="uk-UA"/>
        </w:rPr>
      </w:pPr>
    </w:p>
    <w:p w14:paraId="4FCC2503" w14:textId="77777777" w:rsidR="0050097C" w:rsidRDefault="0050097C" w:rsidP="003B25C2">
      <w:pPr>
        <w:spacing w:after="120" w:line="240" w:lineRule="auto"/>
        <w:rPr>
          <w:rFonts w:ascii="Arial" w:hAnsi="Arial" w:cs="Arial"/>
          <w:lang w:val="uk-UA"/>
        </w:rPr>
      </w:pPr>
    </w:p>
    <w:p w14:paraId="603238CA" w14:textId="77777777" w:rsidR="0050097C" w:rsidRDefault="0050097C" w:rsidP="003B25C2">
      <w:pPr>
        <w:spacing w:after="120" w:line="240" w:lineRule="auto"/>
        <w:rPr>
          <w:rFonts w:ascii="Arial" w:hAnsi="Arial" w:cs="Arial"/>
          <w:lang w:val="uk-UA"/>
        </w:rPr>
      </w:pPr>
    </w:p>
    <w:p w14:paraId="44F1426E" w14:textId="77777777" w:rsidR="0050097C" w:rsidRDefault="0050097C" w:rsidP="003B25C2">
      <w:pPr>
        <w:spacing w:after="120" w:line="240" w:lineRule="auto"/>
        <w:rPr>
          <w:rFonts w:ascii="Arial" w:hAnsi="Arial" w:cs="Arial"/>
          <w:lang w:val="uk-UA"/>
        </w:rPr>
      </w:pPr>
    </w:p>
    <w:p w14:paraId="4A36EF90" w14:textId="77777777" w:rsidR="0050097C" w:rsidRDefault="0050097C" w:rsidP="003B25C2">
      <w:pPr>
        <w:spacing w:after="120" w:line="240" w:lineRule="auto"/>
        <w:rPr>
          <w:rFonts w:ascii="Arial" w:hAnsi="Arial" w:cs="Arial"/>
          <w:lang w:val="uk-UA"/>
        </w:rPr>
      </w:pPr>
    </w:p>
    <w:p w14:paraId="3A8563EC" w14:textId="77777777" w:rsidR="0050097C" w:rsidRDefault="0050097C" w:rsidP="003B25C2">
      <w:pPr>
        <w:spacing w:after="120" w:line="240" w:lineRule="auto"/>
        <w:rPr>
          <w:rFonts w:ascii="Arial" w:hAnsi="Arial" w:cs="Arial"/>
          <w:lang w:val="uk-UA"/>
        </w:rPr>
      </w:pPr>
    </w:p>
    <w:p w14:paraId="6D8B901B" w14:textId="77777777" w:rsidR="0050097C" w:rsidRDefault="0050097C" w:rsidP="003B25C2">
      <w:pPr>
        <w:spacing w:after="120" w:line="240" w:lineRule="auto"/>
        <w:rPr>
          <w:rFonts w:ascii="Arial" w:hAnsi="Arial" w:cs="Arial"/>
          <w:lang w:val="uk-UA"/>
        </w:rPr>
      </w:pPr>
    </w:p>
    <w:p w14:paraId="730A7AEC" w14:textId="77777777" w:rsidR="0050097C" w:rsidRDefault="0050097C" w:rsidP="003B25C2">
      <w:pPr>
        <w:spacing w:after="120" w:line="240" w:lineRule="auto"/>
        <w:rPr>
          <w:rFonts w:ascii="Arial" w:hAnsi="Arial" w:cs="Arial"/>
          <w:lang w:val="uk-UA"/>
        </w:rPr>
      </w:pPr>
    </w:p>
    <w:p w14:paraId="3C4459BC" w14:textId="77777777" w:rsidR="0050097C" w:rsidRDefault="0050097C" w:rsidP="003B25C2">
      <w:pPr>
        <w:spacing w:after="120" w:line="240" w:lineRule="auto"/>
        <w:rPr>
          <w:rFonts w:ascii="Arial" w:hAnsi="Arial" w:cs="Arial"/>
          <w:lang w:val="uk-UA"/>
        </w:rPr>
      </w:pPr>
    </w:p>
    <w:p w14:paraId="3D1CAC52" w14:textId="77777777" w:rsidR="0050097C" w:rsidRDefault="0050097C" w:rsidP="003B25C2">
      <w:pPr>
        <w:spacing w:after="120" w:line="240" w:lineRule="auto"/>
        <w:rPr>
          <w:rFonts w:ascii="Arial" w:hAnsi="Arial" w:cs="Arial"/>
          <w:lang w:val="uk-UA"/>
        </w:rPr>
      </w:pPr>
    </w:p>
    <w:p w14:paraId="11ACE5C4" w14:textId="77777777" w:rsidR="0050097C" w:rsidRDefault="0050097C" w:rsidP="003B25C2">
      <w:pPr>
        <w:spacing w:after="120" w:line="240" w:lineRule="auto"/>
        <w:rPr>
          <w:rFonts w:ascii="Arial" w:hAnsi="Arial" w:cs="Arial"/>
          <w:lang w:val="uk-UA"/>
        </w:rPr>
      </w:pPr>
    </w:p>
    <w:p w14:paraId="101DD9A8" w14:textId="5B6C4152" w:rsidR="0050097C" w:rsidRPr="00B068AF" w:rsidRDefault="0050097C" w:rsidP="0050097C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32"/>
          <w:lang w:val="uk-UA" w:eastAsia="ru-RU"/>
        </w:rPr>
      </w:pPr>
      <w:r w:rsidRPr="00B068AF">
        <w:rPr>
          <w:rFonts w:ascii="Arial" w:eastAsia="Times New Roman" w:hAnsi="Arial" w:cs="Arial"/>
          <w:b/>
          <w:bCs/>
          <w:kern w:val="32"/>
          <w:lang w:val="uk-UA" w:eastAsia="ru-RU"/>
        </w:rPr>
        <w:lastRenderedPageBreak/>
        <w:t>Додаток №</w:t>
      </w:r>
      <w:r w:rsidR="00886D88">
        <w:rPr>
          <w:rFonts w:ascii="Arial" w:eastAsia="Times New Roman" w:hAnsi="Arial" w:cs="Arial"/>
          <w:b/>
          <w:bCs/>
          <w:kern w:val="32"/>
          <w:lang w:val="ru-RU" w:eastAsia="ru-RU"/>
        </w:rPr>
        <w:t>2</w:t>
      </w:r>
      <w:r w:rsidRPr="00B068AF">
        <w:rPr>
          <w:rFonts w:ascii="Arial" w:eastAsia="Times New Roman" w:hAnsi="Arial" w:cs="Arial"/>
          <w:b/>
          <w:bCs/>
          <w:kern w:val="32"/>
          <w:lang w:val="uk-UA" w:eastAsia="ru-RU"/>
        </w:rPr>
        <w:t xml:space="preserve"> </w:t>
      </w:r>
    </w:p>
    <w:p w14:paraId="49FBAA23" w14:textId="77777777" w:rsidR="00886D88" w:rsidRPr="0050097C" w:rsidRDefault="00886D88" w:rsidP="00886D88">
      <w:pPr>
        <w:spacing w:after="120"/>
        <w:jc w:val="center"/>
        <w:rPr>
          <w:rFonts w:ascii="Arial" w:hAnsi="Arial" w:cs="Arial"/>
          <w:b/>
          <w:bCs/>
          <w:lang w:val="uk-UA"/>
        </w:rPr>
      </w:pPr>
      <w:r w:rsidRPr="0050097C">
        <w:rPr>
          <w:rFonts w:ascii="Arial" w:hAnsi="Arial" w:cs="Arial"/>
          <w:b/>
          <w:bCs/>
          <w:lang w:val="uk-UA"/>
        </w:rPr>
        <w:t>на закупівлю послуг з оренди приміщення для проведення дитячих таборів відпочинку</w:t>
      </w:r>
    </w:p>
    <w:p w14:paraId="6433BD39" w14:textId="28185EDA" w:rsidR="0050097C" w:rsidRPr="00B068AF" w:rsidRDefault="0050097C" w:rsidP="0050097C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32"/>
          <w:lang w:val="uk-UA" w:eastAsia="ru-RU"/>
        </w:rPr>
      </w:pPr>
      <w:r w:rsidRPr="00B068AF">
        <w:rPr>
          <w:rFonts w:ascii="Arial" w:eastAsia="Times New Roman" w:hAnsi="Arial" w:cs="Arial"/>
          <w:b/>
          <w:bCs/>
          <w:kern w:val="32"/>
          <w:lang w:val="uk-UA" w:eastAsia="ru-RU"/>
        </w:rPr>
        <w:t>(учасник – юридична особа)</w:t>
      </w:r>
    </w:p>
    <w:p w14:paraId="2FEF2094" w14:textId="77777777" w:rsidR="0050097C" w:rsidRPr="00B068AF" w:rsidRDefault="0050097C" w:rsidP="0050097C">
      <w:pPr>
        <w:spacing w:after="0" w:line="240" w:lineRule="auto"/>
        <w:jc w:val="center"/>
        <w:rPr>
          <w:rFonts w:ascii="Arial" w:hAnsi="Arial" w:cs="Arial"/>
          <w:lang w:val="uk-UA" w:eastAsia="ru-RU"/>
        </w:rPr>
      </w:pPr>
    </w:p>
    <w:p w14:paraId="03C1A4B0" w14:textId="77777777" w:rsidR="0050097C" w:rsidRPr="00B068AF" w:rsidRDefault="0050097C" w:rsidP="0050097C">
      <w:pPr>
        <w:spacing w:after="0" w:line="240" w:lineRule="auto"/>
        <w:jc w:val="both"/>
        <w:rPr>
          <w:rFonts w:ascii="Arial" w:hAnsi="Arial" w:cs="Arial"/>
          <w:lang w:val="uk-UA" w:eastAsia="ru-RU"/>
        </w:rPr>
      </w:pPr>
      <w:r w:rsidRPr="00B068AF">
        <w:rPr>
          <w:rFonts w:ascii="Arial" w:hAnsi="Arial" w:cs="Arial"/>
          <w:lang w:val="uk-UA" w:eastAsia="ru-RU"/>
        </w:rPr>
        <w:t>На підставі статті 650-1 Цивільного кодексу України, підписанням цієї форми нижчепідписаний учасник тендеру (далі – Учасник) підтверджує наступні запевнення, які мають значення для укладення договору з  МБФ «Альянс громадського здоров’я» (далі – Альянс):</w:t>
      </w:r>
    </w:p>
    <w:p w14:paraId="36D79C06" w14:textId="77777777" w:rsidR="0050097C" w:rsidRPr="00B068AF" w:rsidRDefault="0050097C" w:rsidP="0050097C">
      <w:pPr>
        <w:spacing w:after="0" w:line="240" w:lineRule="auto"/>
        <w:jc w:val="both"/>
        <w:rPr>
          <w:rFonts w:ascii="Arial" w:hAnsi="Arial" w:cs="Arial"/>
          <w:lang w:val="uk-UA" w:eastAsia="ru-RU"/>
        </w:rPr>
      </w:pPr>
    </w:p>
    <w:p w14:paraId="088972D7" w14:textId="77777777" w:rsidR="0050097C" w:rsidRPr="00B068AF" w:rsidRDefault="0050097C" w:rsidP="0050097C">
      <w:pPr>
        <w:ind w:firstLine="709"/>
        <w:jc w:val="both"/>
        <w:rPr>
          <w:rFonts w:ascii="Arial" w:hAnsi="Arial" w:cs="Arial"/>
          <w:b/>
          <w:bCs/>
          <w:lang w:val="uk-UA"/>
        </w:rPr>
      </w:pPr>
      <w:r w:rsidRPr="00B068AF">
        <w:rPr>
          <w:rFonts w:ascii="Arial" w:hAnsi="Arial" w:cs="Arial"/>
          <w:b/>
          <w:bCs/>
          <w:lang w:val="uk-UA"/>
        </w:rPr>
        <w:t xml:space="preserve">1. Дотримання </w:t>
      </w:r>
      <w:proofErr w:type="spellStart"/>
      <w:r w:rsidRPr="00B068AF">
        <w:rPr>
          <w:rFonts w:ascii="Arial" w:hAnsi="Arial" w:cs="Arial"/>
          <w:b/>
          <w:bCs/>
          <w:lang w:val="uk-UA"/>
        </w:rPr>
        <w:t>санкційного</w:t>
      </w:r>
      <w:proofErr w:type="spellEnd"/>
      <w:r w:rsidRPr="00B068AF">
        <w:rPr>
          <w:rFonts w:ascii="Arial" w:hAnsi="Arial" w:cs="Arial"/>
          <w:b/>
          <w:bCs/>
          <w:lang w:val="uk-UA"/>
        </w:rPr>
        <w:t xml:space="preserve"> режиму</w:t>
      </w:r>
    </w:p>
    <w:p w14:paraId="1C0761B9" w14:textId="77777777" w:rsidR="0050097C" w:rsidRPr="00B068AF" w:rsidRDefault="0050097C" w:rsidP="0050097C">
      <w:pPr>
        <w:pStyle w:val="ab"/>
        <w:ind w:firstLine="709"/>
        <w:jc w:val="both"/>
        <w:rPr>
          <w:lang w:val="uk-UA"/>
        </w:rPr>
      </w:pPr>
      <w:r w:rsidRPr="00B068AF">
        <w:rPr>
          <w:lang w:val="uk-UA"/>
        </w:rPr>
        <w:t>1.1. Учасник гарантує, що:</w:t>
      </w:r>
    </w:p>
    <w:p w14:paraId="623CB1D9" w14:textId="77777777" w:rsidR="0050097C" w:rsidRPr="00B068AF" w:rsidRDefault="0050097C" w:rsidP="0050097C">
      <w:pPr>
        <w:ind w:firstLine="709"/>
        <w:jc w:val="both"/>
        <w:rPr>
          <w:rFonts w:ascii="Arial" w:hAnsi="Arial" w:cs="Arial"/>
          <w:lang w:val="uk-UA"/>
        </w:rPr>
      </w:pPr>
      <w:r w:rsidRPr="00B068AF">
        <w:rPr>
          <w:rFonts w:ascii="Arial" w:hAnsi="Arial" w:cs="Arial"/>
          <w:lang w:val="uk-UA"/>
        </w:rPr>
        <w:t>1.1.1. він неухильно дотримувався та дотримується вимог законів України та інших нормативних актів України щодо правового режиму тимчасово окупованих територій, зокрема не здійснював і не здійснює власну статутну діяльність та не співпрацював і не співпрацює жодним чином з суб’єктами господарювання, органами або посадовими чи службовими особами, створеними/зареєстрованими на тимчасово окупованих територіях України;</w:t>
      </w:r>
    </w:p>
    <w:p w14:paraId="4D7FC226" w14:textId="77777777" w:rsidR="0050097C" w:rsidRPr="00B068AF" w:rsidRDefault="0050097C" w:rsidP="0050097C">
      <w:pPr>
        <w:ind w:firstLine="709"/>
        <w:jc w:val="both"/>
        <w:rPr>
          <w:rFonts w:ascii="Arial" w:hAnsi="Arial" w:cs="Arial"/>
          <w:lang w:val="uk-UA"/>
        </w:rPr>
      </w:pPr>
      <w:r w:rsidRPr="00B068AF">
        <w:rPr>
          <w:rFonts w:ascii="Arial" w:hAnsi="Arial" w:cs="Arial"/>
          <w:lang w:val="uk-UA"/>
        </w:rPr>
        <w:t>1.1.2. жодні кошти Учасника не походять з Російської Федерації або Республіки Білорусь та не надійшли до нього через банки або інші фінансові установи, місцем перебування та/або реєстрації яких є зазначені держави, Учасник не</w:t>
      </w:r>
      <w:r w:rsidRPr="00B068AF">
        <w:rPr>
          <w:rFonts w:ascii="Arial" w:hAnsi="Arial" w:cs="Arial"/>
          <w:b/>
          <w:bCs/>
          <w:lang w:val="uk-UA"/>
        </w:rPr>
        <w:t xml:space="preserve"> </w:t>
      </w:r>
      <w:r w:rsidRPr="00B068AF">
        <w:rPr>
          <w:rFonts w:ascii="Arial" w:hAnsi="Arial" w:cs="Arial"/>
          <w:lang w:val="uk-UA"/>
        </w:rPr>
        <w:t>має дочірніх компаній, філій, представництв та/або інших відокремлених підрозділів на території вказаних держав;</w:t>
      </w:r>
    </w:p>
    <w:p w14:paraId="3948105C" w14:textId="77777777" w:rsidR="0050097C" w:rsidRPr="00B068AF" w:rsidRDefault="0050097C" w:rsidP="0050097C">
      <w:pPr>
        <w:ind w:firstLine="709"/>
        <w:jc w:val="both"/>
        <w:rPr>
          <w:rFonts w:ascii="Arial" w:hAnsi="Arial" w:cs="Arial"/>
          <w:lang w:val="uk-UA"/>
        </w:rPr>
      </w:pPr>
      <w:r w:rsidRPr="00B068AF">
        <w:rPr>
          <w:rFonts w:ascii="Arial" w:hAnsi="Arial" w:cs="Arial"/>
          <w:lang w:val="uk-UA"/>
        </w:rPr>
        <w:t xml:space="preserve">1.1.3. серед учасників, кінцевих </w:t>
      </w:r>
      <w:proofErr w:type="spellStart"/>
      <w:r w:rsidRPr="00B068AF">
        <w:rPr>
          <w:rFonts w:ascii="Arial" w:hAnsi="Arial" w:cs="Arial"/>
          <w:lang w:val="uk-UA"/>
        </w:rPr>
        <w:t>бенефіціарних</w:t>
      </w:r>
      <w:proofErr w:type="spellEnd"/>
      <w:r w:rsidRPr="00B068AF">
        <w:rPr>
          <w:rFonts w:ascii="Arial" w:hAnsi="Arial" w:cs="Arial"/>
          <w:lang w:val="uk-UA"/>
        </w:rPr>
        <w:t xml:space="preserve"> власників та/або керівництва Учасника відсутні громадяни Російської Федерації або Республіки Білорусь та / або особи, місцем постійного проживання (перебування, реєстрації) яких є вказані держави, (далі разом – «Заборонені фізичні особи»), Учасник не виступає учасником інших юридичних осіб спільно з Забороненими фізичними особами та не має з ними жодних ділових відносин;</w:t>
      </w:r>
    </w:p>
    <w:p w14:paraId="1CA86A1F" w14:textId="77777777" w:rsidR="0050097C" w:rsidRPr="00B068AF" w:rsidRDefault="0050097C" w:rsidP="0050097C">
      <w:pPr>
        <w:ind w:firstLine="709"/>
        <w:jc w:val="both"/>
        <w:rPr>
          <w:rFonts w:ascii="Arial" w:hAnsi="Arial" w:cs="Arial"/>
          <w:lang w:val="uk-UA"/>
        </w:rPr>
      </w:pPr>
      <w:r w:rsidRPr="00B068AF">
        <w:rPr>
          <w:rFonts w:ascii="Arial" w:hAnsi="Arial" w:cs="Arial"/>
          <w:lang w:val="uk-UA"/>
        </w:rPr>
        <w:t xml:space="preserve">1.1.4. серед учасників Учасника відсутні юридичні особи, місце перебування та/або реєстрації яких знаходиться в Російській Федерації або Республіці Білорусь або учасниками із часткою 10% і більше або кінцевими </w:t>
      </w:r>
      <w:proofErr w:type="spellStart"/>
      <w:r w:rsidRPr="00B068AF">
        <w:rPr>
          <w:rFonts w:ascii="Arial" w:hAnsi="Arial" w:cs="Arial"/>
          <w:lang w:val="uk-UA"/>
        </w:rPr>
        <w:t>бенефіціарними</w:t>
      </w:r>
      <w:proofErr w:type="spellEnd"/>
      <w:r w:rsidRPr="00B068AF">
        <w:rPr>
          <w:rFonts w:ascii="Arial" w:hAnsi="Arial" w:cs="Arial"/>
          <w:lang w:val="uk-UA"/>
        </w:rPr>
        <w:t xml:space="preserve"> власниками яких є Заборонені фізичні особи (далі разом – «Заборонені юридичні особи»), Учасник не виступає учасником інших юридичних осіб спільно з такими Забороненими юридичними особами та не має з ними жодних ділових відносин, не володіє цінними паперами Заборонених юридичних осіб;</w:t>
      </w:r>
    </w:p>
    <w:p w14:paraId="03FBF2CB" w14:textId="77777777" w:rsidR="0050097C" w:rsidRPr="00B068AF" w:rsidRDefault="0050097C" w:rsidP="0050097C">
      <w:pPr>
        <w:ind w:firstLine="709"/>
        <w:jc w:val="both"/>
        <w:rPr>
          <w:rFonts w:ascii="Arial" w:hAnsi="Arial" w:cs="Arial"/>
          <w:lang w:val="uk-UA"/>
        </w:rPr>
      </w:pPr>
      <w:r w:rsidRPr="00B068AF">
        <w:rPr>
          <w:rFonts w:ascii="Arial" w:hAnsi="Arial" w:cs="Arial"/>
          <w:lang w:val="uk-UA"/>
        </w:rPr>
        <w:t xml:space="preserve">1.1.5. Учасник, будь-який з його кінцевих </w:t>
      </w:r>
      <w:proofErr w:type="spellStart"/>
      <w:r w:rsidRPr="00B068AF">
        <w:rPr>
          <w:rFonts w:ascii="Arial" w:hAnsi="Arial" w:cs="Arial"/>
          <w:lang w:val="uk-UA"/>
        </w:rPr>
        <w:t>бенефіціарних</w:t>
      </w:r>
      <w:proofErr w:type="spellEnd"/>
      <w:r w:rsidRPr="00B068AF">
        <w:rPr>
          <w:rFonts w:ascii="Arial" w:hAnsi="Arial" w:cs="Arial"/>
          <w:lang w:val="uk-UA"/>
        </w:rPr>
        <w:t xml:space="preserve"> власників, учасників (засновників), членів органів управління, посадових осіб та працівників, або будь-який агент, афілійована (пов’язана) чи інша особа, що діє від імені Учасника, товари (роботи, послуги) Учасника не є </w:t>
      </w:r>
      <w:proofErr w:type="spellStart"/>
      <w:r w:rsidRPr="00B068AF">
        <w:rPr>
          <w:rFonts w:ascii="Arial" w:hAnsi="Arial" w:cs="Arial"/>
          <w:lang w:val="uk-UA"/>
        </w:rPr>
        <w:t>обʼєктом</w:t>
      </w:r>
      <w:proofErr w:type="spellEnd"/>
      <w:r w:rsidRPr="00B068AF">
        <w:rPr>
          <w:rFonts w:ascii="Arial" w:hAnsi="Arial" w:cs="Arial"/>
          <w:lang w:val="uk-UA"/>
        </w:rPr>
        <w:t xml:space="preserve"> режиму економічних санкцій, та Учасник дотримується застосовуваних режимів економічних санкцій, зокрема, не є афілійованим та не вступає у будь-які відносини з фізичними чи юридичними особами, які є об’єктом таких санкцій. Під режимами економічних санкцій розуміються будь-які економічні або фінансові санкції, які впроваджуються та регулюються Радою національної безпеки та оборони (РНБО) України, Управлінням з контролю за іноземними активами Міністерства фінансів США (OFAC),  Державним департаментом США, будь-якою іншою агенцією США, Радою Безпеки ООН, Великою Британією, Європейським Союзом та будь-якою державою, що є його членом, та/або Швейцарією.</w:t>
      </w:r>
    </w:p>
    <w:p w14:paraId="739E0CD1" w14:textId="77777777" w:rsidR="0050097C" w:rsidRPr="00B068AF" w:rsidRDefault="0050097C" w:rsidP="0050097C">
      <w:pPr>
        <w:ind w:firstLine="709"/>
        <w:jc w:val="both"/>
        <w:rPr>
          <w:rFonts w:ascii="Arial" w:hAnsi="Arial" w:cs="Arial"/>
          <w:b/>
          <w:bCs/>
          <w:lang w:val="uk-UA"/>
        </w:rPr>
      </w:pPr>
      <w:r w:rsidRPr="00B068AF">
        <w:rPr>
          <w:rFonts w:ascii="Arial" w:hAnsi="Arial" w:cs="Arial"/>
          <w:b/>
          <w:bCs/>
          <w:lang w:val="uk-UA"/>
        </w:rPr>
        <w:t>2. Недопущення заборонених практик</w:t>
      </w:r>
    </w:p>
    <w:p w14:paraId="115E9B2D" w14:textId="77777777" w:rsidR="0050097C" w:rsidRPr="00B068AF" w:rsidRDefault="0050097C" w:rsidP="0050097C">
      <w:pPr>
        <w:pStyle w:val="22"/>
        <w:tabs>
          <w:tab w:val="left" w:pos="709"/>
        </w:tabs>
        <w:ind w:firstLine="709"/>
        <w:rPr>
          <w:rFonts w:ascii="Arial" w:hAnsi="Arial" w:cs="Arial"/>
          <w:sz w:val="22"/>
          <w:szCs w:val="22"/>
          <w:lang w:val="uk-UA"/>
        </w:rPr>
      </w:pPr>
      <w:r w:rsidRPr="00B068AF">
        <w:rPr>
          <w:rFonts w:ascii="Arial" w:hAnsi="Arial" w:cs="Arial"/>
          <w:sz w:val="22"/>
          <w:szCs w:val="22"/>
          <w:lang w:val="uk-UA"/>
        </w:rPr>
        <w:t xml:space="preserve">2.1. Учасник не брав і не бере участі </w:t>
      </w:r>
      <w:r w:rsidRPr="00B068AF">
        <w:rPr>
          <w:rFonts w:ascii="Arial" w:hAnsi="Arial" w:cs="Arial"/>
          <w:color w:val="000000"/>
          <w:sz w:val="22"/>
          <w:szCs w:val="22"/>
          <w:lang w:val="uk-UA"/>
        </w:rPr>
        <w:t xml:space="preserve">у будь-яких заходах, які </w:t>
      </w:r>
      <w:proofErr w:type="spellStart"/>
      <w:r w:rsidRPr="00B068AF">
        <w:rPr>
          <w:rFonts w:ascii="Arial" w:hAnsi="Arial" w:cs="Arial"/>
          <w:color w:val="000000"/>
          <w:sz w:val="22"/>
          <w:szCs w:val="22"/>
          <w:lang w:val="uk-UA"/>
        </w:rPr>
        <w:t>тлумачаться</w:t>
      </w:r>
      <w:proofErr w:type="spellEnd"/>
      <w:r w:rsidRPr="00B068AF">
        <w:rPr>
          <w:rFonts w:ascii="Arial" w:hAnsi="Arial" w:cs="Arial"/>
          <w:color w:val="000000"/>
          <w:sz w:val="22"/>
          <w:szCs w:val="22"/>
          <w:lang w:val="uk-UA"/>
        </w:rPr>
        <w:t xml:space="preserve"> або можуть тлумачитися згідно з Кримінальним кодексом України, Законом України </w:t>
      </w:r>
      <w:r w:rsidRPr="00B068AF">
        <w:rPr>
          <w:rFonts w:ascii="Arial" w:hAnsi="Arial" w:cs="Arial"/>
          <w:sz w:val="22"/>
          <w:szCs w:val="22"/>
          <w:lang w:val="uk-UA"/>
        </w:rPr>
        <w:t>«Про запобігання корупції» та іншим чинним законодавством України</w:t>
      </w:r>
      <w:r w:rsidRPr="00B068AF">
        <w:rPr>
          <w:rFonts w:ascii="Arial" w:hAnsi="Arial" w:cs="Arial"/>
          <w:color w:val="000000"/>
          <w:sz w:val="22"/>
          <w:szCs w:val="22"/>
          <w:lang w:val="uk-UA"/>
        </w:rPr>
        <w:t xml:space="preserve"> як незаконні, а також </w:t>
      </w:r>
      <w:r w:rsidRPr="00B068AF">
        <w:rPr>
          <w:rFonts w:ascii="Arial" w:hAnsi="Arial" w:cs="Arial"/>
          <w:sz w:val="22"/>
          <w:szCs w:val="22"/>
          <w:lang w:val="uk-UA"/>
        </w:rPr>
        <w:t>у вчиненні чи приховуванні наступних заборонених практик:</w:t>
      </w:r>
    </w:p>
    <w:p w14:paraId="7573BA87" w14:textId="77777777" w:rsidR="0050097C" w:rsidRPr="00B068AF" w:rsidRDefault="0050097C" w:rsidP="0050097C">
      <w:pPr>
        <w:pStyle w:val="22"/>
        <w:tabs>
          <w:tab w:val="left" w:pos="709"/>
        </w:tabs>
        <w:ind w:firstLine="709"/>
        <w:rPr>
          <w:rFonts w:ascii="Arial" w:hAnsi="Arial" w:cs="Arial"/>
          <w:sz w:val="22"/>
          <w:szCs w:val="22"/>
          <w:lang w:val="uk-UA"/>
        </w:rPr>
      </w:pPr>
    </w:p>
    <w:p w14:paraId="73C7BB2F" w14:textId="77777777" w:rsidR="0050097C" w:rsidRDefault="0050097C" w:rsidP="0050097C">
      <w:pPr>
        <w:pStyle w:val="22"/>
        <w:tabs>
          <w:tab w:val="left" w:pos="709"/>
        </w:tabs>
        <w:ind w:firstLine="709"/>
        <w:rPr>
          <w:rFonts w:ascii="Arial" w:hAnsi="Arial" w:cs="Arial"/>
          <w:b/>
          <w:sz w:val="22"/>
          <w:szCs w:val="22"/>
          <w:lang w:val="uk-UA"/>
        </w:rPr>
      </w:pPr>
      <w:r w:rsidRPr="00B068AF">
        <w:rPr>
          <w:rFonts w:ascii="Arial" w:hAnsi="Arial" w:cs="Arial"/>
          <w:sz w:val="22"/>
          <w:szCs w:val="22"/>
          <w:lang w:val="uk-UA"/>
        </w:rPr>
        <w:t xml:space="preserve">2.1.1. </w:t>
      </w:r>
      <w:r w:rsidRPr="00B068AF">
        <w:rPr>
          <w:rFonts w:ascii="Arial" w:hAnsi="Arial" w:cs="Arial"/>
          <w:bCs/>
          <w:sz w:val="22"/>
          <w:szCs w:val="22"/>
          <w:lang w:val="uk-UA" w:eastAsia="ru-RU"/>
        </w:rPr>
        <w:t>«</w:t>
      </w:r>
      <w:r w:rsidRPr="00B068AF">
        <w:rPr>
          <w:rFonts w:ascii="Arial" w:hAnsi="Arial" w:cs="Arial"/>
          <w:b/>
          <w:sz w:val="22"/>
          <w:szCs w:val="22"/>
          <w:lang w:val="uk-UA" w:eastAsia="ru-RU"/>
        </w:rPr>
        <w:t>Шахрайство</w:t>
      </w:r>
      <w:r w:rsidRPr="00B068AF">
        <w:rPr>
          <w:rFonts w:ascii="Arial" w:hAnsi="Arial" w:cs="Arial"/>
          <w:bCs/>
          <w:sz w:val="22"/>
          <w:szCs w:val="22"/>
          <w:lang w:val="uk-UA" w:eastAsia="ru-RU"/>
        </w:rPr>
        <w:t>», під яким розуміється отримання (або спроба отримання) несправедливої та/або незаконної  переваги або фінансової вигоди шляхом обману або приховування фактів;</w:t>
      </w:r>
      <w:r w:rsidRPr="00B068AF">
        <w:rPr>
          <w:rFonts w:ascii="Arial" w:hAnsi="Arial" w:cs="Arial"/>
          <w:b/>
          <w:sz w:val="22"/>
          <w:szCs w:val="22"/>
          <w:lang w:val="uk-UA"/>
        </w:rPr>
        <w:t xml:space="preserve"> </w:t>
      </w:r>
    </w:p>
    <w:p w14:paraId="5064FAE0" w14:textId="77777777" w:rsidR="0050097C" w:rsidRDefault="0050097C" w:rsidP="0050097C">
      <w:pPr>
        <w:pStyle w:val="22"/>
        <w:tabs>
          <w:tab w:val="left" w:pos="709"/>
        </w:tabs>
        <w:ind w:firstLine="709"/>
        <w:rPr>
          <w:rFonts w:ascii="Arial" w:hAnsi="Arial" w:cs="Arial"/>
          <w:b/>
          <w:sz w:val="22"/>
          <w:szCs w:val="22"/>
          <w:lang w:val="uk-UA"/>
        </w:rPr>
      </w:pPr>
    </w:p>
    <w:p w14:paraId="4CF94681" w14:textId="77777777" w:rsidR="0050097C" w:rsidRPr="005264AE" w:rsidRDefault="0050097C" w:rsidP="0050097C">
      <w:pPr>
        <w:spacing w:before="100" w:beforeAutospacing="1" w:after="100" w:afterAutospacing="1"/>
        <w:ind w:firstLine="709"/>
        <w:jc w:val="both"/>
        <w:rPr>
          <w:rFonts w:ascii="ArialMT" w:eastAsia="Times New Roman" w:hAnsi="ArialMT" w:cs="Times New Roman"/>
          <w:lang w:val="uk-UA" w:eastAsia="ru-RU"/>
        </w:rPr>
      </w:pPr>
      <w:r w:rsidRPr="005264AE">
        <w:rPr>
          <w:rFonts w:ascii="ArialMT" w:eastAsia="Times New Roman" w:hAnsi="ArialMT" w:cs="Times New Roman"/>
          <w:lang w:val="ru-RU" w:eastAsia="ru-RU"/>
        </w:rPr>
        <w:lastRenderedPageBreak/>
        <w:t>2.</w:t>
      </w:r>
      <w:r>
        <w:rPr>
          <w:rFonts w:ascii="ArialMT" w:eastAsia="Times New Roman" w:hAnsi="ArialMT" w:cs="Times New Roman"/>
          <w:lang w:val="uk-UA" w:eastAsia="ru-RU"/>
        </w:rPr>
        <w:t>1</w:t>
      </w:r>
      <w:r w:rsidRPr="005264AE">
        <w:rPr>
          <w:rFonts w:ascii="ArialMT" w:eastAsia="Times New Roman" w:hAnsi="ArialMT" w:cs="Times New Roman"/>
          <w:lang w:val="ru-RU" w:eastAsia="ru-RU"/>
        </w:rPr>
        <w:t>.2.</w:t>
      </w:r>
      <w:r>
        <w:rPr>
          <w:rFonts w:ascii="ArialMT" w:eastAsia="Times New Roman" w:hAnsi="ArialMT" w:cs="Times New Roman"/>
          <w:lang w:val="uk-UA" w:eastAsia="ru-RU"/>
        </w:rPr>
        <w:t xml:space="preserve"> </w:t>
      </w:r>
      <w:r w:rsidRPr="00A713BD">
        <w:rPr>
          <w:rFonts w:ascii="ArialMT" w:eastAsia="Times New Roman" w:hAnsi="ArialMT" w:cs="Times New Roman"/>
          <w:b/>
          <w:bCs/>
          <w:lang w:val="uk-UA" w:eastAsia="ru-RU"/>
        </w:rPr>
        <w:t>«Примусова практика»</w:t>
      </w:r>
      <w:r w:rsidRPr="00A713BD">
        <w:rPr>
          <w:rFonts w:ascii="ArialMT" w:eastAsia="Times New Roman" w:hAnsi="ArialMT" w:cs="Times New Roman"/>
          <w:lang w:val="uk-UA" w:eastAsia="ru-RU"/>
        </w:rPr>
        <w:t xml:space="preserve"> </w:t>
      </w:r>
      <w:r>
        <w:rPr>
          <w:rFonts w:ascii="ArialMT" w:eastAsia="Times New Roman" w:hAnsi="ArialMT" w:cs="Times New Roman"/>
          <w:lang w:val="uk-UA" w:eastAsia="ru-RU"/>
        </w:rPr>
        <w:t>-</w:t>
      </w:r>
      <w:r w:rsidRPr="00A713BD">
        <w:rPr>
          <w:rFonts w:ascii="ArialMT" w:eastAsia="Times New Roman" w:hAnsi="ArialMT" w:cs="Times New Roman"/>
          <w:lang w:val="uk-UA" w:eastAsia="ru-RU"/>
        </w:rPr>
        <w:t xml:space="preserve"> заподіяння шкоди або загроза заподіяння шкоди, прямо чи опосередковано, будь-якій стороні чи власності сторони з метою неналежного впливу на дії </w:t>
      </w:r>
      <w:r>
        <w:rPr>
          <w:rFonts w:ascii="ArialMT" w:eastAsia="Times New Roman" w:hAnsi="ArialMT" w:cs="Times New Roman"/>
          <w:lang w:val="uk-UA" w:eastAsia="ru-RU"/>
        </w:rPr>
        <w:t xml:space="preserve">такої </w:t>
      </w:r>
      <w:r w:rsidRPr="00A713BD">
        <w:rPr>
          <w:rFonts w:ascii="ArialMT" w:eastAsia="Times New Roman" w:hAnsi="ArialMT" w:cs="Times New Roman"/>
          <w:lang w:val="uk-UA" w:eastAsia="ru-RU"/>
        </w:rPr>
        <w:t>сторони</w:t>
      </w:r>
      <w:r>
        <w:rPr>
          <w:rFonts w:ascii="ArialMT" w:eastAsia="Times New Roman" w:hAnsi="ArialMT" w:cs="Times New Roman"/>
          <w:lang w:val="uk-UA" w:eastAsia="ru-RU"/>
        </w:rPr>
        <w:t>;</w:t>
      </w:r>
    </w:p>
    <w:p w14:paraId="1212A89E" w14:textId="77777777" w:rsidR="0050097C" w:rsidRPr="00B068AF" w:rsidRDefault="0050097C" w:rsidP="0050097C">
      <w:pPr>
        <w:pStyle w:val="22"/>
        <w:tabs>
          <w:tab w:val="left" w:pos="709"/>
        </w:tabs>
        <w:ind w:firstLine="709"/>
        <w:rPr>
          <w:rFonts w:ascii="Arial" w:hAnsi="Arial" w:cs="Arial"/>
          <w:sz w:val="22"/>
          <w:szCs w:val="22"/>
          <w:lang w:val="uk-UA"/>
        </w:rPr>
      </w:pPr>
      <w:r w:rsidRPr="00B068AF">
        <w:rPr>
          <w:rFonts w:ascii="Arial" w:hAnsi="Arial" w:cs="Arial"/>
          <w:sz w:val="22"/>
          <w:szCs w:val="22"/>
          <w:lang w:val="uk-UA"/>
        </w:rPr>
        <w:t>2.</w:t>
      </w:r>
      <w:r>
        <w:rPr>
          <w:rFonts w:ascii="Arial" w:hAnsi="Arial" w:cs="Arial"/>
          <w:sz w:val="22"/>
          <w:szCs w:val="22"/>
          <w:lang w:val="uk-UA"/>
        </w:rPr>
        <w:t>1</w:t>
      </w:r>
      <w:r w:rsidRPr="00B068AF">
        <w:rPr>
          <w:rFonts w:ascii="Arial" w:hAnsi="Arial" w:cs="Arial"/>
          <w:sz w:val="22"/>
          <w:szCs w:val="22"/>
          <w:lang w:val="uk-UA"/>
        </w:rPr>
        <w:t>.</w:t>
      </w:r>
      <w:r>
        <w:rPr>
          <w:rFonts w:ascii="Arial" w:hAnsi="Arial" w:cs="Arial"/>
          <w:sz w:val="22"/>
          <w:szCs w:val="22"/>
          <w:lang w:val="uk-UA"/>
        </w:rPr>
        <w:t>3</w:t>
      </w:r>
      <w:r w:rsidRPr="00B068AF">
        <w:rPr>
          <w:rFonts w:ascii="Arial" w:hAnsi="Arial" w:cs="Arial"/>
          <w:sz w:val="22"/>
          <w:szCs w:val="22"/>
          <w:lang w:val="uk-UA"/>
        </w:rPr>
        <w:t>. «</w:t>
      </w:r>
      <w:r w:rsidRPr="00B068AF">
        <w:rPr>
          <w:rFonts w:ascii="Arial" w:hAnsi="Arial" w:cs="Arial"/>
          <w:b/>
          <w:sz w:val="22"/>
          <w:szCs w:val="22"/>
          <w:lang w:val="uk-UA"/>
        </w:rPr>
        <w:t>Корупційна практика</w:t>
      </w:r>
      <w:r w:rsidRPr="00B068AF">
        <w:rPr>
          <w:rFonts w:ascii="Arial" w:hAnsi="Arial" w:cs="Arial"/>
          <w:bCs/>
          <w:sz w:val="22"/>
          <w:szCs w:val="22"/>
          <w:lang w:val="uk-UA"/>
        </w:rPr>
        <w:t>»</w:t>
      </w:r>
      <w:r w:rsidRPr="00B068AF">
        <w:rPr>
          <w:rFonts w:ascii="Arial" w:hAnsi="Arial" w:cs="Arial"/>
          <w:sz w:val="22"/>
          <w:szCs w:val="22"/>
          <w:lang w:val="uk-UA"/>
        </w:rPr>
        <w:t xml:space="preserve"> - прийняття обіцянки/пропозиції, отримання або вимагання для себе чи інших осіб, а також обіцянка/пропозиція, надання особі або, за її вимогою, іншим фізичним чи юридичним особам будь-якої вигоди з метою неналежного використання/впливу на використання службових повноважень та пов'язаних з ними можливостей</w:t>
      </w:r>
      <w:r w:rsidRPr="00B068AF">
        <w:rPr>
          <w:rFonts w:ascii="Arial" w:hAnsi="Arial" w:cs="Arial"/>
          <w:b/>
          <w:sz w:val="22"/>
          <w:szCs w:val="22"/>
          <w:lang w:val="uk-UA"/>
        </w:rPr>
        <w:t>;</w:t>
      </w:r>
      <w:r w:rsidRPr="00B068AF">
        <w:rPr>
          <w:rFonts w:ascii="Arial" w:hAnsi="Arial" w:cs="Arial"/>
          <w:sz w:val="22"/>
          <w:szCs w:val="22"/>
          <w:lang w:val="uk-UA"/>
        </w:rPr>
        <w:t xml:space="preserve"> </w:t>
      </w:r>
    </w:p>
    <w:p w14:paraId="70DB827F" w14:textId="77777777" w:rsidR="0050097C" w:rsidRPr="00B068AF" w:rsidRDefault="0050097C" w:rsidP="0050097C">
      <w:pPr>
        <w:pStyle w:val="22"/>
        <w:tabs>
          <w:tab w:val="left" w:pos="709"/>
        </w:tabs>
        <w:ind w:firstLine="709"/>
        <w:rPr>
          <w:rFonts w:ascii="Arial" w:hAnsi="Arial" w:cs="Arial"/>
          <w:sz w:val="22"/>
          <w:szCs w:val="22"/>
          <w:lang w:val="uk-UA"/>
        </w:rPr>
      </w:pPr>
    </w:p>
    <w:p w14:paraId="302A3ED2" w14:textId="77777777" w:rsidR="0050097C" w:rsidRPr="00B068AF" w:rsidRDefault="0050097C" w:rsidP="0050097C">
      <w:pPr>
        <w:pStyle w:val="22"/>
        <w:tabs>
          <w:tab w:val="left" w:pos="709"/>
        </w:tabs>
        <w:ind w:firstLine="709"/>
        <w:rPr>
          <w:rFonts w:ascii="Arial" w:hAnsi="Arial" w:cs="Arial"/>
          <w:bCs/>
          <w:sz w:val="22"/>
          <w:szCs w:val="22"/>
          <w:lang w:val="uk-UA"/>
        </w:rPr>
      </w:pPr>
      <w:r w:rsidRPr="00B068AF">
        <w:rPr>
          <w:rFonts w:ascii="Arial" w:hAnsi="Arial" w:cs="Arial"/>
          <w:bCs/>
          <w:sz w:val="22"/>
          <w:szCs w:val="22"/>
          <w:lang w:val="uk-UA"/>
        </w:rPr>
        <w:t>2.</w:t>
      </w:r>
      <w:r>
        <w:rPr>
          <w:rFonts w:ascii="Arial" w:hAnsi="Arial" w:cs="Arial"/>
          <w:bCs/>
          <w:sz w:val="22"/>
          <w:szCs w:val="22"/>
          <w:lang w:val="uk-UA"/>
        </w:rPr>
        <w:t>1</w:t>
      </w:r>
      <w:r w:rsidRPr="00B068AF">
        <w:rPr>
          <w:rFonts w:ascii="Arial" w:hAnsi="Arial" w:cs="Arial"/>
          <w:bCs/>
          <w:sz w:val="22"/>
          <w:szCs w:val="22"/>
          <w:lang w:val="uk-UA"/>
        </w:rPr>
        <w:t>.</w:t>
      </w:r>
      <w:r>
        <w:rPr>
          <w:rFonts w:ascii="Arial" w:hAnsi="Arial" w:cs="Arial"/>
          <w:bCs/>
          <w:sz w:val="22"/>
          <w:szCs w:val="22"/>
          <w:lang w:val="uk-UA"/>
        </w:rPr>
        <w:t>4</w:t>
      </w:r>
      <w:r w:rsidRPr="00B068AF">
        <w:rPr>
          <w:rFonts w:ascii="Arial" w:hAnsi="Arial" w:cs="Arial"/>
          <w:bCs/>
          <w:sz w:val="22"/>
          <w:szCs w:val="22"/>
          <w:lang w:val="uk-UA"/>
        </w:rPr>
        <w:t>. «</w:t>
      </w:r>
      <w:r w:rsidRPr="00B068AF">
        <w:rPr>
          <w:rFonts w:ascii="Arial" w:hAnsi="Arial" w:cs="Arial"/>
          <w:b/>
          <w:sz w:val="22"/>
          <w:szCs w:val="22"/>
          <w:lang w:val="uk-UA"/>
        </w:rPr>
        <w:t>Змова</w:t>
      </w:r>
      <w:r w:rsidRPr="00B068AF">
        <w:rPr>
          <w:rFonts w:ascii="Arial" w:hAnsi="Arial" w:cs="Arial"/>
          <w:bCs/>
          <w:sz w:val="22"/>
          <w:szCs w:val="22"/>
          <w:lang w:val="uk-UA"/>
        </w:rPr>
        <w:t xml:space="preserve">» - домовленість між двома чи більше сторонами, спрямована на досягнення неналежної мети, зокрема для неналежного впливу на дії іншої сторони; </w:t>
      </w:r>
    </w:p>
    <w:p w14:paraId="5FB8BB5B" w14:textId="77777777" w:rsidR="0050097C" w:rsidRPr="00B068AF" w:rsidRDefault="0050097C" w:rsidP="0050097C">
      <w:pPr>
        <w:pStyle w:val="22"/>
        <w:tabs>
          <w:tab w:val="left" w:pos="709"/>
        </w:tabs>
        <w:ind w:firstLine="709"/>
        <w:rPr>
          <w:rFonts w:ascii="Arial" w:hAnsi="Arial" w:cs="Arial"/>
          <w:bCs/>
          <w:sz w:val="22"/>
          <w:szCs w:val="22"/>
          <w:lang w:val="uk-UA"/>
        </w:rPr>
      </w:pPr>
    </w:p>
    <w:p w14:paraId="4CF86D52" w14:textId="77777777" w:rsidR="0050097C" w:rsidRPr="00B068AF" w:rsidRDefault="0050097C" w:rsidP="0050097C">
      <w:pPr>
        <w:pStyle w:val="22"/>
        <w:tabs>
          <w:tab w:val="left" w:pos="709"/>
        </w:tabs>
        <w:ind w:firstLine="709"/>
        <w:rPr>
          <w:rFonts w:ascii="Arial" w:hAnsi="Arial" w:cs="Arial"/>
          <w:bCs/>
          <w:sz w:val="22"/>
          <w:szCs w:val="22"/>
          <w:lang w:val="uk-UA"/>
        </w:rPr>
      </w:pPr>
      <w:r w:rsidRPr="00B068AF">
        <w:rPr>
          <w:rFonts w:ascii="Arial" w:hAnsi="Arial" w:cs="Arial"/>
          <w:bCs/>
          <w:sz w:val="22"/>
          <w:szCs w:val="22"/>
          <w:lang w:val="uk-UA"/>
        </w:rPr>
        <w:t>2.</w:t>
      </w:r>
      <w:r>
        <w:rPr>
          <w:rFonts w:ascii="Arial" w:hAnsi="Arial" w:cs="Arial"/>
          <w:bCs/>
          <w:sz w:val="22"/>
          <w:szCs w:val="22"/>
          <w:lang w:val="uk-UA"/>
        </w:rPr>
        <w:t>1</w:t>
      </w:r>
      <w:r w:rsidRPr="00B068AF">
        <w:rPr>
          <w:rFonts w:ascii="Arial" w:hAnsi="Arial" w:cs="Arial"/>
          <w:bCs/>
          <w:sz w:val="22"/>
          <w:szCs w:val="22"/>
          <w:lang w:val="uk-UA"/>
        </w:rPr>
        <w:t>.</w:t>
      </w:r>
      <w:r>
        <w:rPr>
          <w:rFonts w:ascii="Arial" w:hAnsi="Arial" w:cs="Arial"/>
          <w:bCs/>
          <w:sz w:val="22"/>
          <w:szCs w:val="22"/>
          <w:lang w:val="uk-UA"/>
        </w:rPr>
        <w:t>5</w:t>
      </w:r>
      <w:r w:rsidRPr="00B068AF">
        <w:rPr>
          <w:rFonts w:ascii="Arial" w:hAnsi="Arial" w:cs="Arial"/>
          <w:bCs/>
          <w:sz w:val="22"/>
          <w:szCs w:val="22"/>
          <w:lang w:val="uk-UA"/>
        </w:rPr>
        <w:t>. «</w:t>
      </w:r>
      <w:proofErr w:type="spellStart"/>
      <w:r w:rsidRPr="00B068AF">
        <w:rPr>
          <w:rFonts w:ascii="Arial" w:hAnsi="Arial" w:cs="Arial"/>
          <w:b/>
          <w:sz w:val="22"/>
          <w:szCs w:val="22"/>
          <w:lang w:val="uk-UA"/>
        </w:rPr>
        <w:t>Абʼюзивна</w:t>
      </w:r>
      <w:proofErr w:type="spellEnd"/>
      <w:r w:rsidRPr="00B068AF">
        <w:rPr>
          <w:rFonts w:ascii="Arial" w:hAnsi="Arial" w:cs="Arial"/>
          <w:b/>
          <w:sz w:val="22"/>
          <w:szCs w:val="22"/>
          <w:lang w:val="uk-UA"/>
        </w:rPr>
        <w:t xml:space="preserve"> практика</w:t>
      </w:r>
      <w:r w:rsidRPr="00B068AF">
        <w:rPr>
          <w:rFonts w:ascii="Arial" w:hAnsi="Arial" w:cs="Arial"/>
          <w:bCs/>
          <w:sz w:val="22"/>
          <w:szCs w:val="22"/>
          <w:lang w:val="uk-UA"/>
        </w:rPr>
        <w:t>» включає крадіжку, незаконне привласнення, розтрату або неналежне використання майна, скоєне навмисно або через необачне ігнорування;</w:t>
      </w:r>
    </w:p>
    <w:p w14:paraId="7186C5C4" w14:textId="77777777" w:rsidR="0050097C" w:rsidRPr="00B068AF" w:rsidRDefault="0050097C" w:rsidP="0050097C">
      <w:pPr>
        <w:pStyle w:val="22"/>
        <w:tabs>
          <w:tab w:val="left" w:pos="709"/>
        </w:tabs>
        <w:ind w:firstLine="709"/>
        <w:rPr>
          <w:rFonts w:ascii="Arial" w:hAnsi="Arial" w:cs="Arial"/>
          <w:bCs/>
          <w:sz w:val="22"/>
          <w:szCs w:val="22"/>
          <w:lang w:val="uk-UA"/>
        </w:rPr>
      </w:pPr>
    </w:p>
    <w:p w14:paraId="5A5DEE62" w14:textId="77777777" w:rsidR="0050097C" w:rsidRPr="00B068AF" w:rsidRDefault="0050097C" w:rsidP="0050097C">
      <w:pPr>
        <w:pStyle w:val="22"/>
        <w:tabs>
          <w:tab w:val="left" w:pos="709"/>
        </w:tabs>
        <w:ind w:firstLine="709"/>
        <w:rPr>
          <w:rFonts w:ascii="Arial" w:hAnsi="Arial" w:cs="Arial"/>
          <w:bCs/>
          <w:sz w:val="22"/>
          <w:szCs w:val="22"/>
          <w:lang w:val="uk-UA"/>
        </w:rPr>
      </w:pPr>
      <w:r w:rsidRPr="00B068AF">
        <w:rPr>
          <w:rFonts w:ascii="Arial" w:hAnsi="Arial" w:cs="Arial"/>
          <w:bCs/>
          <w:sz w:val="22"/>
          <w:szCs w:val="22"/>
          <w:lang w:val="uk-UA"/>
        </w:rPr>
        <w:t>2.</w:t>
      </w:r>
      <w:r>
        <w:rPr>
          <w:rFonts w:ascii="Arial" w:hAnsi="Arial" w:cs="Arial"/>
          <w:bCs/>
          <w:sz w:val="22"/>
          <w:szCs w:val="22"/>
          <w:lang w:val="uk-UA"/>
        </w:rPr>
        <w:t>1</w:t>
      </w:r>
      <w:r w:rsidRPr="00B068AF">
        <w:rPr>
          <w:rFonts w:ascii="Arial" w:hAnsi="Arial" w:cs="Arial"/>
          <w:bCs/>
          <w:sz w:val="22"/>
          <w:szCs w:val="22"/>
          <w:lang w:val="uk-UA"/>
        </w:rPr>
        <w:t>.</w:t>
      </w:r>
      <w:r>
        <w:rPr>
          <w:rFonts w:ascii="Arial" w:hAnsi="Arial" w:cs="Arial"/>
          <w:bCs/>
          <w:sz w:val="22"/>
          <w:szCs w:val="22"/>
          <w:lang w:val="uk-UA"/>
        </w:rPr>
        <w:t>6</w:t>
      </w:r>
      <w:r w:rsidRPr="00B068AF">
        <w:rPr>
          <w:rFonts w:ascii="Arial" w:hAnsi="Arial" w:cs="Arial"/>
          <w:bCs/>
          <w:sz w:val="22"/>
          <w:szCs w:val="22"/>
          <w:lang w:val="uk-UA"/>
        </w:rPr>
        <w:t>. «</w:t>
      </w:r>
      <w:r w:rsidRPr="00B068AF">
        <w:rPr>
          <w:rFonts w:ascii="Arial" w:hAnsi="Arial" w:cs="Arial"/>
          <w:b/>
          <w:sz w:val="22"/>
          <w:szCs w:val="22"/>
          <w:lang w:val="uk-UA"/>
        </w:rPr>
        <w:t>Перешкоджання</w:t>
      </w:r>
      <w:r w:rsidRPr="00B068AF">
        <w:rPr>
          <w:rFonts w:ascii="Arial" w:hAnsi="Arial" w:cs="Arial"/>
          <w:bCs/>
          <w:sz w:val="22"/>
          <w:szCs w:val="22"/>
          <w:lang w:val="uk-UA"/>
        </w:rPr>
        <w:t xml:space="preserve">» - (i) навмисне знищення, фальсифікація, зміна або приховування доказового матеріалу для розслідування, що проводиться з питань заборонених практик, або надання неправдивих заяв з метою суттєвого перешкоджання такому розслідуванню; (ii) погрози, переслідування або залякування будь-якої сторони з метою перешкодити їй розкрити інформацію щодо предмету розслідування або в якості помсти за розголошення такої інформації, або з метою запобігти продовженню розслідування; (iii) участь у діях, які перешкоджають здійсненню прав доступу замовника за будь-яким договором; або (iv) невиконання визначеного законом або договором обов’язку щодо своєчасного повідомлення про заборонені практики; </w:t>
      </w:r>
    </w:p>
    <w:p w14:paraId="608EFAF1" w14:textId="77777777" w:rsidR="0050097C" w:rsidRPr="00B068AF" w:rsidRDefault="0050097C" w:rsidP="0050097C">
      <w:pPr>
        <w:pStyle w:val="22"/>
        <w:tabs>
          <w:tab w:val="left" w:pos="709"/>
        </w:tabs>
        <w:ind w:firstLine="709"/>
        <w:rPr>
          <w:rFonts w:ascii="Arial" w:hAnsi="Arial" w:cs="Arial"/>
          <w:bCs/>
          <w:sz w:val="22"/>
          <w:szCs w:val="22"/>
          <w:lang w:val="uk-UA"/>
        </w:rPr>
      </w:pPr>
    </w:p>
    <w:p w14:paraId="683DEB7B" w14:textId="77777777" w:rsidR="0050097C" w:rsidRPr="00B068AF" w:rsidRDefault="0050097C" w:rsidP="0050097C">
      <w:pPr>
        <w:pStyle w:val="22"/>
        <w:tabs>
          <w:tab w:val="left" w:pos="709"/>
        </w:tabs>
        <w:ind w:firstLine="709"/>
        <w:rPr>
          <w:rFonts w:ascii="Arial" w:hAnsi="Arial" w:cs="Arial"/>
          <w:bCs/>
          <w:sz w:val="22"/>
          <w:szCs w:val="22"/>
          <w:lang w:val="uk-UA"/>
        </w:rPr>
      </w:pPr>
      <w:r w:rsidRPr="00B068AF">
        <w:rPr>
          <w:rFonts w:ascii="Arial" w:hAnsi="Arial" w:cs="Arial"/>
          <w:bCs/>
          <w:sz w:val="22"/>
          <w:szCs w:val="22"/>
          <w:lang w:val="uk-UA"/>
        </w:rPr>
        <w:t>2.</w:t>
      </w:r>
      <w:r>
        <w:rPr>
          <w:rFonts w:ascii="Arial" w:hAnsi="Arial" w:cs="Arial"/>
          <w:bCs/>
          <w:sz w:val="22"/>
          <w:szCs w:val="22"/>
          <w:lang w:val="uk-UA"/>
        </w:rPr>
        <w:t>1</w:t>
      </w:r>
      <w:r w:rsidRPr="00B068AF">
        <w:rPr>
          <w:rFonts w:ascii="Arial" w:hAnsi="Arial" w:cs="Arial"/>
          <w:bCs/>
          <w:sz w:val="22"/>
          <w:szCs w:val="22"/>
          <w:lang w:val="uk-UA"/>
        </w:rPr>
        <w:t>.</w:t>
      </w:r>
      <w:r>
        <w:rPr>
          <w:rFonts w:ascii="Arial" w:hAnsi="Arial" w:cs="Arial"/>
          <w:bCs/>
          <w:sz w:val="22"/>
          <w:szCs w:val="22"/>
          <w:lang w:val="uk-UA"/>
        </w:rPr>
        <w:t>7</w:t>
      </w:r>
      <w:r w:rsidRPr="00B068AF">
        <w:rPr>
          <w:rFonts w:ascii="Arial" w:hAnsi="Arial" w:cs="Arial"/>
          <w:bCs/>
          <w:sz w:val="22"/>
          <w:szCs w:val="22"/>
          <w:lang w:val="uk-UA"/>
        </w:rPr>
        <w:t>. «</w:t>
      </w:r>
      <w:r w:rsidRPr="00B068AF">
        <w:rPr>
          <w:rFonts w:ascii="Arial" w:hAnsi="Arial" w:cs="Arial"/>
          <w:b/>
          <w:sz w:val="22"/>
          <w:szCs w:val="22"/>
          <w:lang w:val="uk-UA"/>
        </w:rPr>
        <w:t>Помста</w:t>
      </w:r>
      <w:r w:rsidRPr="00B068AF">
        <w:rPr>
          <w:rFonts w:ascii="Arial" w:hAnsi="Arial" w:cs="Arial"/>
          <w:bCs/>
          <w:sz w:val="22"/>
          <w:szCs w:val="22"/>
          <w:lang w:val="uk-UA"/>
        </w:rPr>
        <w:t>» - будь-який навмисний або необережний акт дискримінації, помсти, заподіяння шкоди, переслідування або відплати, прямої чи непрямої, який рекомендується, погрожує або вживається проти будь-кого, хто добросовісно відмовляється брати участь у сприянні чи скоєнні будь-яких заборонених практик або добросовісно повідомив про підозру чи факти щодо таких заборонених практик;</w:t>
      </w:r>
    </w:p>
    <w:p w14:paraId="2A7FB829" w14:textId="77777777" w:rsidR="0050097C" w:rsidRPr="00B068AF" w:rsidRDefault="0050097C" w:rsidP="0050097C">
      <w:pPr>
        <w:pStyle w:val="22"/>
        <w:tabs>
          <w:tab w:val="left" w:pos="709"/>
        </w:tabs>
        <w:ind w:firstLine="709"/>
        <w:rPr>
          <w:rFonts w:ascii="Arial" w:hAnsi="Arial" w:cs="Arial"/>
          <w:bCs/>
          <w:sz w:val="22"/>
          <w:szCs w:val="22"/>
          <w:lang w:val="uk-UA"/>
        </w:rPr>
      </w:pPr>
    </w:p>
    <w:p w14:paraId="00C8B4A5" w14:textId="77777777" w:rsidR="0050097C" w:rsidRPr="00B068AF" w:rsidRDefault="0050097C" w:rsidP="0050097C">
      <w:pPr>
        <w:pStyle w:val="rvps2"/>
        <w:spacing w:before="0" w:beforeAutospacing="0" w:after="0" w:afterAutospacing="0"/>
        <w:ind w:firstLine="709"/>
        <w:jc w:val="both"/>
        <w:rPr>
          <w:rFonts w:ascii="Arial" w:hAnsi="Arial" w:cs="Arial"/>
          <w:bCs/>
          <w:sz w:val="22"/>
          <w:szCs w:val="22"/>
          <w:lang w:val="uk-UA"/>
        </w:rPr>
      </w:pPr>
      <w:r w:rsidRPr="00B068AF">
        <w:rPr>
          <w:rFonts w:ascii="Arial" w:hAnsi="Arial" w:cs="Arial"/>
          <w:bCs/>
          <w:sz w:val="22"/>
          <w:szCs w:val="22"/>
          <w:lang w:val="uk-UA"/>
        </w:rPr>
        <w:t>2.</w:t>
      </w:r>
      <w:r>
        <w:rPr>
          <w:rFonts w:ascii="Arial" w:hAnsi="Arial" w:cs="Arial"/>
          <w:bCs/>
          <w:sz w:val="22"/>
          <w:szCs w:val="22"/>
          <w:lang w:val="uk-UA"/>
        </w:rPr>
        <w:t>1</w:t>
      </w:r>
      <w:r w:rsidRPr="00B068AF">
        <w:rPr>
          <w:rFonts w:ascii="Arial" w:hAnsi="Arial" w:cs="Arial"/>
          <w:bCs/>
          <w:sz w:val="22"/>
          <w:szCs w:val="22"/>
          <w:lang w:val="uk-UA"/>
        </w:rPr>
        <w:t>.</w:t>
      </w:r>
      <w:r>
        <w:rPr>
          <w:rFonts w:ascii="Arial" w:hAnsi="Arial" w:cs="Arial"/>
          <w:bCs/>
          <w:sz w:val="22"/>
          <w:szCs w:val="22"/>
          <w:lang w:val="uk-UA"/>
        </w:rPr>
        <w:t>8</w:t>
      </w:r>
      <w:r w:rsidRPr="00B068AF">
        <w:rPr>
          <w:rFonts w:ascii="Arial" w:hAnsi="Arial" w:cs="Arial"/>
          <w:bCs/>
          <w:sz w:val="22"/>
          <w:szCs w:val="22"/>
          <w:lang w:val="uk-UA"/>
        </w:rPr>
        <w:t>. «</w:t>
      </w:r>
      <w:r w:rsidRPr="00B068AF">
        <w:rPr>
          <w:rFonts w:ascii="Arial" w:hAnsi="Arial" w:cs="Arial"/>
          <w:b/>
          <w:sz w:val="22"/>
          <w:szCs w:val="22"/>
          <w:lang w:val="uk-UA"/>
        </w:rPr>
        <w:t>Відмивання грошей</w:t>
      </w:r>
      <w:r w:rsidRPr="00B068AF">
        <w:rPr>
          <w:rFonts w:ascii="Arial" w:hAnsi="Arial" w:cs="Arial"/>
          <w:bCs/>
          <w:sz w:val="22"/>
          <w:szCs w:val="22"/>
          <w:lang w:val="uk-UA"/>
        </w:rPr>
        <w:t>» - (i) перетворення або передача майна, прямо чи опосередковано, усвідомлюючи, що таке майно отримано від злочинної діяльності, або допомога будь-якій особі, яка бере участь у такій діяльності, уникнути правових наслідків своїх дій; (ii) приховування незаконного походження, джерела, місцезнаходження, розпорядження, переміщення або володіння майном, знаючи, що таке майно походить від злочинної діяльності; або (iii) придбання, володіння або використання майна, знаючи на момент отримання, що таке майно отримано в результаті злочинної діяльності;</w:t>
      </w:r>
    </w:p>
    <w:p w14:paraId="2EC6D6D0" w14:textId="77777777" w:rsidR="0050097C" w:rsidRPr="00B068AF" w:rsidRDefault="0050097C" w:rsidP="0050097C">
      <w:pPr>
        <w:pStyle w:val="rvps2"/>
        <w:spacing w:before="0" w:beforeAutospacing="0" w:after="0" w:afterAutospacing="0"/>
        <w:ind w:firstLine="709"/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  <w:lang w:val="uk-UA"/>
        </w:rPr>
      </w:pPr>
    </w:p>
    <w:p w14:paraId="1D2BBE3C" w14:textId="77777777" w:rsidR="0050097C" w:rsidRPr="00B068AF" w:rsidRDefault="0050097C" w:rsidP="0050097C">
      <w:pPr>
        <w:pStyle w:val="rvps2"/>
        <w:spacing w:before="0" w:beforeAutospacing="0" w:after="0" w:afterAutospacing="0"/>
        <w:ind w:firstLine="709"/>
        <w:jc w:val="both"/>
        <w:rPr>
          <w:rFonts w:ascii="Arial" w:hAnsi="Arial" w:cs="Arial"/>
          <w:color w:val="333333"/>
          <w:sz w:val="22"/>
          <w:szCs w:val="22"/>
          <w:lang w:val="uk-UA"/>
        </w:rPr>
      </w:pPr>
      <w:r w:rsidRPr="00B068AF">
        <w:rPr>
          <w:rFonts w:ascii="Arial" w:hAnsi="Arial" w:cs="Arial"/>
          <w:color w:val="333333"/>
          <w:sz w:val="22"/>
          <w:szCs w:val="22"/>
          <w:lang w:val="uk-UA"/>
        </w:rPr>
        <w:t>2.</w:t>
      </w:r>
      <w:r>
        <w:rPr>
          <w:rFonts w:ascii="Arial" w:hAnsi="Arial" w:cs="Arial"/>
          <w:color w:val="333333"/>
          <w:sz w:val="22"/>
          <w:szCs w:val="22"/>
          <w:lang w:val="uk-UA"/>
        </w:rPr>
        <w:t>1</w:t>
      </w:r>
      <w:r w:rsidRPr="00B068AF">
        <w:rPr>
          <w:rFonts w:ascii="Arial" w:hAnsi="Arial" w:cs="Arial"/>
          <w:color w:val="333333"/>
          <w:sz w:val="22"/>
          <w:szCs w:val="22"/>
          <w:lang w:val="uk-UA"/>
        </w:rPr>
        <w:t>.</w:t>
      </w:r>
      <w:r>
        <w:rPr>
          <w:rFonts w:ascii="Arial" w:hAnsi="Arial" w:cs="Arial"/>
          <w:color w:val="333333"/>
          <w:sz w:val="22"/>
          <w:szCs w:val="22"/>
          <w:lang w:val="uk-UA"/>
        </w:rPr>
        <w:t>9</w:t>
      </w:r>
      <w:r w:rsidRPr="00B068AF">
        <w:rPr>
          <w:rFonts w:ascii="Arial" w:hAnsi="Arial" w:cs="Arial"/>
          <w:color w:val="333333"/>
          <w:sz w:val="22"/>
          <w:szCs w:val="22"/>
          <w:lang w:val="uk-UA"/>
        </w:rPr>
        <w:t>. «</w:t>
      </w:r>
      <w:r w:rsidRPr="00B068AF">
        <w:rPr>
          <w:rFonts w:ascii="Arial" w:hAnsi="Arial" w:cs="Arial"/>
          <w:b/>
          <w:sz w:val="22"/>
          <w:szCs w:val="22"/>
          <w:lang w:val="uk-UA"/>
        </w:rPr>
        <w:t>Фінансування тероризму</w:t>
      </w:r>
      <w:r w:rsidRPr="00B068AF">
        <w:rPr>
          <w:rFonts w:ascii="Arial" w:hAnsi="Arial" w:cs="Arial"/>
          <w:bCs/>
          <w:sz w:val="22"/>
          <w:szCs w:val="22"/>
          <w:lang w:val="uk-UA"/>
        </w:rPr>
        <w:t>» – надання або збирання коштів будь-якими засобами, прямо чи опосередковано, з наміром, щоб вони були використані, або з усвідомленням того, що вони використані або будуть використані, повністю чи частково, для здійснення дій тероризму, зокрема</w:t>
      </w:r>
      <w:r w:rsidRPr="00B068AF">
        <w:rPr>
          <w:rFonts w:ascii="Arial" w:hAnsi="Arial" w:cs="Arial"/>
          <w:color w:val="333333"/>
          <w:sz w:val="22"/>
          <w:szCs w:val="22"/>
          <w:lang w:val="uk-UA"/>
        </w:rPr>
        <w:t>:</w:t>
      </w:r>
    </w:p>
    <w:p w14:paraId="322DCC84" w14:textId="77777777" w:rsidR="0050097C" w:rsidRPr="00B068AF" w:rsidRDefault="0050097C" w:rsidP="0050097C">
      <w:pPr>
        <w:pStyle w:val="rvps2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  <w:sz w:val="22"/>
          <w:szCs w:val="22"/>
          <w:lang w:val="uk-UA"/>
        </w:rPr>
      </w:pPr>
      <w:bookmarkStart w:id="0" w:name="n142"/>
      <w:bookmarkEnd w:id="0"/>
      <w:r w:rsidRPr="00B068AF">
        <w:rPr>
          <w:rFonts w:ascii="Arial" w:hAnsi="Arial" w:cs="Arial"/>
          <w:sz w:val="22"/>
          <w:szCs w:val="22"/>
          <w:lang w:val="uk-UA"/>
        </w:rPr>
        <w:t>для будь-яких цілей окремим терористом чи терористичною групою (організацією);</w:t>
      </w:r>
    </w:p>
    <w:p w14:paraId="220BB571" w14:textId="77777777" w:rsidR="0050097C" w:rsidRPr="00B068AF" w:rsidRDefault="0050097C" w:rsidP="0050097C">
      <w:pPr>
        <w:pStyle w:val="rvps2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  <w:sz w:val="22"/>
          <w:szCs w:val="22"/>
          <w:lang w:val="uk-UA"/>
        </w:rPr>
      </w:pPr>
      <w:bookmarkStart w:id="1" w:name="n143"/>
      <w:bookmarkEnd w:id="1"/>
      <w:r w:rsidRPr="00B068AF">
        <w:rPr>
          <w:rFonts w:ascii="Arial" w:hAnsi="Arial" w:cs="Arial"/>
          <w:sz w:val="22"/>
          <w:szCs w:val="22"/>
          <w:lang w:val="uk-UA"/>
        </w:rPr>
        <w:t>для організації, підготовки або вчинення терористичного акту, втягнення у вчинення терористичного акту, публічних закликів до вчинення терористичного акту, створення терористичної групи (організації), сприяння вчиненню терористичного акту, проходження навчання тероризму, перетинання державного кордону України з терористичною метою, провадження будь-якої іншої терористичної діяльності, а також спроби вчинення таких дій.</w:t>
      </w:r>
    </w:p>
    <w:p w14:paraId="363C64D7" w14:textId="77777777" w:rsidR="0050097C" w:rsidRPr="00B068AF" w:rsidRDefault="0050097C" w:rsidP="0050097C">
      <w:pPr>
        <w:pStyle w:val="22"/>
        <w:tabs>
          <w:tab w:val="left" w:pos="709"/>
        </w:tabs>
        <w:ind w:firstLine="709"/>
        <w:rPr>
          <w:rFonts w:ascii="Arial" w:hAnsi="Arial" w:cs="Arial"/>
          <w:bCs/>
          <w:sz w:val="22"/>
          <w:szCs w:val="22"/>
          <w:lang w:val="uk-UA" w:eastAsia="ru-RU"/>
        </w:rPr>
      </w:pPr>
    </w:p>
    <w:p w14:paraId="45F55174" w14:textId="77777777" w:rsidR="0050097C" w:rsidRPr="00B068AF" w:rsidRDefault="0050097C" w:rsidP="0050097C">
      <w:pPr>
        <w:pStyle w:val="22"/>
        <w:tabs>
          <w:tab w:val="left" w:pos="709"/>
        </w:tabs>
        <w:ind w:firstLine="709"/>
        <w:rPr>
          <w:rFonts w:ascii="Arial" w:hAnsi="Arial" w:cs="Arial"/>
          <w:b/>
          <w:sz w:val="22"/>
          <w:szCs w:val="22"/>
          <w:lang w:val="uk-UA" w:eastAsia="ru-RU"/>
        </w:rPr>
      </w:pPr>
      <w:r w:rsidRPr="00B068AF">
        <w:rPr>
          <w:rFonts w:ascii="Arial" w:hAnsi="Arial" w:cs="Arial"/>
          <w:b/>
          <w:sz w:val="22"/>
          <w:szCs w:val="22"/>
          <w:lang w:val="uk-UA" w:eastAsia="ru-RU"/>
        </w:rPr>
        <w:t xml:space="preserve">3. </w:t>
      </w:r>
      <w:proofErr w:type="spellStart"/>
      <w:r w:rsidRPr="00B068AF">
        <w:rPr>
          <w:rFonts w:ascii="Arial" w:hAnsi="Arial" w:cs="Arial"/>
          <w:b/>
          <w:sz w:val="22"/>
          <w:szCs w:val="22"/>
          <w:lang w:val="uk-UA" w:eastAsia="ru-RU"/>
        </w:rPr>
        <w:t>Зобовʼязання</w:t>
      </w:r>
      <w:proofErr w:type="spellEnd"/>
      <w:r w:rsidRPr="00B068AF">
        <w:rPr>
          <w:rFonts w:ascii="Arial" w:hAnsi="Arial" w:cs="Arial"/>
          <w:b/>
          <w:sz w:val="22"/>
          <w:szCs w:val="22"/>
          <w:lang w:val="uk-UA" w:eastAsia="ru-RU"/>
        </w:rPr>
        <w:t xml:space="preserve"> щодо </w:t>
      </w:r>
      <w:proofErr w:type="spellStart"/>
      <w:r w:rsidRPr="00B068AF">
        <w:rPr>
          <w:rFonts w:ascii="Arial" w:hAnsi="Arial" w:cs="Arial"/>
          <w:b/>
          <w:sz w:val="22"/>
          <w:szCs w:val="22"/>
          <w:lang w:val="uk-UA" w:eastAsia="ru-RU"/>
        </w:rPr>
        <w:t>сейфгардингу</w:t>
      </w:r>
      <w:proofErr w:type="spellEnd"/>
    </w:p>
    <w:p w14:paraId="6F4299EB" w14:textId="77777777" w:rsidR="0050097C" w:rsidRPr="00B068AF" w:rsidRDefault="0050097C" w:rsidP="0050097C">
      <w:pPr>
        <w:pStyle w:val="22"/>
        <w:tabs>
          <w:tab w:val="left" w:pos="709"/>
        </w:tabs>
        <w:ind w:firstLine="709"/>
        <w:rPr>
          <w:rFonts w:ascii="Arial" w:hAnsi="Arial" w:cs="Arial"/>
          <w:bCs/>
          <w:sz w:val="22"/>
          <w:szCs w:val="22"/>
          <w:lang w:val="uk-UA" w:eastAsia="ru-RU"/>
        </w:rPr>
      </w:pPr>
    </w:p>
    <w:p w14:paraId="6917B0D9" w14:textId="77777777" w:rsidR="0050097C" w:rsidRPr="00B068AF" w:rsidRDefault="0050097C" w:rsidP="0050097C">
      <w:pPr>
        <w:ind w:firstLine="709"/>
        <w:jc w:val="both"/>
        <w:rPr>
          <w:rFonts w:ascii="Arial" w:hAnsi="Arial" w:cs="Arial"/>
          <w:lang w:val="uk-UA"/>
        </w:rPr>
      </w:pPr>
      <w:r w:rsidRPr="00B068AF">
        <w:rPr>
          <w:rFonts w:ascii="Arial" w:hAnsi="Arial" w:cs="Arial"/>
          <w:lang w:val="uk-UA"/>
        </w:rPr>
        <w:t xml:space="preserve">3.1. Учасник завіряє та гарантує, що дотримується політики абсолютної нетерпимості (нульової толерантності) до будь-яких форм дискримінації та проявів експлуатації, насильства, </w:t>
      </w:r>
      <w:proofErr w:type="spellStart"/>
      <w:r w:rsidRPr="00B068AF">
        <w:rPr>
          <w:rFonts w:ascii="Arial" w:hAnsi="Arial" w:cs="Arial"/>
          <w:lang w:val="uk-UA"/>
        </w:rPr>
        <w:t>булінгу</w:t>
      </w:r>
      <w:proofErr w:type="spellEnd"/>
      <w:r w:rsidRPr="00B068AF">
        <w:rPr>
          <w:rFonts w:ascii="Arial" w:hAnsi="Arial" w:cs="Arial"/>
          <w:lang w:val="uk-UA"/>
        </w:rPr>
        <w:t xml:space="preserve"> чи домагань (</w:t>
      </w:r>
      <w:proofErr w:type="spellStart"/>
      <w:r w:rsidRPr="00B068AF">
        <w:rPr>
          <w:rFonts w:ascii="Arial" w:hAnsi="Arial" w:cs="Arial"/>
          <w:lang w:val="uk-UA"/>
        </w:rPr>
        <w:t>харасменту</w:t>
      </w:r>
      <w:proofErr w:type="spellEnd"/>
      <w:r w:rsidRPr="00B068AF">
        <w:rPr>
          <w:rFonts w:ascii="Arial" w:hAnsi="Arial" w:cs="Arial"/>
          <w:lang w:val="uk-UA"/>
        </w:rPr>
        <w:t>) по відношенню до будь-якої особи, з</w:t>
      </w:r>
      <w:r w:rsidRPr="00B068AF">
        <w:rPr>
          <w:rFonts w:ascii="Arial" w:hAnsi="Arial" w:cs="Arial"/>
          <w:spacing w:val="-3"/>
          <w:lang w:val="uk-UA"/>
        </w:rPr>
        <w:t xml:space="preserve">окрема, </w:t>
      </w:r>
      <w:r w:rsidRPr="00B068AF">
        <w:rPr>
          <w:rFonts w:ascii="Arial" w:hAnsi="Arial" w:cs="Arial"/>
          <w:lang w:val="uk-UA"/>
        </w:rPr>
        <w:t>завіряє та гарантує, що він</w:t>
      </w:r>
      <w:r w:rsidRPr="00B068AF">
        <w:rPr>
          <w:rFonts w:ascii="Arial" w:hAnsi="Arial" w:cs="Arial"/>
          <w:spacing w:val="-3"/>
          <w:lang w:val="uk-UA"/>
        </w:rPr>
        <w:t>:</w:t>
      </w:r>
    </w:p>
    <w:p w14:paraId="4CE86500" w14:textId="77777777" w:rsidR="0050097C" w:rsidRPr="00B068AF" w:rsidRDefault="0050097C" w:rsidP="0050097C">
      <w:pPr>
        <w:pStyle w:val="ab"/>
        <w:ind w:firstLine="709"/>
        <w:jc w:val="both"/>
        <w:rPr>
          <w:spacing w:val="-3"/>
          <w:lang w:val="uk-UA"/>
        </w:rPr>
      </w:pPr>
      <w:r w:rsidRPr="00B068AF">
        <w:rPr>
          <w:lang w:val="uk-UA"/>
        </w:rPr>
        <w:lastRenderedPageBreak/>
        <w:t xml:space="preserve">3.1.1. не здійснював і не здійснює діяльності, яка несумісна з правами, викладеними у Конвенції про права дітей ООН, а також що він дотримується у своїй роботі політики абсолютної нетерпимості до будь-яких проявів жорстокого поводження з дітьми. Учасник свідчить про те, що в разі перемоги у тендері в рамках виконання договору, укладеного за результатами тендеру, яке передбачатиме контакт Учасника, працівників або інших представників Учасника з дітьми, він готовий дотримуватись </w:t>
      </w:r>
      <w:r w:rsidRPr="00B068AF">
        <w:rPr>
          <w:bCs/>
          <w:lang w:val="uk-UA"/>
        </w:rPr>
        <w:t xml:space="preserve">Політики </w:t>
      </w:r>
      <w:r w:rsidRPr="00B068AF">
        <w:rPr>
          <w:lang w:val="uk-UA"/>
        </w:rPr>
        <w:t xml:space="preserve">захисту дітей Альянсу, розміщеною </w:t>
      </w:r>
      <w:r w:rsidRPr="00B068AF">
        <w:rPr>
          <w:rFonts w:eastAsia="Times New Roman"/>
          <w:iCs/>
          <w:lang w:val="uk-UA" w:eastAsia="ru-RU"/>
        </w:rPr>
        <w:t xml:space="preserve">за </w:t>
      </w:r>
      <w:proofErr w:type="spellStart"/>
      <w:r w:rsidRPr="00B068AF">
        <w:rPr>
          <w:rFonts w:eastAsia="Times New Roman"/>
          <w:iCs/>
          <w:lang w:val="uk-UA" w:eastAsia="ru-RU"/>
        </w:rPr>
        <w:t>адресою</w:t>
      </w:r>
      <w:proofErr w:type="spellEnd"/>
      <w:r w:rsidRPr="00B068AF">
        <w:rPr>
          <w:rFonts w:eastAsia="Times New Roman"/>
          <w:iCs/>
          <w:lang w:val="uk-UA" w:eastAsia="ru-RU"/>
        </w:rPr>
        <w:t xml:space="preserve"> </w:t>
      </w:r>
      <w:hyperlink r:id="rId8" w:history="1">
        <w:r w:rsidRPr="00B068AF">
          <w:rPr>
            <w:rStyle w:val="ad"/>
            <w:rFonts w:eastAsia="Times New Roman"/>
            <w:iCs/>
            <w:lang w:val="uk-UA" w:eastAsia="ru-RU"/>
          </w:rPr>
          <w:t>https://aph.org.ua/uk/tendery/polityky-i-protsedury/</w:t>
        </w:r>
      </w:hyperlink>
      <w:r w:rsidRPr="00B068AF">
        <w:rPr>
          <w:spacing w:val="-3"/>
          <w:lang w:val="uk-UA"/>
        </w:rPr>
        <w:t xml:space="preserve">, а також забезпечувати відповідне ознайомлення з цією Політикою і її дотримання з боку своїх відповідних співробітників (працівників) та </w:t>
      </w:r>
      <w:proofErr w:type="spellStart"/>
      <w:r w:rsidRPr="00B068AF">
        <w:rPr>
          <w:spacing w:val="-3"/>
          <w:lang w:val="uk-UA"/>
        </w:rPr>
        <w:t>суб</w:t>
      </w:r>
      <w:proofErr w:type="spellEnd"/>
      <w:r w:rsidRPr="00B068AF">
        <w:rPr>
          <w:spacing w:val="-3"/>
          <w:lang w:val="uk-UA"/>
        </w:rPr>
        <w:t>-підрядників;</w:t>
      </w:r>
    </w:p>
    <w:p w14:paraId="0A77879F" w14:textId="77777777" w:rsidR="0050097C" w:rsidRPr="00B068AF" w:rsidRDefault="0050097C" w:rsidP="0050097C">
      <w:pPr>
        <w:pStyle w:val="ab"/>
        <w:ind w:firstLine="709"/>
        <w:jc w:val="both"/>
        <w:rPr>
          <w:lang w:val="uk-UA"/>
        </w:rPr>
      </w:pPr>
    </w:p>
    <w:p w14:paraId="269A9157" w14:textId="77777777" w:rsidR="0050097C" w:rsidRPr="00B068AF" w:rsidRDefault="0050097C" w:rsidP="0050097C">
      <w:pPr>
        <w:pStyle w:val="ab"/>
        <w:ind w:firstLine="709"/>
        <w:jc w:val="both"/>
        <w:rPr>
          <w:lang w:val="uk-UA"/>
        </w:rPr>
      </w:pPr>
      <w:r w:rsidRPr="00B068AF">
        <w:rPr>
          <w:rFonts w:eastAsia="Times New Roman"/>
          <w:iCs/>
          <w:lang w:val="uk-UA" w:eastAsia="ru-RU"/>
        </w:rPr>
        <w:t xml:space="preserve">3.1.2. дотримується у своїй роботі політики абсолютної нетерпимості до будь-яких проявів сексуальних експлуатації, насильства та домагань (далі - СЕНД) до будь-якої особи. Учасник свідчить про те, що </w:t>
      </w:r>
      <w:r w:rsidRPr="00B068AF">
        <w:rPr>
          <w:lang w:val="uk-UA"/>
        </w:rPr>
        <w:t xml:space="preserve">в разі перемоги у тендері в рамках виконання договору, укладеного за результатами тендеру, яке передбачатиме контакт працівників або інших представників Учасника з фізичними особами – </w:t>
      </w:r>
      <w:proofErr w:type="spellStart"/>
      <w:r w:rsidRPr="00B068AF">
        <w:rPr>
          <w:lang w:val="uk-UA"/>
        </w:rPr>
        <w:t>бенефіціарами</w:t>
      </w:r>
      <w:proofErr w:type="spellEnd"/>
      <w:r w:rsidRPr="00B068AF">
        <w:rPr>
          <w:lang w:val="uk-UA"/>
        </w:rPr>
        <w:t xml:space="preserve"> програм та </w:t>
      </w:r>
      <w:proofErr w:type="spellStart"/>
      <w:r w:rsidRPr="00B068AF">
        <w:rPr>
          <w:lang w:val="uk-UA"/>
        </w:rPr>
        <w:t>проєктів</w:t>
      </w:r>
      <w:proofErr w:type="spellEnd"/>
      <w:r w:rsidRPr="00B068AF">
        <w:rPr>
          <w:lang w:val="uk-UA"/>
        </w:rPr>
        <w:t xml:space="preserve"> Альянсу, включаючи представників спільнот, з якими працює Альянс, він </w:t>
      </w:r>
      <w:r w:rsidRPr="00B068AF">
        <w:rPr>
          <w:rFonts w:eastAsia="Times New Roman"/>
          <w:iCs/>
          <w:lang w:val="uk-UA" w:eastAsia="ru-RU"/>
        </w:rPr>
        <w:t>готовий дотримуватись </w:t>
      </w:r>
      <w:r w:rsidRPr="00B068AF">
        <w:rPr>
          <w:bCs/>
          <w:iCs/>
          <w:lang w:val="uk-UA"/>
        </w:rPr>
        <w:t xml:space="preserve">Політики </w:t>
      </w:r>
      <w:r w:rsidRPr="00B068AF">
        <w:rPr>
          <w:iCs/>
          <w:lang w:val="uk-UA"/>
        </w:rPr>
        <w:t>захисту від СЕНД Альянсу, яку розміщено</w:t>
      </w:r>
      <w:r w:rsidRPr="00B068AF">
        <w:rPr>
          <w:rFonts w:eastAsia="Times New Roman"/>
          <w:iCs/>
          <w:lang w:val="uk-UA" w:eastAsia="ru-RU"/>
        </w:rPr>
        <w:t xml:space="preserve"> на веб-сайті Альянсу за </w:t>
      </w:r>
      <w:proofErr w:type="spellStart"/>
      <w:r w:rsidRPr="00B068AF">
        <w:rPr>
          <w:rFonts w:eastAsia="Times New Roman"/>
          <w:iCs/>
          <w:lang w:val="uk-UA" w:eastAsia="ru-RU"/>
        </w:rPr>
        <w:t>адресою</w:t>
      </w:r>
      <w:proofErr w:type="spellEnd"/>
      <w:r w:rsidRPr="00B068AF">
        <w:rPr>
          <w:rFonts w:eastAsia="Times New Roman"/>
          <w:iCs/>
          <w:lang w:val="uk-UA" w:eastAsia="ru-RU"/>
        </w:rPr>
        <w:t xml:space="preserve"> </w:t>
      </w:r>
      <w:hyperlink r:id="rId9" w:history="1">
        <w:r w:rsidRPr="00B068AF">
          <w:rPr>
            <w:rStyle w:val="ad"/>
            <w:rFonts w:eastAsia="Times New Roman"/>
            <w:iCs/>
            <w:lang w:val="uk-UA" w:eastAsia="ru-RU"/>
          </w:rPr>
          <w:t>https://aph.org.ua/uk/tendery/polityky-i-protsedury/</w:t>
        </w:r>
      </w:hyperlink>
      <w:r w:rsidRPr="00B068AF">
        <w:rPr>
          <w:rFonts w:eastAsia="Times New Roman"/>
          <w:iCs/>
          <w:spacing w:val="-3"/>
          <w:lang w:val="uk-UA" w:eastAsia="ru-RU"/>
        </w:rPr>
        <w:t xml:space="preserve">, а також забезпечувати відповідне ознайомлення з  цією Політикою і її дотримання з боку своїх відповідних співробітників (працівників) та </w:t>
      </w:r>
      <w:proofErr w:type="spellStart"/>
      <w:r w:rsidRPr="00B068AF">
        <w:rPr>
          <w:rFonts w:eastAsia="Times New Roman"/>
          <w:iCs/>
          <w:spacing w:val="-3"/>
          <w:lang w:val="uk-UA" w:eastAsia="ru-RU"/>
        </w:rPr>
        <w:t>суб</w:t>
      </w:r>
      <w:proofErr w:type="spellEnd"/>
      <w:r w:rsidRPr="00B068AF">
        <w:rPr>
          <w:rFonts w:eastAsia="Times New Roman"/>
          <w:iCs/>
          <w:spacing w:val="-3"/>
          <w:lang w:val="uk-UA" w:eastAsia="ru-RU"/>
        </w:rPr>
        <w:t>-підрядників. </w:t>
      </w:r>
    </w:p>
    <w:p w14:paraId="12C68163" w14:textId="77777777" w:rsidR="0050097C" w:rsidRPr="00B068AF" w:rsidRDefault="0050097C" w:rsidP="0050097C">
      <w:pPr>
        <w:pStyle w:val="ab"/>
        <w:ind w:firstLine="709"/>
        <w:jc w:val="both"/>
        <w:rPr>
          <w:rFonts w:eastAsia="Times New Roman"/>
          <w:iCs/>
          <w:lang w:val="uk-UA" w:eastAsia="ru-RU"/>
        </w:rPr>
      </w:pPr>
    </w:p>
    <w:p w14:paraId="645E7114" w14:textId="77777777" w:rsidR="0050097C" w:rsidRPr="00B068AF" w:rsidRDefault="0050097C" w:rsidP="0050097C">
      <w:pPr>
        <w:pStyle w:val="ab"/>
        <w:ind w:firstLine="709"/>
        <w:jc w:val="both"/>
        <w:rPr>
          <w:rFonts w:eastAsia="Times New Roman"/>
          <w:b/>
          <w:bCs/>
          <w:iCs/>
          <w:lang w:val="uk-UA" w:eastAsia="ru-RU"/>
        </w:rPr>
      </w:pPr>
      <w:r w:rsidRPr="00B068AF">
        <w:rPr>
          <w:rFonts w:eastAsia="Times New Roman"/>
          <w:b/>
          <w:bCs/>
          <w:iCs/>
          <w:lang w:val="uk-UA" w:eastAsia="ru-RU"/>
        </w:rPr>
        <w:t>4. Конфлікт інтересів</w:t>
      </w:r>
    </w:p>
    <w:p w14:paraId="1624FC5C" w14:textId="77777777" w:rsidR="0050097C" w:rsidRPr="00B068AF" w:rsidRDefault="0050097C" w:rsidP="0050097C">
      <w:pPr>
        <w:pStyle w:val="ab"/>
        <w:ind w:firstLine="709"/>
        <w:jc w:val="both"/>
        <w:rPr>
          <w:rFonts w:eastAsia="Times New Roman"/>
          <w:iCs/>
          <w:lang w:val="uk-UA" w:eastAsia="ru-RU"/>
        </w:rPr>
      </w:pPr>
    </w:p>
    <w:p w14:paraId="23F22513" w14:textId="77777777" w:rsidR="0050097C" w:rsidRPr="00B068AF" w:rsidRDefault="0050097C" w:rsidP="0050097C">
      <w:pPr>
        <w:pStyle w:val="22"/>
        <w:tabs>
          <w:tab w:val="left" w:pos="709"/>
        </w:tabs>
        <w:ind w:firstLine="709"/>
        <w:rPr>
          <w:rFonts w:ascii="Arial" w:hAnsi="Arial" w:cs="Arial"/>
          <w:sz w:val="22"/>
          <w:szCs w:val="22"/>
          <w:lang w:val="uk-UA"/>
        </w:rPr>
      </w:pPr>
      <w:r w:rsidRPr="00B068AF">
        <w:rPr>
          <w:rFonts w:ascii="Arial" w:hAnsi="Arial" w:cs="Arial"/>
          <w:sz w:val="22"/>
          <w:szCs w:val="22"/>
          <w:lang w:val="uk-UA"/>
        </w:rPr>
        <w:t xml:space="preserve">Учасник засвідчує відсутність у нього конфлікту інтересів щодо тендеру, при цьому «конфлікт інтересів» означає ситуацію, в якій Учасник або </w:t>
      </w:r>
      <w:proofErr w:type="spellStart"/>
      <w:r w:rsidRPr="00B068AF">
        <w:rPr>
          <w:rFonts w:ascii="Arial" w:hAnsi="Arial" w:cs="Arial"/>
          <w:sz w:val="22"/>
          <w:szCs w:val="22"/>
          <w:lang w:val="uk-UA"/>
        </w:rPr>
        <w:t>повʼязані</w:t>
      </w:r>
      <w:proofErr w:type="spellEnd"/>
      <w:r w:rsidRPr="00B068AF">
        <w:rPr>
          <w:rFonts w:ascii="Arial" w:hAnsi="Arial" w:cs="Arial"/>
          <w:sz w:val="22"/>
          <w:szCs w:val="22"/>
          <w:lang w:val="uk-UA"/>
        </w:rPr>
        <w:t xml:space="preserve"> з ним особи має/мають інтереси (фінансові, організаційні, особисті, репутаційні чи інші) які можуть ускладнювати виконання його зобов’язань за договором, що може бути укладений в результаті тендеру, об’єктивним, незалежним і професійним чином, або ситуація, в якій розумно передбачити виникнення такого інтересу. </w:t>
      </w:r>
    </w:p>
    <w:p w14:paraId="1B85009A" w14:textId="77777777" w:rsidR="0050097C" w:rsidRPr="00B068AF" w:rsidRDefault="0050097C" w:rsidP="0050097C">
      <w:pPr>
        <w:spacing w:after="0" w:line="240" w:lineRule="auto"/>
        <w:jc w:val="both"/>
        <w:rPr>
          <w:rFonts w:ascii="Arial" w:hAnsi="Arial" w:cs="Arial"/>
          <w:lang w:val="uk-UA" w:eastAsia="ru-RU"/>
        </w:rPr>
      </w:pPr>
    </w:p>
    <w:p w14:paraId="5874DE59" w14:textId="77777777" w:rsidR="0050097C" w:rsidRPr="00B068AF" w:rsidRDefault="0050097C" w:rsidP="0050097C">
      <w:pPr>
        <w:pStyle w:val="1"/>
        <w:widowControl/>
        <w:spacing w:line="240" w:lineRule="auto"/>
        <w:jc w:val="center"/>
        <w:rPr>
          <w:rFonts w:ascii="Arial" w:hAnsi="Arial" w:cs="Arial"/>
          <w:iCs w:val="0"/>
          <w:kern w:val="32"/>
          <w:sz w:val="22"/>
          <w:szCs w:val="22"/>
        </w:rPr>
      </w:pPr>
      <w:r w:rsidRPr="00B068AF">
        <w:rPr>
          <w:rFonts w:ascii="Arial" w:hAnsi="Arial" w:cs="Arial"/>
          <w:iCs w:val="0"/>
          <w:kern w:val="32"/>
          <w:sz w:val="22"/>
          <w:szCs w:val="22"/>
        </w:rPr>
        <w:t xml:space="preserve">Склад кінцевих </w:t>
      </w:r>
      <w:proofErr w:type="spellStart"/>
      <w:r w:rsidRPr="00B068AF">
        <w:rPr>
          <w:rFonts w:ascii="Arial" w:hAnsi="Arial" w:cs="Arial"/>
          <w:iCs w:val="0"/>
          <w:kern w:val="32"/>
          <w:sz w:val="22"/>
          <w:szCs w:val="22"/>
        </w:rPr>
        <w:t>бенефіціарних</w:t>
      </w:r>
      <w:proofErr w:type="spellEnd"/>
      <w:r w:rsidRPr="00B068AF">
        <w:rPr>
          <w:rFonts w:ascii="Arial" w:hAnsi="Arial" w:cs="Arial"/>
          <w:iCs w:val="0"/>
          <w:kern w:val="32"/>
          <w:sz w:val="22"/>
          <w:szCs w:val="22"/>
        </w:rPr>
        <w:t xml:space="preserve"> власників Учасника тендеру</w:t>
      </w:r>
    </w:p>
    <w:p w14:paraId="1682E456" w14:textId="77777777" w:rsidR="0050097C" w:rsidRPr="00B068AF" w:rsidRDefault="0050097C" w:rsidP="0050097C">
      <w:pPr>
        <w:spacing w:after="0" w:line="240" w:lineRule="auto"/>
        <w:rPr>
          <w:lang w:val="uk-UA" w:eastAsia="ru-RU"/>
        </w:rPr>
      </w:pPr>
    </w:p>
    <w:tbl>
      <w:tblPr>
        <w:tblStyle w:val="ac"/>
        <w:tblW w:w="9838" w:type="dxa"/>
        <w:tblInd w:w="279" w:type="dxa"/>
        <w:tblLook w:val="04A0" w:firstRow="1" w:lastRow="0" w:firstColumn="1" w:lastColumn="0" w:noHBand="0" w:noVBand="1"/>
      </w:tblPr>
      <w:tblGrid>
        <w:gridCol w:w="1840"/>
        <w:gridCol w:w="1829"/>
        <w:gridCol w:w="2440"/>
        <w:gridCol w:w="1989"/>
        <w:gridCol w:w="1740"/>
      </w:tblGrid>
      <w:tr w:rsidR="0050097C" w:rsidRPr="0050097C" w14:paraId="5FCB8FBC" w14:textId="77777777" w:rsidTr="00886D88">
        <w:trPr>
          <w:trHeight w:val="820"/>
        </w:trPr>
        <w:tc>
          <w:tcPr>
            <w:tcW w:w="1840" w:type="dxa"/>
          </w:tcPr>
          <w:p w14:paraId="367E6F37" w14:textId="77777777" w:rsidR="0050097C" w:rsidRPr="00B068AF" w:rsidRDefault="0050097C" w:rsidP="00A2212A">
            <w:pPr>
              <w:rPr>
                <w:rFonts w:ascii="Arial" w:hAnsi="Arial" w:cs="Arial"/>
                <w:b/>
                <w:lang w:val="uk-UA" w:eastAsia="ru-RU"/>
              </w:rPr>
            </w:pPr>
            <w:r w:rsidRPr="00B068AF">
              <w:rPr>
                <w:rFonts w:ascii="Arial" w:hAnsi="Arial" w:cs="Arial"/>
                <w:b/>
                <w:lang w:val="uk-UA" w:eastAsia="ru-RU"/>
              </w:rPr>
              <w:t>Назва організації/ ФІО фізичної особи</w:t>
            </w:r>
          </w:p>
        </w:tc>
        <w:tc>
          <w:tcPr>
            <w:tcW w:w="1829" w:type="dxa"/>
          </w:tcPr>
          <w:p w14:paraId="2B7D5EC2" w14:textId="77777777" w:rsidR="0050097C" w:rsidRPr="00B068AF" w:rsidRDefault="0050097C" w:rsidP="00A2212A">
            <w:pPr>
              <w:rPr>
                <w:rFonts w:ascii="Arial" w:hAnsi="Arial" w:cs="Arial"/>
                <w:b/>
                <w:lang w:val="uk-UA" w:eastAsia="ru-RU"/>
              </w:rPr>
            </w:pPr>
            <w:r w:rsidRPr="00B068AF">
              <w:rPr>
                <w:rFonts w:ascii="Arial" w:hAnsi="Arial" w:cs="Arial"/>
                <w:b/>
                <w:lang w:val="uk-UA" w:eastAsia="ru-RU"/>
              </w:rPr>
              <w:t>Реєстраційний код / паспортні дані</w:t>
            </w:r>
          </w:p>
        </w:tc>
        <w:tc>
          <w:tcPr>
            <w:tcW w:w="2440" w:type="dxa"/>
          </w:tcPr>
          <w:p w14:paraId="03A900C9" w14:textId="77777777" w:rsidR="0050097C" w:rsidRPr="00B068AF" w:rsidRDefault="0050097C" w:rsidP="00A2212A">
            <w:pPr>
              <w:rPr>
                <w:rFonts w:ascii="Arial" w:hAnsi="Arial" w:cs="Arial"/>
                <w:b/>
                <w:lang w:val="uk-UA" w:eastAsia="ru-RU"/>
              </w:rPr>
            </w:pPr>
            <w:r w:rsidRPr="00B068AF">
              <w:rPr>
                <w:rFonts w:ascii="Arial" w:hAnsi="Arial" w:cs="Arial"/>
                <w:b/>
                <w:lang w:val="uk-UA" w:eastAsia="ru-RU"/>
              </w:rPr>
              <w:t>Адреса реєстрації</w:t>
            </w:r>
          </w:p>
        </w:tc>
        <w:tc>
          <w:tcPr>
            <w:tcW w:w="1989" w:type="dxa"/>
          </w:tcPr>
          <w:p w14:paraId="058FDD5D" w14:textId="77777777" w:rsidR="0050097C" w:rsidRPr="00B068AF" w:rsidRDefault="0050097C" w:rsidP="00A2212A">
            <w:pPr>
              <w:rPr>
                <w:rFonts w:ascii="Arial" w:hAnsi="Arial" w:cs="Arial"/>
                <w:b/>
                <w:lang w:val="uk-UA" w:eastAsia="ru-RU"/>
              </w:rPr>
            </w:pPr>
            <w:r w:rsidRPr="00B068AF">
              <w:rPr>
                <w:rFonts w:ascii="Arial" w:hAnsi="Arial" w:cs="Arial"/>
                <w:b/>
                <w:lang w:val="uk-UA" w:eastAsia="ru-RU"/>
              </w:rPr>
              <w:t>Громадянство</w:t>
            </w:r>
          </w:p>
        </w:tc>
        <w:tc>
          <w:tcPr>
            <w:tcW w:w="1740" w:type="dxa"/>
          </w:tcPr>
          <w:p w14:paraId="7B2BF10E" w14:textId="77777777" w:rsidR="0050097C" w:rsidRPr="00B068AF" w:rsidRDefault="0050097C" w:rsidP="00A2212A">
            <w:pPr>
              <w:rPr>
                <w:rFonts w:ascii="Arial" w:hAnsi="Arial" w:cs="Arial"/>
                <w:b/>
                <w:lang w:val="uk-UA" w:eastAsia="ru-RU"/>
              </w:rPr>
            </w:pPr>
            <w:r w:rsidRPr="00B068AF">
              <w:rPr>
                <w:rFonts w:ascii="Arial" w:hAnsi="Arial" w:cs="Arial"/>
                <w:b/>
                <w:lang w:val="uk-UA" w:eastAsia="ru-RU"/>
              </w:rPr>
              <w:t xml:space="preserve">Чи значиться організація/ людина в </w:t>
            </w:r>
            <w:proofErr w:type="spellStart"/>
            <w:r w:rsidRPr="00B068AF">
              <w:rPr>
                <w:rFonts w:ascii="Arial" w:hAnsi="Arial" w:cs="Arial"/>
                <w:b/>
                <w:lang w:val="uk-UA" w:eastAsia="ru-RU"/>
              </w:rPr>
              <w:t>санкційних</w:t>
            </w:r>
            <w:proofErr w:type="spellEnd"/>
            <w:r w:rsidRPr="00B068AF">
              <w:rPr>
                <w:rFonts w:ascii="Arial" w:hAnsi="Arial" w:cs="Arial"/>
                <w:b/>
                <w:lang w:val="uk-UA" w:eastAsia="ru-RU"/>
              </w:rPr>
              <w:t xml:space="preserve"> списках США, Євросоюзу, України.</w:t>
            </w:r>
          </w:p>
        </w:tc>
      </w:tr>
      <w:tr w:rsidR="0050097C" w:rsidRPr="0050097C" w14:paraId="33AAFCCB" w14:textId="77777777" w:rsidTr="00886D88">
        <w:trPr>
          <w:trHeight w:val="820"/>
        </w:trPr>
        <w:tc>
          <w:tcPr>
            <w:tcW w:w="1840" w:type="dxa"/>
          </w:tcPr>
          <w:p w14:paraId="1F55FDA2" w14:textId="77777777" w:rsidR="0050097C" w:rsidRPr="00B068AF" w:rsidRDefault="0050097C" w:rsidP="00A2212A">
            <w:pPr>
              <w:rPr>
                <w:rFonts w:ascii="Arial" w:hAnsi="Arial" w:cs="Arial"/>
                <w:lang w:val="uk-UA" w:eastAsia="ru-RU"/>
              </w:rPr>
            </w:pPr>
          </w:p>
        </w:tc>
        <w:tc>
          <w:tcPr>
            <w:tcW w:w="1829" w:type="dxa"/>
          </w:tcPr>
          <w:p w14:paraId="40EFFDA1" w14:textId="77777777" w:rsidR="0050097C" w:rsidRPr="00B068AF" w:rsidRDefault="0050097C" w:rsidP="00A2212A">
            <w:pPr>
              <w:rPr>
                <w:rFonts w:ascii="Arial" w:hAnsi="Arial" w:cs="Arial"/>
                <w:lang w:val="uk-UA" w:eastAsia="ru-RU"/>
              </w:rPr>
            </w:pPr>
          </w:p>
        </w:tc>
        <w:tc>
          <w:tcPr>
            <w:tcW w:w="2440" w:type="dxa"/>
          </w:tcPr>
          <w:p w14:paraId="51E1D1CB" w14:textId="77777777" w:rsidR="0050097C" w:rsidRPr="00B068AF" w:rsidRDefault="0050097C" w:rsidP="00A2212A">
            <w:pPr>
              <w:rPr>
                <w:rFonts w:ascii="Arial" w:hAnsi="Arial" w:cs="Arial"/>
                <w:lang w:val="uk-UA" w:eastAsia="ru-RU"/>
              </w:rPr>
            </w:pPr>
          </w:p>
        </w:tc>
        <w:tc>
          <w:tcPr>
            <w:tcW w:w="1989" w:type="dxa"/>
          </w:tcPr>
          <w:p w14:paraId="5F3A3D73" w14:textId="77777777" w:rsidR="0050097C" w:rsidRPr="00B068AF" w:rsidRDefault="0050097C" w:rsidP="00A2212A">
            <w:pPr>
              <w:rPr>
                <w:rFonts w:ascii="Arial" w:hAnsi="Arial" w:cs="Arial"/>
                <w:lang w:val="uk-UA" w:eastAsia="ru-RU"/>
              </w:rPr>
            </w:pPr>
          </w:p>
        </w:tc>
        <w:tc>
          <w:tcPr>
            <w:tcW w:w="1740" w:type="dxa"/>
          </w:tcPr>
          <w:p w14:paraId="58544369" w14:textId="77777777" w:rsidR="0050097C" w:rsidRPr="00B068AF" w:rsidRDefault="0050097C" w:rsidP="00A2212A">
            <w:pPr>
              <w:rPr>
                <w:rFonts w:ascii="Arial" w:hAnsi="Arial" w:cs="Arial"/>
                <w:lang w:val="uk-UA" w:eastAsia="ru-RU"/>
              </w:rPr>
            </w:pPr>
          </w:p>
        </w:tc>
      </w:tr>
      <w:tr w:rsidR="0050097C" w:rsidRPr="0050097C" w14:paraId="79174D71" w14:textId="77777777" w:rsidTr="00886D88">
        <w:trPr>
          <w:trHeight w:val="857"/>
        </w:trPr>
        <w:tc>
          <w:tcPr>
            <w:tcW w:w="1840" w:type="dxa"/>
          </w:tcPr>
          <w:p w14:paraId="41B0D5EE" w14:textId="77777777" w:rsidR="0050097C" w:rsidRPr="00B068AF" w:rsidRDefault="0050097C" w:rsidP="00A2212A">
            <w:pPr>
              <w:rPr>
                <w:rFonts w:ascii="Arial" w:hAnsi="Arial" w:cs="Arial"/>
                <w:lang w:val="uk-UA" w:eastAsia="ru-RU"/>
              </w:rPr>
            </w:pPr>
          </w:p>
        </w:tc>
        <w:tc>
          <w:tcPr>
            <w:tcW w:w="1829" w:type="dxa"/>
          </w:tcPr>
          <w:p w14:paraId="380BF1AA" w14:textId="77777777" w:rsidR="0050097C" w:rsidRPr="00B068AF" w:rsidRDefault="0050097C" w:rsidP="00A2212A">
            <w:pPr>
              <w:rPr>
                <w:rFonts w:ascii="Arial" w:hAnsi="Arial" w:cs="Arial"/>
                <w:lang w:val="uk-UA" w:eastAsia="ru-RU"/>
              </w:rPr>
            </w:pPr>
          </w:p>
        </w:tc>
        <w:tc>
          <w:tcPr>
            <w:tcW w:w="2440" w:type="dxa"/>
          </w:tcPr>
          <w:p w14:paraId="3D42D74E" w14:textId="77777777" w:rsidR="0050097C" w:rsidRPr="00B068AF" w:rsidRDefault="0050097C" w:rsidP="00A2212A">
            <w:pPr>
              <w:rPr>
                <w:rFonts w:ascii="Arial" w:hAnsi="Arial" w:cs="Arial"/>
                <w:lang w:val="uk-UA" w:eastAsia="ru-RU"/>
              </w:rPr>
            </w:pPr>
          </w:p>
        </w:tc>
        <w:tc>
          <w:tcPr>
            <w:tcW w:w="1989" w:type="dxa"/>
          </w:tcPr>
          <w:p w14:paraId="484AAF4A" w14:textId="77777777" w:rsidR="0050097C" w:rsidRPr="00B068AF" w:rsidRDefault="0050097C" w:rsidP="00A2212A">
            <w:pPr>
              <w:rPr>
                <w:rFonts w:ascii="Arial" w:hAnsi="Arial" w:cs="Arial"/>
                <w:lang w:val="uk-UA" w:eastAsia="ru-RU"/>
              </w:rPr>
            </w:pPr>
          </w:p>
        </w:tc>
        <w:tc>
          <w:tcPr>
            <w:tcW w:w="1740" w:type="dxa"/>
          </w:tcPr>
          <w:p w14:paraId="74338F8F" w14:textId="77777777" w:rsidR="0050097C" w:rsidRPr="00B068AF" w:rsidRDefault="0050097C" w:rsidP="00A2212A">
            <w:pPr>
              <w:rPr>
                <w:rFonts w:ascii="Arial" w:hAnsi="Arial" w:cs="Arial"/>
                <w:lang w:val="uk-UA" w:eastAsia="ru-RU"/>
              </w:rPr>
            </w:pPr>
          </w:p>
        </w:tc>
      </w:tr>
    </w:tbl>
    <w:p w14:paraId="02E98888" w14:textId="77777777" w:rsidR="0050097C" w:rsidRPr="00B068AF" w:rsidRDefault="0050097C" w:rsidP="0050097C">
      <w:pPr>
        <w:pStyle w:val="1"/>
        <w:spacing w:line="240" w:lineRule="auto"/>
        <w:jc w:val="left"/>
        <w:rPr>
          <w:rFonts w:ascii="Arial" w:hAnsi="Arial" w:cs="Arial"/>
          <w:i/>
          <w:sz w:val="22"/>
          <w:szCs w:val="22"/>
        </w:rPr>
      </w:pPr>
      <w:r w:rsidRPr="00B068AF">
        <w:rPr>
          <w:rFonts w:ascii="Arial" w:hAnsi="Arial" w:cs="Arial"/>
          <w:i/>
          <w:sz w:val="22"/>
          <w:szCs w:val="22"/>
        </w:rPr>
        <w:t>[підпис]</w:t>
      </w:r>
      <w:r w:rsidRPr="00B068AF">
        <w:rPr>
          <w:rFonts w:ascii="Arial" w:hAnsi="Arial" w:cs="Arial"/>
          <w:i/>
          <w:sz w:val="22"/>
          <w:szCs w:val="22"/>
        </w:rPr>
        <w:tab/>
        <w:t>[посада]</w:t>
      </w:r>
    </w:p>
    <w:p w14:paraId="542788CB" w14:textId="77777777" w:rsidR="0050097C" w:rsidRPr="00B068AF" w:rsidRDefault="0050097C" w:rsidP="0050097C">
      <w:pPr>
        <w:tabs>
          <w:tab w:val="right" w:pos="8640"/>
        </w:tabs>
        <w:suppressAutoHyphens/>
        <w:spacing w:after="0" w:line="240" w:lineRule="auto"/>
        <w:jc w:val="both"/>
        <w:rPr>
          <w:rFonts w:ascii="Arial" w:hAnsi="Arial" w:cs="Arial"/>
          <w:lang w:val="uk-UA"/>
        </w:rPr>
      </w:pPr>
    </w:p>
    <w:p w14:paraId="0BB7C737" w14:textId="77777777" w:rsidR="0050097C" w:rsidRPr="00B068AF" w:rsidRDefault="0050097C" w:rsidP="0050097C">
      <w:pPr>
        <w:tabs>
          <w:tab w:val="right" w:pos="8640"/>
        </w:tabs>
        <w:suppressAutoHyphens/>
        <w:spacing w:after="0" w:line="240" w:lineRule="auto"/>
        <w:jc w:val="both"/>
        <w:rPr>
          <w:rFonts w:ascii="Arial" w:hAnsi="Arial" w:cs="Arial"/>
          <w:lang w:val="uk-UA"/>
        </w:rPr>
      </w:pPr>
      <w:r w:rsidRPr="00B068AF">
        <w:rPr>
          <w:rFonts w:ascii="Arial" w:hAnsi="Arial" w:cs="Arial"/>
          <w:lang w:val="uk-UA"/>
        </w:rPr>
        <w:t>Уповноважений підписати комерційну пропозицію для та від імені:</w:t>
      </w:r>
    </w:p>
    <w:p w14:paraId="24624FF1" w14:textId="77777777" w:rsidR="0050097C" w:rsidRPr="00B068AF" w:rsidRDefault="0050097C" w:rsidP="0050097C">
      <w:pPr>
        <w:tabs>
          <w:tab w:val="right" w:pos="8640"/>
        </w:tabs>
        <w:suppressAutoHyphens/>
        <w:spacing w:after="0" w:line="240" w:lineRule="auto"/>
        <w:jc w:val="both"/>
        <w:rPr>
          <w:rFonts w:ascii="Arial" w:hAnsi="Arial" w:cs="Arial"/>
          <w:lang w:val="uk-UA"/>
        </w:rPr>
      </w:pPr>
      <w:r w:rsidRPr="00B068AF">
        <w:rPr>
          <w:rFonts w:ascii="Arial" w:hAnsi="Arial" w:cs="Arial"/>
          <w:lang w:val="uk-UA"/>
        </w:rPr>
        <w:t xml:space="preserve">  </w:t>
      </w:r>
      <w:r w:rsidRPr="00B068AF">
        <w:rPr>
          <w:rFonts w:ascii="Arial" w:hAnsi="Arial" w:cs="Arial"/>
          <w:u w:val="single"/>
          <w:lang w:val="uk-UA"/>
        </w:rPr>
        <w:tab/>
      </w:r>
      <w:r w:rsidRPr="00B068AF">
        <w:rPr>
          <w:rFonts w:ascii="Arial" w:hAnsi="Arial" w:cs="Arial"/>
          <w:i/>
          <w:lang w:val="uk-UA"/>
        </w:rPr>
        <w:t>[назва компанії]</w:t>
      </w:r>
    </w:p>
    <w:p w14:paraId="6AA1848C" w14:textId="77777777" w:rsidR="0050097C" w:rsidRPr="00B068AF" w:rsidRDefault="0050097C" w:rsidP="0050097C">
      <w:pPr>
        <w:pStyle w:val="1"/>
        <w:spacing w:line="240" w:lineRule="auto"/>
        <w:ind w:firstLine="709"/>
        <w:jc w:val="left"/>
        <w:rPr>
          <w:rFonts w:ascii="Arial" w:hAnsi="Arial" w:cs="Arial"/>
          <w:i/>
          <w:sz w:val="22"/>
          <w:szCs w:val="22"/>
        </w:rPr>
      </w:pPr>
      <w:r w:rsidRPr="00B068AF">
        <w:rPr>
          <w:rFonts w:ascii="Arial" w:hAnsi="Arial" w:cs="Arial"/>
          <w:i/>
          <w:sz w:val="22"/>
          <w:szCs w:val="22"/>
        </w:rPr>
        <w:t>Печатка компанії</w:t>
      </w:r>
    </w:p>
    <w:p w14:paraId="5166F14F" w14:textId="77777777" w:rsidR="0050097C" w:rsidRPr="00B068AF" w:rsidRDefault="0050097C" w:rsidP="0050097C">
      <w:pPr>
        <w:spacing w:after="0" w:line="240" w:lineRule="auto"/>
        <w:rPr>
          <w:rFonts w:ascii="Arial" w:hAnsi="Arial" w:cs="Arial"/>
          <w:lang w:val="uk-UA"/>
        </w:rPr>
      </w:pPr>
    </w:p>
    <w:p w14:paraId="7544469A" w14:textId="77777777" w:rsidR="0050097C" w:rsidRDefault="0050097C" w:rsidP="0050097C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32"/>
          <w:lang w:val="uk-UA" w:eastAsia="ru-RU"/>
        </w:rPr>
      </w:pPr>
    </w:p>
    <w:p w14:paraId="36B1779E" w14:textId="77777777" w:rsidR="00886D88" w:rsidRDefault="00886D88" w:rsidP="0050097C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32"/>
          <w:lang w:val="uk-UA" w:eastAsia="ru-RU"/>
        </w:rPr>
      </w:pPr>
    </w:p>
    <w:p w14:paraId="23120A46" w14:textId="77777777" w:rsidR="00886D88" w:rsidRDefault="00886D88" w:rsidP="0050097C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32"/>
          <w:lang w:val="uk-UA" w:eastAsia="ru-RU"/>
        </w:rPr>
      </w:pPr>
    </w:p>
    <w:p w14:paraId="36672783" w14:textId="77777777" w:rsidR="00886D88" w:rsidRDefault="00886D88" w:rsidP="0050097C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32"/>
          <w:lang w:val="uk-UA" w:eastAsia="ru-RU"/>
        </w:rPr>
      </w:pPr>
    </w:p>
    <w:p w14:paraId="3E25D074" w14:textId="77777777" w:rsidR="00886D88" w:rsidRDefault="00886D88" w:rsidP="0050097C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32"/>
          <w:lang w:val="uk-UA" w:eastAsia="ru-RU"/>
        </w:rPr>
      </w:pPr>
    </w:p>
    <w:p w14:paraId="59D0FB1A" w14:textId="77777777" w:rsidR="00886D88" w:rsidRPr="00B068AF" w:rsidRDefault="00886D88" w:rsidP="0050097C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32"/>
          <w:lang w:val="uk-UA" w:eastAsia="ru-RU"/>
        </w:rPr>
      </w:pPr>
    </w:p>
    <w:p w14:paraId="57557928" w14:textId="4AA923F7" w:rsidR="0050097C" w:rsidRPr="00B068AF" w:rsidRDefault="0050097C" w:rsidP="0050097C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32"/>
          <w:lang w:val="uk-UA" w:eastAsia="ru-RU"/>
        </w:rPr>
      </w:pPr>
      <w:r w:rsidRPr="00B068AF">
        <w:rPr>
          <w:rFonts w:ascii="Arial" w:eastAsia="Times New Roman" w:hAnsi="Arial" w:cs="Arial"/>
          <w:b/>
          <w:bCs/>
          <w:kern w:val="32"/>
          <w:lang w:val="uk-UA" w:eastAsia="ru-RU"/>
        </w:rPr>
        <w:lastRenderedPageBreak/>
        <w:t>Додаток №</w:t>
      </w:r>
      <w:r w:rsidR="00886D88">
        <w:rPr>
          <w:rFonts w:ascii="Arial" w:eastAsia="Times New Roman" w:hAnsi="Arial" w:cs="Arial"/>
          <w:b/>
          <w:bCs/>
          <w:kern w:val="32"/>
          <w:lang w:val="ru-RU" w:eastAsia="ru-RU"/>
        </w:rPr>
        <w:t>3</w:t>
      </w:r>
      <w:r w:rsidRPr="00B068AF">
        <w:rPr>
          <w:rFonts w:ascii="Arial" w:eastAsia="Times New Roman" w:hAnsi="Arial" w:cs="Arial"/>
          <w:b/>
          <w:bCs/>
          <w:kern w:val="32"/>
          <w:lang w:val="uk-UA" w:eastAsia="ru-RU"/>
        </w:rPr>
        <w:t xml:space="preserve"> </w:t>
      </w:r>
    </w:p>
    <w:p w14:paraId="0249BCE8" w14:textId="4F431D36" w:rsidR="00886D88" w:rsidRPr="0050097C" w:rsidRDefault="00886D88" w:rsidP="00886D88">
      <w:pPr>
        <w:spacing w:after="120"/>
        <w:jc w:val="center"/>
        <w:rPr>
          <w:rFonts w:ascii="Arial" w:hAnsi="Arial" w:cs="Arial"/>
          <w:b/>
          <w:bCs/>
          <w:lang w:val="uk-UA"/>
        </w:rPr>
      </w:pPr>
      <w:r>
        <w:rPr>
          <w:rFonts w:ascii="Arial" w:hAnsi="Arial" w:cs="Arial"/>
          <w:b/>
          <w:bCs/>
          <w:lang w:val="uk-UA"/>
        </w:rPr>
        <w:t xml:space="preserve">До специфікації </w:t>
      </w:r>
      <w:r w:rsidRPr="0050097C">
        <w:rPr>
          <w:rFonts w:ascii="Arial" w:hAnsi="Arial" w:cs="Arial"/>
          <w:b/>
          <w:bCs/>
          <w:lang w:val="uk-UA"/>
        </w:rPr>
        <w:t>на закупівлю послуг з оренди приміщення для проведення дитячих таборів відпочинку</w:t>
      </w:r>
    </w:p>
    <w:p w14:paraId="0515CD13" w14:textId="413DFE18" w:rsidR="0050097C" w:rsidRPr="00B068AF" w:rsidRDefault="0050097C" w:rsidP="0050097C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32"/>
          <w:lang w:val="uk-UA" w:eastAsia="ru-RU"/>
        </w:rPr>
      </w:pPr>
      <w:r w:rsidRPr="00B068AF">
        <w:rPr>
          <w:rFonts w:ascii="Arial" w:eastAsia="Times New Roman" w:hAnsi="Arial" w:cs="Arial"/>
          <w:b/>
          <w:bCs/>
          <w:kern w:val="32"/>
          <w:lang w:val="uk-UA" w:eastAsia="ru-RU"/>
        </w:rPr>
        <w:t>(учасник – фізична особа - підприємець)</w:t>
      </w:r>
    </w:p>
    <w:p w14:paraId="306907B4" w14:textId="77777777" w:rsidR="0050097C" w:rsidRPr="00B068AF" w:rsidRDefault="0050097C" w:rsidP="0050097C">
      <w:pPr>
        <w:spacing w:after="0" w:line="240" w:lineRule="auto"/>
        <w:jc w:val="center"/>
        <w:rPr>
          <w:rFonts w:ascii="Arial" w:hAnsi="Arial" w:cs="Arial"/>
          <w:lang w:val="uk-UA" w:eastAsia="ru-RU"/>
        </w:rPr>
      </w:pPr>
    </w:p>
    <w:p w14:paraId="485947E7" w14:textId="77777777" w:rsidR="0050097C" w:rsidRPr="00B068AF" w:rsidRDefault="0050097C" w:rsidP="0050097C">
      <w:pPr>
        <w:spacing w:after="0" w:line="240" w:lineRule="auto"/>
        <w:jc w:val="both"/>
        <w:rPr>
          <w:rFonts w:ascii="Arial" w:hAnsi="Arial" w:cs="Arial"/>
          <w:lang w:val="uk-UA" w:eastAsia="ru-RU"/>
        </w:rPr>
      </w:pPr>
      <w:r w:rsidRPr="00B068AF">
        <w:rPr>
          <w:rFonts w:ascii="Arial" w:hAnsi="Arial" w:cs="Arial"/>
          <w:lang w:val="uk-UA" w:eastAsia="ru-RU"/>
        </w:rPr>
        <w:t>На підставі статті 650-1 Цивільного кодексу України, підписанням цієї форми нижчепідписаний учасник тендеру (далі – Учасник) підтверджує наступні запевнення, які мають значення для укладення договору з  МБФ «Альянс громадського здоров’я» (далі – Альянс):</w:t>
      </w:r>
    </w:p>
    <w:p w14:paraId="242835A6" w14:textId="77777777" w:rsidR="0050097C" w:rsidRPr="00B068AF" w:rsidRDefault="0050097C" w:rsidP="0050097C">
      <w:pPr>
        <w:spacing w:after="0" w:line="240" w:lineRule="auto"/>
        <w:jc w:val="both"/>
        <w:rPr>
          <w:rFonts w:ascii="Arial" w:hAnsi="Arial" w:cs="Arial"/>
          <w:lang w:val="uk-UA" w:eastAsia="ru-RU"/>
        </w:rPr>
      </w:pPr>
    </w:p>
    <w:p w14:paraId="359ED4C8" w14:textId="77777777" w:rsidR="0050097C" w:rsidRPr="00B068AF" w:rsidRDefault="0050097C" w:rsidP="0050097C">
      <w:pPr>
        <w:ind w:firstLine="709"/>
        <w:jc w:val="both"/>
        <w:rPr>
          <w:rFonts w:ascii="Arial" w:hAnsi="Arial" w:cs="Arial"/>
          <w:b/>
          <w:bCs/>
          <w:lang w:val="uk-UA"/>
        </w:rPr>
      </w:pPr>
      <w:r w:rsidRPr="00B068AF">
        <w:rPr>
          <w:rFonts w:ascii="Arial" w:hAnsi="Arial" w:cs="Arial"/>
          <w:b/>
          <w:bCs/>
          <w:lang w:val="uk-UA"/>
        </w:rPr>
        <w:t xml:space="preserve">1. Дотримання </w:t>
      </w:r>
      <w:proofErr w:type="spellStart"/>
      <w:r w:rsidRPr="00B068AF">
        <w:rPr>
          <w:rFonts w:ascii="Arial" w:hAnsi="Arial" w:cs="Arial"/>
          <w:b/>
          <w:bCs/>
          <w:lang w:val="uk-UA"/>
        </w:rPr>
        <w:t>санкційного</w:t>
      </w:r>
      <w:proofErr w:type="spellEnd"/>
      <w:r w:rsidRPr="00B068AF">
        <w:rPr>
          <w:rFonts w:ascii="Arial" w:hAnsi="Arial" w:cs="Arial"/>
          <w:b/>
          <w:bCs/>
          <w:lang w:val="uk-UA"/>
        </w:rPr>
        <w:t xml:space="preserve"> режиму</w:t>
      </w:r>
    </w:p>
    <w:p w14:paraId="2955CE54" w14:textId="77777777" w:rsidR="0050097C" w:rsidRPr="00B068AF" w:rsidRDefault="0050097C" w:rsidP="0050097C">
      <w:pPr>
        <w:pStyle w:val="ab"/>
        <w:ind w:firstLine="709"/>
        <w:jc w:val="both"/>
        <w:rPr>
          <w:lang w:val="uk-UA"/>
        </w:rPr>
      </w:pPr>
      <w:r w:rsidRPr="00B068AF">
        <w:rPr>
          <w:lang w:val="uk-UA"/>
        </w:rPr>
        <w:t>1.1. Учасник гарантує, що:</w:t>
      </w:r>
    </w:p>
    <w:p w14:paraId="5BD945E7" w14:textId="77777777" w:rsidR="0050097C" w:rsidRPr="00B068AF" w:rsidRDefault="0050097C" w:rsidP="0050097C">
      <w:pPr>
        <w:ind w:firstLine="709"/>
        <w:jc w:val="both"/>
        <w:rPr>
          <w:rFonts w:ascii="Arial" w:hAnsi="Arial" w:cs="Arial"/>
          <w:lang w:val="uk-UA"/>
        </w:rPr>
      </w:pPr>
      <w:r w:rsidRPr="00B068AF">
        <w:rPr>
          <w:rFonts w:ascii="Arial" w:hAnsi="Arial" w:cs="Arial"/>
          <w:lang w:val="uk-UA"/>
        </w:rPr>
        <w:t>1.1.1. він неухильно дотримувався та дотримуватиметься вимог законів України та інших нормативних актів України щодо правового режиму тимчасово окупованих територій, зокрема не здійснював і не здійснюватиме власну господарську діяльність та не співпрацював і не співпрацюватиме жодним чином з суб’єктами господарювання, органами або посадовими чи службовими особами, створеними/зареєстрованими на тимчасово окупованих територіях України;</w:t>
      </w:r>
    </w:p>
    <w:p w14:paraId="395BA382" w14:textId="77777777" w:rsidR="0050097C" w:rsidRPr="00B068AF" w:rsidRDefault="0050097C" w:rsidP="0050097C">
      <w:pPr>
        <w:ind w:firstLine="709"/>
        <w:jc w:val="both"/>
        <w:rPr>
          <w:rFonts w:ascii="Arial" w:hAnsi="Arial" w:cs="Arial"/>
          <w:lang w:val="uk-UA"/>
        </w:rPr>
      </w:pPr>
      <w:r w:rsidRPr="00B068AF">
        <w:rPr>
          <w:rFonts w:ascii="Arial" w:hAnsi="Arial" w:cs="Arial"/>
          <w:lang w:val="uk-UA"/>
        </w:rPr>
        <w:t xml:space="preserve">1.1.2. він не є учасником, кінцевим </w:t>
      </w:r>
      <w:proofErr w:type="spellStart"/>
      <w:r w:rsidRPr="00B068AF">
        <w:rPr>
          <w:rFonts w:ascii="Arial" w:hAnsi="Arial" w:cs="Arial"/>
          <w:lang w:val="uk-UA"/>
        </w:rPr>
        <w:t>бенефіціарним</w:t>
      </w:r>
      <w:proofErr w:type="spellEnd"/>
      <w:r w:rsidRPr="00B068AF">
        <w:rPr>
          <w:rFonts w:ascii="Arial" w:hAnsi="Arial" w:cs="Arial"/>
          <w:lang w:val="uk-UA"/>
        </w:rPr>
        <w:t xml:space="preserve"> власником та/або не входить до керівництва юридичних осіб, місце перебування та/або реєстрації яких знаходиться в Російській Федерації або Республіці Білорусь, які мають діючі дочірні компанії, філії, представництва та/або інші відокремлені підрозділи на території вказаних держав або учасниками із часткою 10% і більше або кінцевими </w:t>
      </w:r>
      <w:proofErr w:type="spellStart"/>
      <w:r w:rsidRPr="00B068AF">
        <w:rPr>
          <w:rFonts w:ascii="Arial" w:hAnsi="Arial" w:cs="Arial"/>
          <w:lang w:val="uk-UA"/>
        </w:rPr>
        <w:t>бенефіціарними</w:t>
      </w:r>
      <w:proofErr w:type="spellEnd"/>
      <w:r w:rsidRPr="00B068AF">
        <w:rPr>
          <w:rFonts w:ascii="Arial" w:hAnsi="Arial" w:cs="Arial"/>
          <w:lang w:val="uk-UA"/>
        </w:rPr>
        <w:t xml:space="preserve"> власниками яких є громадяни Російської Федерації або Республіки Білорусь та / або особи, місцем постійного проживання (перебування, реєстрації) яких є вказані держави (далі разом – «Заборонені юридичні особи»);</w:t>
      </w:r>
    </w:p>
    <w:p w14:paraId="0B9C7DFC" w14:textId="77777777" w:rsidR="0050097C" w:rsidRPr="00B068AF" w:rsidRDefault="0050097C" w:rsidP="0050097C">
      <w:pPr>
        <w:ind w:firstLine="709"/>
        <w:jc w:val="both"/>
        <w:rPr>
          <w:rFonts w:ascii="Arial" w:hAnsi="Arial" w:cs="Arial"/>
          <w:lang w:val="uk-UA"/>
        </w:rPr>
      </w:pPr>
      <w:r w:rsidRPr="00B068AF">
        <w:rPr>
          <w:rFonts w:ascii="Arial" w:hAnsi="Arial" w:cs="Arial"/>
          <w:lang w:val="uk-UA"/>
        </w:rPr>
        <w:t>1.1.4. він не має жодних ділових відносин із Забороненими юридичними особами або із громадянами Російської Федерації або Республіки Білорусь та / або особами, місцем постійного проживання яких є вказані держави, і жодні кошти Учасника не походять з Російської Федерації або Республіки Білорусь та не надійшли до нього через банки або інші фінансові установи, місцем перебування та/або реєстрації яких є зазначені держави;</w:t>
      </w:r>
    </w:p>
    <w:p w14:paraId="0D99D22A" w14:textId="77777777" w:rsidR="0050097C" w:rsidRPr="00B068AF" w:rsidRDefault="0050097C" w:rsidP="0050097C">
      <w:pPr>
        <w:ind w:firstLine="709"/>
        <w:jc w:val="both"/>
        <w:rPr>
          <w:rFonts w:ascii="Arial" w:hAnsi="Arial" w:cs="Arial"/>
          <w:lang w:val="uk-UA"/>
        </w:rPr>
      </w:pPr>
      <w:r w:rsidRPr="00B068AF">
        <w:rPr>
          <w:rFonts w:ascii="Arial" w:hAnsi="Arial" w:cs="Arial"/>
          <w:lang w:val="uk-UA"/>
        </w:rPr>
        <w:t xml:space="preserve">1.1.5. він не є </w:t>
      </w:r>
      <w:proofErr w:type="spellStart"/>
      <w:r w:rsidRPr="00B068AF">
        <w:rPr>
          <w:rFonts w:ascii="Arial" w:hAnsi="Arial" w:cs="Arial"/>
          <w:lang w:val="uk-UA"/>
        </w:rPr>
        <w:t>обʼєктом</w:t>
      </w:r>
      <w:proofErr w:type="spellEnd"/>
      <w:r w:rsidRPr="00B068AF">
        <w:rPr>
          <w:rFonts w:ascii="Arial" w:hAnsi="Arial" w:cs="Arial"/>
          <w:lang w:val="uk-UA"/>
        </w:rPr>
        <w:t xml:space="preserve"> та дотримується застосовуваних режимів економічних санкцій, зокрема, не є </w:t>
      </w:r>
      <w:proofErr w:type="spellStart"/>
      <w:r w:rsidRPr="00B068AF">
        <w:rPr>
          <w:rFonts w:ascii="Arial" w:hAnsi="Arial" w:cs="Arial"/>
          <w:lang w:val="uk-UA"/>
        </w:rPr>
        <w:t>повʼязаним</w:t>
      </w:r>
      <w:proofErr w:type="spellEnd"/>
      <w:r w:rsidRPr="00B068AF">
        <w:rPr>
          <w:rFonts w:ascii="Arial" w:hAnsi="Arial" w:cs="Arial"/>
          <w:lang w:val="uk-UA"/>
        </w:rPr>
        <w:t xml:space="preserve"> та не вступає у будь-які відносини з фізичними чи юридичними особами, які є об’єктом санкцій. Під режимами економічних санкцій розуміються будь-які економічні або фінансові санкції, які впроваджуються та регулюються Радою національної безпеки та оборони (РНБО) України, Управлінням з контролю за іноземними активами Міністерства фінансів США (OFAC),  Державним департаментом США, будь-якою іншою агенцією США, Радою Безпеки ООН, Великою Британією, Європейським Союзом та будь-якою державою, що є його членом, та/або Швейцарією.</w:t>
      </w:r>
    </w:p>
    <w:p w14:paraId="61204FC6" w14:textId="77777777" w:rsidR="0050097C" w:rsidRPr="00B068AF" w:rsidRDefault="0050097C" w:rsidP="0050097C">
      <w:pPr>
        <w:ind w:firstLine="709"/>
        <w:jc w:val="both"/>
        <w:rPr>
          <w:rFonts w:ascii="Arial" w:hAnsi="Arial" w:cs="Arial"/>
          <w:b/>
          <w:bCs/>
          <w:lang w:val="uk-UA"/>
        </w:rPr>
      </w:pPr>
      <w:r w:rsidRPr="00B068AF">
        <w:rPr>
          <w:rFonts w:ascii="Arial" w:hAnsi="Arial" w:cs="Arial"/>
          <w:b/>
          <w:bCs/>
          <w:lang w:val="uk-UA"/>
        </w:rPr>
        <w:t>2. Недопущення заборонених практик</w:t>
      </w:r>
    </w:p>
    <w:p w14:paraId="2FA159D0" w14:textId="77777777" w:rsidR="0050097C" w:rsidRPr="00B068AF" w:rsidRDefault="0050097C" w:rsidP="0050097C">
      <w:pPr>
        <w:pStyle w:val="22"/>
        <w:tabs>
          <w:tab w:val="left" w:pos="709"/>
        </w:tabs>
        <w:ind w:firstLine="709"/>
        <w:rPr>
          <w:rFonts w:ascii="Arial" w:hAnsi="Arial" w:cs="Arial"/>
          <w:sz w:val="22"/>
          <w:szCs w:val="22"/>
          <w:lang w:val="uk-UA"/>
        </w:rPr>
      </w:pPr>
      <w:r w:rsidRPr="00B068AF">
        <w:rPr>
          <w:rFonts w:ascii="Arial" w:hAnsi="Arial" w:cs="Arial"/>
          <w:sz w:val="22"/>
          <w:szCs w:val="22"/>
          <w:lang w:val="uk-UA"/>
        </w:rPr>
        <w:t xml:space="preserve">2.1. Учасник не брав і не бере участі </w:t>
      </w:r>
      <w:r w:rsidRPr="00B068AF">
        <w:rPr>
          <w:rFonts w:ascii="Arial" w:hAnsi="Arial" w:cs="Arial"/>
          <w:color w:val="000000"/>
          <w:sz w:val="22"/>
          <w:szCs w:val="22"/>
          <w:lang w:val="uk-UA"/>
        </w:rPr>
        <w:t xml:space="preserve">у будь-яких заходах, які </w:t>
      </w:r>
      <w:proofErr w:type="spellStart"/>
      <w:r w:rsidRPr="00B068AF">
        <w:rPr>
          <w:rFonts w:ascii="Arial" w:hAnsi="Arial" w:cs="Arial"/>
          <w:color w:val="000000"/>
          <w:sz w:val="22"/>
          <w:szCs w:val="22"/>
          <w:lang w:val="uk-UA"/>
        </w:rPr>
        <w:t>тлумачаться</w:t>
      </w:r>
      <w:proofErr w:type="spellEnd"/>
      <w:r w:rsidRPr="00B068AF">
        <w:rPr>
          <w:rFonts w:ascii="Arial" w:hAnsi="Arial" w:cs="Arial"/>
          <w:color w:val="000000"/>
          <w:sz w:val="22"/>
          <w:szCs w:val="22"/>
          <w:lang w:val="uk-UA"/>
        </w:rPr>
        <w:t xml:space="preserve"> або можуть тлумачитися згідно з Кримінальним кодексом України, Законом України </w:t>
      </w:r>
      <w:r w:rsidRPr="00B068AF">
        <w:rPr>
          <w:rFonts w:ascii="Arial" w:hAnsi="Arial" w:cs="Arial"/>
          <w:sz w:val="22"/>
          <w:szCs w:val="22"/>
          <w:lang w:val="uk-UA"/>
        </w:rPr>
        <w:t>«Про запобігання корупції» та іншим чинним законодавством України</w:t>
      </w:r>
      <w:r w:rsidRPr="00B068AF">
        <w:rPr>
          <w:rFonts w:ascii="Arial" w:hAnsi="Arial" w:cs="Arial"/>
          <w:color w:val="000000"/>
          <w:sz w:val="22"/>
          <w:szCs w:val="22"/>
          <w:lang w:val="uk-UA"/>
        </w:rPr>
        <w:t xml:space="preserve"> як незаконні, а також </w:t>
      </w:r>
      <w:r w:rsidRPr="00B068AF">
        <w:rPr>
          <w:rFonts w:ascii="Arial" w:hAnsi="Arial" w:cs="Arial"/>
          <w:sz w:val="22"/>
          <w:szCs w:val="22"/>
          <w:lang w:val="uk-UA"/>
        </w:rPr>
        <w:t>у вчиненні чи приховуванні наступних заборонених практик:</w:t>
      </w:r>
    </w:p>
    <w:p w14:paraId="5BFF5634" w14:textId="77777777" w:rsidR="0050097C" w:rsidRPr="00B068AF" w:rsidRDefault="0050097C" w:rsidP="0050097C">
      <w:pPr>
        <w:pStyle w:val="22"/>
        <w:tabs>
          <w:tab w:val="left" w:pos="709"/>
        </w:tabs>
        <w:ind w:firstLine="709"/>
        <w:rPr>
          <w:rFonts w:ascii="Arial" w:hAnsi="Arial" w:cs="Arial"/>
          <w:sz w:val="22"/>
          <w:szCs w:val="22"/>
          <w:lang w:val="uk-UA"/>
        </w:rPr>
      </w:pPr>
    </w:p>
    <w:p w14:paraId="6D9AFA54" w14:textId="77777777" w:rsidR="0050097C" w:rsidRDefault="0050097C" w:rsidP="0050097C">
      <w:pPr>
        <w:pStyle w:val="22"/>
        <w:tabs>
          <w:tab w:val="left" w:pos="709"/>
        </w:tabs>
        <w:ind w:firstLine="709"/>
        <w:rPr>
          <w:rFonts w:ascii="Arial" w:hAnsi="Arial" w:cs="Arial"/>
          <w:bCs/>
          <w:sz w:val="22"/>
          <w:szCs w:val="22"/>
          <w:lang w:val="uk-UA" w:eastAsia="ru-RU"/>
        </w:rPr>
      </w:pPr>
      <w:r w:rsidRPr="00B068AF">
        <w:rPr>
          <w:rFonts w:ascii="Arial" w:hAnsi="Arial" w:cs="Arial"/>
          <w:sz w:val="22"/>
          <w:szCs w:val="22"/>
          <w:lang w:val="uk-UA"/>
        </w:rPr>
        <w:t xml:space="preserve">2.1.1. </w:t>
      </w:r>
      <w:r w:rsidRPr="00B068AF">
        <w:rPr>
          <w:rFonts w:ascii="Arial" w:hAnsi="Arial" w:cs="Arial"/>
          <w:bCs/>
          <w:sz w:val="22"/>
          <w:szCs w:val="22"/>
          <w:lang w:val="uk-UA" w:eastAsia="ru-RU"/>
        </w:rPr>
        <w:t>«</w:t>
      </w:r>
      <w:r w:rsidRPr="00B068AF">
        <w:rPr>
          <w:rFonts w:ascii="Arial" w:hAnsi="Arial" w:cs="Arial"/>
          <w:b/>
          <w:sz w:val="22"/>
          <w:szCs w:val="22"/>
          <w:lang w:val="uk-UA" w:eastAsia="ru-RU"/>
        </w:rPr>
        <w:t>Шахрайство</w:t>
      </w:r>
      <w:r w:rsidRPr="00B068AF">
        <w:rPr>
          <w:rFonts w:ascii="Arial" w:hAnsi="Arial" w:cs="Arial"/>
          <w:bCs/>
          <w:sz w:val="22"/>
          <w:szCs w:val="22"/>
          <w:lang w:val="uk-UA" w:eastAsia="ru-RU"/>
        </w:rPr>
        <w:t>», під яким розуміється отримання (або спроба отримання) несправедливої та/або незаконної  переваги або фінансової вигоди шляхом обману або приховування фактів;</w:t>
      </w:r>
    </w:p>
    <w:p w14:paraId="6D8268DE" w14:textId="77777777" w:rsidR="0050097C" w:rsidRPr="005264AE" w:rsidRDefault="0050097C" w:rsidP="0050097C">
      <w:pPr>
        <w:spacing w:before="100" w:beforeAutospacing="1" w:after="100" w:afterAutospacing="1"/>
        <w:ind w:firstLine="709"/>
        <w:jc w:val="both"/>
        <w:rPr>
          <w:rFonts w:ascii="ArialMT" w:eastAsia="Times New Roman" w:hAnsi="ArialMT" w:cs="Times New Roman"/>
          <w:lang w:val="uk-UA" w:eastAsia="ru-RU"/>
        </w:rPr>
      </w:pPr>
      <w:r w:rsidRPr="005264AE">
        <w:rPr>
          <w:rFonts w:ascii="ArialMT" w:eastAsia="Times New Roman" w:hAnsi="ArialMT" w:cs="Times New Roman"/>
          <w:lang w:val="ru-RU" w:eastAsia="ru-RU"/>
        </w:rPr>
        <w:t>2.</w:t>
      </w:r>
      <w:r>
        <w:rPr>
          <w:rFonts w:ascii="ArialMT" w:eastAsia="Times New Roman" w:hAnsi="ArialMT" w:cs="Times New Roman"/>
          <w:lang w:val="uk-UA" w:eastAsia="ru-RU"/>
        </w:rPr>
        <w:t>1</w:t>
      </w:r>
      <w:r w:rsidRPr="005264AE">
        <w:rPr>
          <w:rFonts w:ascii="ArialMT" w:eastAsia="Times New Roman" w:hAnsi="ArialMT" w:cs="Times New Roman"/>
          <w:lang w:val="ru-RU" w:eastAsia="ru-RU"/>
        </w:rPr>
        <w:t>.2.</w:t>
      </w:r>
      <w:r>
        <w:rPr>
          <w:rFonts w:ascii="ArialMT" w:eastAsia="Times New Roman" w:hAnsi="ArialMT" w:cs="Times New Roman"/>
          <w:lang w:val="uk-UA" w:eastAsia="ru-RU"/>
        </w:rPr>
        <w:t xml:space="preserve"> </w:t>
      </w:r>
      <w:r w:rsidRPr="00A713BD">
        <w:rPr>
          <w:rFonts w:ascii="ArialMT" w:eastAsia="Times New Roman" w:hAnsi="ArialMT" w:cs="Times New Roman"/>
          <w:b/>
          <w:bCs/>
          <w:lang w:val="uk-UA" w:eastAsia="ru-RU"/>
        </w:rPr>
        <w:t>«Примусова практика»</w:t>
      </w:r>
      <w:r w:rsidRPr="00A713BD">
        <w:rPr>
          <w:rFonts w:ascii="ArialMT" w:eastAsia="Times New Roman" w:hAnsi="ArialMT" w:cs="Times New Roman"/>
          <w:lang w:val="uk-UA" w:eastAsia="ru-RU"/>
        </w:rPr>
        <w:t xml:space="preserve"> </w:t>
      </w:r>
      <w:r>
        <w:rPr>
          <w:rFonts w:ascii="ArialMT" w:eastAsia="Times New Roman" w:hAnsi="ArialMT" w:cs="Times New Roman"/>
          <w:lang w:val="uk-UA" w:eastAsia="ru-RU"/>
        </w:rPr>
        <w:t>-</w:t>
      </w:r>
      <w:r w:rsidRPr="00A713BD">
        <w:rPr>
          <w:rFonts w:ascii="ArialMT" w:eastAsia="Times New Roman" w:hAnsi="ArialMT" w:cs="Times New Roman"/>
          <w:lang w:val="uk-UA" w:eastAsia="ru-RU"/>
        </w:rPr>
        <w:t xml:space="preserve"> заподіяння шкоди або загроза заподіяння шкоди, прямо чи опосередковано, будь-якій стороні чи власності сторони з метою неналежного впливу на дії </w:t>
      </w:r>
      <w:r>
        <w:rPr>
          <w:rFonts w:ascii="ArialMT" w:eastAsia="Times New Roman" w:hAnsi="ArialMT" w:cs="Times New Roman"/>
          <w:lang w:val="uk-UA" w:eastAsia="ru-RU"/>
        </w:rPr>
        <w:t xml:space="preserve">такої </w:t>
      </w:r>
      <w:r w:rsidRPr="00A713BD">
        <w:rPr>
          <w:rFonts w:ascii="ArialMT" w:eastAsia="Times New Roman" w:hAnsi="ArialMT" w:cs="Times New Roman"/>
          <w:lang w:val="uk-UA" w:eastAsia="ru-RU"/>
        </w:rPr>
        <w:t>сторони</w:t>
      </w:r>
      <w:r>
        <w:rPr>
          <w:rFonts w:ascii="ArialMT" w:eastAsia="Times New Roman" w:hAnsi="ArialMT" w:cs="Times New Roman"/>
          <w:lang w:val="uk-UA" w:eastAsia="ru-RU"/>
        </w:rPr>
        <w:t>;</w:t>
      </w:r>
    </w:p>
    <w:p w14:paraId="3EFDEC55" w14:textId="77777777" w:rsidR="0050097C" w:rsidRPr="00B068AF" w:rsidRDefault="0050097C" w:rsidP="0050097C">
      <w:pPr>
        <w:pStyle w:val="22"/>
        <w:tabs>
          <w:tab w:val="left" w:pos="709"/>
        </w:tabs>
        <w:ind w:firstLine="709"/>
        <w:rPr>
          <w:rFonts w:ascii="Arial" w:hAnsi="Arial" w:cs="Arial"/>
          <w:sz w:val="22"/>
          <w:szCs w:val="22"/>
          <w:lang w:val="uk-UA"/>
        </w:rPr>
      </w:pPr>
      <w:r w:rsidRPr="00B068AF">
        <w:rPr>
          <w:rFonts w:ascii="Arial" w:hAnsi="Arial" w:cs="Arial"/>
          <w:sz w:val="22"/>
          <w:szCs w:val="22"/>
          <w:lang w:val="uk-UA"/>
        </w:rPr>
        <w:lastRenderedPageBreak/>
        <w:t>2.</w:t>
      </w:r>
      <w:r>
        <w:rPr>
          <w:rFonts w:ascii="Arial" w:hAnsi="Arial" w:cs="Arial"/>
          <w:sz w:val="22"/>
          <w:szCs w:val="22"/>
          <w:lang w:val="uk-UA"/>
        </w:rPr>
        <w:t>1</w:t>
      </w:r>
      <w:r w:rsidRPr="00B068AF">
        <w:rPr>
          <w:rFonts w:ascii="Arial" w:hAnsi="Arial" w:cs="Arial"/>
          <w:sz w:val="22"/>
          <w:szCs w:val="22"/>
          <w:lang w:val="uk-UA"/>
        </w:rPr>
        <w:t>.</w:t>
      </w:r>
      <w:r>
        <w:rPr>
          <w:rFonts w:ascii="Arial" w:hAnsi="Arial" w:cs="Arial"/>
          <w:sz w:val="22"/>
          <w:szCs w:val="22"/>
          <w:lang w:val="uk-UA"/>
        </w:rPr>
        <w:t>3</w:t>
      </w:r>
      <w:r w:rsidRPr="00B068AF">
        <w:rPr>
          <w:rFonts w:ascii="Arial" w:hAnsi="Arial" w:cs="Arial"/>
          <w:sz w:val="22"/>
          <w:szCs w:val="22"/>
          <w:lang w:val="uk-UA"/>
        </w:rPr>
        <w:t>. «</w:t>
      </w:r>
      <w:r w:rsidRPr="00B068AF">
        <w:rPr>
          <w:rFonts w:ascii="Arial" w:hAnsi="Arial" w:cs="Arial"/>
          <w:b/>
          <w:sz w:val="22"/>
          <w:szCs w:val="22"/>
          <w:lang w:val="uk-UA"/>
        </w:rPr>
        <w:t>Корупційна практика</w:t>
      </w:r>
      <w:r w:rsidRPr="00B068AF">
        <w:rPr>
          <w:rFonts w:ascii="Arial" w:hAnsi="Arial" w:cs="Arial"/>
          <w:bCs/>
          <w:sz w:val="22"/>
          <w:szCs w:val="22"/>
          <w:lang w:val="uk-UA"/>
        </w:rPr>
        <w:t>»</w:t>
      </w:r>
      <w:r w:rsidRPr="00B068AF">
        <w:rPr>
          <w:rFonts w:ascii="Arial" w:hAnsi="Arial" w:cs="Arial"/>
          <w:sz w:val="22"/>
          <w:szCs w:val="22"/>
          <w:lang w:val="uk-UA"/>
        </w:rPr>
        <w:t xml:space="preserve"> - прийняття обіцянки/пропозиції, отримання або вимагання для себе чи інших осіб, а також обіцянка/пропозиція, надання особі або, за її вимогою, іншим фізичним чи юридичним особам будь-якої вигоди з метою неналежного використання/впливу на використання службових повноважень та пов'язаних з ними можливостей</w:t>
      </w:r>
      <w:r w:rsidRPr="00B068AF">
        <w:rPr>
          <w:rFonts w:ascii="Arial" w:hAnsi="Arial" w:cs="Arial"/>
          <w:b/>
          <w:sz w:val="22"/>
          <w:szCs w:val="22"/>
          <w:lang w:val="uk-UA"/>
        </w:rPr>
        <w:t>;</w:t>
      </w:r>
      <w:r w:rsidRPr="00B068AF">
        <w:rPr>
          <w:rFonts w:ascii="Arial" w:hAnsi="Arial" w:cs="Arial"/>
          <w:sz w:val="22"/>
          <w:szCs w:val="22"/>
          <w:lang w:val="uk-UA"/>
        </w:rPr>
        <w:t xml:space="preserve"> </w:t>
      </w:r>
    </w:p>
    <w:p w14:paraId="2E605112" w14:textId="77777777" w:rsidR="0050097C" w:rsidRPr="00B068AF" w:rsidRDefault="0050097C" w:rsidP="0050097C">
      <w:pPr>
        <w:pStyle w:val="22"/>
        <w:tabs>
          <w:tab w:val="left" w:pos="709"/>
        </w:tabs>
        <w:ind w:firstLine="709"/>
        <w:rPr>
          <w:rFonts w:ascii="Arial" w:hAnsi="Arial" w:cs="Arial"/>
          <w:sz w:val="22"/>
          <w:szCs w:val="22"/>
          <w:lang w:val="uk-UA"/>
        </w:rPr>
      </w:pPr>
    </w:p>
    <w:p w14:paraId="4012F15C" w14:textId="77777777" w:rsidR="0050097C" w:rsidRPr="00B068AF" w:rsidRDefault="0050097C" w:rsidP="0050097C">
      <w:pPr>
        <w:pStyle w:val="22"/>
        <w:tabs>
          <w:tab w:val="left" w:pos="709"/>
        </w:tabs>
        <w:ind w:firstLine="709"/>
        <w:rPr>
          <w:rFonts w:ascii="Arial" w:hAnsi="Arial" w:cs="Arial"/>
          <w:bCs/>
          <w:sz w:val="22"/>
          <w:szCs w:val="22"/>
          <w:lang w:val="uk-UA"/>
        </w:rPr>
      </w:pPr>
      <w:r w:rsidRPr="00B068AF">
        <w:rPr>
          <w:rFonts w:ascii="Arial" w:hAnsi="Arial" w:cs="Arial"/>
          <w:bCs/>
          <w:sz w:val="22"/>
          <w:szCs w:val="22"/>
          <w:lang w:val="uk-UA"/>
        </w:rPr>
        <w:t>2.</w:t>
      </w:r>
      <w:r>
        <w:rPr>
          <w:rFonts w:ascii="Arial" w:hAnsi="Arial" w:cs="Arial"/>
          <w:bCs/>
          <w:sz w:val="22"/>
          <w:szCs w:val="22"/>
          <w:lang w:val="uk-UA"/>
        </w:rPr>
        <w:t>1</w:t>
      </w:r>
      <w:r w:rsidRPr="00B068AF">
        <w:rPr>
          <w:rFonts w:ascii="Arial" w:hAnsi="Arial" w:cs="Arial"/>
          <w:bCs/>
          <w:sz w:val="22"/>
          <w:szCs w:val="22"/>
          <w:lang w:val="uk-UA"/>
        </w:rPr>
        <w:t>.</w:t>
      </w:r>
      <w:r>
        <w:rPr>
          <w:rFonts w:ascii="Arial" w:hAnsi="Arial" w:cs="Arial"/>
          <w:bCs/>
          <w:sz w:val="22"/>
          <w:szCs w:val="22"/>
          <w:lang w:val="uk-UA"/>
        </w:rPr>
        <w:t>4</w:t>
      </w:r>
      <w:r w:rsidRPr="00B068AF">
        <w:rPr>
          <w:rFonts w:ascii="Arial" w:hAnsi="Arial" w:cs="Arial"/>
          <w:bCs/>
          <w:sz w:val="22"/>
          <w:szCs w:val="22"/>
          <w:lang w:val="uk-UA"/>
        </w:rPr>
        <w:t>. «</w:t>
      </w:r>
      <w:r w:rsidRPr="00B068AF">
        <w:rPr>
          <w:rFonts w:ascii="Arial" w:hAnsi="Arial" w:cs="Arial"/>
          <w:b/>
          <w:sz w:val="22"/>
          <w:szCs w:val="22"/>
          <w:lang w:val="uk-UA"/>
        </w:rPr>
        <w:t>Змова</w:t>
      </w:r>
      <w:r w:rsidRPr="00B068AF">
        <w:rPr>
          <w:rFonts w:ascii="Arial" w:hAnsi="Arial" w:cs="Arial"/>
          <w:bCs/>
          <w:sz w:val="22"/>
          <w:szCs w:val="22"/>
          <w:lang w:val="uk-UA"/>
        </w:rPr>
        <w:t xml:space="preserve">» - домовленість між двома чи більше сторонами, спрямована на досягнення неналежної мети, зокрема для неналежного впливу на дії іншої сторони; </w:t>
      </w:r>
    </w:p>
    <w:p w14:paraId="31C23DC0" w14:textId="77777777" w:rsidR="0050097C" w:rsidRPr="00B068AF" w:rsidRDefault="0050097C" w:rsidP="0050097C">
      <w:pPr>
        <w:pStyle w:val="22"/>
        <w:tabs>
          <w:tab w:val="left" w:pos="709"/>
        </w:tabs>
        <w:ind w:firstLine="709"/>
        <w:rPr>
          <w:rFonts w:ascii="Arial" w:hAnsi="Arial" w:cs="Arial"/>
          <w:bCs/>
          <w:sz w:val="22"/>
          <w:szCs w:val="22"/>
          <w:lang w:val="uk-UA"/>
        </w:rPr>
      </w:pPr>
    </w:p>
    <w:p w14:paraId="03C7B4BD" w14:textId="77777777" w:rsidR="0050097C" w:rsidRPr="00B068AF" w:rsidRDefault="0050097C" w:rsidP="0050097C">
      <w:pPr>
        <w:pStyle w:val="22"/>
        <w:tabs>
          <w:tab w:val="left" w:pos="709"/>
        </w:tabs>
        <w:ind w:firstLine="709"/>
        <w:rPr>
          <w:rFonts w:ascii="Arial" w:hAnsi="Arial" w:cs="Arial"/>
          <w:bCs/>
          <w:sz w:val="22"/>
          <w:szCs w:val="22"/>
          <w:lang w:val="uk-UA"/>
        </w:rPr>
      </w:pPr>
      <w:r w:rsidRPr="00B068AF">
        <w:rPr>
          <w:rFonts w:ascii="Arial" w:hAnsi="Arial" w:cs="Arial"/>
          <w:bCs/>
          <w:sz w:val="22"/>
          <w:szCs w:val="22"/>
          <w:lang w:val="uk-UA"/>
        </w:rPr>
        <w:t>2.</w:t>
      </w:r>
      <w:r>
        <w:rPr>
          <w:rFonts w:ascii="Arial" w:hAnsi="Arial" w:cs="Arial"/>
          <w:bCs/>
          <w:sz w:val="22"/>
          <w:szCs w:val="22"/>
          <w:lang w:val="uk-UA"/>
        </w:rPr>
        <w:t>1.5</w:t>
      </w:r>
      <w:r w:rsidRPr="00B068AF">
        <w:rPr>
          <w:rFonts w:ascii="Arial" w:hAnsi="Arial" w:cs="Arial"/>
          <w:bCs/>
          <w:sz w:val="22"/>
          <w:szCs w:val="22"/>
          <w:lang w:val="uk-UA"/>
        </w:rPr>
        <w:t>. «</w:t>
      </w:r>
      <w:proofErr w:type="spellStart"/>
      <w:r w:rsidRPr="00B068AF">
        <w:rPr>
          <w:rFonts w:ascii="Arial" w:hAnsi="Arial" w:cs="Arial"/>
          <w:b/>
          <w:sz w:val="22"/>
          <w:szCs w:val="22"/>
          <w:lang w:val="uk-UA"/>
        </w:rPr>
        <w:t>Абʼюзивна</w:t>
      </w:r>
      <w:proofErr w:type="spellEnd"/>
      <w:r w:rsidRPr="00B068AF">
        <w:rPr>
          <w:rFonts w:ascii="Arial" w:hAnsi="Arial" w:cs="Arial"/>
          <w:b/>
          <w:sz w:val="22"/>
          <w:szCs w:val="22"/>
          <w:lang w:val="uk-UA"/>
        </w:rPr>
        <w:t xml:space="preserve"> практика</w:t>
      </w:r>
      <w:r w:rsidRPr="00B068AF">
        <w:rPr>
          <w:rFonts w:ascii="Arial" w:hAnsi="Arial" w:cs="Arial"/>
          <w:bCs/>
          <w:sz w:val="22"/>
          <w:szCs w:val="22"/>
          <w:lang w:val="uk-UA"/>
        </w:rPr>
        <w:t>» включає крадіжку, незаконне привласнення, розтрату або неналежне використання майна, скоєне навмисно або через необачне ігнорування;</w:t>
      </w:r>
    </w:p>
    <w:p w14:paraId="1F6D5CCD" w14:textId="77777777" w:rsidR="0050097C" w:rsidRPr="00B068AF" w:rsidRDefault="0050097C" w:rsidP="0050097C">
      <w:pPr>
        <w:pStyle w:val="22"/>
        <w:tabs>
          <w:tab w:val="left" w:pos="709"/>
        </w:tabs>
        <w:ind w:firstLine="709"/>
        <w:rPr>
          <w:rFonts w:ascii="Arial" w:hAnsi="Arial" w:cs="Arial"/>
          <w:bCs/>
          <w:sz w:val="22"/>
          <w:szCs w:val="22"/>
          <w:lang w:val="uk-UA"/>
        </w:rPr>
      </w:pPr>
    </w:p>
    <w:p w14:paraId="418DE968" w14:textId="77777777" w:rsidR="0050097C" w:rsidRPr="00B068AF" w:rsidRDefault="0050097C" w:rsidP="0050097C">
      <w:pPr>
        <w:pStyle w:val="22"/>
        <w:tabs>
          <w:tab w:val="left" w:pos="709"/>
        </w:tabs>
        <w:ind w:firstLine="709"/>
        <w:rPr>
          <w:rFonts w:ascii="Arial" w:hAnsi="Arial" w:cs="Arial"/>
          <w:bCs/>
          <w:sz w:val="22"/>
          <w:szCs w:val="22"/>
          <w:lang w:val="uk-UA"/>
        </w:rPr>
      </w:pPr>
      <w:r w:rsidRPr="00B068AF">
        <w:rPr>
          <w:rFonts w:ascii="Arial" w:hAnsi="Arial" w:cs="Arial"/>
          <w:bCs/>
          <w:sz w:val="22"/>
          <w:szCs w:val="22"/>
          <w:lang w:val="uk-UA"/>
        </w:rPr>
        <w:t>2.</w:t>
      </w:r>
      <w:r>
        <w:rPr>
          <w:rFonts w:ascii="Arial" w:hAnsi="Arial" w:cs="Arial"/>
          <w:bCs/>
          <w:sz w:val="22"/>
          <w:szCs w:val="22"/>
          <w:lang w:val="uk-UA"/>
        </w:rPr>
        <w:t>1</w:t>
      </w:r>
      <w:r w:rsidRPr="00B068AF">
        <w:rPr>
          <w:rFonts w:ascii="Arial" w:hAnsi="Arial" w:cs="Arial"/>
          <w:bCs/>
          <w:sz w:val="22"/>
          <w:szCs w:val="22"/>
          <w:lang w:val="uk-UA"/>
        </w:rPr>
        <w:t>.</w:t>
      </w:r>
      <w:r>
        <w:rPr>
          <w:rFonts w:ascii="Arial" w:hAnsi="Arial" w:cs="Arial"/>
          <w:bCs/>
          <w:sz w:val="22"/>
          <w:szCs w:val="22"/>
          <w:lang w:val="uk-UA"/>
        </w:rPr>
        <w:t>6</w:t>
      </w:r>
      <w:r w:rsidRPr="00B068AF">
        <w:rPr>
          <w:rFonts w:ascii="Arial" w:hAnsi="Arial" w:cs="Arial"/>
          <w:bCs/>
          <w:sz w:val="22"/>
          <w:szCs w:val="22"/>
          <w:lang w:val="uk-UA"/>
        </w:rPr>
        <w:t>. «</w:t>
      </w:r>
      <w:r w:rsidRPr="00B068AF">
        <w:rPr>
          <w:rFonts w:ascii="Arial" w:hAnsi="Arial" w:cs="Arial"/>
          <w:b/>
          <w:sz w:val="22"/>
          <w:szCs w:val="22"/>
          <w:lang w:val="uk-UA"/>
        </w:rPr>
        <w:t>Перешкоджання</w:t>
      </w:r>
      <w:r w:rsidRPr="00B068AF">
        <w:rPr>
          <w:rFonts w:ascii="Arial" w:hAnsi="Arial" w:cs="Arial"/>
          <w:bCs/>
          <w:sz w:val="22"/>
          <w:szCs w:val="22"/>
          <w:lang w:val="uk-UA"/>
        </w:rPr>
        <w:t xml:space="preserve">» - (i) навмисне знищення, фальсифікація, зміна або приховування доказового матеріалу для розслідування, що проводиться з питань заборонених практик, або надання неправдивих заяв з метою суттєвого перешкоджання такому розслідуванню; (ii) погрози, переслідування або залякування будь-якої сторони з метою перешкодити їй розкрити інформацію щодо предмету розслідування або в якості помсти за розголошення такої інформації, або з метою запобігти продовженню розслідування; (iii) участь у діях, які перешкоджають здійсненню прав доступу замовника за будь-яким договором; або (iv) невиконання визначеного законом або договором обов’язку щодо своєчасного повідомлення про заборонені практики; </w:t>
      </w:r>
    </w:p>
    <w:p w14:paraId="7C4018D0" w14:textId="77777777" w:rsidR="0050097C" w:rsidRPr="00B068AF" w:rsidRDefault="0050097C" w:rsidP="0050097C">
      <w:pPr>
        <w:pStyle w:val="22"/>
        <w:tabs>
          <w:tab w:val="left" w:pos="709"/>
        </w:tabs>
        <w:ind w:firstLine="709"/>
        <w:rPr>
          <w:rFonts w:ascii="Arial" w:hAnsi="Arial" w:cs="Arial"/>
          <w:bCs/>
          <w:sz w:val="22"/>
          <w:szCs w:val="22"/>
          <w:lang w:val="uk-UA"/>
        </w:rPr>
      </w:pPr>
    </w:p>
    <w:p w14:paraId="4204E231" w14:textId="77777777" w:rsidR="0050097C" w:rsidRPr="00B068AF" w:rsidRDefault="0050097C" w:rsidP="0050097C">
      <w:pPr>
        <w:pStyle w:val="22"/>
        <w:tabs>
          <w:tab w:val="left" w:pos="709"/>
        </w:tabs>
        <w:ind w:firstLine="709"/>
        <w:rPr>
          <w:rFonts w:ascii="Arial" w:hAnsi="Arial" w:cs="Arial"/>
          <w:bCs/>
          <w:sz w:val="22"/>
          <w:szCs w:val="22"/>
          <w:lang w:val="uk-UA"/>
        </w:rPr>
      </w:pPr>
      <w:r w:rsidRPr="00B068AF">
        <w:rPr>
          <w:rFonts w:ascii="Arial" w:hAnsi="Arial" w:cs="Arial"/>
          <w:bCs/>
          <w:sz w:val="22"/>
          <w:szCs w:val="22"/>
          <w:lang w:val="uk-UA"/>
        </w:rPr>
        <w:t>2.</w:t>
      </w:r>
      <w:r>
        <w:rPr>
          <w:rFonts w:ascii="Arial" w:hAnsi="Arial" w:cs="Arial"/>
          <w:bCs/>
          <w:sz w:val="22"/>
          <w:szCs w:val="22"/>
          <w:lang w:val="uk-UA"/>
        </w:rPr>
        <w:t>1</w:t>
      </w:r>
      <w:r w:rsidRPr="00B068AF">
        <w:rPr>
          <w:rFonts w:ascii="Arial" w:hAnsi="Arial" w:cs="Arial"/>
          <w:bCs/>
          <w:sz w:val="22"/>
          <w:szCs w:val="22"/>
          <w:lang w:val="uk-UA"/>
        </w:rPr>
        <w:t>.</w:t>
      </w:r>
      <w:r>
        <w:rPr>
          <w:rFonts w:ascii="Arial" w:hAnsi="Arial" w:cs="Arial"/>
          <w:bCs/>
          <w:sz w:val="22"/>
          <w:szCs w:val="22"/>
          <w:lang w:val="uk-UA"/>
        </w:rPr>
        <w:t>7</w:t>
      </w:r>
      <w:r w:rsidRPr="00B068AF">
        <w:rPr>
          <w:rFonts w:ascii="Arial" w:hAnsi="Arial" w:cs="Arial"/>
          <w:bCs/>
          <w:sz w:val="22"/>
          <w:szCs w:val="22"/>
          <w:lang w:val="uk-UA"/>
        </w:rPr>
        <w:t>. «</w:t>
      </w:r>
      <w:r w:rsidRPr="00B068AF">
        <w:rPr>
          <w:rFonts w:ascii="Arial" w:hAnsi="Arial" w:cs="Arial"/>
          <w:b/>
          <w:sz w:val="22"/>
          <w:szCs w:val="22"/>
          <w:lang w:val="uk-UA"/>
        </w:rPr>
        <w:t>Помста</w:t>
      </w:r>
      <w:r w:rsidRPr="00B068AF">
        <w:rPr>
          <w:rFonts w:ascii="Arial" w:hAnsi="Arial" w:cs="Arial"/>
          <w:bCs/>
          <w:sz w:val="22"/>
          <w:szCs w:val="22"/>
          <w:lang w:val="uk-UA"/>
        </w:rPr>
        <w:t>» - будь-який навмисний або необережний акт дискримінації, помсти, заподіяння шкоди, переслідування або відплати, прямої чи непрямої, який рекомендується, погрожує або вживається проти будь-кого, хто добросовісно відмовляється брати участь у сприянні чи скоєнні будь-яких заборонених практик або добросовісно повідомив про підозру чи факти щодо таких заборонених практик;</w:t>
      </w:r>
    </w:p>
    <w:p w14:paraId="50664ABD" w14:textId="77777777" w:rsidR="0050097C" w:rsidRPr="00B068AF" w:rsidRDefault="0050097C" w:rsidP="0050097C">
      <w:pPr>
        <w:pStyle w:val="22"/>
        <w:tabs>
          <w:tab w:val="left" w:pos="709"/>
        </w:tabs>
        <w:ind w:firstLine="709"/>
        <w:rPr>
          <w:rFonts w:ascii="Arial" w:hAnsi="Arial" w:cs="Arial"/>
          <w:bCs/>
          <w:sz w:val="22"/>
          <w:szCs w:val="22"/>
          <w:lang w:val="uk-UA"/>
        </w:rPr>
      </w:pPr>
    </w:p>
    <w:p w14:paraId="7F4E25CC" w14:textId="77777777" w:rsidR="0050097C" w:rsidRPr="00B068AF" w:rsidRDefault="0050097C" w:rsidP="0050097C">
      <w:pPr>
        <w:pStyle w:val="rvps2"/>
        <w:spacing w:before="0" w:beforeAutospacing="0" w:after="0" w:afterAutospacing="0"/>
        <w:ind w:firstLine="709"/>
        <w:jc w:val="both"/>
        <w:rPr>
          <w:rFonts w:ascii="Arial" w:hAnsi="Arial" w:cs="Arial"/>
          <w:bCs/>
          <w:sz w:val="22"/>
          <w:szCs w:val="22"/>
          <w:lang w:val="uk-UA"/>
        </w:rPr>
      </w:pPr>
      <w:r w:rsidRPr="00B068AF">
        <w:rPr>
          <w:rFonts w:ascii="Arial" w:hAnsi="Arial" w:cs="Arial"/>
          <w:bCs/>
          <w:sz w:val="22"/>
          <w:szCs w:val="22"/>
          <w:lang w:val="uk-UA"/>
        </w:rPr>
        <w:t>2.</w:t>
      </w:r>
      <w:r>
        <w:rPr>
          <w:rFonts w:ascii="Arial" w:hAnsi="Arial" w:cs="Arial"/>
          <w:bCs/>
          <w:sz w:val="22"/>
          <w:szCs w:val="22"/>
          <w:lang w:val="uk-UA"/>
        </w:rPr>
        <w:t>1</w:t>
      </w:r>
      <w:r w:rsidRPr="00B068AF">
        <w:rPr>
          <w:rFonts w:ascii="Arial" w:hAnsi="Arial" w:cs="Arial"/>
          <w:bCs/>
          <w:sz w:val="22"/>
          <w:szCs w:val="22"/>
          <w:lang w:val="uk-UA"/>
        </w:rPr>
        <w:t>.</w:t>
      </w:r>
      <w:r>
        <w:rPr>
          <w:rFonts w:ascii="Arial" w:hAnsi="Arial" w:cs="Arial"/>
          <w:bCs/>
          <w:sz w:val="22"/>
          <w:szCs w:val="22"/>
          <w:lang w:val="uk-UA"/>
        </w:rPr>
        <w:t>8</w:t>
      </w:r>
      <w:r w:rsidRPr="00B068AF">
        <w:rPr>
          <w:rFonts w:ascii="Arial" w:hAnsi="Arial" w:cs="Arial"/>
          <w:bCs/>
          <w:sz w:val="22"/>
          <w:szCs w:val="22"/>
          <w:lang w:val="uk-UA"/>
        </w:rPr>
        <w:t>. «</w:t>
      </w:r>
      <w:r w:rsidRPr="00B068AF">
        <w:rPr>
          <w:rFonts w:ascii="Arial" w:hAnsi="Arial" w:cs="Arial"/>
          <w:b/>
          <w:sz w:val="22"/>
          <w:szCs w:val="22"/>
          <w:lang w:val="uk-UA"/>
        </w:rPr>
        <w:t>Відмивання грошей</w:t>
      </w:r>
      <w:r w:rsidRPr="00B068AF">
        <w:rPr>
          <w:rFonts w:ascii="Arial" w:hAnsi="Arial" w:cs="Arial"/>
          <w:bCs/>
          <w:sz w:val="22"/>
          <w:szCs w:val="22"/>
          <w:lang w:val="uk-UA"/>
        </w:rPr>
        <w:t>» - (i) перетворення або передача майна, прямо чи опосередковано, усвідомлюючи, що таке майно отримано від злочинної діяльності, або допомога будь-якій особі, яка бере участь у такій діяльності, уникнути правових наслідків своїх дій; (ii) приховування незаконного походження, джерела, місцезнаходження, розпорядження, переміщення або володіння майном, знаючи, що таке майно походить від злочинної діяльності; або (iii) придбання, володіння або використання майна, знаючи на момент отримання, що таке майно отримано в результаті злочинної діяльності;</w:t>
      </w:r>
    </w:p>
    <w:p w14:paraId="740D0DF3" w14:textId="77777777" w:rsidR="0050097C" w:rsidRPr="00B068AF" w:rsidRDefault="0050097C" w:rsidP="0050097C">
      <w:pPr>
        <w:pStyle w:val="rvps2"/>
        <w:spacing w:before="0" w:beforeAutospacing="0" w:after="0" w:afterAutospacing="0"/>
        <w:ind w:firstLine="709"/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  <w:lang w:val="uk-UA"/>
        </w:rPr>
      </w:pPr>
    </w:p>
    <w:p w14:paraId="33DD1372" w14:textId="77777777" w:rsidR="0050097C" w:rsidRPr="00B068AF" w:rsidRDefault="0050097C" w:rsidP="0050097C">
      <w:pPr>
        <w:pStyle w:val="rvps2"/>
        <w:spacing w:before="0" w:beforeAutospacing="0" w:after="0" w:afterAutospacing="0"/>
        <w:ind w:firstLine="709"/>
        <w:jc w:val="both"/>
        <w:rPr>
          <w:rFonts w:ascii="Arial" w:hAnsi="Arial" w:cs="Arial"/>
          <w:color w:val="333333"/>
          <w:sz w:val="22"/>
          <w:szCs w:val="22"/>
          <w:lang w:val="uk-UA"/>
        </w:rPr>
      </w:pPr>
      <w:r w:rsidRPr="00B068AF">
        <w:rPr>
          <w:rFonts w:ascii="Arial" w:hAnsi="Arial" w:cs="Arial"/>
          <w:color w:val="333333"/>
          <w:sz w:val="22"/>
          <w:szCs w:val="22"/>
          <w:lang w:val="uk-UA"/>
        </w:rPr>
        <w:t>2.</w:t>
      </w:r>
      <w:r>
        <w:rPr>
          <w:rFonts w:ascii="Arial" w:hAnsi="Arial" w:cs="Arial"/>
          <w:color w:val="333333"/>
          <w:sz w:val="22"/>
          <w:szCs w:val="22"/>
          <w:lang w:val="uk-UA"/>
        </w:rPr>
        <w:t>1</w:t>
      </w:r>
      <w:r w:rsidRPr="00B068AF">
        <w:rPr>
          <w:rFonts w:ascii="Arial" w:hAnsi="Arial" w:cs="Arial"/>
          <w:color w:val="333333"/>
          <w:sz w:val="22"/>
          <w:szCs w:val="22"/>
          <w:lang w:val="uk-UA"/>
        </w:rPr>
        <w:t>.</w:t>
      </w:r>
      <w:r>
        <w:rPr>
          <w:rFonts w:ascii="Arial" w:hAnsi="Arial" w:cs="Arial"/>
          <w:color w:val="333333"/>
          <w:sz w:val="22"/>
          <w:szCs w:val="22"/>
          <w:lang w:val="uk-UA"/>
        </w:rPr>
        <w:t>9</w:t>
      </w:r>
      <w:r w:rsidRPr="00B068AF">
        <w:rPr>
          <w:rFonts w:ascii="Arial" w:hAnsi="Arial" w:cs="Arial"/>
          <w:color w:val="333333"/>
          <w:sz w:val="22"/>
          <w:szCs w:val="22"/>
          <w:lang w:val="uk-UA"/>
        </w:rPr>
        <w:t>. «</w:t>
      </w:r>
      <w:r w:rsidRPr="00B068AF">
        <w:rPr>
          <w:rFonts w:ascii="Arial" w:hAnsi="Arial" w:cs="Arial"/>
          <w:b/>
          <w:sz w:val="22"/>
          <w:szCs w:val="22"/>
          <w:lang w:val="uk-UA"/>
        </w:rPr>
        <w:t>Фінансування тероризму</w:t>
      </w:r>
      <w:r w:rsidRPr="00B068AF">
        <w:rPr>
          <w:rFonts w:ascii="Arial" w:hAnsi="Arial" w:cs="Arial"/>
          <w:bCs/>
          <w:sz w:val="22"/>
          <w:szCs w:val="22"/>
          <w:lang w:val="uk-UA"/>
        </w:rPr>
        <w:t>» – надання або збирання коштів будь-якими засобами, прямо чи опосередковано, з наміром, щоб вони були використані, або з усвідомленням того, що вони використані або будуть використані, повністю чи частково, для здійснення дій тероризму, зокрема</w:t>
      </w:r>
      <w:r w:rsidRPr="00B068AF">
        <w:rPr>
          <w:rFonts w:ascii="Arial" w:hAnsi="Arial" w:cs="Arial"/>
          <w:color w:val="333333"/>
          <w:sz w:val="22"/>
          <w:szCs w:val="22"/>
          <w:lang w:val="uk-UA"/>
        </w:rPr>
        <w:t>:</w:t>
      </w:r>
    </w:p>
    <w:p w14:paraId="433FD31B" w14:textId="77777777" w:rsidR="0050097C" w:rsidRPr="00B068AF" w:rsidRDefault="0050097C" w:rsidP="0050097C">
      <w:pPr>
        <w:pStyle w:val="rvps2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  <w:sz w:val="22"/>
          <w:szCs w:val="22"/>
          <w:lang w:val="uk-UA"/>
        </w:rPr>
      </w:pPr>
      <w:r w:rsidRPr="00B068AF">
        <w:rPr>
          <w:rFonts w:ascii="Arial" w:hAnsi="Arial" w:cs="Arial"/>
          <w:sz w:val="22"/>
          <w:szCs w:val="22"/>
          <w:lang w:val="uk-UA"/>
        </w:rPr>
        <w:t>для будь-яких цілей окремим терористом чи терористичною групою (організацією);</w:t>
      </w:r>
    </w:p>
    <w:p w14:paraId="029292B9" w14:textId="77777777" w:rsidR="0050097C" w:rsidRPr="00B068AF" w:rsidRDefault="0050097C" w:rsidP="0050097C">
      <w:pPr>
        <w:pStyle w:val="rvps2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  <w:sz w:val="22"/>
          <w:szCs w:val="22"/>
          <w:lang w:val="uk-UA"/>
        </w:rPr>
      </w:pPr>
      <w:r w:rsidRPr="00B068AF">
        <w:rPr>
          <w:rFonts w:ascii="Arial" w:hAnsi="Arial" w:cs="Arial"/>
          <w:sz w:val="22"/>
          <w:szCs w:val="22"/>
          <w:lang w:val="uk-UA"/>
        </w:rPr>
        <w:t>для організації, підготовки або вчинення терористичного акту, втягнення у вчинення терористичного акту, публічних закликів до вчинення терористичного акту, створення терористичної групи (організації), сприяння вчиненню терористичного акту, проходження навчання тероризму, перетинання державного кордону України з терористичною метою, провадження будь-якої іншої терористичної діяльності, а також спроби вчинення таких дій.</w:t>
      </w:r>
    </w:p>
    <w:p w14:paraId="4C136380" w14:textId="77777777" w:rsidR="0050097C" w:rsidRPr="00B068AF" w:rsidRDefault="0050097C" w:rsidP="0050097C">
      <w:pPr>
        <w:pStyle w:val="22"/>
        <w:tabs>
          <w:tab w:val="left" w:pos="709"/>
        </w:tabs>
        <w:ind w:firstLine="709"/>
        <w:rPr>
          <w:rFonts w:ascii="Arial" w:hAnsi="Arial" w:cs="Arial"/>
          <w:bCs/>
          <w:sz w:val="22"/>
          <w:szCs w:val="22"/>
          <w:lang w:val="uk-UA" w:eastAsia="ru-RU"/>
        </w:rPr>
      </w:pPr>
    </w:p>
    <w:p w14:paraId="1EDD0A5C" w14:textId="77777777" w:rsidR="0050097C" w:rsidRPr="00B068AF" w:rsidRDefault="0050097C" w:rsidP="0050097C">
      <w:pPr>
        <w:pStyle w:val="22"/>
        <w:tabs>
          <w:tab w:val="left" w:pos="709"/>
        </w:tabs>
        <w:ind w:firstLine="709"/>
        <w:rPr>
          <w:rFonts w:ascii="Arial" w:hAnsi="Arial" w:cs="Arial"/>
          <w:b/>
          <w:sz w:val="22"/>
          <w:szCs w:val="22"/>
          <w:lang w:val="uk-UA" w:eastAsia="ru-RU"/>
        </w:rPr>
      </w:pPr>
      <w:r w:rsidRPr="00B068AF">
        <w:rPr>
          <w:rFonts w:ascii="Arial" w:hAnsi="Arial" w:cs="Arial"/>
          <w:b/>
          <w:sz w:val="22"/>
          <w:szCs w:val="22"/>
          <w:lang w:val="uk-UA" w:eastAsia="ru-RU"/>
        </w:rPr>
        <w:t xml:space="preserve">3. </w:t>
      </w:r>
      <w:proofErr w:type="spellStart"/>
      <w:r w:rsidRPr="00B068AF">
        <w:rPr>
          <w:rFonts w:ascii="Arial" w:hAnsi="Arial" w:cs="Arial"/>
          <w:b/>
          <w:sz w:val="22"/>
          <w:szCs w:val="22"/>
          <w:lang w:val="uk-UA" w:eastAsia="ru-RU"/>
        </w:rPr>
        <w:t>Зобовʼязання</w:t>
      </w:r>
      <w:proofErr w:type="spellEnd"/>
      <w:r w:rsidRPr="00B068AF">
        <w:rPr>
          <w:rFonts w:ascii="Arial" w:hAnsi="Arial" w:cs="Arial"/>
          <w:b/>
          <w:sz w:val="22"/>
          <w:szCs w:val="22"/>
          <w:lang w:val="uk-UA" w:eastAsia="ru-RU"/>
        </w:rPr>
        <w:t xml:space="preserve"> щодо </w:t>
      </w:r>
      <w:proofErr w:type="spellStart"/>
      <w:r w:rsidRPr="00B068AF">
        <w:rPr>
          <w:rFonts w:ascii="Arial" w:hAnsi="Arial" w:cs="Arial"/>
          <w:b/>
          <w:sz w:val="22"/>
          <w:szCs w:val="22"/>
          <w:lang w:val="uk-UA" w:eastAsia="ru-RU"/>
        </w:rPr>
        <w:t>сейфгардингу</w:t>
      </w:r>
      <w:proofErr w:type="spellEnd"/>
    </w:p>
    <w:p w14:paraId="20E32246" w14:textId="77777777" w:rsidR="0050097C" w:rsidRPr="00B068AF" w:rsidRDefault="0050097C" w:rsidP="0050097C">
      <w:pPr>
        <w:pStyle w:val="22"/>
        <w:tabs>
          <w:tab w:val="left" w:pos="709"/>
        </w:tabs>
        <w:ind w:firstLine="709"/>
        <w:rPr>
          <w:rFonts w:ascii="Arial" w:hAnsi="Arial" w:cs="Arial"/>
          <w:bCs/>
          <w:sz w:val="22"/>
          <w:szCs w:val="22"/>
          <w:lang w:val="uk-UA" w:eastAsia="ru-RU"/>
        </w:rPr>
      </w:pPr>
    </w:p>
    <w:p w14:paraId="44A68968" w14:textId="77777777" w:rsidR="0050097C" w:rsidRPr="00B068AF" w:rsidRDefault="0050097C" w:rsidP="0050097C">
      <w:pPr>
        <w:ind w:firstLine="709"/>
        <w:jc w:val="both"/>
        <w:rPr>
          <w:rFonts w:ascii="Arial" w:hAnsi="Arial" w:cs="Arial"/>
          <w:lang w:val="uk-UA"/>
        </w:rPr>
      </w:pPr>
      <w:r w:rsidRPr="00B068AF">
        <w:rPr>
          <w:rFonts w:ascii="Arial" w:hAnsi="Arial" w:cs="Arial"/>
          <w:lang w:val="uk-UA"/>
        </w:rPr>
        <w:t xml:space="preserve">3.1. Учасник завіряє та гарантує, що дотримується політики абсолютної нетерпимості (нульової толерантності) до будь-яких форм дискримінації та проявів експлуатації, насильства, </w:t>
      </w:r>
      <w:proofErr w:type="spellStart"/>
      <w:r w:rsidRPr="00B068AF">
        <w:rPr>
          <w:rFonts w:ascii="Arial" w:hAnsi="Arial" w:cs="Arial"/>
          <w:lang w:val="uk-UA"/>
        </w:rPr>
        <w:t>булінгу</w:t>
      </w:r>
      <w:proofErr w:type="spellEnd"/>
      <w:r w:rsidRPr="00B068AF">
        <w:rPr>
          <w:rFonts w:ascii="Arial" w:hAnsi="Arial" w:cs="Arial"/>
          <w:lang w:val="uk-UA"/>
        </w:rPr>
        <w:t xml:space="preserve"> чи домагань (</w:t>
      </w:r>
      <w:proofErr w:type="spellStart"/>
      <w:r w:rsidRPr="00B068AF">
        <w:rPr>
          <w:rFonts w:ascii="Arial" w:hAnsi="Arial" w:cs="Arial"/>
          <w:lang w:val="uk-UA"/>
        </w:rPr>
        <w:t>харасменту</w:t>
      </w:r>
      <w:proofErr w:type="spellEnd"/>
      <w:r w:rsidRPr="00B068AF">
        <w:rPr>
          <w:rFonts w:ascii="Arial" w:hAnsi="Arial" w:cs="Arial"/>
          <w:lang w:val="uk-UA"/>
        </w:rPr>
        <w:t>) по відношенню до будь-якої особи, з</w:t>
      </w:r>
      <w:r w:rsidRPr="00B068AF">
        <w:rPr>
          <w:rFonts w:ascii="Arial" w:hAnsi="Arial" w:cs="Arial"/>
          <w:spacing w:val="-3"/>
          <w:lang w:val="uk-UA"/>
        </w:rPr>
        <w:t xml:space="preserve">окрема, </w:t>
      </w:r>
      <w:r w:rsidRPr="00B068AF">
        <w:rPr>
          <w:rFonts w:ascii="Arial" w:hAnsi="Arial" w:cs="Arial"/>
          <w:lang w:val="uk-UA"/>
        </w:rPr>
        <w:t>завіряє та гарантує, що він</w:t>
      </w:r>
      <w:r w:rsidRPr="00B068AF">
        <w:rPr>
          <w:rFonts w:ascii="Arial" w:hAnsi="Arial" w:cs="Arial"/>
          <w:spacing w:val="-3"/>
          <w:lang w:val="uk-UA"/>
        </w:rPr>
        <w:t>:</w:t>
      </w:r>
    </w:p>
    <w:p w14:paraId="43F23A8A" w14:textId="77777777" w:rsidR="0050097C" w:rsidRPr="00B068AF" w:rsidRDefault="0050097C" w:rsidP="0050097C">
      <w:pPr>
        <w:pStyle w:val="ab"/>
        <w:ind w:firstLine="709"/>
        <w:jc w:val="both"/>
        <w:rPr>
          <w:spacing w:val="-3"/>
          <w:lang w:val="uk-UA"/>
        </w:rPr>
      </w:pPr>
      <w:r w:rsidRPr="00B068AF">
        <w:rPr>
          <w:lang w:val="uk-UA"/>
        </w:rPr>
        <w:lastRenderedPageBreak/>
        <w:t>3.1.1. не здійснював і не здійснює діяльності, яка несумісна з правами, викладеними у Конвенції про права дітей ООН, а також що він дотримується у своїй роботі політики абсолютної нетерпимості до будь-яких проявів жорстокого поводження з дітьми. Учасник свідчить про те, що в разі перемоги у тендері в рамках виконання договору, укладеного за результатами тендеру, яке передбачатиме контакт Учасника, працівників або інших представників Учасника з дітьми, він готовий дотримуватись </w:t>
      </w:r>
      <w:r w:rsidRPr="00B068AF">
        <w:rPr>
          <w:bCs/>
          <w:lang w:val="uk-UA"/>
        </w:rPr>
        <w:t xml:space="preserve">Політики </w:t>
      </w:r>
      <w:r w:rsidRPr="00B068AF">
        <w:rPr>
          <w:lang w:val="uk-UA"/>
        </w:rPr>
        <w:t xml:space="preserve">захисту дітей Альянсу, розміщеною </w:t>
      </w:r>
      <w:r w:rsidRPr="00B068AF">
        <w:rPr>
          <w:rFonts w:eastAsia="Times New Roman"/>
          <w:iCs/>
          <w:lang w:val="uk-UA" w:eastAsia="ru-RU"/>
        </w:rPr>
        <w:t xml:space="preserve">за </w:t>
      </w:r>
      <w:proofErr w:type="spellStart"/>
      <w:r w:rsidRPr="00B068AF">
        <w:rPr>
          <w:rFonts w:eastAsia="Times New Roman"/>
          <w:iCs/>
          <w:lang w:val="uk-UA" w:eastAsia="ru-RU"/>
        </w:rPr>
        <w:t>адресою</w:t>
      </w:r>
      <w:proofErr w:type="spellEnd"/>
      <w:r w:rsidRPr="00B068AF">
        <w:rPr>
          <w:rFonts w:eastAsia="Times New Roman"/>
          <w:iCs/>
          <w:lang w:val="uk-UA" w:eastAsia="ru-RU"/>
        </w:rPr>
        <w:t xml:space="preserve"> </w:t>
      </w:r>
      <w:hyperlink r:id="rId10" w:history="1">
        <w:r w:rsidRPr="00B068AF">
          <w:rPr>
            <w:rStyle w:val="ad"/>
            <w:rFonts w:eastAsia="Times New Roman"/>
            <w:iCs/>
            <w:lang w:val="uk-UA" w:eastAsia="ru-RU"/>
          </w:rPr>
          <w:t>https://aph.org.ua/uk/tendery/polityky-i-protsedury/</w:t>
        </w:r>
      </w:hyperlink>
      <w:r w:rsidRPr="00B068AF">
        <w:rPr>
          <w:spacing w:val="-3"/>
          <w:lang w:val="uk-UA"/>
        </w:rPr>
        <w:t>, а також забезпечувати відповідне ознайомлення з цією Політикою і її дотримання з боку своїх відповідних працівників або інших представників;</w:t>
      </w:r>
    </w:p>
    <w:p w14:paraId="3EBC9F38" w14:textId="77777777" w:rsidR="0050097C" w:rsidRPr="00B068AF" w:rsidRDefault="0050097C" w:rsidP="0050097C">
      <w:pPr>
        <w:pStyle w:val="ab"/>
        <w:ind w:firstLine="709"/>
        <w:jc w:val="both"/>
        <w:rPr>
          <w:lang w:val="uk-UA"/>
        </w:rPr>
      </w:pPr>
    </w:p>
    <w:p w14:paraId="6534EE13" w14:textId="77777777" w:rsidR="0050097C" w:rsidRPr="00B068AF" w:rsidRDefault="0050097C" w:rsidP="0050097C">
      <w:pPr>
        <w:pStyle w:val="ab"/>
        <w:ind w:firstLine="709"/>
        <w:jc w:val="both"/>
        <w:rPr>
          <w:lang w:val="uk-UA"/>
        </w:rPr>
      </w:pPr>
      <w:r w:rsidRPr="00B068AF">
        <w:rPr>
          <w:rFonts w:eastAsia="Times New Roman"/>
          <w:iCs/>
          <w:lang w:val="uk-UA" w:eastAsia="ru-RU"/>
        </w:rPr>
        <w:t xml:space="preserve">3.1.2. дотримується у своїй роботі політики абсолютної нетерпимості до будь-яких проявів сексуальних експлуатації, насильства та домагань (далі - СЕНД) до будь-якої особи. Учасник свідчить про те, що </w:t>
      </w:r>
      <w:r w:rsidRPr="00B068AF">
        <w:rPr>
          <w:lang w:val="uk-UA"/>
        </w:rPr>
        <w:t xml:space="preserve">в разі перемоги у тендері в рамках виконання договору, укладеного за результатами тендеру, яке передбачатиме контакт Учасника, працівників або інших представників Учасника з фізичними особами – </w:t>
      </w:r>
      <w:proofErr w:type="spellStart"/>
      <w:r w:rsidRPr="00B068AF">
        <w:rPr>
          <w:lang w:val="uk-UA"/>
        </w:rPr>
        <w:t>бенефіціарами</w:t>
      </w:r>
      <w:proofErr w:type="spellEnd"/>
      <w:r w:rsidRPr="00B068AF">
        <w:rPr>
          <w:lang w:val="uk-UA"/>
        </w:rPr>
        <w:t xml:space="preserve"> програм та </w:t>
      </w:r>
      <w:proofErr w:type="spellStart"/>
      <w:r w:rsidRPr="00B068AF">
        <w:rPr>
          <w:lang w:val="uk-UA"/>
        </w:rPr>
        <w:t>проєктів</w:t>
      </w:r>
      <w:proofErr w:type="spellEnd"/>
      <w:r w:rsidRPr="00B068AF">
        <w:rPr>
          <w:lang w:val="uk-UA"/>
        </w:rPr>
        <w:t xml:space="preserve"> Альянсу, включаючи представників спільнот, з якими працює Альянс, він </w:t>
      </w:r>
      <w:r w:rsidRPr="00B068AF">
        <w:rPr>
          <w:rFonts w:eastAsia="Times New Roman"/>
          <w:iCs/>
          <w:lang w:val="uk-UA" w:eastAsia="ru-RU"/>
        </w:rPr>
        <w:t>готовий дотримуватись </w:t>
      </w:r>
      <w:r w:rsidRPr="00B068AF">
        <w:rPr>
          <w:bCs/>
          <w:iCs/>
          <w:lang w:val="uk-UA"/>
        </w:rPr>
        <w:t xml:space="preserve">Політики </w:t>
      </w:r>
      <w:r w:rsidRPr="00B068AF">
        <w:rPr>
          <w:iCs/>
          <w:lang w:val="uk-UA"/>
        </w:rPr>
        <w:t>захисту від СЕНД Альянсу, яку розміщено</w:t>
      </w:r>
      <w:r w:rsidRPr="00B068AF">
        <w:rPr>
          <w:rFonts w:eastAsia="Times New Roman"/>
          <w:iCs/>
          <w:lang w:val="uk-UA" w:eastAsia="ru-RU"/>
        </w:rPr>
        <w:t xml:space="preserve"> на веб-сайті Альянсу за </w:t>
      </w:r>
      <w:proofErr w:type="spellStart"/>
      <w:r w:rsidRPr="00B068AF">
        <w:rPr>
          <w:rFonts w:eastAsia="Times New Roman"/>
          <w:iCs/>
          <w:lang w:val="uk-UA" w:eastAsia="ru-RU"/>
        </w:rPr>
        <w:t>адресою</w:t>
      </w:r>
      <w:proofErr w:type="spellEnd"/>
      <w:r w:rsidRPr="00B068AF">
        <w:rPr>
          <w:rFonts w:eastAsia="Times New Roman"/>
          <w:iCs/>
          <w:lang w:val="uk-UA" w:eastAsia="ru-RU"/>
        </w:rPr>
        <w:t xml:space="preserve"> </w:t>
      </w:r>
      <w:hyperlink r:id="rId11" w:history="1">
        <w:r w:rsidRPr="00B068AF">
          <w:rPr>
            <w:rStyle w:val="ad"/>
            <w:rFonts w:eastAsia="Times New Roman"/>
            <w:iCs/>
            <w:lang w:val="uk-UA" w:eastAsia="ru-RU"/>
          </w:rPr>
          <w:t>https://aph.org.ua/uk/tendery/polityky-i-protsedury/</w:t>
        </w:r>
      </w:hyperlink>
      <w:r w:rsidRPr="00B068AF">
        <w:rPr>
          <w:rFonts w:eastAsia="Times New Roman"/>
          <w:iCs/>
          <w:spacing w:val="-3"/>
          <w:lang w:val="uk-UA" w:eastAsia="ru-RU"/>
        </w:rPr>
        <w:t>, а також забезпечувати відповідне ознайомлення з цією Політикою і її дотримання з боку своїх відповідних працівників або інших представників. </w:t>
      </w:r>
    </w:p>
    <w:p w14:paraId="3A9E3ABA" w14:textId="77777777" w:rsidR="0050097C" w:rsidRPr="00B068AF" w:rsidRDefault="0050097C" w:rsidP="0050097C">
      <w:pPr>
        <w:pStyle w:val="ab"/>
        <w:ind w:firstLine="709"/>
        <w:jc w:val="both"/>
        <w:rPr>
          <w:rFonts w:eastAsia="Times New Roman"/>
          <w:iCs/>
          <w:lang w:val="uk-UA" w:eastAsia="ru-RU"/>
        </w:rPr>
      </w:pPr>
    </w:p>
    <w:p w14:paraId="633FB3A8" w14:textId="77777777" w:rsidR="0050097C" w:rsidRPr="00B068AF" w:rsidRDefault="0050097C" w:rsidP="0050097C">
      <w:pPr>
        <w:pStyle w:val="ab"/>
        <w:ind w:firstLine="709"/>
        <w:jc w:val="both"/>
        <w:rPr>
          <w:rFonts w:eastAsia="Times New Roman"/>
          <w:b/>
          <w:bCs/>
          <w:iCs/>
          <w:lang w:val="uk-UA" w:eastAsia="ru-RU"/>
        </w:rPr>
      </w:pPr>
      <w:r w:rsidRPr="00B068AF">
        <w:rPr>
          <w:rFonts w:eastAsia="Times New Roman"/>
          <w:b/>
          <w:bCs/>
          <w:iCs/>
          <w:lang w:val="uk-UA" w:eastAsia="ru-RU"/>
        </w:rPr>
        <w:t>4. Конфлікт інтересів</w:t>
      </w:r>
    </w:p>
    <w:p w14:paraId="1DDC15D1" w14:textId="77777777" w:rsidR="0050097C" w:rsidRPr="00B068AF" w:rsidRDefault="0050097C" w:rsidP="0050097C">
      <w:pPr>
        <w:pStyle w:val="ab"/>
        <w:ind w:firstLine="709"/>
        <w:jc w:val="both"/>
        <w:rPr>
          <w:rFonts w:eastAsia="Times New Roman"/>
          <w:iCs/>
          <w:lang w:val="uk-UA" w:eastAsia="ru-RU"/>
        </w:rPr>
      </w:pPr>
    </w:p>
    <w:p w14:paraId="1F3DA7FA" w14:textId="77777777" w:rsidR="0050097C" w:rsidRPr="00B068AF" w:rsidRDefault="0050097C" w:rsidP="0050097C">
      <w:pPr>
        <w:pStyle w:val="22"/>
        <w:tabs>
          <w:tab w:val="left" w:pos="709"/>
        </w:tabs>
        <w:ind w:firstLine="709"/>
        <w:rPr>
          <w:rFonts w:ascii="Arial" w:hAnsi="Arial" w:cs="Arial"/>
          <w:sz w:val="22"/>
          <w:szCs w:val="22"/>
          <w:lang w:val="uk-UA"/>
        </w:rPr>
      </w:pPr>
      <w:r w:rsidRPr="00B068AF">
        <w:rPr>
          <w:rFonts w:ascii="Arial" w:hAnsi="Arial" w:cs="Arial"/>
          <w:sz w:val="22"/>
          <w:szCs w:val="22"/>
          <w:lang w:val="uk-UA"/>
        </w:rPr>
        <w:t xml:space="preserve">Учасник засвідчує відсутність у нього конфлікту інтересів щодо тендеру, при цьому «конфлікт інтересів» означає ситуацію, в якій Учасник або </w:t>
      </w:r>
      <w:proofErr w:type="spellStart"/>
      <w:r w:rsidRPr="00B068AF">
        <w:rPr>
          <w:rFonts w:ascii="Arial" w:hAnsi="Arial" w:cs="Arial"/>
          <w:sz w:val="22"/>
          <w:szCs w:val="22"/>
          <w:lang w:val="uk-UA"/>
        </w:rPr>
        <w:t>повʼязані</w:t>
      </w:r>
      <w:proofErr w:type="spellEnd"/>
      <w:r w:rsidRPr="00B068AF">
        <w:rPr>
          <w:rFonts w:ascii="Arial" w:hAnsi="Arial" w:cs="Arial"/>
          <w:sz w:val="22"/>
          <w:szCs w:val="22"/>
          <w:lang w:val="uk-UA"/>
        </w:rPr>
        <w:t xml:space="preserve"> з ним особи має/мають інтереси (фінансові, організаційні, особисті, репутаційні чи інші) які можуть ускладнювати виконання його зобов’язань за договором, що може бути укладений в результаті тендеру, об’єктивним, незалежним і професійним чином, або ситуація, в якій розумно передбачити виникнення такого інтересу. </w:t>
      </w:r>
    </w:p>
    <w:p w14:paraId="1B61EC60" w14:textId="77777777" w:rsidR="0050097C" w:rsidRPr="00B068AF" w:rsidRDefault="0050097C" w:rsidP="0050097C">
      <w:pPr>
        <w:rPr>
          <w:lang w:val="uk-UA" w:eastAsia="ru-RU"/>
        </w:rPr>
      </w:pPr>
    </w:p>
    <w:p w14:paraId="16B5EE74" w14:textId="77777777" w:rsidR="0050097C" w:rsidRPr="00B068AF" w:rsidRDefault="0050097C" w:rsidP="0050097C">
      <w:pPr>
        <w:pStyle w:val="1"/>
        <w:spacing w:line="240" w:lineRule="auto"/>
        <w:jc w:val="left"/>
        <w:rPr>
          <w:rFonts w:ascii="Arial" w:hAnsi="Arial" w:cs="Arial"/>
          <w:i/>
          <w:sz w:val="22"/>
          <w:szCs w:val="22"/>
        </w:rPr>
      </w:pPr>
      <w:r w:rsidRPr="00B068AF">
        <w:rPr>
          <w:rFonts w:ascii="Arial" w:hAnsi="Arial" w:cs="Arial"/>
          <w:i/>
          <w:sz w:val="22"/>
          <w:szCs w:val="22"/>
        </w:rPr>
        <w:t>[підпис]</w:t>
      </w:r>
      <w:r w:rsidRPr="00B068AF">
        <w:rPr>
          <w:rFonts w:ascii="Arial" w:hAnsi="Arial" w:cs="Arial"/>
          <w:i/>
          <w:sz w:val="22"/>
          <w:szCs w:val="22"/>
        </w:rPr>
        <w:tab/>
      </w:r>
    </w:p>
    <w:p w14:paraId="5C8987DE" w14:textId="77777777" w:rsidR="0050097C" w:rsidRPr="00B068AF" w:rsidRDefault="0050097C" w:rsidP="0050097C">
      <w:pPr>
        <w:tabs>
          <w:tab w:val="right" w:pos="8640"/>
        </w:tabs>
        <w:suppressAutoHyphens/>
        <w:spacing w:after="0" w:line="240" w:lineRule="auto"/>
        <w:jc w:val="both"/>
        <w:rPr>
          <w:rFonts w:ascii="Arial" w:hAnsi="Arial" w:cs="Arial"/>
          <w:lang w:val="uk-UA"/>
        </w:rPr>
      </w:pPr>
    </w:p>
    <w:p w14:paraId="232E448A" w14:textId="77777777" w:rsidR="0050097C" w:rsidRPr="00B068AF" w:rsidRDefault="0050097C" w:rsidP="0050097C">
      <w:pPr>
        <w:tabs>
          <w:tab w:val="right" w:pos="8640"/>
        </w:tabs>
        <w:suppressAutoHyphens/>
        <w:spacing w:after="0" w:line="240" w:lineRule="auto"/>
        <w:jc w:val="both"/>
        <w:rPr>
          <w:rFonts w:ascii="Arial" w:hAnsi="Arial" w:cs="Arial"/>
          <w:b/>
          <w:bCs/>
          <w:lang w:val="uk-UA"/>
        </w:rPr>
      </w:pPr>
      <w:r w:rsidRPr="00B068AF">
        <w:rPr>
          <w:rFonts w:ascii="Arial" w:hAnsi="Arial" w:cs="Arial"/>
          <w:lang w:val="uk-UA"/>
        </w:rPr>
        <w:t xml:space="preserve">  </w:t>
      </w:r>
      <w:r w:rsidRPr="00B068AF">
        <w:rPr>
          <w:rFonts w:ascii="Arial" w:hAnsi="Arial" w:cs="Arial"/>
          <w:u w:val="single"/>
          <w:lang w:val="uk-UA"/>
        </w:rPr>
        <w:tab/>
        <w:t xml:space="preserve"> </w:t>
      </w:r>
      <w:r w:rsidRPr="00B068AF">
        <w:rPr>
          <w:rFonts w:ascii="Arial" w:hAnsi="Arial" w:cs="Arial"/>
          <w:b/>
          <w:bCs/>
          <w:i/>
          <w:lang w:val="uk-UA"/>
        </w:rPr>
        <w:t>[ПІБ]</w:t>
      </w:r>
    </w:p>
    <w:p w14:paraId="41082365" w14:textId="77777777" w:rsidR="0050097C" w:rsidRPr="00BC7916" w:rsidRDefault="0050097C" w:rsidP="0050097C">
      <w:pPr>
        <w:pStyle w:val="1"/>
        <w:spacing w:line="240" w:lineRule="auto"/>
        <w:ind w:firstLine="709"/>
        <w:jc w:val="left"/>
        <w:rPr>
          <w:rFonts w:ascii="Arial" w:hAnsi="Arial" w:cs="Arial"/>
          <w:i/>
          <w:sz w:val="22"/>
          <w:szCs w:val="22"/>
        </w:rPr>
      </w:pPr>
      <w:r w:rsidRPr="00B068AF">
        <w:rPr>
          <w:rFonts w:ascii="Arial" w:hAnsi="Arial" w:cs="Arial"/>
          <w:i/>
          <w:sz w:val="22"/>
          <w:szCs w:val="22"/>
        </w:rPr>
        <w:t>Печатка ФОП</w:t>
      </w:r>
    </w:p>
    <w:p w14:paraId="7042BB8C" w14:textId="77777777" w:rsidR="0050097C" w:rsidRPr="00BC7916" w:rsidRDefault="0050097C" w:rsidP="0050097C">
      <w:pPr>
        <w:spacing w:after="0" w:line="240" w:lineRule="auto"/>
        <w:rPr>
          <w:rFonts w:ascii="Arial" w:hAnsi="Arial" w:cs="Arial"/>
          <w:lang w:val="uk-UA"/>
        </w:rPr>
      </w:pPr>
    </w:p>
    <w:p w14:paraId="4B21CC3D" w14:textId="77777777" w:rsidR="0050097C" w:rsidRPr="00BC7916" w:rsidRDefault="0050097C" w:rsidP="0050097C">
      <w:pPr>
        <w:spacing w:after="0" w:line="240" w:lineRule="auto"/>
        <w:rPr>
          <w:rFonts w:ascii="Arial" w:hAnsi="Arial" w:cs="Arial"/>
          <w:lang w:val="uk-UA"/>
        </w:rPr>
      </w:pPr>
    </w:p>
    <w:p w14:paraId="6AA52D07" w14:textId="77777777" w:rsidR="0050097C" w:rsidRPr="00BC7916" w:rsidRDefault="0050097C" w:rsidP="0050097C">
      <w:pPr>
        <w:rPr>
          <w:lang w:val="uk-UA"/>
        </w:rPr>
      </w:pPr>
    </w:p>
    <w:p w14:paraId="1AA6E7F8" w14:textId="77777777" w:rsidR="0050097C" w:rsidRPr="0050097C" w:rsidRDefault="0050097C" w:rsidP="003B25C2">
      <w:pPr>
        <w:spacing w:after="120" w:line="240" w:lineRule="auto"/>
        <w:rPr>
          <w:rFonts w:ascii="Arial" w:hAnsi="Arial" w:cs="Arial"/>
          <w:lang w:val="uk-UA"/>
        </w:rPr>
      </w:pPr>
    </w:p>
    <w:sectPr w:rsidR="0050097C" w:rsidRPr="0050097C" w:rsidSect="00557350">
      <w:pgSz w:w="11907" w:h="16839" w:code="9"/>
      <w:pgMar w:top="936" w:right="936" w:bottom="936" w:left="93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36DBC" w14:textId="77777777" w:rsidR="009D00E0" w:rsidRDefault="009D00E0" w:rsidP="0088387C">
      <w:pPr>
        <w:spacing w:after="0" w:line="240" w:lineRule="auto"/>
      </w:pPr>
      <w:r>
        <w:separator/>
      </w:r>
    </w:p>
  </w:endnote>
  <w:endnote w:type="continuationSeparator" w:id="0">
    <w:p w14:paraId="2150615B" w14:textId="77777777" w:rsidR="009D00E0" w:rsidRDefault="009D00E0" w:rsidP="00883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7CA9B" w14:textId="77777777" w:rsidR="009D00E0" w:rsidRDefault="009D00E0" w:rsidP="0088387C">
      <w:pPr>
        <w:spacing w:after="0" w:line="240" w:lineRule="auto"/>
      </w:pPr>
      <w:r>
        <w:separator/>
      </w:r>
    </w:p>
  </w:footnote>
  <w:footnote w:type="continuationSeparator" w:id="0">
    <w:p w14:paraId="399210B1" w14:textId="77777777" w:rsidR="009D00E0" w:rsidRDefault="009D00E0" w:rsidP="008838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33D15"/>
    <w:multiLevelType w:val="hybridMultilevel"/>
    <w:tmpl w:val="3A0078A2"/>
    <w:lvl w:ilvl="0" w:tplc="46685FA8">
      <w:start w:val="1"/>
      <w:numFmt w:val="bullet"/>
      <w:lvlText w:val="•"/>
      <w:lvlJc w:val="left"/>
      <w:pPr>
        <w:ind w:left="720" w:hanging="360"/>
      </w:pPr>
    </w:lvl>
    <w:lvl w:ilvl="1" w:tplc="432A21D4">
      <w:numFmt w:val="decimal"/>
      <w:lvlText w:val=""/>
      <w:lvlJc w:val="left"/>
    </w:lvl>
    <w:lvl w:ilvl="2" w:tplc="22EADBCC">
      <w:numFmt w:val="decimal"/>
      <w:lvlText w:val=""/>
      <w:lvlJc w:val="left"/>
    </w:lvl>
    <w:lvl w:ilvl="3" w:tplc="E08CDB7E">
      <w:numFmt w:val="decimal"/>
      <w:lvlText w:val=""/>
      <w:lvlJc w:val="left"/>
    </w:lvl>
    <w:lvl w:ilvl="4" w:tplc="ED0CA4B8">
      <w:numFmt w:val="decimal"/>
      <w:lvlText w:val=""/>
      <w:lvlJc w:val="left"/>
    </w:lvl>
    <w:lvl w:ilvl="5" w:tplc="A0E026A2">
      <w:numFmt w:val="decimal"/>
      <w:lvlText w:val=""/>
      <w:lvlJc w:val="left"/>
    </w:lvl>
    <w:lvl w:ilvl="6" w:tplc="90FA4710">
      <w:numFmt w:val="decimal"/>
      <w:lvlText w:val=""/>
      <w:lvlJc w:val="left"/>
    </w:lvl>
    <w:lvl w:ilvl="7" w:tplc="A80A1060">
      <w:numFmt w:val="decimal"/>
      <w:lvlText w:val=""/>
      <w:lvlJc w:val="left"/>
    </w:lvl>
    <w:lvl w:ilvl="8" w:tplc="97868E48">
      <w:numFmt w:val="decimal"/>
      <w:lvlText w:val=""/>
      <w:lvlJc w:val="left"/>
    </w:lvl>
  </w:abstractNum>
  <w:abstractNum w:abstractNumId="1" w15:restartNumberingAfterBreak="0">
    <w:nsid w:val="710937B2"/>
    <w:multiLevelType w:val="hybridMultilevel"/>
    <w:tmpl w:val="A09C0842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76457820"/>
    <w:multiLevelType w:val="hybridMultilevel"/>
    <w:tmpl w:val="765C46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4C15FE"/>
    <w:multiLevelType w:val="hybridMultilevel"/>
    <w:tmpl w:val="78A4C536"/>
    <w:lvl w:ilvl="0" w:tplc="5AA260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824A69"/>
    <w:multiLevelType w:val="hybridMultilevel"/>
    <w:tmpl w:val="CB923ADE"/>
    <w:lvl w:ilvl="0" w:tplc="3F7A8E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362915">
    <w:abstractNumId w:val="3"/>
  </w:num>
  <w:num w:numId="2" w16cid:durableId="592055683">
    <w:abstractNumId w:val="0"/>
    <w:lvlOverride w:ilvl="0">
      <w:startOverride w:val="1"/>
    </w:lvlOverride>
  </w:num>
  <w:num w:numId="3" w16cid:durableId="2022005715">
    <w:abstractNumId w:val="2"/>
  </w:num>
  <w:num w:numId="4" w16cid:durableId="1068764613">
    <w:abstractNumId w:val="4"/>
  </w:num>
  <w:num w:numId="5" w16cid:durableId="234125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4F2"/>
    <w:rsid w:val="000704F2"/>
    <w:rsid w:val="000F6DE3"/>
    <w:rsid w:val="00153123"/>
    <w:rsid w:val="001722A9"/>
    <w:rsid w:val="00181615"/>
    <w:rsid w:val="001C0763"/>
    <w:rsid w:val="002747E9"/>
    <w:rsid w:val="002A7AFF"/>
    <w:rsid w:val="003201E0"/>
    <w:rsid w:val="00395BDF"/>
    <w:rsid w:val="003B25C2"/>
    <w:rsid w:val="003B274E"/>
    <w:rsid w:val="003D062C"/>
    <w:rsid w:val="003D6F9C"/>
    <w:rsid w:val="0040643F"/>
    <w:rsid w:val="0050097C"/>
    <w:rsid w:val="00546C04"/>
    <w:rsid w:val="00557350"/>
    <w:rsid w:val="0057601A"/>
    <w:rsid w:val="0057765A"/>
    <w:rsid w:val="00577FF6"/>
    <w:rsid w:val="00587065"/>
    <w:rsid w:val="006C3A24"/>
    <w:rsid w:val="006F3F07"/>
    <w:rsid w:val="007220AA"/>
    <w:rsid w:val="00766D21"/>
    <w:rsid w:val="0078118F"/>
    <w:rsid w:val="00781E82"/>
    <w:rsid w:val="007A2AD4"/>
    <w:rsid w:val="0083633C"/>
    <w:rsid w:val="00842492"/>
    <w:rsid w:val="0088387C"/>
    <w:rsid w:val="00886D88"/>
    <w:rsid w:val="008B4EAE"/>
    <w:rsid w:val="008E548D"/>
    <w:rsid w:val="0091449D"/>
    <w:rsid w:val="009D00E0"/>
    <w:rsid w:val="00AC6A8A"/>
    <w:rsid w:val="00B16B37"/>
    <w:rsid w:val="00BD7CFF"/>
    <w:rsid w:val="00C033CD"/>
    <w:rsid w:val="00C46328"/>
    <w:rsid w:val="00C51FA0"/>
    <w:rsid w:val="00C574EC"/>
    <w:rsid w:val="00CA1CA1"/>
    <w:rsid w:val="00CB2C8D"/>
    <w:rsid w:val="00EB1A22"/>
    <w:rsid w:val="00F74A12"/>
    <w:rsid w:val="00F8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26D89"/>
  <w15:docId w15:val="{D7D22681-3241-41B7-B299-C5B1D3C2D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A1CA1"/>
    <w:pPr>
      <w:keepNext/>
      <w:widowControl w:val="0"/>
      <w:spacing w:after="0" w:line="240" w:lineRule="atLeast"/>
      <w:jc w:val="right"/>
      <w:outlineLvl w:val="0"/>
    </w:pPr>
    <w:rPr>
      <w:rFonts w:ascii="Times New Roman" w:eastAsia="Times New Roman" w:hAnsi="Times New Roman" w:cs="Times New Roman"/>
      <w:b/>
      <w:bCs/>
      <w:iCs/>
      <w:sz w:val="1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F6DE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838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88387C"/>
  </w:style>
  <w:style w:type="paragraph" w:styleId="a7">
    <w:name w:val="footer"/>
    <w:basedOn w:val="a"/>
    <w:link w:val="a8"/>
    <w:uiPriority w:val="99"/>
    <w:unhideWhenUsed/>
    <w:rsid w:val="008838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88387C"/>
  </w:style>
  <w:style w:type="character" w:customStyle="1" w:styleId="10">
    <w:name w:val="Заголовок 1 Знак"/>
    <w:basedOn w:val="a0"/>
    <w:link w:val="1"/>
    <w:rsid w:val="00CA1CA1"/>
    <w:rPr>
      <w:rFonts w:ascii="Times New Roman" w:eastAsia="Times New Roman" w:hAnsi="Times New Roman" w:cs="Times New Roman"/>
      <w:b/>
      <w:bCs/>
      <w:iCs/>
      <w:sz w:val="18"/>
      <w:szCs w:val="24"/>
      <w:lang w:val="uk-UA" w:eastAsia="ru-RU"/>
    </w:rPr>
  </w:style>
  <w:style w:type="paragraph" w:styleId="a9">
    <w:name w:val="Body Text"/>
    <w:basedOn w:val="a"/>
    <w:link w:val="aa"/>
    <w:semiHidden/>
    <w:unhideWhenUsed/>
    <w:rsid w:val="00CA1CA1"/>
    <w:pPr>
      <w:widowControl w:val="0"/>
      <w:spacing w:after="0" w:line="240" w:lineRule="auto"/>
    </w:pPr>
    <w:rPr>
      <w:rFonts w:ascii="Garamond" w:eastAsia="Times New Roman" w:hAnsi="Garamond" w:cs="Times New Roman"/>
      <w:i/>
      <w:sz w:val="24"/>
      <w:szCs w:val="20"/>
      <w:lang w:eastAsia="ru-RU"/>
    </w:rPr>
  </w:style>
  <w:style w:type="character" w:customStyle="1" w:styleId="aa">
    <w:name w:val="Основний текст Знак"/>
    <w:basedOn w:val="a0"/>
    <w:link w:val="a9"/>
    <w:semiHidden/>
    <w:rsid w:val="00CA1CA1"/>
    <w:rPr>
      <w:rFonts w:ascii="Garamond" w:eastAsia="Times New Roman" w:hAnsi="Garamond" w:cs="Times New Roman"/>
      <w:i/>
      <w:sz w:val="24"/>
      <w:szCs w:val="20"/>
      <w:lang w:eastAsia="ru-RU"/>
    </w:rPr>
  </w:style>
  <w:style w:type="paragraph" w:styleId="ab">
    <w:name w:val="List Paragraph"/>
    <w:uiPriority w:val="34"/>
    <w:qFormat/>
    <w:rsid w:val="0050097C"/>
    <w:pPr>
      <w:spacing w:after="0" w:line="240" w:lineRule="auto"/>
    </w:pPr>
    <w:rPr>
      <w:rFonts w:ascii="Arial" w:eastAsia="Arial" w:hAnsi="Arial" w:cs="Arial"/>
      <w:lang/>
    </w:rPr>
  </w:style>
  <w:style w:type="table" w:styleId="ac">
    <w:name w:val="Table Grid"/>
    <w:basedOn w:val="a1"/>
    <w:uiPriority w:val="39"/>
    <w:rsid w:val="00500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rsid w:val="0050097C"/>
    <w:rPr>
      <w:rFonts w:cs="Times New Roman"/>
      <w:color w:val="0000FF"/>
      <w:u w:val="single"/>
    </w:rPr>
  </w:style>
  <w:style w:type="paragraph" w:customStyle="1" w:styleId="22">
    <w:name w:val="Основной текст 22"/>
    <w:basedOn w:val="a"/>
    <w:rsid w:val="0050097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val="ru-RU" w:eastAsia="ar-SA"/>
    </w:rPr>
  </w:style>
  <w:style w:type="paragraph" w:customStyle="1" w:styleId="rvps2">
    <w:name w:val="rvps2"/>
    <w:basedOn w:val="a"/>
    <w:rsid w:val="00500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h.org.ua/uk/tendery/polityky-i-protsedury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ph.org.ua/uk/tendery/polityky-i-protsedury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aph.org.ua/uk/tendery/polityky-i-protsedur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h.org.ua/uk/tendery/polityky-i-protsedu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2986</Words>
  <Characters>20581</Characters>
  <Application>Microsoft Office Word</Application>
  <DocSecurity>4</DocSecurity>
  <Lines>403</Lines>
  <Paragraphs>103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 Tsapko</dc:creator>
  <cp:lastModifiedBy>Lisova Julia</cp:lastModifiedBy>
  <cp:revision>2</cp:revision>
  <cp:lastPrinted>2015-12-11T16:23:00Z</cp:lastPrinted>
  <dcterms:created xsi:type="dcterms:W3CDTF">2026-04-10T12:22:00Z</dcterms:created>
  <dcterms:modified xsi:type="dcterms:W3CDTF">2026-04-10T12:22:00Z</dcterms:modified>
</cp:coreProperties>
</file>