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E06622" w:rsidRDefault="00AB1BFB" w:rsidP="007403DB">
      <w:pPr>
        <w:pBdr>
          <w:bottom w:val="single" w:sz="4" w:space="1" w:color="auto"/>
        </w:pBdr>
        <w:tabs>
          <w:tab w:val="left" w:pos="1370"/>
        </w:tabs>
        <w:rPr>
          <w:rFonts w:ascii="Arial" w:hAnsi="Arial" w:cs="Arial"/>
          <w:i/>
        </w:rPr>
      </w:pPr>
      <w:r w:rsidRPr="00E06622">
        <w:rPr>
          <w:rFonts w:ascii="Arial" w:hAnsi="Arial" w:cs="Arial"/>
          <w:noProof/>
          <w:lang w:val="ru-RU"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E06622">
        <w:rPr>
          <w:rFonts w:ascii="Arial" w:hAnsi="Arial" w:cs="Arial"/>
          <w:noProof/>
          <w:lang w:val="ru-RU"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E06622">
        <w:rPr>
          <w:rFonts w:ascii="Arial" w:hAnsi="Arial" w:cs="Arial"/>
          <w:i/>
        </w:rPr>
        <w:tab/>
      </w:r>
    </w:p>
    <w:p w14:paraId="06009A1D" w14:textId="77777777" w:rsidR="00334F93" w:rsidRPr="00E06622" w:rsidRDefault="00334F93" w:rsidP="00211278">
      <w:pPr>
        <w:pBdr>
          <w:bottom w:val="single" w:sz="4" w:space="1" w:color="auto"/>
        </w:pBdr>
        <w:rPr>
          <w:rFonts w:ascii="Arial" w:hAnsi="Arial" w:cs="Arial"/>
        </w:rPr>
      </w:pPr>
    </w:p>
    <w:p w14:paraId="6024FFF5" w14:textId="77777777" w:rsidR="00694002" w:rsidRPr="00E06622" w:rsidRDefault="00694002" w:rsidP="00211278">
      <w:pPr>
        <w:pBdr>
          <w:bottom w:val="single" w:sz="4" w:space="1" w:color="auto"/>
        </w:pBdr>
        <w:rPr>
          <w:rFonts w:ascii="Arial" w:hAnsi="Arial" w:cs="Arial"/>
          <w:lang w:val="uk-UA"/>
        </w:rPr>
      </w:pPr>
    </w:p>
    <w:p w14:paraId="078BE75C" w14:textId="77777777" w:rsidR="002E46D9" w:rsidRPr="00E06622" w:rsidRDefault="002E46D9" w:rsidP="002E46D9">
      <w:pPr>
        <w:spacing w:after="120" w:line="240" w:lineRule="auto"/>
        <w:jc w:val="center"/>
        <w:rPr>
          <w:rFonts w:ascii="Arial" w:hAnsi="Arial" w:cs="Arial"/>
          <w:b/>
        </w:rPr>
      </w:pPr>
      <w:r w:rsidRPr="00E06622">
        <w:rPr>
          <w:rFonts w:ascii="Arial" w:hAnsi="Arial" w:cs="Arial"/>
          <w:b/>
        </w:rPr>
        <w:t>Specification</w:t>
      </w:r>
    </w:p>
    <w:p w14:paraId="21655744" w14:textId="357D4BAF" w:rsidR="00CE43D6" w:rsidRPr="0010579D" w:rsidRDefault="002E46D9" w:rsidP="00CE43D6">
      <w:pPr>
        <w:spacing w:after="120" w:line="240" w:lineRule="auto"/>
        <w:jc w:val="center"/>
        <w:rPr>
          <w:rFonts w:ascii="Arial" w:hAnsi="Arial" w:cs="Arial"/>
          <w:b/>
        </w:rPr>
      </w:pPr>
      <w:r w:rsidRPr="00E06622">
        <w:rPr>
          <w:rFonts w:ascii="Arial" w:hAnsi="Arial" w:cs="Arial"/>
          <w:b/>
        </w:rPr>
        <w:t xml:space="preserve">for the </w:t>
      </w:r>
      <w:r w:rsidR="00CE43D6" w:rsidRPr="0010579D">
        <w:rPr>
          <w:rFonts w:ascii="Arial" w:hAnsi="Arial" w:cs="Arial"/>
          <w:b/>
        </w:rPr>
        <w:t>purchase of medicine</w:t>
      </w:r>
      <w:r w:rsidR="00CE43D6">
        <w:rPr>
          <w:rFonts w:ascii="Arial" w:hAnsi="Arial" w:cs="Arial"/>
          <w:b/>
        </w:rPr>
        <w:t xml:space="preserve">s </w:t>
      </w:r>
      <w:r w:rsidR="00CE43D6" w:rsidRPr="001C23CF">
        <w:rPr>
          <w:rFonts w:ascii="Arial" w:hAnsi="Arial" w:cs="Arial"/>
          <w:b/>
        </w:rPr>
        <w:t>to support programs</w:t>
      </w:r>
      <w:r w:rsidR="00CE43D6">
        <w:rPr>
          <w:rFonts w:ascii="Arial" w:hAnsi="Arial" w:cs="Arial"/>
          <w:b/>
        </w:rPr>
        <w:t xml:space="preserve"> for </w:t>
      </w:r>
      <w:r w:rsidR="00CE43D6" w:rsidRPr="001C23CF">
        <w:rPr>
          <w:rFonts w:ascii="Arial" w:hAnsi="Arial" w:cs="Arial"/>
          <w:b/>
          <w:bCs/>
        </w:rPr>
        <w:t>Opioid Substitution Treatment</w:t>
      </w:r>
      <w:r w:rsidR="00CE43D6">
        <w:rPr>
          <w:rFonts w:ascii="Arial" w:hAnsi="Arial" w:cs="Arial"/>
          <w:b/>
          <w:bCs/>
        </w:rPr>
        <w:t>.</w:t>
      </w:r>
    </w:p>
    <w:p w14:paraId="73152327" w14:textId="77777777" w:rsidR="002E46D9" w:rsidRPr="00E06622" w:rsidRDefault="002E46D9" w:rsidP="002E46D9">
      <w:pPr>
        <w:spacing w:after="120" w:line="240" w:lineRule="auto"/>
        <w:rPr>
          <w:rFonts w:ascii="Arial" w:hAnsi="Arial" w:cs="Arial"/>
        </w:rPr>
      </w:pPr>
    </w:p>
    <w:p w14:paraId="0CF28808" w14:textId="77777777" w:rsidR="002E46D9" w:rsidRPr="00E06622" w:rsidRDefault="002E46D9" w:rsidP="002E46D9">
      <w:pPr>
        <w:spacing w:after="120" w:line="240" w:lineRule="auto"/>
        <w:jc w:val="center"/>
        <w:rPr>
          <w:rFonts w:ascii="Arial" w:hAnsi="Arial" w:cs="Arial"/>
          <w:b/>
        </w:rPr>
      </w:pPr>
      <w:r w:rsidRPr="00E06622">
        <w:rPr>
          <w:rFonts w:ascii="Arial" w:hAnsi="Arial" w:cs="Arial"/>
          <w:b/>
        </w:rPr>
        <w:t>Profile of the service customer.</w:t>
      </w:r>
    </w:p>
    <w:p w14:paraId="4F594DEF" w14:textId="77777777" w:rsidR="002E46D9" w:rsidRPr="00E06622" w:rsidRDefault="002E46D9" w:rsidP="002E46D9">
      <w:pPr>
        <w:spacing w:after="120" w:line="240" w:lineRule="auto"/>
        <w:rPr>
          <w:rFonts w:ascii="Arial" w:hAnsi="Arial" w:cs="Arial"/>
        </w:rPr>
      </w:pPr>
      <w:r w:rsidRPr="00E06622">
        <w:rPr>
          <w:rFonts w:ascii="Arial" w:hAnsi="Arial" w:cs="Arial"/>
        </w:rPr>
        <w:t>IBF "Alliance of Public Health" (hereinafter the Alliance) is a leading professional organization that, in cooperation with key public organizations, the Ministry of Health and other government bodies, fights against a number of epidemics, including HIV/AIDS and TB in Ukraine, manages prevention programs and provides quality technical support and financial resources to organizations on the ground. The mission of the Alliance is to reduce the spread of infections and mortality and to reduce the negative impact of epidemics by supporting public response to them in Ukraine, as well as by spreading effective approaches to prevention and treatment in Eastern Europe and Central Asia.</w:t>
      </w:r>
    </w:p>
    <w:p w14:paraId="300F980D" w14:textId="77777777" w:rsidR="002E46D9" w:rsidRPr="00E06622" w:rsidRDefault="002E46D9" w:rsidP="002E46D9">
      <w:pPr>
        <w:spacing w:after="120" w:line="240" w:lineRule="auto"/>
        <w:rPr>
          <w:rFonts w:ascii="Arial" w:hAnsi="Arial" w:cs="Arial"/>
        </w:rPr>
      </w:pPr>
      <w:r w:rsidRPr="00E06622">
        <w:rPr>
          <w:rFonts w:ascii="Arial" w:hAnsi="Arial" w:cs="Arial"/>
        </w:rPr>
        <w:t>As an independent legal entity, registered in Ukraine since 2003 and after acquiring management independence since January 2009, the Alliance shares the values and remains a member of the global partnership Frontline AIDS, which was previously known as the IBF "International Alliance for HIV/AIDS" (an international charitable organization, which connects 30 organizations from different countries, with the Secretariat in Hove, Great Britain).</w:t>
      </w:r>
    </w:p>
    <w:p w14:paraId="6148F679" w14:textId="77777777" w:rsidR="002E46D9" w:rsidRPr="00E06622" w:rsidRDefault="002E46D9" w:rsidP="002E46D9">
      <w:pPr>
        <w:spacing w:after="120" w:line="240" w:lineRule="auto"/>
        <w:rPr>
          <w:rFonts w:ascii="Arial" w:hAnsi="Arial" w:cs="Arial"/>
        </w:rPr>
      </w:pPr>
    </w:p>
    <w:p w14:paraId="4724724C" w14:textId="77777777" w:rsidR="002E46D9" w:rsidRPr="00E06622" w:rsidRDefault="002E46D9" w:rsidP="002E46D9">
      <w:pPr>
        <w:spacing w:after="120" w:line="240" w:lineRule="auto"/>
        <w:rPr>
          <w:rFonts w:ascii="Arial" w:hAnsi="Arial" w:cs="Arial"/>
        </w:rPr>
      </w:pPr>
      <w:r w:rsidRPr="00E06622">
        <w:rPr>
          <w:rFonts w:ascii="Arial" w:hAnsi="Arial" w:cs="Arial"/>
        </w:rPr>
        <w:t>The purchase takes place within the framework of the implementation of the program:</w:t>
      </w:r>
    </w:p>
    <w:p w14:paraId="5C41AE7E" w14:textId="77777777" w:rsidR="002E46D9" w:rsidRPr="00E06622" w:rsidRDefault="002E46D9" w:rsidP="002E46D9">
      <w:pPr>
        <w:spacing w:after="120" w:line="240" w:lineRule="auto"/>
        <w:rPr>
          <w:rFonts w:ascii="Arial" w:hAnsi="Arial" w:cs="Arial"/>
        </w:rPr>
      </w:pPr>
      <w:r w:rsidRPr="00E06622">
        <w:rPr>
          <w:rFonts w:ascii="Arial" w:hAnsi="Arial" w:cs="Arial"/>
        </w:rPr>
        <w:t>"Acceleration of progress in reducing the burden of tuberculosis and HIV infection in Ukraine" in accordance with the Grant Agreement No. 3644 dated December 19, 2023 (grant name UKR-C-AUA) between the Public Health Alliance and the Global Fund to fight AIDS, tuberculosis and malaria.</w:t>
      </w:r>
    </w:p>
    <w:p w14:paraId="5ECFEC4A" w14:textId="77777777" w:rsidR="002E46D9" w:rsidRPr="00E06622" w:rsidRDefault="002E46D9" w:rsidP="002E46D9">
      <w:pPr>
        <w:spacing w:after="120" w:line="240" w:lineRule="auto"/>
        <w:rPr>
          <w:rFonts w:ascii="Arial" w:hAnsi="Arial" w:cs="Arial"/>
        </w:rPr>
      </w:pPr>
      <w:r w:rsidRPr="00E06622">
        <w:rPr>
          <w:rFonts w:ascii="Arial" w:hAnsi="Arial" w:cs="Arial"/>
        </w:rPr>
        <w:t>Importantly! Payment is made without value added tax on the basis of Clause 26 of Subsection 2 of Chapter XX of the Tax Code of Ukraine.</w:t>
      </w:r>
    </w:p>
    <w:p w14:paraId="69A8CEE3" w14:textId="77777777" w:rsidR="002E46D9" w:rsidRPr="00E06622" w:rsidRDefault="002E46D9" w:rsidP="002E46D9">
      <w:pPr>
        <w:spacing w:after="120" w:line="240" w:lineRule="auto"/>
        <w:rPr>
          <w:rFonts w:ascii="Arial" w:hAnsi="Arial" w:cs="Arial"/>
          <w:b/>
        </w:rPr>
      </w:pPr>
    </w:p>
    <w:p w14:paraId="0C15CBE9" w14:textId="77777777" w:rsidR="002E46D9" w:rsidRPr="00E06622" w:rsidRDefault="002E46D9" w:rsidP="002E46D9">
      <w:pPr>
        <w:pStyle w:val="aa"/>
        <w:numPr>
          <w:ilvl w:val="0"/>
          <w:numId w:val="1"/>
        </w:numPr>
        <w:spacing w:after="120"/>
        <w:rPr>
          <w:rFonts w:ascii="Arial" w:hAnsi="Arial" w:cs="Arial"/>
          <w:b/>
          <w:sz w:val="22"/>
          <w:szCs w:val="22"/>
        </w:rPr>
      </w:pPr>
      <w:r w:rsidRPr="00E06622">
        <w:rPr>
          <w:rFonts w:ascii="Arial" w:hAnsi="Arial" w:cs="Arial"/>
          <w:b/>
          <w:sz w:val="22"/>
          <w:szCs w:val="22"/>
        </w:rPr>
        <w:t>Requirements for products for purchase.</w:t>
      </w:r>
    </w:p>
    <w:p w14:paraId="3B3C5D45" w14:textId="77777777" w:rsidR="002E46D9" w:rsidRPr="00CE43D6" w:rsidRDefault="002E46D9" w:rsidP="002E46D9">
      <w:pPr>
        <w:pStyle w:val="aa"/>
        <w:numPr>
          <w:ilvl w:val="1"/>
          <w:numId w:val="1"/>
        </w:numPr>
        <w:spacing w:after="120"/>
        <w:rPr>
          <w:rFonts w:ascii="Arial" w:hAnsi="Arial" w:cs="Arial"/>
          <w:b/>
          <w:sz w:val="22"/>
          <w:szCs w:val="22"/>
        </w:rPr>
      </w:pPr>
      <w:r w:rsidRPr="00E06622">
        <w:rPr>
          <w:rFonts w:ascii="Arial" w:hAnsi="Arial" w:cs="Arial"/>
          <w:b/>
          <w:sz w:val="22"/>
          <w:szCs w:val="22"/>
        </w:rPr>
        <w:t>Medicines for purchase: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5894"/>
        <w:gridCol w:w="2864"/>
      </w:tblGrid>
      <w:tr w:rsidR="00CE43D6" w:rsidRPr="00993F11" w14:paraId="629374C9" w14:textId="77777777" w:rsidTr="004908B7">
        <w:trPr>
          <w:trHeight w:val="370"/>
        </w:trPr>
        <w:tc>
          <w:tcPr>
            <w:tcW w:w="1018" w:type="dxa"/>
            <w:hideMark/>
          </w:tcPr>
          <w:p w14:paraId="226AB7A0" w14:textId="466D756B" w:rsidR="00CE43D6" w:rsidRPr="00CE43D6" w:rsidRDefault="00CE43D6" w:rsidP="004908B7">
            <w:pPr>
              <w:jc w:val="both"/>
              <w:rPr>
                <w:rFonts w:ascii="Arial" w:hAnsi="Arial" w:cs="Arial"/>
                <w:b/>
                <w:bCs/>
              </w:rPr>
            </w:pPr>
            <w:r>
              <w:rPr>
                <w:rFonts w:ascii="Arial" w:hAnsi="Arial" w:cs="Arial"/>
                <w:b/>
                <w:bCs/>
              </w:rPr>
              <w:t>Lot #</w:t>
            </w:r>
          </w:p>
        </w:tc>
        <w:tc>
          <w:tcPr>
            <w:tcW w:w="5894" w:type="dxa"/>
            <w:hideMark/>
          </w:tcPr>
          <w:p w14:paraId="73132ED1" w14:textId="5E0FCC88" w:rsidR="00CE43D6" w:rsidRPr="00993F11" w:rsidRDefault="00CE43D6" w:rsidP="004908B7">
            <w:pPr>
              <w:jc w:val="both"/>
              <w:rPr>
                <w:rFonts w:ascii="Arial" w:hAnsi="Arial" w:cs="Arial"/>
                <w:b/>
                <w:bCs/>
              </w:rPr>
            </w:pPr>
            <w:r w:rsidRPr="00E06622">
              <w:rPr>
                <w:rFonts w:ascii="Arial" w:hAnsi="Arial" w:cs="Arial"/>
                <w:b/>
                <w:bCs/>
                <w:lang w:eastAsia="uk-UA"/>
              </w:rPr>
              <w:t>Goods</w:t>
            </w:r>
          </w:p>
        </w:tc>
        <w:tc>
          <w:tcPr>
            <w:tcW w:w="2864" w:type="dxa"/>
            <w:hideMark/>
          </w:tcPr>
          <w:p w14:paraId="41F802E2" w14:textId="318A4084" w:rsidR="00CE43D6" w:rsidRPr="00993F11" w:rsidRDefault="00CE43D6" w:rsidP="004908B7">
            <w:pPr>
              <w:jc w:val="both"/>
              <w:rPr>
                <w:rFonts w:ascii="Arial" w:hAnsi="Arial" w:cs="Arial"/>
                <w:b/>
                <w:bCs/>
                <w:lang w:val="ru-RU"/>
              </w:rPr>
            </w:pPr>
            <w:r w:rsidRPr="00E06622">
              <w:rPr>
                <w:rFonts w:ascii="Arial" w:hAnsi="Arial" w:cs="Arial"/>
                <w:b/>
                <w:bCs/>
                <w:color w:val="000000"/>
              </w:rPr>
              <w:t>Total number</w:t>
            </w:r>
          </w:p>
        </w:tc>
      </w:tr>
      <w:tr w:rsidR="00CE43D6" w:rsidRPr="004A6551" w14:paraId="380C4379" w14:textId="77777777" w:rsidTr="004908B7">
        <w:trPr>
          <w:trHeight w:val="596"/>
        </w:trPr>
        <w:tc>
          <w:tcPr>
            <w:tcW w:w="1018" w:type="dxa"/>
            <w:hideMark/>
          </w:tcPr>
          <w:p w14:paraId="4DF4374F" w14:textId="77777777" w:rsidR="00CE43D6" w:rsidRPr="00993F11" w:rsidRDefault="00CE43D6" w:rsidP="004908B7">
            <w:pPr>
              <w:spacing w:after="0"/>
              <w:jc w:val="center"/>
              <w:rPr>
                <w:rFonts w:ascii="Arial" w:hAnsi="Arial" w:cs="Arial"/>
              </w:rPr>
            </w:pPr>
            <w:r w:rsidRPr="00993F11">
              <w:rPr>
                <w:rFonts w:ascii="Arial" w:hAnsi="Arial" w:cs="Arial"/>
              </w:rPr>
              <w:t>1</w:t>
            </w:r>
          </w:p>
        </w:tc>
        <w:tc>
          <w:tcPr>
            <w:tcW w:w="5894" w:type="dxa"/>
            <w:hideMark/>
          </w:tcPr>
          <w:p w14:paraId="2CFAA7F1" w14:textId="050F3050" w:rsidR="00CE43D6" w:rsidRPr="00185EE4" w:rsidRDefault="00185EE4" w:rsidP="004908B7">
            <w:pPr>
              <w:spacing w:after="0"/>
              <w:jc w:val="both"/>
              <w:rPr>
                <w:rFonts w:ascii="Arial" w:hAnsi="Arial" w:cs="Arial"/>
              </w:rPr>
            </w:pPr>
            <w:r w:rsidRPr="00185EE4">
              <w:rPr>
                <w:rFonts w:ascii="Arial" w:hAnsi="Arial" w:cs="Arial"/>
              </w:rPr>
              <w:t>Methadone 5mg/ml oral solution bottle 1000 ml (with dosing device)</w:t>
            </w:r>
          </w:p>
        </w:tc>
        <w:tc>
          <w:tcPr>
            <w:tcW w:w="2864" w:type="dxa"/>
            <w:hideMark/>
          </w:tcPr>
          <w:p w14:paraId="2709A504" w14:textId="3D87A6CE" w:rsidR="00CE43D6" w:rsidRPr="004A6551" w:rsidRDefault="00CE43D6" w:rsidP="004908B7">
            <w:pPr>
              <w:spacing w:after="0"/>
              <w:jc w:val="both"/>
              <w:rPr>
                <w:rFonts w:ascii="Arial" w:hAnsi="Arial" w:cs="Arial"/>
                <w:lang w:val="uk-UA"/>
              </w:rPr>
            </w:pPr>
            <w:r>
              <w:rPr>
                <w:rFonts w:ascii="Arial" w:hAnsi="Arial" w:cs="Arial"/>
                <w:lang w:val="uk-UA"/>
              </w:rPr>
              <w:t xml:space="preserve">4 660 </w:t>
            </w:r>
            <w:r w:rsidR="003C3C27" w:rsidRPr="003C3C27">
              <w:rPr>
                <w:rFonts w:ascii="Arial" w:hAnsi="Arial" w:cs="Arial"/>
                <w:lang w:val="uk-UA"/>
              </w:rPr>
              <w:t>bottles</w:t>
            </w:r>
          </w:p>
        </w:tc>
      </w:tr>
      <w:tr w:rsidR="00CE43D6" w14:paraId="3E7BE14F" w14:textId="77777777" w:rsidTr="004908B7">
        <w:trPr>
          <w:trHeight w:val="381"/>
        </w:trPr>
        <w:tc>
          <w:tcPr>
            <w:tcW w:w="1018" w:type="dxa"/>
          </w:tcPr>
          <w:p w14:paraId="49855B90" w14:textId="77777777" w:rsidR="00CE43D6" w:rsidRPr="004A6551" w:rsidRDefault="00CE43D6" w:rsidP="004908B7">
            <w:pPr>
              <w:spacing w:after="0"/>
              <w:jc w:val="center"/>
              <w:rPr>
                <w:rFonts w:ascii="Arial" w:hAnsi="Arial" w:cs="Arial"/>
                <w:lang w:val="uk-UA"/>
              </w:rPr>
            </w:pPr>
            <w:r>
              <w:rPr>
                <w:rFonts w:ascii="Arial" w:hAnsi="Arial" w:cs="Arial"/>
                <w:lang w:val="uk-UA"/>
              </w:rPr>
              <w:t>2</w:t>
            </w:r>
          </w:p>
        </w:tc>
        <w:tc>
          <w:tcPr>
            <w:tcW w:w="5894" w:type="dxa"/>
          </w:tcPr>
          <w:p w14:paraId="1C167EA7" w14:textId="619BA559" w:rsidR="00CE43D6" w:rsidRPr="004A6551" w:rsidRDefault="003C3C27" w:rsidP="004908B7">
            <w:pPr>
              <w:spacing w:after="0"/>
              <w:jc w:val="both"/>
              <w:rPr>
                <w:rFonts w:ascii="Arial" w:hAnsi="Arial" w:cs="Arial"/>
                <w:lang w:val="ru-RU"/>
              </w:rPr>
            </w:pPr>
            <w:r w:rsidRPr="003C3C27">
              <w:rPr>
                <w:rFonts w:ascii="Arial" w:hAnsi="Arial" w:cs="Arial"/>
                <w:lang w:val="ru-RU"/>
              </w:rPr>
              <w:t>Buprenorphine, sublingual tablets 2 mg</w:t>
            </w:r>
          </w:p>
        </w:tc>
        <w:tc>
          <w:tcPr>
            <w:tcW w:w="2864" w:type="dxa"/>
          </w:tcPr>
          <w:p w14:paraId="26059041" w14:textId="70DB9771" w:rsidR="00CE43D6" w:rsidRDefault="00CE43D6" w:rsidP="004908B7">
            <w:pPr>
              <w:spacing w:after="0"/>
              <w:jc w:val="both"/>
              <w:rPr>
                <w:rFonts w:ascii="Arial" w:hAnsi="Arial" w:cs="Arial"/>
                <w:lang w:val="uk-UA"/>
              </w:rPr>
            </w:pPr>
            <w:r>
              <w:rPr>
                <w:rFonts w:ascii="Arial" w:hAnsi="Arial" w:cs="Arial"/>
                <w:lang w:val="uk-UA"/>
              </w:rPr>
              <w:t xml:space="preserve">105 648 </w:t>
            </w:r>
            <w:r w:rsidR="003C3C27" w:rsidRPr="003C3C27">
              <w:rPr>
                <w:rFonts w:ascii="Arial" w:hAnsi="Arial" w:cs="Arial"/>
                <w:lang w:val="ru-RU"/>
              </w:rPr>
              <w:t>tablets</w:t>
            </w:r>
          </w:p>
        </w:tc>
      </w:tr>
      <w:tr w:rsidR="00CE43D6" w14:paraId="6696F44B" w14:textId="77777777" w:rsidTr="004908B7">
        <w:trPr>
          <w:trHeight w:val="401"/>
        </w:trPr>
        <w:tc>
          <w:tcPr>
            <w:tcW w:w="1018" w:type="dxa"/>
          </w:tcPr>
          <w:p w14:paraId="317F696B" w14:textId="77777777" w:rsidR="00CE43D6" w:rsidRPr="004A6551" w:rsidRDefault="00CE43D6" w:rsidP="004908B7">
            <w:pPr>
              <w:spacing w:after="0"/>
              <w:jc w:val="center"/>
              <w:rPr>
                <w:rFonts w:ascii="Arial" w:hAnsi="Arial" w:cs="Arial"/>
                <w:lang w:val="uk-UA"/>
              </w:rPr>
            </w:pPr>
            <w:r>
              <w:rPr>
                <w:rFonts w:ascii="Arial" w:hAnsi="Arial" w:cs="Arial"/>
                <w:lang w:val="uk-UA"/>
              </w:rPr>
              <w:t>3</w:t>
            </w:r>
          </w:p>
        </w:tc>
        <w:tc>
          <w:tcPr>
            <w:tcW w:w="5894" w:type="dxa"/>
          </w:tcPr>
          <w:p w14:paraId="7FFBFFEA" w14:textId="4E6C4071" w:rsidR="00CE43D6" w:rsidRPr="004A6551" w:rsidRDefault="003C3C27" w:rsidP="004908B7">
            <w:pPr>
              <w:spacing w:after="0"/>
              <w:jc w:val="both"/>
              <w:rPr>
                <w:rFonts w:ascii="Arial" w:hAnsi="Arial" w:cs="Arial"/>
                <w:lang w:val="ru-RU"/>
              </w:rPr>
            </w:pPr>
            <w:r w:rsidRPr="003C3C27">
              <w:rPr>
                <w:rFonts w:ascii="Arial" w:hAnsi="Arial" w:cs="Arial"/>
                <w:lang w:val="ru-RU"/>
              </w:rPr>
              <w:t xml:space="preserve">Buprenorphine, sublingual tablets </w:t>
            </w:r>
            <w:r>
              <w:rPr>
                <w:rFonts w:ascii="Arial" w:hAnsi="Arial" w:cs="Arial"/>
              </w:rPr>
              <w:t>8</w:t>
            </w:r>
            <w:r w:rsidRPr="003C3C27">
              <w:rPr>
                <w:rFonts w:ascii="Arial" w:hAnsi="Arial" w:cs="Arial"/>
                <w:lang w:val="ru-RU"/>
              </w:rPr>
              <w:t xml:space="preserve"> mg</w:t>
            </w:r>
          </w:p>
        </w:tc>
        <w:tc>
          <w:tcPr>
            <w:tcW w:w="2864" w:type="dxa"/>
          </w:tcPr>
          <w:p w14:paraId="0195B03E" w14:textId="49CDEE71" w:rsidR="00CE43D6" w:rsidRDefault="00CE43D6" w:rsidP="004908B7">
            <w:pPr>
              <w:spacing w:after="0"/>
              <w:jc w:val="both"/>
              <w:rPr>
                <w:rFonts w:ascii="Arial" w:hAnsi="Arial" w:cs="Arial"/>
                <w:lang w:val="uk-UA"/>
              </w:rPr>
            </w:pPr>
            <w:r>
              <w:rPr>
                <w:rFonts w:ascii="Arial" w:hAnsi="Arial" w:cs="Arial"/>
                <w:lang w:val="uk-UA"/>
              </w:rPr>
              <w:t xml:space="preserve">79 966 </w:t>
            </w:r>
            <w:r w:rsidR="003C3C27" w:rsidRPr="003C3C27">
              <w:rPr>
                <w:rFonts w:ascii="Arial" w:hAnsi="Arial" w:cs="Arial"/>
                <w:lang w:val="ru-RU"/>
              </w:rPr>
              <w:t>tablets</w:t>
            </w:r>
          </w:p>
        </w:tc>
      </w:tr>
    </w:tbl>
    <w:p w14:paraId="40E448A3" w14:textId="77777777" w:rsidR="00CE43D6" w:rsidRDefault="00CE43D6" w:rsidP="00CE43D6">
      <w:pPr>
        <w:spacing w:after="120"/>
        <w:rPr>
          <w:rFonts w:ascii="Arial" w:hAnsi="Arial" w:cs="Arial"/>
          <w:b/>
          <w:lang w:val="uk-UA"/>
        </w:rPr>
      </w:pPr>
    </w:p>
    <w:p w14:paraId="3F77203F" w14:textId="77777777" w:rsidR="00367E1D" w:rsidRPr="00367E1D" w:rsidRDefault="00367E1D" w:rsidP="00367E1D">
      <w:pPr>
        <w:spacing w:after="120" w:line="240" w:lineRule="auto"/>
        <w:rPr>
          <w:rFonts w:ascii="Arial" w:hAnsi="Arial" w:cs="Arial"/>
        </w:rPr>
      </w:pPr>
      <w:r w:rsidRPr="00367E1D">
        <w:rPr>
          <w:rFonts w:ascii="Arial" w:hAnsi="Arial" w:cs="Arial"/>
        </w:rPr>
        <w:t xml:space="preserve">1.2. </w:t>
      </w:r>
      <w:r w:rsidRPr="00367E1D">
        <w:rPr>
          <w:rFonts w:ascii="Arial" w:hAnsi="Arial" w:cs="Arial"/>
          <w:b/>
          <w:bCs/>
        </w:rPr>
        <w:t>MANDATORY TECHNICAL REQUIREMENTS</w:t>
      </w:r>
    </w:p>
    <w:p w14:paraId="581CF13E" w14:textId="77777777" w:rsidR="00367E1D" w:rsidRPr="00367E1D" w:rsidRDefault="00367E1D" w:rsidP="00367E1D">
      <w:pPr>
        <w:spacing w:after="120" w:line="240" w:lineRule="auto"/>
        <w:rPr>
          <w:rFonts w:ascii="Arial" w:hAnsi="Arial" w:cs="Arial"/>
        </w:rPr>
      </w:pPr>
      <w:r w:rsidRPr="00367E1D">
        <w:rPr>
          <w:rFonts w:ascii="Arial" w:hAnsi="Arial" w:cs="Arial"/>
        </w:rPr>
        <w:t xml:space="preserve">1.2.1. </w:t>
      </w:r>
      <w:r w:rsidRPr="00367E1D">
        <w:rPr>
          <w:rFonts w:ascii="Arial" w:hAnsi="Arial" w:cs="Arial"/>
          <w:b/>
          <w:bCs/>
        </w:rPr>
        <w:t>Methadone hydrochloride, oral solution 5 mg/ml, 1000 ml in a bottle (together with a dosing device)</w:t>
      </w:r>
    </w:p>
    <w:p w14:paraId="695FC7FD" w14:textId="77777777" w:rsidR="00367E1D" w:rsidRPr="00367E1D" w:rsidRDefault="00367E1D" w:rsidP="00367E1D">
      <w:pPr>
        <w:spacing w:after="120" w:line="240" w:lineRule="auto"/>
        <w:rPr>
          <w:rFonts w:ascii="Arial" w:hAnsi="Arial" w:cs="Arial"/>
        </w:rPr>
      </w:pPr>
      <w:r w:rsidRPr="00367E1D">
        <w:rPr>
          <w:rFonts w:ascii="Arial" w:hAnsi="Arial" w:cs="Arial"/>
        </w:rPr>
        <w:t xml:space="preserve">1.2.1.1. </w:t>
      </w:r>
      <w:r w:rsidRPr="00367E1D">
        <w:rPr>
          <w:rFonts w:ascii="Arial" w:hAnsi="Arial" w:cs="Arial"/>
          <w:b/>
          <w:bCs/>
        </w:rPr>
        <w:t>Primary packaging and bottle design</w:t>
      </w:r>
    </w:p>
    <w:p w14:paraId="1A882767" w14:textId="77777777" w:rsidR="00367E1D" w:rsidRPr="00367E1D" w:rsidRDefault="00367E1D" w:rsidP="00367E1D">
      <w:pPr>
        <w:spacing w:after="120" w:line="240" w:lineRule="auto"/>
        <w:rPr>
          <w:rFonts w:ascii="Arial" w:hAnsi="Arial" w:cs="Arial"/>
        </w:rPr>
      </w:pPr>
      <w:r w:rsidRPr="00367E1D">
        <w:rPr>
          <w:rFonts w:ascii="Arial" w:hAnsi="Arial" w:cs="Arial"/>
        </w:rPr>
        <w:t>- A bottle made of dark glass or polymeric material that protects the contents from light, with a volume of 1000 ml.</w:t>
      </w:r>
    </w:p>
    <w:p w14:paraId="745C62DF" w14:textId="77777777" w:rsidR="00367E1D" w:rsidRPr="00367E1D" w:rsidRDefault="00367E1D" w:rsidP="00367E1D">
      <w:pPr>
        <w:spacing w:after="120" w:line="240" w:lineRule="auto"/>
        <w:rPr>
          <w:rFonts w:ascii="Arial" w:hAnsi="Arial" w:cs="Arial"/>
        </w:rPr>
      </w:pPr>
      <w:r w:rsidRPr="00367E1D">
        <w:rPr>
          <w:rFonts w:ascii="Arial" w:hAnsi="Arial" w:cs="Arial"/>
        </w:rPr>
        <w:t>- The inner diameter of the neck (threaded neck) of the bottle is 23 mm. The outer diameter of the neck of the bottle is 35 mm.</w:t>
      </w:r>
    </w:p>
    <w:p w14:paraId="1749F7A8" w14:textId="77777777" w:rsidR="00367E1D" w:rsidRPr="00367E1D" w:rsidRDefault="00367E1D" w:rsidP="00367E1D">
      <w:pPr>
        <w:spacing w:after="120" w:line="240" w:lineRule="auto"/>
        <w:rPr>
          <w:rFonts w:ascii="Arial" w:hAnsi="Arial" w:cs="Arial"/>
        </w:rPr>
      </w:pPr>
      <w:r w:rsidRPr="00367E1D">
        <w:rPr>
          <w:rFonts w:ascii="Arial" w:hAnsi="Arial" w:cs="Arial"/>
        </w:rPr>
        <w:t>- The nominal volume of the solution in the bottle is 1000 ml, the permissible deviation is no more than 50 ml.</w:t>
      </w:r>
    </w:p>
    <w:p w14:paraId="0BAE9837" w14:textId="77777777" w:rsidR="00367E1D" w:rsidRPr="00367E1D" w:rsidRDefault="00367E1D" w:rsidP="00367E1D">
      <w:pPr>
        <w:spacing w:after="120" w:line="240" w:lineRule="auto"/>
        <w:rPr>
          <w:rFonts w:ascii="Arial" w:hAnsi="Arial" w:cs="Arial"/>
        </w:rPr>
      </w:pPr>
      <w:r w:rsidRPr="00367E1D">
        <w:rPr>
          <w:rFonts w:ascii="Arial" w:hAnsi="Arial" w:cs="Arial"/>
        </w:rPr>
        <w:lastRenderedPageBreak/>
        <w:t>- A cap with first opening control (protection against unauthorized opening).</w:t>
      </w:r>
    </w:p>
    <w:p w14:paraId="44122197" w14:textId="77777777" w:rsidR="00367E1D" w:rsidRPr="00367E1D" w:rsidRDefault="00367E1D" w:rsidP="00367E1D">
      <w:pPr>
        <w:spacing w:after="120" w:line="240" w:lineRule="auto"/>
        <w:rPr>
          <w:rFonts w:ascii="Arial" w:hAnsi="Arial" w:cs="Arial"/>
        </w:rPr>
      </w:pPr>
      <w:r w:rsidRPr="00367E1D">
        <w:rPr>
          <w:rFonts w:ascii="Arial" w:hAnsi="Arial" w:cs="Arial"/>
        </w:rPr>
        <w:t>- Cardboard insert with double-sided polyethylene coating or foil insert, adjacent to the bottle by heat bonding.</w:t>
      </w:r>
    </w:p>
    <w:p w14:paraId="069F6CC2" w14:textId="77777777" w:rsidR="00367E1D" w:rsidRPr="00367E1D" w:rsidRDefault="00367E1D" w:rsidP="00367E1D">
      <w:pPr>
        <w:spacing w:after="120" w:line="240" w:lineRule="auto"/>
        <w:rPr>
          <w:rFonts w:ascii="Arial" w:hAnsi="Arial" w:cs="Arial"/>
        </w:rPr>
      </w:pPr>
      <w:r w:rsidRPr="00367E1D">
        <w:rPr>
          <w:rFonts w:ascii="Arial" w:hAnsi="Arial" w:cs="Arial"/>
        </w:rPr>
        <w:t>- Label/sticker that prevents the bottle from being opened unnoticed before its use by the consumer.</w:t>
      </w:r>
    </w:p>
    <w:p w14:paraId="2D1C0C38" w14:textId="77777777" w:rsidR="00367E1D" w:rsidRPr="00367E1D" w:rsidRDefault="00367E1D" w:rsidP="00367E1D">
      <w:pPr>
        <w:spacing w:after="120" w:line="240" w:lineRule="auto"/>
        <w:rPr>
          <w:rFonts w:ascii="Arial" w:hAnsi="Arial" w:cs="Arial"/>
        </w:rPr>
      </w:pPr>
      <w:r w:rsidRPr="00367E1D">
        <w:rPr>
          <w:rFonts w:ascii="Arial" w:hAnsi="Arial" w:cs="Arial"/>
        </w:rPr>
        <w:t>- 1 bottle per package together with a dosing device in a cardboard box.</w:t>
      </w:r>
    </w:p>
    <w:p w14:paraId="280D8D99" w14:textId="77777777" w:rsidR="00367E1D" w:rsidRPr="00367E1D" w:rsidRDefault="00367E1D" w:rsidP="00367E1D">
      <w:pPr>
        <w:spacing w:after="120" w:line="240" w:lineRule="auto"/>
        <w:rPr>
          <w:rFonts w:ascii="Arial" w:hAnsi="Arial" w:cs="Arial"/>
          <w:b/>
          <w:bCs/>
        </w:rPr>
      </w:pPr>
      <w:r w:rsidRPr="00367E1D">
        <w:rPr>
          <w:rFonts w:ascii="Arial" w:hAnsi="Arial" w:cs="Arial"/>
          <w:b/>
          <w:bCs/>
        </w:rPr>
        <w:t>1.2.1.2. Labeling</w:t>
      </w:r>
    </w:p>
    <w:p w14:paraId="2AFDE479" w14:textId="77777777" w:rsidR="00367E1D" w:rsidRPr="00367E1D" w:rsidRDefault="00367E1D" w:rsidP="00367E1D">
      <w:pPr>
        <w:spacing w:after="120" w:line="240" w:lineRule="auto"/>
        <w:rPr>
          <w:rFonts w:ascii="Arial" w:hAnsi="Arial" w:cs="Arial"/>
        </w:rPr>
      </w:pPr>
      <w:r w:rsidRPr="00367E1D">
        <w:rPr>
          <w:rFonts w:ascii="Arial" w:hAnsi="Arial" w:cs="Arial"/>
        </w:rPr>
        <w:t>The labeling must contain: the name of the drug, concentration, volume, batch, expiration date, storage conditions, manufacturer, warnings regarding handling narcotic drugs.</w:t>
      </w:r>
    </w:p>
    <w:p w14:paraId="6932D124" w14:textId="77777777" w:rsidR="00367E1D" w:rsidRPr="00367E1D" w:rsidRDefault="00367E1D" w:rsidP="00367E1D">
      <w:pPr>
        <w:spacing w:after="120" w:line="240" w:lineRule="auto"/>
        <w:rPr>
          <w:rFonts w:ascii="Arial" w:hAnsi="Arial" w:cs="Arial"/>
          <w:b/>
          <w:bCs/>
        </w:rPr>
      </w:pPr>
      <w:r w:rsidRPr="00367E1D">
        <w:rPr>
          <w:rFonts w:ascii="Arial" w:hAnsi="Arial" w:cs="Arial"/>
          <w:b/>
          <w:bCs/>
        </w:rPr>
        <w:t>1.2.2. Buprenorphine sublingual tablets 2 mg and 8 mg</w:t>
      </w:r>
    </w:p>
    <w:p w14:paraId="5D8E5474" w14:textId="77777777" w:rsidR="00367E1D" w:rsidRPr="00367E1D" w:rsidRDefault="00367E1D" w:rsidP="00367E1D">
      <w:pPr>
        <w:spacing w:after="120" w:line="240" w:lineRule="auto"/>
        <w:rPr>
          <w:rFonts w:ascii="Arial" w:hAnsi="Arial" w:cs="Arial"/>
          <w:b/>
          <w:bCs/>
        </w:rPr>
      </w:pPr>
      <w:r w:rsidRPr="00367E1D">
        <w:rPr>
          <w:rFonts w:ascii="Arial" w:hAnsi="Arial" w:cs="Arial"/>
          <w:b/>
          <w:bCs/>
        </w:rPr>
        <w:t>1.2.2.1. Primary packaging</w:t>
      </w:r>
    </w:p>
    <w:p w14:paraId="384AC214" w14:textId="77777777" w:rsidR="00367E1D" w:rsidRPr="00367E1D" w:rsidRDefault="00367E1D" w:rsidP="00367E1D">
      <w:pPr>
        <w:spacing w:after="120" w:line="240" w:lineRule="auto"/>
        <w:rPr>
          <w:rFonts w:ascii="Arial" w:hAnsi="Arial" w:cs="Arial"/>
        </w:rPr>
      </w:pPr>
      <w:r w:rsidRPr="00367E1D">
        <w:rPr>
          <w:rFonts w:ascii="Arial" w:hAnsi="Arial" w:cs="Arial"/>
        </w:rPr>
        <w:t>- Blister packaging, 10 tablets per blister</w:t>
      </w:r>
    </w:p>
    <w:p w14:paraId="27044E3C" w14:textId="77777777" w:rsidR="00367E1D" w:rsidRPr="00367E1D" w:rsidRDefault="00367E1D" w:rsidP="00367E1D">
      <w:pPr>
        <w:spacing w:after="120" w:line="240" w:lineRule="auto"/>
        <w:rPr>
          <w:rFonts w:ascii="Arial" w:hAnsi="Arial" w:cs="Arial"/>
        </w:rPr>
      </w:pPr>
      <w:r w:rsidRPr="00367E1D">
        <w:rPr>
          <w:rFonts w:ascii="Arial" w:hAnsi="Arial" w:cs="Arial"/>
        </w:rPr>
        <w:t>- Secondary packaging - a cardboard box with a label/sticker that prevents the secondary packaging from being opened unnoticed, and the presence of instructions for medical use.</w:t>
      </w:r>
    </w:p>
    <w:p w14:paraId="6B3A2CE2" w14:textId="77777777" w:rsidR="00367E1D" w:rsidRPr="00367E1D" w:rsidRDefault="00367E1D" w:rsidP="00367E1D">
      <w:pPr>
        <w:spacing w:after="120" w:line="240" w:lineRule="auto"/>
        <w:rPr>
          <w:rFonts w:ascii="Arial" w:hAnsi="Arial" w:cs="Arial"/>
          <w:b/>
          <w:bCs/>
        </w:rPr>
      </w:pPr>
      <w:r w:rsidRPr="00367E1D">
        <w:rPr>
          <w:rFonts w:ascii="Arial" w:hAnsi="Arial" w:cs="Arial"/>
          <w:b/>
          <w:bCs/>
        </w:rPr>
        <w:t>1.2.2.2. Labeling</w:t>
      </w:r>
    </w:p>
    <w:p w14:paraId="31D8D92E" w14:textId="77777777" w:rsidR="00367E1D" w:rsidRPr="00367E1D" w:rsidRDefault="00367E1D" w:rsidP="00367E1D">
      <w:pPr>
        <w:spacing w:after="120" w:line="240" w:lineRule="auto"/>
        <w:rPr>
          <w:rFonts w:ascii="Arial" w:hAnsi="Arial" w:cs="Arial"/>
        </w:rPr>
      </w:pPr>
      <w:r w:rsidRPr="00367E1D">
        <w:rPr>
          <w:rFonts w:ascii="Arial" w:hAnsi="Arial" w:cs="Arial"/>
        </w:rPr>
        <w:t>The label must contain: the name of the drug, concentration, volume, batch, expiration date, storage conditions, manufacturer, warnings regarding handling narcotic drugs.</w:t>
      </w:r>
    </w:p>
    <w:p w14:paraId="671095F2" w14:textId="77777777" w:rsidR="00367E1D" w:rsidRPr="00367E1D" w:rsidRDefault="00367E1D" w:rsidP="00367E1D">
      <w:pPr>
        <w:spacing w:after="120" w:line="240" w:lineRule="auto"/>
        <w:rPr>
          <w:rFonts w:ascii="Arial" w:hAnsi="Arial" w:cs="Arial"/>
        </w:rPr>
      </w:pPr>
      <w:r w:rsidRPr="00367E1D">
        <w:rPr>
          <w:rFonts w:ascii="Arial" w:hAnsi="Arial" w:cs="Arial"/>
        </w:rPr>
        <w:t>1.3. The number of ampoules / tablets can be adjusted according to the multiplicity of packaging.</w:t>
      </w:r>
    </w:p>
    <w:p w14:paraId="025555C3" w14:textId="77777777" w:rsidR="00367E1D" w:rsidRPr="00367E1D" w:rsidRDefault="00367E1D" w:rsidP="00367E1D">
      <w:pPr>
        <w:spacing w:after="120" w:line="240" w:lineRule="auto"/>
        <w:rPr>
          <w:rFonts w:ascii="Arial" w:hAnsi="Arial" w:cs="Arial"/>
        </w:rPr>
      </w:pPr>
      <w:r w:rsidRPr="00367E1D">
        <w:rPr>
          <w:rFonts w:ascii="Arial" w:hAnsi="Arial" w:cs="Arial"/>
        </w:rPr>
        <w:t>1.4. The Alliance reserves the right to increase or decrease the quantity of the Goods being purchased within +/- 20%.</w:t>
      </w:r>
    </w:p>
    <w:p w14:paraId="3370F947" w14:textId="1EC7BC16" w:rsidR="002E46D9" w:rsidRDefault="00367E1D" w:rsidP="00367E1D">
      <w:pPr>
        <w:spacing w:after="120" w:line="240" w:lineRule="auto"/>
        <w:rPr>
          <w:rFonts w:ascii="Arial" w:hAnsi="Arial" w:cs="Arial"/>
          <w:lang w:val="uk-UA"/>
        </w:rPr>
      </w:pPr>
      <w:r w:rsidRPr="00367E1D">
        <w:rPr>
          <w:rFonts w:ascii="Arial" w:hAnsi="Arial" w:cs="Arial"/>
        </w:rPr>
        <w:t>1.5. The offer can be submitted both for all lots and for each individual lot. The supplier will be selected for each lot separately.</w:t>
      </w:r>
    </w:p>
    <w:p w14:paraId="3475829F" w14:textId="77777777" w:rsidR="00367E1D" w:rsidRPr="00367E1D" w:rsidRDefault="00367E1D" w:rsidP="00367E1D">
      <w:pPr>
        <w:spacing w:after="120" w:line="240" w:lineRule="auto"/>
        <w:rPr>
          <w:rFonts w:ascii="Arial" w:hAnsi="Arial" w:cs="Arial"/>
          <w:lang w:val="uk-UA"/>
        </w:rPr>
      </w:pPr>
    </w:p>
    <w:p w14:paraId="1017E273" w14:textId="77777777" w:rsidR="002E46D9" w:rsidRPr="00E06622" w:rsidRDefault="002E46D9" w:rsidP="002E46D9">
      <w:pPr>
        <w:spacing w:after="120" w:line="240" w:lineRule="auto"/>
        <w:rPr>
          <w:rFonts w:ascii="Arial" w:hAnsi="Arial" w:cs="Arial"/>
          <w:b/>
        </w:rPr>
      </w:pPr>
      <w:r w:rsidRPr="00E06622">
        <w:rPr>
          <w:rFonts w:ascii="Arial" w:hAnsi="Arial" w:cs="Arial"/>
          <w:b/>
        </w:rPr>
        <w:t>2. Terms of delivery and payment.</w:t>
      </w:r>
    </w:p>
    <w:p w14:paraId="7F571E74" w14:textId="5B89D642" w:rsidR="002E46D9" w:rsidRPr="00E06622" w:rsidRDefault="002E46D9" w:rsidP="002E46D9">
      <w:pPr>
        <w:spacing w:after="120" w:line="240" w:lineRule="auto"/>
        <w:rPr>
          <w:rFonts w:ascii="Arial" w:hAnsi="Arial" w:cs="Arial"/>
        </w:rPr>
      </w:pPr>
      <w:r w:rsidRPr="00E06622">
        <w:rPr>
          <w:rFonts w:ascii="Arial" w:hAnsi="Arial" w:cs="Arial"/>
        </w:rPr>
        <w:t xml:space="preserve">2.1. The delivery is expected by </w:t>
      </w:r>
      <w:r w:rsidR="00A23AD0">
        <w:rPr>
          <w:rFonts w:ascii="Arial" w:hAnsi="Arial" w:cs="Arial"/>
        </w:rPr>
        <w:t>3</w:t>
      </w:r>
      <w:r w:rsidR="008D0F0B">
        <w:rPr>
          <w:rFonts w:ascii="Arial" w:hAnsi="Arial" w:cs="Arial"/>
          <w:lang w:val="uk-UA"/>
        </w:rPr>
        <w:t>1</w:t>
      </w:r>
      <w:r w:rsidRPr="00E06622">
        <w:rPr>
          <w:rFonts w:ascii="Arial" w:hAnsi="Arial" w:cs="Arial"/>
        </w:rPr>
        <w:t>.0</w:t>
      </w:r>
      <w:r w:rsidR="008D0F0B">
        <w:rPr>
          <w:rFonts w:ascii="Arial" w:hAnsi="Arial" w:cs="Arial"/>
          <w:lang w:val="uk-UA"/>
        </w:rPr>
        <w:t>8</w:t>
      </w:r>
      <w:r w:rsidRPr="00E06622">
        <w:rPr>
          <w:rFonts w:ascii="Arial" w:hAnsi="Arial" w:cs="Arial"/>
        </w:rPr>
        <w:t>.2026. The buyer allows the delivery of the order in several batches before the specified delivery date. However, participants are invited to provide their own forecasts regarding the terms of delivery of partial and full volume of the order, as well as delivery in several lots in the price offer (see Appendix No. 3 to this Specification).</w:t>
      </w:r>
    </w:p>
    <w:p w14:paraId="4C384FAF" w14:textId="77777777" w:rsidR="002E46D9" w:rsidRPr="00E06622" w:rsidRDefault="002E46D9" w:rsidP="002E46D9">
      <w:pPr>
        <w:spacing w:after="120" w:line="240" w:lineRule="auto"/>
        <w:rPr>
          <w:rFonts w:ascii="Arial" w:hAnsi="Arial" w:cs="Arial"/>
        </w:rPr>
      </w:pPr>
    </w:p>
    <w:p w14:paraId="2755DD0B" w14:textId="77777777" w:rsidR="002E46D9" w:rsidRPr="00E06622" w:rsidRDefault="002E46D9" w:rsidP="002E46D9">
      <w:pPr>
        <w:spacing w:after="120" w:line="240" w:lineRule="auto"/>
        <w:rPr>
          <w:rFonts w:ascii="Arial" w:hAnsi="Arial" w:cs="Arial"/>
        </w:rPr>
      </w:pPr>
      <w:r w:rsidRPr="00E06622">
        <w:rPr>
          <w:rFonts w:ascii="Arial" w:hAnsi="Arial" w:cs="Arial"/>
        </w:rPr>
        <w:t>2.2. Delivery basis:</w:t>
      </w:r>
    </w:p>
    <w:p w14:paraId="240DBB20" w14:textId="7484213E" w:rsidR="002E46D9" w:rsidRDefault="002E46D9" w:rsidP="002E46D9">
      <w:pPr>
        <w:spacing w:after="120" w:line="240" w:lineRule="auto"/>
        <w:rPr>
          <w:rFonts w:ascii="Arial" w:hAnsi="Arial" w:cs="Arial"/>
          <w:lang w:val="uk-UA"/>
        </w:rPr>
      </w:pPr>
      <w:r w:rsidRPr="00E06622">
        <w:rPr>
          <w:rFonts w:ascii="Arial" w:hAnsi="Arial" w:cs="Arial"/>
        </w:rPr>
        <w:t>The consignee of the Goods is the Alliance. To the attention of the participants: the Alliance does not have a license for the right to carry out wholesale trade in medicinal products. The delivery will be made to</w:t>
      </w:r>
      <w:r w:rsidRPr="00E06622">
        <w:rPr>
          <w:rFonts w:ascii="Arial" w:hAnsi="Arial" w:cs="Arial"/>
          <w:lang w:val="uk-UA"/>
        </w:rPr>
        <w:t xml:space="preserve"> </w:t>
      </w:r>
      <w:r w:rsidRPr="00E06622">
        <w:rPr>
          <w:rFonts w:ascii="Arial" w:hAnsi="Arial" w:cs="Arial"/>
        </w:rPr>
        <w:t>the pharmacy warehouse, which carries out responsible storage for the Alliance, located at Kyiv region.</w:t>
      </w:r>
    </w:p>
    <w:p w14:paraId="6159AB64" w14:textId="77777777" w:rsidR="0021398F" w:rsidRPr="0021398F" w:rsidRDefault="0021398F" w:rsidP="002E46D9">
      <w:pPr>
        <w:spacing w:after="120" w:line="240" w:lineRule="auto"/>
        <w:rPr>
          <w:rFonts w:ascii="Arial" w:hAnsi="Arial" w:cs="Arial"/>
          <w:lang w:val="uk-UA"/>
        </w:rPr>
      </w:pPr>
    </w:p>
    <w:p w14:paraId="6C7FD2B2" w14:textId="667F1EED" w:rsidR="00902CD4" w:rsidRDefault="00902CD4" w:rsidP="002E46D9">
      <w:pPr>
        <w:spacing w:after="120" w:line="240" w:lineRule="auto"/>
        <w:rPr>
          <w:rFonts w:ascii="Arial" w:hAnsi="Arial" w:cs="Arial"/>
          <w:lang w:val="uk-UA"/>
        </w:rPr>
      </w:pPr>
      <w:r w:rsidRPr="00902CD4">
        <w:rPr>
          <w:rFonts w:ascii="Arial" w:hAnsi="Arial" w:cs="Arial"/>
          <w:lang w:val="uk-UA"/>
        </w:rPr>
        <w:t>2.3. STORAGE AND TRANSPORTATION CONDITIONS</w:t>
      </w:r>
    </w:p>
    <w:tbl>
      <w:tblPr>
        <w:tblW w:w="9800" w:type="dxa"/>
        <w:tblLook w:val="04A0" w:firstRow="1" w:lastRow="0" w:firstColumn="1" w:lastColumn="0" w:noHBand="0" w:noVBand="1"/>
      </w:tblPr>
      <w:tblGrid>
        <w:gridCol w:w="2500"/>
        <w:gridCol w:w="7300"/>
      </w:tblGrid>
      <w:tr w:rsidR="00902CD4" w:rsidRPr="00902CD4" w14:paraId="4A03E9DD" w14:textId="77777777" w:rsidTr="00902CD4">
        <w:trPr>
          <w:trHeight w:val="288"/>
        </w:trPr>
        <w:tc>
          <w:tcPr>
            <w:tcW w:w="2500" w:type="dxa"/>
            <w:tcBorders>
              <w:top w:val="single" w:sz="4" w:space="0" w:color="auto"/>
              <w:left w:val="single" w:sz="4" w:space="0" w:color="auto"/>
              <w:bottom w:val="single" w:sz="4" w:space="0" w:color="auto"/>
              <w:right w:val="single" w:sz="4" w:space="0" w:color="auto"/>
            </w:tcBorders>
            <w:vAlign w:val="center"/>
            <w:hideMark/>
          </w:tcPr>
          <w:p w14:paraId="7EA303DB" w14:textId="77777777" w:rsidR="00902CD4" w:rsidRPr="00902CD4" w:rsidRDefault="00902CD4" w:rsidP="00902CD4">
            <w:pPr>
              <w:spacing w:after="0" w:line="240" w:lineRule="auto"/>
              <w:rPr>
                <w:rFonts w:ascii="Arial" w:eastAsia="Times New Roman" w:hAnsi="Arial" w:cs="Arial"/>
                <w:b/>
                <w:bCs/>
                <w:color w:val="000000"/>
                <w:lang w:eastAsia="uk-UA"/>
              </w:rPr>
            </w:pPr>
            <w:r w:rsidRPr="00902CD4">
              <w:rPr>
                <w:rFonts w:ascii="Arial" w:eastAsia="Times New Roman" w:hAnsi="Arial" w:cs="Arial"/>
                <w:b/>
                <w:bCs/>
                <w:color w:val="000000"/>
                <w:lang w:eastAsia="uk-UA"/>
              </w:rPr>
              <w:t>Parameter</w:t>
            </w:r>
          </w:p>
        </w:tc>
        <w:tc>
          <w:tcPr>
            <w:tcW w:w="7300" w:type="dxa"/>
            <w:tcBorders>
              <w:top w:val="single" w:sz="4" w:space="0" w:color="auto"/>
              <w:left w:val="nil"/>
              <w:bottom w:val="single" w:sz="4" w:space="0" w:color="auto"/>
              <w:right w:val="single" w:sz="4" w:space="0" w:color="auto"/>
            </w:tcBorders>
            <w:vAlign w:val="center"/>
            <w:hideMark/>
          </w:tcPr>
          <w:p w14:paraId="4ED7DB46" w14:textId="77777777" w:rsidR="00902CD4" w:rsidRPr="00902CD4" w:rsidRDefault="00902CD4" w:rsidP="00902CD4">
            <w:pPr>
              <w:spacing w:after="0" w:line="240" w:lineRule="auto"/>
              <w:rPr>
                <w:rFonts w:ascii="Arial" w:eastAsia="Times New Roman" w:hAnsi="Arial" w:cs="Arial"/>
                <w:b/>
                <w:bCs/>
                <w:color w:val="000000"/>
                <w:lang w:eastAsia="uk-UA"/>
              </w:rPr>
            </w:pPr>
            <w:r w:rsidRPr="00902CD4">
              <w:rPr>
                <w:rFonts w:ascii="Arial" w:eastAsia="Times New Roman" w:hAnsi="Arial" w:cs="Arial"/>
                <w:b/>
                <w:bCs/>
                <w:color w:val="000000"/>
                <w:lang w:eastAsia="uk-UA"/>
              </w:rPr>
              <w:t>Requirement</w:t>
            </w:r>
          </w:p>
        </w:tc>
      </w:tr>
      <w:tr w:rsidR="00902CD4" w:rsidRPr="00902CD4" w14:paraId="7954ACAD" w14:textId="77777777" w:rsidTr="00902CD4">
        <w:trPr>
          <w:trHeight w:val="288"/>
        </w:trPr>
        <w:tc>
          <w:tcPr>
            <w:tcW w:w="2500" w:type="dxa"/>
            <w:tcBorders>
              <w:top w:val="nil"/>
              <w:left w:val="single" w:sz="4" w:space="0" w:color="auto"/>
              <w:bottom w:val="single" w:sz="4" w:space="0" w:color="auto"/>
              <w:right w:val="single" w:sz="4" w:space="0" w:color="auto"/>
            </w:tcBorders>
            <w:vAlign w:val="center"/>
            <w:hideMark/>
          </w:tcPr>
          <w:p w14:paraId="132FB089"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 xml:space="preserve">Temperature regime </w:t>
            </w:r>
          </w:p>
        </w:tc>
        <w:tc>
          <w:tcPr>
            <w:tcW w:w="7300" w:type="dxa"/>
            <w:tcBorders>
              <w:top w:val="nil"/>
              <w:left w:val="nil"/>
              <w:bottom w:val="single" w:sz="4" w:space="0" w:color="auto"/>
              <w:right w:val="single" w:sz="4" w:space="0" w:color="auto"/>
            </w:tcBorders>
            <w:vAlign w:val="center"/>
            <w:hideMark/>
          </w:tcPr>
          <w:p w14:paraId="279424CE"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Not higher than +25°C at all stages of transportation and storage.</w:t>
            </w:r>
          </w:p>
        </w:tc>
      </w:tr>
      <w:tr w:rsidR="00902CD4" w:rsidRPr="00902CD4" w14:paraId="430C7C45" w14:textId="77777777" w:rsidTr="00902CD4">
        <w:trPr>
          <w:trHeight w:val="552"/>
        </w:trPr>
        <w:tc>
          <w:tcPr>
            <w:tcW w:w="2500" w:type="dxa"/>
            <w:tcBorders>
              <w:top w:val="nil"/>
              <w:left w:val="single" w:sz="4" w:space="0" w:color="auto"/>
              <w:bottom w:val="single" w:sz="4" w:space="0" w:color="auto"/>
              <w:right w:val="single" w:sz="4" w:space="0" w:color="auto"/>
            </w:tcBorders>
            <w:vAlign w:val="center"/>
            <w:hideMark/>
          </w:tcPr>
          <w:p w14:paraId="407171BE"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Protection from light</w:t>
            </w:r>
          </w:p>
        </w:tc>
        <w:tc>
          <w:tcPr>
            <w:tcW w:w="7300" w:type="dxa"/>
            <w:tcBorders>
              <w:top w:val="nil"/>
              <w:left w:val="nil"/>
              <w:bottom w:val="single" w:sz="4" w:space="0" w:color="auto"/>
              <w:right w:val="single" w:sz="4" w:space="0" w:color="auto"/>
            </w:tcBorders>
            <w:vAlign w:val="center"/>
            <w:hideMark/>
          </w:tcPr>
          <w:p w14:paraId="5B255A77"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Storage and transportation in original packaging, in a place protected from light.</w:t>
            </w:r>
          </w:p>
        </w:tc>
      </w:tr>
      <w:tr w:rsidR="00902CD4" w:rsidRPr="00902CD4" w14:paraId="584CEA8E" w14:textId="77777777" w:rsidTr="00902CD4">
        <w:trPr>
          <w:trHeight w:val="828"/>
        </w:trPr>
        <w:tc>
          <w:tcPr>
            <w:tcW w:w="2500" w:type="dxa"/>
            <w:tcBorders>
              <w:top w:val="nil"/>
              <w:left w:val="single" w:sz="4" w:space="0" w:color="auto"/>
              <w:bottom w:val="single" w:sz="4" w:space="0" w:color="auto"/>
              <w:right w:val="single" w:sz="4" w:space="0" w:color="auto"/>
            </w:tcBorders>
            <w:vAlign w:val="center"/>
            <w:hideMark/>
          </w:tcPr>
          <w:p w14:paraId="51083244"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br/>
              <w:t>Temperature log</w:t>
            </w:r>
          </w:p>
        </w:tc>
        <w:tc>
          <w:tcPr>
            <w:tcW w:w="7300" w:type="dxa"/>
            <w:tcBorders>
              <w:top w:val="nil"/>
              <w:left w:val="nil"/>
              <w:bottom w:val="single" w:sz="4" w:space="0" w:color="auto"/>
              <w:right w:val="single" w:sz="4" w:space="0" w:color="auto"/>
            </w:tcBorders>
            <w:vAlign w:val="center"/>
            <w:hideMark/>
          </w:tcPr>
          <w:p w14:paraId="427D3451"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The supplier is obliged to provide supporting documents (temperature log/thermal indicators) of compliance with the temperature regime at all stages of the logistics chain.</w:t>
            </w:r>
          </w:p>
        </w:tc>
      </w:tr>
      <w:tr w:rsidR="00902CD4" w:rsidRPr="00902CD4" w14:paraId="13AD9B13" w14:textId="77777777" w:rsidTr="00902CD4">
        <w:trPr>
          <w:trHeight w:val="828"/>
        </w:trPr>
        <w:tc>
          <w:tcPr>
            <w:tcW w:w="2500" w:type="dxa"/>
            <w:tcBorders>
              <w:top w:val="nil"/>
              <w:left w:val="single" w:sz="4" w:space="0" w:color="auto"/>
              <w:bottom w:val="single" w:sz="4" w:space="0" w:color="auto"/>
              <w:right w:val="single" w:sz="4" w:space="0" w:color="auto"/>
            </w:tcBorders>
            <w:vAlign w:val="center"/>
            <w:hideMark/>
          </w:tcPr>
          <w:p w14:paraId="19CF2F57"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Integrity of packaging</w:t>
            </w:r>
          </w:p>
        </w:tc>
        <w:tc>
          <w:tcPr>
            <w:tcW w:w="7300" w:type="dxa"/>
            <w:tcBorders>
              <w:top w:val="nil"/>
              <w:left w:val="nil"/>
              <w:bottom w:val="single" w:sz="4" w:space="0" w:color="auto"/>
              <w:right w:val="single" w:sz="4" w:space="0" w:color="auto"/>
            </w:tcBorders>
            <w:vAlign w:val="center"/>
            <w:hideMark/>
          </w:tcPr>
          <w:p w14:paraId="3C57E9B5" w14:textId="77777777" w:rsidR="00902CD4" w:rsidRPr="00902CD4" w:rsidRDefault="00902CD4" w:rsidP="00902CD4">
            <w:pPr>
              <w:spacing w:after="0" w:line="240" w:lineRule="auto"/>
              <w:rPr>
                <w:rFonts w:ascii="Arial" w:eastAsia="Times New Roman" w:hAnsi="Arial" w:cs="Arial"/>
                <w:color w:val="000000"/>
                <w:lang w:eastAsia="uk-UA"/>
              </w:rPr>
            </w:pPr>
            <w:r w:rsidRPr="00902CD4">
              <w:rPr>
                <w:rFonts w:ascii="Arial" w:eastAsia="Times New Roman" w:hAnsi="Arial" w:cs="Arial"/>
                <w:color w:val="000000"/>
                <w:lang w:eastAsia="uk-UA"/>
              </w:rPr>
              <w:t>Acceptance of goods is carried out only if the primary and secondary packaging are intact. Damaged packages are not subject to acceptance - they are replaced by the supplier at his own expense.</w:t>
            </w:r>
          </w:p>
        </w:tc>
      </w:tr>
    </w:tbl>
    <w:p w14:paraId="3DD08315" w14:textId="77777777" w:rsidR="002E46D9" w:rsidRPr="005A2F80" w:rsidRDefault="002E46D9" w:rsidP="002E46D9">
      <w:pPr>
        <w:spacing w:after="120" w:line="240" w:lineRule="auto"/>
        <w:rPr>
          <w:rFonts w:ascii="Arial" w:hAnsi="Arial" w:cs="Arial"/>
        </w:rPr>
      </w:pPr>
    </w:p>
    <w:p w14:paraId="08854EE3" w14:textId="55350398" w:rsidR="005A2F80" w:rsidRDefault="005A2F80" w:rsidP="002E46D9">
      <w:pPr>
        <w:spacing w:after="120" w:line="240" w:lineRule="auto"/>
        <w:rPr>
          <w:rFonts w:ascii="Arial" w:hAnsi="Arial" w:cs="Arial"/>
          <w:lang w:val="uk-UA"/>
        </w:rPr>
      </w:pPr>
      <w:r w:rsidRPr="005A2F80">
        <w:rPr>
          <w:rFonts w:ascii="Arial" w:hAnsi="Arial" w:cs="Arial"/>
        </w:rPr>
        <w:lastRenderedPageBreak/>
        <w:t>2.4. Supporting documents: Expense invoice, quality certificate (GMP) for each batch, copy of registration certificate, shipping bill, temperature log.</w:t>
      </w:r>
    </w:p>
    <w:p w14:paraId="529F2A7C" w14:textId="77777777" w:rsidR="0021398F" w:rsidRPr="0021398F" w:rsidRDefault="0021398F" w:rsidP="002E46D9">
      <w:pPr>
        <w:spacing w:after="120" w:line="240" w:lineRule="auto"/>
        <w:rPr>
          <w:rFonts w:ascii="Arial" w:hAnsi="Arial" w:cs="Arial"/>
          <w:lang w:val="uk-UA"/>
        </w:rPr>
      </w:pPr>
    </w:p>
    <w:p w14:paraId="034188E9" w14:textId="09F04FC7" w:rsidR="002E46D9" w:rsidRPr="00E06622" w:rsidRDefault="002E46D9" w:rsidP="002E46D9">
      <w:pPr>
        <w:spacing w:after="120" w:line="240" w:lineRule="auto"/>
        <w:rPr>
          <w:rFonts w:ascii="Arial" w:hAnsi="Arial" w:cs="Arial"/>
        </w:rPr>
      </w:pPr>
      <w:r w:rsidRPr="00E06622">
        <w:rPr>
          <w:rFonts w:ascii="Arial" w:hAnsi="Arial" w:cs="Arial"/>
        </w:rPr>
        <w:t>2.</w:t>
      </w:r>
      <w:r w:rsidR="005A2F80">
        <w:rPr>
          <w:rFonts w:ascii="Arial" w:hAnsi="Arial" w:cs="Arial"/>
          <w:lang w:val="uk-UA"/>
        </w:rPr>
        <w:t>5</w:t>
      </w:r>
      <w:r w:rsidRPr="00E06622">
        <w:rPr>
          <w:rFonts w:ascii="Arial" w:hAnsi="Arial" w:cs="Arial"/>
        </w:rPr>
        <w:t>. Terms of payment:</w:t>
      </w:r>
    </w:p>
    <w:p w14:paraId="042E02AD" w14:textId="77777777" w:rsidR="002E46D9" w:rsidRPr="00E06622" w:rsidRDefault="002E46D9" w:rsidP="002E46D9">
      <w:pPr>
        <w:spacing w:after="120" w:line="240" w:lineRule="auto"/>
        <w:rPr>
          <w:rFonts w:ascii="Arial" w:hAnsi="Arial" w:cs="Arial"/>
        </w:rPr>
      </w:pPr>
      <w:r w:rsidRPr="00E06622">
        <w:rPr>
          <w:rFonts w:ascii="Arial" w:hAnsi="Arial" w:cs="Arial"/>
        </w:rPr>
        <w:t>• Advance payment of 50% of the cost of the Goods. Payment terms: 10 banking days after signing the supply contract;</w:t>
      </w:r>
    </w:p>
    <w:p w14:paraId="74296AE2" w14:textId="77777777" w:rsidR="002E46D9" w:rsidRPr="00E06622" w:rsidRDefault="002E46D9" w:rsidP="002E46D9">
      <w:pPr>
        <w:spacing w:after="120" w:line="240" w:lineRule="auto"/>
        <w:rPr>
          <w:rFonts w:ascii="Arial" w:hAnsi="Arial" w:cs="Arial"/>
        </w:rPr>
      </w:pPr>
      <w:r w:rsidRPr="00E06622">
        <w:rPr>
          <w:rFonts w:ascii="Arial" w:hAnsi="Arial" w:cs="Arial"/>
        </w:rPr>
        <w:t>• Final payment of 50% of the cost of the Goods - within 10 banking days after completion of delivery;</w:t>
      </w:r>
    </w:p>
    <w:p w14:paraId="73F64E3C" w14:textId="77777777" w:rsidR="002E46D9" w:rsidRPr="00E06622" w:rsidRDefault="002E46D9" w:rsidP="002E46D9">
      <w:pPr>
        <w:spacing w:after="120" w:line="240" w:lineRule="auto"/>
        <w:rPr>
          <w:rFonts w:ascii="Arial" w:hAnsi="Arial" w:cs="Arial"/>
        </w:rPr>
      </w:pPr>
      <w:r w:rsidRPr="00E06622">
        <w:rPr>
          <w:rFonts w:ascii="Arial" w:hAnsi="Arial" w:cs="Arial"/>
        </w:rPr>
        <w:t>• Or balance payment of 100% of the cost of the Goods - within 10 banking days after completion of delivery.</w:t>
      </w:r>
    </w:p>
    <w:p w14:paraId="4B244550" w14:textId="77777777" w:rsidR="002E46D9" w:rsidRPr="00E06622" w:rsidRDefault="002E46D9" w:rsidP="002E46D9">
      <w:pPr>
        <w:spacing w:after="120" w:line="240" w:lineRule="auto"/>
        <w:rPr>
          <w:rFonts w:ascii="Arial" w:hAnsi="Arial" w:cs="Arial"/>
        </w:rPr>
      </w:pPr>
    </w:p>
    <w:p w14:paraId="4983EF18" w14:textId="71FFB360" w:rsidR="002E46D9" w:rsidRPr="00E06622" w:rsidRDefault="002E46D9" w:rsidP="002E46D9">
      <w:pPr>
        <w:spacing w:after="120" w:line="240" w:lineRule="auto"/>
        <w:rPr>
          <w:rFonts w:ascii="Arial" w:hAnsi="Arial" w:cs="Arial"/>
        </w:rPr>
      </w:pPr>
      <w:r w:rsidRPr="00E06622">
        <w:rPr>
          <w:rFonts w:ascii="Arial" w:hAnsi="Arial" w:cs="Arial"/>
        </w:rPr>
        <w:t>2.</w:t>
      </w:r>
      <w:r w:rsidR="005A2F80">
        <w:rPr>
          <w:rFonts w:ascii="Arial" w:hAnsi="Arial" w:cs="Arial"/>
          <w:lang w:val="uk-UA"/>
        </w:rPr>
        <w:t>6</w:t>
      </w:r>
      <w:r w:rsidRPr="00E06622">
        <w:rPr>
          <w:rFonts w:ascii="Arial" w:hAnsi="Arial" w:cs="Arial"/>
        </w:rPr>
        <w:t>. The supply contract will be concluded and payments will be made in:</w:t>
      </w:r>
    </w:p>
    <w:p w14:paraId="65784E2C" w14:textId="77777777" w:rsidR="002E46D9" w:rsidRPr="00E06622" w:rsidRDefault="002E46D9" w:rsidP="002E46D9">
      <w:pPr>
        <w:spacing w:after="120" w:line="240" w:lineRule="auto"/>
        <w:rPr>
          <w:rFonts w:ascii="Arial" w:hAnsi="Arial" w:cs="Arial"/>
        </w:rPr>
      </w:pPr>
      <w:r w:rsidRPr="00E06622">
        <w:rPr>
          <w:rFonts w:ascii="Arial" w:hAnsi="Arial" w:cs="Arial"/>
        </w:rPr>
        <w:t>• hryvnias of Ukraine for residents of Ukraine, which will be the equivalent in dollars according to the official exchange rate of the National Bank of Ukraine on the day of invoicing.</w:t>
      </w:r>
    </w:p>
    <w:p w14:paraId="535BE1BF" w14:textId="77777777" w:rsidR="002E46D9" w:rsidRPr="00E06622" w:rsidRDefault="002E46D9" w:rsidP="002E46D9">
      <w:pPr>
        <w:spacing w:after="120" w:line="240" w:lineRule="auto"/>
        <w:rPr>
          <w:rFonts w:ascii="Arial" w:hAnsi="Arial" w:cs="Arial"/>
        </w:rPr>
      </w:pPr>
      <w:r w:rsidRPr="00E06622">
        <w:rPr>
          <w:rFonts w:ascii="Arial" w:hAnsi="Arial" w:cs="Arial"/>
        </w:rPr>
        <w:t>• US dollars with non-residents of Ukraine.</w:t>
      </w:r>
    </w:p>
    <w:p w14:paraId="06F04E95" w14:textId="77777777" w:rsidR="002E46D9" w:rsidRPr="00E06622" w:rsidRDefault="002E46D9" w:rsidP="002E46D9">
      <w:pPr>
        <w:spacing w:after="120" w:line="240" w:lineRule="auto"/>
        <w:rPr>
          <w:rFonts w:ascii="Arial" w:hAnsi="Arial" w:cs="Arial"/>
        </w:rPr>
      </w:pPr>
    </w:p>
    <w:p w14:paraId="4C0356B6" w14:textId="77777777" w:rsidR="002E46D9" w:rsidRPr="00E06622" w:rsidRDefault="002E46D9" w:rsidP="002E46D9">
      <w:pPr>
        <w:spacing w:after="120" w:line="240" w:lineRule="auto"/>
        <w:rPr>
          <w:rFonts w:ascii="Arial" w:hAnsi="Arial" w:cs="Arial"/>
          <w:b/>
        </w:rPr>
      </w:pPr>
      <w:r w:rsidRPr="00E06622">
        <w:rPr>
          <w:rFonts w:ascii="Arial" w:hAnsi="Arial" w:cs="Arial"/>
          <w:b/>
        </w:rPr>
        <w:t>3. Registration requirements.</w:t>
      </w:r>
    </w:p>
    <w:p w14:paraId="372260E1" w14:textId="77777777" w:rsidR="002E46D9" w:rsidRPr="00E06622" w:rsidRDefault="002E46D9" w:rsidP="002E46D9">
      <w:pPr>
        <w:spacing w:after="120" w:line="240" w:lineRule="auto"/>
        <w:rPr>
          <w:rFonts w:ascii="Arial" w:hAnsi="Arial" w:cs="Arial"/>
        </w:rPr>
      </w:pPr>
      <w:r w:rsidRPr="00E06622">
        <w:rPr>
          <w:rFonts w:ascii="Arial" w:hAnsi="Arial" w:cs="Arial"/>
        </w:rPr>
        <w:t>3.1. Medicinal products proposed for this procurement must be registered for use in Ukraine in accordance with current legislation at the time of submission of tender documents.</w:t>
      </w:r>
    </w:p>
    <w:p w14:paraId="3CEB6CA2" w14:textId="2AD53068" w:rsidR="002E46D9" w:rsidRPr="00E06622" w:rsidRDefault="002E46D9" w:rsidP="002E46D9">
      <w:pPr>
        <w:spacing w:after="120" w:line="240" w:lineRule="auto"/>
        <w:rPr>
          <w:rFonts w:ascii="Arial" w:hAnsi="Arial" w:cs="Arial"/>
        </w:rPr>
      </w:pPr>
      <w:r w:rsidRPr="00E06622">
        <w:rPr>
          <w:rFonts w:ascii="Arial" w:hAnsi="Arial" w:cs="Arial"/>
        </w:rPr>
        <w:t>3.2. In the event that the medicinal product is not registered on the date of submission of the commercial offer, the winner of the competition undertakes to provide documentation proving its registration for use in Ukraine no later than the date of delivery (</w:t>
      </w:r>
      <w:r w:rsidR="00D47F72">
        <w:rPr>
          <w:rFonts w:ascii="Arial" w:hAnsi="Arial" w:cs="Arial"/>
        </w:rPr>
        <w:t>July 30</w:t>
      </w:r>
      <w:r w:rsidRPr="00E06622">
        <w:rPr>
          <w:rFonts w:ascii="Arial" w:hAnsi="Arial" w:cs="Arial"/>
        </w:rPr>
        <w:t>, 202</w:t>
      </w:r>
      <w:r w:rsidR="00D47F72">
        <w:rPr>
          <w:rFonts w:ascii="Arial" w:hAnsi="Arial" w:cs="Arial"/>
        </w:rPr>
        <w:t>6</w:t>
      </w:r>
      <w:r w:rsidRPr="00E06622">
        <w:rPr>
          <w:rFonts w:ascii="Arial" w:hAnsi="Arial" w:cs="Arial"/>
        </w:rPr>
        <w:t>).</w:t>
      </w:r>
    </w:p>
    <w:p w14:paraId="2EB354F9" w14:textId="77777777" w:rsidR="002E46D9" w:rsidRPr="00E06622" w:rsidRDefault="002E46D9" w:rsidP="002E46D9">
      <w:pPr>
        <w:spacing w:after="120" w:line="240" w:lineRule="auto"/>
        <w:rPr>
          <w:rFonts w:ascii="Arial" w:hAnsi="Arial" w:cs="Arial"/>
        </w:rPr>
      </w:pPr>
      <w:r w:rsidRPr="00E06622">
        <w:rPr>
          <w:rFonts w:ascii="Arial" w:hAnsi="Arial" w:cs="Arial"/>
        </w:rPr>
        <w:t>3.3. If, at the time of submission of the application for participation in the competition, there are less than 90 days left before the expiration of the certificate of state registration, a letter issued by the authorized state body that takes care of the registration of pharmaceutical preparations must be provided, which will testify to the fact of submitting an application for re-registration.</w:t>
      </w:r>
    </w:p>
    <w:p w14:paraId="30CFB14B" w14:textId="77777777" w:rsidR="002E46D9" w:rsidRPr="00E06622" w:rsidRDefault="002E46D9" w:rsidP="002E46D9">
      <w:pPr>
        <w:spacing w:after="120" w:line="240" w:lineRule="auto"/>
        <w:rPr>
          <w:rFonts w:ascii="Arial" w:hAnsi="Arial" w:cs="Arial"/>
        </w:rPr>
      </w:pPr>
      <w:r w:rsidRPr="00E06622">
        <w:rPr>
          <w:rFonts w:ascii="Arial" w:hAnsi="Arial" w:cs="Arial"/>
        </w:rPr>
        <w:t>The supplier must provide a copy of the registration certificate certified by the supplier's seal.</w:t>
      </w:r>
    </w:p>
    <w:p w14:paraId="2AD1661C" w14:textId="77777777" w:rsidR="002E46D9" w:rsidRPr="00E06622" w:rsidRDefault="002E46D9" w:rsidP="002E46D9">
      <w:pPr>
        <w:spacing w:after="120" w:line="240" w:lineRule="auto"/>
        <w:rPr>
          <w:rFonts w:ascii="Arial" w:hAnsi="Arial" w:cs="Arial"/>
        </w:rPr>
      </w:pPr>
    </w:p>
    <w:p w14:paraId="3E470E2C" w14:textId="77777777" w:rsidR="002E46D9" w:rsidRPr="00E06622" w:rsidRDefault="002E46D9" w:rsidP="002E46D9">
      <w:pPr>
        <w:spacing w:after="120" w:line="240" w:lineRule="auto"/>
        <w:rPr>
          <w:rFonts w:ascii="Arial" w:hAnsi="Arial" w:cs="Arial"/>
          <w:b/>
        </w:rPr>
      </w:pPr>
      <w:r w:rsidRPr="00E06622">
        <w:rPr>
          <w:rFonts w:ascii="Arial" w:hAnsi="Arial" w:cs="Arial"/>
          <w:b/>
        </w:rPr>
        <w:t>4. Primary packaging and Marking.</w:t>
      </w:r>
    </w:p>
    <w:p w14:paraId="46F78B32" w14:textId="77777777" w:rsidR="002E46D9" w:rsidRPr="00E06622" w:rsidRDefault="002E46D9" w:rsidP="002E46D9">
      <w:pPr>
        <w:spacing w:after="120" w:line="240" w:lineRule="auto"/>
        <w:rPr>
          <w:rFonts w:ascii="Arial" w:hAnsi="Arial" w:cs="Arial"/>
        </w:rPr>
      </w:pPr>
      <w:r w:rsidRPr="00E06622">
        <w:rPr>
          <w:rFonts w:ascii="Arial" w:hAnsi="Arial" w:cs="Arial"/>
        </w:rPr>
        <w:t>4.1. The primary packaging must preserve the quality, safety and stability of the drug it contains. All packaging must be properly sealed and protected from tampering. All components of the packaging must meet the standards in force in Ukraine according to the current legislation, and be approved for the packaging of pharmaceutical products by the national regulatory authorities of the country of manufacture. Each package must contain instructions for the medical use of drugs in the Ukrainian language.</w:t>
      </w:r>
    </w:p>
    <w:p w14:paraId="21A3D582" w14:textId="77777777" w:rsidR="002E46D9" w:rsidRPr="00E06622" w:rsidRDefault="002E46D9" w:rsidP="002E46D9">
      <w:pPr>
        <w:spacing w:after="120" w:line="240" w:lineRule="auto"/>
        <w:rPr>
          <w:rFonts w:ascii="Arial" w:hAnsi="Arial" w:cs="Arial"/>
        </w:rPr>
      </w:pPr>
      <w:r w:rsidRPr="00E06622">
        <w:rPr>
          <w:rFonts w:ascii="Arial" w:hAnsi="Arial" w:cs="Arial"/>
        </w:rPr>
        <w:t>4.2. Marking of the primary packaging must be done in accordance with the registration dossier for products in Ukraine.</w:t>
      </w:r>
    </w:p>
    <w:p w14:paraId="254295A0" w14:textId="77777777" w:rsidR="002E46D9" w:rsidRPr="00E06622" w:rsidRDefault="002E46D9" w:rsidP="002E46D9">
      <w:pPr>
        <w:spacing w:after="120" w:line="240" w:lineRule="auto"/>
        <w:rPr>
          <w:rFonts w:ascii="Arial" w:hAnsi="Arial" w:cs="Arial"/>
        </w:rPr>
      </w:pPr>
    </w:p>
    <w:p w14:paraId="0672D3D9" w14:textId="77777777" w:rsidR="002E46D9" w:rsidRPr="00E06622" w:rsidRDefault="002E46D9" w:rsidP="002E46D9">
      <w:pPr>
        <w:spacing w:after="120" w:line="240" w:lineRule="auto"/>
        <w:rPr>
          <w:rFonts w:ascii="Arial" w:hAnsi="Arial" w:cs="Arial"/>
          <w:b/>
        </w:rPr>
      </w:pPr>
      <w:r w:rsidRPr="00E06622">
        <w:rPr>
          <w:rFonts w:ascii="Arial" w:hAnsi="Arial" w:cs="Arial"/>
          <w:b/>
        </w:rPr>
        <w:t>5. Expiry date.</w:t>
      </w:r>
    </w:p>
    <w:p w14:paraId="7E35F290" w14:textId="77777777" w:rsidR="002E46D9" w:rsidRPr="00E06622" w:rsidRDefault="002E46D9" w:rsidP="002E46D9">
      <w:pPr>
        <w:spacing w:after="120" w:line="240" w:lineRule="auto"/>
        <w:rPr>
          <w:rFonts w:ascii="Arial" w:hAnsi="Arial" w:cs="Arial"/>
        </w:rPr>
      </w:pPr>
      <w:r w:rsidRPr="00E06622">
        <w:rPr>
          <w:rFonts w:ascii="Arial" w:hAnsi="Arial" w:cs="Arial"/>
        </w:rPr>
        <w:t xml:space="preserve">At the time of delivery of products to the logistics warehouse of the Alliance, their remaining shelf life should be </w:t>
      </w:r>
      <w:r w:rsidRPr="00E06622">
        <w:rPr>
          <w:rFonts w:ascii="Arial" w:hAnsi="Arial" w:cs="Arial"/>
          <w:b/>
        </w:rPr>
        <w:t>at least 75%.</w:t>
      </w:r>
    </w:p>
    <w:p w14:paraId="76A76A22" w14:textId="77777777" w:rsidR="002E46D9" w:rsidRPr="00E06622" w:rsidRDefault="002E46D9" w:rsidP="002E46D9">
      <w:pPr>
        <w:spacing w:after="120" w:line="240" w:lineRule="auto"/>
        <w:rPr>
          <w:rFonts w:ascii="Arial" w:hAnsi="Arial" w:cs="Arial"/>
        </w:rPr>
      </w:pPr>
    </w:p>
    <w:p w14:paraId="0F9F82E1" w14:textId="77777777" w:rsidR="002E46D9" w:rsidRPr="00E06622" w:rsidRDefault="002E46D9" w:rsidP="002E46D9">
      <w:pPr>
        <w:spacing w:after="120" w:line="240" w:lineRule="auto"/>
        <w:rPr>
          <w:rFonts w:ascii="Arial" w:hAnsi="Arial" w:cs="Arial"/>
          <w:b/>
        </w:rPr>
      </w:pPr>
      <w:r w:rsidRPr="00E06622">
        <w:rPr>
          <w:rFonts w:ascii="Arial" w:hAnsi="Arial" w:cs="Arial"/>
          <w:b/>
        </w:rPr>
        <w:t>6. Number of series of products in the order.</w:t>
      </w:r>
    </w:p>
    <w:p w14:paraId="6649E6C9" w14:textId="5818D62C" w:rsidR="002E46D9" w:rsidRDefault="00BE360F" w:rsidP="002E46D9">
      <w:pPr>
        <w:spacing w:after="120" w:line="240" w:lineRule="auto"/>
        <w:rPr>
          <w:rFonts w:ascii="Arial" w:hAnsi="Arial" w:cs="Arial"/>
          <w:lang w:val="uk-UA"/>
        </w:rPr>
      </w:pPr>
      <w:r w:rsidRPr="00BE360F">
        <w:rPr>
          <w:rFonts w:ascii="Arial" w:hAnsi="Arial" w:cs="Arial"/>
        </w:rPr>
        <w:t>6.1. The Supplier forms the ordered batch in such a way that it consists of the smallest possible number of manufactured series.</w:t>
      </w:r>
    </w:p>
    <w:p w14:paraId="021B6553" w14:textId="77777777" w:rsidR="00BE360F" w:rsidRPr="00BE360F" w:rsidRDefault="00BE360F" w:rsidP="002E46D9">
      <w:pPr>
        <w:spacing w:after="120" w:line="240" w:lineRule="auto"/>
        <w:rPr>
          <w:rFonts w:ascii="Arial" w:hAnsi="Arial" w:cs="Arial"/>
          <w:lang w:val="uk-UA"/>
        </w:rPr>
      </w:pPr>
    </w:p>
    <w:p w14:paraId="3C279A57" w14:textId="77777777" w:rsidR="002E46D9" w:rsidRPr="00E06622" w:rsidRDefault="002E46D9" w:rsidP="002E46D9">
      <w:pPr>
        <w:spacing w:after="120" w:line="240" w:lineRule="auto"/>
        <w:rPr>
          <w:rFonts w:ascii="Arial" w:hAnsi="Arial" w:cs="Arial"/>
          <w:b/>
        </w:rPr>
      </w:pPr>
      <w:r w:rsidRPr="00E06622">
        <w:rPr>
          <w:rFonts w:ascii="Arial" w:hAnsi="Arial" w:cs="Arial"/>
          <w:b/>
        </w:rPr>
        <w:t>7. Compliance with Good Manufacturing Practice (GMP) procedures.</w:t>
      </w:r>
    </w:p>
    <w:p w14:paraId="5658D5F8" w14:textId="77777777" w:rsidR="002E46D9" w:rsidRPr="00E06622" w:rsidRDefault="002E46D9" w:rsidP="002E46D9">
      <w:pPr>
        <w:spacing w:after="120" w:line="240" w:lineRule="auto"/>
        <w:rPr>
          <w:rFonts w:ascii="Arial" w:hAnsi="Arial" w:cs="Arial"/>
        </w:rPr>
      </w:pPr>
      <w:r w:rsidRPr="00E06622">
        <w:rPr>
          <w:rFonts w:ascii="Arial" w:hAnsi="Arial" w:cs="Arial"/>
        </w:rPr>
        <w:lastRenderedPageBreak/>
        <w:t>The production process of the proposed drug must meet the requirements of good manufacturing practice (GMP), which must be documented by the following documents:</w:t>
      </w:r>
    </w:p>
    <w:p w14:paraId="2915672F" w14:textId="77CBCFF8" w:rsidR="002E46D9" w:rsidRPr="00E06622" w:rsidRDefault="002E46D9" w:rsidP="002E46D9">
      <w:pPr>
        <w:spacing w:after="120" w:line="240" w:lineRule="auto"/>
        <w:rPr>
          <w:rFonts w:ascii="Arial" w:hAnsi="Arial" w:cs="Arial"/>
        </w:rPr>
      </w:pPr>
      <w:r w:rsidRPr="00E06622">
        <w:rPr>
          <w:rFonts w:ascii="Arial" w:hAnsi="Arial" w:cs="Arial"/>
        </w:rPr>
        <w:t xml:space="preserve">• a certificate of compliance with the requirements of good manufacturing practice or an opinion on confirmation of compliance with the requirements of good manufacturing practice, issued by the State Service of Ukraine for Medicinal Products. In the event that the validity period of the GMP certificate/conclusion issued by the State Service of Medicines of Ukraine expires before </w:t>
      </w:r>
      <w:r w:rsidR="00AD04B0">
        <w:rPr>
          <w:rFonts w:ascii="Arial" w:hAnsi="Arial" w:cs="Arial"/>
          <w:lang w:val="uk-UA"/>
        </w:rPr>
        <w:t>3</w:t>
      </w:r>
      <w:r w:rsidR="008D0F0B">
        <w:rPr>
          <w:rFonts w:ascii="Arial" w:hAnsi="Arial" w:cs="Arial"/>
          <w:lang w:val="uk-UA"/>
        </w:rPr>
        <w:t>1</w:t>
      </w:r>
      <w:r w:rsidR="00AD04B0">
        <w:rPr>
          <w:rFonts w:ascii="Arial" w:hAnsi="Arial" w:cs="Arial"/>
          <w:lang w:val="uk-UA"/>
        </w:rPr>
        <w:t>.0</w:t>
      </w:r>
      <w:r w:rsidR="008D0F0B">
        <w:rPr>
          <w:rFonts w:ascii="Arial" w:hAnsi="Arial" w:cs="Arial"/>
          <w:lang w:val="uk-UA"/>
        </w:rPr>
        <w:t>8</w:t>
      </w:r>
      <w:r w:rsidRPr="00E06622">
        <w:rPr>
          <w:rFonts w:ascii="Arial" w:hAnsi="Arial" w:cs="Arial"/>
        </w:rPr>
        <w:t>.2026, a guarantee letter must be provided from the official distributor or authorized representative office of the manufacturer stating that the validity of the certificate/conclusion will be extended without interruption . In the event that at the time of submission of the tender offer, the validity period of the GMP certificate will be less than 30 days, the original number and date of the application submitted to the State Service of Medicines of Ukraine for the purpose of extending the validity period of the conclusion/certificate must be provided.</w:t>
      </w:r>
    </w:p>
    <w:p w14:paraId="3524329E" w14:textId="77777777" w:rsidR="002E46D9" w:rsidRPr="00E06622" w:rsidRDefault="002E46D9" w:rsidP="002E46D9">
      <w:pPr>
        <w:spacing w:after="120" w:line="240" w:lineRule="auto"/>
        <w:rPr>
          <w:rFonts w:ascii="Arial" w:hAnsi="Arial" w:cs="Arial"/>
        </w:rPr>
      </w:pPr>
    </w:p>
    <w:p w14:paraId="48B6A83F" w14:textId="77777777" w:rsidR="002E46D9" w:rsidRPr="00E06622" w:rsidRDefault="002E46D9" w:rsidP="002E46D9">
      <w:pPr>
        <w:spacing w:after="120" w:line="240" w:lineRule="auto"/>
        <w:rPr>
          <w:rFonts w:ascii="Arial" w:hAnsi="Arial" w:cs="Arial"/>
          <w:b/>
        </w:rPr>
      </w:pPr>
      <w:r w:rsidRPr="00E06622">
        <w:rPr>
          <w:rFonts w:ascii="Arial" w:hAnsi="Arial" w:cs="Arial"/>
          <w:b/>
        </w:rPr>
        <w:t>8. Composition of the tender documentation.</w:t>
      </w:r>
    </w:p>
    <w:p w14:paraId="2261525A" w14:textId="77777777" w:rsidR="002E46D9" w:rsidRPr="00E06622" w:rsidRDefault="002E46D9" w:rsidP="002E46D9">
      <w:pPr>
        <w:spacing w:after="120" w:line="240" w:lineRule="auto"/>
        <w:rPr>
          <w:rFonts w:ascii="Arial" w:hAnsi="Arial" w:cs="Arial"/>
        </w:rPr>
      </w:pPr>
      <w:r w:rsidRPr="00E06622">
        <w:rPr>
          <w:rFonts w:ascii="Arial" w:hAnsi="Arial" w:cs="Arial"/>
        </w:rPr>
        <w:t xml:space="preserve">  As part of its tender application, the tenderer must submit the following documentation:</w:t>
      </w:r>
    </w:p>
    <w:p w14:paraId="0AA11BE4" w14:textId="77777777" w:rsidR="002E46D9" w:rsidRPr="00E06622" w:rsidRDefault="002E46D9" w:rsidP="002E46D9">
      <w:pPr>
        <w:spacing w:after="120" w:line="240" w:lineRule="auto"/>
        <w:rPr>
          <w:rFonts w:ascii="Arial" w:hAnsi="Arial" w:cs="Arial"/>
        </w:rPr>
      </w:pPr>
      <w:r w:rsidRPr="00E06622">
        <w:rPr>
          <w:rFonts w:ascii="Arial" w:hAnsi="Arial" w:cs="Arial"/>
        </w:rPr>
        <w:t>8.1. A copy of the documentation proving the state registration of the participating company in accordance with the legislation of the relevant country.</w:t>
      </w:r>
    </w:p>
    <w:p w14:paraId="61B7C175" w14:textId="77777777" w:rsidR="002E46D9" w:rsidRPr="00E06622" w:rsidRDefault="002E46D9" w:rsidP="002E46D9">
      <w:pPr>
        <w:spacing w:after="120" w:line="240" w:lineRule="auto"/>
        <w:rPr>
          <w:rFonts w:ascii="Arial" w:hAnsi="Arial" w:cs="Arial"/>
        </w:rPr>
      </w:pPr>
      <w:r w:rsidRPr="00E06622">
        <w:rPr>
          <w:rFonts w:ascii="Arial" w:hAnsi="Arial" w:cs="Arial"/>
        </w:rPr>
        <w:t>8.2. If the participant is an intermediary (does not produce goods, but offers the products of another legal entity) - a warranty letter issued by the manufacturer confirming the status of the participant as a distributor of such products (if possible).</w:t>
      </w:r>
    </w:p>
    <w:p w14:paraId="61859838" w14:textId="77777777" w:rsidR="002E46D9" w:rsidRPr="00E06622" w:rsidRDefault="002E46D9" w:rsidP="002E46D9">
      <w:pPr>
        <w:spacing w:after="120" w:line="240" w:lineRule="auto"/>
        <w:rPr>
          <w:rFonts w:ascii="Arial" w:hAnsi="Arial" w:cs="Arial"/>
        </w:rPr>
      </w:pPr>
      <w:r w:rsidRPr="00E06622">
        <w:rPr>
          <w:rFonts w:ascii="Arial" w:hAnsi="Arial" w:cs="Arial"/>
        </w:rPr>
        <w:t>8.3. A copy of a valid registration certificate for the drug, issued by the relevant authorized body in Ukraine and certified by the supplier's seal, in accordance with the requirements of clause 3 of this specification or a letter from the participant in accordance with the requirements of paragraph 2 and 3 of clause 3 of this specification.</w:t>
      </w:r>
    </w:p>
    <w:p w14:paraId="5D2D79B4" w14:textId="77777777" w:rsidR="002E46D9" w:rsidRPr="00E06622" w:rsidRDefault="002E46D9" w:rsidP="002E46D9">
      <w:pPr>
        <w:spacing w:after="120" w:line="240" w:lineRule="auto"/>
        <w:rPr>
          <w:rFonts w:ascii="Arial" w:hAnsi="Arial" w:cs="Arial"/>
        </w:rPr>
      </w:pPr>
      <w:r w:rsidRPr="00E06622">
        <w:rPr>
          <w:rFonts w:ascii="Arial" w:hAnsi="Arial" w:cs="Arial"/>
        </w:rPr>
        <w:t>8.4. Instructions for medical use, written in Ukrainian.</w:t>
      </w:r>
    </w:p>
    <w:p w14:paraId="34A2D4AB" w14:textId="77777777" w:rsidR="002E46D9" w:rsidRPr="00E06622" w:rsidRDefault="002E46D9" w:rsidP="002E46D9">
      <w:pPr>
        <w:spacing w:after="120" w:line="240" w:lineRule="auto"/>
        <w:rPr>
          <w:rFonts w:ascii="Arial" w:hAnsi="Arial" w:cs="Arial"/>
        </w:rPr>
      </w:pPr>
      <w:r w:rsidRPr="00E06622">
        <w:rPr>
          <w:rFonts w:ascii="Arial" w:hAnsi="Arial" w:cs="Arial"/>
        </w:rPr>
        <w:t>8.5. A copy of the documentation confirming the compliance of the production with the requirements of item 7 of the specification.</w:t>
      </w:r>
    </w:p>
    <w:p w14:paraId="65C57BA3" w14:textId="0713EF39" w:rsidR="002E46D9" w:rsidRPr="00E06622" w:rsidRDefault="002E46D9" w:rsidP="002E46D9">
      <w:pPr>
        <w:spacing w:after="120" w:line="240" w:lineRule="auto"/>
        <w:rPr>
          <w:rFonts w:ascii="Arial" w:hAnsi="Arial" w:cs="Arial"/>
        </w:rPr>
      </w:pPr>
      <w:r w:rsidRPr="00E06622">
        <w:rPr>
          <w:rFonts w:ascii="Arial" w:hAnsi="Arial" w:cs="Arial"/>
        </w:rPr>
        <w:t>8.6. Completed and duly signed Annexes No. 1-</w:t>
      </w:r>
      <w:r w:rsidR="00FA2AD9">
        <w:rPr>
          <w:rFonts w:ascii="Arial" w:hAnsi="Arial" w:cs="Arial"/>
        </w:rPr>
        <w:t>5</w:t>
      </w:r>
      <w:r w:rsidRPr="00E06622">
        <w:rPr>
          <w:rFonts w:ascii="Arial" w:hAnsi="Arial" w:cs="Arial"/>
        </w:rPr>
        <w:t xml:space="preserve"> (Annex </w:t>
      </w:r>
      <w:r w:rsidRPr="00E06622">
        <w:rPr>
          <w:rFonts w:ascii="Arial" w:hAnsi="Arial" w:cs="Arial"/>
          <w:lang w:val="uk-UA"/>
        </w:rPr>
        <w:t>№</w:t>
      </w:r>
      <w:r w:rsidR="00FA2AD9">
        <w:rPr>
          <w:rFonts w:ascii="Arial" w:hAnsi="Arial" w:cs="Arial"/>
        </w:rPr>
        <w:t>4-5</w:t>
      </w:r>
      <w:r w:rsidRPr="00E06622">
        <w:rPr>
          <w:rFonts w:ascii="Arial" w:hAnsi="Arial" w:cs="Arial"/>
        </w:rPr>
        <w:t xml:space="preserve"> additionally in .doc format).</w:t>
      </w:r>
    </w:p>
    <w:p w14:paraId="6424FC0C" w14:textId="77777777" w:rsidR="002E46D9" w:rsidRPr="00E06622" w:rsidRDefault="002E46D9" w:rsidP="002E46D9">
      <w:pPr>
        <w:spacing w:after="120" w:line="240" w:lineRule="auto"/>
        <w:rPr>
          <w:rFonts w:ascii="Arial" w:hAnsi="Arial" w:cs="Arial"/>
        </w:rPr>
      </w:pPr>
    </w:p>
    <w:p w14:paraId="79E63E69" w14:textId="77777777" w:rsidR="002E46D9" w:rsidRPr="00E06622" w:rsidRDefault="002E46D9" w:rsidP="002E46D9">
      <w:pPr>
        <w:spacing w:after="120" w:line="240" w:lineRule="auto"/>
        <w:rPr>
          <w:rFonts w:ascii="Arial" w:hAnsi="Arial" w:cs="Arial"/>
        </w:rPr>
      </w:pPr>
      <w:r w:rsidRPr="00E06622">
        <w:rPr>
          <w:rFonts w:ascii="Arial" w:hAnsi="Arial" w:cs="Arial"/>
          <w:b/>
        </w:rPr>
        <w:t>9. Requirements for drawing up a tender offer</w:t>
      </w:r>
    </w:p>
    <w:p w14:paraId="10F52B1F" w14:textId="77777777" w:rsidR="002E46D9" w:rsidRPr="00E06622" w:rsidRDefault="002E46D9" w:rsidP="002E46D9">
      <w:pPr>
        <w:spacing w:after="120" w:line="240" w:lineRule="auto"/>
        <w:rPr>
          <w:rFonts w:ascii="Arial" w:hAnsi="Arial" w:cs="Arial"/>
        </w:rPr>
      </w:pPr>
      <w:r w:rsidRPr="00E06622">
        <w:rPr>
          <w:rFonts w:ascii="Arial" w:hAnsi="Arial" w:cs="Arial"/>
        </w:rPr>
        <w:t>Please ensure that your tender is properly structured:</w:t>
      </w:r>
    </w:p>
    <w:p w14:paraId="28840A2C" w14:textId="77777777" w:rsidR="002E46D9" w:rsidRPr="00E06622" w:rsidRDefault="002E46D9" w:rsidP="002E46D9">
      <w:pPr>
        <w:spacing w:after="120" w:line="240" w:lineRule="auto"/>
        <w:rPr>
          <w:rFonts w:ascii="Arial" w:hAnsi="Arial" w:cs="Arial"/>
        </w:rPr>
      </w:pPr>
      <w:r w:rsidRPr="00E06622">
        <w:rPr>
          <w:rFonts w:ascii="Arial" w:hAnsi="Arial" w:cs="Arial"/>
        </w:rPr>
        <w:t>9.1. Documents must be structured according to the list specified in Clause 8 of this Specification;</w:t>
      </w:r>
    </w:p>
    <w:p w14:paraId="6C86FF84" w14:textId="77777777" w:rsidR="002E46D9" w:rsidRPr="00E06622" w:rsidRDefault="002E46D9" w:rsidP="002E46D9">
      <w:pPr>
        <w:spacing w:after="120" w:line="240" w:lineRule="auto"/>
        <w:rPr>
          <w:rFonts w:ascii="Arial" w:hAnsi="Arial" w:cs="Arial"/>
        </w:rPr>
      </w:pPr>
      <w:r w:rsidRPr="00E06622">
        <w:rPr>
          <w:rFonts w:ascii="Arial" w:hAnsi="Arial" w:cs="Arial"/>
        </w:rPr>
        <w:t>9.2. The tender offer must contain a table of contents with a list of all submitted documents;</w:t>
      </w:r>
    </w:p>
    <w:p w14:paraId="12055A60" w14:textId="77777777" w:rsidR="002E46D9" w:rsidRPr="00E06622" w:rsidRDefault="002E46D9" w:rsidP="002E46D9">
      <w:pPr>
        <w:spacing w:after="120" w:line="240" w:lineRule="auto"/>
        <w:rPr>
          <w:rFonts w:ascii="Arial" w:hAnsi="Arial" w:cs="Arial"/>
        </w:rPr>
      </w:pPr>
      <w:r w:rsidRPr="00E06622">
        <w:rPr>
          <w:rFonts w:ascii="Arial" w:hAnsi="Arial" w:cs="Arial"/>
        </w:rPr>
        <w:t>9.3. All documents drawn up in languages other than Ukrainian, English or Russian must necessarily have a translation into one of the specified languages;</w:t>
      </w:r>
    </w:p>
    <w:p w14:paraId="7268CC3F" w14:textId="3C1A4C2F" w:rsidR="002E46D9" w:rsidRPr="00E06622" w:rsidRDefault="002E46D9" w:rsidP="002E46D9">
      <w:pPr>
        <w:spacing w:after="120" w:line="240" w:lineRule="auto"/>
        <w:rPr>
          <w:rFonts w:ascii="Arial" w:hAnsi="Arial" w:cs="Arial"/>
        </w:rPr>
      </w:pPr>
      <w:r w:rsidRPr="00E06622">
        <w:rPr>
          <w:rFonts w:ascii="Arial" w:hAnsi="Arial" w:cs="Arial"/>
        </w:rPr>
        <w:t xml:space="preserve">9.4. Scanned copies of each document must be certified by signature and seal; additionally, Appendix No. </w:t>
      </w:r>
      <w:r w:rsidR="00D2065A">
        <w:rPr>
          <w:rFonts w:ascii="Arial" w:hAnsi="Arial" w:cs="Arial"/>
          <w:lang w:val="uk-UA"/>
        </w:rPr>
        <w:t>4-5</w:t>
      </w:r>
      <w:r w:rsidRPr="00E06622">
        <w:rPr>
          <w:rFonts w:ascii="Arial" w:hAnsi="Arial" w:cs="Arial"/>
        </w:rPr>
        <w:t xml:space="preserve"> in word format.</w:t>
      </w:r>
    </w:p>
    <w:p w14:paraId="39706FA5" w14:textId="77777777" w:rsidR="002E46D9" w:rsidRPr="00E06622" w:rsidRDefault="002E46D9" w:rsidP="002E46D9">
      <w:pPr>
        <w:spacing w:after="120" w:line="240" w:lineRule="auto"/>
        <w:rPr>
          <w:rFonts w:ascii="Arial" w:hAnsi="Arial" w:cs="Arial"/>
        </w:rPr>
      </w:pPr>
      <w:r w:rsidRPr="00E06622">
        <w:rPr>
          <w:rFonts w:ascii="Arial" w:hAnsi="Arial" w:cs="Arial"/>
        </w:rPr>
        <w:t>9.5. Proposals must be sent in encrypted ZIP archives to a separate e-mail box: tenders@aph.org.ua:</w:t>
      </w:r>
    </w:p>
    <w:p w14:paraId="2977D001" w14:textId="77777777" w:rsidR="002E46D9" w:rsidRPr="00E06622" w:rsidRDefault="002E46D9" w:rsidP="002E46D9">
      <w:pPr>
        <w:spacing w:after="120" w:line="240" w:lineRule="auto"/>
        <w:rPr>
          <w:rFonts w:ascii="Arial" w:hAnsi="Arial" w:cs="Arial"/>
        </w:rPr>
      </w:pPr>
    </w:p>
    <w:p w14:paraId="247C33F4" w14:textId="77777777" w:rsidR="002B30CB" w:rsidRPr="0010579D" w:rsidRDefault="002E46D9" w:rsidP="005231B2">
      <w:pPr>
        <w:spacing w:after="120" w:line="240" w:lineRule="auto"/>
        <w:rPr>
          <w:rFonts w:ascii="Arial" w:hAnsi="Arial" w:cs="Arial"/>
          <w:b/>
        </w:rPr>
      </w:pPr>
      <w:r w:rsidRPr="00E06622">
        <w:rPr>
          <w:rFonts w:ascii="Arial" w:hAnsi="Arial" w:cs="Arial"/>
        </w:rPr>
        <w:t xml:space="preserve">• In the subject of the letter, it is necessary to indicate: Attention: </w:t>
      </w:r>
      <w:r w:rsidRPr="002B30CB">
        <w:rPr>
          <w:rFonts w:ascii="Arial" w:hAnsi="Arial" w:cs="Arial"/>
        </w:rPr>
        <w:t xml:space="preserve">Blaise Olga, proposal for a tender </w:t>
      </w:r>
      <w:r w:rsidR="002B30CB" w:rsidRPr="002B30CB">
        <w:rPr>
          <w:rFonts w:ascii="Arial" w:hAnsi="Arial" w:cs="Arial"/>
        </w:rPr>
        <w:t>for the purchase of medicines to support programs for Opioid Substitution Treatment.</w:t>
      </w:r>
    </w:p>
    <w:p w14:paraId="0DF4A926" w14:textId="4BE1DE5F" w:rsidR="002E46D9" w:rsidRPr="00E06622" w:rsidRDefault="002E46D9" w:rsidP="002B30CB">
      <w:pPr>
        <w:spacing w:after="120" w:line="240" w:lineRule="auto"/>
        <w:jc w:val="center"/>
        <w:rPr>
          <w:rFonts w:ascii="Arial" w:hAnsi="Arial" w:cs="Arial"/>
        </w:rPr>
      </w:pPr>
    </w:p>
    <w:p w14:paraId="7E09BFF0" w14:textId="77777777" w:rsidR="002E46D9" w:rsidRPr="00E06622" w:rsidRDefault="002E46D9" w:rsidP="002E46D9">
      <w:pPr>
        <w:spacing w:after="120" w:line="240" w:lineRule="auto"/>
        <w:rPr>
          <w:rFonts w:ascii="Arial" w:hAnsi="Arial" w:cs="Arial"/>
        </w:rPr>
      </w:pPr>
    </w:p>
    <w:p w14:paraId="57154FAD" w14:textId="77777777" w:rsidR="002E46D9" w:rsidRPr="00E06622" w:rsidRDefault="002E46D9" w:rsidP="002E46D9">
      <w:pPr>
        <w:spacing w:after="120" w:line="240" w:lineRule="auto"/>
        <w:rPr>
          <w:rFonts w:ascii="Arial" w:hAnsi="Arial" w:cs="Arial"/>
        </w:rPr>
      </w:pPr>
      <w:r w:rsidRPr="00E06622">
        <w:rPr>
          <w:rFonts w:ascii="Arial" w:hAnsi="Arial" w:cs="Arial"/>
        </w:rPr>
        <w:t>• Indicate in the letter:</w:t>
      </w:r>
    </w:p>
    <w:p w14:paraId="679E727E" w14:textId="77777777" w:rsidR="002E46D9" w:rsidRPr="00E06622" w:rsidRDefault="002E46D9" w:rsidP="002E46D9">
      <w:pPr>
        <w:spacing w:after="120" w:line="240" w:lineRule="auto"/>
        <w:rPr>
          <w:rFonts w:ascii="Arial" w:hAnsi="Arial" w:cs="Arial"/>
        </w:rPr>
      </w:pPr>
    </w:p>
    <w:p w14:paraId="449B3306" w14:textId="77777777" w:rsidR="002E46D9" w:rsidRPr="00E06622" w:rsidRDefault="002E46D9" w:rsidP="002E46D9">
      <w:pPr>
        <w:spacing w:after="120" w:line="240" w:lineRule="auto"/>
        <w:rPr>
          <w:rFonts w:ascii="Arial" w:hAnsi="Arial" w:cs="Arial"/>
        </w:rPr>
      </w:pPr>
    </w:p>
    <w:tbl>
      <w:tblPr>
        <w:tblW w:w="0" w:type="auto"/>
        <w:tblInd w:w="392" w:type="dxa"/>
        <w:tblCellMar>
          <w:left w:w="0" w:type="dxa"/>
          <w:right w:w="0" w:type="dxa"/>
        </w:tblCellMar>
        <w:tblLook w:val="04A0" w:firstRow="1" w:lastRow="0" w:firstColumn="1" w:lastColumn="0" w:noHBand="0" w:noVBand="1"/>
      </w:tblPr>
      <w:tblGrid>
        <w:gridCol w:w="9571"/>
      </w:tblGrid>
      <w:tr w:rsidR="002E46D9" w:rsidRPr="00E06622" w14:paraId="5DD6BB79" w14:textId="77777777" w:rsidTr="004908B7">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11015290" w14:textId="77777777" w:rsidR="002E46D9" w:rsidRPr="00E06622" w:rsidRDefault="002E46D9" w:rsidP="004908B7">
            <w:pPr>
              <w:pStyle w:val="aa"/>
              <w:spacing w:after="120"/>
              <w:ind w:left="720"/>
              <w:jc w:val="center"/>
              <w:rPr>
                <w:rFonts w:ascii="Arial" w:hAnsi="Arial" w:cs="Arial"/>
                <w:b/>
                <w:sz w:val="22"/>
                <w:szCs w:val="22"/>
                <w:lang w:val="en-US"/>
              </w:rPr>
            </w:pPr>
            <w:r w:rsidRPr="00E06622">
              <w:rPr>
                <w:rFonts w:ascii="Arial" w:hAnsi="Arial" w:cs="Arial"/>
                <w:b/>
                <w:sz w:val="22"/>
                <w:szCs w:val="22"/>
                <w:lang w:val="en-US"/>
              </w:rPr>
              <w:lastRenderedPageBreak/>
              <w:t>PROPOSAL FOR TENDER</w:t>
            </w:r>
          </w:p>
          <w:p w14:paraId="7AC90892" w14:textId="77777777" w:rsidR="002E46D9" w:rsidRPr="00E06622" w:rsidRDefault="002E46D9" w:rsidP="004908B7">
            <w:pPr>
              <w:spacing w:after="120" w:line="240" w:lineRule="auto"/>
              <w:jc w:val="center"/>
              <w:rPr>
                <w:rFonts w:ascii="Arial" w:hAnsi="Arial" w:cs="Arial"/>
                <w:b/>
              </w:rPr>
            </w:pPr>
            <w:r w:rsidRPr="00E06622">
              <w:rPr>
                <w:rFonts w:ascii="Arial" w:hAnsi="Arial" w:cs="Arial"/>
                <w:b/>
              </w:rPr>
              <w:t>From LLC "_________"</w:t>
            </w:r>
          </w:p>
          <w:p w14:paraId="31407982" w14:textId="4CFEAFC1" w:rsidR="002C370D" w:rsidRPr="0010579D" w:rsidRDefault="002C370D" w:rsidP="002C370D">
            <w:pPr>
              <w:spacing w:after="120" w:line="240" w:lineRule="auto"/>
              <w:jc w:val="center"/>
              <w:rPr>
                <w:rFonts w:ascii="Arial" w:hAnsi="Arial" w:cs="Arial"/>
                <w:b/>
              </w:rPr>
            </w:pPr>
            <w:r w:rsidRPr="00E06622">
              <w:rPr>
                <w:rFonts w:ascii="Arial" w:hAnsi="Arial" w:cs="Arial"/>
                <w:b/>
              </w:rPr>
              <w:t xml:space="preserve">for the </w:t>
            </w:r>
            <w:r w:rsidRPr="0010579D">
              <w:rPr>
                <w:rFonts w:ascii="Arial" w:hAnsi="Arial" w:cs="Arial"/>
                <w:b/>
              </w:rPr>
              <w:t>purchase of medicine</w:t>
            </w:r>
            <w:r>
              <w:rPr>
                <w:rFonts w:ascii="Arial" w:hAnsi="Arial" w:cs="Arial"/>
                <w:b/>
              </w:rPr>
              <w:t xml:space="preserve">s </w:t>
            </w:r>
            <w:r w:rsidRPr="001C23CF">
              <w:rPr>
                <w:rFonts w:ascii="Arial" w:hAnsi="Arial" w:cs="Arial"/>
                <w:b/>
              </w:rPr>
              <w:t>to support programs</w:t>
            </w:r>
            <w:r>
              <w:rPr>
                <w:rFonts w:ascii="Arial" w:hAnsi="Arial" w:cs="Arial"/>
                <w:b/>
              </w:rPr>
              <w:t xml:space="preserve"> for </w:t>
            </w:r>
            <w:r w:rsidRPr="001C23CF">
              <w:rPr>
                <w:rFonts w:ascii="Arial" w:hAnsi="Arial" w:cs="Arial"/>
                <w:b/>
                <w:bCs/>
              </w:rPr>
              <w:t>Opioid Substitution Treatment</w:t>
            </w:r>
            <w:r>
              <w:rPr>
                <w:rFonts w:ascii="Arial" w:hAnsi="Arial" w:cs="Arial"/>
                <w:b/>
                <w:bCs/>
              </w:rPr>
              <w:t>.</w:t>
            </w:r>
          </w:p>
          <w:p w14:paraId="0D5AB3F7" w14:textId="118240DA" w:rsidR="002E46D9" w:rsidRPr="00E06622" w:rsidRDefault="002E46D9" w:rsidP="004908B7">
            <w:pPr>
              <w:spacing w:after="120" w:line="240" w:lineRule="auto"/>
              <w:jc w:val="center"/>
              <w:rPr>
                <w:rFonts w:ascii="Arial" w:hAnsi="Arial" w:cs="Arial"/>
                <w:b/>
              </w:rPr>
            </w:pPr>
          </w:p>
          <w:p w14:paraId="6BB6C5FF" w14:textId="68F13428" w:rsidR="002E46D9" w:rsidRPr="00E06622" w:rsidRDefault="002E46D9" w:rsidP="004908B7">
            <w:pPr>
              <w:spacing w:after="120" w:line="240" w:lineRule="auto"/>
              <w:jc w:val="center"/>
              <w:rPr>
                <w:rFonts w:ascii="Arial" w:hAnsi="Arial" w:cs="Arial"/>
                <w:b/>
              </w:rPr>
            </w:pPr>
            <w:r w:rsidRPr="00E06622">
              <w:rPr>
                <w:rFonts w:ascii="Arial" w:hAnsi="Arial" w:cs="Arial"/>
                <w:b/>
              </w:rPr>
              <w:t>DO NOT DISCLOSE until 1</w:t>
            </w:r>
            <w:r w:rsidR="002C370D">
              <w:rPr>
                <w:rFonts w:ascii="Arial" w:hAnsi="Arial" w:cs="Arial"/>
                <w:b/>
              </w:rPr>
              <w:t>5</w:t>
            </w:r>
            <w:r w:rsidRPr="00E06622">
              <w:rPr>
                <w:rFonts w:ascii="Arial" w:hAnsi="Arial" w:cs="Arial"/>
                <w:b/>
              </w:rPr>
              <w:t xml:space="preserve">:00 p.m., </w:t>
            </w:r>
            <w:r w:rsidR="002C370D">
              <w:rPr>
                <w:rFonts w:ascii="Arial" w:hAnsi="Arial" w:cs="Arial"/>
                <w:b/>
              </w:rPr>
              <w:t>April 28</w:t>
            </w:r>
            <w:r w:rsidRPr="00E06622">
              <w:rPr>
                <w:rFonts w:ascii="Arial" w:hAnsi="Arial" w:cs="Arial"/>
                <w:b/>
              </w:rPr>
              <w:t>, 202</w:t>
            </w:r>
            <w:r w:rsidR="002C370D">
              <w:rPr>
                <w:rFonts w:ascii="Arial" w:hAnsi="Arial" w:cs="Arial"/>
                <w:b/>
              </w:rPr>
              <w:t>6</w:t>
            </w:r>
          </w:p>
        </w:tc>
      </w:tr>
    </w:tbl>
    <w:p w14:paraId="11E30A45" w14:textId="77777777" w:rsidR="002E46D9" w:rsidRPr="00E06622" w:rsidRDefault="002E46D9" w:rsidP="002E46D9">
      <w:pPr>
        <w:spacing w:after="120" w:line="240" w:lineRule="auto"/>
        <w:rPr>
          <w:rFonts w:ascii="Arial" w:hAnsi="Arial" w:cs="Arial"/>
        </w:rPr>
      </w:pPr>
    </w:p>
    <w:p w14:paraId="4E0DAF77" w14:textId="77777777" w:rsidR="002E46D9" w:rsidRPr="00E06622" w:rsidRDefault="002E46D9" w:rsidP="002E46D9">
      <w:pPr>
        <w:spacing w:after="120" w:line="240" w:lineRule="auto"/>
        <w:rPr>
          <w:rFonts w:ascii="Arial" w:hAnsi="Arial" w:cs="Arial"/>
        </w:rPr>
      </w:pPr>
      <w:r w:rsidRPr="00E06622">
        <w:rPr>
          <w:rFonts w:ascii="Arial" w:hAnsi="Arial" w:cs="Arial"/>
        </w:rPr>
        <w:t>• In parallel with the proposal, send a notification about sending this proposal to the email address: blaise@aph.org.ua:</w:t>
      </w:r>
    </w:p>
    <w:p w14:paraId="7E113D1F" w14:textId="74A359A8" w:rsidR="002E46D9" w:rsidRPr="00E06622" w:rsidRDefault="002E46D9" w:rsidP="002C370D">
      <w:pPr>
        <w:spacing w:after="120" w:line="240" w:lineRule="auto"/>
        <w:rPr>
          <w:rFonts w:ascii="Arial" w:hAnsi="Arial" w:cs="Arial"/>
        </w:rPr>
      </w:pPr>
      <w:r w:rsidRPr="00E06622">
        <w:rPr>
          <w:rFonts w:ascii="Arial" w:hAnsi="Arial" w:cs="Arial"/>
        </w:rPr>
        <w:t xml:space="preserve">LLC "_______" sent a price offer for the tender for the </w:t>
      </w:r>
      <w:r w:rsidRPr="002C370D">
        <w:rPr>
          <w:rFonts w:ascii="Arial" w:hAnsi="Arial" w:cs="Arial"/>
        </w:rPr>
        <w:t xml:space="preserve">purchase </w:t>
      </w:r>
      <w:r w:rsidR="002C370D" w:rsidRPr="002C370D">
        <w:rPr>
          <w:rFonts w:ascii="Arial" w:hAnsi="Arial" w:cs="Arial"/>
        </w:rPr>
        <w:t>of medicines to support programs for Opioid Substitution Treatment</w:t>
      </w:r>
      <w:r w:rsidR="002C370D">
        <w:rPr>
          <w:rFonts w:ascii="Arial" w:hAnsi="Arial" w:cs="Arial"/>
        </w:rPr>
        <w:t xml:space="preserve"> </w:t>
      </w:r>
      <w:r w:rsidRPr="00E06622">
        <w:rPr>
          <w:rFonts w:ascii="Arial" w:hAnsi="Arial" w:cs="Arial"/>
        </w:rPr>
        <w:t xml:space="preserve">in </w:t>
      </w:r>
      <w:r w:rsidR="002C370D">
        <w:rPr>
          <w:rFonts w:ascii="Arial" w:hAnsi="Arial" w:cs="Arial"/>
        </w:rPr>
        <w:t xml:space="preserve">April … </w:t>
      </w:r>
      <w:r w:rsidRPr="00E06622">
        <w:rPr>
          <w:rFonts w:ascii="Arial" w:hAnsi="Arial" w:cs="Arial"/>
        </w:rPr>
        <w:t>202</w:t>
      </w:r>
      <w:r w:rsidR="002C370D">
        <w:rPr>
          <w:rFonts w:ascii="Arial" w:hAnsi="Arial" w:cs="Arial"/>
        </w:rPr>
        <w:t>6</w:t>
      </w:r>
      <w:r w:rsidRPr="00E06622">
        <w:rPr>
          <w:rFonts w:ascii="Arial" w:hAnsi="Arial" w:cs="Arial"/>
        </w:rPr>
        <w:t xml:space="preserve"> at  ..:.. .</w:t>
      </w:r>
    </w:p>
    <w:p w14:paraId="7662C6BE" w14:textId="49915595" w:rsidR="002E46D9" w:rsidRPr="00E06622" w:rsidRDefault="002E46D9" w:rsidP="002E46D9">
      <w:pPr>
        <w:spacing w:after="120" w:line="240" w:lineRule="auto"/>
        <w:rPr>
          <w:rFonts w:ascii="Arial" w:hAnsi="Arial" w:cs="Arial"/>
        </w:rPr>
      </w:pPr>
      <w:r w:rsidRPr="00E06622">
        <w:rPr>
          <w:rFonts w:ascii="Arial" w:hAnsi="Arial" w:cs="Arial"/>
        </w:rPr>
        <w:t xml:space="preserve">• </w:t>
      </w:r>
      <w:r w:rsidR="002C370D">
        <w:rPr>
          <w:rFonts w:ascii="Arial" w:hAnsi="Arial" w:cs="Arial"/>
        </w:rPr>
        <w:t>April 28, 2026</w:t>
      </w:r>
      <w:r w:rsidRPr="00E06622">
        <w:rPr>
          <w:rFonts w:ascii="Arial" w:hAnsi="Arial" w:cs="Arial"/>
        </w:rPr>
        <w:t xml:space="preserve"> until 1</w:t>
      </w:r>
      <w:r w:rsidR="002C370D">
        <w:rPr>
          <w:rFonts w:ascii="Arial" w:hAnsi="Arial" w:cs="Arial"/>
        </w:rPr>
        <w:t>5</w:t>
      </w:r>
      <w:r w:rsidRPr="00E06622">
        <w:rPr>
          <w:rFonts w:ascii="Arial" w:hAnsi="Arial" w:cs="Arial"/>
        </w:rPr>
        <w:t>:15 p.m. send the password from the offer to the chat, messenger or email address: blaise@aph.org.ua.</w:t>
      </w:r>
    </w:p>
    <w:p w14:paraId="466F6A39" w14:textId="77777777" w:rsidR="002E46D9" w:rsidRPr="00E06622" w:rsidRDefault="002E46D9" w:rsidP="002E46D9">
      <w:pPr>
        <w:spacing w:after="120" w:line="240" w:lineRule="auto"/>
        <w:rPr>
          <w:rFonts w:ascii="Arial" w:hAnsi="Arial" w:cs="Arial"/>
        </w:rPr>
      </w:pPr>
    </w:p>
    <w:p w14:paraId="3B4AE8A5" w14:textId="77777777" w:rsidR="002E46D9" w:rsidRPr="00E06622" w:rsidRDefault="002E46D9" w:rsidP="002E46D9">
      <w:pPr>
        <w:spacing w:after="120" w:line="240" w:lineRule="auto"/>
        <w:rPr>
          <w:rFonts w:ascii="Arial" w:hAnsi="Arial" w:cs="Arial"/>
          <w:b/>
        </w:rPr>
      </w:pPr>
      <w:r w:rsidRPr="00E06622">
        <w:rPr>
          <w:rFonts w:ascii="Arial" w:hAnsi="Arial" w:cs="Arial"/>
          <w:b/>
        </w:rPr>
        <w:t>10. Key criteria for evaluating tender offers:</w:t>
      </w:r>
    </w:p>
    <w:p w14:paraId="43CBD6E9" w14:textId="77777777" w:rsidR="002E46D9" w:rsidRPr="00E06622" w:rsidRDefault="002E46D9" w:rsidP="002E46D9">
      <w:pPr>
        <w:spacing w:after="120" w:line="240" w:lineRule="auto"/>
        <w:rPr>
          <w:rFonts w:ascii="Arial" w:hAnsi="Arial" w:cs="Arial"/>
        </w:rPr>
      </w:pPr>
      <w:r w:rsidRPr="00E06622">
        <w:rPr>
          <w:rFonts w:ascii="Arial" w:hAnsi="Arial" w:cs="Arial"/>
        </w:rPr>
        <w:t>a) compliance of the participant's application with the conditions of the tender documentation;</w:t>
      </w:r>
    </w:p>
    <w:p w14:paraId="7E0081BB" w14:textId="77777777" w:rsidR="002E46D9" w:rsidRPr="00E06622" w:rsidRDefault="002E46D9" w:rsidP="002E46D9">
      <w:pPr>
        <w:spacing w:after="120" w:line="240" w:lineRule="auto"/>
        <w:rPr>
          <w:rFonts w:ascii="Arial" w:hAnsi="Arial" w:cs="Arial"/>
        </w:rPr>
      </w:pPr>
      <w:r w:rsidRPr="00E06622">
        <w:rPr>
          <w:rFonts w:ascii="Arial" w:hAnsi="Arial" w:cs="Arial"/>
        </w:rPr>
        <w:t>b) price;</w:t>
      </w:r>
    </w:p>
    <w:p w14:paraId="747DE202" w14:textId="77777777" w:rsidR="002E46D9" w:rsidRPr="00E06622" w:rsidRDefault="002E46D9" w:rsidP="002E46D9">
      <w:pPr>
        <w:spacing w:after="120" w:line="240" w:lineRule="auto"/>
        <w:rPr>
          <w:rFonts w:ascii="Arial" w:hAnsi="Arial" w:cs="Arial"/>
        </w:rPr>
      </w:pPr>
      <w:r w:rsidRPr="00E06622">
        <w:rPr>
          <w:rFonts w:ascii="Arial" w:hAnsi="Arial" w:cs="Arial"/>
        </w:rPr>
        <w:t>c) delivery terms in accordance with clause 2.1. Specifications.</w:t>
      </w:r>
    </w:p>
    <w:p w14:paraId="1C546954" w14:textId="77777777" w:rsidR="002E46D9" w:rsidRPr="00E06622" w:rsidRDefault="002E46D9" w:rsidP="002E46D9">
      <w:pPr>
        <w:spacing w:after="120" w:line="240" w:lineRule="auto"/>
        <w:rPr>
          <w:rFonts w:ascii="Arial" w:hAnsi="Arial" w:cs="Arial"/>
        </w:rPr>
      </w:pPr>
    </w:p>
    <w:p w14:paraId="6D598611" w14:textId="77777777" w:rsidR="002E46D9" w:rsidRPr="00E06622" w:rsidRDefault="002E46D9" w:rsidP="002E46D9">
      <w:pPr>
        <w:spacing w:after="120" w:line="240" w:lineRule="auto"/>
        <w:rPr>
          <w:rFonts w:ascii="Arial" w:hAnsi="Arial" w:cs="Arial"/>
        </w:rPr>
      </w:pPr>
    </w:p>
    <w:p w14:paraId="1E79301E" w14:textId="77777777" w:rsidR="002E46D9" w:rsidRPr="00E06622" w:rsidRDefault="002E46D9" w:rsidP="002E46D9">
      <w:pPr>
        <w:spacing w:after="120" w:line="240" w:lineRule="auto"/>
        <w:rPr>
          <w:rFonts w:ascii="Arial" w:hAnsi="Arial" w:cs="Arial"/>
        </w:rPr>
      </w:pPr>
    </w:p>
    <w:p w14:paraId="2A379EC7" w14:textId="77777777" w:rsidR="002E46D9" w:rsidRPr="00E06622" w:rsidRDefault="002E46D9" w:rsidP="002E46D9">
      <w:pPr>
        <w:spacing w:after="120" w:line="240" w:lineRule="auto"/>
        <w:rPr>
          <w:rFonts w:ascii="Arial" w:hAnsi="Arial" w:cs="Arial"/>
        </w:rPr>
      </w:pPr>
    </w:p>
    <w:p w14:paraId="32D314C1" w14:textId="77777777" w:rsidR="002E46D9" w:rsidRPr="00E06622" w:rsidRDefault="002E46D9" w:rsidP="002E46D9">
      <w:pPr>
        <w:spacing w:after="120" w:line="240" w:lineRule="auto"/>
        <w:rPr>
          <w:rFonts w:ascii="Arial" w:hAnsi="Arial" w:cs="Arial"/>
        </w:rPr>
      </w:pPr>
    </w:p>
    <w:p w14:paraId="66D00F7F" w14:textId="77777777" w:rsidR="002E46D9" w:rsidRDefault="002E46D9" w:rsidP="002E46D9">
      <w:pPr>
        <w:spacing w:after="120" w:line="240" w:lineRule="auto"/>
        <w:rPr>
          <w:rFonts w:ascii="Arial" w:hAnsi="Arial" w:cs="Arial"/>
          <w:lang w:val="uk-UA"/>
        </w:rPr>
      </w:pPr>
    </w:p>
    <w:p w14:paraId="583C1DD7" w14:textId="77777777" w:rsidR="005231B2" w:rsidRDefault="005231B2" w:rsidP="002E46D9">
      <w:pPr>
        <w:spacing w:after="120" w:line="240" w:lineRule="auto"/>
        <w:rPr>
          <w:rFonts w:ascii="Arial" w:hAnsi="Arial" w:cs="Arial"/>
          <w:lang w:val="uk-UA"/>
        </w:rPr>
      </w:pPr>
    </w:p>
    <w:p w14:paraId="7A2D1F7E" w14:textId="77777777" w:rsidR="005231B2" w:rsidRDefault="005231B2" w:rsidP="002E46D9">
      <w:pPr>
        <w:spacing w:after="120" w:line="240" w:lineRule="auto"/>
        <w:rPr>
          <w:rFonts w:ascii="Arial" w:hAnsi="Arial" w:cs="Arial"/>
          <w:lang w:val="uk-UA"/>
        </w:rPr>
      </w:pPr>
    </w:p>
    <w:p w14:paraId="0DB17143" w14:textId="77777777" w:rsidR="005231B2" w:rsidRDefault="005231B2" w:rsidP="002E46D9">
      <w:pPr>
        <w:spacing w:after="120" w:line="240" w:lineRule="auto"/>
        <w:rPr>
          <w:rFonts w:ascii="Arial" w:hAnsi="Arial" w:cs="Arial"/>
          <w:lang w:val="uk-UA"/>
        </w:rPr>
      </w:pPr>
    </w:p>
    <w:p w14:paraId="64498DEE" w14:textId="77777777" w:rsidR="005231B2" w:rsidRDefault="005231B2" w:rsidP="002E46D9">
      <w:pPr>
        <w:spacing w:after="120" w:line="240" w:lineRule="auto"/>
        <w:rPr>
          <w:rFonts w:ascii="Arial" w:hAnsi="Arial" w:cs="Arial"/>
          <w:lang w:val="uk-UA"/>
        </w:rPr>
      </w:pPr>
    </w:p>
    <w:p w14:paraId="6F11AEA8" w14:textId="77777777" w:rsidR="005231B2" w:rsidRDefault="005231B2" w:rsidP="002E46D9">
      <w:pPr>
        <w:spacing w:after="120" w:line="240" w:lineRule="auto"/>
        <w:rPr>
          <w:rFonts w:ascii="Arial" w:hAnsi="Arial" w:cs="Arial"/>
          <w:lang w:val="uk-UA"/>
        </w:rPr>
      </w:pPr>
    </w:p>
    <w:p w14:paraId="356758A6" w14:textId="77777777" w:rsidR="005231B2" w:rsidRDefault="005231B2" w:rsidP="002E46D9">
      <w:pPr>
        <w:spacing w:after="120" w:line="240" w:lineRule="auto"/>
        <w:rPr>
          <w:rFonts w:ascii="Arial" w:hAnsi="Arial" w:cs="Arial"/>
          <w:lang w:val="uk-UA"/>
        </w:rPr>
      </w:pPr>
    </w:p>
    <w:p w14:paraId="74B29946" w14:textId="77777777" w:rsidR="005231B2" w:rsidRDefault="005231B2" w:rsidP="002E46D9">
      <w:pPr>
        <w:spacing w:after="120" w:line="240" w:lineRule="auto"/>
        <w:rPr>
          <w:rFonts w:ascii="Arial" w:hAnsi="Arial" w:cs="Arial"/>
          <w:lang w:val="uk-UA"/>
        </w:rPr>
      </w:pPr>
    </w:p>
    <w:p w14:paraId="0E822406" w14:textId="77777777" w:rsidR="005231B2" w:rsidRDefault="005231B2" w:rsidP="002E46D9">
      <w:pPr>
        <w:spacing w:after="120" w:line="240" w:lineRule="auto"/>
        <w:rPr>
          <w:rFonts w:ascii="Arial" w:hAnsi="Arial" w:cs="Arial"/>
          <w:lang w:val="uk-UA"/>
        </w:rPr>
      </w:pPr>
    </w:p>
    <w:p w14:paraId="47781B40" w14:textId="77777777" w:rsidR="005231B2" w:rsidRDefault="005231B2" w:rsidP="002E46D9">
      <w:pPr>
        <w:spacing w:after="120" w:line="240" w:lineRule="auto"/>
        <w:rPr>
          <w:rFonts w:ascii="Arial" w:hAnsi="Arial" w:cs="Arial"/>
          <w:lang w:val="uk-UA"/>
        </w:rPr>
      </w:pPr>
    </w:p>
    <w:p w14:paraId="363678A6" w14:textId="77777777" w:rsidR="005231B2" w:rsidRDefault="005231B2" w:rsidP="002E46D9">
      <w:pPr>
        <w:spacing w:after="120" w:line="240" w:lineRule="auto"/>
        <w:rPr>
          <w:rFonts w:ascii="Arial" w:hAnsi="Arial" w:cs="Arial"/>
          <w:lang w:val="uk-UA"/>
        </w:rPr>
      </w:pPr>
    </w:p>
    <w:p w14:paraId="5E1305E4" w14:textId="77777777" w:rsidR="005231B2" w:rsidRDefault="005231B2" w:rsidP="002E46D9">
      <w:pPr>
        <w:spacing w:after="120" w:line="240" w:lineRule="auto"/>
        <w:rPr>
          <w:rFonts w:ascii="Arial" w:hAnsi="Arial" w:cs="Arial"/>
          <w:lang w:val="uk-UA"/>
        </w:rPr>
      </w:pPr>
    </w:p>
    <w:p w14:paraId="1BA32E11" w14:textId="77777777" w:rsidR="005231B2" w:rsidRPr="005231B2" w:rsidRDefault="005231B2" w:rsidP="002E46D9">
      <w:pPr>
        <w:spacing w:after="120" w:line="240" w:lineRule="auto"/>
        <w:rPr>
          <w:rFonts w:ascii="Arial" w:hAnsi="Arial" w:cs="Arial"/>
          <w:lang w:val="uk-UA"/>
        </w:rPr>
      </w:pPr>
    </w:p>
    <w:p w14:paraId="56EF5DBE" w14:textId="77777777" w:rsidR="002E46D9" w:rsidRPr="00E06622" w:rsidRDefault="002E46D9" w:rsidP="002E46D9">
      <w:pPr>
        <w:spacing w:after="120" w:line="240" w:lineRule="auto"/>
        <w:rPr>
          <w:rFonts w:ascii="Arial" w:hAnsi="Arial" w:cs="Arial"/>
        </w:rPr>
      </w:pPr>
    </w:p>
    <w:p w14:paraId="37EC1D5D" w14:textId="77777777" w:rsidR="002E46D9" w:rsidRPr="00E06622" w:rsidRDefault="002E46D9" w:rsidP="002E46D9">
      <w:pPr>
        <w:spacing w:after="120" w:line="240" w:lineRule="auto"/>
        <w:rPr>
          <w:rFonts w:ascii="Arial" w:hAnsi="Arial" w:cs="Arial"/>
        </w:rPr>
      </w:pPr>
    </w:p>
    <w:p w14:paraId="782F3C5E" w14:textId="77777777" w:rsidR="002E46D9" w:rsidRPr="00E06622" w:rsidRDefault="002E46D9" w:rsidP="002E46D9">
      <w:pPr>
        <w:spacing w:after="120" w:line="240" w:lineRule="auto"/>
        <w:rPr>
          <w:rFonts w:ascii="Arial" w:hAnsi="Arial" w:cs="Arial"/>
        </w:rPr>
      </w:pPr>
    </w:p>
    <w:p w14:paraId="472BDC35" w14:textId="77777777" w:rsidR="002E46D9" w:rsidRPr="00E06622" w:rsidRDefault="002E46D9" w:rsidP="002E46D9">
      <w:pPr>
        <w:spacing w:after="120" w:line="240" w:lineRule="auto"/>
        <w:rPr>
          <w:rFonts w:ascii="Arial" w:hAnsi="Arial" w:cs="Arial"/>
        </w:rPr>
      </w:pPr>
    </w:p>
    <w:p w14:paraId="78ABB30B" w14:textId="77777777" w:rsidR="002E46D9" w:rsidRPr="00E06622" w:rsidRDefault="002E46D9" w:rsidP="002E46D9">
      <w:pPr>
        <w:spacing w:after="120" w:line="240" w:lineRule="auto"/>
        <w:rPr>
          <w:rFonts w:ascii="Arial" w:hAnsi="Arial" w:cs="Arial"/>
        </w:rPr>
      </w:pPr>
    </w:p>
    <w:p w14:paraId="6E00AC5F" w14:textId="77777777" w:rsidR="002E46D9" w:rsidRPr="00E06622" w:rsidRDefault="002E46D9" w:rsidP="002E46D9">
      <w:pPr>
        <w:spacing w:after="120" w:line="240" w:lineRule="auto"/>
        <w:rPr>
          <w:rFonts w:ascii="Arial" w:hAnsi="Arial" w:cs="Arial"/>
        </w:rPr>
      </w:pPr>
    </w:p>
    <w:p w14:paraId="592C01F6" w14:textId="77777777" w:rsidR="005231B2" w:rsidRPr="0010579D" w:rsidRDefault="002E46D9" w:rsidP="005231B2">
      <w:pPr>
        <w:spacing w:after="120" w:line="240" w:lineRule="auto"/>
        <w:jc w:val="center"/>
        <w:rPr>
          <w:rFonts w:ascii="Arial" w:hAnsi="Arial" w:cs="Arial"/>
          <w:b/>
        </w:rPr>
      </w:pPr>
      <w:r w:rsidRPr="00E06622">
        <w:rPr>
          <w:rFonts w:ascii="Arial" w:eastAsia="Arial" w:hAnsi="Arial" w:cs="Arial"/>
          <w:b/>
        </w:rPr>
        <w:lastRenderedPageBreak/>
        <w:t xml:space="preserve">Annex# 1 </w:t>
      </w:r>
      <w:r w:rsidRPr="00E06622">
        <w:rPr>
          <w:rFonts w:ascii="Arial" w:hAnsi="Arial" w:cs="Arial"/>
          <w:b/>
        </w:rPr>
        <w:t xml:space="preserve">to the Specification </w:t>
      </w:r>
      <w:r w:rsidR="005231B2" w:rsidRPr="00E06622">
        <w:rPr>
          <w:rFonts w:ascii="Arial" w:hAnsi="Arial" w:cs="Arial"/>
          <w:b/>
        </w:rPr>
        <w:t xml:space="preserve">for the </w:t>
      </w:r>
      <w:r w:rsidR="005231B2" w:rsidRPr="0010579D">
        <w:rPr>
          <w:rFonts w:ascii="Arial" w:hAnsi="Arial" w:cs="Arial"/>
          <w:b/>
        </w:rPr>
        <w:t>purchase of medicine</w:t>
      </w:r>
      <w:r w:rsidR="005231B2">
        <w:rPr>
          <w:rFonts w:ascii="Arial" w:hAnsi="Arial" w:cs="Arial"/>
          <w:b/>
        </w:rPr>
        <w:t xml:space="preserve">s </w:t>
      </w:r>
      <w:r w:rsidR="005231B2" w:rsidRPr="001C23CF">
        <w:rPr>
          <w:rFonts w:ascii="Arial" w:hAnsi="Arial" w:cs="Arial"/>
          <w:b/>
        </w:rPr>
        <w:t>to support programs</w:t>
      </w:r>
      <w:r w:rsidR="005231B2">
        <w:rPr>
          <w:rFonts w:ascii="Arial" w:hAnsi="Arial" w:cs="Arial"/>
          <w:b/>
        </w:rPr>
        <w:t xml:space="preserve"> for </w:t>
      </w:r>
      <w:r w:rsidR="005231B2" w:rsidRPr="001C23CF">
        <w:rPr>
          <w:rFonts w:ascii="Arial" w:hAnsi="Arial" w:cs="Arial"/>
          <w:b/>
          <w:bCs/>
        </w:rPr>
        <w:t>Opioid Substitution Treatment</w:t>
      </w:r>
      <w:r w:rsidR="005231B2">
        <w:rPr>
          <w:rFonts w:ascii="Arial" w:hAnsi="Arial" w:cs="Arial"/>
          <w:b/>
          <w:bCs/>
        </w:rPr>
        <w:t>.</w:t>
      </w:r>
    </w:p>
    <w:p w14:paraId="2F41A432" w14:textId="77777777" w:rsidR="002E46D9" w:rsidRPr="00E06622" w:rsidRDefault="002E46D9" w:rsidP="002E46D9">
      <w:pPr>
        <w:spacing w:after="120" w:line="240" w:lineRule="auto"/>
        <w:jc w:val="center"/>
        <w:rPr>
          <w:rFonts w:ascii="Arial" w:hAnsi="Arial" w:cs="Arial"/>
          <w:b/>
        </w:rPr>
      </w:pPr>
    </w:p>
    <w:p w14:paraId="0444E33E" w14:textId="77777777" w:rsidR="002E46D9" w:rsidRPr="00E06622" w:rsidRDefault="002E46D9" w:rsidP="002E46D9">
      <w:pPr>
        <w:spacing w:after="120" w:line="240" w:lineRule="auto"/>
        <w:rPr>
          <w:rFonts w:ascii="Arial" w:hAnsi="Arial" w:cs="Arial"/>
        </w:rPr>
      </w:pPr>
    </w:p>
    <w:p w14:paraId="61CE632A" w14:textId="77777777" w:rsidR="002E46D9" w:rsidRPr="00E06622" w:rsidRDefault="002E46D9" w:rsidP="002E46D9">
      <w:pPr>
        <w:spacing w:after="120" w:line="240" w:lineRule="auto"/>
        <w:rPr>
          <w:rFonts w:ascii="Arial" w:hAnsi="Arial" w:cs="Arial"/>
        </w:rPr>
      </w:pPr>
      <w:r w:rsidRPr="00E06622">
        <w:rPr>
          <w:rFonts w:ascii="Arial" w:hAnsi="Arial" w:cs="Arial"/>
        </w:rPr>
        <w:t>Familiarize yourself with the text of the form and submit it in its completed form to the tender organizer.</w:t>
      </w:r>
    </w:p>
    <w:p w14:paraId="45BF3174" w14:textId="77777777" w:rsidR="002E46D9" w:rsidRPr="00E06622" w:rsidRDefault="002E46D9" w:rsidP="002E46D9">
      <w:pPr>
        <w:spacing w:after="120" w:line="240" w:lineRule="auto"/>
        <w:rPr>
          <w:rFonts w:ascii="Arial" w:hAnsi="Arial" w:cs="Arial"/>
        </w:rPr>
      </w:pPr>
    </w:p>
    <w:p w14:paraId="52D8F7E5" w14:textId="77777777" w:rsidR="002E46D9" w:rsidRPr="00E06622" w:rsidRDefault="002E46D9" w:rsidP="002E46D9">
      <w:pPr>
        <w:spacing w:after="120" w:line="240" w:lineRule="auto"/>
        <w:rPr>
          <w:rFonts w:ascii="Arial" w:hAnsi="Arial" w:cs="Arial"/>
        </w:rPr>
      </w:pPr>
      <w:r w:rsidRPr="00E06622">
        <w:rPr>
          <w:rFonts w:ascii="Arial" w:hAnsi="Arial" w:cs="Arial"/>
        </w:rPr>
        <w:t>To ICF "Alliance of Public Health"</w:t>
      </w:r>
    </w:p>
    <w:p w14:paraId="68AAF457" w14:textId="77777777" w:rsidR="002E46D9" w:rsidRPr="00E06622" w:rsidRDefault="002E46D9" w:rsidP="002E46D9">
      <w:pPr>
        <w:spacing w:after="120" w:line="240" w:lineRule="auto"/>
        <w:rPr>
          <w:rFonts w:ascii="Arial" w:hAnsi="Arial" w:cs="Arial"/>
        </w:rPr>
      </w:pPr>
    </w:p>
    <w:p w14:paraId="016C99E2" w14:textId="77777777" w:rsidR="002E46D9" w:rsidRPr="00E06622" w:rsidRDefault="002E46D9" w:rsidP="002E46D9">
      <w:pPr>
        <w:spacing w:after="120" w:line="240" w:lineRule="auto"/>
        <w:rPr>
          <w:rFonts w:ascii="Arial" w:hAnsi="Arial" w:cs="Arial"/>
        </w:rPr>
      </w:pPr>
      <w:r w:rsidRPr="00E06622">
        <w:rPr>
          <w:rFonts w:ascii="Arial" w:hAnsi="Arial" w:cs="Arial"/>
        </w:rPr>
        <w:t>Dear ladies and gentlemen,</w:t>
      </w:r>
    </w:p>
    <w:p w14:paraId="3E581246" w14:textId="77777777" w:rsidR="002E46D9" w:rsidRPr="00E06622" w:rsidRDefault="002E46D9" w:rsidP="002E46D9">
      <w:pPr>
        <w:spacing w:after="120" w:line="240" w:lineRule="auto"/>
        <w:rPr>
          <w:rFonts w:ascii="Arial" w:hAnsi="Arial" w:cs="Arial"/>
        </w:rPr>
      </w:pPr>
      <w:r w:rsidRPr="00E06622">
        <w:rPr>
          <w:rFonts w:ascii="Arial" w:hAnsi="Arial" w:cs="Arial"/>
        </w:rPr>
        <w:t>Our company confirms that it has received the tender documentation from the tender organizer as part of the tender announcement, specifications and annexes to it. After we have carefully and carefully studied these tender documents, we propose to supply (manufacture) the specified goods (list...) in full accordance with the requirements of the specified tender documents at the prices indicated in our tender offer contained in the appendices.</w:t>
      </w:r>
    </w:p>
    <w:p w14:paraId="53C1D07C" w14:textId="77777777" w:rsidR="002E46D9" w:rsidRPr="00E06622" w:rsidRDefault="002E46D9" w:rsidP="002E46D9">
      <w:pPr>
        <w:spacing w:after="120" w:line="240" w:lineRule="auto"/>
        <w:rPr>
          <w:rFonts w:ascii="Arial" w:hAnsi="Arial" w:cs="Arial"/>
        </w:rPr>
      </w:pPr>
      <w:r w:rsidRPr="00E06622">
        <w:rPr>
          <w:rFonts w:ascii="Arial" w:hAnsi="Arial" w:cs="Arial"/>
        </w:rPr>
        <w:t>We undertake, in the event that our company's offer is recognized as the winner, to provide the specified goods in accordance with the conditions specified in the tender documentation.</w:t>
      </w:r>
    </w:p>
    <w:p w14:paraId="4D680E2C" w14:textId="77777777" w:rsidR="002E46D9" w:rsidRPr="00E06622" w:rsidRDefault="002E46D9" w:rsidP="002E46D9">
      <w:pPr>
        <w:spacing w:after="120" w:line="240" w:lineRule="auto"/>
        <w:rPr>
          <w:rFonts w:ascii="Arial" w:hAnsi="Arial" w:cs="Arial"/>
        </w:rPr>
      </w:pPr>
      <w:r w:rsidRPr="00E06622">
        <w:rPr>
          <w:rFonts w:ascii="Arial" w:hAnsi="Arial" w:cs="Arial"/>
        </w:rPr>
        <w:t>By submitting our tender offer for consideration, we agree to the validity period of our offer specified in the tender announcement and warrant that our company undertakes to carry out our offer at any time until the expiry of the specified tender offer period.</w:t>
      </w:r>
    </w:p>
    <w:p w14:paraId="2BF481C1" w14:textId="77777777" w:rsidR="002E46D9" w:rsidRPr="00E06622" w:rsidRDefault="002E46D9" w:rsidP="002E46D9">
      <w:pPr>
        <w:spacing w:after="120" w:line="240" w:lineRule="auto"/>
        <w:rPr>
          <w:rFonts w:ascii="Arial" w:hAnsi="Arial" w:cs="Arial"/>
        </w:rPr>
      </w:pPr>
      <w:r w:rsidRPr="00E06622">
        <w:rPr>
          <w:rFonts w:ascii="Arial" w:hAnsi="Arial" w:cs="Arial"/>
        </w:rPr>
        <w:t>Until the moment when the contract for the provision of the above-mentioned services is concluded and executed by all parties, this tender offer together with the official confirmation of the IBF "Alliance of Public Health" on receipt of our offer and the notification of the selected tender winner(s) are considered binding on both parties to the agreement.</w:t>
      </w:r>
    </w:p>
    <w:p w14:paraId="5E22A5CC" w14:textId="77777777" w:rsidR="002E46D9" w:rsidRPr="00E06622" w:rsidRDefault="002E46D9" w:rsidP="002E46D9">
      <w:pPr>
        <w:spacing w:after="120" w:line="240" w:lineRule="auto"/>
        <w:rPr>
          <w:rFonts w:ascii="Arial" w:hAnsi="Arial" w:cs="Arial"/>
        </w:rPr>
      </w:pPr>
      <w:r w:rsidRPr="00E06622">
        <w:rPr>
          <w:rFonts w:ascii="Arial" w:hAnsi="Arial" w:cs="Arial"/>
        </w:rPr>
        <w:t>We understand that IBF "Alliance of Public Health" is not obliged to recognize as the winner of this tender the cheapest from an economic point of view or any of the tender offers received.</w:t>
      </w:r>
    </w:p>
    <w:p w14:paraId="723F7765" w14:textId="77777777" w:rsidR="002E46D9" w:rsidRPr="00E06622" w:rsidRDefault="002E46D9" w:rsidP="002E46D9">
      <w:pPr>
        <w:spacing w:after="120" w:line="240" w:lineRule="auto"/>
        <w:rPr>
          <w:rFonts w:ascii="Arial" w:hAnsi="Arial" w:cs="Arial"/>
        </w:rPr>
      </w:pPr>
      <w:r w:rsidRPr="00E06622">
        <w:rPr>
          <w:rFonts w:ascii="Arial" w:hAnsi="Arial" w:cs="Arial"/>
        </w:rPr>
        <w:t>We confirm that our company, from a legal and organizational point of view, is able to fulfill the obligations assumed by submitting this tender offer.</w:t>
      </w:r>
    </w:p>
    <w:p w14:paraId="07D45A4D" w14:textId="77777777" w:rsidR="002E46D9" w:rsidRPr="00E06622" w:rsidRDefault="002E46D9" w:rsidP="002E46D9">
      <w:pPr>
        <w:spacing w:after="120" w:line="240" w:lineRule="auto"/>
        <w:rPr>
          <w:rFonts w:ascii="Arial" w:hAnsi="Arial" w:cs="Arial"/>
        </w:rPr>
      </w:pPr>
    </w:p>
    <w:p w14:paraId="7898F225" w14:textId="77777777" w:rsidR="002E46D9" w:rsidRPr="00E06622" w:rsidRDefault="002E46D9" w:rsidP="002E46D9">
      <w:pPr>
        <w:spacing w:after="120" w:line="240" w:lineRule="auto"/>
        <w:rPr>
          <w:rFonts w:ascii="Arial" w:hAnsi="Arial" w:cs="Arial"/>
        </w:rPr>
      </w:pPr>
      <w:r w:rsidRPr="00E06622">
        <w:rPr>
          <w:rFonts w:ascii="Arial" w:hAnsi="Arial" w:cs="Arial"/>
        </w:rPr>
        <w:t>Signed by me, __________________________________________________________,</w:t>
      </w:r>
    </w:p>
    <w:p w14:paraId="1E8E5BCC" w14:textId="77777777" w:rsidR="002E46D9" w:rsidRPr="00E06622" w:rsidRDefault="002E46D9" w:rsidP="002E46D9">
      <w:pPr>
        <w:spacing w:after="120" w:line="240" w:lineRule="auto"/>
        <w:rPr>
          <w:rFonts w:ascii="Arial" w:hAnsi="Arial" w:cs="Arial"/>
        </w:rPr>
      </w:pPr>
    </w:p>
    <w:p w14:paraId="56645961" w14:textId="77777777" w:rsidR="002E46D9" w:rsidRPr="00E06622" w:rsidRDefault="002E46D9" w:rsidP="002E46D9">
      <w:pPr>
        <w:spacing w:after="120" w:line="240" w:lineRule="auto"/>
        <w:rPr>
          <w:rFonts w:ascii="Arial" w:hAnsi="Arial" w:cs="Arial"/>
        </w:rPr>
      </w:pPr>
      <w:r w:rsidRPr="00E06622">
        <w:rPr>
          <w:rFonts w:ascii="Arial" w:hAnsi="Arial" w:cs="Arial"/>
        </w:rPr>
        <w:t>who holds the position of ______________________________________________ (head of the enterprise)</w:t>
      </w:r>
    </w:p>
    <w:p w14:paraId="62C5C7E3" w14:textId="77777777" w:rsidR="002E46D9" w:rsidRPr="00E06622" w:rsidRDefault="002E46D9" w:rsidP="002E46D9">
      <w:pPr>
        <w:spacing w:after="120" w:line="240" w:lineRule="auto"/>
        <w:rPr>
          <w:rFonts w:ascii="Arial" w:hAnsi="Arial" w:cs="Arial"/>
        </w:rPr>
      </w:pPr>
    </w:p>
    <w:p w14:paraId="58922DA6" w14:textId="77777777" w:rsidR="002E46D9" w:rsidRPr="00E06622" w:rsidRDefault="002E46D9" w:rsidP="002E46D9">
      <w:pPr>
        <w:spacing w:after="120" w:line="240" w:lineRule="auto"/>
        <w:rPr>
          <w:rFonts w:ascii="Arial" w:hAnsi="Arial" w:cs="Arial"/>
        </w:rPr>
      </w:pPr>
      <w:r w:rsidRPr="00E06622">
        <w:rPr>
          <w:rFonts w:ascii="Arial" w:hAnsi="Arial" w:cs="Arial"/>
        </w:rPr>
        <w:t>on behalf of the company ____________________________________________________________</w:t>
      </w:r>
    </w:p>
    <w:p w14:paraId="7AEE1F81" w14:textId="77777777" w:rsidR="002E46D9" w:rsidRPr="00E06622" w:rsidRDefault="002E46D9" w:rsidP="002E46D9">
      <w:pPr>
        <w:spacing w:after="120" w:line="240" w:lineRule="auto"/>
        <w:rPr>
          <w:rFonts w:ascii="Arial" w:hAnsi="Arial" w:cs="Arial"/>
        </w:rPr>
      </w:pPr>
    </w:p>
    <w:p w14:paraId="1C3B8EC7" w14:textId="77777777" w:rsidR="002E46D9" w:rsidRPr="00E06622" w:rsidRDefault="002E46D9" w:rsidP="002E46D9">
      <w:pPr>
        <w:spacing w:after="120" w:line="240" w:lineRule="auto"/>
        <w:rPr>
          <w:rFonts w:ascii="Arial" w:hAnsi="Arial" w:cs="Arial"/>
        </w:rPr>
      </w:pPr>
    </w:p>
    <w:p w14:paraId="33E125F6" w14:textId="77777777" w:rsidR="002E46D9" w:rsidRPr="00E06622" w:rsidRDefault="002E46D9" w:rsidP="002E46D9">
      <w:pPr>
        <w:spacing w:after="120" w:line="240" w:lineRule="auto"/>
        <w:rPr>
          <w:rFonts w:ascii="Arial" w:hAnsi="Arial" w:cs="Arial"/>
        </w:rPr>
      </w:pPr>
      <w:r w:rsidRPr="00E06622">
        <w:rPr>
          <w:rFonts w:ascii="Arial" w:hAnsi="Arial" w:cs="Arial"/>
        </w:rPr>
        <w:t>_______ (number) _________________ (month) 20________ (year).</w:t>
      </w:r>
    </w:p>
    <w:p w14:paraId="5F7A14A6" w14:textId="77777777" w:rsidR="002E46D9" w:rsidRPr="00E06622" w:rsidRDefault="002E46D9" w:rsidP="002E46D9">
      <w:pPr>
        <w:spacing w:after="120" w:line="240" w:lineRule="auto"/>
        <w:rPr>
          <w:rFonts w:ascii="Arial" w:hAnsi="Arial" w:cs="Arial"/>
        </w:rPr>
      </w:pPr>
    </w:p>
    <w:p w14:paraId="69770CAD" w14:textId="77777777" w:rsidR="002E46D9" w:rsidRPr="00E06622" w:rsidRDefault="002E46D9" w:rsidP="002E46D9">
      <w:pPr>
        <w:spacing w:after="120" w:line="240" w:lineRule="auto"/>
        <w:rPr>
          <w:rFonts w:ascii="Arial" w:hAnsi="Arial" w:cs="Arial"/>
        </w:rPr>
      </w:pPr>
    </w:p>
    <w:p w14:paraId="172E4A07" w14:textId="77777777" w:rsidR="002E46D9" w:rsidRPr="00E06622" w:rsidRDefault="002E46D9" w:rsidP="002E46D9">
      <w:pPr>
        <w:spacing w:after="120" w:line="240" w:lineRule="auto"/>
        <w:rPr>
          <w:rFonts w:ascii="Arial" w:hAnsi="Arial" w:cs="Arial"/>
        </w:rPr>
      </w:pPr>
      <w:r w:rsidRPr="00E06622">
        <w:rPr>
          <w:rFonts w:ascii="Arial" w:hAnsi="Arial" w:cs="Arial"/>
        </w:rPr>
        <w:t>________________________ (signature)</w:t>
      </w:r>
    </w:p>
    <w:p w14:paraId="65DAA7B6" w14:textId="77777777" w:rsidR="002E46D9" w:rsidRDefault="002E46D9" w:rsidP="002E46D9">
      <w:pPr>
        <w:spacing w:after="120" w:line="240" w:lineRule="auto"/>
        <w:jc w:val="center"/>
        <w:rPr>
          <w:rFonts w:ascii="Arial" w:eastAsia="Arial" w:hAnsi="Arial" w:cs="Arial"/>
          <w:b/>
          <w:lang w:val="uk-UA"/>
        </w:rPr>
      </w:pPr>
    </w:p>
    <w:p w14:paraId="0F6DA899" w14:textId="77777777" w:rsidR="005231B2" w:rsidRDefault="005231B2" w:rsidP="002E46D9">
      <w:pPr>
        <w:spacing w:after="120" w:line="240" w:lineRule="auto"/>
        <w:jc w:val="center"/>
        <w:rPr>
          <w:rFonts w:ascii="Arial" w:eastAsia="Arial" w:hAnsi="Arial" w:cs="Arial"/>
          <w:b/>
          <w:lang w:val="uk-UA"/>
        </w:rPr>
      </w:pPr>
    </w:p>
    <w:p w14:paraId="2B6371FC" w14:textId="77777777" w:rsidR="005231B2" w:rsidRDefault="005231B2" w:rsidP="002E46D9">
      <w:pPr>
        <w:spacing w:after="120" w:line="240" w:lineRule="auto"/>
        <w:jc w:val="center"/>
        <w:rPr>
          <w:rFonts w:ascii="Arial" w:eastAsia="Arial" w:hAnsi="Arial" w:cs="Arial"/>
          <w:b/>
          <w:lang w:val="uk-UA"/>
        </w:rPr>
      </w:pPr>
    </w:p>
    <w:p w14:paraId="47BE071F" w14:textId="77777777" w:rsidR="005231B2" w:rsidRPr="005231B2" w:rsidRDefault="005231B2" w:rsidP="002E46D9">
      <w:pPr>
        <w:spacing w:after="120" w:line="240" w:lineRule="auto"/>
        <w:jc w:val="center"/>
        <w:rPr>
          <w:rFonts w:ascii="Arial" w:eastAsia="Arial" w:hAnsi="Arial" w:cs="Arial"/>
          <w:b/>
          <w:lang w:val="uk-UA"/>
        </w:rPr>
      </w:pPr>
    </w:p>
    <w:p w14:paraId="1060E1AA" w14:textId="77777777" w:rsidR="002E46D9" w:rsidRPr="00E06622" w:rsidRDefault="002E46D9" w:rsidP="002E46D9">
      <w:pPr>
        <w:spacing w:after="120" w:line="240" w:lineRule="auto"/>
        <w:jc w:val="center"/>
        <w:rPr>
          <w:rFonts w:ascii="Arial" w:eastAsia="Arial" w:hAnsi="Arial" w:cs="Arial"/>
          <w:b/>
        </w:rPr>
      </w:pPr>
    </w:p>
    <w:p w14:paraId="6467794D" w14:textId="77777777" w:rsidR="005231B2" w:rsidRPr="0010579D" w:rsidRDefault="002E46D9" w:rsidP="005231B2">
      <w:pPr>
        <w:spacing w:after="120" w:line="240" w:lineRule="auto"/>
        <w:jc w:val="center"/>
        <w:rPr>
          <w:rFonts w:ascii="Arial" w:hAnsi="Arial" w:cs="Arial"/>
          <w:b/>
        </w:rPr>
      </w:pPr>
      <w:r w:rsidRPr="00E06622">
        <w:rPr>
          <w:rFonts w:ascii="Arial" w:eastAsia="Arial" w:hAnsi="Arial" w:cs="Arial"/>
          <w:b/>
        </w:rPr>
        <w:lastRenderedPageBreak/>
        <w:t xml:space="preserve">Annex# 2 </w:t>
      </w:r>
      <w:r w:rsidRPr="00E06622">
        <w:rPr>
          <w:rFonts w:ascii="Arial" w:hAnsi="Arial" w:cs="Arial"/>
          <w:b/>
        </w:rPr>
        <w:t xml:space="preserve">to the Specification </w:t>
      </w:r>
      <w:r w:rsidR="005231B2" w:rsidRPr="00E06622">
        <w:rPr>
          <w:rFonts w:ascii="Arial" w:hAnsi="Arial" w:cs="Arial"/>
          <w:b/>
        </w:rPr>
        <w:t xml:space="preserve">for the </w:t>
      </w:r>
      <w:r w:rsidR="005231B2" w:rsidRPr="0010579D">
        <w:rPr>
          <w:rFonts w:ascii="Arial" w:hAnsi="Arial" w:cs="Arial"/>
          <w:b/>
        </w:rPr>
        <w:t>purchase of medicine</w:t>
      </w:r>
      <w:r w:rsidR="005231B2">
        <w:rPr>
          <w:rFonts w:ascii="Arial" w:hAnsi="Arial" w:cs="Arial"/>
          <w:b/>
        </w:rPr>
        <w:t xml:space="preserve">s </w:t>
      </w:r>
      <w:r w:rsidR="005231B2" w:rsidRPr="001C23CF">
        <w:rPr>
          <w:rFonts w:ascii="Arial" w:hAnsi="Arial" w:cs="Arial"/>
          <w:b/>
        </w:rPr>
        <w:t>to support programs</w:t>
      </w:r>
      <w:r w:rsidR="005231B2">
        <w:rPr>
          <w:rFonts w:ascii="Arial" w:hAnsi="Arial" w:cs="Arial"/>
          <w:b/>
        </w:rPr>
        <w:t xml:space="preserve"> for </w:t>
      </w:r>
      <w:r w:rsidR="005231B2" w:rsidRPr="001C23CF">
        <w:rPr>
          <w:rFonts w:ascii="Arial" w:hAnsi="Arial" w:cs="Arial"/>
          <w:b/>
          <w:bCs/>
        </w:rPr>
        <w:t>Opioid Substitution Treatment</w:t>
      </w:r>
      <w:r w:rsidR="005231B2">
        <w:rPr>
          <w:rFonts w:ascii="Arial" w:hAnsi="Arial" w:cs="Arial"/>
          <w:b/>
          <w:bCs/>
        </w:rPr>
        <w:t>.</w:t>
      </w:r>
    </w:p>
    <w:p w14:paraId="62CD1D1B" w14:textId="77777777" w:rsidR="002E46D9" w:rsidRPr="00E06622" w:rsidRDefault="002E46D9" w:rsidP="002E46D9">
      <w:pPr>
        <w:rPr>
          <w:rFonts w:ascii="Arial" w:eastAsia="Arial" w:hAnsi="Arial" w:cs="Arial"/>
          <w:b/>
        </w:rPr>
      </w:pPr>
    </w:p>
    <w:p w14:paraId="71E287D2" w14:textId="77777777" w:rsidR="002E46D9" w:rsidRPr="00E06622" w:rsidRDefault="002E46D9" w:rsidP="002E46D9">
      <w:pPr>
        <w:jc w:val="center"/>
        <w:rPr>
          <w:rFonts w:ascii="Arial" w:eastAsia="Arial" w:hAnsi="Arial" w:cs="Arial"/>
        </w:rPr>
      </w:pPr>
      <w:r w:rsidRPr="00E06622">
        <w:rPr>
          <w:rFonts w:ascii="Arial" w:eastAsia="Arial" w:hAnsi="Arial" w:cs="Arial"/>
        </w:rPr>
        <w:t>General information</w:t>
      </w:r>
    </w:p>
    <w:p w14:paraId="1A817C87" w14:textId="77777777" w:rsidR="002E46D9" w:rsidRPr="00E06622" w:rsidRDefault="002E46D9" w:rsidP="002E46D9">
      <w:pPr>
        <w:spacing w:line="276" w:lineRule="auto"/>
        <w:jc w:val="both"/>
        <w:rPr>
          <w:rFonts w:ascii="Arial" w:hAnsi="Arial" w:cs="Arial"/>
        </w:rPr>
      </w:pPr>
    </w:p>
    <w:p w14:paraId="7492F69F" w14:textId="77777777" w:rsidR="002E46D9" w:rsidRPr="00E06622" w:rsidRDefault="002E46D9" w:rsidP="002E46D9">
      <w:pPr>
        <w:tabs>
          <w:tab w:val="left" w:pos="540"/>
        </w:tabs>
        <w:suppressAutoHyphens/>
        <w:spacing w:line="276" w:lineRule="auto"/>
        <w:jc w:val="both"/>
        <w:rPr>
          <w:rFonts w:ascii="Arial" w:hAnsi="Arial" w:cs="Arial"/>
          <w:lang w:val="uk-UA"/>
        </w:rPr>
      </w:pPr>
      <w:r w:rsidRPr="00E06622">
        <w:rPr>
          <w:rFonts w:ascii="Arial" w:eastAsia="Arial" w:hAnsi="Arial" w:cs="Arial"/>
        </w:rPr>
        <w:t>Please fill in the table below</w:t>
      </w:r>
      <w:r w:rsidRPr="00E06622">
        <w:rPr>
          <w:rFonts w:ascii="Arial" w:hAnsi="Arial" w:cs="Arial"/>
          <w:lang w:val="uk-UA"/>
        </w:rPr>
        <w:t>:</w:t>
      </w:r>
    </w:p>
    <w:p w14:paraId="450C18B7" w14:textId="77777777" w:rsidR="002E46D9" w:rsidRPr="00E06622" w:rsidRDefault="002E46D9" w:rsidP="002E46D9">
      <w:pPr>
        <w:spacing w:line="276" w:lineRule="auto"/>
        <w:jc w:val="both"/>
        <w:rPr>
          <w:rFonts w:ascii="Arial" w:hAnsi="Arial" w:cs="Arial"/>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2E46D9" w:rsidRPr="00E06622" w14:paraId="16A65739" w14:textId="77777777" w:rsidTr="004908B7">
        <w:tc>
          <w:tcPr>
            <w:tcW w:w="648" w:type="dxa"/>
          </w:tcPr>
          <w:p w14:paraId="7C1CEE22"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1.</w:t>
            </w:r>
          </w:p>
        </w:tc>
        <w:tc>
          <w:tcPr>
            <w:tcW w:w="5126" w:type="dxa"/>
          </w:tcPr>
          <w:p w14:paraId="7CE87D64"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 xml:space="preserve">Full name of the company </w:t>
            </w:r>
          </w:p>
        </w:tc>
        <w:tc>
          <w:tcPr>
            <w:tcW w:w="3766" w:type="dxa"/>
          </w:tcPr>
          <w:p w14:paraId="7E1F6D05" w14:textId="77777777" w:rsidR="002E46D9" w:rsidRPr="00E06622" w:rsidRDefault="002E46D9" w:rsidP="004908B7">
            <w:pPr>
              <w:spacing w:line="276" w:lineRule="auto"/>
              <w:jc w:val="both"/>
              <w:rPr>
                <w:rFonts w:ascii="Arial" w:hAnsi="Arial" w:cs="Arial"/>
              </w:rPr>
            </w:pPr>
          </w:p>
        </w:tc>
      </w:tr>
      <w:tr w:rsidR="002E46D9" w:rsidRPr="00E06622" w14:paraId="0B4C1E21" w14:textId="77777777" w:rsidTr="004908B7">
        <w:tc>
          <w:tcPr>
            <w:tcW w:w="648" w:type="dxa"/>
          </w:tcPr>
          <w:p w14:paraId="066CE9AC"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2.</w:t>
            </w:r>
          </w:p>
        </w:tc>
        <w:tc>
          <w:tcPr>
            <w:tcW w:w="5126" w:type="dxa"/>
          </w:tcPr>
          <w:p w14:paraId="1B4D154C"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Legal address of the company</w:t>
            </w:r>
          </w:p>
        </w:tc>
        <w:tc>
          <w:tcPr>
            <w:tcW w:w="3766" w:type="dxa"/>
          </w:tcPr>
          <w:p w14:paraId="7736C5B8" w14:textId="77777777" w:rsidR="002E46D9" w:rsidRPr="00E06622" w:rsidRDefault="002E46D9" w:rsidP="004908B7">
            <w:pPr>
              <w:spacing w:line="276" w:lineRule="auto"/>
              <w:jc w:val="both"/>
              <w:rPr>
                <w:rFonts w:ascii="Arial" w:hAnsi="Arial" w:cs="Arial"/>
              </w:rPr>
            </w:pPr>
          </w:p>
        </w:tc>
      </w:tr>
      <w:tr w:rsidR="002E46D9" w:rsidRPr="00E06622" w14:paraId="17DC3157" w14:textId="77777777" w:rsidTr="004908B7">
        <w:tc>
          <w:tcPr>
            <w:tcW w:w="648" w:type="dxa"/>
          </w:tcPr>
          <w:p w14:paraId="022C9C41"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3.</w:t>
            </w:r>
          </w:p>
        </w:tc>
        <w:tc>
          <w:tcPr>
            <w:tcW w:w="5126" w:type="dxa"/>
          </w:tcPr>
          <w:p w14:paraId="047308F0"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Mailing address of the company</w:t>
            </w:r>
          </w:p>
        </w:tc>
        <w:tc>
          <w:tcPr>
            <w:tcW w:w="3766" w:type="dxa"/>
          </w:tcPr>
          <w:p w14:paraId="4C2A8FD1" w14:textId="77777777" w:rsidR="002E46D9" w:rsidRPr="00E06622" w:rsidRDefault="002E46D9" w:rsidP="004908B7">
            <w:pPr>
              <w:spacing w:line="276" w:lineRule="auto"/>
              <w:jc w:val="both"/>
              <w:rPr>
                <w:rFonts w:ascii="Arial" w:hAnsi="Arial" w:cs="Arial"/>
              </w:rPr>
            </w:pPr>
          </w:p>
        </w:tc>
      </w:tr>
      <w:tr w:rsidR="002E46D9" w:rsidRPr="00E06622" w14:paraId="5FAD1319" w14:textId="77777777" w:rsidTr="004908B7">
        <w:tblPrEx>
          <w:tblLook w:val="04A0" w:firstRow="1" w:lastRow="0" w:firstColumn="1" w:lastColumn="0" w:noHBand="0" w:noVBand="1"/>
        </w:tblPrEx>
        <w:tc>
          <w:tcPr>
            <w:tcW w:w="648" w:type="dxa"/>
          </w:tcPr>
          <w:p w14:paraId="755D9ACA"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4.</w:t>
            </w:r>
          </w:p>
        </w:tc>
        <w:tc>
          <w:tcPr>
            <w:tcW w:w="5126" w:type="dxa"/>
          </w:tcPr>
          <w:p w14:paraId="23081C77"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General manager of the company (name, title)</w:t>
            </w:r>
          </w:p>
        </w:tc>
        <w:tc>
          <w:tcPr>
            <w:tcW w:w="3766" w:type="dxa"/>
          </w:tcPr>
          <w:p w14:paraId="0938B60F" w14:textId="77777777" w:rsidR="002E46D9" w:rsidRPr="00E06622" w:rsidRDefault="002E46D9" w:rsidP="004908B7">
            <w:pPr>
              <w:spacing w:line="276" w:lineRule="auto"/>
              <w:jc w:val="both"/>
              <w:rPr>
                <w:rFonts w:ascii="Arial" w:hAnsi="Arial" w:cs="Arial"/>
              </w:rPr>
            </w:pPr>
          </w:p>
        </w:tc>
      </w:tr>
      <w:tr w:rsidR="002E46D9" w:rsidRPr="00E06622" w14:paraId="6AC6E0F6" w14:textId="77777777" w:rsidTr="004908B7">
        <w:tblPrEx>
          <w:tblLook w:val="04A0" w:firstRow="1" w:lastRow="0" w:firstColumn="1" w:lastColumn="0" w:noHBand="0" w:noVBand="1"/>
        </w:tblPrEx>
        <w:tc>
          <w:tcPr>
            <w:tcW w:w="648" w:type="dxa"/>
          </w:tcPr>
          <w:p w14:paraId="0DC28206"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5.</w:t>
            </w:r>
          </w:p>
        </w:tc>
        <w:tc>
          <w:tcPr>
            <w:tcW w:w="5126" w:type="dxa"/>
          </w:tcPr>
          <w:p w14:paraId="7A02CEC8"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Contact phone of the company manager</w:t>
            </w:r>
          </w:p>
        </w:tc>
        <w:tc>
          <w:tcPr>
            <w:tcW w:w="3766" w:type="dxa"/>
          </w:tcPr>
          <w:p w14:paraId="58C3CE1C" w14:textId="77777777" w:rsidR="002E46D9" w:rsidRPr="00E06622" w:rsidRDefault="002E46D9" w:rsidP="004908B7">
            <w:pPr>
              <w:spacing w:line="276" w:lineRule="auto"/>
              <w:jc w:val="both"/>
              <w:rPr>
                <w:rFonts w:ascii="Arial" w:hAnsi="Arial" w:cs="Arial"/>
              </w:rPr>
            </w:pPr>
          </w:p>
        </w:tc>
      </w:tr>
      <w:tr w:rsidR="002E46D9" w:rsidRPr="00E06622" w14:paraId="7EB640FA" w14:textId="77777777" w:rsidTr="004908B7">
        <w:tblPrEx>
          <w:tblLook w:val="04A0" w:firstRow="1" w:lastRow="0" w:firstColumn="1" w:lastColumn="0" w:noHBand="0" w:noVBand="1"/>
        </w:tblPrEx>
        <w:tc>
          <w:tcPr>
            <w:tcW w:w="648" w:type="dxa"/>
          </w:tcPr>
          <w:p w14:paraId="6AB12092"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6.</w:t>
            </w:r>
          </w:p>
        </w:tc>
        <w:tc>
          <w:tcPr>
            <w:tcW w:w="5126" w:type="dxa"/>
          </w:tcPr>
          <w:p w14:paraId="283B6DC3"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Contact person on Application submission issues</w:t>
            </w:r>
          </w:p>
        </w:tc>
        <w:tc>
          <w:tcPr>
            <w:tcW w:w="3766" w:type="dxa"/>
          </w:tcPr>
          <w:p w14:paraId="0AEE9AD3" w14:textId="77777777" w:rsidR="002E46D9" w:rsidRPr="00E06622" w:rsidRDefault="002E46D9" w:rsidP="004908B7">
            <w:pPr>
              <w:spacing w:line="276" w:lineRule="auto"/>
              <w:jc w:val="both"/>
              <w:rPr>
                <w:rFonts w:ascii="Arial" w:hAnsi="Arial" w:cs="Arial"/>
              </w:rPr>
            </w:pPr>
          </w:p>
        </w:tc>
      </w:tr>
      <w:tr w:rsidR="002E46D9" w:rsidRPr="00E06622" w14:paraId="7EC7DF23" w14:textId="77777777" w:rsidTr="004908B7">
        <w:tblPrEx>
          <w:tblLook w:val="04A0" w:firstRow="1" w:lastRow="0" w:firstColumn="1" w:lastColumn="0" w:noHBand="0" w:noVBand="1"/>
        </w:tblPrEx>
        <w:tc>
          <w:tcPr>
            <w:tcW w:w="648" w:type="dxa"/>
          </w:tcPr>
          <w:p w14:paraId="30E7BD18"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7.</w:t>
            </w:r>
          </w:p>
        </w:tc>
        <w:tc>
          <w:tcPr>
            <w:tcW w:w="5126" w:type="dxa"/>
          </w:tcPr>
          <w:p w14:paraId="454E0860"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Contact person phone number</w:t>
            </w:r>
          </w:p>
        </w:tc>
        <w:tc>
          <w:tcPr>
            <w:tcW w:w="3766" w:type="dxa"/>
          </w:tcPr>
          <w:p w14:paraId="5DA42FBA" w14:textId="77777777" w:rsidR="002E46D9" w:rsidRPr="00E06622" w:rsidRDefault="002E46D9" w:rsidP="004908B7">
            <w:pPr>
              <w:spacing w:line="276" w:lineRule="auto"/>
              <w:jc w:val="both"/>
              <w:rPr>
                <w:rFonts w:ascii="Arial" w:hAnsi="Arial" w:cs="Arial"/>
              </w:rPr>
            </w:pPr>
          </w:p>
        </w:tc>
      </w:tr>
      <w:tr w:rsidR="002E46D9" w:rsidRPr="00E06622" w14:paraId="1762C1AC" w14:textId="77777777" w:rsidTr="004908B7">
        <w:tblPrEx>
          <w:tblLook w:val="04A0" w:firstRow="1" w:lastRow="0" w:firstColumn="1" w:lastColumn="0" w:noHBand="0" w:noVBand="1"/>
        </w:tblPrEx>
        <w:tc>
          <w:tcPr>
            <w:tcW w:w="648" w:type="dxa"/>
          </w:tcPr>
          <w:p w14:paraId="54C8497C"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8.</w:t>
            </w:r>
          </w:p>
        </w:tc>
        <w:tc>
          <w:tcPr>
            <w:tcW w:w="5126" w:type="dxa"/>
          </w:tcPr>
          <w:p w14:paraId="22B7F8FC" w14:textId="77777777" w:rsidR="002E46D9" w:rsidRPr="00E06622" w:rsidRDefault="002E46D9" w:rsidP="004908B7">
            <w:pPr>
              <w:spacing w:line="276" w:lineRule="auto"/>
              <w:jc w:val="both"/>
              <w:rPr>
                <w:rFonts w:ascii="Arial" w:hAnsi="Arial" w:cs="Arial"/>
              </w:rPr>
            </w:pPr>
            <w:r w:rsidRPr="00E06622">
              <w:rPr>
                <w:rFonts w:ascii="Arial" w:eastAsia="Arial" w:hAnsi="Arial" w:cs="Arial"/>
              </w:rPr>
              <w:t>Email</w:t>
            </w:r>
          </w:p>
        </w:tc>
        <w:tc>
          <w:tcPr>
            <w:tcW w:w="3766" w:type="dxa"/>
          </w:tcPr>
          <w:p w14:paraId="06D79459" w14:textId="77777777" w:rsidR="002E46D9" w:rsidRPr="00E06622" w:rsidRDefault="002E46D9" w:rsidP="004908B7">
            <w:pPr>
              <w:spacing w:line="276" w:lineRule="auto"/>
              <w:jc w:val="both"/>
              <w:rPr>
                <w:rFonts w:ascii="Arial" w:hAnsi="Arial" w:cs="Arial"/>
              </w:rPr>
            </w:pPr>
          </w:p>
        </w:tc>
      </w:tr>
      <w:tr w:rsidR="002E46D9" w:rsidRPr="00E06622" w14:paraId="50645411" w14:textId="77777777" w:rsidTr="004908B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42ACA4D2" w14:textId="77777777" w:rsidR="002E46D9" w:rsidRPr="00E06622" w:rsidRDefault="002E46D9" w:rsidP="004908B7">
            <w:pPr>
              <w:spacing w:line="276" w:lineRule="auto"/>
              <w:jc w:val="both"/>
              <w:rPr>
                <w:rFonts w:ascii="Arial" w:eastAsia="Arial" w:hAnsi="Arial" w:cs="Arial"/>
              </w:rPr>
            </w:pPr>
            <w:r w:rsidRPr="00E06622">
              <w:rPr>
                <w:rFonts w:ascii="Arial" w:eastAsia="Arial" w:hAnsi="Arial" w:cs="Arial"/>
              </w:rPr>
              <w:t>10.</w:t>
            </w:r>
          </w:p>
        </w:tc>
        <w:tc>
          <w:tcPr>
            <w:tcW w:w="5126" w:type="dxa"/>
            <w:tcBorders>
              <w:top w:val="single" w:sz="4" w:space="0" w:color="auto"/>
              <w:left w:val="single" w:sz="4" w:space="0" w:color="auto"/>
              <w:bottom w:val="single" w:sz="4" w:space="0" w:color="auto"/>
              <w:right w:val="single" w:sz="4" w:space="0" w:color="auto"/>
            </w:tcBorders>
          </w:tcPr>
          <w:p w14:paraId="743BF51C" w14:textId="77777777" w:rsidR="002E46D9" w:rsidRPr="00E06622" w:rsidRDefault="002E46D9" w:rsidP="004908B7">
            <w:pPr>
              <w:spacing w:line="276" w:lineRule="auto"/>
              <w:jc w:val="both"/>
              <w:rPr>
                <w:rFonts w:ascii="Arial" w:eastAsia="Arial" w:hAnsi="Arial" w:cs="Arial"/>
              </w:rPr>
            </w:pPr>
            <w:r w:rsidRPr="00E06622">
              <w:rPr>
                <w:rFonts w:ascii="Arial" w:eastAsia="Arial" w:hAnsi="Arial" w:cs="Arial"/>
              </w:rPr>
              <w:t>Company website</w:t>
            </w:r>
          </w:p>
        </w:tc>
        <w:tc>
          <w:tcPr>
            <w:tcW w:w="3766" w:type="dxa"/>
            <w:tcBorders>
              <w:top w:val="single" w:sz="4" w:space="0" w:color="auto"/>
              <w:left w:val="single" w:sz="4" w:space="0" w:color="auto"/>
              <w:bottom w:val="single" w:sz="4" w:space="0" w:color="auto"/>
              <w:right w:val="single" w:sz="4" w:space="0" w:color="auto"/>
            </w:tcBorders>
          </w:tcPr>
          <w:p w14:paraId="3B3737CC" w14:textId="77777777" w:rsidR="002E46D9" w:rsidRPr="00E06622" w:rsidRDefault="002E46D9" w:rsidP="004908B7">
            <w:pPr>
              <w:spacing w:line="276" w:lineRule="auto"/>
              <w:jc w:val="both"/>
              <w:rPr>
                <w:rFonts w:ascii="Arial" w:hAnsi="Arial" w:cs="Arial"/>
              </w:rPr>
            </w:pPr>
          </w:p>
        </w:tc>
      </w:tr>
      <w:tr w:rsidR="002E46D9" w:rsidRPr="00E06622" w14:paraId="41441F19" w14:textId="77777777" w:rsidTr="004908B7">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33F9EA8A" w14:textId="77777777" w:rsidR="002E46D9" w:rsidRPr="00E06622" w:rsidRDefault="002E46D9" w:rsidP="004908B7">
            <w:pPr>
              <w:spacing w:line="276" w:lineRule="auto"/>
              <w:jc w:val="both"/>
              <w:rPr>
                <w:rFonts w:ascii="Arial" w:eastAsia="Arial" w:hAnsi="Arial" w:cs="Arial"/>
              </w:rPr>
            </w:pPr>
            <w:r w:rsidRPr="00E06622">
              <w:rPr>
                <w:rFonts w:ascii="Arial" w:eastAsia="Arial" w:hAnsi="Arial" w:cs="Arial"/>
              </w:rPr>
              <w:t>11.</w:t>
            </w:r>
          </w:p>
        </w:tc>
        <w:tc>
          <w:tcPr>
            <w:tcW w:w="5126" w:type="dxa"/>
            <w:tcBorders>
              <w:top w:val="single" w:sz="4" w:space="0" w:color="auto"/>
              <w:left w:val="single" w:sz="4" w:space="0" w:color="auto"/>
              <w:bottom w:val="single" w:sz="4" w:space="0" w:color="auto"/>
              <w:right w:val="single" w:sz="4" w:space="0" w:color="auto"/>
            </w:tcBorders>
          </w:tcPr>
          <w:p w14:paraId="15A78C39" w14:textId="77777777" w:rsidR="002E46D9" w:rsidRPr="00E06622" w:rsidRDefault="002E46D9" w:rsidP="004908B7">
            <w:pPr>
              <w:spacing w:line="276" w:lineRule="auto"/>
              <w:jc w:val="both"/>
              <w:rPr>
                <w:rFonts w:ascii="Arial" w:eastAsia="Arial" w:hAnsi="Arial" w:cs="Arial"/>
              </w:rPr>
            </w:pPr>
            <w:r w:rsidRPr="00E06622">
              <w:rPr>
                <w:rFonts w:ascii="Arial" w:eastAsia="Arial" w:hAnsi="Arial" w:cs="Arial"/>
              </w:rPr>
              <w:t>Bank details for issuing a supply contract</w:t>
            </w:r>
          </w:p>
        </w:tc>
        <w:tc>
          <w:tcPr>
            <w:tcW w:w="3766" w:type="dxa"/>
            <w:tcBorders>
              <w:top w:val="single" w:sz="4" w:space="0" w:color="auto"/>
              <w:left w:val="single" w:sz="4" w:space="0" w:color="auto"/>
              <w:bottom w:val="single" w:sz="4" w:space="0" w:color="auto"/>
              <w:right w:val="single" w:sz="4" w:space="0" w:color="auto"/>
            </w:tcBorders>
          </w:tcPr>
          <w:p w14:paraId="57BB233F" w14:textId="77777777" w:rsidR="002E46D9" w:rsidRPr="00E06622" w:rsidRDefault="002E46D9" w:rsidP="004908B7">
            <w:pPr>
              <w:spacing w:line="276" w:lineRule="auto"/>
              <w:jc w:val="both"/>
              <w:rPr>
                <w:rFonts w:ascii="Arial" w:hAnsi="Arial" w:cs="Arial"/>
              </w:rPr>
            </w:pPr>
          </w:p>
        </w:tc>
      </w:tr>
    </w:tbl>
    <w:p w14:paraId="6D69DB8B" w14:textId="77777777" w:rsidR="002E46D9" w:rsidRPr="00E06622" w:rsidRDefault="002E46D9" w:rsidP="002E46D9">
      <w:pPr>
        <w:suppressAutoHyphens/>
        <w:spacing w:line="276" w:lineRule="auto"/>
        <w:jc w:val="both"/>
        <w:rPr>
          <w:rFonts w:ascii="Arial" w:hAnsi="Arial" w:cs="Arial"/>
          <w:lang w:val="uk-UA"/>
        </w:rPr>
      </w:pPr>
    </w:p>
    <w:p w14:paraId="11185F0E" w14:textId="77777777" w:rsidR="002E46D9" w:rsidRPr="00E06622" w:rsidRDefault="002E46D9" w:rsidP="002E46D9">
      <w:pPr>
        <w:suppressAutoHyphens/>
        <w:spacing w:line="276" w:lineRule="auto"/>
        <w:jc w:val="both"/>
        <w:rPr>
          <w:rFonts w:ascii="Arial" w:hAnsi="Arial" w:cs="Arial"/>
        </w:rPr>
      </w:pPr>
    </w:p>
    <w:p w14:paraId="6F0363CA" w14:textId="77777777" w:rsidR="002E46D9" w:rsidRPr="00E06622" w:rsidRDefault="002E46D9" w:rsidP="002E46D9">
      <w:pPr>
        <w:suppressAutoHyphens/>
        <w:spacing w:line="276" w:lineRule="auto"/>
        <w:jc w:val="both"/>
        <w:rPr>
          <w:rFonts w:ascii="Arial" w:hAnsi="Arial" w:cs="Arial"/>
        </w:rPr>
      </w:pPr>
    </w:p>
    <w:p w14:paraId="70183610" w14:textId="77777777" w:rsidR="002E46D9" w:rsidRPr="00E06622" w:rsidRDefault="002E46D9" w:rsidP="002E46D9">
      <w:pPr>
        <w:suppressAutoHyphens/>
        <w:spacing w:line="276" w:lineRule="auto"/>
        <w:jc w:val="both"/>
        <w:rPr>
          <w:rFonts w:ascii="Arial" w:hAnsi="Arial" w:cs="Arial"/>
        </w:rPr>
      </w:pPr>
    </w:p>
    <w:p w14:paraId="6BDF036A" w14:textId="77777777" w:rsidR="002E46D9" w:rsidRPr="00E06622" w:rsidRDefault="002E46D9" w:rsidP="002E46D9">
      <w:pPr>
        <w:ind w:firstLine="540"/>
        <w:jc w:val="both"/>
        <w:rPr>
          <w:rFonts w:ascii="Arial" w:hAnsi="Arial" w:cs="Arial"/>
        </w:rPr>
      </w:pPr>
      <w:r w:rsidRPr="00E06622">
        <w:rPr>
          <w:rFonts w:ascii="Arial" w:hAnsi="Arial" w:cs="Arial"/>
        </w:rPr>
        <w:t>Signed by ______________________________________________________,</w:t>
      </w:r>
    </w:p>
    <w:p w14:paraId="6592E03C" w14:textId="77777777" w:rsidR="002E46D9" w:rsidRPr="00E06622" w:rsidRDefault="002E46D9" w:rsidP="002E46D9">
      <w:pPr>
        <w:jc w:val="both"/>
        <w:rPr>
          <w:rFonts w:ascii="Arial" w:hAnsi="Arial" w:cs="Arial"/>
        </w:rPr>
      </w:pPr>
    </w:p>
    <w:p w14:paraId="4EB138D6" w14:textId="77777777" w:rsidR="002E46D9" w:rsidRPr="00E06622" w:rsidRDefault="002E46D9" w:rsidP="002E46D9">
      <w:pPr>
        <w:ind w:firstLine="540"/>
        <w:jc w:val="both"/>
        <w:rPr>
          <w:rFonts w:ascii="Arial" w:hAnsi="Arial" w:cs="Arial"/>
        </w:rPr>
      </w:pPr>
      <w:r w:rsidRPr="00E06622">
        <w:rPr>
          <w:rFonts w:ascii="Arial" w:hAnsi="Arial" w:cs="Arial"/>
        </w:rPr>
        <w:t>holding the position of ______________________________________________</w:t>
      </w:r>
    </w:p>
    <w:p w14:paraId="7FDE37D0" w14:textId="77777777" w:rsidR="002E46D9" w:rsidRPr="00E06622" w:rsidRDefault="002E46D9" w:rsidP="002E46D9">
      <w:pPr>
        <w:jc w:val="both"/>
        <w:rPr>
          <w:rFonts w:ascii="Arial" w:hAnsi="Arial" w:cs="Arial"/>
        </w:rPr>
      </w:pPr>
    </w:p>
    <w:p w14:paraId="0B10311C" w14:textId="77777777" w:rsidR="002E46D9" w:rsidRPr="00E06622" w:rsidRDefault="002E46D9" w:rsidP="002E46D9">
      <w:pPr>
        <w:ind w:firstLine="540"/>
        <w:jc w:val="both"/>
        <w:rPr>
          <w:rFonts w:ascii="Arial" w:hAnsi="Arial" w:cs="Arial"/>
        </w:rPr>
      </w:pPr>
      <w:r w:rsidRPr="00E06622">
        <w:rPr>
          <w:rFonts w:ascii="Arial" w:hAnsi="Arial" w:cs="Arial"/>
        </w:rPr>
        <w:t xml:space="preserve">on behalf of the company ____________________________________________________________ </w:t>
      </w:r>
    </w:p>
    <w:p w14:paraId="0738AD1B" w14:textId="77777777" w:rsidR="002E46D9" w:rsidRPr="00E06622" w:rsidRDefault="002E46D9" w:rsidP="002E46D9">
      <w:pPr>
        <w:jc w:val="both"/>
        <w:rPr>
          <w:rFonts w:ascii="Arial" w:hAnsi="Arial" w:cs="Arial"/>
        </w:rPr>
      </w:pPr>
    </w:p>
    <w:p w14:paraId="2455A58C" w14:textId="77777777" w:rsidR="002E46D9" w:rsidRPr="00E06622" w:rsidRDefault="002E46D9" w:rsidP="002E46D9">
      <w:pPr>
        <w:ind w:firstLine="540"/>
        <w:jc w:val="both"/>
        <w:rPr>
          <w:rFonts w:ascii="Arial" w:hAnsi="Arial" w:cs="Arial"/>
        </w:rPr>
      </w:pPr>
      <w:r w:rsidRPr="00E06622">
        <w:rPr>
          <w:rFonts w:ascii="Arial" w:hAnsi="Arial" w:cs="Arial"/>
        </w:rPr>
        <w:t>_______ (day) _________________ (month) 20________ (year).</w:t>
      </w:r>
    </w:p>
    <w:p w14:paraId="04BCC34E" w14:textId="77777777" w:rsidR="002E46D9" w:rsidRPr="00E06622" w:rsidRDefault="002E46D9" w:rsidP="002E46D9">
      <w:pPr>
        <w:jc w:val="both"/>
        <w:rPr>
          <w:rFonts w:ascii="Arial" w:hAnsi="Arial" w:cs="Arial"/>
        </w:rPr>
      </w:pPr>
    </w:p>
    <w:p w14:paraId="589D39D6" w14:textId="77777777" w:rsidR="002E46D9" w:rsidRPr="00E06622" w:rsidRDefault="002E46D9" w:rsidP="002E46D9">
      <w:pPr>
        <w:pStyle w:val="1"/>
        <w:spacing w:line="276" w:lineRule="auto"/>
        <w:jc w:val="both"/>
        <w:rPr>
          <w:rFonts w:ascii="Arial" w:hAnsi="Arial" w:cs="Arial"/>
          <w:b w:val="0"/>
          <w:sz w:val="22"/>
          <w:szCs w:val="22"/>
          <w:lang w:val="en-US"/>
        </w:rPr>
      </w:pPr>
      <w:r w:rsidRPr="00E06622">
        <w:rPr>
          <w:rFonts w:ascii="Arial" w:hAnsi="Arial" w:cs="Arial"/>
          <w:b w:val="0"/>
          <w:sz w:val="22"/>
          <w:szCs w:val="22"/>
        </w:rPr>
        <w:t>________________________ (signature)</w:t>
      </w:r>
    </w:p>
    <w:p w14:paraId="22C0B0EB" w14:textId="77777777" w:rsidR="002E46D9" w:rsidRPr="00E06622" w:rsidRDefault="002E46D9" w:rsidP="002E46D9">
      <w:pPr>
        <w:rPr>
          <w:rFonts w:ascii="Arial" w:hAnsi="Arial" w:cs="Arial"/>
        </w:rPr>
      </w:pPr>
      <w:r w:rsidRPr="00E06622">
        <w:rPr>
          <w:rFonts w:ascii="Arial" w:hAnsi="Arial" w:cs="Arial"/>
        </w:rPr>
        <w:br w:type="page"/>
      </w:r>
    </w:p>
    <w:p w14:paraId="554FE99B" w14:textId="77777777" w:rsidR="002E46D9" w:rsidRPr="00E06622" w:rsidRDefault="002E46D9" w:rsidP="002E46D9">
      <w:pPr>
        <w:jc w:val="center"/>
        <w:rPr>
          <w:rFonts w:ascii="Arial" w:hAnsi="Arial" w:cs="Arial"/>
        </w:rPr>
        <w:sectPr w:rsidR="002E46D9" w:rsidRPr="00E06622" w:rsidSect="002E46D9">
          <w:pgSz w:w="11907" w:h="16839" w:code="9"/>
          <w:pgMar w:top="936" w:right="936" w:bottom="709" w:left="936" w:header="720" w:footer="720" w:gutter="0"/>
          <w:cols w:space="720"/>
          <w:docGrid w:linePitch="360"/>
        </w:sectPr>
      </w:pPr>
    </w:p>
    <w:p w14:paraId="7BFE676F" w14:textId="70829B2F" w:rsidR="00AF630D" w:rsidRPr="00E06622" w:rsidRDefault="00AF630D" w:rsidP="00AF630D">
      <w:pPr>
        <w:spacing w:after="120" w:line="240" w:lineRule="auto"/>
        <w:jc w:val="center"/>
        <w:rPr>
          <w:rFonts w:ascii="Arial" w:hAnsi="Arial" w:cs="Arial"/>
          <w:b/>
        </w:rPr>
      </w:pPr>
      <w:r w:rsidRPr="00E06622">
        <w:rPr>
          <w:rFonts w:ascii="Arial" w:eastAsia="Arial" w:hAnsi="Arial" w:cs="Arial"/>
          <w:b/>
        </w:rPr>
        <w:lastRenderedPageBreak/>
        <w:t xml:space="preserve">Annex# </w:t>
      </w:r>
      <w:r>
        <w:rPr>
          <w:rFonts w:ascii="Arial" w:hAnsi="Arial" w:cs="Arial"/>
          <w:b/>
          <w:lang w:val="uk-UA"/>
        </w:rPr>
        <w:t>3</w:t>
      </w:r>
      <w:r w:rsidRPr="00E06622">
        <w:rPr>
          <w:rFonts w:ascii="Arial" w:hAnsi="Arial" w:cs="Arial"/>
          <w:b/>
        </w:rPr>
        <w:t xml:space="preserve"> to the Specification for the </w:t>
      </w:r>
      <w:r w:rsidRPr="0010579D">
        <w:rPr>
          <w:rFonts w:ascii="Arial" w:hAnsi="Arial" w:cs="Arial"/>
          <w:b/>
        </w:rPr>
        <w:t>purchase of medicine</w:t>
      </w:r>
      <w:r>
        <w:rPr>
          <w:rFonts w:ascii="Arial" w:hAnsi="Arial" w:cs="Arial"/>
          <w:b/>
        </w:rPr>
        <w:t xml:space="preserve">s </w:t>
      </w:r>
      <w:r w:rsidRPr="001C23CF">
        <w:rPr>
          <w:rFonts w:ascii="Arial" w:hAnsi="Arial" w:cs="Arial"/>
          <w:b/>
        </w:rPr>
        <w:t>to support programs</w:t>
      </w:r>
      <w:r>
        <w:rPr>
          <w:rFonts w:ascii="Arial" w:hAnsi="Arial" w:cs="Arial"/>
          <w:b/>
        </w:rPr>
        <w:t xml:space="preserve"> for </w:t>
      </w:r>
      <w:r w:rsidRPr="001C23CF">
        <w:rPr>
          <w:rFonts w:ascii="Arial" w:hAnsi="Arial" w:cs="Arial"/>
          <w:b/>
          <w:bCs/>
        </w:rPr>
        <w:t>Opioid Substitution Treatment</w:t>
      </w:r>
      <w:r>
        <w:rPr>
          <w:rFonts w:ascii="Arial" w:hAnsi="Arial" w:cs="Arial"/>
          <w:b/>
          <w:bCs/>
        </w:rPr>
        <w:t>.</w:t>
      </w:r>
    </w:p>
    <w:p w14:paraId="69D30E59" w14:textId="77777777" w:rsidR="00AF630D" w:rsidRPr="00E06622" w:rsidRDefault="00AF630D" w:rsidP="00AF630D">
      <w:pPr>
        <w:spacing w:after="120" w:line="240" w:lineRule="auto"/>
        <w:jc w:val="center"/>
        <w:rPr>
          <w:rFonts w:ascii="Arial" w:hAnsi="Arial" w:cs="Arial"/>
          <w:b/>
        </w:rPr>
      </w:pPr>
    </w:p>
    <w:p w14:paraId="60DA6471" w14:textId="77777777" w:rsidR="00AF630D" w:rsidRPr="00E06622" w:rsidRDefault="00AF630D" w:rsidP="00AF630D">
      <w:pPr>
        <w:rPr>
          <w:rFonts w:ascii="Arial" w:hAnsi="Arial" w:cs="Arial"/>
          <w:lang w:eastAsia="ru-RU"/>
        </w:rPr>
      </w:pPr>
      <w:r w:rsidRPr="00E06622">
        <w:rPr>
          <w:rFonts w:ascii="Arial" w:hAnsi="Arial" w:cs="Arial"/>
          <w:lang w:eastAsia="ru-RU"/>
        </w:rPr>
        <w:t>by signing this form, we confirm the following assurances, which are important for the conclusion of the contract with the ICF "Alliance for Public Health":</w:t>
      </w:r>
    </w:p>
    <w:p w14:paraId="354C2369" w14:textId="77777777" w:rsidR="00AF630D" w:rsidRPr="00E06622" w:rsidRDefault="00AF630D" w:rsidP="00AF630D">
      <w:pPr>
        <w:pStyle w:val="aa"/>
        <w:numPr>
          <w:ilvl w:val="0"/>
          <w:numId w:val="2"/>
        </w:numPr>
        <w:jc w:val="both"/>
        <w:rPr>
          <w:rFonts w:ascii="Arial" w:hAnsi="Arial" w:cs="Arial"/>
          <w:sz w:val="22"/>
          <w:szCs w:val="22"/>
          <w:lang w:val="en-US"/>
        </w:rPr>
      </w:pPr>
      <w:r w:rsidRPr="00E06622">
        <w:rPr>
          <w:rFonts w:ascii="Arial" w:hAnsi="Arial" w:cs="Arial"/>
          <w:sz w:val="22"/>
          <w:szCs w:val="22"/>
          <w:lang w:val="en-US"/>
        </w:rPr>
        <w:t>The Company (the legal entity that submits this and other documents for participation in the tender is specified below), any of its directors (members of the board of directors), members of the Company, its ultimate beneficial owner/owners, its officials or employees of the Company , or any agent, affiliate or other person acting on behalf of the Company, is not currently subject to US sanctions administered by the Office of Foreign Assets Control of the US Department of the Treasury or the US Department of State, the United Nations Security Council Nations, the European Union, Her Majesty's Treasury of the United Kingdom or other authorized sanctioning body.</w:t>
      </w:r>
    </w:p>
    <w:p w14:paraId="44F73D40" w14:textId="77777777" w:rsidR="00AF630D" w:rsidRPr="00E06622" w:rsidRDefault="00AF630D" w:rsidP="00AF630D">
      <w:pPr>
        <w:pStyle w:val="aa"/>
        <w:numPr>
          <w:ilvl w:val="0"/>
          <w:numId w:val="2"/>
        </w:numPr>
        <w:jc w:val="both"/>
        <w:rPr>
          <w:rFonts w:ascii="Arial" w:hAnsi="Arial" w:cs="Arial"/>
          <w:sz w:val="22"/>
          <w:szCs w:val="22"/>
          <w:lang w:val="en-US"/>
        </w:rPr>
      </w:pPr>
      <w:r w:rsidRPr="00E06622">
        <w:rPr>
          <w:rFonts w:ascii="Arial" w:hAnsi="Arial" w:cs="Arial"/>
          <w:sz w:val="22"/>
          <w:szCs w:val="22"/>
          <w:lang w:val="en-US"/>
        </w:rPr>
        <w:t>The Company, and/or a member of the Company, and/or the ultimate beneficial owner of the Company are not included in the sanctions list of the National Security and Defense Council of Ukraine (in accordance with Article 5 of the Law of Ukraine "On Sanctions").</w:t>
      </w:r>
    </w:p>
    <w:p w14:paraId="5BF58C60" w14:textId="77777777" w:rsidR="00AF630D" w:rsidRPr="00E06622" w:rsidRDefault="00AF630D" w:rsidP="00AF630D">
      <w:pPr>
        <w:pStyle w:val="aa"/>
        <w:numPr>
          <w:ilvl w:val="0"/>
          <w:numId w:val="2"/>
        </w:numPr>
        <w:jc w:val="both"/>
        <w:rPr>
          <w:rFonts w:ascii="Arial" w:hAnsi="Arial" w:cs="Arial"/>
          <w:sz w:val="22"/>
          <w:szCs w:val="22"/>
          <w:lang w:val="en-US"/>
        </w:rPr>
      </w:pPr>
      <w:r w:rsidRPr="00E06622">
        <w:rPr>
          <w:rFonts w:ascii="Arial" w:hAnsi="Arial" w:cs="Arial"/>
          <w:sz w:val="22"/>
          <w:szCs w:val="22"/>
          <w:lang w:val="en-US"/>
        </w:rPr>
        <w:t>Personal special economic and other restrictive measures (sanctions) have not been applied to the Company's goods, services and/or works in accordance with Article 5 of the Law of Ukraine "On Sanctions".</w:t>
      </w:r>
    </w:p>
    <w:p w14:paraId="76172DB1" w14:textId="77777777" w:rsidR="00AF630D" w:rsidRPr="00E06622" w:rsidRDefault="00AF630D" w:rsidP="00AF630D">
      <w:pPr>
        <w:pStyle w:val="aa"/>
        <w:ind w:left="720"/>
        <w:rPr>
          <w:rFonts w:ascii="Arial" w:hAnsi="Arial" w:cs="Arial"/>
          <w:sz w:val="22"/>
          <w:szCs w:val="22"/>
          <w:lang w:val="en-US"/>
        </w:rPr>
      </w:pPr>
    </w:p>
    <w:p w14:paraId="7240D1F0" w14:textId="77777777" w:rsidR="00AF630D" w:rsidRPr="00E06622" w:rsidRDefault="00AF630D" w:rsidP="00AF630D">
      <w:pPr>
        <w:jc w:val="center"/>
        <w:rPr>
          <w:rFonts w:ascii="Arial" w:hAnsi="Arial" w:cs="Arial"/>
          <w:b/>
          <w:lang w:eastAsia="ru-RU"/>
        </w:rPr>
      </w:pPr>
      <w:r w:rsidRPr="00E06622">
        <w:rPr>
          <w:rFonts w:ascii="Arial" w:hAnsi="Arial" w:cs="Arial"/>
          <w:b/>
          <w:lang w:eastAsia="ru-RU"/>
        </w:rPr>
        <w:t>Composition of the final beneficiaries of the participant</w:t>
      </w:r>
    </w:p>
    <w:tbl>
      <w:tblPr>
        <w:tblStyle w:val="ab"/>
        <w:tblW w:w="15163" w:type="dxa"/>
        <w:tblLook w:val="04A0" w:firstRow="1" w:lastRow="0" w:firstColumn="1" w:lastColumn="0" w:noHBand="0" w:noVBand="1"/>
      </w:tblPr>
      <w:tblGrid>
        <w:gridCol w:w="3114"/>
        <w:gridCol w:w="2410"/>
        <w:gridCol w:w="2268"/>
        <w:gridCol w:w="1559"/>
        <w:gridCol w:w="5812"/>
      </w:tblGrid>
      <w:tr w:rsidR="00AF630D" w:rsidRPr="00E06622" w14:paraId="05882D12" w14:textId="77777777" w:rsidTr="00101DF3">
        <w:trPr>
          <w:trHeight w:val="844"/>
        </w:trPr>
        <w:tc>
          <w:tcPr>
            <w:tcW w:w="3114" w:type="dxa"/>
          </w:tcPr>
          <w:p w14:paraId="3BC2E118" w14:textId="77777777" w:rsidR="00AF630D" w:rsidRPr="00E06622" w:rsidRDefault="00AF630D" w:rsidP="00101DF3">
            <w:pPr>
              <w:rPr>
                <w:rFonts w:ascii="Arial" w:hAnsi="Arial" w:cs="Arial"/>
                <w:b/>
                <w:lang w:eastAsia="ru-RU"/>
              </w:rPr>
            </w:pPr>
            <w:r w:rsidRPr="00E06622">
              <w:rPr>
                <w:rFonts w:ascii="Arial" w:hAnsi="Arial" w:cs="Arial"/>
                <w:b/>
                <w:lang w:eastAsia="ru-RU"/>
              </w:rPr>
              <w:t>Name of the organization/ person's full name</w:t>
            </w:r>
          </w:p>
        </w:tc>
        <w:tc>
          <w:tcPr>
            <w:tcW w:w="2410" w:type="dxa"/>
          </w:tcPr>
          <w:p w14:paraId="3E4227C4" w14:textId="77777777" w:rsidR="00AF630D" w:rsidRPr="00E06622" w:rsidRDefault="00AF630D" w:rsidP="00101DF3">
            <w:pPr>
              <w:rPr>
                <w:rFonts w:ascii="Arial" w:hAnsi="Arial" w:cs="Arial"/>
                <w:b/>
                <w:lang w:eastAsia="ru-RU"/>
              </w:rPr>
            </w:pPr>
            <w:r w:rsidRPr="00E06622">
              <w:rPr>
                <w:rFonts w:ascii="Arial" w:hAnsi="Arial" w:cs="Arial"/>
                <w:b/>
                <w:lang w:eastAsia="ru-RU"/>
              </w:rPr>
              <w:t>Registration code/passport data</w:t>
            </w:r>
          </w:p>
        </w:tc>
        <w:tc>
          <w:tcPr>
            <w:tcW w:w="2268" w:type="dxa"/>
          </w:tcPr>
          <w:p w14:paraId="0AFC6013" w14:textId="77777777" w:rsidR="00AF630D" w:rsidRPr="00E06622" w:rsidRDefault="00AF630D" w:rsidP="00101DF3">
            <w:pPr>
              <w:rPr>
                <w:rFonts w:ascii="Arial" w:hAnsi="Arial" w:cs="Arial"/>
                <w:b/>
                <w:lang w:eastAsia="ru-RU"/>
              </w:rPr>
            </w:pPr>
            <w:r w:rsidRPr="00E06622">
              <w:rPr>
                <w:rFonts w:ascii="Arial" w:hAnsi="Arial" w:cs="Arial"/>
                <w:b/>
                <w:lang w:eastAsia="ru-RU"/>
              </w:rPr>
              <w:t>Registration address</w:t>
            </w:r>
          </w:p>
        </w:tc>
        <w:tc>
          <w:tcPr>
            <w:tcW w:w="1559" w:type="dxa"/>
          </w:tcPr>
          <w:p w14:paraId="0EFE7287" w14:textId="77777777" w:rsidR="00AF630D" w:rsidRPr="00E06622" w:rsidRDefault="00AF630D" w:rsidP="00101DF3">
            <w:pPr>
              <w:rPr>
                <w:rFonts w:ascii="Arial" w:hAnsi="Arial" w:cs="Arial"/>
                <w:b/>
                <w:lang w:eastAsia="ru-RU"/>
              </w:rPr>
            </w:pPr>
            <w:r w:rsidRPr="00E06622">
              <w:rPr>
                <w:rFonts w:ascii="Arial" w:hAnsi="Arial" w:cs="Arial"/>
                <w:b/>
                <w:lang w:eastAsia="ru-RU"/>
              </w:rPr>
              <w:t>Citizenship</w:t>
            </w:r>
          </w:p>
        </w:tc>
        <w:tc>
          <w:tcPr>
            <w:tcW w:w="5812" w:type="dxa"/>
          </w:tcPr>
          <w:p w14:paraId="527C4C4E" w14:textId="77777777" w:rsidR="00AF630D" w:rsidRPr="00E06622" w:rsidRDefault="00AF630D" w:rsidP="00101DF3">
            <w:pPr>
              <w:rPr>
                <w:rFonts w:ascii="Arial" w:hAnsi="Arial" w:cs="Arial"/>
                <w:b/>
                <w:lang w:eastAsia="ru-RU"/>
              </w:rPr>
            </w:pPr>
            <w:r w:rsidRPr="00E06622">
              <w:rPr>
                <w:rFonts w:ascii="Arial" w:hAnsi="Arial" w:cs="Arial"/>
                <w:b/>
                <w:lang w:eastAsia="ru-RU"/>
              </w:rPr>
              <w:t>Is the organization/ person included in the sanctions lists of the USA, the European Union, and Ukraine.</w:t>
            </w:r>
          </w:p>
        </w:tc>
      </w:tr>
      <w:tr w:rsidR="00AF630D" w:rsidRPr="00E06622" w14:paraId="41F960DA" w14:textId="77777777" w:rsidTr="00101DF3">
        <w:trPr>
          <w:trHeight w:val="844"/>
        </w:trPr>
        <w:tc>
          <w:tcPr>
            <w:tcW w:w="3114" w:type="dxa"/>
          </w:tcPr>
          <w:p w14:paraId="5435D21F" w14:textId="77777777" w:rsidR="00AF630D" w:rsidRPr="00E06622" w:rsidRDefault="00AF630D" w:rsidP="00101DF3">
            <w:pPr>
              <w:rPr>
                <w:rFonts w:ascii="Arial" w:hAnsi="Arial" w:cs="Arial"/>
                <w:lang w:eastAsia="ru-RU"/>
              </w:rPr>
            </w:pPr>
          </w:p>
        </w:tc>
        <w:tc>
          <w:tcPr>
            <w:tcW w:w="2410" w:type="dxa"/>
          </w:tcPr>
          <w:p w14:paraId="2FCACD26" w14:textId="77777777" w:rsidR="00AF630D" w:rsidRPr="00E06622" w:rsidRDefault="00AF630D" w:rsidP="00101DF3">
            <w:pPr>
              <w:rPr>
                <w:rFonts w:ascii="Arial" w:hAnsi="Arial" w:cs="Arial"/>
                <w:lang w:eastAsia="ru-RU"/>
              </w:rPr>
            </w:pPr>
          </w:p>
        </w:tc>
        <w:tc>
          <w:tcPr>
            <w:tcW w:w="2268" w:type="dxa"/>
          </w:tcPr>
          <w:p w14:paraId="122CF523" w14:textId="77777777" w:rsidR="00AF630D" w:rsidRPr="00E06622" w:rsidRDefault="00AF630D" w:rsidP="00101DF3">
            <w:pPr>
              <w:rPr>
                <w:rFonts w:ascii="Arial" w:hAnsi="Arial" w:cs="Arial"/>
                <w:lang w:eastAsia="ru-RU"/>
              </w:rPr>
            </w:pPr>
          </w:p>
        </w:tc>
        <w:tc>
          <w:tcPr>
            <w:tcW w:w="1559" w:type="dxa"/>
          </w:tcPr>
          <w:p w14:paraId="61C4FA62" w14:textId="77777777" w:rsidR="00AF630D" w:rsidRPr="00E06622" w:rsidRDefault="00AF630D" w:rsidP="00101DF3">
            <w:pPr>
              <w:rPr>
                <w:rFonts w:ascii="Arial" w:hAnsi="Arial" w:cs="Arial"/>
                <w:lang w:eastAsia="ru-RU"/>
              </w:rPr>
            </w:pPr>
          </w:p>
        </w:tc>
        <w:tc>
          <w:tcPr>
            <w:tcW w:w="5812" w:type="dxa"/>
          </w:tcPr>
          <w:p w14:paraId="5CC6640E" w14:textId="77777777" w:rsidR="00AF630D" w:rsidRPr="00E06622" w:rsidRDefault="00AF630D" w:rsidP="00101DF3">
            <w:pPr>
              <w:rPr>
                <w:rFonts w:ascii="Arial" w:hAnsi="Arial" w:cs="Arial"/>
                <w:lang w:eastAsia="ru-RU"/>
              </w:rPr>
            </w:pPr>
          </w:p>
        </w:tc>
      </w:tr>
      <w:tr w:rsidR="00AF630D" w:rsidRPr="00E06622" w14:paraId="35F83AD5" w14:textId="77777777" w:rsidTr="00101DF3">
        <w:trPr>
          <w:trHeight w:val="882"/>
        </w:trPr>
        <w:tc>
          <w:tcPr>
            <w:tcW w:w="3114" w:type="dxa"/>
          </w:tcPr>
          <w:p w14:paraId="17055707" w14:textId="77777777" w:rsidR="00AF630D" w:rsidRPr="00E06622" w:rsidRDefault="00AF630D" w:rsidP="00101DF3">
            <w:pPr>
              <w:rPr>
                <w:rFonts w:ascii="Arial" w:hAnsi="Arial" w:cs="Arial"/>
                <w:lang w:eastAsia="ru-RU"/>
              </w:rPr>
            </w:pPr>
          </w:p>
        </w:tc>
        <w:tc>
          <w:tcPr>
            <w:tcW w:w="2410" w:type="dxa"/>
          </w:tcPr>
          <w:p w14:paraId="42E85420" w14:textId="77777777" w:rsidR="00AF630D" w:rsidRPr="00E06622" w:rsidRDefault="00AF630D" w:rsidP="00101DF3">
            <w:pPr>
              <w:rPr>
                <w:rFonts w:ascii="Arial" w:hAnsi="Arial" w:cs="Arial"/>
                <w:lang w:eastAsia="ru-RU"/>
              </w:rPr>
            </w:pPr>
          </w:p>
        </w:tc>
        <w:tc>
          <w:tcPr>
            <w:tcW w:w="2268" w:type="dxa"/>
          </w:tcPr>
          <w:p w14:paraId="65F02C62" w14:textId="77777777" w:rsidR="00AF630D" w:rsidRPr="00E06622" w:rsidRDefault="00AF630D" w:rsidP="00101DF3">
            <w:pPr>
              <w:rPr>
                <w:rFonts w:ascii="Arial" w:hAnsi="Arial" w:cs="Arial"/>
                <w:lang w:eastAsia="ru-RU"/>
              </w:rPr>
            </w:pPr>
          </w:p>
        </w:tc>
        <w:tc>
          <w:tcPr>
            <w:tcW w:w="1559" w:type="dxa"/>
          </w:tcPr>
          <w:p w14:paraId="49E3A6DC" w14:textId="77777777" w:rsidR="00AF630D" w:rsidRPr="00E06622" w:rsidRDefault="00AF630D" w:rsidP="00101DF3">
            <w:pPr>
              <w:rPr>
                <w:rFonts w:ascii="Arial" w:hAnsi="Arial" w:cs="Arial"/>
                <w:lang w:eastAsia="ru-RU"/>
              </w:rPr>
            </w:pPr>
          </w:p>
        </w:tc>
        <w:tc>
          <w:tcPr>
            <w:tcW w:w="5812" w:type="dxa"/>
          </w:tcPr>
          <w:p w14:paraId="3D85180B" w14:textId="77777777" w:rsidR="00AF630D" w:rsidRPr="00E06622" w:rsidRDefault="00AF630D" w:rsidP="00101DF3">
            <w:pPr>
              <w:rPr>
                <w:rFonts w:ascii="Arial" w:hAnsi="Arial" w:cs="Arial"/>
                <w:lang w:eastAsia="ru-RU"/>
              </w:rPr>
            </w:pPr>
          </w:p>
        </w:tc>
      </w:tr>
    </w:tbl>
    <w:p w14:paraId="0EF5D93F" w14:textId="77777777" w:rsidR="00AF630D" w:rsidRPr="00E06622" w:rsidRDefault="00AF630D" w:rsidP="00AF630D">
      <w:pPr>
        <w:rPr>
          <w:rFonts w:ascii="Arial" w:hAnsi="Arial" w:cs="Arial"/>
          <w:lang w:eastAsia="ru-RU"/>
        </w:rPr>
      </w:pPr>
    </w:p>
    <w:p w14:paraId="089BED87" w14:textId="77777777" w:rsidR="00AF630D" w:rsidRPr="00E06622" w:rsidRDefault="00AF630D" w:rsidP="00AF630D">
      <w:pPr>
        <w:pStyle w:val="1"/>
        <w:spacing w:line="240" w:lineRule="auto"/>
        <w:jc w:val="left"/>
        <w:rPr>
          <w:rFonts w:ascii="Arial" w:hAnsi="Arial" w:cs="Arial"/>
          <w:i/>
          <w:sz w:val="22"/>
          <w:szCs w:val="22"/>
          <w:lang w:val="en-US"/>
        </w:rPr>
      </w:pPr>
      <w:r w:rsidRPr="00E06622">
        <w:rPr>
          <w:rFonts w:ascii="Arial" w:hAnsi="Arial" w:cs="Arial"/>
          <w:i/>
          <w:sz w:val="22"/>
          <w:szCs w:val="22"/>
          <w:lang w:val="en-US"/>
        </w:rPr>
        <w:t>[signature] [position]</w:t>
      </w:r>
    </w:p>
    <w:p w14:paraId="60F40AE4" w14:textId="77777777" w:rsidR="00AF630D" w:rsidRPr="00E06622" w:rsidRDefault="00AF630D" w:rsidP="00AF630D">
      <w:pPr>
        <w:tabs>
          <w:tab w:val="right" w:pos="8640"/>
        </w:tabs>
        <w:suppressAutoHyphens/>
        <w:spacing w:after="0" w:line="240" w:lineRule="auto"/>
        <w:jc w:val="both"/>
        <w:rPr>
          <w:rFonts w:ascii="Arial" w:hAnsi="Arial" w:cs="Arial"/>
        </w:rPr>
      </w:pPr>
      <w:r w:rsidRPr="00E06622">
        <w:rPr>
          <w:rFonts w:ascii="Arial" w:hAnsi="Arial" w:cs="Arial"/>
        </w:rPr>
        <w:t>Authorized to sign a commercial proposal for and on behalf of:</w:t>
      </w:r>
    </w:p>
    <w:p w14:paraId="0D52A52C" w14:textId="77777777" w:rsidR="00AF630D" w:rsidRPr="00E06622" w:rsidRDefault="00AF630D" w:rsidP="00AF630D">
      <w:pPr>
        <w:tabs>
          <w:tab w:val="right" w:pos="8640"/>
        </w:tabs>
        <w:suppressAutoHyphens/>
        <w:spacing w:after="0" w:line="240" w:lineRule="auto"/>
        <w:jc w:val="both"/>
        <w:rPr>
          <w:rFonts w:ascii="Arial" w:hAnsi="Arial" w:cs="Arial"/>
        </w:rPr>
      </w:pPr>
    </w:p>
    <w:p w14:paraId="36974261" w14:textId="77777777" w:rsidR="00AF630D" w:rsidRPr="00E06622" w:rsidRDefault="00AF630D" w:rsidP="00AF630D">
      <w:pPr>
        <w:tabs>
          <w:tab w:val="right" w:pos="8640"/>
        </w:tabs>
        <w:suppressAutoHyphens/>
        <w:spacing w:after="0" w:line="240" w:lineRule="auto"/>
        <w:jc w:val="both"/>
        <w:rPr>
          <w:rFonts w:ascii="Arial" w:hAnsi="Arial" w:cs="Arial"/>
          <w:u w:val="single"/>
        </w:rPr>
      </w:pPr>
      <w:r w:rsidRPr="00E06622">
        <w:rPr>
          <w:rFonts w:ascii="Arial" w:hAnsi="Arial" w:cs="Arial"/>
        </w:rPr>
        <w:t xml:space="preserve">  </w:t>
      </w:r>
      <w:r w:rsidRPr="00E06622">
        <w:rPr>
          <w:rFonts w:ascii="Arial" w:hAnsi="Arial" w:cs="Arial"/>
          <w:u w:val="single"/>
        </w:rPr>
        <w:tab/>
      </w:r>
    </w:p>
    <w:p w14:paraId="63DA6252" w14:textId="77777777" w:rsidR="00AF630D" w:rsidRPr="00E06622" w:rsidRDefault="00AF630D" w:rsidP="00AF630D">
      <w:pPr>
        <w:tabs>
          <w:tab w:val="right" w:pos="8640"/>
        </w:tabs>
        <w:suppressAutoHyphens/>
        <w:spacing w:after="0" w:line="240" w:lineRule="auto"/>
        <w:jc w:val="both"/>
        <w:rPr>
          <w:rFonts w:ascii="Arial" w:hAnsi="Arial" w:cs="Arial"/>
          <w:i/>
        </w:rPr>
      </w:pPr>
      <w:r w:rsidRPr="00E06622">
        <w:rPr>
          <w:rFonts w:ascii="Arial" w:hAnsi="Arial" w:cs="Arial"/>
          <w:i/>
        </w:rPr>
        <w:t>[the company name]    Company seal</w:t>
      </w:r>
    </w:p>
    <w:p w14:paraId="4BFAD0E2" w14:textId="77777777" w:rsidR="00AF630D" w:rsidRPr="00E06622" w:rsidRDefault="00AF630D" w:rsidP="00AF630D">
      <w:pPr>
        <w:rPr>
          <w:rFonts w:ascii="Arial" w:hAnsi="Arial" w:cs="Arial"/>
          <w:lang w:val="uk-UA"/>
        </w:rPr>
      </w:pPr>
    </w:p>
    <w:p w14:paraId="7CCA1306" w14:textId="77777777" w:rsidR="00AF630D" w:rsidRDefault="00AF630D" w:rsidP="005231B2">
      <w:pPr>
        <w:spacing w:after="120" w:line="240" w:lineRule="auto"/>
        <w:jc w:val="center"/>
        <w:rPr>
          <w:rFonts w:ascii="Arial" w:eastAsia="Arial" w:hAnsi="Arial" w:cs="Arial"/>
          <w:b/>
          <w:lang w:val="uk-UA"/>
        </w:rPr>
      </w:pPr>
    </w:p>
    <w:p w14:paraId="438883C3" w14:textId="77777777" w:rsidR="00D71361" w:rsidRDefault="00D71361" w:rsidP="005231B2">
      <w:pPr>
        <w:spacing w:after="120" w:line="240" w:lineRule="auto"/>
        <w:jc w:val="center"/>
        <w:rPr>
          <w:rFonts w:ascii="Arial" w:eastAsia="Arial" w:hAnsi="Arial" w:cs="Arial"/>
          <w:b/>
          <w:lang w:val="uk-UA"/>
        </w:rPr>
      </w:pPr>
    </w:p>
    <w:p w14:paraId="43017565" w14:textId="77777777" w:rsidR="00D71361" w:rsidRDefault="00D71361" w:rsidP="005231B2">
      <w:pPr>
        <w:spacing w:after="120" w:line="240" w:lineRule="auto"/>
        <w:jc w:val="center"/>
        <w:rPr>
          <w:rFonts w:ascii="Arial" w:eastAsia="Arial" w:hAnsi="Arial" w:cs="Arial"/>
          <w:b/>
          <w:lang w:val="uk-UA"/>
        </w:rPr>
      </w:pPr>
    </w:p>
    <w:p w14:paraId="5F16AC86" w14:textId="12A76854" w:rsidR="00D71361" w:rsidRPr="0010579D" w:rsidRDefault="00D71361" w:rsidP="00D71361">
      <w:pPr>
        <w:spacing w:after="120" w:line="240" w:lineRule="auto"/>
        <w:jc w:val="center"/>
        <w:rPr>
          <w:rFonts w:ascii="Arial" w:hAnsi="Arial" w:cs="Arial"/>
          <w:b/>
        </w:rPr>
      </w:pPr>
      <w:r w:rsidRPr="00E06622">
        <w:rPr>
          <w:rFonts w:ascii="Arial" w:eastAsia="Arial" w:hAnsi="Arial" w:cs="Arial"/>
          <w:b/>
        </w:rPr>
        <w:lastRenderedPageBreak/>
        <w:t xml:space="preserve">Annex# </w:t>
      </w:r>
      <w:r>
        <w:rPr>
          <w:rFonts w:ascii="Arial" w:eastAsia="Arial" w:hAnsi="Arial" w:cs="Arial"/>
          <w:b/>
          <w:lang w:val="uk-UA"/>
        </w:rPr>
        <w:t>4</w:t>
      </w:r>
      <w:r w:rsidRPr="00E06622">
        <w:rPr>
          <w:rFonts w:ascii="Arial" w:hAnsi="Arial" w:cs="Arial"/>
          <w:b/>
        </w:rPr>
        <w:t xml:space="preserve"> to the Specification for the </w:t>
      </w:r>
      <w:r w:rsidRPr="0010579D">
        <w:rPr>
          <w:rFonts w:ascii="Arial" w:hAnsi="Arial" w:cs="Arial"/>
          <w:b/>
        </w:rPr>
        <w:t>purchase of medicine</w:t>
      </w:r>
      <w:r>
        <w:rPr>
          <w:rFonts w:ascii="Arial" w:hAnsi="Arial" w:cs="Arial"/>
          <w:b/>
        </w:rPr>
        <w:t xml:space="preserve">s </w:t>
      </w:r>
      <w:r w:rsidRPr="001C23CF">
        <w:rPr>
          <w:rFonts w:ascii="Arial" w:hAnsi="Arial" w:cs="Arial"/>
          <w:b/>
        </w:rPr>
        <w:t>to support programs</w:t>
      </w:r>
      <w:r>
        <w:rPr>
          <w:rFonts w:ascii="Arial" w:hAnsi="Arial" w:cs="Arial"/>
          <w:b/>
        </w:rPr>
        <w:t xml:space="preserve"> for </w:t>
      </w:r>
      <w:r w:rsidRPr="001C23CF">
        <w:rPr>
          <w:rFonts w:ascii="Arial" w:hAnsi="Arial" w:cs="Arial"/>
          <w:b/>
          <w:bCs/>
        </w:rPr>
        <w:t>Opioid Substitution Treatment</w:t>
      </w:r>
      <w:r>
        <w:rPr>
          <w:rFonts w:ascii="Arial" w:hAnsi="Arial" w:cs="Arial"/>
          <w:b/>
          <w:bCs/>
        </w:rPr>
        <w:t>.</w:t>
      </w:r>
    </w:p>
    <w:p w14:paraId="399BF7EA" w14:textId="7DE76860" w:rsidR="00D71361" w:rsidRDefault="00F5315D" w:rsidP="005231B2">
      <w:pPr>
        <w:spacing w:after="120" w:line="240" w:lineRule="auto"/>
        <w:jc w:val="center"/>
        <w:rPr>
          <w:rFonts w:ascii="Arial" w:eastAsia="Arial" w:hAnsi="Arial" w:cs="Arial"/>
          <w:b/>
          <w:lang w:val="uk-UA"/>
        </w:rPr>
      </w:pPr>
      <w:r w:rsidRPr="00F5315D">
        <w:rPr>
          <w:rFonts w:ascii="Arial" w:eastAsia="Arial" w:hAnsi="Arial" w:cs="Arial"/>
          <w:b/>
        </w:rPr>
        <w:t>Technical requirements</w:t>
      </w:r>
    </w:p>
    <w:tbl>
      <w:tblPr>
        <w:tblW w:w="15340" w:type="dxa"/>
        <w:tblLook w:val="04A0" w:firstRow="1" w:lastRow="0" w:firstColumn="1" w:lastColumn="0" w:noHBand="0" w:noVBand="1"/>
      </w:tblPr>
      <w:tblGrid>
        <w:gridCol w:w="681"/>
        <w:gridCol w:w="7799"/>
        <w:gridCol w:w="6860"/>
      </w:tblGrid>
      <w:tr w:rsidR="00446D49" w:rsidRPr="00446D49" w14:paraId="711E3886" w14:textId="77777777" w:rsidTr="00446D49">
        <w:trPr>
          <w:trHeight w:val="288"/>
        </w:trPr>
        <w:tc>
          <w:tcPr>
            <w:tcW w:w="620" w:type="dxa"/>
            <w:tcBorders>
              <w:top w:val="single" w:sz="4" w:space="0" w:color="auto"/>
              <w:left w:val="single" w:sz="4" w:space="0" w:color="auto"/>
              <w:bottom w:val="single" w:sz="4" w:space="0" w:color="auto"/>
              <w:right w:val="single" w:sz="4" w:space="0" w:color="auto"/>
            </w:tcBorders>
            <w:vAlign w:val="center"/>
            <w:hideMark/>
          </w:tcPr>
          <w:p w14:paraId="22326C19" w14:textId="6CE91D8B" w:rsidR="00446D49" w:rsidRPr="00446D49" w:rsidRDefault="00446D49" w:rsidP="00446D49">
            <w:pPr>
              <w:spacing w:after="0" w:line="240" w:lineRule="auto"/>
              <w:jc w:val="both"/>
              <w:rPr>
                <w:rFonts w:ascii="Arial" w:eastAsia="Times New Roman" w:hAnsi="Arial" w:cs="Arial"/>
                <w:b/>
                <w:bCs/>
                <w:color w:val="000000"/>
                <w:lang w:eastAsia="uk-UA"/>
              </w:rPr>
            </w:pPr>
            <w:r>
              <w:rPr>
                <w:rFonts w:ascii="Arial" w:eastAsia="Times New Roman" w:hAnsi="Arial" w:cs="Arial"/>
                <w:b/>
                <w:bCs/>
                <w:color w:val="000000"/>
                <w:lang w:eastAsia="uk-UA"/>
              </w:rPr>
              <w:t>Lot#</w:t>
            </w:r>
          </w:p>
        </w:tc>
        <w:tc>
          <w:tcPr>
            <w:tcW w:w="7860" w:type="dxa"/>
            <w:tcBorders>
              <w:top w:val="single" w:sz="4" w:space="0" w:color="auto"/>
              <w:left w:val="nil"/>
              <w:bottom w:val="single" w:sz="4" w:space="0" w:color="auto"/>
              <w:right w:val="single" w:sz="4" w:space="0" w:color="auto"/>
            </w:tcBorders>
            <w:vAlign w:val="center"/>
            <w:hideMark/>
          </w:tcPr>
          <w:p w14:paraId="0369CC75" w14:textId="77777777" w:rsidR="00446D49" w:rsidRPr="00446D49" w:rsidRDefault="00446D49" w:rsidP="00446D49">
            <w:pPr>
              <w:spacing w:after="0" w:line="240" w:lineRule="auto"/>
              <w:jc w:val="both"/>
              <w:rPr>
                <w:rFonts w:ascii="Arial" w:eastAsia="Times New Roman" w:hAnsi="Arial" w:cs="Arial"/>
                <w:b/>
                <w:bCs/>
                <w:color w:val="000000"/>
                <w:lang w:val="uk-UA" w:eastAsia="uk-UA"/>
              </w:rPr>
            </w:pPr>
            <w:r w:rsidRPr="00446D49">
              <w:rPr>
                <w:rFonts w:ascii="Arial" w:eastAsia="Times New Roman" w:hAnsi="Arial" w:cs="Arial"/>
                <w:b/>
                <w:bCs/>
                <w:color w:val="000000"/>
                <w:lang w:eastAsia="uk-UA"/>
              </w:rPr>
              <w:t>Name of the subject of procurement</w:t>
            </w:r>
          </w:p>
        </w:tc>
        <w:tc>
          <w:tcPr>
            <w:tcW w:w="6860" w:type="dxa"/>
            <w:tcBorders>
              <w:top w:val="single" w:sz="4" w:space="0" w:color="auto"/>
              <w:left w:val="nil"/>
              <w:bottom w:val="single" w:sz="4" w:space="0" w:color="auto"/>
              <w:right w:val="single" w:sz="4" w:space="0" w:color="auto"/>
            </w:tcBorders>
            <w:noWrap/>
            <w:vAlign w:val="center"/>
            <w:hideMark/>
          </w:tcPr>
          <w:p w14:paraId="0CD56206" w14:textId="77777777" w:rsidR="00446D49" w:rsidRPr="00446D49" w:rsidRDefault="00446D49" w:rsidP="00446D49">
            <w:pPr>
              <w:spacing w:after="0" w:line="240" w:lineRule="auto"/>
              <w:rPr>
                <w:rFonts w:ascii="Arial" w:eastAsia="Times New Roman" w:hAnsi="Arial" w:cs="Arial"/>
                <w:color w:val="000000"/>
                <w:lang w:eastAsia="uk-UA"/>
              </w:rPr>
            </w:pPr>
            <w:r w:rsidRPr="00446D49">
              <w:rPr>
                <w:rFonts w:ascii="Arial" w:eastAsia="Times New Roman" w:hAnsi="Arial" w:cs="Arial"/>
                <w:color w:val="000000"/>
                <w:lang w:eastAsia="uk-UA"/>
              </w:rPr>
              <w:t>Name and characteristics of the proposed product</w:t>
            </w:r>
          </w:p>
        </w:tc>
      </w:tr>
      <w:tr w:rsidR="00446D49" w:rsidRPr="00446D49" w14:paraId="46E22BBB" w14:textId="77777777" w:rsidTr="00446D49">
        <w:trPr>
          <w:trHeight w:val="552"/>
        </w:trPr>
        <w:tc>
          <w:tcPr>
            <w:tcW w:w="620" w:type="dxa"/>
            <w:tcBorders>
              <w:top w:val="nil"/>
              <w:left w:val="single" w:sz="4" w:space="0" w:color="auto"/>
              <w:bottom w:val="single" w:sz="4" w:space="0" w:color="auto"/>
              <w:right w:val="single" w:sz="4" w:space="0" w:color="auto"/>
            </w:tcBorders>
            <w:vAlign w:val="center"/>
            <w:hideMark/>
          </w:tcPr>
          <w:p w14:paraId="2F6B5D4C" w14:textId="77777777" w:rsidR="00446D49" w:rsidRPr="00446D49" w:rsidRDefault="00446D49" w:rsidP="00446D49">
            <w:pPr>
              <w:spacing w:after="0" w:line="240" w:lineRule="auto"/>
              <w:jc w:val="center"/>
              <w:rPr>
                <w:rFonts w:ascii="Arial" w:eastAsia="Times New Roman" w:hAnsi="Arial" w:cs="Arial"/>
                <w:color w:val="000000"/>
                <w:lang w:val="uk-UA" w:eastAsia="uk-UA"/>
              </w:rPr>
            </w:pPr>
            <w:r w:rsidRPr="00446D49">
              <w:rPr>
                <w:rFonts w:ascii="Arial" w:eastAsia="Times New Roman" w:hAnsi="Arial" w:cs="Arial"/>
                <w:color w:val="000000"/>
                <w:lang w:eastAsia="uk-UA"/>
              </w:rPr>
              <w:t>1</w:t>
            </w:r>
          </w:p>
        </w:tc>
        <w:tc>
          <w:tcPr>
            <w:tcW w:w="7860" w:type="dxa"/>
            <w:tcBorders>
              <w:top w:val="nil"/>
              <w:left w:val="nil"/>
              <w:bottom w:val="single" w:sz="4" w:space="0" w:color="auto"/>
              <w:right w:val="single" w:sz="4" w:space="0" w:color="auto"/>
            </w:tcBorders>
            <w:vAlign w:val="center"/>
            <w:hideMark/>
          </w:tcPr>
          <w:p w14:paraId="44E706C0" w14:textId="77777777" w:rsidR="00446D49" w:rsidRPr="00446D49" w:rsidRDefault="00446D49" w:rsidP="00446D49">
            <w:pPr>
              <w:spacing w:after="0" w:line="240" w:lineRule="auto"/>
              <w:jc w:val="both"/>
              <w:rPr>
                <w:rFonts w:ascii="Arial" w:eastAsia="Times New Roman" w:hAnsi="Arial" w:cs="Arial"/>
                <w:color w:val="000000"/>
                <w:lang w:eastAsia="uk-UA"/>
              </w:rPr>
            </w:pPr>
            <w:r w:rsidRPr="00446D49">
              <w:rPr>
                <w:rFonts w:ascii="Arial" w:eastAsia="Times New Roman" w:hAnsi="Arial" w:cs="Arial"/>
                <w:color w:val="000000"/>
                <w:lang w:eastAsia="uk-UA"/>
              </w:rPr>
              <w:t>Methadone hydrochloride, oral solution 5 mg/ml bottle 1000 ml (with dosing device)</w:t>
            </w:r>
          </w:p>
        </w:tc>
        <w:tc>
          <w:tcPr>
            <w:tcW w:w="6860" w:type="dxa"/>
            <w:tcBorders>
              <w:top w:val="nil"/>
              <w:left w:val="nil"/>
              <w:bottom w:val="single" w:sz="4" w:space="0" w:color="auto"/>
              <w:right w:val="single" w:sz="4" w:space="0" w:color="auto"/>
            </w:tcBorders>
            <w:noWrap/>
            <w:vAlign w:val="center"/>
            <w:hideMark/>
          </w:tcPr>
          <w:p w14:paraId="6DFABAEE"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name</w:t>
            </w:r>
          </w:p>
        </w:tc>
      </w:tr>
      <w:tr w:rsidR="00446D49" w:rsidRPr="00446D49" w14:paraId="08FE6A4D" w14:textId="77777777" w:rsidTr="00446D49">
        <w:trPr>
          <w:trHeight w:val="4164"/>
        </w:trPr>
        <w:tc>
          <w:tcPr>
            <w:tcW w:w="620" w:type="dxa"/>
            <w:tcBorders>
              <w:top w:val="nil"/>
              <w:left w:val="single" w:sz="4" w:space="0" w:color="auto"/>
              <w:bottom w:val="single" w:sz="4" w:space="0" w:color="auto"/>
              <w:right w:val="single" w:sz="4" w:space="0" w:color="auto"/>
            </w:tcBorders>
            <w:vAlign w:val="center"/>
            <w:hideMark/>
          </w:tcPr>
          <w:p w14:paraId="6DB474BB" w14:textId="77777777" w:rsidR="00446D49" w:rsidRPr="00446D49" w:rsidRDefault="00446D49" w:rsidP="00446D49">
            <w:pPr>
              <w:spacing w:after="0" w:line="240" w:lineRule="auto"/>
              <w:jc w:val="center"/>
              <w:rPr>
                <w:rFonts w:ascii="Arial" w:eastAsia="Times New Roman" w:hAnsi="Arial" w:cs="Arial"/>
                <w:color w:val="000000"/>
                <w:lang w:val="uk-UA" w:eastAsia="uk-UA"/>
              </w:rPr>
            </w:pPr>
            <w:r w:rsidRPr="00446D49">
              <w:rPr>
                <w:rFonts w:ascii="Arial" w:eastAsia="Times New Roman" w:hAnsi="Arial" w:cs="Arial"/>
                <w:color w:val="000000"/>
                <w:lang w:val="uk-UA" w:eastAsia="uk-UA"/>
              </w:rPr>
              <w:t> </w:t>
            </w:r>
          </w:p>
        </w:tc>
        <w:tc>
          <w:tcPr>
            <w:tcW w:w="7860" w:type="dxa"/>
            <w:tcBorders>
              <w:top w:val="nil"/>
              <w:left w:val="nil"/>
              <w:bottom w:val="single" w:sz="4" w:space="0" w:color="auto"/>
              <w:right w:val="single" w:sz="4" w:space="0" w:color="auto"/>
            </w:tcBorders>
            <w:vAlign w:val="center"/>
            <w:hideMark/>
          </w:tcPr>
          <w:p w14:paraId="3EEF14EE" w14:textId="77777777" w:rsidR="00446D49" w:rsidRPr="00446D49" w:rsidRDefault="00446D49" w:rsidP="0003787F">
            <w:pPr>
              <w:spacing w:after="0" w:line="240" w:lineRule="auto"/>
              <w:rPr>
                <w:rFonts w:ascii="Arial" w:eastAsia="Times New Roman" w:hAnsi="Arial" w:cs="Arial"/>
                <w:color w:val="000000"/>
                <w:sz w:val="20"/>
                <w:szCs w:val="20"/>
                <w:lang w:eastAsia="uk-UA"/>
              </w:rPr>
            </w:pPr>
            <w:r w:rsidRPr="00446D49">
              <w:rPr>
                <w:rFonts w:ascii="Arial" w:eastAsia="Times New Roman" w:hAnsi="Arial" w:cs="Arial"/>
                <w:color w:val="000000"/>
                <w:sz w:val="20"/>
                <w:szCs w:val="20"/>
                <w:lang w:eastAsia="uk-UA"/>
              </w:rPr>
              <w:t>1.2.1.1. Primary packaging and bottle design</w:t>
            </w:r>
            <w:r w:rsidRPr="00446D49">
              <w:rPr>
                <w:rFonts w:ascii="Arial" w:eastAsia="Times New Roman" w:hAnsi="Arial" w:cs="Arial"/>
                <w:color w:val="000000"/>
                <w:sz w:val="20"/>
                <w:szCs w:val="20"/>
                <w:lang w:eastAsia="uk-UA"/>
              </w:rPr>
              <w:br/>
              <w:t>- Bottle made of dark glass or polymer material that protects the contents from light, with a volume of 1000 ml.</w:t>
            </w:r>
            <w:r w:rsidRPr="00446D49">
              <w:rPr>
                <w:rFonts w:ascii="Arial" w:eastAsia="Times New Roman" w:hAnsi="Arial" w:cs="Arial"/>
                <w:color w:val="000000"/>
                <w:sz w:val="20"/>
                <w:szCs w:val="20"/>
                <w:lang w:eastAsia="uk-UA"/>
              </w:rPr>
              <w:br/>
              <w:t>- Inner diameter of the neck (threaded neck) of the bottle - 23 mm. Outer diameter of the neck of the bottle - 35 mm.</w:t>
            </w:r>
            <w:r w:rsidRPr="00446D49">
              <w:rPr>
                <w:rFonts w:ascii="Arial" w:eastAsia="Times New Roman" w:hAnsi="Arial" w:cs="Arial"/>
                <w:color w:val="000000"/>
                <w:sz w:val="20"/>
                <w:szCs w:val="20"/>
                <w:lang w:eastAsia="uk-UA"/>
              </w:rPr>
              <w:br/>
              <w:t>- Nominal volume of the solution in the bottle - 1000 ml, permissible deviation not more than 50 ml.</w:t>
            </w:r>
            <w:r w:rsidRPr="00446D49">
              <w:rPr>
                <w:rFonts w:ascii="Arial" w:eastAsia="Times New Roman" w:hAnsi="Arial" w:cs="Arial"/>
                <w:color w:val="000000"/>
                <w:sz w:val="20"/>
                <w:szCs w:val="20"/>
                <w:lang w:eastAsia="uk-UA"/>
              </w:rPr>
              <w:br/>
              <w:t>- Cap with first opening control (protection against unauthorized opening).</w:t>
            </w:r>
            <w:r w:rsidRPr="00446D49">
              <w:rPr>
                <w:rFonts w:ascii="Arial" w:eastAsia="Times New Roman" w:hAnsi="Arial" w:cs="Arial"/>
                <w:color w:val="000000"/>
                <w:sz w:val="20"/>
                <w:szCs w:val="20"/>
                <w:lang w:eastAsia="uk-UA"/>
              </w:rPr>
              <w:br/>
              <w:t>- Cardboard insert with double-sided polyethylene coating or foil insert adjacent to the bottle by thermal bonding.</w:t>
            </w:r>
            <w:r w:rsidRPr="00446D49">
              <w:rPr>
                <w:rFonts w:ascii="Arial" w:eastAsia="Times New Roman" w:hAnsi="Arial" w:cs="Arial"/>
                <w:color w:val="000000"/>
                <w:sz w:val="20"/>
                <w:szCs w:val="20"/>
                <w:lang w:eastAsia="uk-UA"/>
              </w:rPr>
              <w:br/>
              <w:t>- Label/sticker that prevents the bottle from being opened unnoticed before its use by the consumer.</w:t>
            </w:r>
            <w:r w:rsidRPr="00446D49">
              <w:rPr>
                <w:rFonts w:ascii="Arial" w:eastAsia="Times New Roman" w:hAnsi="Arial" w:cs="Arial"/>
                <w:color w:val="000000"/>
                <w:sz w:val="20"/>
                <w:szCs w:val="20"/>
                <w:lang w:eastAsia="uk-UA"/>
              </w:rPr>
              <w:br/>
              <w:t>- 1 bottle per pack together with a dosing device in a cardboard box. 1.2.1.2. Labeling</w:t>
            </w:r>
            <w:r w:rsidRPr="00446D49">
              <w:rPr>
                <w:rFonts w:ascii="Arial" w:eastAsia="Times New Roman" w:hAnsi="Arial" w:cs="Arial"/>
                <w:color w:val="000000"/>
                <w:sz w:val="20"/>
                <w:szCs w:val="20"/>
                <w:lang w:eastAsia="uk-UA"/>
              </w:rPr>
              <w:br/>
              <w:t>The labeling must contain: the name of the drug, concentration, volume, batch, expiration date, storage conditions, manufacturer, warnings regarding handling narcotic drugs.</w:t>
            </w:r>
          </w:p>
        </w:tc>
        <w:tc>
          <w:tcPr>
            <w:tcW w:w="6860" w:type="dxa"/>
            <w:tcBorders>
              <w:top w:val="nil"/>
              <w:left w:val="nil"/>
              <w:bottom w:val="single" w:sz="4" w:space="0" w:color="auto"/>
              <w:right w:val="single" w:sz="4" w:space="0" w:color="auto"/>
            </w:tcBorders>
            <w:noWrap/>
            <w:vAlign w:val="center"/>
            <w:hideMark/>
          </w:tcPr>
          <w:p w14:paraId="7502D6FC"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characteristics</w:t>
            </w:r>
          </w:p>
        </w:tc>
      </w:tr>
      <w:tr w:rsidR="00446D49" w:rsidRPr="00446D49" w14:paraId="6241CA5B" w14:textId="77777777" w:rsidTr="00446D49">
        <w:trPr>
          <w:trHeight w:val="288"/>
        </w:trPr>
        <w:tc>
          <w:tcPr>
            <w:tcW w:w="620" w:type="dxa"/>
            <w:tcBorders>
              <w:top w:val="nil"/>
              <w:left w:val="single" w:sz="4" w:space="0" w:color="auto"/>
              <w:bottom w:val="single" w:sz="4" w:space="0" w:color="auto"/>
              <w:right w:val="single" w:sz="4" w:space="0" w:color="auto"/>
            </w:tcBorders>
            <w:vAlign w:val="center"/>
            <w:hideMark/>
          </w:tcPr>
          <w:p w14:paraId="2340BD0E" w14:textId="77777777" w:rsidR="00446D49" w:rsidRPr="00446D49" w:rsidRDefault="00446D49" w:rsidP="00446D49">
            <w:pPr>
              <w:spacing w:after="0" w:line="240" w:lineRule="auto"/>
              <w:jc w:val="center"/>
              <w:rPr>
                <w:rFonts w:ascii="Arial" w:eastAsia="Times New Roman" w:hAnsi="Arial" w:cs="Arial"/>
                <w:color w:val="000000"/>
                <w:lang w:val="uk-UA" w:eastAsia="uk-UA"/>
              </w:rPr>
            </w:pPr>
            <w:r w:rsidRPr="00446D49">
              <w:rPr>
                <w:rFonts w:ascii="Arial" w:eastAsia="Times New Roman" w:hAnsi="Arial" w:cs="Arial"/>
                <w:color w:val="000000"/>
                <w:lang w:val="uk-UA" w:eastAsia="uk-UA"/>
              </w:rPr>
              <w:t>2</w:t>
            </w:r>
          </w:p>
        </w:tc>
        <w:tc>
          <w:tcPr>
            <w:tcW w:w="7860" w:type="dxa"/>
            <w:tcBorders>
              <w:top w:val="nil"/>
              <w:left w:val="nil"/>
              <w:bottom w:val="single" w:sz="4" w:space="0" w:color="auto"/>
              <w:right w:val="single" w:sz="4" w:space="0" w:color="auto"/>
            </w:tcBorders>
            <w:vAlign w:val="center"/>
            <w:hideMark/>
          </w:tcPr>
          <w:p w14:paraId="05A17497" w14:textId="77777777" w:rsidR="00446D49" w:rsidRPr="00446D49" w:rsidRDefault="00446D49" w:rsidP="00446D49">
            <w:pPr>
              <w:spacing w:after="0" w:line="240" w:lineRule="auto"/>
              <w:jc w:val="both"/>
              <w:rPr>
                <w:rFonts w:ascii="Arial" w:eastAsia="Times New Roman" w:hAnsi="Arial" w:cs="Arial"/>
                <w:color w:val="000000"/>
                <w:lang w:eastAsia="uk-UA"/>
              </w:rPr>
            </w:pPr>
            <w:r w:rsidRPr="00446D49">
              <w:rPr>
                <w:rFonts w:ascii="Arial" w:eastAsia="Times New Roman" w:hAnsi="Arial" w:cs="Arial"/>
                <w:color w:val="000000"/>
                <w:lang w:eastAsia="uk-UA"/>
              </w:rPr>
              <w:t>Buprenorphine, sublingual tablets 2 mg</w:t>
            </w:r>
          </w:p>
        </w:tc>
        <w:tc>
          <w:tcPr>
            <w:tcW w:w="6860" w:type="dxa"/>
            <w:tcBorders>
              <w:top w:val="nil"/>
              <w:left w:val="nil"/>
              <w:bottom w:val="single" w:sz="4" w:space="0" w:color="auto"/>
              <w:right w:val="single" w:sz="4" w:space="0" w:color="auto"/>
            </w:tcBorders>
            <w:noWrap/>
            <w:vAlign w:val="center"/>
            <w:hideMark/>
          </w:tcPr>
          <w:p w14:paraId="1E0288AB"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name</w:t>
            </w:r>
          </w:p>
        </w:tc>
      </w:tr>
      <w:tr w:rsidR="00446D49" w:rsidRPr="00446D49" w14:paraId="7BDEC14C" w14:textId="77777777" w:rsidTr="00446D49">
        <w:trPr>
          <w:trHeight w:val="2220"/>
        </w:trPr>
        <w:tc>
          <w:tcPr>
            <w:tcW w:w="620" w:type="dxa"/>
            <w:tcBorders>
              <w:top w:val="nil"/>
              <w:left w:val="single" w:sz="4" w:space="0" w:color="auto"/>
              <w:bottom w:val="single" w:sz="4" w:space="0" w:color="auto"/>
              <w:right w:val="single" w:sz="4" w:space="0" w:color="auto"/>
            </w:tcBorders>
            <w:vAlign w:val="center"/>
            <w:hideMark/>
          </w:tcPr>
          <w:p w14:paraId="10FCF4C8" w14:textId="77777777" w:rsidR="00446D49" w:rsidRPr="00446D49" w:rsidRDefault="00446D49" w:rsidP="00446D49">
            <w:pPr>
              <w:spacing w:after="0" w:line="240" w:lineRule="auto"/>
              <w:jc w:val="center"/>
              <w:rPr>
                <w:rFonts w:ascii="Arial" w:eastAsia="Times New Roman" w:hAnsi="Arial" w:cs="Arial"/>
                <w:color w:val="000000"/>
                <w:lang w:val="uk-UA" w:eastAsia="uk-UA"/>
              </w:rPr>
            </w:pPr>
            <w:r w:rsidRPr="00446D49">
              <w:rPr>
                <w:rFonts w:ascii="Arial" w:eastAsia="Times New Roman" w:hAnsi="Arial" w:cs="Arial"/>
                <w:color w:val="000000"/>
                <w:lang w:val="uk-UA" w:eastAsia="uk-UA"/>
              </w:rPr>
              <w:t> </w:t>
            </w:r>
          </w:p>
        </w:tc>
        <w:tc>
          <w:tcPr>
            <w:tcW w:w="7860" w:type="dxa"/>
            <w:tcBorders>
              <w:top w:val="nil"/>
              <w:left w:val="nil"/>
              <w:bottom w:val="single" w:sz="4" w:space="0" w:color="auto"/>
              <w:right w:val="single" w:sz="4" w:space="0" w:color="auto"/>
            </w:tcBorders>
            <w:vAlign w:val="center"/>
            <w:hideMark/>
          </w:tcPr>
          <w:p w14:paraId="53474976" w14:textId="77777777" w:rsidR="00446D49" w:rsidRPr="00446D49" w:rsidRDefault="00446D49" w:rsidP="0003787F">
            <w:pPr>
              <w:spacing w:after="0" w:line="240" w:lineRule="auto"/>
              <w:rPr>
                <w:rFonts w:ascii="Arial" w:eastAsia="Times New Roman" w:hAnsi="Arial" w:cs="Arial"/>
                <w:color w:val="000000"/>
                <w:sz w:val="20"/>
                <w:szCs w:val="20"/>
                <w:lang w:val="uk-UA" w:eastAsia="uk-UA"/>
              </w:rPr>
            </w:pPr>
            <w:r w:rsidRPr="00446D49">
              <w:rPr>
                <w:rFonts w:ascii="Arial" w:eastAsia="Times New Roman" w:hAnsi="Arial" w:cs="Arial"/>
                <w:color w:val="000000"/>
                <w:sz w:val="20"/>
                <w:szCs w:val="20"/>
                <w:lang w:val="uk-UA" w:eastAsia="uk-UA"/>
              </w:rPr>
              <w:t>1</w:t>
            </w:r>
            <w:r w:rsidRPr="00446D49">
              <w:rPr>
                <w:rFonts w:ascii="Arial" w:eastAsia="Times New Roman" w:hAnsi="Arial" w:cs="Arial"/>
                <w:color w:val="000000"/>
                <w:sz w:val="20"/>
                <w:szCs w:val="20"/>
                <w:lang w:eastAsia="uk-UA"/>
              </w:rPr>
              <w:t>.2.2.1. Primary packaging</w:t>
            </w:r>
            <w:r w:rsidRPr="00446D49">
              <w:rPr>
                <w:rFonts w:ascii="Arial" w:eastAsia="Times New Roman" w:hAnsi="Arial" w:cs="Arial"/>
                <w:color w:val="000000"/>
                <w:sz w:val="20"/>
                <w:szCs w:val="20"/>
                <w:lang w:eastAsia="uk-UA"/>
              </w:rPr>
              <w:br/>
              <w:t>- Blister pack, 10 tablets per blister</w:t>
            </w:r>
            <w:r w:rsidRPr="00446D49">
              <w:rPr>
                <w:rFonts w:ascii="Arial" w:eastAsia="Times New Roman" w:hAnsi="Arial" w:cs="Arial"/>
                <w:color w:val="000000"/>
                <w:sz w:val="20"/>
                <w:szCs w:val="20"/>
                <w:lang w:eastAsia="uk-UA"/>
              </w:rPr>
              <w:br/>
              <w:t>- Secondary packaging - cardboard box with a label/sticker that prevents the secondary packaging from being opened unnoticed, and the presence of instructions for medical use.</w:t>
            </w:r>
            <w:r w:rsidRPr="00446D49">
              <w:rPr>
                <w:rFonts w:ascii="Arial" w:eastAsia="Times New Roman" w:hAnsi="Arial" w:cs="Arial"/>
                <w:color w:val="000000"/>
                <w:sz w:val="20"/>
                <w:szCs w:val="20"/>
                <w:lang w:eastAsia="uk-UA"/>
              </w:rPr>
              <w:br/>
              <w:t>1.2.2.2. Labeling</w:t>
            </w:r>
            <w:r w:rsidRPr="00446D49">
              <w:rPr>
                <w:rFonts w:ascii="Arial" w:eastAsia="Times New Roman" w:hAnsi="Arial" w:cs="Arial"/>
                <w:color w:val="000000"/>
                <w:sz w:val="20"/>
                <w:szCs w:val="20"/>
                <w:lang w:eastAsia="uk-UA"/>
              </w:rPr>
              <w:br/>
              <w:t>The labeling must contain: the name of the drug, concentration, volume, batch, expiration date, storage conditions, manufacturer, warnings regarding handling narcotic drugs.</w:t>
            </w:r>
          </w:p>
        </w:tc>
        <w:tc>
          <w:tcPr>
            <w:tcW w:w="6860" w:type="dxa"/>
            <w:tcBorders>
              <w:top w:val="nil"/>
              <w:left w:val="nil"/>
              <w:bottom w:val="single" w:sz="4" w:space="0" w:color="auto"/>
              <w:right w:val="single" w:sz="4" w:space="0" w:color="auto"/>
            </w:tcBorders>
            <w:noWrap/>
            <w:vAlign w:val="center"/>
            <w:hideMark/>
          </w:tcPr>
          <w:p w14:paraId="70DA2588"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characteristics</w:t>
            </w:r>
          </w:p>
        </w:tc>
      </w:tr>
      <w:tr w:rsidR="00446D49" w:rsidRPr="00446D49" w14:paraId="1C9F17B6" w14:textId="77777777" w:rsidTr="00446D49">
        <w:trPr>
          <w:trHeight w:val="288"/>
        </w:trPr>
        <w:tc>
          <w:tcPr>
            <w:tcW w:w="620" w:type="dxa"/>
            <w:tcBorders>
              <w:top w:val="nil"/>
              <w:left w:val="single" w:sz="4" w:space="0" w:color="auto"/>
              <w:bottom w:val="single" w:sz="4" w:space="0" w:color="auto"/>
              <w:right w:val="single" w:sz="4" w:space="0" w:color="auto"/>
            </w:tcBorders>
            <w:vAlign w:val="center"/>
            <w:hideMark/>
          </w:tcPr>
          <w:p w14:paraId="2BAA7A38" w14:textId="77777777" w:rsidR="00446D49" w:rsidRPr="00446D49" w:rsidRDefault="00446D49" w:rsidP="00446D49">
            <w:pPr>
              <w:spacing w:after="0" w:line="240" w:lineRule="auto"/>
              <w:jc w:val="center"/>
              <w:rPr>
                <w:rFonts w:ascii="Arial" w:eastAsia="Times New Roman" w:hAnsi="Arial" w:cs="Arial"/>
                <w:color w:val="000000"/>
                <w:lang w:val="uk-UA" w:eastAsia="uk-UA"/>
              </w:rPr>
            </w:pPr>
            <w:r w:rsidRPr="00446D49">
              <w:rPr>
                <w:rFonts w:ascii="Arial" w:eastAsia="Times New Roman" w:hAnsi="Arial" w:cs="Arial"/>
                <w:color w:val="000000"/>
                <w:lang w:val="uk-UA" w:eastAsia="uk-UA"/>
              </w:rPr>
              <w:t>3</w:t>
            </w:r>
          </w:p>
        </w:tc>
        <w:tc>
          <w:tcPr>
            <w:tcW w:w="7860" w:type="dxa"/>
            <w:tcBorders>
              <w:top w:val="nil"/>
              <w:left w:val="nil"/>
              <w:bottom w:val="single" w:sz="4" w:space="0" w:color="auto"/>
              <w:right w:val="single" w:sz="4" w:space="0" w:color="auto"/>
            </w:tcBorders>
            <w:vAlign w:val="center"/>
            <w:hideMark/>
          </w:tcPr>
          <w:p w14:paraId="461F88B1" w14:textId="77777777" w:rsidR="00446D49" w:rsidRPr="00446D49" w:rsidRDefault="00446D49" w:rsidP="00446D49">
            <w:pPr>
              <w:spacing w:after="0" w:line="240" w:lineRule="auto"/>
              <w:jc w:val="both"/>
              <w:rPr>
                <w:rFonts w:ascii="Arial" w:eastAsia="Times New Roman" w:hAnsi="Arial" w:cs="Arial"/>
                <w:color w:val="000000"/>
                <w:lang w:eastAsia="uk-UA"/>
              </w:rPr>
            </w:pPr>
            <w:r w:rsidRPr="00446D49">
              <w:rPr>
                <w:rFonts w:ascii="Arial" w:eastAsia="Times New Roman" w:hAnsi="Arial" w:cs="Arial"/>
                <w:color w:val="000000"/>
                <w:lang w:eastAsia="uk-UA"/>
              </w:rPr>
              <w:t>Buprenorphine, sublingual tablets 8 mg</w:t>
            </w:r>
          </w:p>
        </w:tc>
        <w:tc>
          <w:tcPr>
            <w:tcW w:w="6860" w:type="dxa"/>
            <w:tcBorders>
              <w:top w:val="nil"/>
              <w:left w:val="nil"/>
              <w:bottom w:val="single" w:sz="4" w:space="0" w:color="auto"/>
              <w:right w:val="single" w:sz="4" w:space="0" w:color="auto"/>
            </w:tcBorders>
            <w:noWrap/>
            <w:vAlign w:val="center"/>
            <w:hideMark/>
          </w:tcPr>
          <w:p w14:paraId="42CBB9AE"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name</w:t>
            </w:r>
          </w:p>
        </w:tc>
      </w:tr>
      <w:tr w:rsidR="00446D49" w:rsidRPr="00446D49" w14:paraId="725E3D63" w14:textId="77777777" w:rsidTr="00446D49">
        <w:trPr>
          <w:trHeight w:val="2112"/>
        </w:trPr>
        <w:tc>
          <w:tcPr>
            <w:tcW w:w="620" w:type="dxa"/>
            <w:tcBorders>
              <w:top w:val="nil"/>
              <w:left w:val="single" w:sz="4" w:space="0" w:color="auto"/>
              <w:bottom w:val="single" w:sz="4" w:space="0" w:color="auto"/>
              <w:right w:val="single" w:sz="4" w:space="0" w:color="auto"/>
            </w:tcBorders>
            <w:noWrap/>
            <w:vAlign w:val="center"/>
            <w:hideMark/>
          </w:tcPr>
          <w:p w14:paraId="1E5D703E" w14:textId="77777777" w:rsidR="00446D49" w:rsidRPr="00446D49" w:rsidRDefault="00446D49" w:rsidP="00446D49">
            <w:pPr>
              <w:spacing w:after="0" w:line="240" w:lineRule="auto"/>
              <w:rPr>
                <w:rFonts w:ascii="Arial" w:eastAsia="Times New Roman" w:hAnsi="Arial" w:cs="Arial"/>
                <w:color w:val="000000"/>
                <w:lang w:val="uk-UA" w:eastAsia="uk-UA"/>
              </w:rPr>
            </w:pPr>
            <w:r w:rsidRPr="00446D49">
              <w:rPr>
                <w:rFonts w:ascii="Arial" w:eastAsia="Times New Roman" w:hAnsi="Arial" w:cs="Arial"/>
                <w:color w:val="000000"/>
                <w:lang w:val="uk-UA" w:eastAsia="uk-UA"/>
              </w:rPr>
              <w:lastRenderedPageBreak/>
              <w:t> </w:t>
            </w:r>
          </w:p>
        </w:tc>
        <w:tc>
          <w:tcPr>
            <w:tcW w:w="7860" w:type="dxa"/>
            <w:tcBorders>
              <w:top w:val="nil"/>
              <w:left w:val="nil"/>
              <w:bottom w:val="single" w:sz="4" w:space="0" w:color="auto"/>
              <w:right w:val="single" w:sz="4" w:space="0" w:color="auto"/>
            </w:tcBorders>
            <w:vAlign w:val="center"/>
            <w:hideMark/>
          </w:tcPr>
          <w:p w14:paraId="01A7CD2C" w14:textId="77777777" w:rsidR="00446D49" w:rsidRPr="00446D49" w:rsidRDefault="00446D49" w:rsidP="0003787F">
            <w:pPr>
              <w:spacing w:after="0" w:line="240" w:lineRule="auto"/>
              <w:rPr>
                <w:rFonts w:ascii="Arial" w:eastAsia="Times New Roman" w:hAnsi="Arial" w:cs="Arial"/>
                <w:color w:val="000000"/>
                <w:sz w:val="20"/>
                <w:szCs w:val="20"/>
                <w:lang w:eastAsia="uk-UA"/>
              </w:rPr>
            </w:pPr>
            <w:r w:rsidRPr="00446D49">
              <w:rPr>
                <w:rFonts w:ascii="Arial" w:eastAsia="Times New Roman" w:hAnsi="Arial" w:cs="Arial"/>
                <w:color w:val="000000"/>
                <w:sz w:val="20"/>
                <w:szCs w:val="20"/>
                <w:lang w:eastAsia="uk-UA"/>
              </w:rPr>
              <w:t>1.2.2.1. Primary packaging</w:t>
            </w:r>
            <w:r w:rsidRPr="00446D49">
              <w:rPr>
                <w:rFonts w:ascii="Arial" w:eastAsia="Times New Roman" w:hAnsi="Arial" w:cs="Arial"/>
                <w:color w:val="000000"/>
                <w:sz w:val="20"/>
                <w:szCs w:val="20"/>
                <w:lang w:eastAsia="uk-UA"/>
              </w:rPr>
              <w:br/>
              <w:t>- Blister pack, 10 tablets per blister</w:t>
            </w:r>
            <w:r w:rsidRPr="00446D49">
              <w:rPr>
                <w:rFonts w:ascii="Arial" w:eastAsia="Times New Roman" w:hAnsi="Arial" w:cs="Arial"/>
                <w:color w:val="000000"/>
                <w:sz w:val="20"/>
                <w:szCs w:val="20"/>
                <w:lang w:eastAsia="uk-UA"/>
              </w:rPr>
              <w:br/>
              <w:t>- Secondary packaging - cardboard box with a label/sticker that prevents the secondary packaging from being opened unnoticed, and the presence of instructions for medical use.</w:t>
            </w:r>
            <w:r w:rsidRPr="00446D49">
              <w:rPr>
                <w:rFonts w:ascii="Arial" w:eastAsia="Times New Roman" w:hAnsi="Arial" w:cs="Arial"/>
                <w:color w:val="000000"/>
                <w:sz w:val="20"/>
                <w:szCs w:val="20"/>
                <w:lang w:eastAsia="uk-UA"/>
              </w:rPr>
              <w:br/>
              <w:t>1.2.2.2. Labeling</w:t>
            </w:r>
            <w:r w:rsidRPr="00446D49">
              <w:rPr>
                <w:rFonts w:ascii="Arial" w:eastAsia="Times New Roman" w:hAnsi="Arial" w:cs="Arial"/>
                <w:color w:val="000000"/>
                <w:sz w:val="20"/>
                <w:szCs w:val="20"/>
                <w:lang w:eastAsia="uk-UA"/>
              </w:rPr>
              <w:br/>
              <w:t>The labeling must contain: name of the drug, concentration, volume, batch, expiration date, storage conditions, manufacturer, warnings regarding handling narcotic drugs.</w:t>
            </w:r>
          </w:p>
        </w:tc>
        <w:tc>
          <w:tcPr>
            <w:tcW w:w="6860" w:type="dxa"/>
            <w:tcBorders>
              <w:top w:val="nil"/>
              <w:left w:val="nil"/>
              <w:bottom w:val="single" w:sz="4" w:space="0" w:color="auto"/>
              <w:right w:val="single" w:sz="4" w:space="0" w:color="auto"/>
            </w:tcBorders>
            <w:noWrap/>
            <w:vAlign w:val="center"/>
            <w:hideMark/>
          </w:tcPr>
          <w:p w14:paraId="1D76D1E0" w14:textId="77777777" w:rsidR="00446D49" w:rsidRPr="00446D49" w:rsidRDefault="00446D49" w:rsidP="00446D49">
            <w:pPr>
              <w:spacing w:after="0" w:line="240" w:lineRule="auto"/>
              <w:rPr>
                <w:rFonts w:ascii="Arial" w:eastAsia="Times New Roman" w:hAnsi="Arial" w:cs="Arial"/>
                <w:color w:val="0000FF"/>
                <w:lang w:eastAsia="uk-UA"/>
              </w:rPr>
            </w:pPr>
            <w:r w:rsidRPr="00446D49">
              <w:rPr>
                <w:rFonts w:ascii="Arial" w:eastAsia="Times New Roman" w:hAnsi="Arial" w:cs="Arial"/>
                <w:color w:val="0000FF"/>
                <w:lang w:eastAsia="uk-UA"/>
              </w:rPr>
              <w:t>specify the product characteristics</w:t>
            </w:r>
          </w:p>
        </w:tc>
      </w:tr>
    </w:tbl>
    <w:p w14:paraId="27F10034" w14:textId="77777777" w:rsidR="00446D49" w:rsidRDefault="00446D49" w:rsidP="00446D49">
      <w:pPr>
        <w:spacing w:after="0"/>
        <w:rPr>
          <w:rFonts w:ascii="Arial" w:hAnsi="Arial" w:cs="Arial"/>
          <w:lang w:val="uk-UA"/>
        </w:rPr>
      </w:pPr>
    </w:p>
    <w:p w14:paraId="7AADB9FF" w14:textId="18203DD6" w:rsidR="00446D49" w:rsidRPr="00E06622" w:rsidRDefault="00446D49" w:rsidP="00446D49">
      <w:pPr>
        <w:spacing w:after="0"/>
        <w:rPr>
          <w:rFonts w:ascii="Arial" w:hAnsi="Arial" w:cs="Arial"/>
        </w:rPr>
      </w:pPr>
      <w:r w:rsidRPr="00E06622">
        <w:rPr>
          <w:rFonts w:ascii="Arial" w:hAnsi="Arial" w:cs="Arial"/>
        </w:rPr>
        <w:t>Signed by me, ______________________________________________________,</w:t>
      </w:r>
    </w:p>
    <w:p w14:paraId="75C555CF" w14:textId="77777777" w:rsidR="00446D49" w:rsidRPr="00E06622" w:rsidRDefault="00446D49" w:rsidP="00446D49">
      <w:pPr>
        <w:spacing w:after="0"/>
        <w:rPr>
          <w:rFonts w:ascii="Arial" w:hAnsi="Arial" w:cs="Arial"/>
        </w:rPr>
      </w:pPr>
      <w:r w:rsidRPr="00E06622">
        <w:rPr>
          <w:rFonts w:ascii="Arial" w:hAnsi="Arial" w:cs="Arial"/>
        </w:rPr>
        <w:t>acting in the capacity of ______________________________________________(legal entity director)</w:t>
      </w:r>
    </w:p>
    <w:p w14:paraId="2E79CEE0" w14:textId="77777777" w:rsidR="00446D49" w:rsidRPr="00E06622" w:rsidRDefault="00446D49" w:rsidP="00446D49">
      <w:pPr>
        <w:spacing w:after="0"/>
        <w:rPr>
          <w:rFonts w:ascii="Arial" w:hAnsi="Arial" w:cs="Arial"/>
        </w:rPr>
      </w:pPr>
      <w:r w:rsidRPr="00E06622">
        <w:rPr>
          <w:rFonts w:ascii="Arial" w:hAnsi="Arial" w:cs="Arial"/>
        </w:rPr>
        <w:t xml:space="preserve">on behalf of ____________________________________________________________ </w:t>
      </w:r>
    </w:p>
    <w:p w14:paraId="120237C7" w14:textId="77777777" w:rsidR="00446D49" w:rsidRPr="00E06622" w:rsidRDefault="00446D49" w:rsidP="00446D49">
      <w:pPr>
        <w:spacing w:after="0"/>
        <w:rPr>
          <w:rFonts w:ascii="Arial" w:hAnsi="Arial" w:cs="Arial"/>
        </w:rPr>
      </w:pPr>
      <w:r w:rsidRPr="00E06622">
        <w:rPr>
          <w:rFonts w:ascii="Arial" w:hAnsi="Arial" w:cs="Arial"/>
        </w:rPr>
        <w:t xml:space="preserve">_______ </w:t>
      </w:r>
      <w:r w:rsidRPr="00E06622">
        <w:rPr>
          <w:rFonts w:ascii="Arial" w:hAnsi="Arial" w:cs="Arial"/>
          <w:lang w:val="uk-UA"/>
        </w:rPr>
        <w:t xml:space="preserve"> </w:t>
      </w:r>
      <w:r w:rsidRPr="00E06622">
        <w:rPr>
          <w:rFonts w:ascii="Arial" w:hAnsi="Arial" w:cs="Arial"/>
        </w:rPr>
        <w:t>(day) _________________ (month) 20________ (year).</w:t>
      </w:r>
    </w:p>
    <w:p w14:paraId="7A227CF2" w14:textId="77777777" w:rsidR="00446D49" w:rsidRPr="00E06622" w:rsidRDefault="00446D49" w:rsidP="00446D49">
      <w:pPr>
        <w:spacing w:after="0"/>
        <w:rPr>
          <w:rFonts w:ascii="Arial" w:hAnsi="Arial" w:cs="Arial"/>
        </w:rPr>
      </w:pPr>
      <w:r w:rsidRPr="00E06622">
        <w:rPr>
          <w:rFonts w:ascii="Arial" w:hAnsi="Arial" w:cs="Arial"/>
        </w:rPr>
        <w:t>_______________________ (signature)</w:t>
      </w:r>
    </w:p>
    <w:p w14:paraId="4E61591E" w14:textId="77777777" w:rsidR="00F5315D" w:rsidRPr="00F5315D" w:rsidRDefault="00F5315D" w:rsidP="005231B2">
      <w:pPr>
        <w:spacing w:after="120" w:line="240" w:lineRule="auto"/>
        <w:jc w:val="center"/>
        <w:rPr>
          <w:rFonts w:ascii="Arial" w:eastAsia="Arial" w:hAnsi="Arial" w:cs="Arial"/>
          <w:b/>
          <w:lang w:val="uk-UA"/>
        </w:rPr>
      </w:pPr>
    </w:p>
    <w:p w14:paraId="3EEB2C7E" w14:textId="77777777" w:rsidR="00D71361" w:rsidRDefault="00D71361" w:rsidP="005231B2">
      <w:pPr>
        <w:spacing w:after="120" w:line="240" w:lineRule="auto"/>
        <w:jc w:val="center"/>
        <w:rPr>
          <w:rFonts w:ascii="Arial" w:eastAsia="Arial" w:hAnsi="Arial" w:cs="Arial"/>
          <w:b/>
        </w:rPr>
      </w:pPr>
    </w:p>
    <w:p w14:paraId="69F8D12E" w14:textId="77777777" w:rsidR="00360DC0" w:rsidRDefault="00360DC0" w:rsidP="005231B2">
      <w:pPr>
        <w:spacing w:after="120" w:line="240" w:lineRule="auto"/>
        <w:jc w:val="center"/>
        <w:rPr>
          <w:rFonts w:ascii="Arial" w:eastAsia="Arial" w:hAnsi="Arial" w:cs="Arial"/>
          <w:b/>
        </w:rPr>
      </w:pPr>
    </w:p>
    <w:p w14:paraId="35BACB6E" w14:textId="77777777" w:rsidR="00360DC0" w:rsidRDefault="00360DC0" w:rsidP="005231B2">
      <w:pPr>
        <w:spacing w:after="120" w:line="240" w:lineRule="auto"/>
        <w:jc w:val="center"/>
        <w:rPr>
          <w:rFonts w:ascii="Arial" w:eastAsia="Arial" w:hAnsi="Arial" w:cs="Arial"/>
          <w:b/>
        </w:rPr>
      </w:pPr>
    </w:p>
    <w:p w14:paraId="59C6677E" w14:textId="77777777" w:rsidR="00360DC0" w:rsidRDefault="00360DC0" w:rsidP="005231B2">
      <w:pPr>
        <w:spacing w:after="120" w:line="240" w:lineRule="auto"/>
        <w:jc w:val="center"/>
        <w:rPr>
          <w:rFonts w:ascii="Arial" w:eastAsia="Arial" w:hAnsi="Arial" w:cs="Arial"/>
          <w:b/>
        </w:rPr>
      </w:pPr>
    </w:p>
    <w:p w14:paraId="7B7E63DC" w14:textId="77777777" w:rsidR="00360DC0" w:rsidRDefault="00360DC0" w:rsidP="005231B2">
      <w:pPr>
        <w:spacing w:after="120" w:line="240" w:lineRule="auto"/>
        <w:jc w:val="center"/>
        <w:rPr>
          <w:rFonts w:ascii="Arial" w:eastAsia="Arial" w:hAnsi="Arial" w:cs="Arial"/>
          <w:b/>
        </w:rPr>
      </w:pPr>
    </w:p>
    <w:p w14:paraId="6DBF8933" w14:textId="77777777" w:rsidR="00360DC0" w:rsidRDefault="00360DC0" w:rsidP="005231B2">
      <w:pPr>
        <w:spacing w:after="120" w:line="240" w:lineRule="auto"/>
        <w:jc w:val="center"/>
        <w:rPr>
          <w:rFonts w:ascii="Arial" w:eastAsia="Arial" w:hAnsi="Arial" w:cs="Arial"/>
          <w:b/>
        </w:rPr>
      </w:pPr>
    </w:p>
    <w:p w14:paraId="4B5A2A56" w14:textId="77777777" w:rsidR="00360DC0" w:rsidRDefault="00360DC0" w:rsidP="005231B2">
      <w:pPr>
        <w:spacing w:after="120" w:line="240" w:lineRule="auto"/>
        <w:jc w:val="center"/>
        <w:rPr>
          <w:rFonts w:ascii="Arial" w:eastAsia="Arial" w:hAnsi="Arial" w:cs="Arial"/>
          <w:b/>
        </w:rPr>
      </w:pPr>
    </w:p>
    <w:p w14:paraId="542552BE" w14:textId="77777777" w:rsidR="00360DC0" w:rsidRDefault="00360DC0" w:rsidP="005231B2">
      <w:pPr>
        <w:spacing w:after="120" w:line="240" w:lineRule="auto"/>
        <w:jc w:val="center"/>
        <w:rPr>
          <w:rFonts w:ascii="Arial" w:eastAsia="Arial" w:hAnsi="Arial" w:cs="Arial"/>
          <w:b/>
        </w:rPr>
      </w:pPr>
    </w:p>
    <w:p w14:paraId="69E068AF" w14:textId="77777777" w:rsidR="00360DC0" w:rsidRDefault="00360DC0" w:rsidP="005231B2">
      <w:pPr>
        <w:spacing w:after="120" w:line="240" w:lineRule="auto"/>
        <w:jc w:val="center"/>
        <w:rPr>
          <w:rFonts w:ascii="Arial" w:eastAsia="Arial" w:hAnsi="Arial" w:cs="Arial"/>
          <w:b/>
        </w:rPr>
      </w:pPr>
    </w:p>
    <w:p w14:paraId="30C02221" w14:textId="77777777" w:rsidR="00360DC0" w:rsidRDefault="00360DC0" w:rsidP="005231B2">
      <w:pPr>
        <w:spacing w:after="120" w:line="240" w:lineRule="auto"/>
        <w:jc w:val="center"/>
        <w:rPr>
          <w:rFonts w:ascii="Arial" w:eastAsia="Arial" w:hAnsi="Arial" w:cs="Arial"/>
          <w:b/>
        </w:rPr>
      </w:pPr>
    </w:p>
    <w:p w14:paraId="1277EAAA" w14:textId="77777777" w:rsidR="00360DC0" w:rsidRDefault="00360DC0" w:rsidP="005231B2">
      <w:pPr>
        <w:spacing w:after="120" w:line="240" w:lineRule="auto"/>
        <w:jc w:val="center"/>
        <w:rPr>
          <w:rFonts w:ascii="Arial" w:eastAsia="Arial" w:hAnsi="Arial" w:cs="Arial"/>
          <w:b/>
        </w:rPr>
      </w:pPr>
    </w:p>
    <w:p w14:paraId="432E6414" w14:textId="77777777" w:rsidR="00360DC0" w:rsidRDefault="00360DC0" w:rsidP="005231B2">
      <w:pPr>
        <w:spacing w:after="120" w:line="240" w:lineRule="auto"/>
        <w:jc w:val="center"/>
        <w:rPr>
          <w:rFonts w:ascii="Arial" w:eastAsia="Arial" w:hAnsi="Arial" w:cs="Arial"/>
          <w:b/>
        </w:rPr>
      </w:pPr>
    </w:p>
    <w:p w14:paraId="63D0A76C" w14:textId="77777777" w:rsidR="00360DC0" w:rsidRDefault="00360DC0" w:rsidP="005231B2">
      <w:pPr>
        <w:spacing w:after="120" w:line="240" w:lineRule="auto"/>
        <w:jc w:val="center"/>
        <w:rPr>
          <w:rFonts w:ascii="Arial" w:eastAsia="Arial" w:hAnsi="Arial" w:cs="Arial"/>
          <w:b/>
        </w:rPr>
      </w:pPr>
    </w:p>
    <w:p w14:paraId="47692A91" w14:textId="77777777" w:rsidR="00360DC0" w:rsidRDefault="00360DC0" w:rsidP="005231B2">
      <w:pPr>
        <w:spacing w:after="120" w:line="240" w:lineRule="auto"/>
        <w:jc w:val="center"/>
        <w:rPr>
          <w:rFonts w:ascii="Arial" w:eastAsia="Arial" w:hAnsi="Arial" w:cs="Arial"/>
          <w:b/>
        </w:rPr>
      </w:pPr>
    </w:p>
    <w:p w14:paraId="22454E42" w14:textId="77777777" w:rsidR="00360DC0" w:rsidRDefault="00360DC0" w:rsidP="005231B2">
      <w:pPr>
        <w:spacing w:after="120" w:line="240" w:lineRule="auto"/>
        <w:jc w:val="center"/>
        <w:rPr>
          <w:rFonts w:ascii="Arial" w:eastAsia="Arial" w:hAnsi="Arial" w:cs="Arial"/>
          <w:b/>
        </w:rPr>
      </w:pPr>
    </w:p>
    <w:p w14:paraId="1643B8B2" w14:textId="77777777" w:rsidR="00360DC0" w:rsidRPr="00360DC0" w:rsidRDefault="00360DC0" w:rsidP="005231B2">
      <w:pPr>
        <w:spacing w:after="120" w:line="240" w:lineRule="auto"/>
        <w:jc w:val="center"/>
        <w:rPr>
          <w:rFonts w:ascii="Arial" w:eastAsia="Arial" w:hAnsi="Arial" w:cs="Arial"/>
          <w:b/>
        </w:rPr>
      </w:pPr>
    </w:p>
    <w:p w14:paraId="3C9FF8D9" w14:textId="0AE3DE44" w:rsidR="005231B2" w:rsidRPr="00FA2AD9" w:rsidRDefault="002E46D9" w:rsidP="005231B2">
      <w:pPr>
        <w:spacing w:after="120" w:line="240" w:lineRule="auto"/>
        <w:jc w:val="center"/>
        <w:rPr>
          <w:rFonts w:ascii="Arial" w:hAnsi="Arial" w:cs="Arial"/>
          <w:b/>
        </w:rPr>
      </w:pPr>
      <w:r w:rsidRPr="00E06622">
        <w:rPr>
          <w:rFonts w:ascii="Arial" w:eastAsia="Arial" w:hAnsi="Arial" w:cs="Arial"/>
          <w:b/>
        </w:rPr>
        <w:lastRenderedPageBreak/>
        <w:t xml:space="preserve">Annex# </w:t>
      </w:r>
      <w:r w:rsidR="00D71361">
        <w:rPr>
          <w:rFonts w:ascii="Arial" w:eastAsia="Arial" w:hAnsi="Arial" w:cs="Arial"/>
          <w:b/>
          <w:lang w:val="uk-UA"/>
        </w:rPr>
        <w:t>5</w:t>
      </w:r>
      <w:r w:rsidRPr="00E06622">
        <w:rPr>
          <w:rFonts w:ascii="Arial" w:hAnsi="Arial" w:cs="Arial"/>
          <w:b/>
        </w:rPr>
        <w:t xml:space="preserve"> to the Specification </w:t>
      </w:r>
      <w:r w:rsidR="005231B2" w:rsidRPr="00E06622">
        <w:rPr>
          <w:rFonts w:ascii="Arial" w:hAnsi="Arial" w:cs="Arial"/>
          <w:b/>
        </w:rPr>
        <w:t xml:space="preserve">for the </w:t>
      </w:r>
      <w:r w:rsidR="005231B2" w:rsidRPr="0010579D">
        <w:rPr>
          <w:rFonts w:ascii="Arial" w:hAnsi="Arial" w:cs="Arial"/>
          <w:b/>
        </w:rPr>
        <w:t>purchase of m</w:t>
      </w:r>
      <w:r w:rsidR="005231B2" w:rsidRPr="00FA2AD9">
        <w:rPr>
          <w:rFonts w:ascii="Arial" w:hAnsi="Arial" w:cs="Arial"/>
          <w:b/>
        </w:rPr>
        <w:t>edicines to support programs for Opioid Substitution Treatment.</w:t>
      </w:r>
    </w:p>
    <w:p w14:paraId="273012B7" w14:textId="77777777" w:rsidR="002E46D9" w:rsidRPr="00FA2AD9" w:rsidRDefault="002E46D9" w:rsidP="002E46D9">
      <w:pPr>
        <w:jc w:val="center"/>
        <w:rPr>
          <w:rFonts w:ascii="Arial" w:hAnsi="Arial" w:cs="Arial"/>
          <w:b/>
        </w:rPr>
      </w:pPr>
      <w:r w:rsidRPr="00FA2AD9">
        <w:rPr>
          <w:rFonts w:ascii="Arial" w:hAnsi="Arial" w:cs="Arial"/>
          <w:b/>
        </w:rPr>
        <w:t>Price offer.</w:t>
      </w:r>
    </w:p>
    <w:p w14:paraId="7A4AC1EE" w14:textId="77777777" w:rsidR="002E46D9" w:rsidRPr="00E06622" w:rsidRDefault="002E46D9" w:rsidP="002E46D9">
      <w:pPr>
        <w:spacing w:after="0"/>
        <w:rPr>
          <w:rFonts w:ascii="Arial" w:hAnsi="Arial" w:cs="Arial"/>
        </w:rPr>
      </w:pPr>
      <w:r w:rsidRPr="00E06622">
        <w:rPr>
          <w:rFonts w:ascii="Arial" w:hAnsi="Arial" w:cs="Arial"/>
        </w:rPr>
        <w:t>The offer is provided under the following conditions:</w:t>
      </w:r>
    </w:p>
    <w:p w14:paraId="20FEC44B" w14:textId="77777777" w:rsidR="002E46D9" w:rsidRPr="00E06622" w:rsidRDefault="002E46D9" w:rsidP="002E46D9">
      <w:pPr>
        <w:spacing w:after="0"/>
        <w:rPr>
          <w:rFonts w:ascii="Arial" w:hAnsi="Arial" w:cs="Arial"/>
        </w:rPr>
      </w:pPr>
      <w:r w:rsidRPr="00E06622">
        <w:rPr>
          <w:rFonts w:ascii="Arial" w:hAnsi="Arial" w:cs="Arial"/>
        </w:rPr>
        <w:t>1. The price of the products is given on the terms of delivery in accordance with the requirements of clause 2 of the specification.</w:t>
      </w:r>
    </w:p>
    <w:p w14:paraId="68BD3C66" w14:textId="77777777" w:rsidR="002E46D9" w:rsidRPr="00E06622" w:rsidRDefault="002E46D9" w:rsidP="002E46D9">
      <w:pPr>
        <w:spacing w:after="0"/>
        <w:rPr>
          <w:rFonts w:ascii="Arial" w:hAnsi="Arial" w:cs="Arial"/>
        </w:rPr>
      </w:pPr>
      <w:r w:rsidRPr="00E06622">
        <w:rPr>
          <w:rFonts w:ascii="Arial" w:hAnsi="Arial" w:cs="Arial"/>
        </w:rPr>
        <w:t>2. The price is given in US dollars;</w:t>
      </w:r>
    </w:p>
    <w:p w14:paraId="3EC2F603" w14:textId="77777777" w:rsidR="002E46D9" w:rsidRPr="00E06622" w:rsidRDefault="002E46D9" w:rsidP="002E46D9">
      <w:pPr>
        <w:spacing w:after="0"/>
        <w:rPr>
          <w:rFonts w:ascii="Arial" w:hAnsi="Arial" w:cs="Arial"/>
        </w:rPr>
      </w:pPr>
      <w:r w:rsidRPr="00E06622">
        <w:rPr>
          <w:rFonts w:ascii="Arial" w:hAnsi="Arial" w:cs="Arial"/>
        </w:rPr>
        <w:t>3. The supply contract will be concluded and payments will be made in:</w:t>
      </w:r>
    </w:p>
    <w:p w14:paraId="5864AC93" w14:textId="77777777" w:rsidR="002E46D9" w:rsidRPr="00E06622" w:rsidRDefault="002E46D9" w:rsidP="002E46D9">
      <w:pPr>
        <w:spacing w:after="0"/>
        <w:rPr>
          <w:rFonts w:ascii="Arial" w:hAnsi="Arial" w:cs="Arial"/>
        </w:rPr>
      </w:pPr>
      <w:r w:rsidRPr="00E06622">
        <w:rPr>
          <w:rFonts w:ascii="Arial" w:hAnsi="Arial" w:cs="Arial"/>
        </w:rPr>
        <w:t>• hryvnias of Ukraine for residents of Ukraine</w:t>
      </w:r>
    </w:p>
    <w:p w14:paraId="293D7B4A" w14:textId="77777777" w:rsidR="002E46D9" w:rsidRPr="00E06622" w:rsidRDefault="002E46D9" w:rsidP="002E46D9">
      <w:pPr>
        <w:spacing w:after="0"/>
        <w:rPr>
          <w:rFonts w:ascii="Arial" w:hAnsi="Arial" w:cs="Arial"/>
        </w:rPr>
      </w:pPr>
      <w:r w:rsidRPr="00E06622">
        <w:rPr>
          <w:rFonts w:ascii="Arial" w:hAnsi="Arial" w:cs="Arial"/>
        </w:rPr>
        <w:t>• US dollars with non-residents of Ukraine.</w:t>
      </w:r>
    </w:p>
    <w:p w14:paraId="36AF9156" w14:textId="77777777" w:rsidR="002E46D9" w:rsidRPr="00E06622" w:rsidRDefault="002E46D9" w:rsidP="002E46D9">
      <w:pPr>
        <w:spacing w:after="0"/>
        <w:rPr>
          <w:rFonts w:ascii="Arial" w:hAnsi="Arial" w:cs="Arial"/>
        </w:rPr>
      </w:pPr>
      <w:r w:rsidRPr="00E06622">
        <w:rPr>
          <w:rFonts w:ascii="Arial" w:hAnsi="Arial" w:cs="Arial"/>
        </w:rPr>
        <w:t>4. For contracts with residents of Ukraine: payments will be made in Ukrainian hryvnias in accordance with the official exchange rate of the National Bank of Ukraine on the day of invoicing.</w:t>
      </w:r>
    </w:p>
    <w:p w14:paraId="086766B7" w14:textId="77777777" w:rsidR="002E46D9" w:rsidRPr="00E06622" w:rsidRDefault="002E46D9" w:rsidP="002E46D9">
      <w:pPr>
        <w:spacing w:after="0"/>
        <w:rPr>
          <w:rFonts w:ascii="Arial" w:hAnsi="Arial" w:cs="Arial"/>
        </w:rPr>
      </w:pPr>
      <w:r w:rsidRPr="00E06622">
        <w:rPr>
          <w:rFonts w:ascii="Arial" w:hAnsi="Arial" w:cs="Arial"/>
        </w:rPr>
        <w:t>5. The offer is valid for 90 days from the date of submission and the price cannot be changed during this period.</w:t>
      </w:r>
    </w:p>
    <w:p w14:paraId="01DC1F20" w14:textId="77777777" w:rsidR="002E46D9" w:rsidRPr="00E06622" w:rsidRDefault="002E46D9" w:rsidP="002E46D9">
      <w:pPr>
        <w:spacing w:after="0"/>
        <w:rPr>
          <w:rFonts w:ascii="Arial" w:hAnsi="Arial" w:cs="Arial"/>
        </w:rPr>
      </w:pPr>
      <w:r w:rsidRPr="00E06622">
        <w:rPr>
          <w:rFonts w:ascii="Arial" w:hAnsi="Arial" w:cs="Arial"/>
        </w:rPr>
        <w:t>6. Basis of delivery: see clause 2 of the specification.</w:t>
      </w:r>
    </w:p>
    <w:p w14:paraId="74A2BB48" w14:textId="77777777" w:rsidR="002E46D9" w:rsidRPr="00E06622" w:rsidRDefault="002E46D9" w:rsidP="002E46D9">
      <w:pPr>
        <w:spacing w:after="0"/>
        <w:rPr>
          <w:rFonts w:ascii="Arial" w:hAnsi="Arial" w:cs="Arial"/>
        </w:rPr>
      </w:pPr>
      <w:r w:rsidRPr="00E06622">
        <w:rPr>
          <w:rFonts w:ascii="Arial" w:hAnsi="Arial" w:cs="Arial"/>
        </w:rPr>
        <w:t>7. Terms of payment: see clause 2 of the specification.</w:t>
      </w:r>
    </w:p>
    <w:p w14:paraId="21F79CE4" w14:textId="77777777" w:rsidR="002E46D9" w:rsidRPr="00E06622" w:rsidRDefault="002E46D9" w:rsidP="002E46D9">
      <w:pPr>
        <w:spacing w:after="0"/>
        <w:rPr>
          <w:rFonts w:ascii="Arial" w:hAnsi="Arial" w:cs="Arial"/>
        </w:rPr>
      </w:pPr>
      <w:r w:rsidRPr="00E06622">
        <w:rPr>
          <w:rFonts w:ascii="Arial" w:hAnsi="Arial" w:cs="Arial"/>
        </w:rPr>
        <w:t>8. "Expected delivery time in days" means the maximum period of time in calendar days required to deliver 100% of the ordered quantity of products. The period begins with the signing of the contract and ends with the date of delivery of the last package of products to the destination.</w:t>
      </w:r>
    </w:p>
    <w:p w14:paraId="334A983E" w14:textId="77777777" w:rsidR="002E46D9" w:rsidRPr="00E06622" w:rsidRDefault="002E46D9" w:rsidP="002E46D9">
      <w:pPr>
        <w:rPr>
          <w:rFonts w:ascii="Arial" w:hAnsi="Arial" w:cs="Arial"/>
        </w:rPr>
      </w:pPr>
      <w:r w:rsidRPr="00E06622">
        <w:rPr>
          <w:rFonts w:ascii="Arial" w:hAnsi="Arial" w:cs="Arial"/>
        </w:rPr>
        <w:t>Please complete the table below.</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2088"/>
        <w:gridCol w:w="964"/>
        <w:gridCol w:w="1190"/>
        <w:gridCol w:w="1702"/>
        <w:gridCol w:w="1176"/>
        <w:gridCol w:w="1361"/>
        <w:gridCol w:w="1541"/>
        <w:gridCol w:w="1559"/>
        <w:gridCol w:w="1701"/>
        <w:gridCol w:w="1559"/>
      </w:tblGrid>
      <w:tr w:rsidR="002E46D9" w:rsidRPr="00E06622" w14:paraId="7EE9B190" w14:textId="77777777" w:rsidTr="00942CAF">
        <w:trPr>
          <w:trHeight w:val="1070"/>
        </w:trPr>
        <w:tc>
          <w:tcPr>
            <w:tcW w:w="605" w:type="dxa"/>
            <w:vAlign w:val="center"/>
          </w:tcPr>
          <w:p w14:paraId="4FBF4BF4" w14:textId="77777777" w:rsidR="002E46D9" w:rsidRPr="00E06622" w:rsidRDefault="002E46D9" w:rsidP="004908B7">
            <w:pPr>
              <w:jc w:val="center"/>
              <w:rPr>
                <w:rFonts w:ascii="Arial" w:hAnsi="Arial" w:cs="Arial"/>
                <w:b/>
                <w:lang w:val="uk-UA"/>
              </w:rPr>
            </w:pPr>
            <w:r w:rsidRPr="00E06622">
              <w:rPr>
                <w:rFonts w:ascii="Arial" w:hAnsi="Arial" w:cs="Arial"/>
                <w:b/>
                <w:lang w:val="uk-UA"/>
              </w:rPr>
              <w:t>№</w:t>
            </w:r>
          </w:p>
        </w:tc>
        <w:tc>
          <w:tcPr>
            <w:tcW w:w="2088" w:type="dxa"/>
            <w:vAlign w:val="center"/>
          </w:tcPr>
          <w:p w14:paraId="78D1A9C7" w14:textId="77777777" w:rsidR="002E46D9" w:rsidRPr="00E06622" w:rsidRDefault="002E46D9" w:rsidP="004908B7">
            <w:pPr>
              <w:jc w:val="center"/>
              <w:rPr>
                <w:rFonts w:ascii="Arial" w:hAnsi="Arial" w:cs="Arial"/>
                <w:b/>
              </w:rPr>
            </w:pPr>
            <w:r w:rsidRPr="00E06622">
              <w:rPr>
                <w:rFonts w:ascii="Arial" w:hAnsi="Arial" w:cs="Arial"/>
                <w:b/>
              </w:rPr>
              <w:t>Goods</w:t>
            </w:r>
          </w:p>
        </w:tc>
        <w:tc>
          <w:tcPr>
            <w:tcW w:w="964" w:type="dxa"/>
            <w:vAlign w:val="center"/>
          </w:tcPr>
          <w:p w14:paraId="1E6B24D7" w14:textId="77777777" w:rsidR="002E46D9" w:rsidRPr="00E06622" w:rsidRDefault="002E46D9" w:rsidP="004908B7">
            <w:pPr>
              <w:jc w:val="center"/>
              <w:rPr>
                <w:rFonts w:ascii="Arial" w:hAnsi="Arial" w:cs="Arial"/>
                <w:b/>
              </w:rPr>
            </w:pPr>
            <w:r w:rsidRPr="00E06622">
              <w:rPr>
                <w:rFonts w:ascii="Arial" w:hAnsi="Arial" w:cs="Arial"/>
                <w:b/>
              </w:rPr>
              <w:t>Dosage form options</w:t>
            </w:r>
          </w:p>
        </w:tc>
        <w:tc>
          <w:tcPr>
            <w:tcW w:w="1190" w:type="dxa"/>
            <w:vAlign w:val="center"/>
          </w:tcPr>
          <w:p w14:paraId="0F71152A" w14:textId="77777777" w:rsidR="002E46D9" w:rsidRPr="00E06622" w:rsidRDefault="002E46D9" w:rsidP="004908B7">
            <w:pPr>
              <w:jc w:val="center"/>
              <w:rPr>
                <w:rFonts w:ascii="Arial" w:hAnsi="Arial" w:cs="Arial"/>
                <w:b/>
              </w:rPr>
            </w:pPr>
            <w:r w:rsidRPr="00E06622">
              <w:rPr>
                <w:rFonts w:ascii="Arial" w:hAnsi="Arial" w:cs="Arial"/>
                <w:b/>
              </w:rPr>
              <w:t>Units to be procured</w:t>
            </w:r>
          </w:p>
        </w:tc>
        <w:tc>
          <w:tcPr>
            <w:tcW w:w="1702" w:type="dxa"/>
            <w:vAlign w:val="center"/>
          </w:tcPr>
          <w:p w14:paraId="0045A38F" w14:textId="77777777" w:rsidR="002E46D9" w:rsidRPr="00942CAF" w:rsidRDefault="002E46D9" w:rsidP="004908B7">
            <w:pPr>
              <w:jc w:val="center"/>
              <w:rPr>
                <w:rFonts w:ascii="Arial" w:hAnsi="Arial" w:cs="Arial"/>
                <w:b/>
                <w:sz w:val="18"/>
                <w:szCs w:val="18"/>
              </w:rPr>
            </w:pPr>
            <w:r w:rsidRPr="00942CAF">
              <w:rPr>
                <w:rFonts w:ascii="Arial" w:hAnsi="Arial" w:cs="Arial"/>
                <w:b/>
                <w:sz w:val="18"/>
                <w:szCs w:val="18"/>
              </w:rPr>
              <w:t>Brand Name and form</w:t>
            </w:r>
          </w:p>
          <w:p w14:paraId="0AA05A60" w14:textId="77777777" w:rsidR="002E46D9" w:rsidRPr="00E06622" w:rsidRDefault="002E46D9" w:rsidP="004908B7">
            <w:pPr>
              <w:jc w:val="center"/>
              <w:rPr>
                <w:rFonts w:ascii="Arial" w:hAnsi="Arial" w:cs="Arial"/>
                <w:b/>
                <w:lang w:val="uk-UA"/>
              </w:rPr>
            </w:pPr>
            <w:r w:rsidRPr="00942CAF">
              <w:rPr>
                <w:rFonts w:ascii="Arial" w:hAnsi="Arial" w:cs="Arial"/>
                <w:b/>
                <w:sz w:val="18"/>
                <w:szCs w:val="18"/>
              </w:rPr>
              <w:t>Quantity of items in 1 pack, pcs</w:t>
            </w:r>
          </w:p>
        </w:tc>
        <w:tc>
          <w:tcPr>
            <w:tcW w:w="1176" w:type="dxa"/>
            <w:vAlign w:val="center"/>
          </w:tcPr>
          <w:p w14:paraId="44B7DBE9" w14:textId="77777777" w:rsidR="002E46D9" w:rsidRPr="00E06622" w:rsidRDefault="002E46D9" w:rsidP="004908B7">
            <w:pPr>
              <w:jc w:val="center"/>
              <w:rPr>
                <w:rFonts w:ascii="Arial" w:hAnsi="Arial" w:cs="Arial"/>
                <w:b/>
              </w:rPr>
            </w:pPr>
            <w:r w:rsidRPr="00E06622">
              <w:rPr>
                <w:rFonts w:ascii="Arial" w:hAnsi="Arial" w:cs="Arial"/>
                <w:b/>
              </w:rPr>
              <w:t>Country of origin</w:t>
            </w:r>
          </w:p>
        </w:tc>
        <w:tc>
          <w:tcPr>
            <w:tcW w:w="1361" w:type="dxa"/>
            <w:vAlign w:val="center"/>
          </w:tcPr>
          <w:p w14:paraId="5C7C42FD" w14:textId="77777777" w:rsidR="002E46D9" w:rsidRPr="00E06622" w:rsidRDefault="002E46D9" w:rsidP="004908B7">
            <w:pPr>
              <w:jc w:val="center"/>
              <w:rPr>
                <w:rFonts w:ascii="Arial" w:hAnsi="Arial" w:cs="Arial"/>
                <w:b/>
              </w:rPr>
            </w:pPr>
            <w:r w:rsidRPr="00E06622">
              <w:rPr>
                <w:rFonts w:ascii="Arial" w:hAnsi="Arial" w:cs="Arial"/>
                <w:b/>
              </w:rPr>
              <w:t>Total shelf life</w:t>
            </w:r>
          </w:p>
        </w:tc>
        <w:tc>
          <w:tcPr>
            <w:tcW w:w="1541" w:type="dxa"/>
            <w:vAlign w:val="center"/>
          </w:tcPr>
          <w:p w14:paraId="2622CE29" w14:textId="77777777" w:rsidR="002E46D9" w:rsidRPr="00E06622" w:rsidRDefault="002E46D9" w:rsidP="004908B7">
            <w:pPr>
              <w:jc w:val="center"/>
              <w:rPr>
                <w:rFonts w:ascii="Arial" w:eastAsia="Garamond" w:hAnsi="Arial" w:cs="Arial"/>
                <w:b/>
              </w:rPr>
            </w:pPr>
            <w:r w:rsidRPr="00E06622">
              <w:rPr>
                <w:rFonts w:ascii="Arial" w:hAnsi="Arial" w:cs="Arial"/>
                <w:b/>
              </w:rPr>
              <w:t>Remaining shelf life</w:t>
            </w:r>
            <w:r w:rsidRPr="00E06622">
              <w:rPr>
                <w:rFonts w:ascii="Arial" w:eastAsia="Garamond" w:hAnsi="Arial" w:cs="Arial"/>
                <w:b/>
              </w:rPr>
              <w:t xml:space="preserve"> </w:t>
            </w:r>
          </w:p>
          <w:p w14:paraId="204BC41A" w14:textId="77777777" w:rsidR="002E46D9" w:rsidRPr="00E06622" w:rsidRDefault="002E46D9" w:rsidP="004908B7">
            <w:pPr>
              <w:jc w:val="center"/>
              <w:rPr>
                <w:rFonts w:ascii="Arial" w:hAnsi="Arial" w:cs="Arial"/>
                <w:b/>
              </w:rPr>
            </w:pPr>
          </w:p>
        </w:tc>
        <w:tc>
          <w:tcPr>
            <w:tcW w:w="1559" w:type="dxa"/>
          </w:tcPr>
          <w:p w14:paraId="15AEDEAF" w14:textId="57517AB1" w:rsidR="002E46D9" w:rsidRPr="00942CAF" w:rsidRDefault="002E46D9" w:rsidP="004908B7">
            <w:pPr>
              <w:jc w:val="center"/>
              <w:rPr>
                <w:rFonts w:ascii="Arial" w:eastAsia="Garamond" w:hAnsi="Arial" w:cs="Arial"/>
                <w:b/>
                <w:lang w:val="uk-UA"/>
              </w:rPr>
            </w:pPr>
            <w:r w:rsidRPr="00E06622">
              <w:rPr>
                <w:rFonts w:ascii="Arial" w:eastAsia="Garamond" w:hAnsi="Arial" w:cs="Arial"/>
                <w:b/>
              </w:rPr>
              <w:t>Price for unit of Goods, USD</w:t>
            </w:r>
          </w:p>
        </w:tc>
        <w:tc>
          <w:tcPr>
            <w:tcW w:w="1701" w:type="dxa"/>
          </w:tcPr>
          <w:p w14:paraId="70A18CC1" w14:textId="77777777" w:rsidR="002E46D9" w:rsidRPr="00E06622" w:rsidRDefault="002E46D9" w:rsidP="004908B7">
            <w:pPr>
              <w:jc w:val="center"/>
              <w:rPr>
                <w:rFonts w:ascii="Arial" w:eastAsia="Garamond" w:hAnsi="Arial" w:cs="Arial"/>
                <w:b/>
              </w:rPr>
            </w:pPr>
            <w:r w:rsidRPr="00E06622">
              <w:rPr>
                <w:rFonts w:ascii="Arial" w:eastAsia="Garamond" w:hAnsi="Arial" w:cs="Arial"/>
                <w:b/>
              </w:rPr>
              <w:t>Total amount,</w:t>
            </w:r>
          </w:p>
          <w:p w14:paraId="00A1B643" w14:textId="6BDCC039" w:rsidR="002E46D9" w:rsidRPr="00E06622" w:rsidRDefault="002E46D9" w:rsidP="004908B7">
            <w:pPr>
              <w:jc w:val="center"/>
              <w:rPr>
                <w:rFonts w:ascii="Arial" w:eastAsia="Garamond" w:hAnsi="Arial" w:cs="Arial"/>
                <w:b/>
              </w:rPr>
            </w:pPr>
            <w:r w:rsidRPr="00E06622">
              <w:rPr>
                <w:rFonts w:ascii="Arial" w:eastAsia="Garamond" w:hAnsi="Arial" w:cs="Arial"/>
                <w:b/>
              </w:rPr>
              <w:t>USD</w:t>
            </w:r>
          </w:p>
        </w:tc>
        <w:tc>
          <w:tcPr>
            <w:tcW w:w="1559" w:type="dxa"/>
            <w:vAlign w:val="center"/>
          </w:tcPr>
          <w:p w14:paraId="56D9DC6A" w14:textId="77777777" w:rsidR="002E46D9" w:rsidRPr="00E06622" w:rsidRDefault="002E46D9" w:rsidP="004908B7">
            <w:pPr>
              <w:jc w:val="center"/>
              <w:rPr>
                <w:rFonts w:ascii="Arial" w:hAnsi="Arial" w:cs="Arial"/>
                <w:b/>
                <w:lang w:val="uk-UA"/>
              </w:rPr>
            </w:pPr>
            <w:r w:rsidRPr="00E06622">
              <w:rPr>
                <w:rFonts w:ascii="Arial" w:eastAsia="Garamond" w:hAnsi="Arial" w:cs="Arial"/>
                <w:b/>
              </w:rPr>
              <w:t>Expected supply time in days</w:t>
            </w:r>
          </w:p>
        </w:tc>
      </w:tr>
      <w:tr w:rsidR="002E46D9" w:rsidRPr="00E06622" w14:paraId="2044A7B0" w14:textId="77777777" w:rsidTr="00942CAF">
        <w:trPr>
          <w:trHeight w:val="522"/>
        </w:trPr>
        <w:tc>
          <w:tcPr>
            <w:tcW w:w="605" w:type="dxa"/>
            <w:vAlign w:val="center"/>
          </w:tcPr>
          <w:p w14:paraId="664DCB8F" w14:textId="77777777" w:rsidR="002E46D9" w:rsidRPr="00E06622" w:rsidRDefault="002E46D9" w:rsidP="004908B7">
            <w:pPr>
              <w:jc w:val="center"/>
              <w:rPr>
                <w:rFonts w:ascii="Arial" w:hAnsi="Arial" w:cs="Arial"/>
                <w:b/>
                <w:lang w:val="uk-UA"/>
              </w:rPr>
            </w:pPr>
            <w:r w:rsidRPr="00E06622">
              <w:rPr>
                <w:rFonts w:ascii="Arial" w:hAnsi="Arial" w:cs="Arial"/>
                <w:b/>
                <w:lang w:val="uk-UA"/>
              </w:rPr>
              <w:t>1</w:t>
            </w:r>
          </w:p>
        </w:tc>
        <w:tc>
          <w:tcPr>
            <w:tcW w:w="2088" w:type="dxa"/>
            <w:vAlign w:val="center"/>
          </w:tcPr>
          <w:p w14:paraId="51871CAB" w14:textId="77777777" w:rsidR="002E46D9" w:rsidRPr="00E06622" w:rsidRDefault="002E46D9" w:rsidP="004908B7">
            <w:pPr>
              <w:jc w:val="center"/>
              <w:rPr>
                <w:rFonts w:ascii="Arial" w:hAnsi="Arial" w:cs="Arial"/>
                <w:b/>
              </w:rPr>
            </w:pPr>
          </w:p>
        </w:tc>
        <w:tc>
          <w:tcPr>
            <w:tcW w:w="964" w:type="dxa"/>
            <w:vAlign w:val="center"/>
          </w:tcPr>
          <w:p w14:paraId="47639F4B" w14:textId="77777777" w:rsidR="002E46D9" w:rsidRPr="00E06622" w:rsidRDefault="002E46D9" w:rsidP="004908B7">
            <w:pPr>
              <w:jc w:val="center"/>
              <w:rPr>
                <w:rFonts w:ascii="Arial" w:hAnsi="Arial" w:cs="Arial"/>
                <w:b/>
              </w:rPr>
            </w:pPr>
          </w:p>
        </w:tc>
        <w:tc>
          <w:tcPr>
            <w:tcW w:w="1190" w:type="dxa"/>
            <w:vAlign w:val="center"/>
          </w:tcPr>
          <w:p w14:paraId="53E2CB8C" w14:textId="77777777" w:rsidR="002E46D9" w:rsidRPr="00E06622" w:rsidRDefault="002E46D9" w:rsidP="004908B7">
            <w:pPr>
              <w:jc w:val="center"/>
              <w:rPr>
                <w:rFonts w:ascii="Arial" w:hAnsi="Arial" w:cs="Arial"/>
                <w:b/>
              </w:rPr>
            </w:pPr>
          </w:p>
        </w:tc>
        <w:tc>
          <w:tcPr>
            <w:tcW w:w="1702" w:type="dxa"/>
            <w:vAlign w:val="center"/>
          </w:tcPr>
          <w:p w14:paraId="3EA7A8C1" w14:textId="77777777" w:rsidR="002E46D9" w:rsidRPr="00E06622" w:rsidRDefault="002E46D9" w:rsidP="004908B7">
            <w:pPr>
              <w:jc w:val="center"/>
              <w:rPr>
                <w:rFonts w:ascii="Arial" w:hAnsi="Arial" w:cs="Arial"/>
                <w:b/>
              </w:rPr>
            </w:pPr>
          </w:p>
        </w:tc>
        <w:tc>
          <w:tcPr>
            <w:tcW w:w="1176" w:type="dxa"/>
            <w:vAlign w:val="center"/>
          </w:tcPr>
          <w:p w14:paraId="4101C75C" w14:textId="77777777" w:rsidR="002E46D9" w:rsidRPr="00E06622" w:rsidRDefault="002E46D9" w:rsidP="004908B7">
            <w:pPr>
              <w:jc w:val="center"/>
              <w:rPr>
                <w:rFonts w:ascii="Arial" w:hAnsi="Arial" w:cs="Arial"/>
              </w:rPr>
            </w:pPr>
          </w:p>
        </w:tc>
        <w:tc>
          <w:tcPr>
            <w:tcW w:w="1361" w:type="dxa"/>
            <w:vAlign w:val="center"/>
          </w:tcPr>
          <w:p w14:paraId="7C49E6B1" w14:textId="77777777" w:rsidR="002E46D9" w:rsidRPr="00E06622" w:rsidRDefault="002E46D9" w:rsidP="004908B7">
            <w:pPr>
              <w:jc w:val="center"/>
              <w:rPr>
                <w:rFonts w:ascii="Arial" w:hAnsi="Arial" w:cs="Arial"/>
              </w:rPr>
            </w:pPr>
          </w:p>
        </w:tc>
        <w:tc>
          <w:tcPr>
            <w:tcW w:w="1541" w:type="dxa"/>
            <w:vAlign w:val="center"/>
          </w:tcPr>
          <w:p w14:paraId="3A23FF13" w14:textId="77777777" w:rsidR="002E46D9" w:rsidRPr="00E06622" w:rsidRDefault="002E46D9" w:rsidP="004908B7">
            <w:pPr>
              <w:jc w:val="center"/>
              <w:rPr>
                <w:rFonts w:ascii="Arial" w:hAnsi="Arial" w:cs="Arial"/>
              </w:rPr>
            </w:pPr>
          </w:p>
        </w:tc>
        <w:tc>
          <w:tcPr>
            <w:tcW w:w="1559" w:type="dxa"/>
          </w:tcPr>
          <w:p w14:paraId="11FD4F9A" w14:textId="77777777" w:rsidR="002E46D9" w:rsidRPr="00E06622" w:rsidRDefault="002E46D9" w:rsidP="004908B7">
            <w:pPr>
              <w:jc w:val="center"/>
              <w:rPr>
                <w:rFonts w:ascii="Arial" w:hAnsi="Arial" w:cs="Arial"/>
              </w:rPr>
            </w:pPr>
          </w:p>
        </w:tc>
        <w:tc>
          <w:tcPr>
            <w:tcW w:w="1701" w:type="dxa"/>
          </w:tcPr>
          <w:p w14:paraId="3DE3764D" w14:textId="77777777" w:rsidR="002E46D9" w:rsidRPr="00E06622" w:rsidRDefault="002E46D9" w:rsidP="004908B7">
            <w:pPr>
              <w:jc w:val="center"/>
              <w:rPr>
                <w:rFonts w:ascii="Arial" w:hAnsi="Arial" w:cs="Arial"/>
              </w:rPr>
            </w:pPr>
          </w:p>
        </w:tc>
        <w:tc>
          <w:tcPr>
            <w:tcW w:w="1559" w:type="dxa"/>
            <w:vAlign w:val="center"/>
          </w:tcPr>
          <w:p w14:paraId="5A3E3A05" w14:textId="77777777" w:rsidR="002E46D9" w:rsidRPr="00E06622" w:rsidRDefault="002E46D9" w:rsidP="004908B7">
            <w:pPr>
              <w:jc w:val="center"/>
              <w:rPr>
                <w:rFonts w:ascii="Arial" w:hAnsi="Arial" w:cs="Arial"/>
              </w:rPr>
            </w:pPr>
          </w:p>
        </w:tc>
      </w:tr>
      <w:tr w:rsidR="005231B2" w:rsidRPr="00E06622" w14:paraId="6FD4CBFF" w14:textId="77777777" w:rsidTr="00942CAF">
        <w:trPr>
          <w:trHeight w:val="522"/>
        </w:trPr>
        <w:tc>
          <w:tcPr>
            <w:tcW w:w="605" w:type="dxa"/>
            <w:vAlign w:val="center"/>
          </w:tcPr>
          <w:p w14:paraId="29C376AA" w14:textId="6CC3B285" w:rsidR="005231B2" w:rsidRPr="00E06622" w:rsidRDefault="005231B2" w:rsidP="004908B7">
            <w:pPr>
              <w:jc w:val="center"/>
              <w:rPr>
                <w:rFonts w:ascii="Arial" w:hAnsi="Arial" w:cs="Arial"/>
                <w:b/>
                <w:lang w:val="uk-UA"/>
              </w:rPr>
            </w:pPr>
            <w:r>
              <w:rPr>
                <w:rFonts w:ascii="Arial" w:hAnsi="Arial" w:cs="Arial"/>
                <w:b/>
                <w:lang w:val="uk-UA"/>
              </w:rPr>
              <w:t>2</w:t>
            </w:r>
          </w:p>
        </w:tc>
        <w:tc>
          <w:tcPr>
            <w:tcW w:w="2088" w:type="dxa"/>
            <w:vAlign w:val="center"/>
          </w:tcPr>
          <w:p w14:paraId="4AAC19B2" w14:textId="77777777" w:rsidR="005231B2" w:rsidRPr="00E06622" w:rsidRDefault="005231B2" w:rsidP="004908B7">
            <w:pPr>
              <w:jc w:val="center"/>
              <w:rPr>
                <w:rFonts w:ascii="Arial" w:hAnsi="Arial" w:cs="Arial"/>
                <w:b/>
              </w:rPr>
            </w:pPr>
          </w:p>
        </w:tc>
        <w:tc>
          <w:tcPr>
            <w:tcW w:w="964" w:type="dxa"/>
            <w:vAlign w:val="center"/>
          </w:tcPr>
          <w:p w14:paraId="47629582" w14:textId="77777777" w:rsidR="005231B2" w:rsidRPr="00E06622" w:rsidRDefault="005231B2" w:rsidP="004908B7">
            <w:pPr>
              <w:jc w:val="center"/>
              <w:rPr>
                <w:rFonts w:ascii="Arial" w:hAnsi="Arial" w:cs="Arial"/>
                <w:b/>
              </w:rPr>
            </w:pPr>
          </w:p>
        </w:tc>
        <w:tc>
          <w:tcPr>
            <w:tcW w:w="1190" w:type="dxa"/>
            <w:vAlign w:val="center"/>
          </w:tcPr>
          <w:p w14:paraId="2C0E7FE2" w14:textId="77777777" w:rsidR="005231B2" w:rsidRPr="00E06622" w:rsidRDefault="005231B2" w:rsidP="004908B7">
            <w:pPr>
              <w:jc w:val="center"/>
              <w:rPr>
                <w:rFonts w:ascii="Arial" w:hAnsi="Arial" w:cs="Arial"/>
                <w:b/>
              </w:rPr>
            </w:pPr>
          </w:p>
        </w:tc>
        <w:tc>
          <w:tcPr>
            <w:tcW w:w="1702" w:type="dxa"/>
            <w:vAlign w:val="center"/>
          </w:tcPr>
          <w:p w14:paraId="434CCAE8" w14:textId="77777777" w:rsidR="005231B2" w:rsidRPr="00E06622" w:rsidRDefault="005231B2" w:rsidP="004908B7">
            <w:pPr>
              <w:jc w:val="center"/>
              <w:rPr>
                <w:rFonts w:ascii="Arial" w:hAnsi="Arial" w:cs="Arial"/>
                <w:b/>
              </w:rPr>
            </w:pPr>
          </w:p>
        </w:tc>
        <w:tc>
          <w:tcPr>
            <w:tcW w:w="1176" w:type="dxa"/>
            <w:vAlign w:val="center"/>
          </w:tcPr>
          <w:p w14:paraId="7410FCE5" w14:textId="77777777" w:rsidR="005231B2" w:rsidRPr="00E06622" w:rsidRDefault="005231B2" w:rsidP="004908B7">
            <w:pPr>
              <w:jc w:val="center"/>
              <w:rPr>
                <w:rFonts w:ascii="Arial" w:hAnsi="Arial" w:cs="Arial"/>
              </w:rPr>
            </w:pPr>
          </w:p>
        </w:tc>
        <w:tc>
          <w:tcPr>
            <w:tcW w:w="1361" w:type="dxa"/>
            <w:vAlign w:val="center"/>
          </w:tcPr>
          <w:p w14:paraId="4AC2DC7F" w14:textId="77777777" w:rsidR="005231B2" w:rsidRPr="00E06622" w:rsidRDefault="005231B2" w:rsidP="004908B7">
            <w:pPr>
              <w:jc w:val="center"/>
              <w:rPr>
                <w:rFonts w:ascii="Arial" w:hAnsi="Arial" w:cs="Arial"/>
              </w:rPr>
            </w:pPr>
          </w:p>
        </w:tc>
        <w:tc>
          <w:tcPr>
            <w:tcW w:w="1541" w:type="dxa"/>
            <w:vAlign w:val="center"/>
          </w:tcPr>
          <w:p w14:paraId="3091BEFE" w14:textId="77777777" w:rsidR="005231B2" w:rsidRPr="00E06622" w:rsidRDefault="005231B2" w:rsidP="004908B7">
            <w:pPr>
              <w:jc w:val="center"/>
              <w:rPr>
                <w:rFonts w:ascii="Arial" w:hAnsi="Arial" w:cs="Arial"/>
              </w:rPr>
            </w:pPr>
          </w:p>
        </w:tc>
        <w:tc>
          <w:tcPr>
            <w:tcW w:w="1559" w:type="dxa"/>
          </w:tcPr>
          <w:p w14:paraId="6258DB5B" w14:textId="77777777" w:rsidR="005231B2" w:rsidRPr="00E06622" w:rsidRDefault="005231B2" w:rsidP="004908B7">
            <w:pPr>
              <w:jc w:val="center"/>
              <w:rPr>
                <w:rFonts w:ascii="Arial" w:hAnsi="Arial" w:cs="Arial"/>
              </w:rPr>
            </w:pPr>
          </w:p>
        </w:tc>
        <w:tc>
          <w:tcPr>
            <w:tcW w:w="1701" w:type="dxa"/>
          </w:tcPr>
          <w:p w14:paraId="05E41E09" w14:textId="77777777" w:rsidR="005231B2" w:rsidRPr="00E06622" w:rsidRDefault="005231B2" w:rsidP="004908B7">
            <w:pPr>
              <w:jc w:val="center"/>
              <w:rPr>
                <w:rFonts w:ascii="Arial" w:hAnsi="Arial" w:cs="Arial"/>
              </w:rPr>
            </w:pPr>
          </w:p>
        </w:tc>
        <w:tc>
          <w:tcPr>
            <w:tcW w:w="1559" w:type="dxa"/>
            <w:vAlign w:val="center"/>
          </w:tcPr>
          <w:p w14:paraId="1B60E8EF" w14:textId="77777777" w:rsidR="005231B2" w:rsidRPr="00E06622" w:rsidRDefault="005231B2" w:rsidP="004908B7">
            <w:pPr>
              <w:jc w:val="center"/>
              <w:rPr>
                <w:rFonts w:ascii="Arial" w:hAnsi="Arial" w:cs="Arial"/>
              </w:rPr>
            </w:pPr>
          </w:p>
        </w:tc>
      </w:tr>
      <w:tr w:rsidR="005231B2" w:rsidRPr="00E06622" w14:paraId="759EEBA9" w14:textId="77777777" w:rsidTr="00942CAF">
        <w:trPr>
          <w:trHeight w:val="522"/>
        </w:trPr>
        <w:tc>
          <w:tcPr>
            <w:tcW w:w="605" w:type="dxa"/>
            <w:vAlign w:val="center"/>
          </w:tcPr>
          <w:p w14:paraId="5B641124" w14:textId="2AA48989" w:rsidR="005231B2" w:rsidRPr="00E06622" w:rsidRDefault="005231B2" w:rsidP="004908B7">
            <w:pPr>
              <w:jc w:val="center"/>
              <w:rPr>
                <w:rFonts w:ascii="Arial" w:hAnsi="Arial" w:cs="Arial"/>
                <w:b/>
                <w:lang w:val="uk-UA"/>
              </w:rPr>
            </w:pPr>
            <w:r>
              <w:rPr>
                <w:rFonts w:ascii="Arial" w:hAnsi="Arial" w:cs="Arial"/>
                <w:b/>
                <w:lang w:val="uk-UA"/>
              </w:rPr>
              <w:t>3</w:t>
            </w:r>
          </w:p>
        </w:tc>
        <w:tc>
          <w:tcPr>
            <w:tcW w:w="2088" w:type="dxa"/>
            <w:vAlign w:val="center"/>
          </w:tcPr>
          <w:p w14:paraId="28F28911" w14:textId="77777777" w:rsidR="005231B2" w:rsidRPr="00E06622" w:rsidRDefault="005231B2" w:rsidP="004908B7">
            <w:pPr>
              <w:jc w:val="center"/>
              <w:rPr>
                <w:rFonts w:ascii="Arial" w:hAnsi="Arial" w:cs="Arial"/>
                <w:b/>
              </w:rPr>
            </w:pPr>
          </w:p>
        </w:tc>
        <w:tc>
          <w:tcPr>
            <w:tcW w:w="964" w:type="dxa"/>
            <w:vAlign w:val="center"/>
          </w:tcPr>
          <w:p w14:paraId="7B8115BB" w14:textId="77777777" w:rsidR="005231B2" w:rsidRPr="00E06622" w:rsidRDefault="005231B2" w:rsidP="004908B7">
            <w:pPr>
              <w:jc w:val="center"/>
              <w:rPr>
                <w:rFonts w:ascii="Arial" w:hAnsi="Arial" w:cs="Arial"/>
                <w:b/>
              </w:rPr>
            </w:pPr>
          </w:p>
        </w:tc>
        <w:tc>
          <w:tcPr>
            <w:tcW w:w="1190" w:type="dxa"/>
            <w:vAlign w:val="center"/>
          </w:tcPr>
          <w:p w14:paraId="222BAEDB" w14:textId="77777777" w:rsidR="005231B2" w:rsidRPr="00E06622" w:rsidRDefault="005231B2" w:rsidP="004908B7">
            <w:pPr>
              <w:jc w:val="center"/>
              <w:rPr>
                <w:rFonts w:ascii="Arial" w:hAnsi="Arial" w:cs="Arial"/>
                <w:b/>
              </w:rPr>
            </w:pPr>
          </w:p>
        </w:tc>
        <w:tc>
          <w:tcPr>
            <w:tcW w:w="1702" w:type="dxa"/>
            <w:vAlign w:val="center"/>
          </w:tcPr>
          <w:p w14:paraId="00DFCE38" w14:textId="77777777" w:rsidR="005231B2" w:rsidRPr="00E06622" w:rsidRDefault="005231B2" w:rsidP="004908B7">
            <w:pPr>
              <w:jc w:val="center"/>
              <w:rPr>
                <w:rFonts w:ascii="Arial" w:hAnsi="Arial" w:cs="Arial"/>
                <w:b/>
              </w:rPr>
            </w:pPr>
          </w:p>
        </w:tc>
        <w:tc>
          <w:tcPr>
            <w:tcW w:w="1176" w:type="dxa"/>
            <w:vAlign w:val="center"/>
          </w:tcPr>
          <w:p w14:paraId="24F6F8D6" w14:textId="77777777" w:rsidR="005231B2" w:rsidRPr="00E06622" w:rsidRDefault="005231B2" w:rsidP="004908B7">
            <w:pPr>
              <w:jc w:val="center"/>
              <w:rPr>
                <w:rFonts w:ascii="Arial" w:hAnsi="Arial" w:cs="Arial"/>
              </w:rPr>
            </w:pPr>
          </w:p>
        </w:tc>
        <w:tc>
          <w:tcPr>
            <w:tcW w:w="1361" w:type="dxa"/>
            <w:vAlign w:val="center"/>
          </w:tcPr>
          <w:p w14:paraId="31B4EFF4" w14:textId="77777777" w:rsidR="005231B2" w:rsidRPr="00E06622" w:rsidRDefault="005231B2" w:rsidP="004908B7">
            <w:pPr>
              <w:jc w:val="center"/>
              <w:rPr>
                <w:rFonts w:ascii="Arial" w:hAnsi="Arial" w:cs="Arial"/>
              </w:rPr>
            </w:pPr>
          </w:p>
        </w:tc>
        <w:tc>
          <w:tcPr>
            <w:tcW w:w="1541" w:type="dxa"/>
            <w:vAlign w:val="center"/>
          </w:tcPr>
          <w:p w14:paraId="05662A31" w14:textId="77777777" w:rsidR="005231B2" w:rsidRPr="00E06622" w:rsidRDefault="005231B2" w:rsidP="004908B7">
            <w:pPr>
              <w:jc w:val="center"/>
              <w:rPr>
                <w:rFonts w:ascii="Arial" w:hAnsi="Arial" w:cs="Arial"/>
              </w:rPr>
            </w:pPr>
          </w:p>
        </w:tc>
        <w:tc>
          <w:tcPr>
            <w:tcW w:w="1559" w:type="dxa"/>
          </w:tcPr>
          <w:p w14:paraId="3B6D3AA8" w14:textId="77777777" w:rsidR="005231B2" w:rsidRPr="00E06622" w:rsidRDefault="005231B2" w:rsidP="004908B7">
            <w:pPr>
              <w:jc w:val="center"/>
              <w:rPr>
                <w:rFonts w:ascii="Arial" w:hAnsi="Arial" w:cs="Arial"/>
              </w:rPr>
            </w:pPr>
          </w:p>
        </w:tc>
        <w:tc>
          <w:tcPr>
            <w:tcW w:w="1701" w:type="dxa"/>
          </w:tcPr>
          <w:p w14:paraId="68701E9A" w14:textId="77777777" w:rsidR="005231B2" w:rsidRPr="00E06622" w:rsidRDefault="005231B2" w:rsidP="004908B7">
            <w:pPr>
              <w:jc w:val="center"/>
              <w:rPr>
                <w:rFonts w:ascii="Arial" w:hAnsi="Arial" w:cs="Arial"/>
              </w:rPr>
            </w:pPr>
          </w:p>
        </w:tc>
        <w:tc>
          <w:tcPr>
            <w:tcW w:w="1559" w:type="dxa"/>
            <w:vAlign w:val="center"/>
          </w:tcPr>
          <w:p w14:paraId="3052DAC1" w14:textId="77777777" w:rsidR="005231B2" w:rsidRPr="00E06622" w:rsidRDefault="005231B2" w:rsidP="004908B7">
            <w:pPr>
              <w:jc w:val="center"/>
              <w:rPr>
                <w:rFonts w:ascii="Arial" w:hAnsi="Arial" w:cs="Arial"/>
              </w:rPr>
            </w:pPr>
          </w:p>
        </w:tc>
      </w:tr>
    </w:tbl>
    <w:p w14:paraId="04E1C490" w14:textId="357545B2" w:rsidR="002E46D9" w:rsidRPr="00CD699B" w:rsidRDefault="00CD699B" w:rsidP="002E46D9">
      <w:pPr>
        <w:rPr>
          <w:rFonts w:ascii="Arial" w:hAnsi="Arial" w:cs="Arial"/>
          <w:lang w:val="uk-UA"/>
        </w:rPr>
      </w:pPr>
      <w:r>
        <w:rPr>
          <w:rFonts w:ascii="Arial" w:hAnsi="Arial" w:cs="Arial"/>
        </w:rPr>
        <w:t>P</w:t>
      </w:r>
      <w:r w:rsidRPr="00CD699B">
        <w:rPr>
          <w:rFonts w:ascii="Arial" w:hAnsi="Arial" w:cs="Arial"/>
        </w:rPr>
        <w:t>ayment terms (specify)</w:t>
      </w:r>
      <w:r w:rsidRPr="00CD699B">
        <w:rPr>
          <w:rFonts w:ascii="Arial" w:hAnsi="Arial" w:cs="Arial"/>
        </w:rPr>
        <w:t xml:space="preserve"> </w:t>
      </w:r>
      <w:r w:rsidRPr="00E06622">
        <w:rPr>
          <w:rFonts w:ascii="Arial" w:hAnsi="Arial" w:cs="Arial"/>
        </w:rPr>
        <w:t>______________________________________________________</w:t>
      </w:r>
    </w:p>
    <w:p w14:paraId="643E6F93" w14:textId="77777777" w:rsidR="002E46D9" w:rsidRPr="00E06622" w:rsidRDefault="002E46D9" w:rsidP="002E46D9">
      <w:pPr>
        <w:spacing w:after="0"/>
        <w:rPr>
          <w:rFonts w:ascii="Arial" w:hAnsi="Arial" w:cs="Arial"/>
        </w:rPr>
      </w:pPr>
      <w:r w:rsidRPr="00E06622">
        <w:rPr>
          <w:rFonts w:ascii="Arial" w:hAnsi="Arial" w:cs="Arial"/>
        </w:rPr>
        <w:t>Signed by me, ______________________________________________________,</w:t>
      </w:r>
    </w:p>
    <w:p w14:paraId="4A4B3B22" w14:textId="77777777" w:rsidR="002E46D9" w:rsidRPr="00E06622" w:rsidRDefault="002E46D9" w:rsidP="002E46D9">
      <w:pPr>
        <w:spacing w:after="0"/>
        <w:rPr>
          <w:rFonts w:ascii="Arial" w:hAnsi="Arial" w:cs="Arial"/>
        </w:rPr>
      </w:pPr>
      <w:r w:rsidRPr="00E06622">
        <w:rPr>
          <w:rFonts w:ascii="Arial" w:hAnsi="Arial" w:cs="Arial"/>
        </w:rPr>
        <w:t>acting in the capacity of ______________________________________________(legal entity director)</w:t>
      </w:r>
    </w:p>
    <w:p w14:paraId="4328744C" w14:textId="77777777" w:rsidR="002E46D9" w:rsidRPr="00E06622" w:rsidRDefault="002E46D9" w:rsidP="002E46D9">
      <w:pPr>
        <w:spacing w:after="0"/>
        <w:rPr>
          <w:rFonts w:ascii="Arial" w:hAnsi="Arial" w:cs="Arial"/>
        </w:rPr>
      </w:pPr>
      <w:r w:rsidRPr="00E06622">
        <w:rPr>
          <w:rFonts w:ascii="Arial" w:hAnsi="Arial" w:cs="Arial"/>
        </w:rPr>
        <w:t xml:space="preserve">on behalf of ____________________________________________________________ </w:t>
      </w:r>
    </w:p>
    <w:p w14:paraId="02026580" w14:textId="77777777" w:rsidR="002E46D9" w:rsidRPr="00E06622" w:rsidRDefault="002E46D9" w:rsidP="002E46D9">
      <w:pPr>
        <w:spacing w:after="0"/>
        <w:rPr>
          <w:rFonts w:ascii="Arial" w:hAnsi="Arial" w:cs="Arial"/>
        </w:rPr>
      </w:pPr>
      <w:r w:rsidRPr="00E06622">
        <w:rPr>
          <w:rFonts w:ascii="Arial" w:hAnsi="Arial" w:cs="Arial"/>
        </w:rPr>
        <w:t xml:space="preserve">_______ </w:t>
      </w:r>
      <w:r w:rsidRPr="00E06622">
        <w:rPr>
          <w:rFonts w:ascii="Arial" w:hAnsi="Arial" w:cs="Arial"/>
          <w:lang w:val="uk-UA"/>
        </w:rPr>
        <w:t xml:space="preserve"> </w:t>
      </w:r>
      <w:r w:rsidRPr="00E06622">
        <w:rPr>
          <w:rFonts w:ascii="Arial" w:hAnsi="Arial" w:cs="Arial"/>
        </w:rPr>
        <w:t>(day) _________________ (month) 20________ (year).</w:t>
      </w:r>
    </w:p>
    <w:p w14:paraId="4467B355" w14:textId="4C33CF8A" w:rsidR="00334F93" w:rsidRPr="00446D49" w:rsidRDefault="002E46D9" w:rsidP="00446D49">
      <w:pPr>
        <w:spacing w:after="0"/>
        <w:rPr>
          <w:rFonts w:ascii="Arial" w:hAnsi="Arial" w:cs="Arial"/>
          <w:lang w:val="uk-UA"/>
        </w:rPr>
      </w:pPr>
      <w:r w:rsidRPr="00E06622">
        <w:rPr>
          <w:rFonts w:ascii="Arial" w:hAnsi="Arial" w:cs="Arial"/>
        </w:rPr>
        <w:t>_______________________ (signature)</w:t>
      </w:r>
    </w:p>
    <w:sectPr w:rsidR="00334F93" w:rsidRPr="00446D49" w:rsidSect="005231B2">
      <w:pgSz w:w="16839" w:h="11907" w:orient="landscape"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E6178" w14:textId="77777777" w:rsidR="00D11DC4" w:rsidRDefault="00D11DC4" w:rsidP="0088387C">
      <w:pPr>
        <w:spacing w:after="0" w:line="240" w:lineRule="auto"/>
      </w:pPr>
      <w:r>
        <w:separator/>
      </w:r>
    </w:p>
  </w:endnote>
  <w:endnote w:type="continuationSeparator" w:id="0">
    <w:p w14:paraId="3F9E766D" w14:textId="77777777" w:rsidR="00D11DC4" w:rsidRDefault="00D11DC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FA8F0" w14:textId="77777777" w:rsidR="00D11DC4" w:rsidRDefault="00D11DC4" w:rsidP="0088387C">
      <w:pPr>
        <w:spacing w:after="0" w:line="240" w:lineRule="auto"/>
      </w:pPr>
      <w:r>
        <w:separator/>
      </w:r>
    </w:p>
  </w:footnote>
  <w:footnote w:type="continuationSeparator" w:id="0">
    <w:p w14:paraId="6408644D" w14:textId="77777777" w:rsidR="00D11DC4" w:rsidRDefault="00D11DC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44D21"/>
    <w:multiLevelType w:val="multilevel"/>
    <w:tmpl w:val="0DCE03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E394E65"/>
    <w:multiLevelType w:val="hybridMultilevel"/>
    <w:tmpl w:val="42CE466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55263955">
    <w:abstractNumId w:val="0"/>
  </w:num>
  <w:num w:numId="2" w16cid:durableId="1710374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0EFB"/>
    <w:rsid w:val="00002FAD"/>
    <w:rsid w:val="0003787F"/>
    <w:rsid w:val="000704F2"/>
    <w:rsid w:val="000E08AA"/>
    <w:rsid w:val="000E44D7"/>
    <w:rsid w:val="000F6DE3"/>
    <w:rsid w:val="00101E4A"/>
    <w:rsid w:val="001722A9"/>
    <w:rsid w:val="00181615"/>
    <w:rsid w:val="00185EE4"/>
    <w:rsid w:val="00211278"/>
    <w:rsid w:val="0021398F"/>
    <w:rsid w:val="002346E2"/>
    <w:rsid w:val="00284477"/>
    <w:rsid w:val="002B1EAB"/>
    <w:rsid w:val="002B30CB"/>
    <w:rsid w:val="002C370D"/>
    <w:rsid w:val="002E46D9"/>
    <w:rsid w:val="003315C7"/>
    <w:rsid w:val="00334F93"/>
    <w:rsid w:val="00360DC0"/>
    <w:rsid w:val="00367E1D"/>
    <w:rsid w:val="0039552D"/>
    <w:rsid w:val="00395BDF"/>
    <w:rsid w:val="003C3C27"/>
    <w:rsid w:val="003D062C"/>
    <w:rsid w:val="00446D49"/>
    <w:rsid w:val="004519FA"/>
    <w:rsid w:val="0049341A"/>
    <w:rsid w:val="004C273E"/>
    <w:rsid w:val="005231B2"/>
    <w:rsid w:val="00546C04"/>
    <w:rsid w:val="00557350"/>
    <w:rsid w:val="00577FF6"/>
    <w:rsid w:val="00587065"/>
    <w:rsid w:val="005A0F28"/>
    <w:rsid w:val="005A2F80"/>
    <w:rsid w:val="005C20DC"/>
    <w:rsid w:val="00685C70"/>
    <w:rsid w:val="00694002"/>
    <w:rsid w:val="00696432"/>
    <w:rsid w:val="006C3A24"/>
    <w:rsid w:val="007220AA"/>
    <w:rsid w:val="00737B98"/>
    <w:rsid w:val="007403DB"/>
    <w:rsid w:val="00754E72"/>
    <w:rsid w:val="00766D21"/>
    <w:rsid w:val="0078118F"/>
    <w:rsid w:val="007A071C"/>
    <w:rsid w:val="00816A89"/>
    <w:rsid w:val="008371DF"/>
    <w:rsid w:val="0088387C"/>
    <w:rsid w:val="008B4EAE"/>
    <w:rsid w:val="008D0F0B"/>
    <w:rsid w:val="00902CD4"/>
    <w:rsid w:val="00942CAF"/>
    <w:rsid w:val="00951D99"/>
    <w:rsid w:val="00A23AD0"/>
    <w:rsid w:val="00A658E7"/>
    <w:rsid w:val="00AB1BFB"/>
    <w:rsid w:val="00AD04B0"/>
    <w:rsid w:val="00AE1AF9"/>
    <w:rsid w:val="00AF630D"/>
    <w:rsid w:val="00B54733"/>
    <w:rsid w:val="00B6642E"/>
    <w:rsid w:val="00BD5258"/>
    <w:rsid w:val="00BE360F"/>
    <w:rsid w:val="00C033CD"/>
    <w:rsid w:val="00C46328"/>
    <w:rsid w:val="00CB2A11"/>
    <w:rsid w:val="00CD699B"/>
    <w:rsid w:val="00CE43D6"/>
    <w:rsid w:val="00D11DC4"/>
    <w:rsid w:val="00D2065A"/>
    <w:rsid w:val="00D213B7"/>
    <w:rsid w:val="00D23F9C"/>
    <w:rsid w:val="00D47F72"/>
    <w:rsid w:val="00D57E84"/>
    <w:rsid w:val="00D71361"/>
    <w:rsid w:val="00D97D1C"/>
    <w:rsid w:val="00E06622"/>
    <w:rsid w:val="00F5315D"/>
    <w:rsid w:val="00FA2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2E46D9"/>
    <w:pPr>
      <w:keepNext/>
      <w:widowControl w:val="0"/>
      <w:spacing w:after="0" w:line="240" w:lineRule="atLeast"/>
      <w:jc w:val="right"/>
      <w:outlineLvl w:val="0"/>
    </w:pPr>
    <w:rPr>
      <w:rFonts w:ascii="Times New Roman" w:eastAsia="Times New Roman" w:hAnsi="Times New Roman" w:cs="Times New Roman"/>
      <w:b/>
      <w:bCs/>
      <w:iCs/>
      <w:sz w:val="18"/>
      <w:szCs w:val="24"/>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2E46D9"/>
    <w:rPr>
      <w:rFonts w:ascii="Times New Roman" w:eastAsia="Times New Roman" w:hAnsi="Times New Roman" w:cs="Times New Roman"/>
      <w:b/>
      <w:bCs/>
      <w:iCs/>
      <w:sz w:val="18"/>
      <w:szCs w:val="24"/>
      <w:lang w:val="uk-UA" w:eastAsia="x-none"/>
    </w:rPr>
  </w:style>
  <w:style w:type="paragraph" w:styleId="aa">
    <w:name w:val="List Paragraph"/>
    <w:basedOn w:val="a"/>
    <w:uiPriority w:val="34"/>
    <w:qFormat/>
    <w:rsid w:val="002E46D9"/>
    <w:pPr>
      <w:widowControl w:val="0"/>
      <w:spacing w:after="0" w:line="240" w:lineRule="auto"/>
      <w:ind w:left="708"/>
    </w:pPr>
    <w:rPr>
      <w:rFonts w:ascii="Garamond" w:eastAsia="Times New Roman" w:hAnsi="Garamond" w:cs="Times New Roman"/>
      <w:sz w:val="24"/>
      <w:szCs w:val="20"/>
      <w:lang w:val="en-GB" w:eastAsia="ru-RU"/>
    </w:rPr>
  </w:style>
  <w:style w:type="table" w:styleId="ab">
    <w:name w:val="Table Grid"/>
    <w:basedOn w:val="a1"/>
    <w:uiPriority w:val="39"/>
    <w:rsid w:val="002E4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CE43D6"/>
    <w:rPr>
      <w:sz w:val="16"/>
      <w:szCs w:val="16"/>
    </w:rPr>
  </w:style>
  <w:style w:type="paragraph" w:styleId="ad">
    <w:name w:val="annotation text"/>
    <w:basedOn w:val="a"/>
    <w:link w:val="ae"/>
    <w:uiPriority w:val="99"/>
    <w:unhideWhenUsed/>
    <w:rsid w:val="00CE43D6"/>
    <w:pPr>
      <w:spacing w:line="240" w:lineRule="auto"/>
    </w:pPr>
    <w:rPr>
      <w:sz w:val="20"/>
      <w:szCs w:val="20"/>
    </w:rPr>
  </w:style>
  <w:style w:type="character" w:customStyle="1" w:styleId="ae">
    <w:name w:val="Текст примітки Знак"/>
    <w:basedOn w:val="a0"/>
    <w:link w:val="ad"/>
    <w:uiPriority w:val="99"/>
    <w:rsid w:val="00CE43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11</Pages>
  <Words>3341</Words>
  <Characters>18577</Characters>
  <Application>Microsoft Office Word</Application>
  <DocSecurity>0</DocSecurity>
  <Lines>546</Lines>
  <Paragraphs>270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36</cp:revision>
  <cp:lastPrinted>2015-12-11T16:23:00Z</cp:lastPrinted>
  <dcterms:created xsi:type="dcterms:W3CDTF">2025-12-02T14:58:00Z</dcterms:created>
  <dcterms:modified xsi:type="dcterms:W3CDTF">2026-04-07T08:58:00Z</dcterms:modified>
</cp:coreProperties>
</file>