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2D86" w:rsidRPr="00D21993" w:rsidRDefault="00932D86" w:rsidP="00932D86">
      <w:pPr>
        <w:pBdr>
          <w:bottom w:val="single" w:sz="4" w:space="0" w:color="auto"/>
        </w:pBdr>
        <w:tabs>
          <w:tab w:val="left" w:pos="7683"/>
          <w:tab w:val="left" w:pos="7993"/>
          <w:tab w:val="left" w:pos="8747"/>
          <w:tab w:val="right" w:pos="10035"/>
        </w:tabs>
        <w:rPr>
          <w:i/>
          <w:sz w:val="20"/>
        </w:rPr>
      </w:pPr>
      <w:r w:rsidRPr="00D21993">
        <w:rPr>
          <w:rFonts w:ascii="Arial" w:hAnsi="Arial" w:cs="Arial"/>
          <w:noProof/>
          <w:lang w:eastAsia="uk-UA"/>
        </w:rPr>
        <w:drawing>
          <wp:anchor distT="0" distB="0" distL="114300" distR="114300" simplePos="0" relativeHeight="251660288" behindDoc="1" locked="0" layoutInCell="1" allowOverlap="1" wp14:anchorId="4DDA00A9" wp14:editId="3F58394C">
            <wp:simplePos x="0" y="0"/>
            <wp:positionH relativeFrom="column">
              <wp:posOffset>-346710</wp:posOffset>
            </wp:positionH>
            <wp:positionV relativeFrom="paragraph">
              <wp:posOffset>-219710</wp:posOffset>
            </wp:positionV>
            <wp:extent cx="2647950" cy="1119674"/>
            <wp:effectExtent l="0" t="0" r="0" b="4445"/>
            <wp:wrapNone/>
            <wp:docPr id="4" name="Рисунок 4"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D21993">
        <w:rPr>
          <w:noProof/>
          <w:lang w:eastAsia="uk-UA"/>
        </w:rPr>
        <mc:AlternateContent>
          <mc:Choice Requires="wps">
            <w:drawing>
              <wp:anchor distT="45720" distB="45720" distL="114300" distR="114300" simplePos="0" relativeHeight="251659264" behindDoc="1" locked="0" layoutInCell="1" allowOverlap="1" wp14:anchorId="369AF3A6" wp14:editId="7181F561">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DC0E6A" w:rsidRPr="00932D86" w:rsidRDefault="00DC0E6A" w:rsidP="00932D86">
                            <w:pPr>
                              <w:spacing w:after="0" w:line="204" w:lineRule="auto"/>
                              <w:rPr>
                                <w:sz w:val="16"/>
                                <w:szCs w:val="16"/>
                                <w:lang w:val="ru-RU"/>
                              </w:rPr>
                            </w:pPr>
                            <w:r w:rsidRPr="00932D86">
                              <w:rPr>
                                <w:sz w:val="16"/>
                                <w:szCs w:val="16"/>
                                <w:lang w:val="ru-RU"/>
                              </w:rPr>
                              <w:t>вул. Бульварно-Кудрявська, 24, 01</w:t>
                            </w:r>
                            <w:r>
                              <w:rPr>
                                <w:sz w:val="16"/>
                                <w:szCs w:val="16"/>
                                <w:lang w:val="ru-RU"/>
                              </w:rPr>
                              <w:t>054</w:t>
                            </w:r>
                            <w:r w:rsidRPr="00932D86">
                              <w:rPr>
                                <w:sz w:val="16"/>
                                <w:szCs w:val="16"/>
                                <w:lang w:val="ru-RU"/>
                              </w:rPr>
                              <w:t>, м. Київ</w:t>
                            </w:r>
                            <w:r w:rsidRPr="0083633C">
                              <w:rPr>
                                <w:sz w:val="16"/>
                                <w:szCs w:val="16"/>
                                <w:lang w:val="ru-RU"/>
                              </w:rPr>
                              <w:t xml:space="preserve">, </w:t>
                            </w:r>
                            <w:r w:rsidRPr="00932D86">
                              <w:rPr>
                                <w:sz w:val="16"/>
                                <w:szCs w:val="16"/>
                                <w:lang w:val="ru-RU"/>
                              </w:rPr>
                              <w:t>Україна</w:t>
                            </w:r>
                          </w:p>
                          <w:p w:rsidR="00DC0E6A" w:rsidRPr="00932D86" w:rsidRDefault="00DC0E6A" w:rsidP="00932D86">
                            <w:pPr>
                              <w:spacing w:after="0" w:line="204" w:lineRule="auto"/>
                              <w:rPr>
                                <w:sz w:val="16"/>
                                <w:szCs w:val="16"/>
                                <w:lang w:val="ru-RU"/>
                              </w:rPr>
                            </w:pPr>
                            <w:r w:rsidRPr="00932D86">
                              <w:rPr>
                                <w:sz w:val="16"/>
                                <w:szCs w:val="16"/>
                                <w:lang w:val="ru-RU"/>
                              </w:rPr>
                              <w:t>Тел.:   044 490 5485</w:t>
                            </w:r>
                          </w:p>
                          <w:p w:rsidR="00DC0E6A" w:rsidRPr="00932D86" w:rsidRDefault="00DC0E6A" w:rsidP="00932D86">
                            <w:pPr>
                              <w:spacing w:after="0" w:line="204" w:lineRule="auto"/>
                              <w:rPr>
                                <w:sz w:val="16"/>
                                <w:szCs w:val="16"/>
                                <w:lang w:val="ru-RU"/>
                              </w:rPr>
                            </w:pPr>
                            <w:r w:rsidRPr="00932D86">
                              <w:rPr>
                                <w:sz w:val="16"/>
                                <w:szCs w:val="16"/>
                                <w:lang w:val="ru-RU"/>
                              </w:rPr>
                              <w:t xml:space="preserve">Факс: 044 490 5489 </w:t>
                            </w:r>
                          </w:p>
                          <w:p w:rsidR="00DC0E6A" w:rsidRPr="00EB1A22" w:rsidRDefault="00DC0E6A" w:rsidP="00932D86">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DC0E6A" w:rsidRPr="00EB1A22" w:rsidRDefault="00DC0E6A" w:rsidP="00932D86">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9AF3A6"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DC0E6A" w:rsidRPr="00932D86" w:rsidRDefault="00DC0E6A" w:rsidP="00932D86">
                      <w:pPr>
                        <w:spacing w:after="0" w:line="204" w:lineRule="auto"/>
                        <w:rPr>
                          <w:sz w:val="16"/>
                          <w:szCs w:val="16"/>
                          <w:lang w:val="ru-RU"/>
                        </w:rPr>
                      </w:pPr>
                      <w:r w:rsidRPr="00932D86">
                        <w:rPr>
                          <w:sz w:val="16"/>
                          <w:szCs w:val="16"/>
                          <w:lang w:val="ru-RU"/>
                        </w:rPr>
                        <w:t>вул. Бульварно-Кудрявська, 24, 01</w:t>
                      </w:r>
                      <w:r>
                        <w:rPr>
                          <w:sz w:val="16"/>
                          <w:szCs w:val="16"/>
                          <w:lang w:val="ru-RU"/>
                        </w:rPr>
                        <w:t>054</w:t>
                      </w:r>
                      <w:r w:rsidRPr="00932D86">
                        <w:rPr>
                          <w:sz w:val="16"/>
                          <w:szCs w:val="16"/>
                          <w:lang w:val="ru-RU"/>
                        </w:rPr>
                        <w:t>, м. Київ</w:t>
                      </w:r>
                      <w:r w:rsidRPr="0083633C">
                        <w:rPr>
                          <w:sz w:val="16"/>
                          <w:szCs w:val="16"/>
                          <w:lang w:val="ru-RU"/>
                        </w:rPr>
                        <w:t xml:space="preserve">, </w:t>
                      </w:r>
                      <w:r w:rsidRPr="00932D86">
                        <w:rPr>
                          <w:sz w:val="16"/>
                          <w:szCs w:val="16"/>
                          <w:lang w:val="ru-RU"/>
                        </w:rPr>
                        <w:t>Україна</w:t>
                      </w:r>
                    </w:p>
                    <w:p w:rsidR="00DC0E6A" w:rsidRPr="00932D86" w:rsidRDefault="00DC0E6A" w:rsidP="00932D86">
                      <w:pPr>
                        <w:spacing w:after="0" w:line="204" w:lineRule="auto"/>
                        <w:rPr>
                          <w:sz w:val="16"/>
                          <w:szCs w:val="16"/>
                          <w:lang w:val="ru-RU"/>
                        </w:rPr>
                      </w:pPr>
                      <w:r w:rsidRPr="00932D86">
                        <w:rPr>
                          <w:sz w:val="16"/>
                          <w:szCs w:val="16"/>
                          <w:lang w:val="ru-RU"/>
                        </w:rPr>
                        <w:t>Тел.:   044 490 5485</w:t>
                      </w:r>
                    </w:p>
                    <w:p w:rsidR="00DC0E6A" w:rsidRPr="00932D86" w:rsidRDefault="00DC0E6A" w:rsidP="00932D86">
                      <w:pPr>
                        <w:spacing w:after="0" w:line="204" w:lineRule="auto"/>
                        <w:rPr>
                          <w:sz w:val="16"/>
                          <w:szCs w:val="16"/>
                          <w:lang w:val="ru-RU"/>
                        </w:rPr>
                      </w:pPr>
                      <w:r w:rsidRPr="00932D86">
                        <w:rPr>
                          <w:sz w:val="16"/>
                          <w:szCs w:val="16"/>
                          <w:lang w:val="ru-RU"/>
                        </w:rPr>
                        <w:t xml:space="preserve">Факс: 044 490 5489 </w:t>
                      </w:r>
                    </w:p>
                    <w:p w:rsidR="00DC0E6A" w:rsidRPr="00EB1A22" w:rsidRDefault="00DC0E6A" w:rsidP="00932D86">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DC0E6A" w:rsidRPr="00EB1A22" w:rsidRDefault="00DC0E6A" w:rsidP="00932D86">
                      <w:pPr>
                        <w:spacing w:after="0" w:line="204" w:lineRule="auto"/>
                        <w:rPr>
                          <w:sz w:val="16"/>
                          <w:szCs w:val="16"/>
                          <w:lang w:val="ru-RU"/>
                        </w:rPr>
                      </w:pPr>
                    </w:p>
                  </w:txbxContent>
                </v:textbox>
                <w10:wrap anchorx="margin"/>
              </v:shape>
            </w:pict>
          </mc:Fallback>
        </mc:AlternateContent>
      </w:r>
      <w:r w:rsidRPr="00D21993">
        <w:rPr>
          <w:i/>
          <w:sz w:val="20"/>
        </w:rPr>
        <w:tab/>
      </w:r>
    </w:p>
    <w:p w:rsidR="00932D86" w:rsidRPr="00D21993" w:rsidRDefault="00932D86" w:rsidP="00932D86">
      <w:pPr>
        <w:pBdr>
          <w:bottom w:val="single" w:sz="4" w:space="0" w:color="auto"/>
        </w:pBdr>
        <w:tabs>
          <w:tab w:val="left" w:pos="3348"/>
        </w:tabs>
        <w:rPr>
          <w:i/>
          <w:sz w:val="20"/>
        </w:rPr>
      </w:pPr>
      <w:r w:rsidRPr="00D21993">
        <w:rPr>
          <w:i/>
          <w:sz w:val="20"/>
        </w:rPr>
        <w:tab/>
      </w:r>
    </w:p>
    <w:p w:rsidR="00932D86" w:rsidRPr="00D21993" w:rsidRDefault="00932D86" w:rsidP="00932D86">
      <w:pPr>
        <w:pBdr>
          <w:bottom w:val="single" w:sz="4" w:space="0" w:color="auto"/>
        </w:pBdr>
        <w:tabs>
          <w:tab w:val="left" w:pos="3348"/>
        </w:tabs>
        <w:rPr>
          <w:i/>
          <w:sz w:val="20"/>
        </w:rPr>
      </w:pPr>
    </w:p>
    <w:p w:rsidR="00312C2D" w:rsidRPr="00D21993" w:rsidRDefault="00DC0E6A" w:rsidP="00312C2D">
      <w:pPr>
        <w:jc w:val="center"/>
        <w:rPr>
          <w:rFonts w:ascii="Arial" w:hAnsi="Arial" w:cs="Arial"/>
          <w:b/>
          <w:bCs/>
        </w:rPr>
      </w:pPr>
      <w:r w:rsidRPr="00D21993">
        <w:rPr>
          <w:rFonts w:ascii="Arial" w:hAnsi="Arial" w:cs="Arial"/>
          <w:b/>
          <w:bCs/>
        </w:rPr>
        <w:t xml:space="preserve">Технічна специфікація на </w:t>
      </w:r>
      <w:r w:rsidR="00C03013" w:rsidRPr="00D21993">
        <w:rPr>
          <w:rFonts w:ascii="Arial" w:hAnsi="Arial" w:cs="Arial"/>
          <w:b/>
          <w:bCs/>
        </w:rPr>
        <w:t xml:space="preserve">постачання </w:t>
      </w:r>
      <w:r w:rsidR="00A16026">
        <w:rPr>
          <w:rFonts w:ascii="Arial" w:hAnsi="Arial" w:cs="Arial"/>
          <w:b/>
          <w:bCs/>
        </w:rPr>
        <w:t xml:space="preserve">веб камер, карти пам’яті, </w:t>
      </w:r>
      <w:r w:rsidRPr="00D21993">
        <w:rPr>
          <w:rFonts w:ascii="Arial" w:hAnsi="Arial" w:cs="Arial"/>
          <w:b/>
          <w:bCs/>
        </w:rPr>
        <w:t xml:space="preserve">та </w:t>
      </w:r>
      <w:r w:rsidR="00A16026">
        <w:rPr>
          <w:rFonts w:ascii="Arial" w:hAnsi="Arial" w:cs="Arial"/>
          <w:b/>
          <w:bCs/>
        </w:rPr>
        <w:t>підписок.</w:t>
      </w:r>
      <w:r w:rsidR="00D53C8E" w:rsidRPr="00D21993">
        <w:rPr>
          <w:rFonts w:ascii="Arial" w:hAnsi="Arial" w:cs="Arial"/>
          <w:b/>
          <w:bCs/>
        </w:rPr>
        <w:t xml:space="preserve"> </w:t>
      </w:r>
    </w:p>
    <w:p w:rsidR="00C03013" w:rsidRPr="00D21993" w:rsidRDefault="00C03013" w:rsidP="00312C2D">
      <w:pPr>
        <w:jc w:val="center"/>
        <w:rPr>
          <w:rFonts w:ascii="Arial" w:hAnsi="Arial" w:cs="Arial"/>
          <w:b/>
          <w:bCs/>
        </w:rPr>
      </w:pPr>
      <w:r w:rsidRPr="00D21993">
        <w:rPr>
          <w:rFonts w:ascii="Arial" w:hAnsi="Arial" w:cs="Arial"/>
          <w:b/>
        </w:rPr>
        <w:t>Профіль замовника послуг</w:t>
      </w:r>
    </w:p>
    <w:p w:rsidR="00C03013" w:rsidRPr="00D21993" w:rsidRDefault="00C03013" w:rsidP="00925E97">
      <w:pPr>
        <w:spacing w:line="240" w:lineRule="auto"/>
        <w:ind w:firstLine="567"/>
        <w:jc w:val="both"/>
        <w:rPr>
          <w:rFonts w:ascii="Arial" w:hAnsi="Arial" w:cs="Arial"/>
        </w:rPr>
      </w:pPr>
      <w:r w:rsidRPr="00D21993">
        <w:rPr>
          <w:rFonts w:ascii="Arial" w:hAnsi="Arial" w:cs="Arial"/>
        </w:rPr>
        <w:t>Міжнародний благодійний фонд «</w:t>
      </w:r>
      <w:r w:rsidR="008F26E4" w:rsidRPr="00D21993">
        <w:rPr>
          <w:rFonts w:ascii="Arial" w:hAnsi="Arial" w:cs="Arial"/>
        </w:rPr>
        <w:t>Альянс громадського здоров’я</w:t>
      </w:r>
      <w:r w:rsidRPr="00D21993">
        <w:rPr>
          <w:rFonts w:ascii="Arial" w:hAnsi="Arial" w:cs="Arial"/>
        </w:rPr>
        <w:t>» (далі Альянс) — провідна професійна організація, що у співпраці з ключовими громадськими організаціями, Міністерс</w:t>
      </w:r>
      <w:r w:rsidR="00925E97">
        <w:rPr>
          <w:rFonts w:ascii="Arial" w:hAnsi="Arial" w:cs="Arial"/>
        </w:rPr>
        <w:t>твом охорони здоров‘я та іншими</w:t>
      </w:r>
      <w:r w:rsidRPr="00D21993">
        <w:rPr>
          <w:rFonts w:ascii="Arial" w:hAnsi="Arial" w:cs="Arial"/>
        </w:rPr>
        <w:t xml:space="preserve">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C03013" w:rsidRPr="00D21993" w:rsidRDefault="00C03013" w:rsidP="00925E97">
      <w:pPr>
        <w:spacing w:line="240" w:lineRule="auto"/>
        <w:ind w:firstLine="567"/>
        <w:jc w:val="both"/>
        <w:rPr>
          <w:rFonts w:ascii="Arial" w:hAnsi="Arial" w:cs="Arial"/>
        </w:rPr>
      </w:pPr>
      <w:r w:rsidRPr="00D21993">
        <w:rPr>
          <w:rFonts w:ascii="Arial" w:hAnsi="Arial" w:cs="Arial"/>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C03013" w:rsidRPr="00925E97" w:rsidRDefault="00C03013" w:rsidP="00925E97">
      <w:pPr>
        <w:pStyle w:val="ac"/>
        <w:ind w:firstLine="567"/>
        <w:rPr>
          <w:rFonts w:ascii="Arial" w:hAnsi="Arial" w:cs="Arial"/>
          <w:lang w:val="uk-UA"/>
        </w:rPr>
      </w:pPr>
      <w:r w:rsidRPr="00925E97">
        <w:rPr>
          <w:rFonts w:ascii="Arial" w:hAnsi="Arial" w:cs="Arial"/>
          <w:lang w:val="uk-UA"/>
        </w:rPr>
        <w:t>Основна програма, яку наразі виконує Альянс, фінансується Глобальним фондом для боротьби зі СНІД, туберкульозом та малярією (далі Глобальний Фонд):</w:t>
      </w:r>
    </w:p>
    <w:p w:rsidR="008B07DD" w:rsidRPr="00925E97" w:rsidRDefault="00C03013" w:rsidP="00925E97">
      <w:pPr>
        <w:pStyle w:val="ac"/>
        <w:rPr>
          <w:rFonts w:ascii="Arial" w:hAnsi="Arial" w:cs="Arial"/>
          <w:lang w:val="uk-UA"/>
        </w:rPr>
      </w:pPr>
      <w:r w:rsidRPr="00925E97">
        <w:rPr>
          <w:rFonts w:ascii="Arial" w:hAnsi="Arial" w:cs="Arial"/>
          <w:lang w:val="uk-UA"/>
        </w:rPr>
        <w:t xml:space="preserve">«Інвестиції у вплив на туберкульоз та ВІЛ» відповідно до Договору про надання гранту № 613 (назва гранту UKR-C-AUA) між МБФ </w:t>
      </w:r>
      <w:r w:rsidR="008F26E4" w:rsidRPr="00925E97">
        <w:rPr>
          <w:rFonts w:ascii="Arial" w:hAnsi="Arial" w:cs="Arial"/>
          <w:lang w:val="uk-UA"/>
        </w:rPr>
        <w:t xml:space="preserve">«Альянс громадського здоров’я» </w:t>
      </w:r>
      <w:r w:rsidRPr="00925E97">
        <w:rPr>
          <w:rFonts w:ascii="Arial" w:hAnsi="Arial" w:cs="Arial"/>
          <w:lang w:val="uk-UA"/>
        </w:rPr>
        <w:t xml:space="preserve"> та Глобальним фондом для боротьби із СНІДом, туберкульозом та малярією.</w:t>
      </w:r>
    </w:p>
    <w:p w:rsidR="00B42949" w:rsidRDefault="00B42949" w:rsidP="00932D86">
      <w:pPr>
        <w:pStyle w:val="ac"/>
        <w:ind w:firstLine="426"/>
        <w:jc w:val="both"/>
        <w:rPr>
          <w:rFonts w:ascii="Arial" w:hAnsi="Arial" w:cs="Arial"/>
          <w:lang w:val="uk-UA"/>
        </w:rPr>
      </w:pPr>
    </w:p>
    <w:p w:rsidR="00932D86" w:rsidRPr="00D21993" w:rsidRDefault="00932D86" w:rsidP="00932D86">
      <w:pPr>
        <w:pStyle w:val="ac"/>
        <w:ind w:firstLine="426"/>
        <w:jc w:val="both"/>
        <w:rPr>
          <w:rFonts w:ascii="Arial" w:hAnsi="Arial" w:cs="Arial"/>
          <w:lang w:val="uk-UA"/>
        </w:rPr>
      </w:pPr>
      <w:r w:rsidRPr="00D21993">
        <w:rPr>
          <w:rFonts w:ascii="Arial" w:hAnsi="Arial" w:cs="Arial"/>
          <w:lang w:val="uk-UA"/>
        </w:rPr>
        <w:t>Ця закупівля здійснюється у межах виконання програм, у яких на сьогодні залучений Альянс.</w:t>
      </w:r>
    </w:p>
    <w:p w:rsidR="00932D86" w:rsidRPr="00D21993" w:rsidRDefault="00932D86" w:rsidP="00932D86">
      <w:pPr>
        <w:spacing w:after="0" w:line="240" w:lineRule="auto"/>
        <w:ind w:left="709"/>
        <w:rPr>
          <w:rFonts w:ascii="Arial" w:hAnsi="Arial" w:cs="Arial"/>
          <w:sz w:val="16"/>
          <w:szCs w:val="16"/>
        </w:rPr>
      </w:pPr>
    </w:p>
    <w:p w:rsidR="00932D86" w:rsidRPr="00D21993" w:rsidRDefault="00932D86" w:rsidP="00932D86">
      <w:pPr>
        <w:numPr>
          <w:ilvl w:val="0"/>
          <w:numId w:val="1"/>
        </w:numPr>
        <w:tabs>
          <w:tab w:val="left" w:pos="284"/>
          <w:tab w:val="left" w:pos="709"/>
        </w:tabs>
        <w:spacing w:after="0" w:line="240" w:lineRule="auto"/>
        <w:ind w:left="0" w:firstLine="0"/>
        <w:rPr>
          <w:rFonts w:ascii="Arial" w:hAnsi="Arial" w:cs="Arial"/>
          <w:b/>
        </w:rPr>
      </w:pPr>
      <w:r w:rsidRPr="00D21993">
        <w:rPr>
          <w:rFonts w:ascii="Arial" w:hAnsi="Arial" w:cs="Arial"/>
          <w:b/>
        </w:rPr>
        <w:t>Опис продукту.</w:t>
      </w:r>
    </w:p>
    <w:p w:rsidR="00932D86" w:rsidRPr="00D21993" w:rsidRDefault="00932D86" w:rsidP="00932D86">
      <w:pPr>
        <w:spacing w:after="0" w:line="240" w:lineRule="auto"/>
        <w:jc w:val="both"/>
        <w:rPr>
          <w:rFonts w:ascii="Arial" w:hAnsi="Arial" w:cs="Arial"/>
        </w:rPr>
      </w:pPr>
      <w:r w:rsidRPr="00D21993">
        <w:rPr>
          <w:rFonts w:ascii="Arial" w:hAnsi="Arial" w:cs="Arial"/>
          <w:b/>
        </w:rPr>
        <w:t>1.1.</w:t>
      </w:r>
      <w:r w:rsidRPr="00D21993">
        <w:rPr>
          <w:rFonts w:ascii="Arial" w:hAnsi="Arial" w:cs="Arial"/>
        </w:rPr>
        <w:t xml:space="preserve"> Альянс залишає за собою право збільшити або зменшити обсяг закупівлі на +/- 20%.</w:t>
      </w:r>
    </w:p>
    <w:p w:rsidR="00932D86" w:rsidRPr="00D21993" w:rsidRDefault="00932D86" w:rsidP="00932D86">
      <w:pPr>
        <w:pStyle w:val="a9"/>
        <w:numPr>
          <w:ilvl w:val="1"/>
          <w:numId w:val="10"/>
        </w:numPr>
        <w:tabs>
          <w:tab w:val="left" w:pos="426"/>
        </w:tabs>
        <w:spacing w:after="0" w:line="240" w:lineRule="auto"/>
        <w:jc w:val="both"/>
        <w:rPr>
          <w:rFonts w:ascii="Arial" w:hAnsi="Arial" w:cs="Arial"/>
        </w:rPr>
      </w:pPr>
      <w:r w:rsidRPr="00D21993">
        <w:rPr>
          <w:rFonts w:ascii="Arial" w:hAnsi="Arial" w:cs="Arial"/>
        </w:rPr>
        <w:t>Перелік продукції до закупівлі:</w:t>
      </w: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1136"/>
        <w:gridCol w:w="5239"/>
        <w:gridCol w:w="850"/>
        <w:gridCol w:w="1848"/>
      </w:tblGrid>
      <w:tr w:rsidR="00D21993" w:rsidRPr="00D21993" w:rsidTr="00D21993">
        <w:trPr>
          <w:trHeight w:val="699"/>
        </w:trPr>
        <w:tc>
          <w:tcPr>
            <w:tcW w:w="991" w:type="dxa"/>
            <w:tcBorders>
              <w:top w:val="single" w:sz="4" w:space="0" w:color="auto"/>
              <w:left w:val="single" w:sz="4" w:space="0" w:color="auto"/>
              <w:bottom w:val="single" w:sz="4" w:space="0" w:color="auto"/>
              <w:right w:val="single" w:sz="4" w:space="0" w:color="auto"/>
            </w:tcBorders>
            <w:vAlign w:val="center"/>
            <w:hideMark/>
          </w:tcPr>
          <w:p w:rsidR="00D21993" w:rsidRPr="00D21993" w:rsidRDefault="00D21993" w:rsidP="00D21993">
            <w:pPr>
              <w:pStyle w:val="ac"/>
              <w:rPr>
                <w:rFonts w:ascii="Arial" w:eastAsia="Times New Roman" w:hAnsi="Arial" w:cs="Arial"/>
                <w:b/>
                <w:sz w:val="20"/>
                <w:szCs w:val="20"/>
                <w:lang w:val="uk-UA" w:eastAsia="ru-RU"/>
              </w:rPr>
            </w:pPr>
            <w:r w:rsidRPr="00D21993">
              <w:rPr>
                <w:rFonts w:ascii="Arial" w:hAnsi="Arial" w:cs="Arial"/>
                <w:b/>
                <w:sz w:val="20"/>
                <w:szCs w:val="20"/>
                <w:lang w:val="uk-UA" w:eastAsia="ru-RU"/>
              </w:rPr>
              <w:t>Лот №</w:t>
            </w:r>
          </w:p>
        </w:tc>
        <w:tc>
          <w:tcPr>
            <w:tcW w:w="1136" w:type="dxa"/>
            <w:tcBorders>
              <w:top w:val="single" w:sz="4" w:space="0" w:color="auto"/>
              <w:left w:val="single" w:sz="4" w:space="0" w:color="auto"/>
              <w:bottom w:val="single" w:sz="4" w:space="0" w:color="auto"/>
              <w:right w:val="single" w:sz="4" w:space="0" w:color="auto"/>
            </w:tcBorders>
            <w:vAlign w:val="center"/>
            <w:hideMark/>
          </w:tcPr>
          <w:p w:rsidR="00D21993" w:rsidRPr="00D21993" w:rsidRDefault="00D21993" w:rsidP="00004EA2">
            <w:pPr>
              <w:pStyle w:val="ac"/>
              <w:jc w:val="center"/>
              <w:rPr>
                <w:rFonts w:ascii="Arial" w:hAnsi="Arial" w:cs="Arial"/>
                <w:b/>
                <w:sz w:val="20"/>
                <w:szCs w:val="20"/>
                <w:lang w:val="uk-UA"/>
              </w:rPr>
            </w:pPr>
            <w:r w:rsidRPr="00D21993">
              <w:rPr>
                <w:rFonts w:ascii="Arial" w:hAnsi="Arial" w:cs="Arial"/>
                <w:b/>
                <w:sz w:val="20"/>
                <w:szCs w:val="20"/>
                <w:lang w:val="uk-UA"/>
              </w:rPr>
              <w:t>Назва</w:t>
            </w:r>
          </w:p>
        </w:tc>
        <w:tc>
          <w:tcPr>
            <w:tcW w:w="5239" w:type="dxa"/>
            <w:tcBorders>
              <w:top w:val="single" w:sz="4" w:space="0" w:color="auto"/>
              <w:left w:val="single" w:sz="4" w:space="0" w:color="auto"/>
              <w:bottom w:val="single" w:sz="4" w:space="0" w:color="auto"/>
              <w:right w:val="single" w:sz="4" w:space="0" w:color="auto"/>
            </w:tcBorders>
            <w:vAlign w:val="center"/>
            <w:hideMark/>
          </w:tcPr>
          <w:p w:rsidR="00D21993" w:rsidRPr="00D21993" w:rsidRDefault="00D21993" w:rsidP="00004EA2">
            <w:pPr>
              <w:pStyle w:val="ac"/>
              <w:jc w:val="center"/>
              <w:rPr>
                <w:rFonts w:ascii="Arial" w:hAnsi="Arial" w:cs="Arial"/>
                <w:b/>
                <w:sz w:val="20"/>
                <w:szCs w:val="20"/>
                <w:lang w:val="uk-UA"/>
              </w:rPr>
            </w:pPr>
            <w:r w:rsidRPr="00D21993">
              <w:rPr>
                <w:rFonts w:ascii="Arial" w:hAnsi="Arial" w:cs="Arial"/>
                <w:b/>
                <w:sz w:val="20"/>
                <w:szCs w:val="20"/>
                <w:lang w:val="uk-UA"/>
              </w:rPr>
              <w:t>Назва позиції</w:t>
            </w:r>
          </w:p>
          <w:p w:rsidR="00D21993" w:rsidRPr="00925E97" w:rsidRDefault="00D21993" w:rsidP="00925E97">
            <w:pPr>
              <w:pStyle w:val="ac"/>
              <w:jc w:val="center"/>
              <w:rPr>
                <w:rFonts w:ascii="Arial" w:hAnsi="Arial" w:cs="Arial"/>
                <w:b/>
                <w:sz w:val="20"/>
                <w:szCs w:val="20"/>
                <w:lang w:val="uk-UA"/>
              </w:rPr>
            </w:pPr>
            <w:r w:rsidRPr="00D21993">
              <w:rPr>
                <w:rFonts w:ascii="Arial" w:hAnsi="Arial" w:cs="Arial"/>
                <w:b/>
                <w:sz w:val="20"/>
                <w:szCs w:val="20"/>
                <w:lang w:val="uk-UA"/>
              </w:rPr>
              <w:t>№ моделі</w:t>
            </w:r>
          </w:p>
        </w:tc>
        <w:tc>
          <w:tcPr>
            <w:tcW w:w="850" w:type="dxa"/>
            <w:tcBorders>
              <w:top w:val="single" w:sz="4" w:space="0" w:color="auto"/>
              <w:left w:val="single" w:sz="4" w:space="0" w:color="auto"/>
              <w:bottom w:val="single" w:sz="4" w:space="0" w:color="auto"/>
              <w:right w:val="single" w:sz="4" w:space="0" w:color="auto"/>
            </w:tcBorders>
            <w:vAlign w:val="center"/>
          </w:tcPr>
          <w:p w:rsidR="00D21993" w:rsidRPr="00D21993" w:rsidRDefault="00D21993" w:rsidP="00004EA2">
            <w:pPr>
              <w:pStyle w:val="ac"/>
              <w:jc w:val="center"/>
              <w:rPr>
                <w:rFonts w:ascii="Arial" w:hAnsi="Arial" w:cs="Arial"/>
                <w:b/>
                <w:sz w:val="20"/>
                <w:szCs w:val="20"/>
                <w:lang w:val="uk-UA" w:eastAsia="ru-RU"/>
              </w:rPr>
            </w:pPr>
            <w:r w:rsidRPr="00D21993">
              <w:rPr>
                <w:rFonts w:ascii="Arial" w:hAnsi="Arial" w:cs="Arial"/>
                <w:b/>
                <w:sz w:val="20"/>
                <w:szCs w:val="20"/>
                <w:lang w:val="uk-UA"/>
              </w:rPr>
              <w:t>Кіл-ть</w:t>
            </w:r>
          </w:p>
        </w:tc>
        <w:tc>
          <w:tcPr>
            <w:tcW w:w="1848" w:type="dxa"/>
            <w:tcBorders>
              <w:top w:val="single" w:sz="4" w:space="0" w:color="auto"/>
              <w:left w:val="single" w:sz="4" w:space="0" w:color="auto"/>
              <w:bottom w:val="single" w:sz="4" w:space="0" w:color="auto"/>
              <w:right w:val="single" w:sz="4" w:space="0" w:color="auto"/>
            </w:tcBorders>
            <w:vAlign w:val="center"/>
          </w:tcPr>
          <w:p w:rsidR="00D21993" w:rsidRPr="00D21993" w:rsidRDefault="00D21993" w:rsidP="00004EA2">
            <w:pPr>
              <w:pStyle w:val="ac"/>
              <w:jc w:val="center"/>
              <w:rPr>
                <w:rFonts w:ascii="Arial" w:hAnsi="Arial" w:cs="Arial"/>
                <w:b/>
                <w:sz w:val="20"/>
                <w:szCs w:val="20"/>
                <w:lang w:val="uk-UA" w:eastAsia="ru-RU"/>
              </w:rPr>
            </w:pPr>
            <w:r w:rsidRPr="00D21993">
              <w:rPr>
                <w:rFonts w:ascii="Arial" w:hAnsi="Arial" w:cs="Arial"/>
                <w:b/>
                <w:sz w:val="20"/>
                <w:szCs w:val="20"/>
                <w:lang w:val="uk-UA" w:eastAsia="ru-RU"/>
              </w:rPr>
              <w:t>Проект</w:t>
            </w:r>
          </w:p>
        </w:tc>
      </w:tr>
      <w:tr w:rsidR="00D21993" w:rsidRPr="00D21993" w:rsidTr="00D21993">
        <w:trPr>
          <w:trHeight w:val="262"/>
        </w:trPr>
        <w:tc>
          <w:tcPr>
            <w:tcW w:w="991" w:type="dxa"/>
            <w:vAlign w:val="center"/>
          </w:tcPr>
          <w:p w:rsidR="00D21993" w:rsidRPr="00D21993" w:rsidRDefault="00D21993" w:rsidP="00004EA2">
            <w:pPr>
              <w:pStyle w:val="ac"/>
              <w:rPr>
                <w:rFonts w:ascii="Arial" w:hAnsi="Arial" w:cs="Arial"/>
                <w:sz w:val="20"/>
                <w:szCs w:val="20"/>
                <w:lang w:val="uk-UA"/>
              </w:rPr>
            </w:pPr>
            <w:r w:rsidRPr="00D21993">
              <w:rPr>
                <w:rFonts w:ascii="Arial" w:hAnsi="Arial" w:cs="Arial"/>
                <w:sz w:val="20"/>
                <w:szCs w:val="20"/>
                <w:lang w:val="uk-UA" w:eastAsia="ru-RU"/>
              </w:rPr>
              <w:t>Лот №</w:t>
            </w:r>
            <w:r w:rsidRPr="00D21993">
              <w:rPr>
                <w:rFonts w:ascii="Arial" w:hAnsi="Arial" w:cs="Arial"/>
                <w:sz w:val="20"/>
                <w:szCs w:val="20"/>
                <w:lang w:val="uk-UA"/>
              </w:rPr>
              <w:t>1</w:t>
            </w:r>
          </w:p>
        </w:tc>
        <w:tc>
          <w:tcPr>
            <w:tcW w:w="1136" w:type="dxa"/>
            <w:shd w:val="clear" w:color="auto" w:fill="auto"/>
            <w:noWrap/>
            <w:vAlign w:val="center"/>
          </w:tcPr>
          <w:p w:rsidR="00D21993" w:rsidRPr="00D21993" w:rsidRDefault="00D21993" w:rsidP="00004EA2">
            <w:pPr>
              <w:pStyle w:val="ac"/>
              <w:rPr>
                <w:rFonts w:ascii="Arial" w:hAnsi="Arial" w:cs="Arial"/>
                <w:sz w:val="20"/>
                <w:szCs w:val="20"/>
                <w:lang w:val="uk-UA"/>
              </w:rPr>
            </w:pPr>
            <w:r w:rsidRPr="00D21993">
              <w:rPr>
                <w:rFonts w:ascii="Arial" w:hAnsi="Arial" w:cs="Arial"/>
                <w:sz w:val="20"/>
                <w:szCs w:val="20"/>
                <w:lang w:val="uk-UA"/>
              </w:rPr>
              <w:t>Підписка</w:t>
            </w:r>
          </w:p>
        </w:tc>
        <w:tc>
          <w:tcPr>
            <w:tcW w:w="5239" w:type="dxa"/>
            <w:vAlign w:val="center"/>
          </w:tcPr>
          <w:p w:rsidR="00D21993" w:rsidRPr="00D21993" w:rsidRDefault="00D21993" w:rsidP="00004EA2">
            <w:pPr>
              <w:pStyle w:val="ac"/>
              <w:rPr>
                <w:rFonts w:ascii="Arial" w:hAnsi="Arial" w:cs="Arial"/>
                <w:sz w:val="20"/>
                <w:szCs w:val="20"/>
                <w:lang w:val="uk-UA"/>
              </w:rPr>
            </w:pPr>
            <w:r w:rsidRPr="00D21993">
              <w:rPr>
                <w:rFonts w:ascii="Arial" w:hAnsi="Arial" w:cs="Arial"/>
                <w:sz w:val="20"/>
                <w:szCs w:val="20"/>
                <w:lang w:val="uk-UA"/>
              </w:rPr>
              <w:t>Google Workspace Business Standard</w:t>
            </w:r>
          </w:p>
        </w:tc>
        <w:tc>
          <w:tcPr>
            <w:tcW w:w="850" w:type="dxa"/>
            <w:shd w:val="clear" w:color="auto" w:fill="auto"/>
            <w:noWrap/>
            <w:vAlign w:val="center"/>
          </w:tcPr>
          <w:p w:rsidR="00D21993" w:rsidRPr="00B42949" w:rsidRDefault="00D21993" w:rsidP="00B42949">
            <w:pPr>
              <w:pStyle w:val="ac"/>
              <w:jc w:val="center"/>
              <w:rPr>
                <w:rFonts w:ascii="Arial" w:hAnsi="Arial" w:cs="Arial"/>
                <w:b/>
                <w:sz w:val="20"/>
                <w:szCs w:val="20"/>
                <w:lang w:val="uk-UA"/>
              </w:rPr>
            </w:pPr>
            <w:r w:rsidRPr="00B42949">
              <w:rPr>
                <w:rFonts w:ascii="Arial" w:hAnsi="Arial" w:cs="Arial"/>
                <w:b/>
                <w:sz w:val="20"/>
                <w:szCs w:val="20"/>
                <w:lang w:val="uk-UA"/>
              </w:rPr>
              <w:t>2</w:t>
            </w:r>
          </w:p>
        </w:tc>
        <w:tc>
          <w:tcPr>
            <w:tcW w:w="1848" w:type="dxa"/>
            <w:vAlign w:val="center"/>
          </w:tcPr>
          <w:p w:rsidR="00D21993" w:rsidRPr="00B42949" w:rsidRDefault="00B42949" w:rsidP="00B42949">
            <w:pPr>
              <w:pStyle w:val="ac"/>
              <w:jc w:val="center"/>
              <w:rPr>
                <w:rFonts w:ascii="Arial" w:hAnsi="Arial" w:cs="Arial"/>
                <w:sz w:val="20"/>
                <w:szCs w:val="20"/>
              </w:rPr>
            </w:pPr>
            <w:r w:rsidRPr="00B42949">
              <w:rPr>
                <w:rFonts w:ascii="Arial" w:hAnsi="Arial" w:cs="Arial"/>
                <w:sz w:val="20"/>
                <w:szCs w:val="20"/>
              </w:rPr>
              <w:t>Global Fund 2024-2026</w:t>
            </w:r>
          </w:p>
        </w:tc>
      </w:tr>
      <w:tr w:rsidR="00B42949" w:rsidRPr="00B42949" w:rsidTr="00D21993">
        <w:trPr>
          <w:trHeight w:val="262"/>
        </w:trPr>
        <w:tc>
          <w:tcPr>
            <w:tcW w:w="991" w:type="dxa"/>
            <w:vMerge w:val="restart"/>
            <w:vAlign w:val="center"/>
          </w:tcPr>
          <w:p w:rsidR="00B42949" w:rsidRPr="00D21993" w:rsidRDefault="00B42949" w:rsidP="00004EA2">
            <w:pPr>
              <w:pStyle w:val="ac"/>
              <w:rPr>
                <w:rFonts w:ascii="Arial" w:hAnsi="Arial" w:cs="Arial"/>
                <w:sz w:val="20"/>
                <w:szCs w:val="20"/>
                <w:lang w:val="uk-UA"/>
              </w:rPr>
            </w:pPr>
            <w:r w:rsidRPr="00D21993">
              <w:rPr>
                <w:rFonts w:ascii="Arial" w:hAnsi="Arial" w:cs="Arial"/>
                <w:sz w:val="20"/>
                <w:szCs w:val="20"/>
                <w:lang w:val="uk-UA" w:eastAsia="ru-RU"/>
              </w:rPr>
              <w:t>Лот №</w:t>
            </w:r>
            <w:r w:rsidRPr="00D21993">
              <w:rPr>
                <w:rFonts w:ascii="Arial" w:hAnsi="Arial" w:cs="Arial"/>
                <w:sz w:val="20"/>
                <w:szCs w:val="20"/>
                <w:lang w:val="uk-UA"/>
              </w:rPr>
              <w:t>2</w:t>
            </w:r>
          </w:p>
        </w:tc>
        <w:tc>
          <w:tcPr>
            <w:tcW w:w="1136" w:type="dxa"/>
            <w:vMerge w:val="restart"/>
            <w:shd w:val="clear" w:color="auto" w:fill="auto"/>
            <w:noWrap/>
            <w:vAlign w:val="center"/>
          </w:tcPr>
          <w:p w:rsidR="00B42949" w:rsidRPr="00D21993" w:rsidRDefault="00B42949" w:rsidP="00004EA2">
            <w:pPr>
              <w:pStyle w:val="ac"/>
              <w:rPr>
                <w:rFonts w:ascii="Arial" w:hAnsi="Arial" w:cs="Arial"/>
                <w:sz w:val="20"/>
                <w:szCs w:val="20"/>
                <w:lang w:val="uk-UA"/>
              </w:rPr>
            </w:pPr>
            <w:r w:rsidRPr="00D21993">
              <w:rPr>
                <w:rFonts w:ascii="Arial" w:hAnsi="Arial" w:cs="Arial"/>
                <w:sz w:val="20"/>
                <w:szCs w:val="20"/>
                <w:lang w:val="uk-UA"/>
              </w:rPr>
              <w:t>Веб камера</w:t>
            </w:r>
          </w:p>
        </w:tc>
        <w:tc>
          <w:tcPr>
            <w:tcW w:w="5239" w:type="dxa"/>
            <w:vMerge w:val="restart"/>
            <w:vAlign w:val="center"/>
          </w:tcPr>
          <w:p w:rsidR="00B42949" w:rsidRPr="00D21993" w:rsidRDefault="00B42949" w:rsidP="00004EA2">
            <w:pPr>
              <w:pStyle w:val="ac"/>
              <w:rPr>
                <w:rFonts w:ascii="Arial" w:hAnsi="Arial" w:cs="Arial"/>
                <w:sz w:val="20"/>
                <w:szCs w:val="20"/>
                <w:lang w:val="uk-UA"/>
              </w:rPr>
            </w:pPr>
            <w:r w:rsidRPr="00D21993">
              <w:rPr>
                <w:rFonts w:ascii="Arial" w:hAnsi="Arial" w:cs="Arial"/>
                <w:sz w:val="20"/>
                <w:szCs w:val="20"/>
                <w:lang w:val="uk-UA"/>
              </w:rPr>
              <w:t>Logitech Brio 100 Full HD (960-001585),</w:t>
            </w:r>
          </w:p>
          <w:p w:rsidR="00B42949" w:rsidRPr="00D21993" w:rsidRDefault="00B42949" w:rsidP="00004EA2">
            <w:pPr>
              <w:pStyle w:val="ac"/>
              <w:rPr>
                <w:rFonts w:ascii="Arial" w:eastAsia="Times New Roman" w:hAnsi="Arial" w:cs="Arial"/>
                <w:i/>
                <w:sz w:val="20"/>
                <w:szCs w:val="20"/>
                <w:lang w:val="uk-UA" w:eastAsia="uk-UA"/>
              </w:rPr>
            </w:pPr>
          </w:p>
          <w:p w:rsidR="00B42949" w:rsidRPr="00D21993" w:rsidRDefault="00B42949" w:rsidP="00004EA2">
            <w:pPr>
              <w:pStyle w:val="ac"/>
              <w:rPr>
                <w:rFonts w:ascii="Arial" w:eastAsia="Times New Roman" w:hAnsi="Arial" w:cs="Arial"/>
                <w:sz w:val="20"/>
                <w:szCs w:val="20"/>
                <w:lang w:val="uk-UA" w:eastAsia="uk-UA"/>
              </w:rPr>
            </w:pPr>
            <w:r w:rsidRPr="00D21993">
              <w:rPr>
                <w:rFonts w:ascii="Arial" w:eastAsia="Times New Roman" w:hAnsi="Arial" w:cs="Arial"/>
                <w:i/>
                <w:sz w:val="20"/>
                <w:szCs w:val="20"/>
                <w:lang w:val="uk-UA" w:eastAsia="uk-UA"/>
              </w:rPr>
              <w:t>або аналог не гірший за характеристиками</w:t>
            </w:r>
            <w:r w:rsidRPr="00D21993">
              <w:rPr>
                <w:rFonts w:ascii="Arial" w:eastAsia="Times New Roman" w:hAnsi="Arial" w:cs="Arial"/>
                <w:sz w:val="20"/>
                <w:szCs w:val="20"/>
                <w:lang w:val="uk-UA" w:eastAsia="uk-UA"/>
              </w:rPr>
              <w:t xml:space="preserve">  </w:t>
            </w:r>
          </w:p>
          <w:p w:rsidR="00B42949" w:rsidRPr="00D21993" w:rsidRDefault="00B42949" w:rsidP="00004EA2">
            <w:pPr>
              <w:pStyle w:val="ac"/>
              <w:rPr>
                <w:rFonts w:ascii="Arial" w:hAnsi="Arial" w:cs="Arial"/>
                <w:color w:val="FF0000"/>
                <w:sz w:val="20"/>
                <w:szCs w:val="20"/>
                <w:lang w:val="uk-UA"/>
              </w:rPr>
            </w:pPr>
            <w:r w:rsidRPr="00D21993">
              <w:rPr>
                <w:rFonts w:ascii="Arial" w:hAnsi="Arial" w:cs="Arial"/>
                <w:color w:val="FF0000"/>
                <w:sz w:val="20"/>
                <w:szCs w:val="20"/>
                <w:lang w:val="uk-UA"/>
              </w:rPr>
              <w:t>УВАГА! Заборонені бренди.</w:t>
            </w:r>
          </w:p>
        </w:tc>
        <w:tc>
          <w:tcPr>
            <w:tcW w:w="850" w:type="dxa"/>
            <w:shd w:val="clear" w:color="auto" w:fill="auto"/>
            <w:noWrap/>
            <w:vAlign w:val="center"/>
          </w:tcPr>
          <w:p w:rsidR="00B42949" w:rsidRPr="00B42949" w:rsidRDefault="00B42949" w:rsidP="00B42949">
            <w:pPr>
              <w:pStyle w:val="ac"/>
              <w:jc w:val="center"/>
              <w:rPr>
                <w:rFonts w:ascii="Arial" w:hAnsi="Arial" w:cs="Arial"/>
                <w:b/>
                <w:sz w:val="20"/>
                <w:szCs w:val="20"/>
                <w:lang w:val="uk-UA"/>
              </w:rPr>
            </w:pPr>
            <w:r w:rsidRPr="00B42949">
              <w:rPr>
                <w:rFonts w:ascii="Arial" w:hAnsi="Arial" w:cs="Arial"/>
                <w:b/>
                <w:sz w:val="20"/>
                <w:szCs w:val="20"/>
                <w:lang w:val="uk-UA"/>
              </w:rPr>
              <w:t>4</w:t>
            </w:r>
          </w:p>
        </w:tc>
        <w:tc>
          <w:tcPr>
            <w:tcW w:w="1848" w:type="dxa"/>
            <w:vAlign w:val="center"/>
          </w:tcPr>
          <w:p w:rsidR="00B42949" w:rsidRPr="00B42949" w:rsidRDefault="00B42949" w:rsidP="00B42949">
            <w:pPr>
              <w:pStyle w:val="ac"/>
              <w:jc w:val="center"/>
              <w:rPr>
                <w:rFonts w:ascii="Arial" w:hAnsi="Arial" w:cs="Arial"/>
                <w:sz w:val="20"/>
                <w:szCs w:val="20"/>
              </w:rPr>
            </w:pPr>
            <w:r w:rsidRPr="00B42949">
              <w:rPr>
                <w:rFonts w:ascii="Arial" w:hAnsi="Arial" w:cs="Arial"/>
                <w:sz w:val="20"/>
                <w:szCs w:val="20"/>
              </w:rPr>
              <w:t>Global Fund 2024-2026</w:t>
            </w:r>
          </w:p>
        </w:tc>
      </w:tr>
      <w:tr w:rsidR="00B42949" w:rsidRPr="00B42949" w:rsidTr="00D21993">
        <w:trPr>
          <w:trHeight w:val="262"/>
        </w:trPr>
        <w:tc>
          <w:tcPr>
            <w:tcW w:w="991" w:type="dxa"/>
            <w:vMerge/>
            <w:vAlign w:val="center"/>
          </w:tcPr>
          <w:p w:rsidR="00B42949" w:rsidRPr="00D21993" w:rsidRDefault="00B42949" w:rsidP="00004EA2">
            <w:pPr>
              <w:pStyle w:val="ac"/>
              <w:rPr>
                <w:rFonts w:ascii="Arial" w:hAnsi="Arial" w:cs="Arial"/>
                <w:sz w:val="20"/>
                <w:szCs w:val="20"/>
                <w:lang w:val="uk-UA" w:eastAsia="ru-RU"/>
              </w:rPr>
            </w:pPr>
          </w:p>
        </w:tc>
        <w:tc>
          <w:tcPr>
            <w:tcW w:w="1136" w:type="dxa"/>
            <w:vMerge/>
            <w:shd w:val="clear" w:color="auto" w:fill="auto"/>
            <w:noWrap/>
            <w:vAlign w:val="center"/>
          </w:tcPr>
          <w:p w:rsidR="00B42949" w:rsidRPr="00D21993" w:rsidRDefault="00B42949" w:rsidP="00004EA2">
            <w:pPr>
              <w:pStyle w:val="ac"/>
              <w:rPr>
                <w:rFonts w:ascii="Arial" w:hAnsi="Arial" w:cs="Arial"/>
                <w:sz w:val="20"/>
                <w:szCs w:val="20"/>
                <w:lang w:val="uk-UA"/>
              </w:rPr>
            </w:pPr>
          </w:p>
        </w:tc>
        <w:tc>
          <w:tcPr>
            <w:tcW w:w="5239" w:type="dxa"/>
            <w:vMerge/>
            <w:vAlign w:val="center"/>
          </w:tcPr>
          <w:p w:rsidR="00B42949" w:rsidRPr="00D21993" w:rsidRDefault="00B42949" w:rsidP="00004EA2">
            <w:pPr>
              <w:pStyle w:val="ac"/>
              <w:rPr>
                <w:rFonts w:ascii="Arial" w:hAnsi="Arial" w:cs="Arial"/>
                <w:sz w:val="20"/>
                <w:szCs w:val="20"/>
                <w:lang w:val="uk-UA"/>
              </w:rPr>
            </w:pPr>
          </w:p>
        </w:tc>
        <w:tc>
          <w:tcPr>
            <w:tcW w:w="850" w:type="dxa"/>
            <w:shd w:val="clear" w:color="auto" w:fill="auto"/>
            <w:noWrap/>
            <w:vAlign w:val="center"/>
          </w:tcPr>
          <w:p w:rsidR="00B42949" w:rsidRPr="00B42949" w:rsidRDefault="00B42949" w:rsidP="00B42949">
            <w:pPr>
              <w:pStyle w:val="ac"/>
              <w:jc w:val="center"/>
              <w:rPr>
                <w:rFonts w:ascii="Arial" w:hAnsi="Arial" w:cs="Arial"/>
                <w:b/>
                <w:sz w:val="20"/>
                <w:szCs w:val="20"/>
                <w:lang w:val="uk-UA"/>
              </w:rPr>
            </w:pPr>
            <w:r w:rsidRPr="00B42949">
              <w:rPr>
                <w:rFonts w:ascii="Arial" w:hAnsi="Arial" w:cs="Arial"/>
                <w:b/>
                <w:sz w:val="20"/>
                <w:szCs w:val="20"/>
                <w:lang w:val="uk-UA"/>
              </w:rPr>
              <w:t>2</w:t>
            </w:r>
          </w:p>
        </w:tc>
        <w:tc>
          <w:tcPr>
            <w:tcW w:w="1848" w:type="dxa"/>
            <w:vAlign w:val="center"/>
          </w:tcPr>
          <w:p w:rsidR="00B42949" w:rsidRPr="00B42949" w:rsidRDefault="00B42949" w:rsidP="00B42949">
            <w:pPr>
              <w:pStyle w:val="ac"/>
              <w:jc w:val="center"/>
              <w:rPr>
                <w:rFonts w:ascii="Arial" w:hAnsi="Arial" w:cs="Arial"/>
                <w:sz w:val="20"/>
                <w:szCs w:val="20"/>
              </w:rPr>
            </w:pPr>
            <w:r w:rsidRPr="00B42949">
              <w:rPr>
                <w:rFonts w:ascii="Arial" w:hAnsi="Arial" w:cs="Arial"/>
                <w:sz w:val="20"/>
                <w:szCs w:val="20"/>
              </w:rPr>
              <w:t>Christian Aid Y2 (2023-2025): Phase 2b</w:t>
            </w:r>
          </w:p>
        </w:tc>
      </w:tr>
      <w:tr w:rsidR="00D21993" w:rsidRPr="00D21993" w:rsidTr="00D21993">
        <w:trPr>
          <w:trHeight w:val="262"/>
        </w:trPr>
        <w:tc>
          <w:tcPr>
            <w:tcW w:w="991" w:type="dxa"/>
            <w:vAlign w:val="center"/>
          </w:tcPr>
          <w:p w:rsidR="00D21993" w:rsidRPr="00D21993" w:rsidRDefault="00D21993" w:rsidP="00004EA2">
            <w:pPr>
              <w:pStyle w:val="ac"/>
              <w:rPr>
                <w:rFonts w:ascii="Arial" w:hAnsi="Arial" w:cs="Arial"/>
                <w:sz w:val="20"/>
                <w:szCs w:val="20"/>
                <w:lang w:val="uk-UA"/>
              </w:rPr>
            </w:pPr>
            <w:r w:rsidRPr="00D21993">
              <w:rPr>
                <w:rFonts w:ascii="Arial" w:hAnsi="Arial" w:cs="Arial"/>
                <w:sz w:val="20"/>
                <w:szCs w:val="20"/>
                <w:lang w:val="uk-UA" w:eastAsia="ru-RU"/>
              </w:rPr>
              <w:t>Лот №</w:t>
            </w:r>
            <w:r w:rsidRPr="00D21993">
              <w:rPr>
                <w:rFonts w:ascii="Arial" w:hAnsi="Arial" w:cs="Arial"/>
                <w:sz w:val="20"/>
                <w:szCs w:val="20"/>
                <w:lang w:val="uk-UA"/>
              </w:rPr>
              <w:t>3</w:t>
            </w:r>
          </w:p>
        </w:tc>
        <w:tc>
          <w:tcPr>
            <w:tcW w:w="1136" w:type="dxa"/>
            <w:shd w:val="clear" w:color="auto" w:fill="auto"/>
            <w:noWrap/>
            <w:vAlign w:val="center"/>
          </w:tcPr>
          <w:p w:rsidR="00D21993" w:rsidRPr="00D21993" w:rsidRDefault="00D21993" w:rsidP="00004EA2">
            <w:pPr>
              <w:pStyle w:val="ac"/>
              <w:rPr>
                <w:rFonts w:ascii="Arial" w:hAnsi="Arial" w:cs="Arial"/>
                <w:sz w:val="20"/>
                <w:szCs w:val="20"/>
                <w:lang w:val="uk-UA"/>
              </w:rPr>
            </w:pPr>
            <w:r w:rsidRPr="00D21993">
              <w:rPr>
                <w:rFonts w:ascii="Arial" w:hAnsi="Arial" w:cs="Arial"/>
                <w:sz w:val="20"/>
                <w:szCs w:val="20"/>
                <w:lang w:val="uk-UA"/>
              </w:rPr>
              <w:t>Веб камера,</w:t>
            </w:r>
          </w:p>
        </w:tc>
        <w:tc>
          <w:tcPr>
            <w:tcW w:w="5239" w:type="dxa"/>
            <w:vAlign w:val="center"/>
          </w:tcPr>
          <w:p w:rsidR="00D21993" w:rsidRPr="00D21993" w:rsidRDefault="00D21993" w:rsidP="00004EA2">
            <w:pPr>
              <w:pStyle w:val="ac"/>
              <w:rPr>
                <w:rFonts w:ascii="Arial" w:hAnsi="Arial" w:cs="Arial"/>
                <w:sz w:val="20"/>
                <w:szCs w:val="20"/>
                <w:lang w:val="uk-UA"/>
              </w:rPr>
            </w:pPr>
            <w:r w:rsidRPr="00D21993">
              <w:rPr>
                <w:rFonts w:ascii="Arial" w:hAnsi="Arial" w:cs="Arial"/>
                <w:sz w:val="20"/>
                <w:szCs w:val="20"/>
                <w:lang w:val="uk-UA"/>
              </w:rPr>
              <w:t>DJI Osmo Pocket 3 Creator Combo,</w:t>
            </w:r>
          </w:p>
          <w:p w:rsidR="00D21993" w:rsidRPr="00D21993" w:rsidRDefault="00D21993" w:rsidP="00004EA2">
            <w:pPr>
              <w:pStyle w:val="ac"/>
              <w:rPr>
                <w:rFonts w:ascii="Arial" w:eastAsia="Times New Roman" w:hAnsi="Arial" w:cs="Arial"/>
                <w:i/>
                <w:sz w:val="20"/>
                <w:szCs w:val="20"/>
                <w:lang w:val="uk-UA" w:eastAsia="uk-UA"/>
              </w:rPr>
            </w:pPr>
          </w:p>
          <w:p w:rsidR="00D21993" w:rsidRPr="00D21993" w:rsidRDefault="00D21993" w:rsidP="00004EA2">
            <w:pPr>
              <w:pStyle w:val="ac"/>
              <w:rPr>
                <w:rFonts w:ascii="Arial" w:eastAsia="Times New Roman" w:hAnsi="Arial" w:cs="Arial"/>
                <w:sz w:val="20"/>
                <w:szCs w:val="20"/>
                <w:lang w:val="uk-UA" w:eastAsia="uk-UA"/>
              </w:rPr>
            </w:pPr>
            <w:r w:rsidRPr="00D21993">
              <w:rPr>
                <w:rFonts w:ascii="Arial" w:eastAsia="Times New Roman" w:hAnsi="Arial" w:cs="Arial"/>
                <w:i/>
                <w:sz w:val="20"/>
                <w:szCs w:val="20"/>
                <w:lang w:val="uk-UA" w:eastAsia="uk-UA"/>
              </w:rPr>
              <w:t>або аналог не гірший за характеристиками</w:t>
            </w:r>
            <w:r w:rsidRPr="00D21993">
              <w:rPr>
                <w:rFonts w:ascii="Arial" w:eastAsia="Times New Roman" w:hAnsi="Arial" w:cs="Arial"/>
                <w:sz w:val="20"/>
                <w:szCs w:val="20"/>
                <w:lang w:val="uk-UA" w:eastAsia="uk-UA"/>
              </w:rPr>
              <w:t xml:space="preserve">. </w:t>
            </w:r>
          </w:p>
          <w:p w:rsidR="00D21993" w:rsidRDefault="00D21993" w:rsidP="00004EA2">
            <w:pPr>
              <w:pStyle w:val="ac"/>
              <w:rPr>
                <w:rFonts w:ascii="Arial" w:hAnsi="Arial" w:cs="Arial"/>
                <w:color w:val="FF0000"/>
                <w:sz w:val="20"/>
                <w:szCs w:val="20"/>
                <w:lang w:val="uk-UA"/>
              </w:rPr>
            </w:pPr>
          </w:p>
          <w:p w:rsidR="00D21993" w:rsidRPr="00D21993" w:rsidRDefault="00D21993" w:rsidP="00004EA2">
            <w:pPr>
              <w:pStyle w:val="ac"/>
              <w:rPr>
                <w:rFonts w:ascii="Arial" w:hAnsi="Arial" w:cs="Arial"/>
                <w:sz w:val="20"/>
                <w:szCs w:val="20"/>
                <w:lang w:val="uk-UA"/>
              </w:rPr>
            </w:pPr>
            <w:r w:rsidRPr="00D21993">
              <w:rPr>
                <w:rFonts w:ascii="Arial" w:hAnsi="Arial" w:cs="Arial"/>
                <w:color w:val="FF0000"/>
                <w:sz w:val="20"/>
                <w:szCs w:val="20"/>
                <w:lang w:val="uk-UA"/>
              </w:rPr>
              <w:t>УВАГА! Заборонені бренди.</w:t>
            </w:r>
          </w:p>
        </w:tc>
        <w:tc>
          <w:tcPr>
            <w:tcW w:w="850" w:type="dxa"/>
            <w:shd w:val="clear" w:color="auto" w:fill="auto"/>
            <w:noWrap/>
            <w:vAlign w:val="center"/>
          </w:tcPr>
          <w:p w:rsidR="00D21993" w:rsidRPr="00B42949" w:rsidRDefault="00D21993" w:rsidP="00B42949">
            <w:pPr>
              <w:pStyle w:val="ac"/>
              <w:jc w:val="center"/>
              <w:rPr>
                <w:rFonts w:ascii="Arial" w:hAnsi="Arial" w:cs="Arial"/>
                <w:b/>
                <w:sz w:val="20"/>
                <w:szCs w:val="20"/>
                <w:lang w:val="uk-UA"/>
              </w:rPr>
            </w:pPr>
            <w:r w:rsidRPr="00B42949">
              <w:rPr>
                <w:rFonts w:ascii="Arial" w:hAnsi="Arial" w:cs="Arial"/>
                <w:b/>
                <w:sz w:val="20"/>
                <w:szCs w:val="20"/>
                <w:lang w:val="uk-UA"/>
              </w:rPr>
              <w:t>1</w:t>
            </w:r>
          </w:p>
        </w:tc>
        <w:tc>
          <w:tcPr>
            <w:tcW w:w="1848" w:type="dxa"/>
            <w:vAlign w:val="center"/>
          </w:tcPr>
          <w:p w:rsidR="00D21993" w:rsidRPr="00B42949" w:rsidRDefault="00B42949" w:rsidP="00B42949">
            <w:pPr>
              <w:pStyle w:val="ac"/>
              <w:jc w:val="center"/>
              <w:rPr>
                <w:rFonts w:ascii="Arial" w:hAnsi="Arial" w:cs="Arial"/>
                <w:sz w:val="20"/>
                <w:szCs w:val="20"/>
              </w:rPr>
            </w:pPr>
            <w:r w:rsidRPr="00B42949">
              <w:rPr>
                <w:rFonts w:ascii="Arial" w:hAnsi="Arial" w:cs="Arial"/>
                <w:sz w:val="20"/>
                <w:szCs w:val="20"/>
              </w:rPr>
              <w:t>Christian Aid Y2 (2023-2025): Phase 2b</w:t>
            </w:r>
          </w:p>
        </w:tc>
      </w:tr>
      <w:tr w:rsidR="00D21993" w:rsidRPr="00D21993" w:rsidTr="00D21993">
        <w:trPr>
          <w:trHeight w:val="262"/>
        </w:trPr>
        <w:tc>
          <w:tcPr>
            <w:tcW w:w="991" w:type="dxa"/>
            <w:vAlign w:val="center"/>
          </w:tcPr>
          <w:p w:rsidR="00D21993" w:rsidRPr="00D21993" w:rsidRDefault="00D21993" w:rsidP="00004EA2">
            <w:pPr>
              <w:pStyle w:val="ac"/>
              <w:rPr>
                <w:rFonts w:ascii="Arial" w:hAnsi="Arial" w:cs="Arial"/>
                <w:sz w:val="20"/>
                <w:szCs w:val="20"/>
                <w:lang w:val="uk-UA"/>
              </w:rPr>
            </w:pPr>
            <w:r w:rsidRPr="00D21993">
              <w:rPr>
                <w:rFonts w:ascii="Arial" w:hAnsi="Arial" w:cs="Arial"/>
                <w:sz w:val="20"/>
                <w:szCs w:val="20"/>
                <w:lang w:val="uk-UA" w:eastAsia="ru-RU"/>
              </w:rPr>
              <w:t>Лот №</w:t>
            </w:r>
            <w:r w:rsidRPr="00D21993">
              <w:rPr>
                <w:rFonts w:ascii="Arial" w:hAnsi="Arial" w:cs="Arial"/>
                <w:sz w:val="20"/>
                <w:szCs w:val="20"/>
                <w:lang w:val="uk-UA"/>
              </w:rPr>
              <w:t>4</w:t>
            </w:r>
          </w:p>
        </w:tc>
        <w:tc>
          <w:tcPr>
            <w:tcW w:w="1136" w:type="dxa"/>
            <w:shd w:val="clear" w:color="auto" w:fill="auto"/>
            <w:noWrap/>
            <w:vAlign w:val="center"/>
          </w:tcPr>
          <w:p w:rsidR="00D21993" w:rsidRPr="00D21993" w:rsidRDefault="00D21993" w:rsidP="00004EA2">
            <w:pPr>
              <w:pStyle w:val="ac"/>
              <w:rPr>
                <w:rFonts w:ascii="Arial" w:hAnsi="Arial" w:cs="Arial"/>
                <w:sz w:val="20"/>
                <w:szCs w:val="20"/>
                <w:lang w:val="uk-UA"/>
              </w:rPr>
            </w:pPr>
            <w:r w:rsidRPr="00D21993">
              <w:rPr>
                <w:rFonts w:ascii="Arial" w:hAnsi="Arial" w:cs="Arial"/>
                <w:sz w:val="20"/>
                <w:szCs w:val="20"/>
                <w:lang w:val="uk-UA"/>
              </w:rPr>
              <w:t>Карта пам'яті</w:t>
            </w:r>
          </w:p>
        </w:tc>
        <w:tc>
          <w:tcPr>
            <w:tcW w:w="5239" w:type="dxa"/>
            <w:vAlign w:val="center"/>
          </w:tcPr>
          <w:p w:rsidR="00D21993" w:rsidRPr="00D21993" w:rsidRDefault="00D21993" w:rsidP="00004EA2">
            <w:pPr>
              <w:pStyle w:val="ac"/>
              <w:rPr>
                <w:rFonts w:ascii="Arial" w:hAnsi="Arial" w:cs="Arial"/>
                <w:sz w:val="20"/>
                <w:szCs w:val="20"/>
                <w:lang w:val="uk-UA"/>
              </w:rPr>
            </w:pPr>
            <w:r w:rsidRPr="00D21993">
              <w:rPr>
                <w:rFonts w:ascii="Arial" w:hAnsi="Arial" w:cs="Arial"/>
                <w:sz w:val="20"/>
                <w:szCs w:val="20"/>
                <w:lang w:val="uk-UA"/>
              </w:rPr>
              <w:t>Lexar 256GB microSDXC</w:t>
            </w:r>
          </w:p>
        </w:tc>
        <w:tc>
          <w:tcPr>
            <w:tcW w:w="850" w:type="dxa"/>
            <w:shd w:val="clear" w:color="auto" w:fill="auto"/>
            <w:noWrap/>
            <w:vAlign w:val="center"/>
          </w:tcPr>
          <w:p w:rsidR="00D21993" w:rsidRPr="00B42949" w:rsidRDefault="00D21993" w:rsidP="00B42949">
            <w:pPr>
              <w:pStyle w:val="ac"/>
              <w:jc w:val="center"/>
              <w:rPr>
                <w:rFonts w:ascii="Arial" w:hAnsi="Arial" w:cs="Arial"/>
                <w:b/>
                <w:sz w:val="20"/>
                <w:szCs w:val="20"/>
                <w:lang w:val="uk-UA"/>
              </w:rPr>
            </w:pPr>
            <w:r w:rsidRPr="00B42949">
              <w:rPr>
                <w:rFonts w:ascii="Arial" w:hAnsi="Arial" w:cs="Arial"/>
                <w:b/>
                <w:sz w:val="20"/>
                <w:szCs w:val="20"/>
                <w:lang w:val="uk-UA"/>
              </w:rPr>
              <w:t>1</w:t>
            </w:r>
          </w:p>
        </w:tc>
        <w:tc>
          <w:tcPr>
            <w:tcW w:w="1848" w:type="dxa"/>
            <w:vAlign w:val="center"/>
          </w:tcPr>
          <w:p w:rsidR="00D21993" w:rsidRPr="00B42949" w:rsidRDefault="00B42949" w:rsidP="00B42949">
            <w:pPr>
              <w:pStyle w:val="ac"/>
              <w:jc w:val="center"/>
              <w:rPr>
                <w:rFonts w:ascii="Arial" w:hAnsi="Arial" w:cs="Arial"/>
                <w:sz w:val="20"/>
                <w:szCs w:val="20"/>
              </w:rPr>
            </w:pPr>
            <w:r w:rsidRPr="00B42949">
              <w:rPr>
                <w:rFonts w:ascii="Arial" w:hAnsi="Arial" w:cs="Arial"/>
                <w:sz w:val="20"/>
                <w:szCs w:val="20"/>
              </w:rPr>
              <w:t>Christian Aid Y2 (2023-2025): Phase 2b</w:t>
            </w:r>
          </w:p>
        </w:tc>
      </w:tr>
      <w:tr w:rsidR="00D21993" w:rsidRPr="00D21993" w:rsidTr="00D21993">
        <w:trPr>
          <w:trHeight w:val="262"/>
        </w:trPr>
        <w:tc>
          <w:tcPr>
            <w:tcW w:w="991" w:type="dxa"/>
            <w:vAlign w:val="center"/>
          </w:tcPr>
          <w:p w:rsidR="00D21993" w:rsidRPr="00D21993" w:rsidRDefault="00D21993" w:rsidP="00004EA2">
            <w:pPr>
              <w:pStyle w:val="ac"/>
              <w:rPr>
                <w:rFonts w:ascii="Arial" w:hAnsi="Arial" w:cs="Arial"/>
                <w:sz w:val="20"/>
                <w:szCs w:val="20"/>
                <w:lang w:val="uk-UA"/>
              </w:rPr>
            </w:pPr>
            <w:r w:rsidRPr="00D21993">
              <w:rPr>
                <w:rFonts w:ascii="Arial" w:hAnsi="Arial" w:cs="Arial"/>
                <w:sz w:val="20"/>
                <w:szCs w:val="20"/>
                <w:lang w:val="uk-UA" w:eastAsia="ru-RU"/>
              </w:rPr>
              <w:t>Лот №</w:t>
            </w:r>
            <w:r w:rsidRPr="00D21993">
              <w:rPr>
                <w:rFonts w:ascii="Arial" w:hAnsi="Arial" w:cs="Arial"/>
                <w:sz w:val="20"/>
                <w:szCs w:val="20"/>
                <w:lang w:val="uk-UA"/>
              </w:rPr>
              <w:t>5</w:t>
            </w:r>
          </w:p>
        </w:tc>
        <w:tc>
          <w:tcPr>
            <w:tcW w:w="1136" w:type="dxa"/>
            <w:shd w:val="clear" w:color="auto" w:fill="auto"/>
            <w:noWrap/>
            <w:vAlign w:val="center"/>
          </w:tcPr>
          <w:p w:rsidR="00D21993" w:rsidRPr="00D21993" w:rsidRDefault="00D21993" w:rsidP="00004EA2">
            <w:pPr>
              <w:pStyle w:val="ac"/>
              <w:rPr>
                <w:rFonts w:ascii="Arial" w:hAnsi="Arial" w:cs="Arial"/>
                <w:sz w:val="20"/>
                <w:szCs w:val="20"/>
                <w:lang w:val="uk-UA"/>
              </w:rPr>
            </w:pPr>
            <w:r w:rsidRPr="00D21993">
              <w:rPr>
                <w:rFonts w:ascii="Arial" w:hAnsi="Arial" w:cs="Arial"/>
                <w:sz w:val="20"/>
                <w:szCs w:val="20"/>
                <w:lang w:val="uk-UA"/>
              </w:rPr>
              <w:t>Підписка</w:t>
            </w:r>
          </w:p>
        </w:tc>
        <w:tc>
          <w:tcPr>
            <w:tcW w:w="5239" w:type="dxa"/>
            <w:vAlign w:val="center"/>
          </w:tcPr>
          <w:p w:rsidR="00D21993" w:rsidRPr="00D21993" w:rsidRDefault="00D21993" w:rsidP="00004EA2">
            <w:pPr>
              <w:pStyle w:val="ac"/>
              <w:rPr>
                <w:rFonts w:ascii="Arial" w:hAnsi="Arial" w:cs="Arial"/>
                <w:sz w:val="20"/>
                <w:szCs w:val="20"/>
                <w:lang w:val="uk-UA"/>
              </w:rPr>
            </w:pPr>
            <w:r w:rsidRPr="00D21993">
              <w:rPr>
                <w:rFonts w:ascii="Arial" w:hAnsi="Arial" w:cs="Arial"/>
                <w:sz w:val="20"/>
                <w:szCs w:val="20"/>
                <w:lang w:val="uk-UA"/>
              </w:rPr>
              <w:t>Adobe Illustrator (Academic) 1yr.</w:t>
            </w:r>
          </w:p>
        </w:tc>
        <w:tc>
          <w:tcPr>
            <w:tcW w:w="850" w:type="dxa"/>
            <w:shd w:val="clear" w:color="auto" w:fill="auto"/>
            <w:noWrap/>
            <w:vAlign w:val="center"/>
          </w:tcPr>
          <w:p w:rsidR="00D21993" w:rsidRPr="00B42949" w:rsidRDefault="00D21993" w:rsidP="00B42949">
            <w:pPr>
              <w:pStyle w:val="ac"/>
              <w:jc w:val="center"/>
              <w:rPr>
                <w:rFonts w:ascii="Arial" w:hAnsi="Arial" w:cs="Arial"/>
                <w:b/>
                <w:sz w:val="20"/>
                <w:szCs w:val="20"/>
                <w:lang w:val="uk-UA"/>
              </w:rPr>
            </w:pPr>
            <w:r w:rsidRPr="00B42949">
              <w:rPr>
                <w:rFonts w:ascii="Arial" w:hAnsi="Arial" w:cs="Arial"/>
                <w:b/>
                <w:sz w:val="20"/>
                <w:szCs w:val="20"/>
                <w:lang w:val="uk-UA"/>
              </w:rPr>
              <w:t>1</w:t>
            </w:r>
          </w:p>
        </w:tc>
        <w:tc>
          <w:tcPr>
            <w:tcW w:w="1848" w:type="dxa"/>
            <w:vAlign w:val="center"/>
          </w:tcPr>
          <w:p w:rsidR="00D21993" w:rsidRPr="00B42949" w:rsidRDefault="00B42949" w:rsidP="00B42949">
            <w:pPr>
              <w:pStyle w:val="ac"/>
              <w:jc w:val="center"/>
              <w:rPr>
                <w:rFonts w:ascii="Arial" w:hAnsi="Arial" w:cs="Arial"/>
                <w:sz w:val="20"/>
                <w:szCs w:val="20"/>
              </w:rPr>
            </w:pPr>
            <w:r w:rsidRPr="00B42949">
              <w:rPr>
                <w:rFonts w:ascii="Arial" w:hAnsi="Arial" w:cs="Arial"/>
                <w:sz w:val="20"/>
                <w:szCs w:val="20"/>
              </w:rPr>
              <w:t>L’Initiative France's facility on HIV/AIDS 2023-2025</w:t>
            </w:r>
          </w:p>
        </w:tc>
      </w:tr>
    </w:tbl>
    <w:p w:rsidR="0064766A" w:rsidRPr="00D21993" w:rsidRDefault="0064766A" w:rsidP="00004EA2">
      <w:pPr>
        <w:pStyle w:val="ac"/>
        <w:tabs>
          <w:tab w:val="left" w:pos="709"/>
        </w:tabs>
        <w:ind w:left="284"/>
        <w:jc w:val="both"/>
        <w:rPr>
          <w:rFonts w:ascii="Arial" w:hAnsi="Arial" w:cs="Arial"/>
          <w:b/>
          <w:color w:val="FF0000"/>
          <w:lang w:val="uk-UA"/>
        </w:rPr>
      </w:pPr>
      <w:r w:rsidRPr="00D21993">
        <w:rPr>
          <w:rFonts w:ascii="Arial" w:hAnsi="Arial" w:cs="Arial"/>
          <w:b/>
          <w:color w:val="FF0000"/>
          <w:lang w:val="uk-UA"/>
        </w:rPr>
        <w:t>УВАГА! Заборонені бренди! Виробник / походження не може входити в санкційний список уряду США.</w:t>
      </w:r>
      <w:r w:rsidRPr="00D21993">
        <w:rPr>
          <w:rFonts w:ascii="Arial" w:hAnsi="Arial" w:cs="Arial"/>
          <w:color w:val="FF0000"/>
          <w:lang w:val="uk-UA"/>
        </w:rPr>
        <w:t xml:space="preserve"> Згідно до «Частини 200.216 Заборона придбання певних послуги або обладнання для телекомунікацій та відеоспостереження». До закупівлі не пропонувати: вироблене компаніями Hytera Communications Corporation, Hangzhou Hikvision Digital Technology Company або Dahua Technology Company (або будь-якою дочірньою чи афілійованою компанією цих компаній).</w:t>
      </w:r>
    </w:p>
    <w:p w:rsidR="00DC0E6A" w:rsidRPr="00D21993" w:rsidRDefault="00DC0E6A" w:rsidP="00DC0E6A">
      <w:pPr>
        <w:widowControl w:val="0"/>
        <w:tabs>
          <w:tab w:val="left" w:pos="567"/>
          <w:tab w:val="left" w:pos="851"/>
          <w:tab w:val="num" w:pos="1440"/>
        </w:tabs>
        <w:spacing w:after="0" w:line="240" w:lineRule="auto"/>
        <w:jc w:val="both"/>
        <w:rPr>
          <w:rFonts w:ascii="Arial" w:hAnsi="Arial" w:cs="Arial"/>
          <w:b/>
        </w:rPr>
      </w:pPr>
      <w:r w:rsidRPr="00D21993">
        <w:rPr>
          <w:rFonts w:ascii="Arial" w:hAnsi="Arial" w:cs="Arial"/>
          <w:b/>
        </w:rPr>
        <w:lastRenderedPageBreak/>
        <w:t>2. Якість товару. Пакування.</w:t>
      </w:r>
    </w:p>
    <w:p w:rsidR="00DC0E6A" w:rsidRPr="00D21993" w:rsidRDefault="00DC0E6A" w:rsidP="00DC0E6A">
      <w:pPr>
        <w:widowControl w:val="0"/>
        <w:tabs>
          <w:tab w:val="num" w:pos="1440"/>
        </w:tabs>
        <w:spacing w:after="0" w:line="240" w:lineRule="auto"/>
        <w:jc w:val="both"/>
        <w:rPr>
          <w:rFonts w:ascii="Arial" w:hAnsi="Arial" w:cs="Arial"/>
        </w:rPr>
      </w:pPr>
      <w:r w:rsidRPr="00D21993">
        <w:rPr>
          <w:rFonts w:ascii="Arial" w:hAnsi="Arial" w:cs="Arial"/>
          <w:b/>
        </w:rPr>
        <w:t>2.1.</w:t>
      </w:r>
      <w:r w:rsidRPr="00D21993">
        <w:rPr>
          <w:rFonts w:ascii="Arial" w:hAnsi="Arial" w:cs="Arial"/>
        </w:rPr>
        <w:t>Товар повинен бути від офіційного виробника, новим, в оригінальному пакуванні;</w:t>
      </w:r>
    </w:p>
    <w:p w:rsidR="00DC0E6A" w:rsidRPr="00D21993" w:rsidRDefault="00DC0E6A" w:rsidP="00DC0E6A">
      <w:pPr>
        <w:widowControl w:val="0"/>
        <w:tabs>
          <w:tab w:val="num" w:pos="1440"/>
        </w:tabs>
        <w:spacing w:after="0" w:line="240" w:lineRule="auto"/>
        <w:jc w:val="both"/>
        <w:rPr>
          <w:rFonts w:ascii="Arial" w:hAnsi="Arial" w:cs="Arial"/>
        </w:rPr>
      </w:pPr>
      <w:r w:rsidRPr="00D21993">
        <w:rPr>
          <w:rFonts w:ascii="Arial" w:hAnsi="Arial" w:cs="Arial"/>
          <w:b/>
        </w:rPr>
        <w:t>2.2.</w:t>
      </w:r>
      <w:r w:rsidRPr="00D21993">
        <w:rPr>
          <w:rFonts w:ascii="Arial" w:hAnsi="Arial" w:cs="Arial"/>
        </w:rPr>
        <w:t xml:space="preserve"> Якість товару стандартна, визначена виробником обладнання.</w:t>
      </w:r>
    </w:p>
    <w:p w:rsidR="00DC0E6A" w:rsidRPr="00D21993" w:rsidRDefault="00DC0E6A" w:rsidP="00DC0E6A">
      <w:pPr>
        <w:widowControl w:val="0"/>
        <w:tabs>
          <w:tab w:val="num" w:pos="1440"/>
        </w:tabs>
        <w:spacing w:after="0" w:line="240" w:lineRule="auto"/>
        <w:jc w:val="both"/>
        <w:rPr>
          <w:rFonts w:ascii="Arial" w:hAnsi="Arial" w:cs="Arial"/>
          <w:b/>
        </w:rPr>
      </w:pPr>
    </w:p>
    <w:p w:rsidR="00DC0E6A" w:rsidRPr="00D21993" w:rsidRDefault="00DC0E6A" w:rsidP="00DC0E6A">
      <w:pPr>
        <w:widowControl w:val="0"/>
        <w:tabs>
          <w:tab w:val="num" w:pos="1440"/>
        </w:tabs>
        <w:spacing w:after="0" w:line="240" w:lineRule="auto"/>
        <w:jc w:val="both"/>
        <w:rPr>
          <w:rFonts w:ascii="Arial" w:hAnsi="Arial" w:cs="Arial"/>
          <w:b/>
        </w:rPr>
      </w:pPr>
      <w:r w:rsidRPr="00D21993">
        <w:rPr>
          <w:rFonts w:ascii="Arial" w:hAnsi="Arial" w:cs="Arial"/>
          <w:b/>
        </w:rPr>
        <w:t xml:space="preserve">3. Умови поставки. </w:t>
      </w:r>
    </w:p>
    <w:p w:rsidR="00DC0E6A" w:rsidRPr="00D21993" w:rsidRDefault="00DC0E6A" w:rsidP="00DC0E6A">
      <w:pPr>
        <w:widowControl w:val="0"/>
        <w:tabs>
          <w:tab w:val="num" w:pos="1440"/>
        </w:tabs>
        <w:spacing w:after="0" w:line="240" w:lineRule="auto"/>
        <w:jc w:val="both"/>
        <w:rPr>
          <w:rFonts w:ascii="Arial" w:hAnsi="Arial" w:cs="Arial"/>
          <w:b/>
        </w:rPr>
      </w:pPr>
      <w:r w:rsidRPr="00D21993">
        <w:rPr>
          <w:rFonts w:ascii="Arial" w:hAnsi="Arial" w:cs="Arial"/>
          <w:b/>
        </w:rPr>
        <w:t>3.1.</w:t>
      </w:r>
      <w:r w:rsidRPr="00D21993">
        <w:rPr>
          <w:rFonts w:ascii="Arial" w:hAnsi="Arial" w:cs="Arial"/>
        </w:rPr>
        <w:t xml:space="preserve"> Кількість товару зазначена вище (</w:t>
      </w:r>
      <w:r w:rsidRPr="00D21993">
        <w:rPr>
          <w:rFonts w:ascii="Arial" w:hAnsi="Arial" w:cs="Arial"/>
          <w:b/>
        </w:rPr>
        <w:t>п 1.2.</w:t>
      </w:r>
      <w:r w:rsidRPr="00D21993">
        <w:rPr>
          <w:rFonts w:ascii="Arial" w:hAnsi="Arial" w:cs="Arial"/>
        </w:rPr>
        <w:t>).</w:t>
      </w:r>
    </w:p>
    <w:p w:rsidR="00DC0E6A" w:rsidRPr="00D21993" w:rsidRDefault="00DC0E6A" w:rsidP="00DC0E6A">
      <w:pPr>
        <w:spacing w:after="0" w:line="240" w:lineRule="auto"/>
        <w:jc w:val="both"/>
        <w:rPr>
          <w:rFonts w:ascii="Arial" w:hAnsi="Arial" w:cs="Arial"/>
        </w:rPr>
      </w:pPr>
      <w:r w:rsidRPr="00D21993">
        <w:rPr>
          <w:rFonts w:ascii="Arial" w:hAnsi="Arial" w:cs="Arial"/>
          <w:b/>
        </w:rPr>
        <w:t>3.2.</w:t>
      </w:r>
      <w:r w:rsidRPr="00D21993">
        <w:rPr>
          <w:rFonts w:ascii="Arial" w:hAnsi="Arial" w:cs="Arial"/>
        </w:rPr>
        <w:t xml:space="preserve"> Поставка на умовах DAP на адресу замовника: Київ, вул. Бульварно-Кудрявська, 24, корпус 3, 2й поверх, є ліфт.</w:t>
      </w:r>
    </w:p>
    <w:p w:rsidR="00DC0E6A" w:rsidRPr="00D21993" w:rsidRDefault="00DC0E6A" w:rsidP="00DC0E6A">
      <w:pPr>
        <w:spacing w:after="0" w:line="240" w:lineRule="auto"/>
        <w:jc w:val="both"/>
        <w:rPr>
          <w:rFonts w:ascii="Arial" w:hAnsi="Arial" w:cs="Arial"/>
        </w:rPr>
      </w:pPr>
      <w:r w:rsidRPr="00D21993">
        <w:rPr>
          <w:rFonts w:ascii="Arial" w:hAnsi="Arial" w:cs="Arial"/>
          <w:b/>
        </w:rPr>
        <w:t>3.3.</w:t>
      </w:r>
      <w:r w:rsidRPr="00D21993">
        <w:rPr>
          <w:rFonts w:ascii="Arial" w:hAnsi="Arial" w:cs="Arial"/>
        </w:rPr>
        <w:t xml:space="preserve"> Бажаний термін поставки – </w:t>
      </w:r>
      <w:r w:rsidR="00A16026">
        <w:rPr>
          <w:rFonts w:ascii="Arial" w:hAnsi="Arial" w:cs="Arial"/>
          <w:b/>
        </w:rPr>
        <w:t>травень</w:t>
      </w:r>
      <w:r w:rsidRPr="00D21993">
        <w:rPr>
          <w:rFonts w:ascii="Arial" w:hAnsi="Arial" w:cs="Arial"/>
          <w:b/>
        </w:rPr>
        <w:t xml:space="preserve"> 2025 року</w:t>
      </w:r>
      <w:r w:rsidRPr="00D21993">
        <w:rPr>
          <w:rFonts w:ascii="Arial" w:hAnsi="Arial" w:cs="Arial"/>
        </w:rPr>
        <w:t xml:space="preserve">. Учасники запрошуються надати власні прогнози, щодо строків поставки замовлення у </w:t>
      </w:r>
      <w:r w:rsidRPr="00D21993">
        <w:rPr>
          <w:rFonts w:ascii="Arial" w:hAnsi="Arial" w:cs="Arial"/>
          <w:b/>
        </w:rPr>
        <w:t>Додатку № 3</w:t>
      </w:r>
      <w:r w:rsidRPr="00D21993">
        <w:rPr>
          <w:rFonts w:ascii="Arial" w:hAnsi="Arial" w:cs="Arial"/>
        </w:rPr>
        <w:t>.</w:t>
      </w:r>
    </w:p>
    <w:p w:rsidR="00DC0E6A" w:rsidRPr="00D21993" w:rsidRDefault="00DC0E6A" w:rsidP="00DC0E6A">
      <w:pPr>
        <w:widowControl w:val="0"/>
        <w:tabs>
          <w:tab w:val="num" w:pos="1440"/>
        </w:tabs>
        <w:spacing w:after="0" w:line="240" w:lineRule="auto"/>
        <w:jc w:val="both"/>
        <w:rPr>
          <w:rFonts w:ascii="Arial" w:hAnsi="Arial" w:cs="Arial"/>
        </w:rPr>
      </w:pPr>
      <w:r w:rsidRPr="00D21993">
        <w:rPr>
          <w:rFonts w:ascii="Arial" w:hAnsi="Arial" w:cs="Arial"/>
          <w:b/>
        </w:rPr>
        <w:t>3.4.</w:t>
      </w:r>
      <w:r w:rsidRPr="00D21993">
        <w:rPr>
          <w:rFonts w:ascii="Arial" w:hAnsi="Arial" w:cs="Arial"/>
        </w:rPr>
        <w:t xml:space="preserve"> Разом з поставкою повинен бути наданий гарантійний талон з печаткою продавця, інструкція української мовою.</w:t>
      </w:r>
    </w:p>
    <w:p w:rsidR="00DC0E6A" w:rsidRPr="00D21993" w:rsidRDefault="00DC0E6A" w:rsidP="00DC0E6A">
      <w:pPr>
        <w:widowControl w:val="0"/>
        <w:tabs>
          <w:tab w:val="num" w:pos="1440"/>
        </w:tabs>
        <w:spacing w:after="0" w:line="240" w:lineRule="auto"/>
        <w:jc w:val="both"/>
        <w:rPr>
          <w:rFonts w:ascii="Arial" w:hAnsi="Arial" w:cs="Arial"/>
        </w:rPr>
      </w:pPr>
      <w:r w:rsidRPr="00D21993">
        <w:rPr>
          <w:rFonts w:ascii="Arial" w:hAnsi="Arial" w:cs="Arial"/>
          <w:b/>
        </w:rPr>
        <w:t>3.5.</w:t>
      </w:r>
      <w:r w:rsidRPr="00D21993">
        <w:rPr>
          <w:rFonts w:ascii="Arial" w:hAnsi="Arial" w:cs="Arial"/>
        </w:rPr>
        <w:t xml:space="preserve"> Постачальник буде обиратися по кожному лоту окремо. Можна надавати пропозиції як по всім лотам так і по окремим.</w:t>
      </w:r>
    </w:p>
    <w:p w:rsidR="00DC0E6A" w:rsidRPr="00D21993" w:rsidRDefault="00DC0E6A" w:rsidP="00DC0E6A">
      <w:pPr>
        <w:widowControl w:val="0"/>
        <w:tabs>
          <w:tab w:val="num" w:pos="1440"/>
        </w:tabs>
        <w:spacing w:after="0" w:line="240" w:lineRule="auto"/>
        <w:jc w:val="both"/>
        <w:rPr>
          <w:rFonts w:ascii="Arial" w:hAnsi="Arial" w:cs="Arial"/>
          <w:b/>
          <w:sz w:val="16"/>
          <w:szCs w:val="16"/>
        </w:rPr>
      </w:pPr>
    </w:p>
    <w:p w:rsidR="00DC0E6A" w:rsidRPr="00D21993" w:rsidRDefault="00DC0E6A" w:rsidP="00DC0E6A">
      <w:pPr>
        <w:widowControl w:val="0"/>
        <w:tabs>
          <w:tab w:val="num" w:pos="1440"/>
        </w:tabs>
        <w:spacing w:after="0" w:line="240" w:lineRule="auto"/>
        <w:jc w:val="both"/>
        <w:rPr>
          <w:rFonts w:ascii="Arial" w:hAnsi="Arial" w:cs="Arial"/>
          <w:b/>
        </w:rPr>
      </w:pPr>
      <w:r w:rsidRPr="00D21993">
        <w:rPr>
          <w:rFonts w:ascii="Arial" w:hAnsi="Arial" w:cs="Arial"/>
          <w:b/>
        </w:rPr>
        <w:t>4. Умови оплати.</w:t>
      </w:r>
    </w:p>
    <w:p w:rsidR="00DC0E6A" w:rsidRPr="00D21993" w:rsidRDefault="00DC0E6A" w:rsidP="00DC0E6A">
      <w:pPr>
        <w:pStyle w:val="ac"/>
        <w:tabs>
          <w:tab w:val="left" w:pos="567"/>
          <w:tab w:val="left" w:pos="709"/>
        </w:tabs>
        <w:jc w:val="both"/>
        <w:rPr>
          <w:rFonts w:ascii="Arial" w:hAnsi="Arial" w:cs="Arial"/>
          <w:b/>
          <w:lang w:val="uk-UA"/>
        </w:rPr>
      </w:pPr>
      <w:r w:rsidRPr="00D21993">
        <w:rPr>
          <w:rFonts w:ascii="Arial" w:hAnsi="Arial" w:cs="Arial"/>
          <w:b/>
          <w:lang w:val="uk-UA"/>
        </w:rPr>
        <w:t>4.1.</w:t>
      </w:r>
      <w:r w:rsidRPr="00D21993">
        <w:rPr>
          <w:rFonts w:ascii="Arial" w:hAnsi="Arial" w:cs="Arial"/>
          <w:lang w:val="uk-UA"/>
        </w:rPr>
        <w:t xml:space="preserve"> Надані учасниками конкурсу комерційні пропозиції мають бути дійсними без змін впродовж не менше 60 (шістдесяти) днів з дня їх подачі.</w:t>
      </w:r>
    </w:p>
    <w:p w:rsidR="00DC0E6A" w:rsidRPr="00D21993" w:rsidRDefault="00DC0E6A" w:rsidP="00DC0E6A">
      <w:pPr>
        <w:widowControl w:val="0"/>
        <w:tabs>
          <w:tab w:val="left" w:pos="567"/>
          <w:tab w:val="num" w:pos="1440"/>
        </w:tabs>
        <w:spacing w:after="0" w:line="240" w:lineRule="auto"/>
        <w:jc w:val="both"/>
        <w:rPr>
          <w:rFonts w:ascii="Arial" w:hAnsi="Arial" w:cs="Arial"/>
        </w:rPr>
      </w:pPr>
      <w:r w:rsidRPr="00D21993">
        <w:rPr>
          <w:rFonts w:ascii="Arial" w:hAnsi="Arial" w:cs="Arial"/>
          <w:b/>
        </w:rPr>
        <w:t>4.2.</w:t>
      </w:r>
      <w:r w:rsidRPr="00D21993">
        <w:rPr>
          <w:rFonts w:ascii="Arial" w:hAnsi="Arial" w:cs="Arial"/>
        </w:rPr>
        <w:t xml:space="preserve"> Ціни повинні бути надані в доларах США.</w:t>
      </w:r>
    </w:p>
    <w:p w:rsidR="00DC0E6A" w:rsidRPr="00D21993" w:rsidRDefault="00DC0E6A" w:rsidP="00DC0E6A">
      <w:pPr>
        <w:widowControl w:val="0"/>
        <w:tabs>
          <w:tab w:val="num" w:pos="1440"/>
        </w:tabs>
        <w:spacing w:after="0" w:line="240" w:lineRule="auto"/>
        <w:jc w:val="both"/>
        <w:rPr>
          <w:rFonts w:ascii="Arial" w:hAnsi="Arial" w:cs="Arial"/>
        </w:rPr>
      </w:pPr>
      <w:r w:rsidRPr="00D21993">
        <w:rPr>
          <w:rFonts w:ascii="Arial" w:hAnsi="Arial" w:cs="Arial"/>
          <w:b/>
        </w:rPr>
        <w:t>4.3.</w:t>
      </w:r>
      <w:r w:rsidRPr="00D21993">
        <w:rPr>
          <w:rFonts w:ascii="Arial" w:hAnsi="Arial" w:cs="Arial"/>
        </w:rPr>
        <w:t xml:space="preserve"> Ціна Товару повинна включати в себе вартість самої продукції, упаковки/тари, маркування, адресної доставки з підйомом на 2й поверх.</w:t>
      </w:r>
    </w:p>
    <w:p w:rsidR="00DC0E6A" w:rsidRPr="00D21993" w:rsidRDefault="00DC0E6A" w:rsidP="00DC0E6A">
      <w:pPr>
        <w:pStyle w:val="ac"/>
        <w:jc w:val="both"/>
        <w:rPr>
          <w:rFonts w:ascii="Arial" w:hAnsi="Arial" w:cs="Arial"/>
          <w:lang w:val="uk-UA"/>
        </w:rPr>
      </w:pPr>
      <w:r w:rsidRPr="00D21993">
        <w:rPr>
          <w:rFonts w:ascii="Arial" w:hAnsi="Arial" w:cs="Arial"/>
          <w:b/>
          <w:lang w:val="uk-UA"/>
        </w:rPr>
        <w:t xml:space="preserve">4.4. </w:t>
      </w:r>
      <w:r w:rsidRPr="00D21993">
        <w:rPr>
          <w:rFonts w:ascii="Arial" w:hAnsi="Arial" w:cs="Arial"/>
          <w:lang w:val="uk-UA"/>
        </w:rPr>
        <w:t xml:space="preserve">Авансовий платіж – не більше 50% від загального обсягу партії Товару буде проведений протягом 10 (десяти) робочих днів з моменту підписання Договору та Додатку з надання рахунку-фактури; </w:t>
      </w:r>
    </w:p>
    <w:p w:rsidR="00DC0E6A" w:rsidRPr="00D21993" w:rsidRDefault="00DC0E6A" w:rsidP="00DC0E6A">
      <w:pPr>
        <w:pStyle w:val="ac"/>
        <w:ind w:firstLine="426"/>
        <w:jc w:val="both"/>
        <w:rPr>
          <w:rFonts w:ascii="Arial" w:hAnsi="Arial" w:cs="Arial"/>
          <w:lang w:val="uk-UA"/>
        </w:rPr>
      </w:pPr>
      <w:r w:rsidRPr="00D21993">
        <w:rPr>
          <w:rFonts w:ascii="Arial" w:hAnsi="Arial" w:cs="Arial"/>
          <w:lang w:val="uk-UA"/>
        </w:rPr>
        <w:t>Балансовий платіж – протягом 10 (десяти) робочих днів з моменту завершення прийомки Товару та підписанням видаткової накладної.</w:t>
      </w:r>
    </w:p>
    <w:p w:rsidR="00DC0E6A" w:rsidRPr="00D21993" w:rsidRDefault="00DC0E6A" w:rsidP="00DC0E6A">
      <w:pPr>
        <w:pStyle w:val="ac"/>
        <w:jc w:val="both"/>
        <w:rPr>
          <w:rFonts w:ascii="Arial" w:hAnsi="Arial" w:cs="Arial"/>
          <w:lang w:val="uk-UA"/>
        </w:rPr>
      </w:pPr>
      <w:r w:rsidRPr="00D21993">
        <w:rPr>
          <w:rFonts w:ascii="Arial" w:hAnsi="Arial" w:cs="Arial"/>
          <w:b/>
          <w:lang w:val="uk-UA"/>
        </w:rPr>
        <w:t>4.5.</w:t>
      </w:r>
      <w:r w:rsidRPr="00D21993">
        <w:rPr>
          <w:rFonts w:ascii="Arial" w:hAnsi="Arial" w:cs="Arial"/>
          <w:lang w:val="uk-UA"/>
        </w:rPr>
        <w:t xml:space="preserve"> Договір на поставку буде укладено і платежі будуть виконані у гривнях України, що становитиме еквівалент в Доларах США відповідно до </w:t>
      </w:r>
      <w:r w:rsidRPr="00A16026">
        <w:rPr>
          <w:rFonts w:ascii="Arial" w:hAnsi="Arial" w:cs="Arial"/>
          <w:b/>
          <w:lang w:val="uk-UA"/>
        </w:rPr>
        <w:t xml:space="preserve">офіційного курсу Національного Банку України </w:t>
      </w:r>
      <w:r w:rsidRPr="00D21993">
        <w:rPr>
          <w:rFonts w:ascii="Arial" w:hAnsi="Arial" w:cs="Arial"/>
          <w:lang w:val="uk-UA"/>
        </w:rPr>
        <w:t xml:space="preserve">на день виставлення рахунку на поставку кожної окремої партії Товару. </w:t>
      </w:r>
    </w:p>
    <w:p w:rsidR="00DC0E6A" w:rsidRPr="00D21993" w:rsidRDefault="00DC0E6A" w:rsidP="00DC0E6A">
      <w:pPr>
        <w:pStyle w:val="ac"/>
        <w:jc w:val="both"/>
        <w:rPr>
          <w:rFonts w:ascii="Arial" w:hAnsi="Arial" w:cs="Arial"/>
          <w:b/>
          <w:lang w:val="uk-UA"/>
        </w:rPr>
      </w:pPr>
      <w:r w:rsidRPr="00D21993">
        <w:rPr>
          <w:rFonts w:ascii="Arial" w:hAnsi="Arial" w:cs="Arial"/>
          <w:b/>
          <w:lang w:val="uk-UA"/>
        </w:rPr>
        <w:t xml:space="preserve">4.6. </w:t>
      </w:r>
      <w:r w:rsidRPr="00D21993">
        <w:rPr>
          <w:rFonts w:ascii="Arial" w:hAnsi="Arial" w:cs="Arial"/>
          <w:lang w:val="uk-UA"/>
        </w:rPr>
        <w:t xml:space="preserve">Учасники запрошуються надати </w:t>
      </w:r>
      <w:r w:rsidRPr="00D21993">
        <w:rPr>
          <w:rFonts w:ascii="Arial" w:eastAsia="Arial" w:hAnsi="Arial" w:cs="Arial"/>
          <w:lang w:val="uk-UA"/>
        </w:rPr>
        <w:t xml:space="preserve">умови оплати, які Ви пропонуєте у </w:t>
      </w:r>
      <w:r w:rsidRPr="00D21993">
        <w:rPr>
          <w:rFonts w:ascii="Arial" w:hAnsi="Arial" w:cs="Arial"/>
          <w:b/>
          <w:lang w:val="uk-UA"/>
        </w:rPr>
        <w:t>Додатку № 3.</w:t>
      </w:r>
    </w:p>
    <w:p w:rsidR="00DC0E6A" w:rsidRPr="00A16026" w:rsidRDefault="00DC0E6A" w:rsidP="00DC0E6A">
      <w:pPr>
        <w:widowControl w:val="0"/>
        <w:tabs>
          <w:tab w:val="num" w:pos="1440"/>
        </w:tabs>
        <w:spacing w:after="0" w:line="240" w:lineRule="auto"/>
        <w:jc w:val="both"/>
        <w:rPr>
          <w:rFonts w:ascii="Arial" w:hAnsi="Arial" w:cs="Arial"/>
          <w:b/>
          <w:color w:val="FF0000"/>
        </w:rPr>
      </w:pPr>
      <w:r w:rsidRPr="00A16026">
        <w:rPr>
          <w:rFonts w:ascii="Arial" w:hAnsi="Arial" w:cs="Arial"/>
          <w:b/>
          <w:color w:val="FF0000"/>
        </w:rPr>
        <w:t xml:space="preserve">4.7. УВАГА! </w:t>
      </w:r>
    </w:p>
    <w:p w:rsidR="00DC0E6A" w:rsidRPr="00D21993" w:rsidRDefault="00DC0E6A" w:rsidP="00DC0E6A">
      <w:pPr>
        <w:pStyle w:val="ac"/>
        <w:numPr>
          <w:ilvl w:val="3"/>
          <w:numId w:val="18"/>
        </w:numPr>
        <w:ind w:left="426" w:hanging="45"/>
        <w:jc w:val="both"/>
        <w:rPr>
          <w:rFonts w:ascii="Arial" w:hAnsi="Arial" w:cs="Arial"/>
          <w:b/>
          <w:lang w:val="uk-UA"/>
        </w:rPr>
      </w:pPr>
      <w:r w:rsidRPr="00D21993">
        <w:rPr>
          <w:rFonts w:ascii="Arial" w:hAnsi="Arial" w:cs="Arial"/>
          <w:lang w:val="uk-UA"/>
        </w:rPr>
        <w:t>По лотам № 1,</w:t>
      </w:r>
      <w:r w:rsidR="00A16026">
        <w:rPr>
          <w:rFonts w:ascii="Arial" w:hAnsi="Arial" w:cs="Arial"/>
          <w:lang w:val="uk-UA"/>
        </w:rPr>
        <w:t>2</w:t>
      </w:r>
      <w:r w:rsidR="006B5525">
        <w:rPr>
          <w:rFonts w:ascii="Arial" w:hAnsi="Arial" w:cs="Arial"/>
          <w:lang w:val="uk-UA"/>
        </w:rPr>
        <w:t xml:space="preserve"> (4 шт.)</w:t>
      </w:r>
      <w:r w:rsidRPr="00D21993">
        <w:rPr>
          <w:rFonts w:ascii="Arial" w:hAnsi="Arial" w:cs="Arial"/>
          <w:lang w:val="uk-UA"/>
        </w:rPr>
        <w:t xml:space="preserve"> – є звільнення від ПДВ по проекту </w:t>
      </w:r>
      <w:r w:rsidR="00A16026" w:rsidRPr="00A16026">
        <w:rPr>
          <w:rFonts w:ascii="Arial" w:hAnsi="Arial" w:cs="Arial"/>
        </w:rPr>
        <w:t>Global</w:t>
      </w:r>
      <w:r w:rsidR="00A16026" w:rsidRPr="006B5525">
        <w:rPr>
          <w:rFonts w:ascii="Arial" w:hAnsi="Arial" w:cs="Arial"/>
          <w:lang w:val="uk-UA"/>
        </w:rPr>
        <w:t xml:space="preserve"> </w:t>
      </w:r>
      <w:r w:rsidR="00A16026" w:rsidRPr="00A16026">
        <w:rPr>
          <w:rFonts w:ascii="Arial" w:hAnsi="Arial" w:cs="Arial"/>
        </w:rPr>
        <w:t>Fund</w:t>
      </w:r>
      <w:r w:rsidR="00A16026">
        <w:rPr>
          <w:rFonts w:ascii="Arial" w:hAnsi="Arial" w:cs="Arial"/>
          <w:lang w:val="uk-UA"/>
        </w:rPr>
        <w:t>, через МОЗ</w:t>
      </w:r>
      <w:r w:rsidRPr="00A16026">
        <w:rPr>
          <w:rFonts w:ascii="Arial" w:hAnsi="Arial" w:cs="Arial"/>
          <w:b/>
          <w:lang w:val="uk-UA"/>
        </w:rPr>
        <w:t>.</w:t>
      </w:r>
      <w:r w:rsidRPr="00D21993">
        <w:rPr>
          <w:rFonts w:ascii="Arial" w:hAnsi="Arial" w:cs="Arial"/>
          <w:b/>
          <w:lang w:val="uk-UA"/>
        </w:rPr>
        <w:t xml:space="preserve"> </w:t>
      </w:r>
    </w:p>
    <w:p w:rsidR="00DC0E6A" w:rsidRPr="00D21993" w:rsidRDefault="00DC0E6A" w:rsidP="00DC0E6A">
      <w:pPr>
        <w:pStyle w:val="ac"/>
        <w:jc w:val="both"/>
        <w:rPr>
          <w:rFonts w:ascii="Arial" w:hAnsi="Arial" w:cs="Arial"/>
          <w:lang w:val="uk-UA"/>
        </w:rPr>
      </w:pPr>
      <w:r w:rsidRPr="00D21993">
        <w:rPr>
          <w:rFonts w:ascii="Arial" w:hAnsi="Arial" w:cs="Arial"/>
          <w:lang w:val="uk-UA"/>
        </w:rPr>
        <w:t xml:space="preserve">Пропозиції приймаються як від Юридичних осіб так і Фізичних осіб-підприємців. </w:t>
      </w:r>
    </w:p>
    <w:p w:rsidR="00DC0E6A" w:rsidRPr="00D21993" w:rsidRDefault="00DC0E6A" w:rsidP="00DC0E6A">
      <w:pPr>
        <w:pStyle w:val="ac"/>
        <w:numPr>
          <w:ilvl w:val="0"/>
          <w:numId w:val="18"/>
        </w:numPr>
        <w:jc w:val="both"/>
        <w:rPr>
          <w:rFonts w:ascii="Arial" w:hAnsi="Arial" w:cs="Arial"/>
          <w:lang w:val="uk-UA"/>
        </w:rPr>
      </w:pPr>
      <w:r w:rsidRPr="00D21993">
        <w:rPr>
          <w:rFonts w:ascii="Arial" w:hAnsi="Arial" w:cs="Arial"/>
          <w:lang w:val="uk-UA"/>
        </w:rPr>
        <w:t>По лотам №2,</w:t>
      </w:r>
      <w:r w:rsidR="00A16026">
        <w:rPr>
          <w:rFonts w:ascii="Arial" w:hAnsi="Arial" w:cs="Arial"/>
          <w:lang w:val="uk-UA"/>
        </w:rPr>
        <w:t>4,</w:t>
      </w:r>
      <w:r w:rsidRPr="00D21993">
        <w:rPr>
          <w:rFonts w:ascii="Arial" w:hAnsi="Arial" w:cs="Arial"/>
          <w:lang w:val="uk-UA"/>
        </w:rPr>
        <w:t xml:space="preserve">5 – звільнення від ПДВ немає, є можливість оплачувати з ПДВ. </w:t>
      </w:r>
    </w:p>
    <w:p w:rsidR="00DC0E6A" w:rsidRPr="00D21993" w:rsidRDefault="00DC0E6A" w:rsidP="00DC0E6A">
      <w:pPr>
        <w:pStyle w:val="ac"/>
        <w:jc w:val="both"/>
        <w:rPr>
          <w:rFonts w:ascii="Arial" w:hAnsi="Arial" w:cs="Arial"/>
          <w:lang w:val="uk-UA"/>
        </w:rPr>
      </w:pPr>
      <w:r w:rsidRPr="00D21993">
        <w:rPr>
          <w:rFonts w:ascii="Arial" w:hAnsi="Arial" w:cs="Arial"/>
          <w:lang w:val="uk-UA"/>
        </w:rPr>
        <w:t xml:space="preserve">Пропозиції приймаються як від Юридичних осіб так і Фізичних осіб-підприємців. </w:t>
      </w:r>
    </w:p>
    <w:p w:rsidR="00DC0E6A" w:rsidRPr="00A16026" w:rsidRDefault="00DC0E6A" w:rsidP="00DC0E6A">
      <w:pPr>
        <w:widowControl w:val="0"/>
        <w:tabs>
          <w:tab w:val="num" w:pos="1440"/>
        </w:tabs>
        <w:spacing w:after="0" w:line="240" w:lineRule="auto"/>
        <w:jc w:val="both"/>
        <w:rPr>
          <w:rFonts w:ascii="Arial" w:hAnsi="Arial" w:cs="Arial"/>
          <w:b/>
          <w:sz w:val="16"/>
          <w:szCs w:val="16"/>
        </w:rPr>
      </w:pPr>
    </w:p>
    <w:p w:rsidR="00DC0E6A" w:rsidRPr="00D21993" w:rsidRDefault="00DC0E6A" w:rsidP="00DC0E6A">
      <w:pPr>
        <w:widowControl w:val="0"/>
        <w:tabs>
          <w:tab w:val="num" w:pos="1440"/>
        </w:tabs>
        <w:spacing w:after="0" w:line="240" w:lineRule="auto"/>
        <w:jc w:val="both"/>
        <w:rPr>
          <w:rFonts w:ascii="Arial" w:hAnsi="Arial" w:cs="Arial"/>
          <w:b/>
        </w:rPr>
      </w:pPr>
      <w:r w:rsidRPr="00D21993">
        <w:rPr>
          <w:rFonts w:ascii="Arial" w:hAnsi="Arial" w:cs="Arial"/>
          <w:b/>
        </w:rPr>
        <w:t>5. Гарантійні умови.</w:t>
      </w:r>
    </w:p>
    <w:p w:rsidR="00DC0E6A" w:rsidRPr="00A16026" w:rsidRDefault="00DC0E6A" w:rsidP="00DC0E6A">
      <w:pPr>
        <w:widowControl w:val="0"/>
        <w:tabs>
          <w:tab w:val="num" w:pos="1440"/>
        </w:tabs>
        <w:spacing w:after="0" w:line="240" w:lineRule="auto"/>
        <w:jc w:val="both"/>
        <w:rPr>
          <w:rFonts w:ascii="Arial" w:hAnsi="Arial" w:cs="Arial"/>
          <w:color w:val="FF0000"/>
        </w:rPr>
      </w:pPr>
      <w:r w:rsidRPr="00D21993">
        <w:rPr>
          <w:rFonts w:ascii="Arial" w:hAnsi="Arial" w:cs="Arial"/>
          <w:b/>
        </w:rPr>
        <w:t>5.1</w:t>
      </w:r>
      <w:r w:rsidRPr="00D21993">
        <w:rPr>
          <w:rFonts w:ascii="Arial" w:hAnsi="Arial" w:cs="Arial"/>
        </w:rPr>
        <w:t>. Товар повинен мати гарантію (</w:t>
      </w:r>
      <w:r w:rsidRPr="00D21993">
        <w:rPr>
          <w:rFonts w:ascii="Arial" w:eastAsia="Times New Roman" w:hAnsi="Arial" w:cs="Arial"/>
        </w:rPr>
        <w:t>Гарантійний талон з печатками)</w:t>
      </w:r>
      <w:r w:rsidRPr="00D21993">
        <w:rPr>
          <w:rFonts w:ascii="Arial" w:hAnsi="Arial" w:cs="Arial"/>
        </w:rPr>
        <w:t xml:space="preserve"> та відновлення працездатності або заміна у разі виходу з ладу. Наявність сервісних центрів в Україні.</w:t>
      </w:r>
      <w:r w:rsidR="00A16026">
        <w:rPr>
          <w:rFonts w:ascii="Arial" w:hAnsi="Arial" w:cs="Arial"/>
        </w:rPr>
        <w:t xml:space="preserve"> </w:t>
      </w:r>
      <w:r w:rsidR="00A16026" w:rsidRPr="00A16026">
        <w:rPr>
          <w:rFonts w:ascii="Arial" w:hAnsi="Arial" w:cs="Arial"/>
          <w:color w:val="FF0000"/>
        </w:rPr>
        <w:t>Постачальник – відповідає за гарантійне обслуговування.</w:t>
      </w:r>
    </w:p>
    <w:p w:rsidR="00DC0E6A" w:rsidRPr="00D21993" w:rsidRDefault="00DC0E6A" w:rsidP="00DC0E6A">
      <w:pPr>
        <w:widowControl w:val="0"/>
        <w:tabs>
          <w:tab w:val="num" w:pos="1440"/>
        </w:tabs>
        <w:spacing w:after="0" w:line="240" w:lineRule="auto"/>
        <w:jc w:val="both"/>
        <w:rPr>
          <w:rFonts w:ascii="Arial" w:hAnsi="Arial" w:cs="Arial"/>
        </w:rPr>
      </w:pPr>
      <w:r w:rsidRPr="00D21993">
        <w:rPr>
          <w:rFonts w:ascii="Arial" w:hAnsi="Arial" w:cs="Arial"/>
          <w:b/>
        </w:rPr>
        <w:t>5.2.</w:t>
      </w:r>
      <w:r w:rsidRPr="00D21993">
        <w:rPr>
          <w:rFonts w:ascii="Arial" w:hAnsi="Arial" w:cs="Arial"/>
        </w:rPr>
        <w:t xml:space="preserve"> Мінімальній гарантій термін відновлення працездатності або заміні у разі несправності - 1 рік.</w:t>
      </w:r>
    </w:p>
    <w:p w:rsidR="00DC0E6A" w:rsidRPr="00D21993" w:rsidRDefault="00DC0E6A" w:rsidP="00DC0E6A">
      <w:pPr>
        <w:widowControl w:val="0"/>
        <w:tabs>
          <w:tab w:val="num" w:pos="1440"/>
        </w:tabs>
        <w:spacing w:after="0" w:line="240" w:lineRule="auto"/>
        <w:jc w:val="both"/>
        <w:rPr>
          <w:rFonts w:ascii="Arial" w:hAnsi="Arial" w:cs="Arial"/>
          <w:b/>
          <w:sz w:val="16"/>
          <w:szCs w:val="16"/>
        </w:rPr>
      </w:pPr>
    </w:p>
    <w:p w:rsidR="00DC0E6A" w:rsidRPr="00D21993" w:rsidRDefault="00DC0E6A" w:rsidP="00DC0E6A">
      <w:pPr>
        <w:widowControl w:val="0"/>
        <w:tabs>
          <w:tab w:val="num" w:pos="1440"/>
        </w:tabs>
        <w:spacing w:after="0" w:line="240" w:lineRule="auto"/>
        <w:jc w:val="both"/>
        <w:rPr>
          <w:rFonts w:ascii="Arial" w:hAnsi="Arial" w:cs="Arial"/>
          <w:b/>
        </w:rPr>
      </w:pPr>
      <w:r w:rsidRPr="00D21993">
        <w:rPr>
          <w:rFonts w:ascii="Arial" w:hAnsi="Arial" w:cs="Arial"/>
          <w:b/>
        </w:rPr>
        <w:t>6. Організаційні вимоги.</w:t>
      </w:r>
    </w:p>
    <w:p w:rsidR="00DC0E6A" w:rsidRPr="00D21993" w:rsidRDefault="00DC0E6A" w:rsidP="00DC0E6A">
      <w:pPr>
        <w:widowControl w:val="0"/>
        <w:tabs>
          <w:tab w:val="num" w:pos="1440"/>
        </w:tabs>
        <w:spacing w:after="0" w:line="240" w:lineRule="auto"/>
        <w:jc w:val="both"/>
        <w:rPr>
          <w:rFonts w:ascii="Arial" w:hAnsi="Arial" w:cs="Arial"/>
        </w:rPr>
      </w:pPr>
      <w:r w:rsidRPr="00D21993">
        <w:rPr>
          <w:rFonts w:ascii="Arial" w:hAnsi="Arial" w:cs="Arial"/>
          <w:b/>
        </w:rPr>
        <w:t xml:space="preserve">6.1. </w:t>
      </w:r>
      <w:r w:rsidRPr="00D21993">
        <w:rPr>
          <w:rFonts w:ascii="Arial" w:hAnsi="Arial" w:cs="Arial"/>
        </w:rPr>
        <w:t>Участь у конкурсі можуть приймати</w:t>
      </w:r>
      <w:r w:rsidRPr="00D21993">
        <w:rPr>
          <w:rFonts w:ascii="Arial" w:hAnsi="Arial" w:cs="Arial"/>
          <w:b/>
        </w:rPr>
        <w:t xml:space="preserve"> </w:t>
      </w:r>
      <w:r w:rsidRPr="00D21993">
        <w:rPr>
          <w:rFonts w:ascii="Arial" w:hAnsi="Arial" w:cs="Arial"/>
        </w:rPr>
        <w:t xml:space="preserve">Юридичні особи або Фізичні особи-підприємці, що зареєстровані за законодавством України. </w:t>
      </w:r>
    </w:p>
    <w:p w:rsidR="00DC0E6A" w:rsidRPr="00D21993" w:rsidRDefault="00DC0E6A" w:rsidP="00DC0E6A">
      <w:pPr>
        <w:widowControl w:val="0"/>
        <w:tabs>
          <w:tab w:val="num" w:pos="1440"/>
        </w:tabs>
        <w:spacing w:after="0" w:line="240" w:lineRule="auto"/>
        <w:jc w:val="both"/>
        <w:rPr>
          <w:rFonts w:ascii="Arial" w:hAnsi="Arial" w:cs="Arial"/>
        </w:rPr>
      </w:pPr>
      <w:r w:rsidRPr="00D21993">
        <w:rPr>
          <w:rFonts w:ascii="Arial" w:hAnsi="Arial" w:cs="Arial"/>
          <w:b/>
        </w:rPr>
        <w:t>6.2.</w:t>
      </w:r>
      <w:r w:rsidRPr="00D21993">
        <w:rPr>
          <w:rFonts w:ascii="Arial" w:hAnsi="Arial" w:cs="Arial"/>
        </w:rPr>
        <w:t xml:space="preserve">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DC0E6A" w:rsidRPr="00D21993" w:rsidRDefault="00DC0E6A" w:rsidP="00DC0E6A">
      <w:pPr>
        <w:pStyle w:val="ac"/>
        <w:jc w:val="both"/>
        <w:rPr>
          <w:rFonts w:ascii="Arial" w:hAnsi="Arial" w:cs="Arial"/>
          <w:sz w:val="16"/>
          <w:szCs w:val="16"/>
          <w:lang w:val="uk-UA"/>
        </w:rPr>
      </w:pPr>
    </w:p>
    <w:p w:rsidR="00DC0E6A" w:rsidRPr="00D21993" w:rsidRDefault="00DC0E6A" w:rsidP="00DC0E6A">
      <w:pPr>
        <w:pStyle w:val="ac"/>
        <w:rPr>
          <w:rFonts w:ascii="Arial" w:hAnsi="Arial" w:cs="Arial"/>
          <w:b/>
          <w:lang w:val="uk-UA"/>
        </w:rPr>
      </w:pPr>
      <w:r w:rsidRPr="00D21993">
        <w:rPr>
          <w:rFonts w:ascii="Arial" w:hAnsi="Arial" w:cs="Arial"/>
          <w:b/>
          <w:lang w:val="uk-UA"/>
        </w:rPr>
        <w:t>7. Ключові критерії оцінки Конкурсних заявок:</w:t>
      </w:r>
    </w:p>
    <w:p w:rsidR="00DC0E6A" w:rsidRPr="00D21993" w:rsidRDefault="00DC0E6A" w:rsidP="00DC0E6A">
      <w:pPr>
        <w:pStyle w:val="ac"/>
        <w:ind w:firstLine="284"/>
        <w:jc w:val="both"/>
        <w:rPr>
          <w:rFonts w:ascii="Arial" w:hAnsi="Arial" w:cs="Arial"/>
          <w:i/>
          <w:lang w:val="uk-UA"/>
        </w:rPr>
      </w:pPr>
      <w:r w:rsidRPr="00D21993">
        <w:rPr>
          <w:rFonts w:ascii="Arial" w:hAnsi="Arial" w:cs="Arial"/>
          <w:i/>
          <w:lang w:val="uk-UA"/>
        </w:rPr>
        <w:t>Конкурсна пропозиція (разом з додатками до неї) має відповідати та оцінюється за наступними критеріями:</w:t>
      </w:r>
    </w:p>
    <w:p w:rsidR="00DC0E6A" w:rsidRPr="00D21993" w:rsidRDefault="00DC0E6A" w:rsidP="00DC0E6A">
      <w:pPr>
        <w:pStyle w:val="ac"/>
        <w:numPr>
          <w:ilvl w:val="0"/>
          <w:numId w:val="17"/>
        </w:numPr>
        <w:tabs>
          <w:tab w:val="left" w:pos="709"/>
        </w:tabs>
        <w:ind w:left="284" w:hanging="11"/>
        <w:rPr>
          <w:rFonts w:ascii="Arial" w:hAnsi="Arial" w:cs="Arial"/>
          <w:lang w:val="uk-UA"/>
        </w:rPr>
      </w:pPr>
      <w:r w:rsidRPr="00D21993">
        <w:rPr>
          <w:rFonts w:ascii="Arial" w:hAnsi="Arial" w:cs="Arial"/>
          <w:lang w:val="uk-UA"/>
        </w:rPr>
        <w:t>повна відповідність вимогам специфікації;</w:t>
      </w:r>
    </w:p>
    <w:p w:rsidR="00DC0E6A" w:rsidRPr="00D21993" w:rsidRDefault="00DC0E6A" w:rsidP="00DC0E6A">
      <w:pPr>
        <w:pStyle w:val="ac"/>
        <w:numPr>
          <w:ilvl w:val="0"/>
          <w:numId w:val="17"/>
        </w:numPr>
        <w:tabs>
          <w:tab w:val="left" w:pos="709"/>
        </w:tabs>
        <w:ind w:left="284" w:hanging="11"/>
        <w:rPr>
          <w:rFonts w:ascii="Arial" w:hAnsi="Arial" w:cs="Arial"/>
          <w:lang w:val="uk-UA"/>
        </w:rPr>
      </w:pPr>
      <w:r w:rsidRPr="00D21993">
        <w:rPr>
          <w:rFonts w:ascii="Arial" w:hAnsi="Arial" w:cs="Arial"/>
          <w:lang w:val="uk-UA"/>
        </w:rPr>
        <w:t>вартість товару;</w:t>
      </w:r>
    </w:p>
    <w:p w:rsidR="00DC0E6A" w:rsidRPr="00D21993" w:rsidRDefault="00DC0E6A" w:rsidP="00DC0E6A">
      <w:pPr>
        <w:pStyle w:val="ac"/>
        <w:numPr>
          <w:ilvl w:val="0"/>
          <w:numId w:val="17"/>
        </w:numPr>
        <w:tabs>
          <w:tab w:val="left" w:pos="709"/>
        </w:tabs>
        <w:ind w:left="284" w:hanging="11"/>
        <w:rPr>
          <w:rFonts w:ascii="Arial" w:hAnsi="Arial" w:cs="Arial"/>
          <w:lang w:val="uk-UA"/>
        </w:rPr>
      </w:pPr>
      <w:r w:rsidRPr="00D21993">
        <w:rPr>
          <w:rFonts w:ascii="Arial" w:hAnsi="Arial" w:cs="Arial"/>
          <w:lang w:val="uk-UA"/>
        </w:rPr>
        <w:t>термін постачання;</w:t>
      </w:r>
    </w:p>
    <w:p w:rsidR="00DC0E6A" w:rsidRPr="00D21993" w:rsidRDefault="00DC0E6A" w:rsidP="00DC0E6A">
      <w:pPr>
        <w:pStyle w:val="ac"/>
        <w:numPr>
          <w:ilvl w:val="0"/>
          <w:numId w:val="17"/>
        </w:numPr>
        <w:tabs>
          <w:tab w:val="left" w:pos="709"/>
        </w:tabs>
        <w:ind w:left="284" w:hanging="11"/>
        <w:rPr>
          <w:rFonts w:ascii="Arial" w:hAnsi="Arial" w:cs="Arial"/>
          <w:lang w:val="uk-UA"/>
        </w:rPr>
      </w:pPr>
      <w:r w:rsidRPr="00D21993">
        <w:rPr>
          <w:rFonts w:ascii="Arial" w:hAnsi="Arial" w:cs="Arial"/>
          <w:lang w:val="uk-UA"/>
        </w:rPr>
        <w:t>запропоновані умови оплати;</w:t>
      </w:r>
    </w:p>
    <w:p w:rsidR="00DC0E6A" w:rsidRPr="00D21993" w:rsidRDefault="00DC0E6A" w:rsidP="00DC0E6A">
      <w:pPr>
        <w:numPr>
          <w:ilvl w:val="0"/>
          <w:numId w:val="17"/>
        </w:numPr>
        <w:spacing w:after="0" w:line="240" w:lineRule="auto"/>
        <w:ind w:left="284" w:hanging="11"/>
        <w:jc w:val="both"/>
        <w:rPr>
          <w:rFonts w:ascii="Arial" w:hAnsi="Arial" w:cs="Arial"/>
        </w:rPr>
      </w:pPr>
      <w:r w:rsidRPr="00D21993">
        <w:rPr>
          <w:rFonts w:ascii="Arial" w:hAnsi="Arial" w:cs="Arial"/>
        </w:rPr>
        <w:t xml:space="preserve">умови гарантійного і післягарантійного обслуговування; </w:t>
      </w:r>
    </w:p>
    <w:p w:rsidR="00DC0E6A" w:rsidRPr="00D21993" w:rsidRDefault="00DC0E6A" w:rsidP="00DC0E6A">
      <w:pPr>
        <w:widowControl w:val="0"/>
        <w:tabs>
          <w:tab w:val="num" w:pos="1440"/>
        </w:tabs>
        <w:spacing w:after="0" w:line="240" w:lineRule="auto"/>
        <w:jc w:val="both"/>
        <w:rPr>
          <w:rFonts w:ascii="Arial" w:hAnsi="Arial" w:cs="Arial"/>
          <w:i/>
          <w:noProof/>
        </w:rPr>
      </w:pPr>
      <w:r w:rsidRPr="00D21993">
        <w:rPr>
          <w:rFonts w:ascii="Arial" w:hAnsi="Arial" w:cs="Arial"/>
          <w:b/>
          <w:noProof/>
        </w:rPr>
        <w:t>7.1.</w:t>
      </w:r>
      <w:r w:rsidRPr="00D21993">
        <w:rPr>
          <w:rFonts w:ascii="Arial" w:hAnsi="Arial" w:cs="Arial"/>
          <w:noProof/>
        </w:rPr>
        <w:t xml:space="preserve"> 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Pr="00D21993">
        <w:rPr>
          <w:rFonts w:ascii="Arial" w:hAnsi="Arial" w:cs="Arial"/>
          <w:i/>
          <w:noProof/>
        </w:rPr>
        <w:t>.</w:t>
      </w:r>
    </w:p>
    <w:p w:rsidR="00A16026" w:rsidRDefault="00A16026">
      <w:pPr>
        <w:rPr>
          <w:rFonts w:ascii="Arial" w:hAnsi="Arial" w:cs="Arial"/>
          <w:b/>
          <w:i/>
          <w:sz w:val="16"/>
          <w:szCs w:val="16"/>
        </w:rPr>
      </w:pPr>
      <w:r>
        <w:rPr>
          <w:rFonts w:ascii="Arial" w:hAnsi="Arial" w:cs="Arial"/>
          <w:b/>
          <w:i/>
          <w:sz w:val="16"/>
          <w:szCs w:val="16"/>
        </w:rPr>
        <w:br w:type="page"/>
      </w:r>
    </w:p>
    <w:p w:rsidR="00DC0E6A" w:rsidRPr="00D21993" w:rsidRDefault="00DC0E6A" w:rsidP="00DC0E6A">
      <w:pPr>
        <w:widowControl w:val="0"/>
        <w:tabs>
          <w:tab w:val="num" w:pos="1440"/>
        </w:tabs>
        <w:spacing w:after="0" w:line="240" w:lineRule="auto"/>
        <w:ind w:firstLine="284"/>
        <w:jc w:val="both"/>
        <w:rPr>
          <w:rFonts w:ascii="Arial" w:hAnsi="Arial" w:cs="Arial"/>
          <w:b/>
        </w:rPr>
      </w:pPr>
      <w:r w:rsidRPr="00D21993">
        <w:rPr>
          <w:rFonts w:ascii="Arial" w:hAnsi="Arial" w:cs="Arial"/>
          <w:b/>
        </w:rPr>
        <w:lastRenderedPageBreak/>
        <w:t xml:space="preserve">8. Зміст Конкурсних Заявок </w:t>
      </w:r>
    </w:p>
    <w:p w:rsidR="00DC0E6A" w:rsidRPr="00D21993" w:rsidRDefault="00DC0E6A" w:rsidP="00DC0E6A">
      <w:pPr>
        <w:widowControl w:val="0"/>
        <w:tabs>
          <w:tab w:val="num" w:pos="1440"/>
        </w:tabs>
        <w:spacing w:after="0" w:line="240" w:lineRule="auto"/>
        <w:jc w:val="both"/>
        <w:rPr>
          <w:rFonts w:ascii="Arial" w:hAnsi="Arial" w:cs="Arial"/>
          <w:i/>
        </w:rPr>
      </w:pPr>
      <w:r w:rsidRPr="00D21993">
        <w:rPr>
          <w:rFonts w:ascii="Arial" w:hAnsi="Arial" w:cs="Arial"/>
          <w:i/>
        </w:rPr>
        <w:t>Учасники повинні включати таку інформації до Конкурсних Заявок:</w:t>
      </w:r>
    </w:p>
    <w:p w:rsidR="00DC0E6A" w:rsidRPr="00D21993" w:rsidRDefault="00DC0E6A" w:rsidP="00DC0E6A">
      <w:pPr>
        <w:pStyle w:val="a9"/>
        <w:widowControl w:val="0"/>
        <w:numPr>
          <w:ilvl w:val="0"/>
          <w:numId w:val="15"/>
        </w:numPr>
        <w:tabs>
          <w:tab w:val="left" w:pos="709"/>
          <w:tab w:val="num" w:pos="1440"/>
        </w:tabs>
        <w:spacing w:after="0" w:line="240" w:lineRule="auto"/>
        <w:ind w:left="284" w:hanging="11"/>
        <w:jc w:val="both"/>
        <w:rPr>
          <w:rFonts w:ascii="Arial" w:hAnsi="Arial" w:cs="Arial"/>
        </w:rPr>
      </w:pPr>
      <w:r w:rsidRPr="00D21993">
        <w:rPr>
          <w:rFonts w:ascii="Arial" w:hAnsi="Arial" w:cs="Arial"/>
        </w:rPr>
        <w:t>свідоцтво про державну реєстрацію для ТОВ або ФОП (у форматі PDF);</w:t>
      </w:r>
    </w:p>
    <w:p w:rsidR="00DC0E6A" w:rsidRPr="00D21993" w:rsidRDefault="00DC0E6A" w:rsidP="00DC0E6A">
      <w:pPr>
        <w:pStyle w:val="a9"/>
        <w:widowControl w:val="0"/>
        <w:numPr>
          <w:ilvl w:val="0"/>
          <w:numId w:val="15"/>
        </w:numPr>
        <w:tabs>
          <w:tab w:val="left" w:pos="709"/>
          <w:tab w:val="num" w:pos="1440"/>
        </w:tabs>
        <w:spacing w:after="0" w:line="240" w:lineRule="auto"/>
        <w:ind w:left="284" w:hanging="11"/>
        <w:jc w:val="both"/>
        <w:rPr>
          <w:rFonts w:ascii="Arial" w:hAnsi="Arial" w:cs="Arial"/>
        </w:rPr>
      </w:pPr>
      <w:r w:rsidRPr="00D21993">
        <w:rPr>
          <w:rFonts w:ascii="Arial" w:hAnsi="Arial" w:cs="Arial"/>
        </w:rPr>
        <w:t>свідоцтво платника податків для ТОВ або ФОП (у форматі PDF);</w:t>
      </w:r>
    </w:p>
    <w:p w:rsidR="00DC0E6A" w:rsidRPr="00D21993" w:rsidRDefault="00DC0E6A" w:rsidP="00DC0E6A">
      <w:pPr>
        <w:pStyle w:val="a9"/>
        <w:widowControl w:val="0"/>
        <w:numPr>
          <w:ilvl w:val="0"/>
          <w:numId w:val="15"/>
        </w:numPr>
        <w:tabs>
          <w:tab w:val="left" w:pos="709"/>
          <w:tab w:val="num" w:pos="1440"/>
        </w:tabs>
        <w:spacing w:after="0" w:line="240" w:lineRule="auto"/>
        <w:ind w:left="284" w:hanging="11"/>
        <w:jc w:val="both"/>
        <w:rPr>
          <w:rFonts w:ascii="Arial" w:hAnsi="Arial" w:cs="Arial"/>
        </w:rPr>
      </w:pPr>
      <w:r w:rsidRPr="00D21993">
        <w:rPr>
          <w:rFonts w:ascii="Arial" w:hAnsi="Arial" w:cs="Arial"/>
        </w:rPr>
        <w:t>довідку про відкриття рахунку для ТОВ або ФОП (у форматі PDF);</w:t>
      </w:r>
    </w:p>
    <w:p w:rsidR="00DC0E6A" w:rsidRPr="00D21993" w:rsidRDefault="00DC0E6A" w:rsidP="00DC0E6A">
      <w:pPr>
        <w:pStyle w:val="a9"/>
        <w:widowControl w:val="0"/>
        <w:numPr>
          <w:ilvl w:val="0"/>
          <w:numId w:val="15"/>
        </w:numPr>
        <w:tabs>
          <w:tab w:val="left" w:pos="709"/>
          <w:tab w:val="num" w:pos="1440"/>
        </w:tabs>
        <w:spacing w:after="0" w:line="240" w:lineRule="auto"/>
        <w:ind w:left="284" w:hanging="11"/>
        <w:jc w:val="both"/>
        <w:rPr>
          <w:rFonts w:ascii="Arial" w:hAnsi="Arial" w:cs="Arial"/>
        </w:rPr>
      </w:pPr>
      <w:r w:rsidRPr="00D21993">
        <w:rPr>
          <w:rFonts w:ascii="Arial" w:hAnsi="Arial" w:cs="Arial"/>
        </w:rPr>
        <w:t>копія сертифікату партнерства /Авторизаційний лист від виробника (</w:t>
      </w:r>
      <w:r w:rsidR="00A16026">
        <w:rPr>
          <w:rFonts w:ascii="Arial" w:hAnsi="Arial" w:cs="Arial"/>
        </w:rPr>
        <w:t>обов’язково</w:t>
      </w:r>
      <w:r w:rsidRPr="00D21993">
        <w:rPr>
          <w:rFonts w:ascii="Arial" w:hAnsi="Arial" w:cs="Arial"/>
        </w:rPr>
        <w:t xml:space="preserve">); </w:t>
      </w:r>
    </w:p>
    <w:p w:rsidR="00DC0E6A" w:rsidRPr="00D21993" w:rsidRDefault="00DC0E6A" w:rsidP="00DC0E6A">
      <w:pPr>
        <w:pStyle w:val="a9"/>
        <w:widowControl w:val="0"/>
        <w:numPr>
          <w:ilvl w:val="0"/>
          <w:numId w:val="15"/>
        </w:numPr>
        <w:tabs>
          <w:tab w:val="left" w:pos="709"/>
          <w:tab w:val="num" w:pos="1440"/>
        </w:tabs>
        <w:spacing w:after="0" w:line="240" w:lineRule="auto"/>
        <w:ind w:left="284" w:hanging="11"/>
        <w:jc w:val="both"/>
        <w:rPr>
          <w:rFonts w:ascii="Arial" w:hAnsi="Arial" w:cs="Arial"/>
        </w:rPr>
      </w:pPr>
      <w:r w:rsidRPr="00D21993">
        <w:rPr>
          <w:rFonts w:ascii="Arial" w:hAnsi="Arial" w:cs="Arial"/>
        </w:rPr>
        <w:t>лист-підтвердження оригінальності запропоновано</w:t>
      </w:r>
      <w:r w:rsidR="00A16026">
        <w:rPr>
          <w:rFonts w:ascii="Arial" w:hAnsi="Arial" w:cs="Arial"/>
        </w:rPr>
        <w:t xml:space="preserve">ї продукції, </w:t>
      </w:r>
      <w:r w:rsidRPr="00D21993">
        <w:rPr>
          <w:rFonts w:ascii="Arial" w:hAnsi="Arial" w:cs="Arial"/>
        </w:rPr>
        <w:t>у разі відсутності прямих комерційних відносин з виробником, можливе надання авторизаційного листа від оф</w:t>
      </w:r>
      <w:r w:rsidR="00A16026">
        <w:rPr>
          <w:rFonts w:ascii="Arial" w:hAnsi="Arial" w:cs="Arial"/>
        </w:rPr>
        <w:t xml:space="preserve">іційного представника виробника </w:t>
      </w:r>
      <w:r w:rsidR="00A16026" w:rsidRPr="00D21993">
        <w:rPr>
          <w:rFonts w:ascii="Arial" w:hAnsi="Arial" w:cs="Arial"/>
        </w:rPr>
        <w:t>(</w:t>
      </w:r>
      <w:r w:rsidR="00A16026">
        <w:rPr>
          <w:rFonts w:ascii="Arial" w:hAnsi="Arial" w:cs="Arial"/>
        </w:rPr>
        <w:t>обов’язково</w:t>
      </w:r>
      <w:r w:rsidR="00A16026">
        <w:rPr>
          <w:rFonts w:ascii="Arial" w:hAnsi="Arial" w:cs="Arial"/>
        </w:rPr>
        <w:t>)</w:t>
      </w:r>
      <w:r w:rsidRPr="00D21993">
        <w:rPr>
          <w:rFonts w:ascii="Arial" w:hAnsi="Arial" w:cs="Arial"/>
        </w:rPr>
        <w:t>;</w:t>
      </w:r>
    </w:p>
    <w:p w:rsidR="00DC0E6A" w:rsidRPr="00D21993" w:rsidRDefault="00DC0E6A" w:rsidP="00DC0E6A">
      <w:pPr>
        <w:pStyle w:val="a9"/>
        <w:widowControl w:val="0"/>
        <w:numPr>
          <w:ilvl w:val="0"/>
          <w:numId w:val="15"/>
        </w:numPr>
        <w:tabs>
          <w:tab w:val="left" w:pos="709"/>
          <w:tab w:val="num" w:pos="1440"/>
        </w:tabs>
        <w:spacing w:after="0" w:line="240" w:lineRule="auto"/>
        <w:ind w:left="284" w:hanging="11"/>
        <w:jc w:val="both"/>
        <w:rPr>
          <w:rFonts w:ascii="Arial" w:hAnsi="Arial" w:cs="Arial"/>
        </w:rPr>
      </w:pPr>
      <w:r w:rsidRPr="00D21993">
        <w:rPr>
          <w:rFonts w:ascii="Arial" w:hAnsi="Arial" w:cs="Arial"/>
        </w:rPr>
        <w:t>лист афілійованості</w:t>
      </w:r>
      <w:r w:rsidR="00A16026">
        <w:rPr>
          <w:rFonts w:ascii="Arial" w:hAnsi="Arial" w:cs="Arial"/>
        </w:rPr>
        <w:t>, за поьребою</w:t>
      </w:r>
      <w:r w:rsidRPr="00D21993">
        <w:rPr>
          <w:rFonts w:ascii="Arial" w:hAnsi="Arial" w:cs="Arial"/>
        </w:rPr>
        <w:t>;</w:t>
      </w:r>
    </w:p>
    <w:p w:rsidR="00DC0E6A" w:rsidRPr="00D21993" w:rsidRDefault="00DC0E6A" w:rsidP="00DC0E6A">
      <w:pPr>
        <w:pStyle w:val="a9"/>
        <w:widowControl w:val="0"/>
        <w:numPr>
          <w:ilvl w:val="0"/>
          <w:numId w:val="15"/>
        </w:numPr>
        <w:tabs>
          <w:tab w:val="left" w:pos="709"/>
          <w:tab w:val="num" w:pos="1440"/>
        </w:tabs>
        <w:spacing w:after="0" w:line="240" w:lineRule="auto"/>
        <w:ind w:left="284" w:hanging="11"/>
        <w:jc w:val="both"/>
        <w:rPr>
          <w:rFonts w:ascii="Arial" w:hAnsi="Arial" w:cs="Arial"/>
        </w:rPr>
      </w:pPr>
      <w:r w:rsidRPr="00D21993">
        <w:rPr>
          <w:rFonts w:ascii="Arial" w:hAnsi="Arial" w:cs="Arial"/>
        </w:rPr>
        <w:t>інструкція/технічний опис запропонованого обладнання на українській мові;</w:t>
      </w:r>
    </w:p>
    <w:p w:rsidR="00DC0E6A" w:rsidRPr="00D21993" w:rsidRDefault="00DC0E6A" w:rsidP="00DC0E6A">
      <w:pPr>
        <w:pStyle w:val="a9"/>
        <w:widowControl w:val="0"/>
        <w:numPr>
          <w:ilvl w:val="0"/>
          <w:numId w:val="15"/>
        </w:numPr>
        <w:tabs>
          <w:tab w:val="left" w:pos="709"/>
          <w:tab w:val="num" w:pos="1440"/>
        </w:tabs>
        <w:spacing w:after="0" w:line="240" w:lineRule="auto"/>
        <w:ind w:left="284" w:hanging="11"/>
        <w:jc w:val="both"/>
        <w:rPr>
          <w:rFonts w:ascii="Arial" w:hAnsi="Arial" w:cs="Arial"/>
        </w:rPr>
      </w:pPr>
      <w:r w:rsidRPr="00D21993">
        <w:rPr>
          <w:rFonts w:ascii="Arial" w:hAnsi="Arial" w:cs="Arial"/>
        </w:rPr>
        <w:t xml:space="preserve">Заповнені та підписані </w:t>
      </w:r>
      <w:r w:rsidRPr="00D21993">
        <w:rPr>
          <w:rFonts w:ascii="Arial" w:hAnsi="Arial" w:cs="Arial"/>
          <w:b/>
        </w:rPr>
        <w:t>Додатки №1-3</w:t>
      </w:r>
      <w:r w:rsidRPr="00D21993">
        <w:rPr>
          <w:rFonts w:ascii="Arial" w:hAnsi="Arial" w:cs="Arial"/>
        </w:rPr>
        <w:t xml:space="preserve"> до Технічної Специфікації (у форматі PDF). </w:t>
      </w:r>
    </w:p>
    <w:p w:rsidR="00DC0E6A" w:rsidRPr="00D21993" w:rsidRDefault="00DC0E6A" w:rsidP="00DC0E6A">
      <w:pPr>
        <w:pStyle w:val="a9"/>
        <w:widowControl w:val="0"/>
        <w:tabs>
          <w:tab w:val="left" w:pos="709"/>
        </w:tabs>
        <w:spacing w:after="0" w:line="240" w:lineRule="auto"/>
        <w:ind w:left="284"/>
        <w:jc w:val="both"/>
        <w:rPr>
          <w:rFonts w:ascii="Arial" w:hAnsi="Arial" w:cs="Arial"/>
          <w:b/>
        </w:rPr>
      </w:pPr>
      <w:r w:rsidRPr="00D21993">
        <w:rPr>
          <w:rFonts w:ascii="Arial" w:hAnsi="Arial" w:cs="Arial"/>
          <w:b/>
          <w:highlight w:val="yellow"/>
        </w:rPr>
        <w:t>Додатки №2 та №3 просимо надати у форматі Word.</w:t>
      </w:r>
    </w:p>
    <w:p w:rsidR="00DC0E6A" w:rsidRPr="00D21993" w:rsidRDefault="00DC0E6A" w:rsidP="00DC0E6A">
      <w:pPr>
        <w:rPr>
          <w:rFonts w:ascii="Arial" w:hAnsi="Arial" w:cs="Arial"/>
        </w:rPr>
      </w:pPr>
      <w:r w:rsidRPr="00D21993">
        <w:rPr>
          <w:rFonts w:ascii="Arial" w:hAnsi="Arial" w:cs="Arial"/>
        </w:rPr>
        <w:br w:type="page"/>
      </w:r>
    </w:p>
    <w:p w:rsidR="00DC0E6A" w:rsidRPr="00D21993" w:rsidRDefault="00DC0E6A" w:rsidP="00DC0E6A">
      <w:pPr>
        <w:spacing w:after="0" w:line="240" w:lineRule="auto"/>
        <w:jc w:val="center"/>
        <w:rPr>
          <w:rFonts w:ascii="Arial" w:hAnsi="Arial" w:cs="Arial"/>
          <w:b/>
        </w:rPr>
      </w:pPr>
      <w:r w:rsidRPr="00D21993">
        <w:rPr>
          <w:rFonts w:ascii="Arial" w:hAnsi="Arial" w:cs="Arial"/>
          <w:b/>
        </w:rPr>
        <w:lastRenderedPageBreak/>
        <w:t xml:space="preserve">Додаток №1 </w:t>
      </w:r>
    </w:p>
    <w:p w:rsidR="00A16026" w:rsidRPr="00D21993" w:rsidRDefault="00A16026" w:rsidP="00A16026">
      <w:pPr>
        <w:jc w:val="center"/>
        <w:rPr>
          <w:rFonts w:ascii="Arial" w:hAnsi="Arial" w:cs="Arial"/>
          <w:b/>
          <w:bCs/>
        </w:rPr>
      </w:pPr>
      <w:r w:rsidRPr="00D21993">
        <w:rPr>
          <w:rFonts w:ascii="Arial" w:hAnsi="Arial" w:cs="Arial"/>
          <w:b/>
          <w:bCs/>
        </w:rPr>
        <w:t xml:space="preserve">Технічна специфікація на постачання </w:t>
      </w:r>
      <w:r>
        <w:rPr>
          <w:rFonts w:ascii="Arial" w:hAnsi="Arial" w:cs="Arial"/>
          <w:b/>
          <w:bCs/>
        </w:rPr>
        <w:t>веб камер</w:t>
      </w:r>
      <w:r>
        <w:rPr>
          <w:rFonts w:ascii="Arial" w:hAnsi="Arial" w:cs="Arial"/>
          <w:b/>
          <w:bCs/>
        </w:rPr>
        <w:t xml:space="preserve"> (ВК)</w:t>
      </w:r>
      <w:r>
        <w:rPr>
          <w:rFonts w:ascii="Arial" w:hAnsi="Arial" w:cs="Arial"/>
          <w:b/>
          <w:bCs/>
        </w:rPr>
        <w:t>, карти пам’яті</w:t>
      </w:r>
      <w:r>
        <w:rPr>
          <w:rFonts w:ascii="Arial" w:hAnsi="Arial" w:cs="Arial"/>
          <w:b/>
          <w:bCs/>
        </w:rPr>
        <w:t xml:space="preserve"> (КП)</w:t>
      </w:r>
      <w:r>
        <w:rPr>
          <w:rFonts w:ascii="Arial" w:hAnsi="Arial" w:cs="Arial"/>
          <w:b/>
          <w:bCs/>
        </w:rPr>
        <w:t xml:space="preserve">, </w:t>
      </w:r>
      <w:r w:rsidRPr="00D21993">
        <w:rPr>
          <w:rFonts w:ascii="Arial" w:hAnsi="Arial" w:cs="Arial"/>
          <w:b/>
          <w:bCs/>
        </w:rPr>
        <w:t xml:space="preserve">та </w:t>
      </w:r>
      <w:r>
        <w:rPr>
          <w:rFonts w:ascii="Arial" w:hAnsi="Arial" w:cs="Arial"/>
          <w:b/>
          <w:bCs/>
        </w:rPr>
        <w:t>підписок.</w:t>
      </w:r>
      <w:r w:rsidRPr="00D21993">
        <w:rPr>
          <w:rFonts w:ascii="Arial" w:hAnsi="Arial" w:cs="Arial"/>
          <w:b/>
          <w:bCs/>
        </w:rPr>
        <w:t xml:space="preserve"> </w:t>
      </w:r>
    </w:p>
    <w:p w:rsidR="00DC0E6A" w:rsidRPr="00D21993" w:rsidRDefault="00DC0E6A" w:rsidP="00DC0E6A">
      <w:pPr>
        <w:spacing w:after="0" w:line="240" w:lineRule="auto"/>
        <w:jc w:val="center"/>
        <w:rPr>
          <w:rFonts w:ascii="Arial" w:hAnsi="Arial" w:cs="Arial"/>
          <w:b/>
        </w:rPr>
      </w:pPr>
      <w:r w:rsidRPr="00D21993">
        <w:rPr>
          <w:rFonts w:ascii="Arial" w:hAnsi="Arial" w:cs="Arial"/>
          <w:b/>
        </w:rPr>
        <w:t>Загальна інформація</w:t>
      </w:r>
    </w:p>
    <w:p w:rsidR="00DC0E6A" w:rsidRPr="00D21993" w:rsidRDefault="00DC0E6A" w:rsidP="00DC0E6A">
      <w:pPr>
        <w:spacing w:after="0" w:line="240" w:lineRule="auto"/>
        <w:jc w:val="both"/>
        <w:rPr>
          <w:rFonts w:ascii="Arial" w:hAnsi="Arial" w:cs="Arial"/>
        </w:rPr>
      </w:pPr>
    </w:p>
    <w:p w:rsidR="00DC0E6A" w:rsidRPr="00D21993" w:rsidRDefault="00DC0E6A" w:rsidP="00DC0E6A">
      <w:pPr>
        <w:spacing w:after="0" w:line="240" w:lineRule="auto"/>
        <w:jc w:val="both"/>
        <w:rPr>
          <w:rFonts w:ascii="Arial" w:hAnsi="Arial" w:cs="Arial"/>
        </w:rPr>
      </w:pPr>
      <w:r w:rsidRPr="00D21993">
        <w:rPr>
          <w:rFonts w:ascii="Arial" w:hAnsi="Arial" w:cs="Arial"/>
        </w:rPr>
        <w:t>Будь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DC0E6A" w:rsidRPr="00D21993" w:rsidTr="00DC0E6A">
        <w:trPr>
          <w:trHeight w:val="319"/>
        </w:trPr>
        <w:tc>
          <w:tcPr>
            <w:tcW w:w="648" w:type="dxa"/>
          </w:tcPr>
          <w:p w:rsidR="00DC0E6A" w:rsidRPr="00D21993" w:rsidRDefault="00DC0E6A" w:rsidP="00DC0E6A">
            <w:pPr>
              <w:spacing w:after="0" w:line="240" w:lineRule="auto"/>
              <w:rPr>
                <w:rFonts w:ascii="Arial" w:hAnsi="Arial" w:cs="Arial"/>
              </w:rPr>
            </w:pPr>
            <w:r w:rsidRPr="00D21993">
              <w:rPr>
                <w:rFonts w:ascii="Arial" w:eastAsia="Arial" w:hAnsi="Arial" w:cs="Arial"/>
              </w:rPr>
              <w:t>1.</w:t>
            </w:r>
          </w:p>
        </w:tc>
        <w:tc>
          <w:tcPr>
            <w:tcW w:w="5126" w:type="dxa"/>
          </w:tcPr>
          <w:p w:rsidR="00DC0E6A" w:rsidRPr="00D21993" w:rsidRDefault="00DC0E6A" w:rsidP="00DC0E6A">
            <w:pPr>
              <w:spacing w:after="0" w:line="240" w:lineRule="auto"/>
              <w:rPr>
                <w:rFonts w:ascii="Arial" w:hAnsi="Arial" w:cs="Arial"/>
              </w:rPr>
            </w:pPr>
            <w:r w:rsidRPr="00D21993">
              <w:rPr>
                <w:rFonts w:ascii="Arial" w:eastAsia="Arial" w:hAnsi="Arial" w:cs="Arial"/>
              </w:rPr>
              <w:t>Повна назва компанії</w:t>
            </w:r>
          </w:p>
        </w:tc>
        <w:tc>
          <w:tcPr>
            <w:tcW w:w="3766" w:type="dxa"/>
          </w:tcPr>
          <w:p w:rsidR="00DC0E6A" w:rsidRPr="00D21993" w:rsidRDefault="00DC0E6A" w:rsidP="00DC0E6A">
            <w:pPr>
              <w:spacing w:after="0" w:line="240" w:lineRule="auto"/>
              <w:rPr>
                <w:rFonts w:ascii="Arial" w:hAnsi="Arial" w:cs="Arial"/>
              </w:rPr>
            </w:pPr>
          </w:p>
        </w:tc>
      </w:tr>
      <w:tr w:rsidR="00DC0E6A" w:rsidRPr="00D21993" w:rsidTr="00DC0E6A">
        <w:tc>
          <w:tcPr>
            <w:tcW w:w="648" w:type="dxa"/>
          </w:tcPr>
          <w:p w:rsidR="00DC0E6A" w:rsidRPr="00D21993" w:rsidRDefault="00DC0E6A" w:rsidP="00DC0E6A">
            <w:pPr>
              <w:spacing w:after="0" w:line="240" w:lineRule="auto"/>
              <w:rPr>
                <w:rFonts w:ascii="Arial" w:hAnsi="Arial" w:cs="Arial"/>
              </w:rPr>
            </w:pPr>
            <w:r w:rsidRPr="00D21993">
              <w:rPr>
                <w:rFonts w:ascii="Arial" w:eastAsia="Arial" w:hAnsi="Arial" w:cs="Arial"/>
              </w:rPr>
              <w:t>2.</w:t>
            </w:r>
          </w:p>
        </w:tc>
        <w:tc>
          <w:tcPr>
            <w:tcW w:w="5126" w:type="dxa"/>
          </w:tcPr>
          <w:p w:rsidR="00DC0E6A" w:rsidRPr="00D21993" w:rsidRDefault="00DC0E6A" w:rsidP="00DC0E6A">
            <w:pPr>
              <w:spacing w:after="0" w:line="240" w:lineRule="auto"/>
              <w:rPr>
                <w:rFonts w:ascii="Arial" w:hAnsi="Arial" w:cs="Arial"/>
              </w:rPr>
            </w:pPr>
            <w:r w:rsidRPr="00D21993">
              <w:rPr>
                <w:rFonts w:ascii="Arial" w:eastAsia="Arial" w:hAnsi="Arial" w:cs="Arial"/>
              </w:rPr>
              <w:t>Юридична адреса компанії</w:t>
            </w:r>
          </w:p>
        </w:tc>
        <w:tc>
          <w:tcPr>
            <w:tcW w:w="3766" w:type="dxa"/>
          </w:tcPr>
          <w:p w:rsidR="00DC0E6A" w:rsidRPr="00D21993" w:rsidRDefault="00DC0E6A" w:rsidP="00DC0E6A">
            <w:pPr>
              <w:spacing w:after="0" w:line="240" w:lineRule="auto"/>
              <w:rPr>
                <w:rFonts w:ascii="Arial" w:hAnsi="Arial" w:cs="Arial"/>
              </w:rPr>
            </w:pPr>
          </w:p>
        </w:tc>
      </w:tr>
      <w:tr w:rsidR="00DC0E6A" w:rsidRPr="00D21993" w:rsidTr="00DC0E6A">
        <w:tc>
          <w:tcPr>
            <w:tcW w:w="648" w:type="dxa"/>
          </w:tcPr>
          <w:p w:rsidR="00DC0E6A" w:rsidRPr="00D21993" w:rsidRDefault="00DC0E6A" w:rsidP="00DC0E6A">
            <w:pPr>
              <w:spacing w:after="0" w:line="240" w:lineRule="auto"/>
              <w:rPr>
                <w:rFonts w:ascii="Arial" w:hAnsi="Arial" w:cs="Arial"/>
              </w:rPr>
            </w:pPr>
            <w:r w:rsidRPr="00D21993">
              <w:rPr>
                <w:rFonts w:ascii="Arial" w:eastAsia="Arial" w:hAnsi="Arial" w:cs="Arial"/>
              </w:rPr>
              <w:t>3.</w:t>
            </w:r>
          </w:p>
        </w:tc>
        <w:tc>
          <w:tcPr>
            <w:tcW w:w="5126" w:type="dxa"/>
          </w:tcPr>
          <w:p w:rsidR="00DC0E6A" w:rsidRPr="00D21993" w:rsidRDefault="00DC0E6A" w:rsidP="00DC0E6A">
            <w:pPr>
              <w:spacing w:after="0" w:line="240" w:lineRule="auto"/>
              <w:rPr>
                <w:rFonts w:ascii="Arial" w:hAnsi="Arial" w:cs="Arial"/>
              </w:rPr>
            </w:pPr>
            <w:r w:rsidRPr="00D21993">
              <w:rPr>
                <w:rFonts w:ascii="Arial" w:eastAsia="Arial" w:hAnsi="Arial" w:cs="Arial"/>
              </w:rPr>
              <w:t>Фактична адреса компанії</w:t>
            </w:r>
          </w:p>
        </w:tc>
        <w:tc>
          <w:tcPr>
            <w:tcW w:w="3766" w:type="dxa"/>
          </w:tcPr>
          <w:p w:rsidR="00DC0E6A" w:rsidRPr="00D21993" w:rsidRDefault="00DC0E6A" w:rsidP="00DC0E6A">
            <w:pPr>
              <w:spacing w:after="0" w:line="240" w:lineRule="auto"/>
              <w:rPr>
                <w:rFonts w:ascii="Arial" w:hAnsi="Arial" w:cs="Arial"/>
              </w:rPr>
            </w:pPr>
          </w:p>
        </w:tc>
      </w:tr>
      <w:tr w:rsidR="00DC0E6A" w:rsidRPr="00D21993" w:rsidTr="00DC0E6A">
        <w:tblPrEx>
          <w:tblLook w:val="04A0" w:firstRow="1" w:lastRow="0" w:firstColumn="1" w:lastColumn="0" w:noHBand="0" w:noVBand="1"/>
        </w:tblPrEx>
        <w:tc>
          <w:tcPr>
            <w:tcW w:w="648" w:type="dxa"/>
          </w:tcPr>
          <w:p w:rsidR="00DC0E6A" w:rsidRPr="00D21993" w:rsidRDefault="00DC0E6A" w:rsidP="00DC0E6A">
            <w:pPr>
              <w:spacing w:after="0" w:line="240" w:lineRule="auto"/>
              <w:rPr>
                <w:rFonts w:ascii="Arial" w:hAnsi="Arial" w:cs="Arial"/>
              </w:rPr>
            </w:pPr>
            <w:r w:rsidRPr="00D21993">
              <w:rPr>
                <w:rFonts w:ascii="Arial" w:eastAsia="Arial" w:hAnsi="Arial" w:cs="Arial"/>
              </w:rPr>
              <w:t>4.</w:t>
            </w:r>
          </w:p>
        </w:tc>
        <w:tc>
          <w:tcPr>
            <w:tcW w:w="5126" w:type="dxa"/>
          </w:tcPr>
          <w:p w:rsidR="00DC0E6A" w:rsidRPr="00D21993" w:rsidRDefault="00DC0E6A" w:rsidP="00DC0E6A">
            <w:pPr>
              <w:spacing w:after="0" w:line="240" w:lineRule="auto"/>
              <w:rPr>
                <w:rFonts w:ascii="Arial" w:hAnsi="Arial" w:cs="Arial"/>
              </w:rPr>
            </w:pPr>
            <w:r w:rsidRPr="00D21993">
              <w:rPr>
                <w:rFonts w:ascii="Arial" w:eastAsia="Arial" w:hAnsi="Arial" w:cs="Arial"/>
              </w:rPr>
              <w:t>Керівник компанії: посада, ПІБ</w:t>
            </w:r>
          </w:p>
        </w:tc>
        <w:tc>
          <w:tcPr>
            <w:tcW w:w="3766" w:type="dxa"/>
          </w:tcPr>
          <w:p w:rsidR="00DC0E6A" w:rsidRPr="00D21993" w:rsidRDefault="00DC0E6A" w:rsidP="00DC0E6A">
            <w:pPr>
              <w:spacing w:after="0" w:line="240" w:lineRule="auto"/>
              <w:rPr>
                <w:rFonts w:ascii="Arial" w:hAnsi="Arial" w:cs="Arial"/>
              </w:rPr>
            </w:pPr>
          </w:p>
        </w:tc>
      </w:tr>
      <w:tr w:rsidR="00DC0E6A" w:rsidRPr="00D21993" w:rsidTr="00DC0E6A">
        <w:tblPrEx>
          <w:tblLook w:val="04A0" w:firstRow="1" w:lastRow="0" w:firstColumn="1" w:lastColumn="0" w:noHBand="0" w:noVBand="1"/>
        </w:tblPrEx>
        <w:tc>
          <w:tcPr>
            <w:tcW w:w="648" w:type="dxa"/>
          </w:tcPr>
          <w:p w:rsidR="00DC0E6A" w:rsidRPr="00D21993" w:rsidRDefault="00DC0E6A" w:rsidP="00DC0E6A">
            <w:pPr>
              <w:spacing w:after="0" w:line="240" w:lineRule="auto"/>
              <w:rPr>
                <w:rFonts w:ascii="Arial" w:hAnsi="Arial" w:cs="Arial"/>
              </w:rPr>
            </w:pPr>
            <w:r w:rsidRPr="00D21993">
              <w:rPr>
                <w:rFonts w:ascii="Arial" w:eastAsia="Arial" w:hAnsi="Arial" w:cs="Arial"/>
              </w:rPr>
              <w:t>5.</w:t>
            </w:r>
          </w:p>
        </w:tc>
        <w:tc>
          <w:tcPr>
            <w:tcW w:w="5126" w:type="dxa"/>
          </w:tcPr>
          <w:p w:rsidR="00DC0E6A" w:rsidRPr="00D21993" w:rsidRDefault="00DC0E6A" w:rsidP="00DC0E6A">
            <w:pPr>
              <w:spacing w:after="0" w:line="240" w:lineRule="auto"/>
              <w:rPr>
                <w:rFonts w:ascii="Arial" w:hAnsi="Arial" w:cs="Arial"/>
              </w:rPr>
            </w:pPr>
            <w:r w:rsidRPr="00D21993">
              <w:rPr>
                <w:rFonts w:ascii="Arial" w:eastAsia="Arial" w:hAnsi="Arial" w:cs="Arial"/>
              </w:rPr>
              <w:t>Контактний номер телефону керівника компанії</w:t>
            </w:r>
          </w:p>
        </w:tc>
        <w:tc>
          <w:tcPr>
            <w:tcW w:w="3766" w:type="dxa"/>
          </w:tcPr>
          <w:p w:rsidR="00DC0E6A" w:rsidRPr="00D21993" w:rsidRDefault="00DC0E6A" w:rsidP="00DC0E6A">
            <w:pPr>
              <w:spacing w:after="0" w:line="240" w:lineRule="auto"/>
              <w:rPr>
                <w:rFonts w:ascii="Arial" w:hAnsi="Arial" w:cs="Arial"/>
              </w:rPr>
            </w:pPr>
          </w:p>
        </w:tc>
      </w:tr>
      <w:tr w:rsidR="00DC0E6A" w:rsidRPr="00D21993" w:rsidTr="00DC0E6A">
        <w:tblPrEx>
          <w:tblLook w:val="04A0" w:firstRow="1" w:lastRow="0" w:firstColumn="1" w:lastColumn="0" w:noHBand="0" w:noVBand="1"/>
        </w:tblPrEx>
        <w:tc>
          <w:tcPr>
            <w:tcW w:w="648" w:type="dxa"/>
          </w:tcPr>
          <w:p w:rsidR="00DC0E6A" w:rsidRPr="00D21993" w:rsidRDefault="00DC0E6A" w:rsidP="00DC0E6A">
            <w:pPr>
              <w:spacing w:after="0" w:line="240" w:lineRule="auto"/>
              <w:rPr>
                <w:rFonts w:ascii="Arial" w:hAnsi="Arial" w:cs="Arial"/>
              </w:rPr>
            </w:pPr>
            <w:r w:rsidRPr="00D21993">
              <w:rPr>
                <w:rFonts w:ascii="Arial" w:eastAsia="Arial" w:hAnsi="Arial" w:cs="Arial"/>
              </w:rPr>
              <w:t>6.</w:t>
            </w:r>
          </w:p>
        </w:tc>
        <w:tc>
          <w:tcPr>
            <w:tcW w:w="5126" w:type="dxa"/>
          </w:tcPr>
          <w:p w:rsidR="00DC0E6A" w:rsidRPr="00D21993" w:rsidRDefault="00DC0E6A" w:rsidP="00DC0E6A">
            <w:pPr>
              <w:spacing w:after="0" w:line="240" w:lineRule="auto"/>
              <w:rPr>
                <w:rFonts w:ascii="Arial" w:hAnsi="Arial" w:cs="Arial"/>
              </w:rPr>
            </w:pPr>
            <w:r w:rsidRPr="00D21993">
              <w:rPr>
                <w:rFonts w:ascii="Arial" w:eastAsia="Arial" w:hAnsi="Arial" w:cs="Arial"/>
              </w:rPr>
              <w:t>Контактна особа з питань подання Заявки</w:t>
            </w:r>
          </w:p>
        </w:tc>
        <w:tc>
          <w:tcPr>
            <w:tcW w:w="3766" w:type="dxa"/>
          </w:tcPr>
          <w:p w:rsidR="00DC0E6A" w:rsidRPr="00D21993" w:rsidRDefault="00DC0E6A" w:rsidP="00DC0E6A">
            <w:pPr>
              <w:spacing w:after="0" w:line="240" w:lineRule="auto"/>
              <w:rPr>
                <w:rFonts w:ascii="Arial" w:hAnsi="Arial" w:cs="Arial"/>
              </w:rPr>
            </w:pPr>
          </w:p>
        </w:tc>
      </w:tr>
      <w:tr w:rsidR="00DC0E6A" w:rsidRPr="00D21993" w:rsidTr="00DC0E6A">
        <w:tblPrEx>
          <w:tblLook w:val="04A0" w:firstRow="1" w:lastRow="0" w:firstColumn="1" w:lastColumn="0" w:noHBand="0" w:noVBand="1"/>
        </w:tblPrEx>
        <w:tc>
          <w:tcPr>
            <w:tcW w:w="648" w:type="dxa"/>
          </w:tcPr>
          <w:p w:rsidR="00DC0E6A" w:rsidRPr="00D21993" w:rsidRDefault="00DC0E6A" w:rsidP="00DC0E6A">
            <w:pPr>
              <w:spacing w:after="0" w:line="240" w:lineRule="auto"/>
              <w:rPr>
                <w:rFonts w:ascii="Arial" w:hAnsi="Arial" w:cs="Arial"/>
              </w:rPr>
            </w:pPr>
            <w:r w:rsidRPr="00D21993">
              <w:rPr>
                <w:rFonts w:ascii="Arial" w:eastAsia="Arial" w:hAnsi="Arial" w:cs="Arial"/>
              </w:rPr>
              <w:t>7.</w:t>
            </w:r>
          </w:p>
        </w:tc>
        <w:tc>
          <w:tcPr>
            <w:tcW w:w="5126" w:type="dxa"/>
          </w:tcPr>
          <w:p w:rsidR="00DC0E6A" w:rsidRPr="00D21993" w:rsidRDefault="00DC0E6A" w:rsidP="00DC0E6A">
            <w:pPr>
              <w:spacing w:after="0" w:line="240" w:lineRule="auto"/>
              <w:rPr>
                <w:rFonts w:ascii="Arial" w:hAnsi="Arial" w:cs="Arial"/>
              </w:rPr>
            </w:pPr>
            <w:r w:rsidRPr="00D21993">
              <w:rPr>
                <w:rFonts w:ascii="Arial" w:eastAsia="Arial" w:hAnsi="Arial" w:cs="Arial"/>
              </w:rPr>
              <w:t>Номер мобільного телефону контактної особи</w:t>
            </w:r>
          </w:p>
        </w:tc>
        <w:tc>
          <w:tcPr>
            <w:tcW w:w="3766" w:type="dxa"/>
          </w:tcPr>
          <w:p w:rsidR="00DC0E6A" w:rsidRPr="00D21993" w:rsidRDefault="00DC0E6A" w:rsidP="00DC0E6A">
            <w:pPr>
              <w:spacing w:after="0" w:line="240" w:lineRule="auto"/>
              <w:rPr>
                <w:rFonts w:ascii="Arial" w:hAnsi="Arial" w:cs="Arial"/>
              </w:rPr>
            </w:pPr>
          </w:p>
        </w:tc>
      </w:tr>
      <w:tr w:rsidR="00DC0E6A" w:rsidRPr="00D21993" w:rsidTr="00DC0E6A">
        <w:tblPrEx>
          <w:tblLook w:val="04A0" w:firstRow="1" w:lastRow="0" w:firstColumn="1" w:lastColumn="0" w:noHBand="0" w:noVBand="1"/>
        </w:tblPrEx>
        <w:tc>
          <w:tcPr>
            <w:tcW w:w="648" w:type="dxa"/>
          </w:tcPr>
          <w:p w:rsidR="00DC0E6A" w:rsidRPr="00D21993" w:rsidRDefault="00DC0E6A" w:rsidP="00DC0E6A">
            <w:pPr>
              <w:spacing w:after="0" w:line="240" w:lineRule="auto"/>
              <w:rPr>
                <w:rFonts w:ascii="Arial" w:hAnsi="Arial" w:cs="Arial"/>
              </w:rPr>
            </w:pPr>
            <w:r w:rsidRPr="00D21993">
              <w:rPr>
                <w:rFonts w:ascii="Arial" w:eastAsia="Arial" w:hAnsi="Arial" w:cs="Arial"/>
              </w:rPr>
              <w:t>8.</w:t>
            </w:r>
          </w:p>
        </w:tc>
        <w:tc>
          <w:tcPr>
            <w:tcW w:w="5126" w:type="dxa"/>
          </w:tcPr>
          <w:p w:rsidR="00DC0E6A" w:rsidRPr="00D21993" w:rsidRDefault="00DC0E6A" w:rsidP="00DC0E6A">
            <w:pPr>
              <w:spacing w:after="0" w:line="240" w:lineRule="auto"/>
              <w:rPr>
                <w:rFonts w:ascii="Arial" w:hAnsi="Arial" w:cs="Arial"/>
              </w:rPr>
            </w:pPr>
            <w:r w:rsidRPr="00D21993">
              <w:rPr>
                <w:rFonts w:ascii="Arial" w:eastAsia="Arial" w:hAnsi="Arial" w:cs="Arial"/>
              </w:rPr>
              <w:t xml:space="preserve">E-mail контактної особи </w:t>
            </w:r>
          </w:p>
        </w:tc>
        <w:tc>
          <w:tcPr>
            <w:tcW w:w="3766" w:type="dxa"/>
          </w:tcPr>
          <w:p w:rsidR="00DC0E6A" w:rsidRPr="00D21993" w:rsidRDefault="00DC0E6A" w:rsidP="00DC0E6A">
            <w:pPr>
              <w:spacing w:after="0" w:line="240" w:lineRule="auto"/>
              <w:rPr>
                <w:rFonts w:ascii="Arial" w:hAnsi="Arial" w:cs="Arial"/>
              </w:rPr>
            </w:pPr>
          </w:p>
        </w:tc>
      </w:tr>
      <w:tr w:rsidR="00DC0E6A" w:rsidRPr="00D21993" w:rsidTr="00DC0E6A">
        <w:tblPrEx>
          <w:tblLook w:val="04A0" w:firstRow="1" w:lastRow="0" w:firstColumn="1" w:lastColumn="0" w:noHBand="0" w:noVBand="1"/>
        </w:tblPrEx>
        <w:tc>
          <w:tcPr>
            <w:tcW w:w="648" w:type="dxa"/>
          </w:tcPr>
          <w:p w:rsidR="00DC0E6A" w:rsidRPr="00D21993" w:rsidRDefault="00DC0E6A" w:rsidP="00DC0E6A">
            <w:pPr>
              <w:spacing w:after="0" w:line="240" w:lineRule="auto"/>
              <w:rPr>
                <w:rFonts w:ascii="Arial" w:eastAsia="Arial" w:hAnsi="Arial" w:cs="Arial"/>
              </w:rPr>
            </w:pPr>
            <w:r w:rsidRPr="00D21993">
              <w:rPr>
                <w:rFonts w:ascii="Arial" w:eastAsia="Arial" w:hAnsi="Arial" w:cs="Arial"/>
              </w:rPr>
              <w:t>9.</w:t>
            </w:r>
          </w:p>
        </w:tc>
        <w:tc>
          <w:tcPr>
            <w:tcW w:w="5126" w:type="dxa"/>
          </w:tcPr>
          <w:p w:rsidR="00DC0E6A" w:rsidRPr="00D21993" w:rsidRDefault="00DC0E6A" w:rsidP="00DC0E6A">
            <w:pPr>
              <w:rPr>
                <w:rFonts w:ascii="Arial" w:eastAsia="Arial" w:hAnsi="Arial" w:cs="Arial"/>
                <w:b/>
              </w:rPr>
            </w:pPr>
            <w:r w:rsidRPr="00D21993">
              <w:rPr>
                <w:rFonts w:ascii="Arial" w:eastAsia="Arial" w:hAnsi="Arial" w:cs="Arial"/>
                <w:b/>
              </w:rPr>
              <w:t>Можливість надати послуги без ПДВ</w:t>
            </w:r>
          </w:p>
        </w:tc>
        <w:tc>
          <w:tcPr>
            <w:tcW w:w="3766" w:type="dxa"/>
          </w:tcPr>
          <w:p w:rsidR="00DC0E6A" w:rsidRPr="00D21993" w:rsidRDefault="00DC0E6A" w:rsidP="00DC0E6A">
            <w:pPr>
              <w:jc w:val="center"/>
              <w:rPr>
                <w:rFonts w:ascii="Arial" w:hAnsi="Arial" w:cs="Arial"/>
              </w:rPr>
            </w:pPr>
            <w:r w:rsidRPr="00D21993">
              <w:rPr>
                <w:rFonts w:ascii="Arial" w:hAnsi="Arial" w:cs="Arial"/>
              </w:rPr>
              <w:t>Так/ні</w:t>
            </w:r>
          </w:p>
        </w:tc>
      </w:tr>
    </w:tbl>
    <w:p w:rsidR="00DC0E6A" w:rsidRPr="00D21993" w:rsidRDefault="00DC0E6A" w:rsidP="00DC0E6A">
      <w:pPr>
        <w:spacing w:after="0" w:line="240" w:lineRule="auto"/>
        <w:jc w:val="both"/>
        <w:rPr>
          <w:rFonts w:ascii="Arial" w:hAnsi="Arial" w:cs="Arial"/>
        </w:rPr>
      </w:pPr>
    </w:p>
    <w:p w:rsidR="00DC0E6A" w:rsidRPr="00D21993" w:rsidRDefault="00DC0E6A" w:rsidP="00DC0E6A">
      <w:pPr>
        <w:spacing w:after="0" w:line="240" w:lineRule="auto"/>
        <w:ind w:firstLine="567"/>
        <w:jc w:val="both"/>
        <w:rPr>
          <w:rFonts w:ascii="Arial" w:hAnsi="Arial" w:cs="Arial"/>
          <w:lang w:eastAsia="ru-RU"/>
        </w:rPr>
      </w:pPr>
      <w:r w:rsidRPr="00D21993">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DC0E6A" w:rsidRPr="00D21993" w:rsidRDefault="00DC0E6A" w:rsidP="00DC0E6A">
      <w:pPr>
        <w:pStyle w:val="a9"/>
        <w:numPr>
          <w:ilvl w:val="0"/>
          <w:numId w:val="16"/>
        </w:numPr>
        <w:tabs>
          <w:tab w:val="left" w:pos="284"/>
          <w:tab w:val="left" w:pos="567"/>
        </w:tabs>
        <w:spacing w:after="0" w:line="240" w:lineRule="auto"/>
        <w:ind w:left="0" w:firstLine="284"/>
        <w:jc w:val="both"/>
        <w:rPr>
          <w:rFonts w:ascii="Arial" w:hAnsi="Arial" w:cs="Arial"/>
        </w:rPr>
      </w:pPr>
      <w:r w:rsidRPr="00D21993">
        <w:rPr>
          <w:rFonts w:ascii="Arial" w:hAnsi="Arial" w:cs="Arial"/>
        </w:rPr>
        <w:t>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DC0E6A" w:rsidRPr="00D21993" w:rsidRDefault="00DC0E6A" w:rsidP="00DC0E6A">
      <w:pPr>
        <w:pStyle w:val="a9"/>
        <w:numPr>
          <w:ilvl w:val="0"/>
          <w:numId w:val="16"/>
        </w:numPr>
        <w:tabs>
          <w:tab w:val="left" w:pos="426"/>
          <w:tab w:val="left" w:pos="567"/>
        </w:tabs>
        <w:spacing w:after="0" w:line="240" w:lineRule="auto"/>
        <w:ind w:left="0" w:firstLine="284"/>
        <w:jc w:val="both"/>
        <w:rPr>
          <w:rFonts w:ascii="Arial" w:hAnsi="Arial" w:cs="Arial"/>
        </w:rPr>
      </w:pPr>
      <w:r w:rsidRPr="00D21993">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DC0E6A" w:rsidRPr="00D21993" w:rsidRDefault="00DC0E6A" w:rsidP="00DC0E6A">
      <w:pPr>
        <w:pStyle w:val="a9"/>
        <w:numPr>
          <w:ilvl w:val="0"/>
          <w:numId w:val="16"/>
        </w:numPr>
        <w:tabs>
          <w:tab w:val="left" w:pos="426"/>
          <w:tab w:val="left" w:pos="567"/>
        </w:tabs>
        <w:spacing w:after="0" w:line="240" w:lineRule="auto"/>
        <w:ind w:left="0" w:firstLine="284"/>
        <w:jc w:val="both"/>
        <w:rPr>
          <w:rFonts w:ascii="Arial" w:hAnsi="Arial" w:cs="Arial"/>
        </w:rPr>
      </w:pPr>
      <w:r w:rsidRPr="00D21993">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DC0E6A" w:rsidRPr="00755913" w:rsidRDefault="00DC0E6A" w:rsidP="00DC0E6A">
      <w:pPr>
        <w:pStyle w:val="1"/>
        <w:jc w:val="center"/>
        <w:rPr>
          <w:rFonts w:ascii="Arial" w:hAnsi="Arial" w:cs="Arial"/>
          <w:b/>
          <w:iCs/>
          <w:color w:val="auto"/>
          <w:kern w:val="32"/>
          <w:sz w:val="22"/>
          <w:szCs w:val="22"/>
        </w:rPr>
      </w:pPr>
      <w:r w:rsidRPr="00755913">
        <w:rPr>
          <w:rFonts w:ascii="Arial" w:hAnsi="Arial" w:cs="Arial"/>
          <w:b/>
          <w:color w:val="auto"/>
          <w:kern w:val="32"/>
          <w:sz w:val="22"/>
          <w:szCs w:val="22"/>
        </w:rPr>
        <w:t>Склад кінцевих бенефіціарних власників учасника конкурсу</w:t>
      </w:r>
    </w:p>
    <w:tbl>
      <w:tblPr>
        <w:tblStyle w:val="ae"/>
        <w:tblW w:w="9838" w:type="dxa"/>
        <w:tblInd w:w="279" w:type="dxa"/>
        <w:tblLook w:val="04A0" w:firstRow="1" w:lastRow="0" w:firstColumn="1" w:lastColumn="0" w:noHBand="0" w:noVBand="1"/>
      </w:tblPr>
      <w:tblGrid>
        <w:gridCol w:w="1840"/>
        <w:gridCol w:w="1829"/>
        <w:gridCol w:w="2440"/>
        <w:gridCol w:w="1989"/>
        <w:gridCol w:w="1740"/>
      </w:tblGrid>
      <w:tr w:rsidR="00DC0E6A" w:rsidRPr="00D21993" w:rsidTr="00DC0E6A">
        <w:trPr>
          <w:trHeight w:val="820"/>
        </w:trPr>
        <w:tc>
          <w:tcPr>
            <w:tcW w:w="1840" w:type="dxa"/>
          </w:tcPr>
          <w:p w:rsidR="00DC0E6A" w:rsidRPr="00D21993" w:rsidRDefault="00DC0E6A" w:rsidP="00DC0E6A">
            <w:pPr>
              <w:jc w:val="center"/>
              <w:rPr>
                <w:rFonts w:ascii="Arial" w:hAnsi="Arial" w:cs="Arial"/>
                <w:b/>
                <w:lang w:eastAsia="ru-RU"/>
              </w:rPr>
            </w:pPr>
          </w:p>
          <w:p w:rsidR="00DC0E6A" w:rsidRPr="00D21993" w:rsidRDefault="00DC0E6A" w:rsidP="00DC0E6A">
            <w:pPr>
              <w:jc w:val="center"/>
              <w:rPr>
                <w:rFonts w:ascii="Arial" w:hAnsi="Arial" w:cs="Arial"/>
                <w:b/>
                <w:lang w:eastAsia="ru-RU"/>
              </w:rPr>
            </w:pPr>
          </w:p>
          <w:p w:rsidR="00DC0E6A" w:rsidRPr="00D21993" w:rsidRDefault="00DC0E6A" w:rsidP="00DC0E6A">
            <w:pPr>
              <w:jc w:val="center"/>
              <w:rPr>
                <w:rFonts w:ascii="Arial" w:hAnsi="Arial" w:cs="Arial"/>
                <w:b/>
                <w:lang w:eastAsia="ru-RU"/>
              </w:rPr>
            </w:pPr>
            <w:r w:rsidRPr="00D21993">
              <w:rPr>
                <w:rFonts w:ascii="Arial" w:hAnsi="Arial" w:cs="Arial"/>
                <w:b/>
                <w:lang w:eastAsia="ru-RU"/>
              </w:rPr>
              <w:t>Назва організації/ ПІП фізичної особи</w:t>
            </w:r>
          </w:p>
        </w:tc>
        <w:tc>
          <w:tcPr>
            <w:tcW w:w="1829" w:type="dxa"/>
          </w:tcPr>
          <w:p w:rsidR="00DC0E6A" w:rsidRPr="00D21993" w:rsidRDefault="00DC0E6A" w:rsidP="00DC0E6A">
            <w:pPr>
              <w:jc w:val="center"/>
              <w:rPr>
                <w:rFonts w:ascii="Arial" w:hAnsi="Arial" w:cs="Arial"/>
                <w:b/>
                <w:lang w:eastAsia="ru-RU"/>
              </w:rPr>
            </w:pPr>
          </w:p>
          <w:p w:rsidR="00DC0E6A" w:rsidRPr="00D21993" w:rsidRDefault="00DC0E6A" w:rsidP="00DC0E6A">
            <w:pPr>
              <w:jc w:val="center"/>
              <w:rPr>
                <w:rFonts w:ascii="Arial" w:hAnsi="Arial" w:cs="Arial"/>
                <w:b/>
                <w:lang w:eastAsia="ru-RU"/>
              </w:rPr>
            </w:pPr>
          </w:p>
          <w:p w:rsidR="00DC0E6A" w:rsidRPr="00D21993" w:rsidRDefault="00DC0E6A" w:rsidP="00DC0E6A">
            <w:pPr>
              <w:jc w:val="center"/>
              <w:rPr>
                <w:rFonts w:ascii="Arial" w:hAnsi="Arial" w:cs="Arial"/>
                <w:b/>
                <w:lang w:eastAsia="ru-RU"/>
              </w:rPr>
            </w:pPr>
            <w:r w:rsidRPr="00D21993">
              <w:rPr>
                <w:rFonts w:ascii="Arial" w:hAnsi="Arial" w:cs="Arial"/>
                <w:b/>
                <w:lang w:eastAsia="ru-RU"/>
              </w:rPr>
              <w:t>Реєстраційний код / паспортні дані</w:t>
            </w:r>
          </w:p>
        </w:tc>
        <w:tc>
          <w:tcPr>
            <w:tcW w:w="2440" w:type="dxa"/>
          </w:tcPr>
          <w:p w:rsidR="00DC0E6A" w:rsidRPr="00D21993" w:rsidRDefault="00DC0E6A" w:rsidP="00DC0E6A">
            <w:pPr>
              <w:jc w:val="center"/>
              <w:rPr>
                <w:rFonts w:ascii="Arial" w:hAnsi="Arial" w:cs="Arial"/>
                <w:b/>
                <w:lang w:eastAsia="ru-RU"/>
              </w:rPr>
            </w:pPr>
          </w:p>
          <w:p w:rsidR="00DC0E6A" w:rsidRPr="00D21993" w:rsidRDefault="00DC0E6A" w:rsidP="00DC0E6A">
            <w:pPr>
              <w:jc w:val="center"/>
              <w:rPr>
                <w:rFonts w:ascii="Arial" w:hAnsi="Arial" w:cs="Arial"/>
                <w:b/>
                <w:lang w:eastAsia="ru-RU"/>
              </w:rPr>
            </w:pPr>
          </w:p>
          <w:p w:rsidR="00DC0E6A" w:rsidRPr="00D21993" w:rsidRDefault="00DC0E6A" w:rsidP="00DC0E6A">
            <w:pPr>
              <w:jc w:val="center"/>
              <w:rPr>
                <w:rFonts w:ascii="Arial" w:hAnsi="Arial" w:cs="Arial"/>
                <w:b/>
                <w:lang w:eastAsia="ru-RU"/>
              </w:rPr>
            </w:pPr>
          </w:p>
          <w:p w:rsidR="00DC0E6A" w:rsidRPr="00D21993" w:rsidRDefault="00DC0E6A" w:rsidP="00DC0E6A">
            <w:pPr>
              <w:jc w:val="center"/>
              <w:rPr>
                <w:rFonts w:ascii="Arial" w:hAnsi="Arial" w:cs="Arial"/>
                <w:b/>
                <w:lang w:eastAsia="ru-RU"/>
              </w:rPr>
            </w:pPr>
            <w:r w:rsidRPr="00D21993">
              <w:rPr>
                <w:rFonts w:ascii="Arial" w:hAnsi="Arial" w:cs="Arial"/>
                <w:b/>
                <w:lang w:eastAsia="ru-RU"/>
              </w:rPr>
              <w:t>Адреса реєстрації</w:t>
            </w:r>
          </w:p>
        </w:tc>
        <w:tc>
          <w:tcPr>
            <w:tcW w:w="1989" w:type="dxa"/>
          </w:tcPr>
          <w:p w:rsidR="00DC0E6A" w:rsidRPr="00D21993" w:rsidRDefault="00DC0E6A" w:rsidP="00DC0E6A">
            <w:pPr>
              <w:jc w:val="center"/>
              <w:rPr>
                <w:rFonts w:ascii="Arial" w:hAnsi="Arial" w:cs="Arial"/>
                <w:b/>
                <w:lang w:eastAsia="ru-RU"/>
              </w:rPr>
            </w:pPr>
          </w:p>
          <w:p w:rsidR="00DC0E6A" w:rsidRPr="00D21993" w:rsidRDefault="00DC0E6A" w:rsidP="00DC0E6A">
            <w:pPr>
              <w:jc w:val="center"/>
              <w:rPr>
                <w:rFonts w:ascii="Arial" w:hAnsi="Arial" w:cs="Arial"/>
                <w:b/>
                <w:lang w:eastAsia="ru-RU"/>
              </w:rPr>
            </w:pPr>
          </w:p>
          <w:p w:rsidR="00DC0E6A" w:rsidRPr="00D21993" w:rsidRDefault="00DC0E6A" w:rsidP="00DC0E6A">
            <w:pPr>
              <w:jc w:val="center"/>
              <w:rPr>
                <w:rFonts w:ascii="Arial" w:hAnsi="Arial" w:cs="Arial"/>
                <w:b/>
                <w:lang w:eastAsia="ru-RU"/>
              </w:rPr>
            </w:pPr>
          </w:p>
          <w:p w:rsidR="00DC0E6A" w:rsidRPr="00D21993" w:rsidRDefault="00DC0E6A" w:rsidP="00DC0E6A">
            <w:pPr>
              <w:jc w:val="center"/>
              <w:rPr>
                <w:rFonts w:ascii="Arial" w:hAnsi="Arial" w:cs="Arial"/>
                <w:b/>
                <w:lang w:eastAsia="ru-RU"/>
              </w:rPr>
            </w:pPr>
            <w:r w:rsidRPr="00D21993">
              <w:rPr>
                <w:rFonts w:ascii="Arial" w:hAnsi="Arial" w:cs="Arial"/>
                <w:b/>
                <w:lang w:eastAsia="ru-RU"/>
              </w:rPr>
              <w:t>Громадянство</w:t>
            </w:r>
          </w:p>
        </w:tc>
        <w:tc>
          <w:tcPr>
            <w:tcW w:w="1740" w:type="dxa"/>
          </w:tcPr>
          <w:p w:rsidR="00DC0E6A" w:rsidRPr="00D21993" w:rsidRDefault="00DC0E6A" w:rsidP="00DC0E6A">
            <w:pPr>
              <w:jc w:val="center"/>
              <w:rPr>
                <w:rFonts w:ascii="Arial" w:hAnsi="Arial" w:cs="Arial"/>
                <w:b/>
                <w:lang w:eastAsia="ru-RU"/>
              </w:rPr>
            </w:pPr>
            <w:r w:rsidRPr="00D21993">
              <w:rPr>
                <w:rFonts w:ascii="Arial" w:hAnsi="Arial" w:cs="Arial"/>
                <w:b/>
                <w:lang w:eastAsia="ru-RU"/>
              </w:rPr>
              <w:t>Чи значиться організація/ людина в санкційних списках США, Євросоюзу, України.</w:t>
            </w:r>
          </w:p>
        </w:tc>
      </w:tr>
      <w:tr w:rsidR="00DC0E6A" w:rsidRPr="00D21993" w:rsidTr="00DC0E6A">
        <w:trPr>
          <w:trHeight w:val="820"/>
        </w:trPr>
        <w:tc>
          <w:tcPr>
            <w:tcW w:w="1840" w:type="dxa"/>
          </w:tcPr>
          <w:p w:rsidR="00DC0E6A" w:rsidRPr="00D21993" w:rsidRDefault="00DC0E6A" w:rsidP="00DC0E6A">
            <w:pPr>
              <w:rPr>
                <w:rFonts w:ascii="Arial" w:hAnsi="Arial" w:cs="Arial"/>
                <w:lang w:eastAsia="ru-RU"/>
              </w:rPr>
            </w:pPr>
          </w:p>
        </w:tc>
        <w:tc>
          <w:tcPr>
            <w:tcW w:w="1829" w:type="dxa"/>
          </w:tcPr>
          <w:p w:rsidR="00DC0E6A" w:rsidRPr="00D21993" w:rsidRDefault="00DC0E6A" w:rsidP="00DC0E6A">
            <w:pPr>
              <w:rPr>
                <w:rFonts w:ascii="Arial" w:hAnsi="Arial" w:cs="Arial"/>
                <w:lang w:eastAsia="ru-RU"/>
              </w:rPr>
            </w:pPr>
          </w:p>
        </w:tc>
        <w:tc>
          <w:tcPr>
            <w:tcW w:w="2440" w:type="dxa"/>
          </w:tcPr>
          <w:p w:rsidR="00DC0E6A" w:rsidRPr="00D21993" w:rsidRDefault="00DC0E6A" w:rsidP="00DC0E6A">
            <w:pPr>
              <w:rPr>
                <w:rFonts w:ascii="Arial" w:hAnsi="Arial" w:cs="Arial"/>
                <w:lang w:eastAsia="ru-RU"/>
              </w:rPr>
            </w:pPr>
          </w:p>
        </w:tc>
        <w:tc>
          <w:tcPr>
            <w:tcW w:w="1989" w:type="dxa"/>
          </w:tcPr>
          <w:p w:rsidR="00DC0E6A" w:rsidRPr="00D21993" w:rsidRDefault="00DC0E6A" w:rsidP="00DC0E6A">
            <w:pPr>
              <w:rPr>
                <w:rFonts w:ascii="Arial" w:hAnsi="Arial" w:cs="Arial"/>
                <w:lang w:eastAsia="ru-RU"/>
              </w:rPr>
            </w:pPr>
          </w:p>
        </w:tc>
        <w:tc>
          <w:tcPr>
            <w:tcW w:w="1740" w:type="dxa"/>
          </w:tcPr>
          <w:p w:rsidR="00DC0E6A" w:rsidRPr="00D21993" w:rsidRDefault="00DC0E6A" w:rsidP="00DC0E6A">
            <w:pPr>
              <w:rPr>
                <w:rFonts w:ascii="Arial" w:hAnsi="Arial" w:cs="Arial"/>
                <w:lang w:eastAsia="ru-RU"/>
              </w:rPr>
            </w:pPr>
          </w:p>
        </w:tc>
      </w:tr>
      <w:tr w:rsidR="00DC0E6A" w:rsidRPr="00D21993" w:rsidTr="00DC0E6A">
        <w:trPr>
          <w:trHeight w:val="857"/>
        </w:trPr>
        <w:tc>
          <w:tcPr>
            <w:tcW w:w="1840" w:type="dxa"/>
          </w:tcPr>
          <w:p w:rsidR="00DC0E6A" w:rsidRPr="00D21993" w:rsidRDefault="00DC0E6A" w:rsidP="00DC0E6A">
            <w:pPr>
              <w:rPr>
                <w:rFonts w:ascii="Arial" w:hAnsi="Arial" w:cs="Arial"/>
                <w:lang w:eastAsia="ru-RU"/>
              </w:rPr>
            </w:pPr>
          </w:p>
        </w:tc>
        <w:tc>
          <w:tcPr>
            <w:tcW w:w="1829" w:type="dxa"/>
          </w:tcPr>
          <w:p w:rsidR="00DC0E6A" w:rsidRPr="00D21993" w:rsidRDefault="00DC0E6A" w:rsidP="00DC0E6A">
            <w:pPr>
              <w:rPr>
                <w:rFonts w:ascii="Arial" w:hAnsi="Arial" w:cs="Arial"/>
                <w:lang w:eastAsia="ru-RU"/>
              </w:rPr>
            </w:pPr>
          </w:p>
        </w:tc>
        <w:tc>
          <w:tcPr>
            <w:tcW w:w="2440" w:type="dxa"/>
          </w:tcPr>
          <w:p w:rsidR="00DC0E6A" w:rsidRPr="00D21993" w:rsidRDefault="00DC0E6A" w:rsidP="00DC0E6A">
            <w:pPr>
              <w:rPr>
                <w:rFonts w:ascii="Arial" w:hAnsi="Arial" w:cs="Arial"/>
                <w:lang w:eastAsia="ru-RU"/>
              </w:rPr>
            </w:pPr>
          </w:p>
        </w:tc>
        <w:tc>
          <w:tcPr>
            <w:tcW w:w="1989" w:type="dxa"/>
          </w:tcPr>
          <w:p w:rsidR="00DC0E6A" w:rsidRPr="00D21993" w:rsidRDefault="00DC0E6A" w:rsidP="00DC0E6A">
            <w:pPr>
              <w:rPr>
                <w:rFonts w:ascii="Arial" w:hAnsi="Arial" w:cs="Arial"/>
                <w:lang w:eastAsia="ru-RU"/>
              </w:rPr>
            </w:pPr>
          </w:p>
        </w:tc>
        <w:tc>
          <w:tcPr>
            <w:tcW w:w="1740" w:type="dxa"/>
          </w:tcPr>
          <w:p w:rsidR="00DC0E6A" w:rsidRPr="00D21993" w:rsidRDefault="00DC0E6A" w:rsidP="00DC0E6A">
            <w:pPr>
              <w:rPr>
                <w:rFonts w:ascii="Arial" w:hAnsi="Arial" w:cs="Arial"/>
                <w:lang w:eastAsia="ru-RU"/>
              </w:rPr>
            </w:pPr>
          </w:p>
        </w:tc>
      </w:tr>
    </w:tbl>
    <w:p w:rsidR="00DC0E6A" w:rsidRPr="00D21993" w:rsidRDefault="00DC0E6A" w:rsidP="00DC0E6A">
      <w:pPr>
        <w:spacing w:after="0"/>
        <w:rPr>
          <w:rFonts w:ascii="Arial" w:hAnsi="Arial" w:cs="Arial"/>
        </w:rPr>
      </w:pPr>
    </w:p>
    <w:p w:rsidR="00DC0E6A" w:rsidRPr="00D21993" w:rsidRDefault="00DC0E6A" w:rsidP="00DC0E6A">
      <w:pPr>
        <w:spacing w:after="0"/>
        <w:rPr>
          <w:rFonts w:ascii="Arial" w:hAnsi="Arial" w:cs="Arial"/>
        </w:rPr>
      </w:pPr>
    </w:p>
    <w:p w:rsidR="00DC0E6A" w:rsidRPr="00D21993" w:rsidRDefault="00DC0E6A" w:rsidP="00DC0E6A">
      <w:pPr>
        <w:spacing w:after="0"/>
        <w:rPr>
          <w:rFonts w:ascii="Arial" w:hAnsi="Arial" w:cs="Arial"/>
        </w:rPr>
      </w:pPr>
    </w:p>
    <w:p w:rsidR="00DC0E6A" w:rsidRPr="00D21993" w:rsidRDefault="00DC0E6A" w:rsidP="00DC0E6A">
      <w:pPr>
        <w:spacing w:after="0"/>
        <w:rPr>
          <w:rFonts w:ascii="Arial" w:hAnsi="Arial" w:cs="Arial"/>
        </w:rPr>
      </w:pPr>
      <w:r w:rsidRPr="00D21993">
        <w:rPr>
          <w:rFonts w:ascii="Arial" w:hAnsi="Arial" w:cs="Arial"/>
        </w:rPr>
        <w:t>Підписано мною, ______________________________________________________,</w:t>
      </w:r>
    </w:p>
    <w:p w:rsidR="00DC0E6A" w:rsidRPr="00D21993" w:rsidRDefault="00DC0E6A" w:rsidP="00DC0E6A">
      <w:pPr>
        <w:spacing w:after="0"/>
        <w:rPr>
          <w:rFonts w:ascii="Arial" w:hAnsi="Arial" w:cs="Arial"/>
        </w:rPr>
      </w:pPr>
      <w:r w:rsidRPr="00D21993">
        <w:rPr>
          <w:rFonts w:ascii="Arial" w:hAnsi="Arial" w:cs="Arial"/>
        </w:rPr>
        <w:t>що обіймає посаду_____________________________________________(керівник підприємства)</w:t>
      </w:r>
    </w:p>
    <w:p w:rsidR="00DC0E6A" w:rsidRPr="00D21993" w:rsidRDefault="00DC0E6A" w:rsidP="00DC0E6A">
      <w:pPr>
        <w:spacing w:after="0"/>
        <w:rPr>
          <w:rFonts w:ascii="Arial" w:hAnsi="Arial" w:cs="Arial"/>
        </w:rPr>
      </w:pPr>
      <w:r w:rsidRPr="00D21993">
        <w:rPr>
          <w:rFonts w:ascii="Arial" w:hAnsi="Arial" w:cs="Arial"/>
        </w:rPr>
        <w:t xml:space="preserve">від імені компанії __________________________________________________________________ </w:t>
      </w:r>
    </w:p>
    <w:p w:rsidR="00DC0E6A" w:rsidRPr="00D21993" w:rsidRDefault="00DC0E6A" w:rsidP="00DC0E6A">
      <w:pPr>
        <w:spacing w:after="0"/>
        <w:rPr>
          <w:rFonts w:ascii="Arial" w:hAnsi="Arial" w:cs="Arial"/>
        </w:rPr>
      </w:pPr>
      <w:r w:rsidRPr="00D21993">
        <w:rPr>
          <w:rFonts w:ascii="Arial" w:hAnsi="Arial" w:cs="Arial"/>
        </w:rPr>
        <w:t>_______ (число) _________________ (місяць) 20________ (рік).</w:t>
      </w:r>
    </w:p>
    <w:p w:rsidR="00DC0E6A" w:rsidRPr="00D21993" w:rsidRDefault="00DC0E6A" w:rsidP="00DC0E6A">
      <w:pPr>
        <w:spacing w:after="0" w:line="240" w:lineRule="auto"/>
        <w:jc w:val="center"/>
        <w:rPr>
          <w:rFonts w:ascii="Arial" w:hAnsi="Arial" w:cs="Arial"/>
        </w:rPr>
      </w:pPr>
      <w:r w:rsidRPr="00D21993">
        <w:rPr>
          <w:rFonts w:ascii="Arial" w:hAnsi="Arial" w:cs="Arial"/>
        </w:rPr>
        <w:t xml:space="preserve">________________________ (підпис) </w:t>
      </w:r>
    </w:p>
    <w:p w:rsidR="00DC0E6A" w:rsidRPr="00D21993" w:rsidRDefault="00DC0E6A" w:rsidP="00DC0E6A">
      <w:pPr>
        <w:rPr>
          <w:rFonts w:ascii="Arial" w:hAnsi="Arial" w:cs="Arial"/>
        </w:rPr>
      </w:pPr>
      <w:r w:rsidRPr="00D21993">
        <w:rPr>
          <w:rFonts w:ascii="Arial" w:hAnsi="Arial" w:cs="Arial"/>
        </w:rPr>
        <w:br w:type="page"/>
      </w:r>
    </w:p>
    <w:p w:rsidR="00DC0E6A" w:rsidRPr="00D21993" w:rsidRDefault="00DC0E6A" w:rsidP="00DC0E6A">
      <w:pPr>
        <w:spacing w:after="0" w:line="240" w:lineRule="auto"/>
        <w:jc w:val="center"/>
        <w:rPr>
          <w:rFonts w:ascii="Arial" w:hAnsi="Arial" w:cs="Arial"/>
          <w:b/>
        </w:rPr>
      </w:pPr>
      <w:r w:rsidRPr="00D21993">
        <w:rPr>
          <w:rFonts w:ascii="Arial" w:hAnsi="Arial" w:cs="Arial"/>
          <w:b/>
        </w:rPr>
        <w:lastRenderedPageBreak/>
        <w:t xml:space="preserve">Додаток №2 </w:t>
      </w:r>
    </w:p>
    <w:p w:rsidR="00A16026" w:rsidRPr="00D21993" w:rsidRDefault="00A16026" w:rsidP="00A16026">
      <w:pPr>
        <w:jc w:val="center"/>
        <w:rPr>
          <w:rFonts w:ascii="Arial" w:hAnsi="Arial" w:cs="Arial"/>
          <w:b/>
          <w:bCs/>
        </w:rPr>
      </w:pPr>
      <w:r w:rsidRPr="00D21993">
        <w:rPr>
          <w:rFonts w:ascii="Arial" w:hAnsi="Arial" w:cs="Arial"/>
          <w:b/>
          <w:bCs/>
        </w:rPr>
        <w:t xml:space="preserve">Технічна специфікація на постачання </w:t>
      </w:r>
      <w:r>
        <w:rPr>
          <w:rFonts w:ascii="Arial" w:hAnsi="Arial" w:cs="Arial"/>
          <w:b/>
          <w:bCs/>
        </w:rPr>
        <w:t>ВК, КП</w:t>
      </w:r>
      <w:r>
        <w:rPr>
          <w:rFonts w:ascii="Arial" w:hAnsi="Arial" w:cs="Arial"/>
          <w:b/>
          <w:bCs/>
        </w:rPr>
        <w:t xml:space="preserve"> </w:t>
      </w:r>
      <w:r w:rsidRPr="00D21993">
        <w:rPr>
          <w:rFonts w:ascii="Arial" w:hAnsi="Arial" w:cs="Arial"/>
          <w:b/>
          <w:bCs/>
        </w:rPr>
        <w:t xml:space="preserve">та </w:t>
      </w:r>
      <w:r>
        <w:rPr>
          <w:rFonts w:ascii="Arial" w:hAnsi="Arial" w:cs="Arial"/>
          <w:b/>
          <w:bCs/>
        </w:rPr>
        <w:t>підписок.</w:t>
      </w:r>
      <w:r w:rsidRPr="00D21993">
        <w:rPr>
          <w:rFonts w:ascii="Arial" w:hAnsi="Arial" w:cs="Arial"/>
          <w:b/>
          <w:bCs/>
        </w:rPr>
        <w:t xml:space="preserve"> </w:t>
      </w:r>
    </w:p>
    <w:p w:rsidR="00DC0E6A" w:rsidRPr="00D21993" w:rsidRDefault="00DC0E6A" w:rsidP="00DC0E6A">
      <w:pPr>
        <w:spacing w:after="0" w:line="240" w:lineRule="auto"/>
        <w:jc w:val="center"/>
        <w:rPr>
          <w:rFonts w:ascii="Arial" w:hAnsi="Arial" w:cs="Arial"/>
          <w:b/>
        </w:rPr>
      </w:pPr>
      <w:r w:rsidRPr="00D21993">
        <w:rPr>
          <w:rFonts w:ascii="Arial" w:hAnsi="Arial" w:cs="Arial"/>
          <w:b/>
        </w:rPr>
        <w:t>Відповідність технічним вимогам</w:t>
      </w:r>
    </w:p>
    <w:p w:rsidR="00D21993" w:rsidRPr="00D21993" w:rsidRDefault="00D21993" w:rsidP="00DC0E6A">
      <w:pPr>
        <w:spacing w:after="0" w:line="240" w:lineRule="auto"/>
        <w:jc w:val="center"/>
        <w:rPr>
          <w:rFonts w:ascii="Arial" w:hAnsi="Arial" w:cs="Arial"/>
          <w:b/>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980"/>
        <w:gridCol w:w="3685"/>
      </w:tblGrid>
      <w:tr w:rsidR="00D21993" w:rsidRPr="00D21993" w:rsidTr="005046C2">
        <w:trPr>
          <w:trHeight w:val="699"/>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D21993" w:rsidRPr="00D21993" w:rsidRDefault="00D21993" w:rsidP="00DC0E6A">
            <w:pPr>
              <w:jc w:val="center"/>
              <w:rPr>
                <w:rFonts w:ascii="Arial" w:hAnsi="Arial" w:cs="Arial"/>
                <w:b/>
                <w:sz w:val="20"/>
                <w:szCs w:val="20"/>
              </w:rPr>
            </w:pPr>
            <w:r w:rsidRPr="00D21993">
              <w:rPr>
                <w:rFonts w:ascii="Arial" w:hAnsi="Arial" w:cs="Arial"/>
                <w:b/>
                <w:sz w:val="20"/>
                <w:szCs w:val="20"/>
              </w:rPr>
              <w:t>Характеристики параметру</w:t>
            </w:r>
          </w:p>
          <w:p w:rsidR="00D21993" w:rsidRPr="00D21993" w:rsidRDefault="00D21993" w:rsidP="00DC0E6A">
            <w:pPr>
              <w:pStyle w:val="ac"/>
              <w:jc w:val="center"/>
              <w:rPr>
                <w:rFonts w:ascii="Arial" w:hAnsi="Arial" w:cs="Arial"/>
                <w:b/>
                <w:sz w:val="20"/>
                <w:szCs w:val="20"/>
                <w:lang w:val="uk-UA"/>
              </w:rPr>
            </w:pPr>
            <w:r w:rsidRPr="00D21993">
              <w:rPr>
                <w:rFonts w:ascii="Arial" w:hAnsi="Arial" w:cs="Arial"/>
                <w:b/>
                <w:sz w:val="20"/>
                <w:szCs w:val="20"/>
                <w:lang w:val="uk-UA"/>
              </w:rPr>
              <w:t>для закупівлі</w:t>
            </w:r>
          </w:p>
        </w:tc>
        <w:tc>
          <w:tcPr>
            <w:tcW w:w="1980" w:type="dxa"/>
            <w:tcBorders>
              <w:top w:val="single" w:sz="4" w:space="0" w:color="auto"/>
              <w:left w:val="single" w:sz="4" w:space="0" w:color="auto"/>
              <w:bottom w:val="single" w:sz="4" w:space="0" w:color="auto"/>
              <w:right w:val="single" w:sz="4" w:space="0" w:color="auto"/>
            </w:tcBorders>
            <w:vAlign w:val="center"/>
          </w:tcPr>
          <w:p w:rsidR="00D21993" w:rsidRPr="00D21993" w:rsidRDefault="00D21993" w:rsidP="00DC0E6A">
            <w:pPr>
              <w:pStyle w:val="ac"/>
              <w:jc w:val="center"/>
              <w:rPr>
                <w:rFonts w:ascii="Arial" w:hAnsi="Arial" w:cs="Arial"/>
                <w:b/>
                <w:sz w:val="20"/>
                <w:szCs w:val="20"/>
                <w:lang w:val="uk-UA" w:eastAsia="ru-RU"/>
              </w:rPr>
            </w:pPr>
            <w:r w:rsidRPr="00D21993">
              <w:rPr>
                <w:rFonts w:ascii="Arial" w:hAnsi="Arial" w:cs="Arial"/>
                <w:b/>
                <w:sz w:val="20"/>
                <w:szCs w:val="20"/>
                <w:lang w:val="uk-UA" w:eastAsia="ru-RU"/>
              </w:rPr>
              <w:t>Фото</w:t>
            </w:r>
          </w:p>
        </w:tc>
        <w:tc>
          <w:tcPr>
            <w:tcW w:w="3685" w:type="dxa"/>
            <w:tcBorders>
              <w:top w:val="single" w:sz="4" w:space="0" w:color="auto"/>
              <w:left w:val="single" w:sz="4" w:space="0" w:color="auto"/>
              <w:bottom w:val="single" w:sz="4" w:space="0" w:color="auto"/>
              <w:right w:val="single" w:sz="4" w:space="0" w:color="auto"/>
            </w:tcBorders>
            <w:vAlign w:val="center"/>
          </w:tcPr>
          <w:p w:rsidR="00D21993" w:rsidRPr="00D21993" w:rsidRDefault="00D21993" w:rsidP="00D21993">
            <w:pPr>
              <w:pStyle w:val="ac"/>
              <w:jc w:val="center"/>
              <w:rPr>
                <w:rFonts w:ascii="Arial" w:hAnsi="Arial" w:cs="Arial"/>
                <w:b/>
                <w:sz w:val="20"/>
                <w:szCs w:val="20"/>
                <w:lang w:val="uk-UA"/>
              </w:rPr>
            </w:pPr>
            <w:r w:rsidRPr="00D21993">
              <w:rPr>
                <w:rFonts w:ascii="Arial" w:hAnsi="Arial" w:cs="Arial"/>
                <w:b/>
                <w:sz w:val="20"/>
                <w:szCs w:val="20"/>
                <w:lang w:val="uk-UA"/>
              </w:rPr>
              <w:t xml:space="preserve">Зазначити: </w:t>
            </w:r>
          </w:p>
          <w:p w:rsidR="00D21993" w:rsidRPr="00D21993" w:rsidRDefault="00D21993" w:rsidP="00D21993">
            <w:pPr>
              <w:pStyle w:val="ac"/>
              <w:jc w:val="center"/>
              <w:rPr>
                <w:rFonts w:ascii="Arial" w:hAnsi="Arial" w:cs="Arial"/>
                <w:b/>
                <w:sz w:val="20"/>
                <w:szCs w:val="20"/>
                <w:lang w:val="uk-UA" w:eastAsia="ru-RU"/>
              </w:rPr>
            </w:pPr>
            <w:r w:rsidRPr="00D21993">
              <w:rPr>
                <w:rFonts w:ascii="Arial" w:hAnsi="Arial" w:cs="Arial"/>
                <w:b/>
                <w:sz w:val="20"/>
                <w:szCs w:val="20"/>
                <w:lang w:val="uk-UA"/>
              </w:rPr>
              <w:t>технічні характеристики, що ви пропонуєте</w:t>
            </w:r>
          </w:p>
        </w:tc>
      </w:tr>
      <w:tr w:rsidR="00D21993" w:rsidRPr="00D21993" w:rsidTr="005046C2">
        <w:trPr>
          <w:trHeight w:val="262"/>
          <w:jc w:val="center"/>
        </w:trPr>
        <w:tc>
          <w:tcPr>
            <w:tcW w:w="4678" w:type="dxa"/>
            <w:vAlign w:val="center"/>
          </w:tcPr>
          <w:p w:rsidR="00D21993" w:rsidRPr="00D21993" w:rsidRDefault="00D21993" w:rsidP="00FA7EF2">
            <w:pPr>
              <w:pStyle w:val="ac"/>
              <w:rPr>
                <w:rFonts w:ascii="Arial" w:hAnsi="Arial" w:cs="Arial"/>
                <w:sz w:val="20"/>
                <w:szCs w:val="20"/>
                <w:lang w:val="uk-UA"/>
              </w:rPr>
            </w:pPr>
            <w:r w:rsidRPr="006B5525">
              <w:rPr>
                <w:rFonts w:ascii="Arial" w:hAnsi="Arial" w:cs="Arial"/>
                <w:b/>
                <w:sz w:val="20"/>
                <w:szCs w:val="20"/>
                <w:lang w:val="uk-UA" w:eastAsia="ru-RU"/>
              </w:rPr>
              <w:t>Лот №</w:t>
            </w:r>
            <w:r w:rsidRPr="006B5525">
              <w:rPr>
                <w:rFonts w:ascii="Arial" w:hAnsi="Arial" w:cs="Arial"/>
                <w:b/>
                <w:sz w:val="20"/>
                <w:szCs w:val="20"/>
                <w:lang w:val="uk-UA"/>
              </w:rPr>
              <w:t>1Підписка</w:t>
            </w:r>
            <w:r w:rsidR="00FA7EF2">
              <w:rPr>
                <w:rFonts w:ascii="Arial" w:hAnsi="Arial" w:cs="Arial"/>
                <w:b/>
                <w:sz w:val="20"/>
                <w:szCs w:val="20"/>
                <w:lang w:val="uk-UA"/>
              </w:rPr>
              <w:t xml:space="preserve">. </w:t>
            </w:r>
            <w:r w:rsidRPr="00FA7EF2">
              <w:rPr>
                <w:rFonts w:ascii="Arial" w:hAnsi="Arial" w:cs="Arial"/>
                <w:b/>
                <w:sz w:val="20"/>
                <w:szCs w:val="20"/>
                <w:lang w:val="uk-UA"/>
              </w:rPr>
              <w:t>Google Workspace Business Standard</w:t>
            </w:r>
          </w:p>
        </w:tc>
        <w:tc>
          <w:tcPr>
            <w:tcW w:w="1980" w:type="dxa"/>
            <w:vAlign w:val="center"/>
          </w:tcPr>
          <w:p w:rsidR="006B5525" w:rsidRPr="00D21993" w:rsidRDefault="005046C2" w:rsidP="006B5525">
            <w:pPr>
              <w:pStyle w:val="ac"/>
              <w:jc w:val="center"/>
              <w:rPr>
                <w:rFonts w:ascii="Arial" w:hAnsi="Arial" w:cs="Arial"/>
                <w:sz w:val="20"/>
                <w:szCs w:val="20"/>
                <w:lang w:val="uk-UA"/>
              </w:rPr>
            </w:pPr>
            <w:r w:rsidRPr="005046C2">
              <w:rPr>
                <w:rFonts w:ascii="Arial" w:hAnsi="Arial" w:cs="Arial"/>
                <w:b/>
                <w:sz w:val="28"/>
                <w:szCs w:val="28"/>
                <w:lang w:val="uk-UA"/>
              </w:rPr>
              <w:t>-</w:t>
            </w:r>
          </w:p>
        </w:tc>
        <w:tc>
          <w:tcPr>
            <w:tcW w:w="3685" w:type="dxa"/>
            <w:vAlign w:val="center"/>
          </w:tcPr>
          <w:p w:rsidR="00D21993" w:rsidRPr="00D21993" w:rsidRDefault="00D21993" w:rsidP="00D21993">
            <w:pPr>
              <w:spacing w:after="0" w:line="240" w:lineRule="auto"/>
              <w:jc w:val="center"/>
              <w:rPr>
                <w:rFonts w:ascii="Arial" w:hAnsi="Arial" w:cs="Arial"/>
                <w:i/>
                <w:sz w:val="18"/>
                <w:szCs w:val="18"/>
              </w:rPr>
            </w:pPr>
            <w:r w:rsidRPr="00D21993">
              <w:rPr>
                <w:rFonts w:ascii="Arial" w:hAnsi="Arial" w:cs="Arial"/>
                <w:i/>
                <w:sz w:val="18"/>
                <w:szCs w:val="18"/>
              </w:rPr>
              <w:t xml:space="preserve">Актуальна версія </w:t>
            </w:r>
          </w:p>
          <w:p w:rsidR="00D21993" w:rsidRPr="00D21993" w:rsidRDefault="00D21993" w:rsidP="00D21993">
            <w:pPr>
              <w:pStyle w:val="ac"/>
              <w:jc w:val="center"/>
              <w:rPr>
                <w:rFonts w:ascii="Arial" w:hAnsi="Arial" w:cs="Arial"/>
                <w:sz w:val="20"/>
                <w:szCs w:val="20"/>
                <w:lang w:val="uk-UA"/>
              </w:rPr>
            </w:pPr>
            <w:r w:rsidRPr="00D21993">
              <w:rPr>
                <w:rFonts w:ascii="Arial" w:hAnsi="Arial" w:cs="Arial"/>
                <w:i/>
                <w:sz w:val="18"/>
                <w:szCs w:val="18"/>
                <w:lang w:val="uk-UA"/>
              </w:rPr>
              <w:t>Технічні характеристики мають повністю відповідати характеристиці параметру</w:t>
            </w:r>
          </w:p>
        </w:tc>
      </w:tr>
      <w:tr w:rsidR="00D21993" w:rsidRPr="00D21993" w:rsidTr="005046C2">
        <w:trPr>
          <w:trHeight w:val="262"/>
          <w:jc w:val="center"/>
        </w:trPr>
        <w:tc>
          <w:tcPr>
            <w:tcW w:w="4678" w:type="dxa"/>
            <w:vAlign w:val="center"/>
          </w:tcPr>
          <w:tbl>
            <w:tblPr>
              <w:tblW w:w="13800" w:type="dxa"/>
              <w:shd w:val="clear" w:color="auto" w:fill="FFFFFF"/>
              <w:tblLayout w:type="fixed"/>
              <w:tblCellMar>
                <w:left w:w="0" w:type="dxa"/>
                <w:right w:w="0" w:type="dxa"/>
              </w:tblCellMar>
              <w:tblLook w:val="04A0" w:firstRow="1" w:lastRow="0" w:firstColumn="1" w:lastColumn="0" w:noHBand="0" w:noVBand="1"/>
            </w:tblPr>
            <w:tblGrid>
              <w:gridCol w:w="4599"/>
              <w:gridCol w:w="9201"/>
            </w:tblGrid>
            <w:tr w:rsidR="002D6F0D" w:rsidRPr="002D6F0D" w:rsidTr="002D6F0D">
              <w:tc>
                <w:tcPr>
                  <w:tcW w:w="4599" w:type="dxa"/>
                  <w:tcBorders>
                    <w:top w:val="nil"/>
                    <w:left w:val="nil"/>
                    <w:bottom w:val="nil"/>
                    <w:right w:val="nil"/>
                  </w:tcBorders>
                  <w:shd w:val="clear" w:color="auto" w:fill="FFFFFF"/>
                  <w:tcMar>
                    <w:top w:w="75" w:type="dxa"/>
                    <w:left w:w="0" w:type="dxa"/>
                    <w:bottom w:w="75" w:type="dxa"/>
                    <w:right w:w="75" w:type="dxa"/>
                  </w:tcMar>
                  <w:vAlign w:val="bottom"/>
                  <w:hideMark/>
                </w:tcPr>
                <w:p w:rsidR="002D6F0D" w:rsidRPr="002D6F0D" w:rsidRDefault="00D21993" w:rsidP="00822D99">
                  <w:pPr>
                    <w:pStyle w:val="ac"/>
                    <w:rPr>
                      <w:rFonts w:ascii="Arial" w:hAnsi="Arial" w:cs="Arial"/>
                      <w:sz w:val="20"/>
                      <w:szCs w:val="20"/>
                      <w:lang w:val="uk-UA" w:eastAsia="uk-UA"/>
                    </w:rPr>
                  </w:pPr>
                  <w:r w:rsidRPr="005046C2">
                    <w:rPr>
                      <w:rFonts w:ascii="Arial" w:hAnsi="Arial" w:cs="Arial"/>
                      <w:b/>
                      <w:sz w:val="20"/>
                      <w:szCs w:val="20"/>
                      <w:lang w:val="uk-UA" w:eastAsia="ru-RU"/>
                    </w:rPr>
                    <w:t>Лот №</w:t>
                  </w:r>
                  <w:r w:rsidRPr="005046C2">
                    <w:rPr>
                      <w:rFonts w:ascii="Arial" w:hAnsi="Arial" w:cs="Arial"/>
                      <w:b/>
                      <w:sz w:val="20"/>
                      <w:szCs w:val="20"/>
                      <w:lang w:val="uk-UA"/>
                    </w:rPr>
                    <w:t>2</w:t>
                  </w:r>
                  <w:r w:rsidR="006B5525" w:rsidRPr="005046C2">
                    <w:rPr>
                      <w:rFonts w:ascii="Arial" w:hAnsi="Arial" w:cs="Arial"/>
                      <w:b/>
                      <w:sz w:val="20"/>
                      <w:szCs w:val="20"/>
                      <w:lang w:val="uk-UA"/>
                    </w:rPr>
                    <w:t xml:space="preserve">. </w:t>
                  </w:r>
                  <w:r w:rsidRPr="005046C2">
                    <w:rPr>
                      <w:rFonts w:ascii="Arial" w:hAnsi="Arial" w:cs="Arial"/>
                      <w:b/>
                      <w:sz w:val="20"/>
                      <w:szCs w:val="20"/>
                      <w:lang w:val="uk-UA"/>
                    </w:rPr>
                    <w:t>Веб камера Logitec</w:t>
                  </w:r>
                  <w:r w:rsidR="006B5525" w:rsidRPr="005046C2">
                    <w:rPr>
                      <w:rFonts w:ascii="Arial" w:hAnsi="Arial" w:cs="Arial"/>
                      <w:b/>
                      <w:sz w:val="20"/>
                      <w:szCs w:val="20"/>
                      <w:lang w:val="uk-UA"/>
                    </w:rPr>
                    <w:t>h Brio 100 Full HD (960-001585).</w:t>
                  </w:r>
                  <w:r w:rsidR="00822D99">
                    <w:rPr>
                      <w:rFonts w:ascii="Arial" w:hAnsi="Arial" w:cs="Arial"/>
                      <w:b/>
                      <w:sz w:val="20"/>
                      <w:szCs w:val="20"/>
                      <w:lang w:val="uk-UA"/>
                    </w:rPr>
                    <w:t xml:space="preserve"> </w:t>
                  </w:r>
                  <w:r w:rsidR="00597427" w:rsidRPr="00822D99">
                    <w:rPr>
                      <w:rFonts w:ascii="Arial" w:eastAsia="Times New Roman" w:hAnsi="Arial" w:cs="Arial"/>
                      <w:b/>
                      <w:sz w:val="20"/>
                      <w:szCs w:val="20"/>
                      <w:u w:val="single"/>
                      <w:lang w:val="uk-UA" w:eastAsia="uk-UA"/>
                    </w:rPr>
                    <w:t>Тех. характеристики</w:t>
                  </w:r>
                  <w:r w:rsidR="00597427" w:rsidRPr="00822D99">
                    <w:rPr>
                      <w:rFonts w:ascii="Arial" w:eastAsia="Times New Roman" w:hAnsi="Arial" w:cs="Arial"/>
                      <w:b/>
                      <w:sz w:val="20"/>
                      <w:szCs w:val="20"/>
                      <w:lang w:val="uk-UA" w:eastAsia="uk-UA"/>
                    </w:rPr>
                    <w:t>:</w:t>
                  </w:r>
                  <w:r w:rsidR="00597427" w:rsidRPr="002D6F0D">
                    <w:rPr>
                      <w:rFonts w:ascii="Arial" w:eastAsia="Times New Roman" w:hAnsi="Arial" w:cs="Arial"/>
                      <w:sz w:val="20"/>
                      <w:szCs w:val="20"/>
                      <w:lang w:val="uk-UA" w:eastAsia="uk-UA"/>
                    </w:rPr>
                    <w:t xml:space="preserve"> </w:t>
                  </w:r>
                  <w:r w:rsidRPr="00822D99">
                    <w:rPr>
                      <w:rFonts w:ascii="Arial" w:hAnsi="Arial" w:cs="Arial"/>
                      <w:bCs/>
                      <w:sz w:val="20"/>
                      <w:szCs w:val="20"/>
                      <w:lang w:val="uk-UA" w:eastAsia="uk-UA"/>
                    </w:rPr>
                    <w:t>Роздільна здатність відео</w:t>
                  </w:r>
                  <w:r w:rsidR="006B5525" w:rsidRPr="00822D99">
                    <w:rPr>
                      <w:rFonts w:ascii="Arial" w:hAnsi="Arial" w:cs="Arial"/>
                      <w:sz w:val="20"/>
                      <w:szCs w:val="20"/>
                      <w:lang w:val="uk-UA" w:eastAsia="uk-UA"/>
                    </w:rPr>
                    <w:t xml:space="preserve">: 1080p </w:t>
                  </w:r>
                  <w:r w:rsidRPr="00822D99">
                    <w:rPr>
                      <w:rFonts w:ascii="Arial" w:hAnsi="Arial" w:cs="Arial"/>
                      <w:sz w:val="20"/>
                      <w:szCs w:val="20"/>
                      <w:lang w:val="uk-UA" w:eastAsia="uk-UA"/>
                    </w:rPr>
                    <w:t>(1920×1080) при 30 кадрах/с</w:t>
                  </w:r>
                  <w:r w:rsidR="006B5525" w:rsidRPr="00822D99">
                    <w:rPr>
                      <w:rFonts w:ascii="Arial" w:hAnsi="Arial" w:cs="Arial"/>
                      <w:sz w:val="20"/>
                      <w:szCs w:val="20"/>
                      <w:lang w:val="uk-UA" w:eastAsia="uk-UA"/>
                    </w:rPr>
                    <w:t xml:space="preserve">; </w:t>
                  </w:r>
                  <w:r w:rsidRPr="00822D99">
                    <w:rPr>
                      <w:rFonts w:ascii="Arial" w:hAnsi="Arial" w:cs="Arial"/>
                      <w:bCs/>
                      <w:sz w:val="20"/>
                      <w:szCs w:val="20"/>
                      <w:lang w:val="uk-UA" w:eastAsia="uk-UA"/>
                    </w:rPr>
                    <w:t>Тип сенсора</w:t>
                  </w:r>
                  <w:r w:rsidRPr="00822D99">
                    <w:rPr>
                      <w:rFonts w:ascii="Arial" w:hAnsi="Arial" w:cs="Arial"/>
                      <w:sz w:val="20"/>
                      <w:szCs w:val="20"/>
                      <w:lang w:val="uk-UA" w:eastAsia="uk-UA"/>
                    </w:rPr>
                    <w:t>: 2 МП CMOS</w:t>
                  </w:r>
                  <w:r w:rsidR="006B5525" w:rsidRPr="00822D99">
                    <w:rPr>
                      <w:rFonts w:ascii="Arial" w:hAnsi="Arial" w:cs="Arial"/>
                      <w:sz w:val="20"/>
                      <w:szCs w:val="20"/>
                      <w:lang w:val="uk-UA" w:eastAsia="uk-UA"/>
                    </w:rPr>
                    <w:t xml:space="preserve">; </w:t>
                  </w:r>
                  <w:r w:rsidRPr="00822D99">
                    <w:rPr>
                      <w:rFonts w:ascii="Arial" w:hAnsi="Arial" w:cs="Arial"/>
                      <w:bCs/>
                      <w:sz w:val="20"/>
                      <w:szCs w:val="20"/>
                      <w:lang w:val="uk-UA" w:eastAsia="uk-UA"/>
                    </w:rPr>
                    <w:t>Тип фокусування</w:t>
                  </w:r>
                  <w:r w:rsidRPr="00822D99">
                    <w:rPr>
                      <w:rFonts w:ascii="Arial" w:hAnsi="Arial" w:cs="Arial"/>
                      <w:sz w:val="20"/>
                      <w:szCs w:val="20"/>
                      <w:lang w:val="uk-UA" w:eastAsia="uk-UA"/>
                    </w:rPr>
                    <w:t>: Фіксоване</w:t>
                  </w:r>
                  <w:r w:rsidR="006B5525" w:rsidRPr="00822D99">
                    <w:rPr>
                      <w:rFonts w:ascii="Arial" w:hAnsi="Arial" w:cs="Arial"/>
                      <w:sz w:val="20"/>
                      <w:szCs w:val="20"/>
                      <w:lang w:val="uk-UA" w:eastAsia="uk-UA"/>
                    </w:rPr>
                    <w:t xml:space="preserve">; </w:t>
                  </w:r>
                  <w:r w:rsidRPr="00822D99">
                    <w:rPr>
                      <w:rFonts w:ascii="Arial" w:hAnsi="Arial" w:cs="Arial"/>
                      <w:bCs/>
                      <w:sz w:val="20"/>
                      <w:szCs w:val="20"/>
                      <w:lang w:val="uk-UA" w:eastAsia="uk-UA"/>
                    </w:rPr>
                    <w:t>Лінза</w:t>
                  </w:r>
                  <w:r w:rsidRPr="00822D99">
                    <w:rPr>
                      <w:rFonts w:ascii="Arial" w:hAnsi="Arial" w:cs="Arial"/>
                      <w:sz w:val="20"/>
                      <w:szCs w:val="20"/>
                      <w:lang w:val="uk-UA" w:eastAsia="uk-UA"/>
                    </w:rPr>
                    <w:t>: 4-елементна з покриттям проти відблисків</w:t>
                  </w:r>
                  <w:r w:rsidR="006B5525" w:rsidRPr="00822D99">
                    <w:rPr>
                      <w:rFonts w:ascii="Arial" w:hAnsi="Arial" w:cs="Arial"/>
                      <w:sz w:val="20"/>
                      <w:szCs w:val="20"/>
                      <w:lang w:val="uk-UA" w:eastAsia="uk-UA"/>
                    </w:rPr>
                    <w:t xml:space="preserve">; </w:t>
                  </w:r>
                  <w:r w:rsidR="002D6F0D" w:rsidRPr="00822D99">
                    <w:rPr>
                      <w:rFonts w:ascii="Arial" w:hAnsi="Arial" w:cs="Arial"/>
                      <w:sz w:val="20"/>
                      <w:szCs w:val="20"/>
                      <w:lang w:val="uk-UA" w:eastAsia="uk-UA"/>
                    </w:rPr>
                    <w:t xml:space="preserve">Частота кадрів (кадрів / с): 30; </w:t>
                  </w:r>
                  <w:r w:rsidRPr="00822D99">
                    <w:rPr>
                      <w:rFonts w:ascii="Arial" w:hAnsi="Arial" w:cs="Arial"/>
                      <w:bCs/>
                      <w:sz w:val="20"/>
                      <w:szCs w:val="20"/>
                      <w:lang w:val="uk-UA" w:eastAsia="uk-UA"/>
                    </w:rPr>
                    <w:t>Кут огляду</w:t>
                  </w:r>
                  <w:r w:rsidRPr="00822D99">
                    <w:rPr>
                      <w:rFonts w:ascii="Arial" w:hAnsi="Arial" w:cs="Arial"/>
                      <w:sz w:val="20"/>
                      <w:szCs w:val="20"/>
                      <w:lang w:val="uk-UA" w:eastAsia="uk-UA"/>
                    </w:rPr>
                    <w:t>: 58°</w:t>
                  </w:r>
                  <w:r w:rsidR="006B5525" w:rsidRPr="00822D99">
                    <w:rPr>
                      <w:rFonts w:ascii="Arial" w:hAnsi="Arial" w:cs="Arial"/>
                      <w:sz w:val="20"/>
                      <w:szCs w:val="20"/>
                      <w:lang w:val="uk-UA" w:eastAsia="uk-UA"/>
                    </w:rPr>
                    <w:t xml:space="preserve">; </w:t>
                  </w:r>
                  <w:r w:rsidRPr="00822D99">
                    <w:rPr>
                      <w:rFonts w:ascii="Arial" w:hAnsi="Arial" w:cs="Arial"/>
                      <w:bCs/>
                      <w:sz w:val="20"/>
                      <w:szCs w:val="20"/>
                      <w:lang w:val="uk-UA" w:eastAsia="uk-UA"/>
                    </w:rPr>
                    <w:t>Мікрофон</w:t>
                  </w:r>
                  <w:r w:rsidRPr="00822D99">
                    <w:rPr>
                      <w:rFonts w:ascii="Arial" w:hAnsi="Arial" w:cs="Arial"/>
                      <w:sz w:val="20"/>
                      <w:szCs w:val="20"/>
                      <w:lang w:val="uk-UA" w:eastAsia="uk-UA"/>
                    </w:rPr>
                    <w:t>: Однонаправлений, діапазон до 1 м</w:t>
                  </w:r>
                  <w:r w:rsidR="006B5525" w:rsidRPr="00822D99">
                    <w:rPr>
                      <w:rFonts w:ascii="Arial" w:hAnsi="Arial" w:cs="Arial"/>
                      <w:sz w:val="20"/>
                      <w:szCs w:val="20"/>
                      <w:lang w:val="uk-UA" w:eastAsia="uk-UA"/>
                    </w:rPr>
                    <w:t xml:space="preserve">; </w:t>
                  </w:r>
                  <w:r w:rsidRPr="00822D99">
                    <w:rPr>
                      <w:rFonts w:ascii="Arial" w:hAnsi="Arial" w:cs="Arial"/>
                      <w:bCs/>
                      <w:sz w:val="20"/>
                      <w:szCs w:val="20"/>
                      <w:lang w:val="uk-UA" w:eastAsia="uk-UA"/>
                    </w:rPr>
                    <w:t>Підключення</w:t>
                  </w:r>
                  <w:r w:rsidRPr="00822D99">
                    <w:rPr>
                      <w:rFonts w:ascii="Arial" w:hAnsi="Arial" w:cs="Arial"/>
                      <w:sz w:val="20"/>
                      <w:szCs w:val="20"/>
                      <w:lang w:val="uk-UA" w:eastAsia="uk-UA"/>
                    </w:rPr>
                    <w:t>: USB-A</w:t>
                  </w:r>
                  <w:r w:rsidR="002D6F0D" w:rsidRPr="00822D99">
                    <w:rPr>
                      <w:rFonts w:ascii="Arial" w:hAnsi="Arial" w:cs="Arial"/>
                      <w:sz w:val="20"/>
                      <w:szCs w:val="20"/>
                      <w:lang w:val="uk-UA" w:eastAsia="uk-UA"/>
                    </w:rPr>
                    <w:t>, дротове</w:t>
                  </w:r>
                  <w:r w:rsidR="006B5525" w:rsidRPr="00822D99">
                    <w:rPr>
                      <w:rFonts w:ascii="Arial" w:hAnsi="Arial" w:cs="Arial"/>
                      <w:sz w:val="20"/>
                      <w:szCs w:val="20"/>
                      <w:lang w:val="uk-UA" w:eastAsia="uk-UA"/>
                    </w:rPr>
                    <w:t xml:space="preserve">; </w:t>
                  </w:r>
                  <w:r w:rsidRPr="00822D99">
                    <w:rPr>
                      <w:rFonts w:ascii="Arial" w:hAnsi="Arial" w:cs="Arial"/>
                      <w:bCs/>
                      <w:sz w:val="20"/>
                      <w:szCs w:val="20"/>
                      <w:lang w:val="uk-UA" w:eastAsia="uk-UA"/>
                    </w:rPr>
                    <w:t>Довжина кабелю</w:t>
                  </w:r>
                  <w:r w:rsidRPr="00822D99">
                    <w:rPr>
                      <w:rFonts w:ascii="Arial" w:hAnsi="Arial" w:cs="Arial"/>
                      <w:sz w:val="20"/>
                      <w:szCs w:val="20"/>
                      <w:lang w:val="uk-UA" w:eastAsia="uk-UA"/>
                    </w:rPr>
                    <w:t>: 1,5 м</w:t>
                  </w:r>
                  <w:r w:rsidR="002D6F0D" w:rsidRPr="00822D99">
                    <w:rPr>
                      <w:rFonts w:ascii="Arial" w:hAnsi="Arial" w:cs="Arial"/>
                      <w:sz w:val="20"/>
                      <w:szCs w:val="20"/>
                      <w:lang w:val="uk-UA" w:eastAsia="uk-UA"/>
                    </w:rPr>
                    <w:t xml:space="preserve">; Кріплення: стіл, монітор / L-подібний шарнір; </w:t>
                  </w:r>
                  <w:r w:rsidR="002D6F0D" w:rsidRPr="00822D99">
                    <w:rPr>
                      <w:rFonts w:ascii="Arial" w:hAnsi="Arial" w:cs="Arial"/>
                      <w:bCs/>
                      <w:sz w:val="20"/>
                      <w:szCs w:val="20"/>
                      <w:lang w:val="uk-UA" w:eastAsia="uk-UA"/>
                    </w:rPr>
                    <w:t>Сумісність</w:t>
                  </w:r>
                  <w:r w:rsidR="002D6F0D" w:rsidRPr="00822D99">
                    <w:rPr>
                      <w:rFonts w:ascii="Arial" w:hAnsi="Arial" w:cs="Arial"/>
                      <w:sz w:val="20"/>
                      <w:szCs w:val="20"/>
                      <w:lang w:val="uk-UA" w:eastAsia="uk-UA"/>
                    </w:rPr>
                    <w:t xml:space="preserve">: Windows, macOS, ChromeOS; </w:t>
                  </w:r>
                  <w:r w:rsidR="002D6F0D" w:rsidRPr="00822D99">
                    <w:rPr>
                      <w:rFonts w:ascii="Arial" w:hAnsi="Arial" w:cs="Arial"/>
                      <w:bCs/>
                      <w:sz w:val="20"/>
                      <w:szCs w:val="20"/>
                      <w:lang w:val="uk-UA" w:eastAsia="uk-UA"/>
                    </w:rPr>
                    <w:t>Вага</w:t>
                  </w:r>
                  <w:r w:rsidR="002D6F0D" w:rsidRPr="00822D99">
                    <w:rPr>
                      <w:rFonts w:ascii="Arial" w:hAnsi="Arial" w:cs="Arial"/>
                      <w:sz w:val="20"/>
                      <w:szCs w:val="20"/>
                      <w:lang w:val="uk-UA" w:eastAsia="uk-UA"/>
                    </w:rPr>
                    <w:t xml:space="preserve">: 75 г; </w:t>
                  </w:r>
                  <w:r w:rsidR="002D6F0D" w:rsidRPr="00822D99">
                    <w:rPr>
                      <w:rFonts w:ascii="Arial" w:hAnsi="Arial" w:cs="Arial"/>
                      <w:bCs/>
                      <w:sz w:val="20"/>
                      <w:szCs w:val="20"/>
                      <w:lang w:val="uk-UA" w:eastAsia="uk-UA"/>
                    </w:rPr>
                    <w:t>Особливості</w:t>
                  </w:r>
                  <w:r w:rsidR="002D6F0D" w:rsidRPr="00822D99">
                    <w:rPr>
                      <w:rFonts w:ascii="Arial" w:hAnsi="Arial" w:cs="Arial"/>
                      <w:sz w:val="20"/>
                      <w:szCs w:val="20"/>
                      <w:lang w:val="uk-UA" w:eastAsia="uk-UA"/>
                    </w:rPr>
                    <w:t>: RightLight 2 для автоматичного балансу білого</w:t>
                  </w:r>
                  <w:r w:rsidR="002D6F0D" w:rsidRPr="00822D99">
                    <w:rPr>
                      <w:rFonts w:ascii="Arial" w:hAnsi="Arial" w:cs="Arial"/>
                      <w:sz w:val="20"/>
                      <w:szCs w:val="20"/>
                      <w:lang w:val="uk-UA" w:eastAsia="uk-UA"/>
                    </w:rPr>
                    <w:t>.</w:t>
                  </w:r>
                </w:p>
              </w:tc>
              <w:tc>
                <w:tcPr>
                  <w:tcW w:w="9201" w:type="dxa"/>
                  <w:tcBorders>
                    <w:top w:val="nil"/>
                    <w:left w:val="nil"/>
                    <w:bottom w:val="nil"/>
                    <w:right w:val="nil"/>
                  </w:tcBorders>
                  <w:shd w:val="clear" w:color="auto" w:fill="FFFFFF"/>
                  <w:tcMar>
                    <w:top w:w="75" w:type="dxa"/>
                    <w:left w:w="0" w:type="dxa"/>
                    <w:bottom w:w="75" w:type="dxa"/>
                    <w:right w:w="0" w:type="dxa"/>
                  </w:tcMar>
                  <w:vAlign w:val="bottom"/>
                  <w:hideMark/>
                </w:tcPr>
                <w:p w:rsidR="002D6F0D" w:rsidRPr="002D6F0D" w:rsidRDefault="002D6F0D" w:rsidP="002D6F0D">
                  <w:pPr>
                    <w:spacing w:after="0" w:line="240" w:lineRule="auto"/>
                    <w:rPr>
                      <w:rFonts w:ascii="inherit" w:eastAsia="Times New Roman" w:hAnsi="inherit" w:cs="Arial"/>
                      <w:color w:val="222222"/>
                      <w:sz w:val="21"/>
                      <w:szCs w:val="21"/>
                      <w:lang w:eastAsia="uk-UA"/>
                    </w:rPr>
                  </w:pPr>
                  <w:r w:rsidRPr="002D6F0D">
                    <w:rPr>
                      <w:rFonts w:ascii="inherit" w:eastAsia="Times New Roman" w:hAnsi="inherit" w:cs="Arial"/>
                      <w:color w:val="222222"/>
                      <w:sz w:val="21"/>
                      <w:szCs w:val="21"/>
                      <w:bdr w:val="none" w:sz="0" w:space="0" w:color="auto" w:frame="1"/>
                      <w:lang w:eastAsia="uk-UA"/>
                    </w:rPr>
                    <w:t>стіл, монітор / L-подібний шарнір</w:t>
                  </w:r>
                </w:p>
              </w:tc>
            </w:tr>
          </w:tbl>
          <w:p w:rsidR="00D21993" w:rsidRPr="00D21993" w:rsidRDefault="00D21993" w:rsidP="00DC0E6A">
            <w:pPr>
              <w:pStyle w:val="ac"/>
              <w:rPr>
                <w:rFonts w:ascii="Arial" w:hAnsi="Arial" w:cs="Arial"/>
                <w:color w:val="FF0000"/>
                <w:sz w:val="20"/>
                <w:szCs w:val="20"/>
                <w:lang w:val="uk-UA"/>
              </w:rPr>
            </w:pPr>
          </w:p>
        </w:tc>
        <w:tc>
          <w:tcPr>
            <w:tcW w:w="1980" w:type="dxa"/>
            <w:vAlign w:val="center"/>
          </w:tcPr>
          <w:p w:rsidR="00DF47D7" w:rsidRDefault="00DF47D7" w:rsidP="00DF47D7">
            <w:pPr>
              <w:pStyle w:val="ac"/>
              <w:rPr>
                <w:rFonts w:ascii="Arial" w:eastAsia="Times New Roman" w:hAnsi="Arial" w:cs="Arial"/>
                <w:i/>
                <w:sz w:val="20"/>
                <w:szCs w:val="20"/>
                <w:lang w:val="uk-UA" w:eastAsia="uk-UA"/>
              </w:rPr>
            </w:pPr>
            <w:r w:rsidRPr="00D21993">
              <w:rPr>
                <w:noProof/>
                <w:lang w:val="uk-UA" w:eastAsia="uk-UA"/>
              </w:rPr>
              <w:drawing>
                <wp:inline distT="0" distB="0" distL="0" distR="0" wp14:anchorId="65CDDFB9" wp14:editId="260CA58F">
                  <wp:extent cx="1170983" cy="1080595"/>
                  <wp:effectExtent l="0" t="0" r="0" b="5715"/>
                  <wp:docPr id="7" name="Рисунок 7" descr="Logitech Brio 100 USB Full HD Webcam - Graphite 960-001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itech Brio 100 USB Full HD Webcam - Graphite 960-001585"/>
                          <pic:cNvPicPr>
                            <a:picLocks noChangeAspect="1" noChangeArrowheads="1"/>
                          </pic:cNvPicPr>
                        </pic:nvPicPr>
                        <pic:blipFill rotWithShape="1">
                          <a:blip r:embed="rId9">
                            <a:extLst>
                              <a:ext uri="{28A0092B-C50C-407E-A947-70E740481C1C}">
                                <a14:useLocalDpi xmlns:a14="http://schemas.microsoft.com/office/drawing/2010/main" val="0"/>
                              </a:ext>
                            </a:extLst>
                          </a:blip>
                          <a:srcRect l="14637" t="24040" r="9155" b="5634"/>
                          <a:stretch/>
                        </pic:blipFill>
                        <pic:spPr bwMode="auto">
                          <a:xfrm>
                            <a:off x="0" y="0"/>
                            <a:ext cx="1201839" cy="1109069"/>
                          </a:xfrm>
                          <a:prstGeom prst="rect">
                            <a:avLst/>
                          </a:prstGeom>
                          <a:noFill/>
                          <a:ln>
                            <a:noFill/>
                          </a:ln>
                          <a:extLst>
                            <a:ext uri="{53640926-AAD7-44D8-BBD7-CCE9431645EC}">
                              <a14:shadowObscured xmlns:a14="http://schemas.microsoft.com/office/drawing/2010/main"/>
                            </a:ext>
                          </a:extLst>
                        </pic:spPr>
                      </pic:pic>
                    </a:graphicData>
                  </a:graphic>
                </wp:inline>
              </w:drawing>
            </w:r>
          </w:p>
          <w:p w:rsidR="00DF47D7" w:rsidRDefault="00DF47D7" w:rsidP="00DF47D7">
            <w:pPr>
              <w:pStyle w:val="ac"/>
              <w:rPr>
                <w:rFonts w:ascii="Arial" w:eastAsia="Times New Roman" w:hAnsi="Arial" w:cs="Arial"/>
                <w:i/>
                <w:sz w:val="20"/>
                <w:szCs w:val="20"/>
                <w:lang w:val="uk-UA" w:eastAsia="uk-UA"/>
              </w:rPr>
            </w:pPr>
          </w:p>
          <w:p w:rsidR="00DF47D7" w:rsidRPr="00D21993" w:rsidRDefault="00DF47D7" w:rsidP="00DF47D7">
            <w:pPr>
              <w:pStyle w:val="ac"/>
              <w:rPr>
                <w:rFonts w:ascii="Arial" w:eastAsia="Times New Roman" w:hAnsi="Arial" w:cs="Arial"/>
                <w:sz w:val="20"/>
                <w:szCs w:val="20"/>
                <w:lang w:val="uk-UA" w:eastAsia="uk-UA"/>
              </w:rPr>
            </w:pPr>
            <w:r>
              <w:rPr>
                <w:rFonts w:ascii="Arial" w:eastAsia="Times New Roman" w:hAnsi="Arial" w:cs="Arial"/>
                <w:i/>
                <w:sz w:val="20"/>
                <w:szCs w:val="20"/>
                <w:lang w:val="uk-UA" w:eastAsia="uk-UA"/>
              </w:rPr>
              <w:t>або аналог не гірший за хар-</w:t>
            </w:r>
            <w:r w:rsidRPr="00D21993">
              <w:rPr>
                <w:rFonts w:ascii="Arial" w:eastAsia="Times New Roman" w:hAnsi="Arial" w:cs="Arial"/>
                <w:i/>
                <w:sz w:val="20"/>
                <w:szCs w:val="20"/>
                <w:lang w:val="uk-UA" w:eastAsia="uk-UA"/>
              </w:rPr>
              <w:t>ми</w:t>
            </w:r>
            <w:r w:rsidRPr="00D21993">
              <w:rPr>
                <w:rFonts w:ascii="Arial" w:eastAsia="Times New Roman" w:hAnsi="Arial" w:cs="Arial"/>
                <w:sz w:val="20"/>
                <w:szCs w:val="20"/>
                <w:lang w:val="uk-UA" w:eastAsia="uk-UA"/>
              </w:rPr>
              <w:t xml:space="preserve">  </w:t>
            </w:r>
          </w:p>
          <w:p w:rsidR="00D21993" w:rsidRPr="00D21993" w:rsidRDefault="00D21993" w:rsidP="00DC0E6A">
            <w:pPr>
              <w:pStyle w:val="ac"/>
              <w:jc w:val="center"/>
              <w:rPr>
                <w:rFonts w:ascii="Arial" w:hAnsi="Arial" w:cs="Arial"/>
                <w:sz w:val="20"/>
                <w:szCs w:val="20"/>
                <w:lang w:val="uk-UA"/>
              </w:rPr>
            </w:pPr>
          </w:p>
        </w:tc>
        <w:tc>
          <w:tcPr>
            <w:tcW w:w="3685" w:type="dxa"/>
            <w:vAlign w:val="center"/>
          </w:tcPr>
          <w:p w:rsidR="00D21993" w:rsidRPr="00D21993" w:rsidRDefault="00D21993" w:rsidP="005046C2">
            <w:pPr>
              <w:pStyle w:val="ac"/>
              <w:rPr>
                <w:rFonts w:ascii="Arial" w:hAnsi="Arial" w:cs="Arial"/>
                <w:b/>
                <w:i/>
                <w:sz w:val="20"/>
                <w:szCs w:val="20"/>
                <w:lang w:val="uk-UA"/>
              </w:rPr>
            </w:pPr>
            <w:r w:rsidRPr="00D21993">
              <w:rPr>
                <w:rFonts w:ascii="Arial" w:hAnsi="Arial" w:cs="Arial"/>
                <w:b/>
                <w:i/>
                <w:color w:val="FF0000"/>
                <w:sz w:val="20"/>
                <w:szCs w:val="20"/>
                <w:lang w:val="uk-UA"/>
              </w:rPr>
              <w:t xml:space="preserve">*Описати основні характеристики </w:t>
            </w:r>
            <w:r w:rsidRPr="00D21993">
              <w:rPr>
                <w:rFonts w:ascii="Arial" w:hAnsi="Arial" w:cs="Arial"/>
                <w:b/>
                <w:i/>
                <w:sz w:val="20"/>
                <w:szCs w:val="20"/>
                <w:lang w:val="uk-UA"/>
              </w:rPr>
              <w:t>моделі, у такій послідовності:</w:t>
            </w:r>
          </w:p>
          <w:p w:rsidR="00D21993" w:rsidRDefault="00D21993" w:rsidP="005046C2">
            <w:pPr>
              <w:pStyle w:val="ac"/>
              <w:rPr>
                <w:rFonts w:ascii="Arial" w:hAnsi="Arial" w:cs="Arial"/>
                <w:i/>
                <w:sz w:val="16"/>
                <w:szCs w:val="16"/>
                <w:lang w:val="uk-UA"/>
              </w:rPr>
            </w:pPr>
          </w:p>
          <w:p w:rsidR="00DB56A3" w:rsidRDefault="00DB56A3" w:rsidP="005046C2">
            <w:pPr>
              <w:pStyle w:val="ac"/>
              <w:rPr>
                <w:rFonts w:ascii="Arial" w:hAnsi="Arial" w:cs="Arial"/>
                <w:i/>
                <w:sz w:val="16"/>
                <w:szCs w:val="16"/>
                <w:lang w:val="uk-UA"/>
              </w:rPr>
            </w:pPr>
          </w:p>
          <w:p w:rsidR="00DB56A3" w:rsidRPr="00D21993" w:rsidRDefault="00DB56A3" w:rsidP="005046C2">
            <w:pPr>
              <w:pStyle w:val="ac"/>
              <w:rPr>
                <w:rFonts w:ascii="Arial" w:hAnsi="Arial" w:cs="Arial"/>
                <w:i/>
                <w:sz w:val="16"/>
                <w:szCs w:val="16"/>
                <w:lang w:val="uk-UA"/>
              </w:rPr>
            </w:pPr>
          </w:p>
          <w:p w:rsidR="00D21993" w:rsidRPr="00D21993" w:rsidRDefault="00DB56A3" w:rsidP="005046C2">
            <w:pPr>
              <w:pStyle w:val="ac"/>
              <w:rPr>
                <w:rFonts w:ascii="Arial" w:hAnsi="Arial" w:cs="Arial"/>
                <w:i/>
                <w:sz w:val="20"/>
                <w:szCs w:val="20"/>
                <w:lang w:val="uk-UA"/>
              </w:rPr>
            </w:pPr>
            <w:r>
              <w:rPr>
                <w:rFonts w:ascii="Arial" w:hAnsi="Arial" w:cs="Arial"/>
                <w:i/>
                <w:sz w:val="20"/>
                <w:szCs w:val="20"/>
                <w:lang w:val="uk-UA"/>
              </w:rPr>
              <w:t>Н</w:t>
            </w:r>
            <w:r w:rsidR="00D21993" w:rsidRPr="00D21993">
              <w:rPr>
                <w:rFonts w:ascii="Arial" w:hAnsi="Arial" w:cs="Arial"/>
                <w:i/>
                <w:sz w:val="20"/>
                <w:szCs w:val="20"/>
                <w:lang w:val="uk-UA"/>
              </w:rPr>
              <w:t>азва</w:t>
            </w:r>
            <w:r>
              <w:rPr>
                <w:rFonts w:ascii="Arial" w:hAnsi="Arial" w:cs="Arial"/>
                <w:i/>
                <w:sz w:val="20"/>
                <w:szCs w:val="20"/>
                <w:lang w:val="uk-UA"/>
              </w:rPr>
              <w:t>/</w:t>
            </w:r>
            <w:r w:rsidRPr="00D21993">
              <w:rPr>
                <w:rFonts w:ascii="Arial" w:hAnsi="Arial" w:cs="Arial"/>
                <w:i/>
                <w:sz w:val="20"/>
                <w:szCs w:val="20"/>
                <w:lang w:val="uk-UA"/>
              </w:rPr>
              <w:t>ТМ</w:t>
            </w:r>
            <w:r w:rsidRPr="00D21993">
              <w:rPr>
                <w:rFonts w:ascii="Arial" w:hAnsi="Arial" w:cs="Arial"/>
                <w:i/>
                <w:sz w:val="20"/>
                <w:szCs w:val="20"/>
                <w:lang w:val="uk-UA"/>
              </w:rPr>
              <w:t xml:space="preserve"> </w:t>
            </w:r>
            <w:r w:rsidR="00D21993" w:rsidRPr="00D21993">
              <w:rPr>
                <w:rFonts w:ascii="Arial" w:hAnsi="Arial" w:cs="Arial"/>
                <w:i/>
                <w:sz w:val="20"/>
                <w:szCs w:val="20"/>
                <w:lang w:val="uk-UA"/>
              </w:rPr>
              <w:t>/№ моделі/</w:t>
            </w:r>
            <w:r w:rsidR="005046C2" w:rsidRPr="00D21993">
              <w:rPr>
                <w:rFonts w:ascii="Arial" w:hAnsi="Arial" w:cs="Arial"/>
                <w:i/>
                <w:sz w:val="20"/>
                <w:szCs w:val="20"/>
                <w:lang w:val="uk-UA"/>
              </w:rPr>
              <w:t xml:space="preserve"> </w:t>
            </w:r>
            <w:r w:rsidR="00D21993" w:rsidRPr="00D21993">
              <w:rPr>
                <w:rFonts w:ascii="Arial" w:hAnsi="Arial" w:cs="Arial"/>
                <w:i/>
                <w:sz w:val="20"/>
                <w:szCs w:val="20"/>
                <w:lang w:val="uk-UA"/>
              </w:rPr>
              <w:t>Країна походження</w:t>
            </w:r>
            <w:r w:rsidR="005046C2">
              <w:rPr>
                <w:rFonts w:ascii="Arial" w:hAnsi="Arial" w:cs="Arial"/>
                <w:i/>
                <w:sz w:val="20"/>
                <w:szCs w:val="20"/>
                <w:lang w:val="uk-UA"/>
              </w:rPr>
              <w:t xml:space="preserve">, </w:t>
            </w:r>
            <w:r>
              <w:rPr>
                <w:rFonts w:ascii="Arial" w:hAnsi="Arial" w:cs="Arial"/>
                <w:i/>
                <w:sz w:val="20"/>
                <w:szCs w:val="20"/>
                <w:lang w:val="uk-UA"/>
              </w:rPr>
              <w:t>реєстрації</w:t>
            </w:r>
          </w:p>
          <w:p w:rsidR="00D21993" w:rsidRPr="00D21993" w:rsidRDefault="00D21993" w:rsidP="005046C2">
            <w:pPr>
              <w:pStyle w:val="ac"/>
              <w:rPr>
                <w:rFonts w:ascii="Arial" w:hAnsi="Arial" w:cs="Arial"/>
                <w:i/>
                <w:sz w:val="20"/>
                <w:szCs w:val="20"/>
                <w:lang w:val="uk-UA"/>
              </w:rPr>
            </w:pPr>
            <w:r w:rsidRPr="00D21993">
              <w:rPr>
                <w:rFonts w:ascii="Arial" w:hAnsi="Arial" w:cs="Arial"/>
                <w:i/>
                <w:sz w:val="20"/>
                <w:szCs w:val="20"/>
                <w:lang w:val="uk-UA"/>
              </w:rPr>
              <w:t xml:space="preserve">Технічні характеристики: </w:t>
            </w:r>
          </w:p>
          <w:p w:rsidR="00D21993" w:rsidRDefault="00D21993" w:rsidP="005046C2">
            <w:pPr>
              <w:pStyle w:val="ac"/>
              <w:rPr>
                <w:rFonts w:ascii="Arial" w:hAnsi="Arial" w:cs="Arial"/>
                <w:i/>
                <w:color w:val="002060"/>
                <w:sz w:val="16"/>
                <w:szCs w:val="16"/>
                <w:lang w:val="uk-UA"/>
              </w:rPr>
            </w:pPr>
          </w:p>
          <w:p w:rsidR="00DB56A3" w:rsidRPr="00D21993" w:rsidRDefault="00DB56A3" w:rsidP="005046C2">
            <w:pPr>
              <w:pStyle w:val="ac"/>
              <w:rPr>
                <w:rFonts w:ascii="Arial" w:hAnsi="Arial" w:cs="Arial"/>
                <w:i/>
                <w:color w:val="002060"/>
                <w:sz w:val="16"/>
                <w:szCs w:val="16"/>
                <w:lang w:val="uk-UA"/>
              </w:rPr>
            </w:pPr>
          </w:p>
          <w:p w:rsidR="00D21993" w:rsidRPr="00D21993" w:rsidRDefault="00D21993" w:rsidP="005046C2">
            <w:pPr>
              <w:pStyle w:val="ac"/>
              <w:rPr>
                <w:rFonts w:ascii="Arial" w:hAnsi="Arial" w:cs="Arial"/>
                <w:sz w:val="20"/>
                <w:szCs w:val="20"/>
                <w:lang w:val="uk-UA"/>
              </w:rPr>
            </w:pPr>
            <w:r w:rsidRPr="00D21993">
              <w:rPr>
                <w:rFonts w:ascii="Arial" w:hAnsi="Arial" w:cs="Arial"/>
                <w:i/>
                <w:color w:val="002060"/>
                <w:sz w:val="20"/>
                <w:szCs w:val="20"/>
                <w:lang w:val="uk-UA"/>
              </w:rPr>
              <w:t>Посилання на модель у відкритих джерелах, з якої робили опис, обов’язково</w:t>
            </w:r>
            <w:r w:rsidRPr="00D21993">
              <w:rPr>
                <w:rFonts w:ascii="Arial" w:hAnsi="Arial" w:cs="Arial"/>
                <w:i/>
                <w:sz w:val="20"/>
                <w:szCs w:val="20"/>
                <w:lang w:val="uk-UA"/>
              </w:rPr>
              <w:t>.</w:t>
            </w:r>
          </w:p>
        </w:tc>
      </w:tr>
      <w:tr w:rsidR="00D21993" w:rsidRPr="00D21993" w:rsidTr="005046C2">
        <w:trPr>
          <w:trHeight w:val="262"/>
          <w:jc w:val="center"/>
        </w:trPr>
        <w:tc>
          <w:tcPr>
            <w:tcW w:w="4678" w:type="dxa"/>
            <w:vAlign w:val="center"/>
          </w:tcPr>
          <w:p w:rsidR="00D21993" w:rsidRPr="00822D99" w:rsidRDefault="00D21993" w:rsidP="00A9076B">
            <w:pPr>
              <w:pStyle w:val="ac"/>
              <w:rPr>
                <w:rFonts w:ascii="Arial" w:eastAsia="Times New Roman" w:hAnsi="Arial" w:cs="Arial"/>
                <w:sz w:val="20"/>
                <w:szCs w:val="20"/>
                <w:lang w:val="uk-UA" w:eastAsia="uk-UA"/>
              </w:rPr>
            </w:pPr>
            <w:r w:rsidRPr="005046C2">
              <w:rPr>
                <w:rFonts w:ascii="Arial" w:hAnsi="Arial" w:cs="Arial"/>
                <w:b/>
                <w:sz w:val="20"/>
                <w:szCs w:val="20"/>
                <w:lang w:val="uk-UA" w:eastAsia="ru-RU"/>
              </w:rPr>
              <w:t>Лот №</w:t>
            </w:r>
            <w:r w:rsidRPr="005046C2">
              <w:rPr>
                <w:rFonts w:ascii="Arial" w:hAnsi="Arial" w:cs="Arial"/>
                <w:b/>
                <w:sz w:val="20"/>
                <w:szCs w:val="20"/>
                <w:lang w:val="uk-UA"/>
              </w:rPr>
              <w:t>3</w:t>
            </w:r>
            <w:r w:rsidR="005046C2">
              <w:rPr>
                <w:rFonts w:ascii="Arial" w:hAnsi="Arial" w:cs="Arial"/>
                <w:b/>
                <w:sz w:val="20"/>
                <w:szCs w:val="20"/>
                <w:lang w:val="uk-UA"/>
              </w:rPr>
              <w:t xml:space="preserve">. </w:t>
            </w:r>
            <w:r w:rsidRPr="005046C2">
              <w:rPr>
                <w:rFonts w:ascii="Arial" w:hAnsi="Arial" w:cs="Arial"/>
                <w:b/>
                <w:sz w:val="20"/>
                <w:szCs w:val="20"/>
                <w:lang w:val="uk-UA"/>
              </w:rPr>
              <w:t>Веб камера DJI Osmo Pocket 3 Creator Combo</w:t>
            </w:r>
            <w:r w:rsidRPr="00D21993">
              <w:rPr>
                <w:rFonts w:ascii="Arial" w:eastAsia="Times New Roman" w:hAnsi="Arial" w:cs="Arial"/>
                <w:sz w:val="20"/>
                <w:szCs w:val="20"/>
                <w:lang w:val="uk-UA" w:eastAsia="uk-UA"/>
              </w:rPr>
              <w:t xml:space="preserve">. </w:t>
            </w:r>
            <w:r w:rsidR="00597427" w:rsidRPr="00A9076B">
              <w:rPr>
                <w:rFonts w:ascii="Arial" w:eastAsia="Times New Roman" w:hAnsi="Arial" w:cs="Arial"/>
                <w:b/>
                <w:sz w:val="20"/>
                <w:szCs w:val="20"/>
                <w:u w:val="single"/>
                <w:lang w:val="uk-UA" w:eastAsia="uk-UA"/>
              </w:rPr>
              <w:t>Тех. характеристики:</w:t>
            </w:r>
            <w:r w:rsidR="005853B6">
              <w:rPr>
                <w:rFonts w:ascii="Arial" w:eastAsia="Times New Roman" w:hAnsi="Arial" w:cs="Arial"/>
                <w:sz w:val="20"/>
                <w:szCs w:val="20"/>
                <w:lang w:val="uk-UA" w:eastAsia="uk-UA"/>
              </w:rPr>
              <w:t xml:space="preserve"> </w:t>
            </w:r>
            <w:r w:rsidR="00A9076B">
              <w:rPr>
                <w:rFonts w:ascii="Arial" w:eastAsia="Times New Roman" w:hAnsi="Arial" w:cs="Arial"/>
                <w:sz w:val="20"/>
                <w:szCs w:val="20"/>
                <w:lang w:val="uk-UA" w:eastAsia="uk-UA"/>
              </w:rPr>
              <w:t xml:space="preserve">Тип: </w:t>
            </w:r>
            <w:r w:rsidR="00A9076B" w:rsidRPr="00A9076B">
              <w:rPr>
                <w:rFonts w:ascii="Arial" w:eastAsia="Times New Roman" w:hAnsi="Arial" w:cs="Arial"/>
                <w:sz w:val="20"/>
                <w:szCs w:val="20"/>
                <w:lang w:val="uk-UA" w:eastAsia="uk-UA"/>
              </w:rPr>
              <w:t>Екшн-камера</w:t>
            </w:r>
            <w:r w:rsidR="00A9076B">
              <w:rPr>
                <w:rFonts w:ascii="Arial" w:eastAsia="Times New Roman" w:hAnsi="Arial" w:cs="Arial"/>
                <w:sz w:val="20"/>
                <w:szCs w:val="20"/>
                <w:lang w:val="uk-UA" w:eastAsia="uk-UA"/>
              </w:rPr>
              <w:t xml:space="preserve">; Форм-фактор: </w:t>
            </w:r>
            <w:r w:rsidR="00A9076B" w:rsidRPr="00A9076B">
              <w:rPr>
                <w:rFonts w:ascii="Arial" w:eastAsia="Times New Roman" w:hAnsi="Arial" w:cs="Arial"/>
                <w:sz w:val="20"/>
                <w:szCs w:val="20"/>
                <w:lang w:val="uk-UA" w:eastAsia="uk-UA"/>
              </w:rPr>
              <w:t>камера зі стедікамом</w:t>
            </w:r>
            <w:r w:rsidR="00822D99">
              <w:rPr>
                <w:rFonts w:ascii="Arial" w:eastAsia="Times New Roman" w:hAnsi="Arial" w:cs="Arial"/>
                <w:sz w:val="20"/>
                <w:szCs w:val="20"/>
                <w:lang w:val="uk-UA" w:eastAsia="uk-UA"/>
              </w:rPr>
              <w:t xml:space="preserve">; </w:t>
            </w:r>
            <w:r w:rsidR="00A9076B" w:rsidRPr="00A9076B">
              <w:rPr>
                <w:rFonts w:ascii="Arial" w:eastAsia="Times New Roman" w:hAnsi="Arial" w:cs="Arial"/>
                <w:sz w:val="20"/>
                <w:szCs w:val="20"/>
                <w:lang w:val="uk-UA" w:eastAsia="uk-UA"/>
              </w:rPr>
              <w:t>Параметри зйомки</w:t>
            </w:r>
            <w:r w:rsidR="00A9076B">
              <w:rPr>
                <w:rFonts w:ascii="Arial" w:eastAsia="Times New Roman" w:hAnsi="Arial" w:cs="Arial"/>
                <w:sz w:val="20"/>
                <w:szCs w:val="20"/>
                <w:lang w:val="uk-UA" w:eastAsia="uk-UA"/>
              </w:rPr>
              <w:t xml:space="preserve">: Ultra HD (4K): </w:t>
            </w:r>
            <w:r w:rsidR="00A9076B" w:rsidRPr="00A9076B">
              <w:rPr>
                <w:rFonts w:ascii="Arial" w:eastAsia="Times New Roman" w:hAnsi="Arial" w:cs="Arial"/>
                <w:sz w:val="20"/>
                <w:szCs w:val="20"/>
                <w:lang w:val="uk-UA" w:eastAsia="uk-UA"/>
              </w:rPr>
              <w:t>60fps (16:9)</w:t>
            </w:r>
            <w:r w:rsidR="00A9076B">
              <w:rPr>
                <w:rFonts w:ascii="Arial" w:eastAsia="Times New Roman" w:hAnsi="Arial" w:cs="Arial"/>
                <w:sz w:val="20"/>
                <w:szCs w:val="20"/>
                <w:lang w:val="uk-UA" w:eastAsia="uk-UA"/>
              </w:rPr>
              <w:t xml:space="preserve">, Quad HD (2,7K): </w:t>
            </w:r>
            <w:r w:rsidR="00A9076B" w:rsidRPr="00A9076B">
              <w:rPr>
                <w:rFonts w:ascii="Arial" w:eastAsia="Times New Roman" w:hAnsi="Arial" w:cs="Arial"/>
                <w:sz w:val="20"/>
                <w:szCs w:val="20"/>
                <w:lang w:val="uk-UA" w:eastAsia="uk-UA"/>
              </w:rPr>
              <w:t>60fps (16:9/9:16)</w:t>
            </w:r>
            <w:r w:rsidR="00A9076B">
              <w:rPr>
                <w:rFonts w:ascii="Arial" w:eastAsia="Times New Roman" w:hAnsi="Arial" w:cs="Arial"/>
                <w:sz w:val="20"/>
                <w:szCs w:val="20"/>
                <w:lang w:val="uk-UA" w:eastAsia="uk-UA"/>
              </w:rPr>
              <w:t xml:space="preserve">; Full HD (1080p): </w:t>
            </w:r>
            <w:r w:rsidR="00A9076B" w:rsidRPr="00A9076B">
              <w:rPr>
                <w:rFonts w:ascii="Arial" w:eastAsia="Times New Roman" w:hAnsi="Arial" w:cs="Arial"/>
                <w:sz w:val="20"/>
                <w:szCs w:val="20"/>
                <w:lang w:val="uk-UA" w:eastAsia="uk-UA"/>
              </w:rPr>
              <w:t>60fps (16:9/9:16/1:1)</w:t>
            </w:r>
            <w:r w:rsidR="00A9076B">
              <w:rPr>
                <w:rFonts w:ascii="Arial" w:eastAsia="Times New Roman" w:hAnsi="Arial" w:cs="Arial"/>
                <w:sz w:val="20"/>
                <w:szCs w:val="20"/>
                <w:lang w:val="uk-UA" w:eastAsia="uk-UA"/>
              </w:rPr>
              <w:t xml:space="preserve">; Додаткові параметри зйомки: </w:t>
            </w:r>
            <w:r w:rsidR="00A9076B" w:rsidRPr="00A9076B">
              <w:rPr>
                <w:rFonts w:ascii="Arial" w:eastAsia="Times New Roman" w:hAnsi="Arial" w:cs="Arial"/>
                <w:sz w:val="20"/>
                <w:szCs w:val="20"/>
                <w:lang w:val="uk-UA" w:eastAsia="uk-UA"/>
              </w:rPr>
              <w:t>3K (1:1/9:16) 60fps, 2160p (1:1) 60fps</w:t>
            </w:r>
            <w:r w:rsidR="00A9076B">
              <w:rPr>
                <w:rFonts w:ascii="Arial" w:eastAsia="Times New Roman" w:hAnsi="Arial" w:cs="Arial"/>
                <w:sz w:val="20"/>
                <w:szCs w:val="20"/>
                <w:lang w:val="uk-UA" w:eastAsia="uk-UA"/>
              </w:rPr>
              <w:t xml:space="preserve">; </w:t>
            </w:r>
            <w:r w:rsidR="00A9076B" w:rsidRPr="00A9076B">
              <w:rPr>
                <w:rFonts w:ascii="Arial" w:eastAsia="Times New Roman" w:hAnsi="Arial" w:cs="Arial"/>
                <w:sz w:val="20"/>
                <w:szCs w:val="20"/>
                <w:lang w:val="uk-UA" w:eastAsia="uk-UA"/>
              </w:rPr>
              <w:t>Параметри уповільненої зйомки</w:t>
            </w:r>
            <w:r w:rsidR="00A9076B">
              <w:rPr>
                <w:rFonts w:ascii="Arial" w:eastAsia="Times New Roman" w:hAnsi="Arial" w:cs="Arial"/>
                <w:sz w:val="20"/>
                <w:szCs w:val="20"/>
                <w:lang w:val="uk-UA" w:eastAsia="uk-UA"/>
              </w:rPr>
              <w:t xml:space="preserve">: Ultra HD (4K) Slo-mo: </w:t>
            </w:r>
            <w:r w:rsidR="00A9076B" w:rsidRPr="00A9076B">
              <w:rPr>
                <w:rFonts w:ascii="Arial" w:eastAsia="Times New Roman" w:hAnsi="Arial" w:cs="Arial"/>
                <w:sz w:val="20"/>
                <w:szCs w:val="20"/>
                <w:lang w:val="uk-UA" w:eastAsia="uk-UA"/>
              </w:rPr>
              <w:t>120fps</w:t>
            </w:r>
            <w:r w:rsidR="00A9076B">
              <w:rPr>
                <w:rFonts w:ascii="Arial" w:eastAsia="Times New Roman" w:hAnsi="Arial" w:cs="Arial"/>
                <w:sz w:val="20"/>
                <w:szCs w:val="20"/>
                <w:lang w:val="uk-UA" w:eastAsia="uk-UA"/>
              </w:rPr>
              <w:t xml:space="preserve">, </w:t>
            </w:r>
            <w:r w:rsidR="00A9076B" w:rsidRPr="00A9076B">
              <w:rPr>
                <w:rFonts w:ascii="Arial" w:eastAsia="Times New Roman" w:hAnsi="Arial" w:cs="Arial"/>
                <w:sz w:val="20"/>
                <w:szCs w:val="20"/>
                <w:lang w:val="uk-UA" w:eastAsia="uk-UA"/>
              </w:rPr>
              <w:t>Quad HD (2,7K) Slo-mo:</w:t>
            </w:r>
            <w:r w:rsidR="00A9076B" w:rsidRPr="00A9076B">
              <w:rPr>
                <w:rFonts w:ascii="Arial" w:eastAsia="Times New Roman" w:hAnsi="Arial" w:cs="Arial"/>
                <w:sz w:val="20"/>
                <w:szCs w:val="20"/>
                <w:lang w:val="uk-UA" w:eastAsia="uk-UA"/>
              </w:rPr>
              <w:tab/>
              <w:t>120fps</w:t>
            </w:r>
            <w:r w:rsidR="00A9076B">
              <w:rPr>
                <w:rFonts w:ascii="Arial" w:eastAsia="Times New Roman" w:hAnsi="Arial" w:cs="Arial"/>
                <w:sz w:val="20"/>
                <w:szCs w:val="20"/>
                <w:lang w:val="uk-UA" w:eastAsia="uk-UA"/>
              </w:rPr>
              <w:t xml:space="preserve">, </w:t>
            </w:r>
            <w:r w:rsidR="00A9076B" w:rsidRPr="00A9076B">
              <w:rPr>
                <w:rFonts w:ascii="Arial" w:eastAsia="Times New Roman" w:hAnsi="Arial" w:cs="Arial"/>
                <w:sz w:val="20"/>
                <w:szCs w:val="20"/>
                <w:lang w:val="uk-UA" w:eastAsia="uk-UA"/>
              </w:rPr>
              <w:t>Full HD (1080p) Slo-mo:</w:t>
            </w:r>
            <w:r w:rsidR="00A9076B" w:rsidRPr="00A9076B">
              <w:rPr>
                <w:rFonts w:ascii="Arial" w:eastAsia="Times New Roman" w:hAnsi="Arial" w:cs="Arial"/>
                <w:sz w:val="20"/>
                <w:szCs w:val="20"/>
                <w:lang w:val="uk-UA" w:eastAsia="uk-UA"/>
              </w:rPr>
              <w:tab/>
              <w:t>240fps</w:t>
            </w:r>
            <w:r w:rsidR="00A9076B">
              <w:rPr>
                <w:rFonts w:ascii="Arial" w:eastAsia="Times New Roman" w:hAnsi="Arial" w:cs="Arial"/>
                <w:sz w:val="20"/>
                <w:szCs w:val="20"/>
                <w:lang w:val="uk-UA" w:eastAsia="uk-UA"/>
              </w:rPr>
              <w:t xml:space="preserve">; </w:t>
            </w:r>
            <w:r w:rsidR="00A9076B" w:rsidRPr="00A9076B">
              <w:rPr>
                <w:rFonts w:ascii="Arial" w:eastAsia="Times New Roman" w:hAnsi="Arial" w:cs="Arial"/>
                <w:sz w:val="20"/>
                <w:szCs w:val="20"/>
                <w:lang w:val="uk-UA" w:eastAsia="uk-UA"/>
              </w:rPr>
              <w:t>Параметри камери</w:t>
            </w:r>
            <w:r w:rsidR="00A9076B">
              <w:rPr>
                <w:rFonts w:ascii="Arial" w:eastAsia="Times New Roman" w:hAnsi="Arial" w:cs="Arial"/>
                <w:sz w:val="20"/>
                <w:szCs w:val="20"/>
                <w:lang w:val="uk-UA" w:eastAsia="uk-UA"/>
              </w:rPr>
              <w:t xml:space="preserve">: </w:t>
            </w:r>
            <w:r w:rsidR="00822D99">
              <w:rPr>
                <w:rFonts w:ascii="Arial" w:eastAsia="Times New Roman" w:hAnsi="Arial" w:cs="Arial"/>
                <w:sz w:val="20"/>
                <w:szCs w:val="20"/>
                <w:lang w:val="uk-UA" w:eastAsia="uk-UA"/>
              </w:rPr>
              <w:t xml:space="preserve">Матриця камери: </w:t>
            </w:r>
            <w:r w:rsidR="00A9076B" w:rsidRPr="00A9076B">
              <w:rPr>
                <w:rFonts w:ascii="Arial" w:eastAsia="Times New Roman" w:hAnsi="Arial" w:cs="Arial"/>
                <w:sz w:val="20"/>
                <w:szCs w:val="20"/>
                <w:lang w:val="uk-UA" w:eastAsia="uk-UA"/>
              </w:rPr>
              <w:t>1 "CMOS</w:t>
            </w:r>
            <w:r w:rsidR="00A9076B">
              <w:rPr>
                <w:rFonts w:ascii="Arial" w:eastAsia="Times New Roman" w:hAnsi="Arial" w:cs="Arial"/>
                <w:sz w:val="20"/>
                <w:szCs w:val="20"/>
                <w:lang w:val="uk-UA" w:eastAsia="uk-UA"/>
              </w:rPr>
              <w:t>; Кут огляду:</w:t>
            </w:r>
            <w:r w:rsidR="00A9076B" w:rsidRPr="00A9076B">
              <w:rPr>
                <w:rFonts w:ascii="Arial" w:eastAsia="Times New Roman" w:hAnsi="Arial" w:cs="Arial"/>
                <w:sz w:val="20"/>
                <w:szCs w:val="20"/>
                <w:lang w:val="uk-UA" w:eastAsia="uk-UA"/>
              </w:rPr>
              <w:t>108</w:t>
            </w:r>
            <w:r w:rsidR="00A9076B">
              <w:rPr>
                <w:rFonts w:ascii="Arial" w:eastAsia="Times New Roman" w:hAnsi="Arial" w:cs="Arial"/>
                <w:sz w:val="20"/>
                <w:szCs w:val="20"/>
                <w:lang w:val="uk-UA" w:eastAsia="uk-UA"/>
              </w:rPr>
              <w:t xml:space="preserve">; Діафрагма: </w:t>
            </w:r>
            <w:r w:rsidR="00A9076B" w:rsidRPr="00A9076B">
              <w:rPr>
                <w:rFonts w:ascii="Arial" w:eastAsia="Times New Roman" w:hAnsi="Arial" w:cs="Arial"/>
                <w:sz w:val="20"/>
                <w:szCs w:val="20"/>
                <w:lang w:val="uk-UA" w:eastAsia="uk-UA"/>
              </w:rPr>
              <w:t>F2.0</w:t>
            </w:r>
            <w:r w:rsidR="00A9076B">
              <w:rPr>
                <w:rFonts w:ascii="Arial" w:eastAsia="Times New Roman" w:hAnsi="Arial" w:cs="Arial"/>
                <w:sz w:val="20"/>
                <w:szCs w:val="20"/>
                <w:lang w:val="uk-UA" w:eastAsia="uk-UA"/>
              </w:rPr>
              <w:t xml:space="preserve">; </w:t>
            </w:r>
            <w:r w:rsidR="00A9076B" w:rsidRPr="00A9076B">
              <w:rPr>
                <w:rFonts w:ascii="Arial" w:eastAsia="Times New Roman" w:hAnsi="Arial" w:cs="Arial"/>
                <w:sz w:val="20"/>
                <w:szCs w:val="20"/>
                <w:lang w:val="uk-UA" w:eastAsia="uk-UA"/>
              </w:rPr>
              <w:t>Фокусна відстань, мм:</w:t>
            </w:r>
            <w:r w:rsidR="00A9076B" w:rsidRPr="00A9076B">
              <w:rPr>
                <w:rFonts w:ascii="Arial" w:eastAsia="Times New Roman" w:hAnsi="Arial" w:cs="Arial"/>
                <w:sz w:val="20"/>
                <w:szCs w:val="20"/>
                <w:lang w:val="uk-UA" w:eastAsia="uk-UA"/>
              </w:rPr>
              <w:tab/>
              <w:t>20</w:t>
            </w:r>
            <w:r w:rsidR="00A9076B">
              <w:rPr>
                <w:rFonts w:ascii="Arial" w:eastAsia="Times New Roman" w:hAnsi="Arial" w:cs="Arial"/>
                <w:sz w:val="20"/>
                <w:szCs w:val="20"/>
                <w:lang w:val="uk-UA" w:eastAsia="uk-UA"/>
              </w:rPr>
              <w:t xml:space="preserve">; </w:t>
            </w:r>
            <w:r w:rsidR="00A9076B" w:rsidRPr="00A9076B">
              <w:rPr>
                <w:rFonts w:ascii="Arial" w:eastAsia="Times New Roman" w:hAnsi="Arial" w:cs="Arial"/>
                <w:sz w:val="20"/>
                <w:szCs w:val="20"/>
                <w:lang w:val="uk-UA" w:eastAsia="uk-UA"/>
              </w:rPr>
              <w:t>Максимальна роздільна здатність фото, МП:</w:t>
            </w:r>
            <w:r w:rsidR="00A9076B" w:rsidRPr="00A9076B">
              <w:rPr>
                <w:rFonts w:ascii="Arial" w:eastAsia="Times New Roman" w:hAnsi="Arial" w:cs="Arial"/>
                <w:sz w:val="20"/>
                <w:szCs w:val="20"/>
                <w:lang w:val="uk-UA" w:eastAsia="uk-UA"/>
              </w:rPr>
              <w:tab/>
              <w:t>9,4</w:t>
            </w:r>
            <w:r w:rsidR="00A9076B">
              <w:rPr>
                <w:rFonts w:ascii="Arial" w:eastAsia="Times New Roman" w:hAnsi="Arial" w:cs="Arial"/>
                <w:sz w:val="20"/>
                <w:szCs w:val="20"/>
                <w:lang w:val="uk-UA" w:eastAsia="uk-UA"/>
              </w:rPr>
              <w:t xml:space="preserve">; </w:t>
            </w:r>
            <w:r w:rsidR="00A9076B" w:rsidRPr="00A9076B">
              <w:rPr>
                <w:rFonts w:ascii="Arial" w:eastAsia="Times New Roman" w:hAnsi="Arial" w:cs="Arial"/>
                <w:sz w:val="20"/>
                <w:szCs w:val="20"/>
                <w:lang w:val="uk-UA" w:eastAsia="uk-UA"/>
              </w:rPr>
              <w:t>Макс</w:t>
            </w:r>
            <w:r w:rsidR="00A9076B">
              <w:rPr>
                <w:rFonts w:ascii="Arial" w:eastAsia="Times New Roman" w:hAnsi="Arial" w:cs="Arial"/>
                <w:sz w:val="20"/>
                <w:szCs w:val="20"/>
                <w:lang w:val="uk-UA" w:eastAsia="uk-UA"/>
              </w:rPr>
              <w:t xml:space="preserve">имальна світлочутливість (ІSO): </w:t>
            </w:r>
            <w:r w:rsidR="00A9076B" w:rsidRPr="00A9076B">
              <w:rPr>
                <w:rFonts w:ascii="Arial" w:eastAsia="Times New Roman" w:hAnsi="Arial" w:cs="Arial"/>
                <w:sz w:val="20"/>
                <w:szCs w:val="20"/>
                <w:lang w:val="uk-UA" w:eastAsia="uk-UA"/>
              </w:rPr>
              <w:t>6400</w:t>
            </w:r>
            <w:r w:rsidR="00A9076B">
              <w:rPr>
                <w:rFonts w:ascii="Arial" w:eastAsia="Times New Roman" w:hAnsi="Arial" w:cs="Arial"/>
                <w:sz w:val="20"/>
                <w:szCs w:val="20"/>
                <w:lang w:val="uk-UA" w:eastAsia="uk-UA"/>
              </w:rPr>
              <w:t xml:space="preserve">; </w:t>
            </w:r>
            <w:r w:rsidR="00822D99">
              <w:rPr>
                <w:rFonts w:ascii="Arial" w:eastAsia="Times New Roman" w:hAnsi="Arial" w:cs="Arial"/>
                <w:sz w:val="20"/>
                <w:szCs w:val="20"/>
                <w:lang w:val="uk-UA" w:eastAsia="uk-UA"/>
              </w:rPr>
              <w:t xml:space="preserve">Цифровий зум: </w:t>
            </w:r>
            <w:r w:rsidR="00A9076B" w:rsidRPr="00A9076B">
              <w:rPr>
                <w:rFonts w:ascii="Arial" w:eastAsia="Times New Roman" w:hAnsi="Arial" w:cs="Arial"/>
                <w:sz w:val="20"/>
                <w:szCs w:val="20"/>
                <w:lang w:val="uk-UA" w:eastAsia="uk-UA"/>
              </w:rPr>
              <w:t>4x</w:t>
            </w:r>
            <w:r w:rsidR="00A9076B">
              <w:rPr>
                <w:rFonts w:ascii="Arial" w:eastAsia="Times New Roman" w:hAnsi="Arial" w:cs="Arial"/>
                <w:sz w:val="20"/>
                <w:szCs w:val="20"/>
                <w:lang w:val="uk-UA" w:eastAsia="uk-UA"/>
              </w:rPr>
              <w:t xml:space="preserve">; Вбудований мікрофон: </w:t>
            </w:r>
            <w:r w:rsidR="00A9076B" w:rsidRPr="00A9076B">
              <w:rPr>
                <w:rFonts w:ascii="Arial" w:eastAsia="Times New Roman" w:hAnsi="Arial" w:cs="Arial"/>
                <w:sz w:val="20"/>
                <w:szCs w:val="20"/>
                <w:lang w:val="uk-UA" w:eastAsia="uk-UA"/>
              </w:rPr>
              <w:t>є</w:t>
            </w:r>
            <w:r w:rsidR="00A9076B">
              <w:rPr>
                <w:rFonts w:ascii="Arial" w:eastAsia="Times New Roman" w:hAnsi="Arial" w:cs="Arial"/>
                <w:sz w:val="20"/>
                <w:szCs w:val="20"/>
                <w:lang w:val="uk-UA" w:eastAsia="uk-UA"/>
              </w:rPr>
              <w:t xml:space="preserve">; Різьба 1/4" (для штатива): </w:t>
            </w:r>
            <w:r w:rsidR="00A9076B" w:rsidRPr="00A9076B">
              <w:rPr>
                <w:rFonts w:ascii="Arial" w:eastAsia="Times New Roman" w:hAnsi="Arial" w:cs="Arial"/>
                <w:sz w:val="20"/>
                <w:szCs w:val="20"/>
                <w:lang w:val="uk-UA" w:eastAsia="uk-UA"/>
              </w:rPr>
              <w:t>є</w:t>
            </w:r>
            <w:r w:rsidR="00A9076B">
              <w:rPr>
                <w:rFonts w:ascii="Arial" w:eastAsia="Times New Roman" w:hAnsi="Arial" w:cs="Arial"/>
                <w:sz w:val="20"/>
                <w:szCs w:val="20"/>
                <w:lang w:val="uk-UA" w:eastAsia="uk-UA"/>
              </w:rPr>
              <w:t xml:space="preserve">; </w:t>
            </w:r>
            <w:r w:rsidR="00A9076B" w:rsidRPr="00A9076B">
              <w:rPr>
                <w:rFonts w:ascii="Arial" w:eastAsia="Times New Roman" w:hAnsi="Arial" w:cs="Arial"/>
                <w:sz w:val="20"/>
                <w:szCs w:val="20"/>
                <w:lang w:val="uk-UA" w:eastAsia="uk-UA"/>
              </w:rPr>
              <w:t>Максима</w:t>
            </w:r>
            <w:r w:rsidR="00A9076B">
              <w:rPr>
                <w:rFonts w:ascii="Arial" w:eastAsia="Times New Roman" w:hAnsi="Arial" w:cs="Arial"/>
                <w:sz w:val="20"/>
                <w:szCs w:val="20"/>
                <w:lang w:val="uk-UA" w:eastAsia="uk-UA"/>
              </w:rPr>
              <w:t xml:space="preserve">льний обсяг картки пам'яті, ГБ: </w:t>
            </w:r>
            <w:r w:rsidR="00A9076B" w:rsidRPr="00A9076B">
              <w:rPr>
                <w:rFonts w:ascii="Arial" w:eastAsia="Times New Roman" w:hAnsi="Arial" w:cs="Arial"/>
                <w:sz w:val="20"/>
                <w:szCs w:val="20"/>
                <w:lang w:val="uk-UA" w:eastAsia="uk-UA"/>
              </w:rPr>
              <w:t>512</w:t>
            </w:r>
            <w:r w:rsidR="00A9076B">
              <w:rPr>
                <w:rFonts w:ascii="Arial" w:eastAsia="Times New Roman" w:hAnsi="Arial" w:cs="Arial"/>
                <w:sz w:val="20"/>
                <w:szCs w:val="20"/>
                <w:lang w:val="uk-UA" w:eastAsia="uk-UA"/>
              </w:rPr>
              <w:t xml:space="preserve">; </w:t>
            </w:r>
            <w:r w:rsidR="00A9076B" w:rsidRPr="00A9076B">
              <w:rPr>
                <w:rFonts w:ascii="Arial" w:eastAsia="Times New Roman" w:hAnsi="Arial" w:cs="Arial"/>
                <w:sz w:val="20"/>
                <w:szCs w:val="20"/>
                <w:lang w:val="uk-UA" w:eastAsia="uk-UA"/>
              </w:rPr>
              <w:t>Діаго</w:t>
            </w:r>
            <w:r w:rsidR="00822D99">
              <w:rPr>
                <w:rFonts w:ascii="Arial" w:eastAsia="Times New Roman" w:hAnsi="Arial" w:cs="Arial"/>
                <w:sz w:val="20"/>
                <w:szCs w:val="20"/>
                <w:lang w:val="uk-UA" w:eastAsia="uk-UA"/>
              </w:rPr>
              <w:t xml:space="preserve">наль основного дисплея, дюймів: </w:t>
            </w:r>
            <w:r w:rsidR="00A9076B" w:rsidRPr="00A9076B">
              <w:rPr>
                <w:rFonts w:ascii="Arial" w:eastAsia="Times New Roman" w:hAnsi="Arial" w:cs="Arial"/>
                <w:sz w:val="20"/>
                <w:szCs w:val="20"/>
                <w:lang w:val="uk-UA" w:eastAsia="uk-UA"/>
              </w:rPr>
              <w:t>2</w:t>
            </w:r>
            <w:r w:rsidR="00A9076B">
              <w:rPr>
                <w:rFonts w:ascii="Arial" w:eastAsia="Times New Roman" w:hAnsi="Arial" w:cs="Arial"/>
                <w:sz w:val="20"/>
                <w:szCs w:val="20"/>
                <w:lang w:val="uk-UA" w:eastAsia="uk-UA"/>
              </w:rPr>
              <w:t xml:space="preserve">; </w:t>
            </w:r>
            <w:r w:rsidR="00A9076B" w:rsidRPr="00A9076B">
              <w:rPr>
                <w:rFonts w:ascii="Arial" w:eastAsia="Times New Roman" w:hAnsi="Arial" w:cs="Arial"/>
                <w:sz w:val="20"/>
                <w:szCs w:val="20"/>
                <w:lang w:val="uk-UA" w:eastAsia="uk-UA"/>
              </w:rPr>
              <w:t>Розділь</w:t>
            </w:r>
            <w:r w:rsidR="00822D99">
              <w:rPr>
                <w:rFonts w:ascii="Arial" w:eastAsia="Times New Roman" w:hAnsi="Arial" w:cs="Arial"/>
                <w:sz w:val="20"/>
                <w:szCs w:val="20"/>
                <w:lang w:val="uk-UA" w:eastAsia="uk-UA"/>
              </w:rPr>
              <w:t xml:space="preserve">на здатність основного дисплея: </w:t>
            </w:r>
            <w:r w:rsidR="00A9076B" w:rsidRPr="00A9076B">
              <w:rPr>
                <w:rFonts w:ascii="Arial" w:eastAsia="Times New Roman" w:hAnsi="Arial" w:cs="Arial"/>
                <w:sz w:val="20"/>
                <w:szCs w:val="20"/>
                <w:lang w:val="uk-UA" w:eastAsia="uk-UA"/>
              </w:rPr>
              <w:t>556х314</w:t>
            </w:r>
            <w:r w:rsidR="00A9076B">
              <w:rPr>
                <w:rFonts w:ascii="Arial" w:eastAsia="Times New Roman" w:hAnsi="Arial" w:cs="Arial"/>
                <w:sz w:val="20"/>
                <w:szCs w:val="20"/>
                <w:lang w:val="uk-UA" w:eastAsia="uk-UA"/>
              </w:rPr>
              <w:t xml:space="preserve">; </w:t>
            </w:r>
            <w:r w:rsidR="00822D99">
              <w:rPr>
                <w:rFonts w:ascii="Arial" w:eastAsia="Times New Roman" w:hAnsi="Arial" w:cs="Arial"/>
                <w:sz w:val="20"/>
                <w:szCs w:val="20"/>
                <w:lang w:val="uk-UA" w:eastAsia="uk-UA"/>
              </w:rPr>
              <w:t xml:space="preserve">Матриця основного дисплея: </w:t>
            </w:r>
            <w:r w:rsidR="00A9076B" w:rsidRPr="00A9076B">
              <w:rPr>
                <w:rFonts w:ascii="Arial" w:eastAsia="Times New Roman" w:hAnsi="Arial" w:cs="Arial"/>
                <w:sz w:val="20"/>
                <w:szCs w:val="20"/>
                <w:lang w:val="uk-UA" w:eastAsia="uk-UA"/>
              </w:rPr>
              <w:t>OLED</w:t>
            </w:r>
            <w:r w:rsidR="00A9076B">
              <w:rPr>
                <w:rFonts w:ascii="Arial" w:eastAsia="Times New Roman" w:hAnsi="Arial" w:cs="Arial"/>
                <w:sz w:val="20"/>
                <w:szCs w:val="20"/>
                <w:lang w:val="uk-UA" w:eastAsia="uk-UA"/>
              </w:rPr>
              <w:t xml:space="preserve">; </w:t>
            </w:r>
            <w:r w:rsidR="00822D99">
              <w:rPr>
                <w:rFonts w:ascii="Arial" w:eastAsia="Times New Roman" w:hAnsi="Arial" w:cs="Arial"/>
                <w:sz w:val="20"/>
                <w:szCs w:val="20"/>
                <w:lang w:val="uk-UA" w:eastAsia="uk-UA"/>
              </w:rPr>
              <w:t xml:space="preserve">Сенсорний основний дисплей: </w:t>
            </w:r>
            <w:r w:rsidR="00A9076B" w:rsidRPr="00A9076B">
              <w:rPr>
                <w:rFonts w:ascii="Arial" w:eastAsia="Times New Roman" w:hAnsi="Arial" w:cs="Arial"/>
                <w:sz w:val="20"/>
                <w:szCs w:val="20"/>
                <w:lang w:val="uk-UA" w:eastAsia="uk-UA"/>
              </w:rPr>
              <w:t>є</w:t>
            </w:r>
            <w:r w:rsidR="00A9076B">
              <w:rPr>
                <w:rFonts w:ascii="Arial" w:eastAsia="Times New Roman" w:hAnsi="Arial" w:cs="Arial"/>
                <w:sz w:val="20"/>
                <w:szCs w:val="20"/>
                <w:lang w:val="uk-UA" w:eastAsia="uk-UA"/>
              </w:rPr>
              <w:t xml:space="preserve">; </w:t>
            </w:r>
            <w:r w:rsidR="00A9076B" w:rsidRPr="00A9076B">
              <w:rPr>
                <w:rFonts w:ascii="Arial" w:eastAsia="Times New Roman" w:hAnsi="Arial" w:cs="Arial"/>
                <w:sz w:val="20"/>
                <w:szCs w:val="20"/>
                <w:lang w:val="uk-UA" w:eastAsia="uk-UA"/>
              </w:rPr>
              <w:t>Режими зйомки</w:t>
            </w:r>
            <w:r w:rsidR="00A9076B">
              <w:rPr>
                <w:rFonts w:ascii="Arial" w:eastAsia="Times New Roman" w:hAnsi="Arial" w:cs="Arial"/>
                <w:sz w:val="20"/>
                <w:szCs w:val="20"/>
                <w:lang w:val="uk-UA" w:eastAsia="uk-UA"/>
              </w:rPr>
              <w:t xml:space="preserve">: </w:t>
            </w:r>
            <w:r w:rsidR="00A9076B" w:rsidRPr="00A9076B">
              <w:rPr>
                <w:rFonts w:ascii="Arial" w:eastAsia="Times New Roman" w:hAnsi="Arial" w:cs="Arial"/>
                <w:sz w:val="20"/>
                <w:szCs w:val="20"/>
                <w:lang w:val="uk-UA" w:eastAsia="uk-UA"/>
              </w:rPr>
              <w:t>Time lapse:</w:t>
            </w:r>
            <w:r w:rsidR="00A9076B" w:rsidRPr="00A9076B">
              <w:rPr>
                <w:rFonts w:ascii="Arial" w:eastAsia="Times New Roman" w:hAnsi="Arial" w:cs="Arial"/>
                <w:sz w:val="20"/>
                <w:szCs w:val="20"/>
                <w:lang w:val="uk-UA" w:eastAsia="uk-UA"/>
              </w:rPr>
              <w:tab/>
              <w:t>є</w:t>
            </w:r>
            <w:r w:rsidR="00A9076B">
              <w:rPr>
                <w:rFonts w:ascii="Arial" w:eastAsia="Times New Roman" w:hAnsi="Arial" w:cs="Arial"/>
                <w:sz w:val="20"/>
                <w:szCs w:val="20"/>
                <w:lang w:val="uk-UA" w:eastAsia="uk-UA"/>
              </w:rPr>
              <w:t xml:space="preserve">; </w:t>
            </w:r>
            <w:r w:rsidR="00822D99">
              <w:rPr>
                <w:rFonts w:ascii="Arial" w:eastAsia="Times New Roman" w:hAnsi="Arial" w:cs="Arial"/>
                <w:sz w:val="20"/>
                <w:szCs w:val="20"/>
                <w:lang w:val="uk-UA" w:eastAsia="uk-UA"/>
              </w:rPr>
              <w:t xml:space="preserve">Додаткові режими зйомки: </w:t>
            </w:r>
            <w:r w:rsidR="00A9076B" w:rsidRPr="00A9076B">
              <w:rPr>
                <w:rFonts w:ascii="Arial" w:eastAsia="Times New Roman" w:hAnsi="Arial" w:cs="Arial"/>
                <w:sz w:val="20"/>
                <w:szCs w:val="20"/>
                <w:lang w:val="uk-UA" w:eastAsia="uk-UA"/>
              </w:rPr>
              <w:t>панорамна зйомка (180 град.), підтримка 10-бітного кольору та технології HDR, режим селфі, режим стеження</w:t>
            </w:r>
            <w:r w:rsidR="00A9076B">
              <w:rPr>
                <w:rFonts w:ascii="Arial" w:eastAsia="Times New Roman" w:hAnsi="Arial" w:cs="Arial"/>
                <w:sz w:val="20"/>
                <w:szCs w:val="20"/>
                <w:lang w:val="uk-UA" w:eastAsia="uk-UA"/>
              </w:rPr>
              <w:t xml:space="preserve">; </w:t>
            </w:r>
            <w:r w:rsidR="00A9076B" w:rsidRPr="00A9076B">
              <w:rPr>
                <w:rFonts w:ascii="Arial" w:eastAsia="Times New Roman" w:hAnsi="Arial" w:cs="Arial"/>
                <w:sz w:val="20"/>
                <w:szCs w:val="20"/>
                <w:lang w:val="uk-UA" w:eastAsia="uk-UA"/>
              </w:rPr>
              <w:t>Підключення</w:t>
            </w:r>
            <w:r w:rsidR="00A9076B">
              <w:rPr>
                <w:rFonts w:ascii="Arial" w:eastAsia="Times New Roman" w:hAnsi="Arial" w:cs="Arial"/>
                <w:sz w:val="20"/>
                <w:szCs w:val="20"/>
                <w:lang w:val="uk-UA" w:eastAsia="uk-UA"/>
              </w:rPr>
              <w:t xml:space="preserve">: Wi-Fi: </w:t>
            </w:r>
            <w:r w:rsidR="00A9076B" w:rsidRPr="00A9076B">
              <w:rPr>
                <w:rFonts w:ascii="Arial" w:eastAsia="Times New Roman" w:hAnsi="Arial" w:cs="Arial"/>
                <w:sz w:val="20"/>
                <w:szCs w:val="20"/>
                <w:lang w:val="uk-UA" w:eastAsia="uk-UA"/>
              </w:rPr>
              <w:t>802.11ac (Wi-Fi 5)</w:t>
            </w:r>
            <w:r w:rsidR="00A9076B">
              <w:rPr>
                <w:rFonts w:ascii="Arial" w:eastAsia="Times New Roman" w:hAnsi="Arial" w:cs="Arial"/>
                <w:sz w:val="20"/>
                <w:szCs w:val="20"/>
                <w:lang w:val="uk-UA" w:eastAsia="uk-UA"/>
              </w:rPr>
              <w:t xml:space="preserve">, Bluetooth: </w:t>
            </w:r>
            <w:r w:rsidR="00A9076B" w:rsidRPr="00A9076B">
              <w:rPr>
                <w:rFonts w:ascii="Arial" w:eastAsia="Times New Roman" w:hAnsi="Arial" w:cs="Arial"/>
                <w:sz w:val="20"/>
                <w:szCs w:val="20"/>
                <w:lang w:val="uk-UA" w:eastAsia="uk-UA"/>
              </w:rPr>
              <w:t>5.2</w:t>
            </w:r>
            <w:r w:rsidR="00A9076B">
              <w:rPr>
                <w:rFonts w:ascii="Arial" w:eastAsia="Times New Roman" w:hAnsi="Arial" w:cs="Arial"/>
                <w:sz w:val="20"/>
                <w:szCs w:val="20"/>
                <w:lang w:val="uk-UA" w:eastAsia="uk-UA"/>
              </w:rPr>
              <w:t xml:space="preserve">, USB Type-C: </w:t>
            </w:r>
            <w:r w:rsidR="00A9076B" w:rsidRPr="00A9076B">
              <w:rPr>
                <w:rFonts w:ascii="Arial" w:eastAsia="Times New Roman" w:hAnsi="Arial" w:cs="Arial"/>
                <w:sz w:val="20"/>
                <w:szCs w:val="20"/>
                <w:lang w:val="uk-UA" w:eastAsia="uk-UA"/>
              </w:rPr>
              <w:t>є</w:t>
            </w:r>
            <w:r w:rsidR="00A9076B">
              <w:rPr>
                <w:rFonts w:ascii="Arial" w:eastAsia="Times New Roman" w:hAnsi="Arial" w:cs="Arial"/>
                <w:sz w:val="20"/>
                <w:szCs w:val="20"/>
                <w:lang w:val="uk-UA" w:eastAsia="uk-UA"/>
              </w:rPr>
              <w:t xml:space="preserve">; Акумулятор: </w:t>
            </w:r>
            <w:r w:rsidR="00A9076B" w:rsidRPr="00A9076B">
              <w:rPr>
                <w:rFonts w:ascii="Arial" w:eastAsia="Times New Roman" w:hAnsi="Arial" w:cs="Arial"/>
                <w:sz w:val="20"/>
                <w:szCs w:val="20"/>
                <w:lang w:val="uk-UA" w:eastAsia="uk-UA"/>
              </w:rPr>
              <w:t>Li-Pol</w:t>
            </w:r>
            <w:r w:rsidR="00A9076B">
              <w:rPr>
                <w:rFonts w:ascii="Arial" w:eastAsia="Times New Roman" w:hAnsi="Arial" w:cs="Arial"/>
                <w:sz w:val="20"/>
                <w:szCs w:val="20"/>
                <w:lang w:val="uk-UA" w:eastAsia="uk-UA"/>
              </w:rPr>
              <w:t xml:space="preserve">, </w:t>
            </w:r>
            <w:r w:rsidR="00A9076B" w:rsidRPr="00A9076B">
              <w:rPr>
                <w:rFonts w:ascii="Arial" w:eastAsia="Times New Roman" w:hAnsi="Arial" w:cs="Arial"/>
                <w:sz w:val="20"/>
                <w:szCs w:val="20"/>
                <w:lang w:val="uk-UA" w:eastAsia="uk-UA"/>
              </w:rPr>
              <w:t>Ємніст</w:t>
            </w:r>
            <w:r w:rsidR="00A9076B">
              <w:rPr>
                <w:rFonts w:ascii="Arial" w:eastAsia="Times New Roman" w:hAnsi="Arial" w:cs="Arial"/>
                <w:sz w:val="20"/>
                <w:szCs w:val="20"/>
                <w:lang w:val="uk-UA" w:eastAsia="uk-UA"/>
              </w:rPr>
              <w:t xml:space="preserve">ь акумулятора, мА·ч: </w:t>
            </w:r>
            <w:r w:rsidR="00A9076B" w:rsidRPr="00A9076B">
              <w:rPr>
                <w:rFonts w:ascii="Arial" w:eastAsia="Times New Roman" w:hAnsi="Arial" w:cs="Arial"/>
                <w:sz w:val="20"/>
                <w:szCs w:val="20"/>
                <w:lang w:val="uk-UA" w:eastAsia="uk-UA"/>
              </w:rPr>
              <w:t>1300</w:t>
            </w:r>
            <w:r w:rsidR="00822D99">
              <w:rPr>
                <w:rFonts w:ascii="Arial" w:eastAsia="Times New Roman" w:hAnsi="Arial" w:cs="Arial"/>
                <w:sz w:val="20"/>
                <w:szCs w:val="20"/>
                <w:lang w:val="uk-UA" w:eastAsia="uk-UA"/>
              </w:rPr>
              <w:t xml:space="preserve">; </w:t>
            </w:r>
            <w:r w:rsidR="00A9076B" w:rsidRPr="00A9076B">
              <w:rPr>
                <w:rFonts w:ascii="Arial" w:eastAsia="Times New Roman" w:hAnsi="Arial" w:cs="Arial"/>
                <w:sz w:val="20"/>
                <w:szCs w:val="20"/>
                <w:lang w:val="uk-UA" w:eastAsia="uk-UA"/>
              </w:rPr>
              <w:t>Час зйом</w:t>
            </w:r>
            <w:r w:rsidR="00A9076B">
              <w:rPr>
                <w:rFonts w:ascii="Arial" w:eastAsia="Times New Roman" w:hAnsi="Arial" w:cs="Arial"/>
                <w:sz w:val="20"/>
                <w:szCs w:val="20"/>
                <w:lang w:val="uk-UA" w:eastAsia="uk-UA"/>
              </w:rPr>
              <w:t xml:space="preserve">ки зі стандартним акумулятором:166 хв.; </w:t>
            </w:r>
            <w:r w:rsidR="00A9076B" w:rsidRPr="00A9076B">
              <w:rPr>
                <w:rFonts w:ascii="Arial" w:eastAsia="Times New Roman" w:hAnsi="Arial" w:cs="Arial"/>
                <w:sz w:val="20"/>
                <w:szCs w:val="20"/>
                <w:lang w:val="uk-UA" w:eastAsia="uk-UA"/>
              </w:rPr>
              <w:t>Комплектація</w:t>
            </w:r>
            <w:r w:rsidR="00A9076B">
              <w:rPr>
                <w:rFonts w:ascii="Arial" w:eastAsia="Times New Roman" w:hAnsi="Arial" w:cs="Arial"/>
                <w:sz w:val="20"/>
                <w:szCs w:val="20"/>
                <w:lang w:val="uk-UA" w:eastAsia="uk-UA"/>
              </w:rPr>
              <w:t xml:space="preserve">: </w:t>
            </w:r>
            <w:r w:rsidR="00A9076B" w:rsidRPr="00A9076B">
              <w:rPr>
                <w:rFonts w:ascii="Arial" w:eastAsia="Times New Roman" w:hAnsi="Arial" w:cs="Arial"/>
                <w:sz w:val="20"/>
                <w:szCs w:val="20"/>
                <w:lang w:val="uk-UA" w:eastAsia="uk-UA"/>
              </w:rPr>
              <w:t>Футляр для перенесення</w:t>
            </w:r>
            <w:r w:rsidR="00A9076B">
              <w:rPr>
                <w:rFonts w:ascii="Arial" w:eastAsia="Times New Roman" w:hAnsi="Arial" w:cs="Arial"/>
                <w:sz w:val="20"/>
                <w:szCs w:val="20"/>
                <w:lang w:val="uk-UA" w:eastAsia="uk-UA"/>
              </w:rPr>
              <w:t xml:space="preserve">, Додатковий акумулятор, Кабель USB, Міні-трипод; </w:t>
            </w:r>
            <w:r w:rsidR="00A9076B" w:rsidRPr="00A9076B">
              <w:rPr>
                <w:rFonts w:ascii="Arial" w:eastAsia="Times New Roman" w:hAnsi="Arial" w:cs="Arial"/>
                <w:sz w:val="20"/>
                <w:szCs w:val="20"/>
                <w:lang w:val="uk-UA" w:eastAsia="uk-UA"/>
              </w:rPr>
              <w:t>Розміри, мм:</w:t>
            </w:r>
            <w:r w:rsidR="00A9076B" w:rsidRPr="00A9076B">
              <w:rPr>
                <w:rFonts w:ascii="Arial" w:eastAsia="Times New Roman" w:hAnsi="Arial" w:cs="Arial"/>
                <w:sz w:val="20"/>
                <w:szCs w:val="20"/>
                <w:lang w:val="uk-UA" w:eastAsia="uk-UA"/>
              </w:rPr>
              <w:tab/>
              <w:t>139,7 х42, 2х33, 5</w:t>
            </w:r>
            <w:r w:rsidR="00822D99">
              <w:rPr>
                <w:rFonts w:ascii="Arial" w:eastAsia="Times New Roman" w:hAnsi="Arial" w:cs="Arial"/>
                <w:sz w:val="20"/>
                <w:szCs w:val="20"/>
                <w:lang w:val="uk-UA" w:eastAsia="uk-UA"/>
              </w:rPr>
              <w:t xml:space="preserve">; Вага, г: </w:t>
            </w:r>
            <w:r w:rsidR="00A9076B" w:rsidRPr="00A9076B">
              <w:rPr>
                <w:rFonts w:ascii="Arial" w:eastAsia="Times New Roman" w:hAnsi="Arial" w:cs="Arial"/>
                <w:sz w:val="20"/>
                <w:szCs w:val="20"/>
                <w:lang w:val="uk-UA" w:eastAsia="uk-UA"/>
              </w:rPr>
              <w:t>179</w:t>
            </w:r>
            <w:r w:rsidR="00822D99">
              <w:rPr>
                <w:rFonts w:ascii="Arial" w:eastAsia="Times New Roman" w:hAnsi="Arial" w:cs="Arial"/>
                <w:sz w:val="20"/>
                <w:szCs w:val="20"/>
                <w:lang w:val="uk-UA" w:eastAsia="uk-UA"/>
              </w:rPr>
              <w:t>.</w:t>
            </w:r>
          </w:p>
        </w:tc>
        <w:tc>
          <w:tcPr>
            <w:tcW w:w="1980" w:type="dxa"/>
            <w:vAlign w:val="center"/>
          </w:tcPr>
          <w:p w:rsidR="00DF47D7" w:rsidRDefault="00D21993" w:rsidP="00DC0E6A">
            <w:pPr>
              <w:pStyle w:val="ac"/>
              <w:jc w:val="center"/>
              <w:rPr>
                <w:rFonts w:ascii="Arial" w:hAnsi="Arial" w:cs="Arial"/>
                <w:sz w:val="20"/>
                <w:szCs w:val="20"/>
                <w:lang w:val="uk-UA"/>
              </w:rPr>
            </w:pPr>
            <w:r w:rsidRPr="00D21993">
              <w:rPr>
                <w:noProof/>
                <w:lang w:val="uk-UA" w:eastAsia="uk-UA"/>
              </w:rPr>
              <w:drawing>
                <wp:inline distT="0" distB="0" distL="0" distR="0" wp14:anchorId="528DFF4A" wp14:editId="2C879466">
                  <wp:extent cx="1120140" cy="1120140"/>
                  <wp:effectExtent l="0" t="0" r="3810" b="3810"/>
                  <wp:docPr id="8" name="Рисунок 8" descr="DJI Osmo Pocket 3 4K Gimbal Camera Creator Combo | Camera Centre 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JI Osmo Pocket 3 4K Gimbal Camera Creator Combo | Camera Centre U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0140" cy="1120140"/>
                          </a:xfrm>
                          <a:prstGeom prst="rect">
                            <a:avLst/>
                          </a:prstGeom>
                          <a:noFill/>
                          <a:ln>
                            <a:noFill/>
                          </a:ln>
                        </pic:spPr>
                      </pic:pic>
                    </a:graphicData>
                  </a:graphic>
                </wp:inline>
              </w:drawing>
            </w:r>
          </w:p>
          <w:p w:rsidR="00DF47D7" w:rsidRDefault="00DF47D7" w:rsidP="00DF47D7"/>
          <w:p w:rsidR="00DF47D7" w:rsidRDefault="00DF47D7" w:rsidP="00DF47D7">
            <w:pPr>
              <w:pStyle w:val="ac"/>
              <w:rPr>
                <w:rFonts w:ascii="Arial" w:eastAsia="Times New Roman" w:hAnsi="Arial" w:cs="Arial"/>
                <w:i/>
                <w:sz w:val="20"/>
                <w:szCs w:val="20"/>
                <w:lang w:val="uk-UA" w:eastAsia="uk-UA"/>
              </w:rPr>
            </w:pPr>
          </w:p>
          <w:p w:rsidR="00DF47D7" w:rsidRPr="00D21993" w:rsidRDefault="00DF47D7" w:rsidP="00DF47D7">
            <w:pPr>
              <w:pStyle w:val="ac"/>
              <w:rPr>
                <w:rFonts w:ascii="Arial" w:eastAsia="Times New Roman" w:hAnsi="Arial" w:cs="Arial"/>
                <w:sz w:val="20"/>
                <w:szCs w:val="20"/>
                <w:lang w:val="uk-UA" w:eastAsia="uk-UA"/>
              </w:rPr>
            </w:pPr>
            <w:r>
              <w:rPr>
                <w:rFonts w:ascii="Arial" w:eastAsia="Times New Roman" w:hAnsi="Arial" w:cs="Arial"/>
                <w:i/>
                <w:sz w:val="20"/>
                <w:szCs w:val="20"/>
                <w:lang w:val="uk-UA" w:eastAsia="uk-UA"/>
              </w:rPr>
              <w:t>або аналог не гірший за хар-</w:t>
            </w:r>
            <w:r w:rsidRPr="00D21993">
              <w:rPr>
                <w:rFonts w:ascii="Arial" w:eastAsia="Times New Roman" w:hAnsi="Arial" w:cs="Arial"/>
                <w:i/>
                <w:sz w:val="20"/>
                <w:szCs w:val="20"/>
                <w:lang w:val="uk-UA" w:eastAsia="uk-UA"/>
              </w:rPr>
              <w:t>ми</w:t>
            </w:r>
            <w:r w:rsidRPr="00D21993">
              <w:rPr>
                <w:rFonts w:ascii="Arial" w:eastAsia="Times New Roman" w:hAnsi="Arial" w:cs="Arial"/>
                <w:sz w:val="20"/>
                <w:szCs w:val="20"/>
                <w:lang w:val="uk-UA" w:eastAsia="uk-UA"/>
              </w:rPr>
              <w:t xml:space="preserve">  </w:t>
            </w:r>
          </w:p>
          <w:p w:rsidR="00D21993" w:rsidRPr="00DF47D7" w:rsidRDefault="00D21993" w:rsidP="00DF47D7"/>
        </w:tc>
        <w:tc>
          <w:tcPr>
            <w:tcW w:w="3685" w:type="dxa"/>
            <w:vAlign w:val="center"/>
          </w:tcPr>
          <w:p w:rsidR="00DB56A3" w:rsidRPr="00D21993" w:rsidRDefault="00DB56A3" w:rsidP="00DB56A3">
            <w:pPr>
              <w:pStyle w:val="ac"/>
              <w:rPr>
                <w:rFonts w:ascii="Arial" w:hAnsi="Arial" w:cs="Arial"/>
                <w:b/>
                <w:i/>
                <w:sz w:val="20"/>
                <w:szCs w:val="20"/>
                <w:lang w:val="uk-UA"/>
              </w:rPr>
            </w:pPr>
            <w:r w:rsidRPr="00D21993">
              <w:rPr>
                <w:rFonts w:ascii="Arial" w:hAnsi="Arial" w:cs="Arial"/>
                <w:b/>
                <w:i/>
                <w:color w:val="FF0000"/>
                <w:sz w:val="20"/>
                <w:szCs w:val="20"/>
                <w:lang w:val="uk-UA"/>
              </w:rPr>
              <w:t xml:space="preserve">*Описати основні характеристики </w:t>
            </w:r>
            <w:r w:rsidRPr="00D21993">
              <w:rPr>
                <w:rFonts w:ascii="Arial" w:hAnsi="Arial" w:cs="Arial"/>
                <w:b/>
                <w:i/>
                <w:sz w:val="20"/>
                <w:szCs w:val="20"/>
                <w:lang w:val="uk-UA"/>
              </w:rPr>
              <w:t>моделі, у такій послідовності:</w:t>
            </w:r>
          </w:p>
          <w:p w:rsidR="00DB56A3" w:rsidRDefault="00DB56A3" w:rsidP="00DB56A3">
            <w:pPr>
              <w:pStyle w:val="ac"/>
              <w:rPr>
                <w:rFonts w:ascii="Arial" w:hAnsi="Arial" w:cs="Arial"/>
                <w:i/>
                <w:sz w:val="16"/>
                <w:szCs w:val="16"/>
                <w:lang w:val="uk-UA"/>
              </w:rPr>
            </w:pPr>
          </w:p>
          <w:p w:rsidR="00DB56A3" w:rsidRDefault="00DB56A3" w:rsidP="00DB56A3">
            <w:pPr>
              <w:pStyle w:val="ac"/>
              <w:rPr>
                <w:rFonts w:ascii="Arial" w:hAnsi="Arial" w:cs="Arial"/>
                <w:i/>
                <w:sz w:val="16"/>
                <w:szCs w:val="16"/>
                <w:lang w:val="uk-UA"/>
              </w:rPr>
            </w:pPr>
          </w:p>
          <w:p w:rsidR="00DB56A3" w:rsidRDefault="00DB56A3" w:rsidP="00DB56A3">
            <w:pPr>
              <w:pStyle w:val="ac"/>
              <w:rPr>
                <w:rFonts w:ascii="Arial" w:hAnsi="Arial" w:cs="Arial"/>
                <w:i/>
                <w:sz w:val="16"/>
                <w:szCs w:val="16"/>
                <w:lang w:val="uk-UA"/>
              </w:rPr>
            </w:pPr>
          </w:p>
          <w:p w:rsidR="00DB56A3" w:rsidRDefault="00DB56A3" w:rsidP="00DB56A3">
            <w:pPr>
              <w:pStyle w:val="ac"/>
              <w:rPr>
                <w:rFonts w:ascii="Arial" w:hAnsi="Arial" w:cs="Arial"/>
                <w:i/>
                <w:sz w:val="16"/>
                <w:szCs w:val="16"/>
                <w:lang w:val="uk-UA"/>
              </w:rPr>
            </w:pPr>
          </w:p>
          <w:p w:rsidR="00DB56A3" w:rsidRDefault="00DB56A3" w:rsidP="00DB56A3">
            <w:pPr>
              <w:pStyle w:val="ac"/>
              <w:rPr>
                <w:rFonts w:ascii="Arial" w:hAnsi="Arial" w:cs="Arial"/>
                <w:i/>
                <w:sz w:val="16"/>
                <w:szCs w:val="16"/>
                <w:lang w:val="uk-UA"/>
              </w:rPr>
            </w:pPr>
          </w:p>
          <w:p w:rsidR="00DB56A3" w:rsidRDefault="00DB56A3" w:rsidP="00DB56A3">
            <w:pPr>
              <w:pStyle w:val="ac"/>
              <w:rPr>
                <w:rFonts w:ascii="Arial" w:hAnsi="Arial" w:cs="Arial"/>
                <w:i/>
                <w:sz w:val="16"/>
                <w:szCs w:val="16"/>
                <w:lang w:val="uk-UA"/>
              </w:rPr>
            </w:pPr>
          </w:p>
          <w:p w:rsidR="00DB56A3" w:rsidRPr="00D21993" w:rsidRDefault="00DB56A3" w:rsidP="00DB56A3">
            <w:pPr>
              <w:pStyle w:val="ac"/>
              <w:rPr>
                <w:rFonts w:ascii="Arial" w:hAnsi="Arial" w:cs="Arial"/>
                <w:i/>
                <w:sz w:val="16"/>
                <w:szCs w:val="16"/>
                <w:lang w:val="uk-UA"/>
              </w:rPr>
            </w:pPr>
          </w:p>
          <w:p w:rsidR="00DB56A3" w:rsidRPr="00D21993" w:rsidRDefault="00DB56A3" w:rsidP="00DB56A3">
            <w:pPr>
              <w:pStyle w:val="ac"/>
              <w:rPr>
                <w:rFonts w:ascii="Arial" w:hAnsi="Arial" w:cs="Arial"/>
                <w:i/>
                <w:sz w:val="20"/>
                <w:szCs w:val="20"/>
                <w:lang w:val="uk-UA"/>
              </w:rPr>
            </w:pPr>
            <w:r>
              <w:rPr>
                <w:rFonts w:ascii="Arial" w:hAnsi="Arial" w:cs="Arial"/>
                <w:i/>
                <w:sz w:val="20"/>
                <w:szCs w:val="20"/>
                <w:lang w:val="uk-UA"/>
              </w:rPr>
              <w:t>Н</w:t>
            </w:r>
            <w:r w:rsidRPr="00D21993">
              <w:rPr>
                <w:rFonts w:ascii="Arial" w:hAnsi="Arial" w:cs="Arial"/>
                <w:i/>
                <w:sz w:val="20"/>
                <w:szCs w:val="20"/>
                <w:lang w:val="uk-UA"/>
              </w:rPr>
              <w:t>азва</w:t>
            </w:r>
            <w:r>
              <w:rPr>
                <w:rFonts w:ascii="Arial" w:hAnsi="Arial" w:cs="Arial"/>
                <w:i/>
                <w:sz w:val="20"/>
                <w:szCs w:val="20"/>
                <w:lang w:val="uk-UA"/>
              </w:rPr>
              <w:t>/</w:t>
            </w:r>
            <w:r w:rsidRPr="00D21993">
              <w:rPr>
                <w:rFonts w:ascii="Arial" w:hAnsi="Arial" w:cs="Arial"/>
                <w:i/>
                <w:sz w:val="20"/>
                <w:szCs w:val="20"/>
                <w:lang w:val="uk-UA"/>
              </w:rPr>
              <w:t>ТМ /№ моделі/ Країна походження</w:t>
            </w:r>
            <w:r>
              <w:rPr>
                <w:rFonts w:ascii="Arial" w:hAnsi="Arial" w:cs="Arial"/>
                <w:i/>
                <w:sz w:val="20"/>
                <w:szCs w:val="20"/>
                <w:lang w:val="uk-UA"/>
              </w:rPr>
              <w:t>, реєстрації</w:t>
            </w:r>
          </w:p>
          <w:p w:rsidR="00DB56A3" w:rsidRPr="00D21993" w:rsidRDefault="00DB56A3" w:rsidP="00DB56A3">
            <w:pPr>
              <w:pStyle w:val="ac"/>
              <w:rPr>
                <w:rFonts w:ascii="Arial" w:hAnsi="Arial" w:cs="Arial"/>
                <w:i/>
                <w:sz w:val="20"/>
                <w:szCs w:val="20"/>
                <w:lang w:val="uk-UA"/>
              </w:rPr>
            </w:pPr>
            <w:r w:rsidRPr="00D21993">
              <w:rPr>
                <w:rFonts w:ascii="Arial" w:hAnsi="Arial" w:cs="Arial"/>
                <w:i/>
                <w:sz w:val="20"/>
                <w:szCs w:val="20"/>
                <w:lang w:val="uk-UA"/>
              </w:rPr>
              <w:t xml:space="preserve">Технічні характеристики: </w:t>
            </w:r>
          </w:p>
          <w:p w:rsidR="00DB56A3" w:rsidRDefault="00DB56A3" w:rsidP="00DB56A3">
            <w:pPr>
              <w:pStyle w:val="ac"/>
              <w:rPr>
                <w:rFonts w:ascii="Arial" w:hAnsi="Arial" w:cs="Arial"/>
                <w:i/>
                <w:color w:val="002060"/>
                <w:sz w:val="16"/>
                <w:szCs w:val="16"/>
                <w:lang w:val="uk-UA"/>
              </w:rPr>
            </w:pPr>
          </w:p>
          <w:p w:rsidR="00DB56A3" w:rsidRPr="00D21993" w:rsidRDefault="00DB56A3" w:rsidP="00DB56A3">
            <w:pPr>
              <w:pStyle w:val="ac"/>
              <w:rPr>
                <w:rFonts w:ascii="Arial" w:hAnsi="Arial" w:cs="Arial"/>
                <w:i/>
                <w:color w:val="002060"/>
                <w:sz w:val="16"/>
                <w:szCs w:val="16"/>
                <w:lang w:val="uk-UA"/>
              </w:rPr>
            </w:pPr>
          </w:p>
          <w:p w:rsidR="00D21993" w:rsidRPr="00D21993" w:rsidRDefault="00DB56A3" w:rsidP="00DB56A3">
            <w:pPr>
              <w:pStyle w:val="ac"/>
              <w:rPr>
                <w:rFonts w:ascii="Arial" w:hAnsi="Arial" w:cs="Arial"/>
                <w:sz w:val="20"/>
                <w:szCs w:val="20"/>
                <w:lang w:val="uk-UA"/>
              </w:rPr>
            </w:pPr>
            <w:r w:rsidRPr="00D21993">
              <w:rPr>
                <w:rFonts w:ascii="Arial" w:hAnsi="Arial" w:cs="Arial"/>
                <w:i/>
                <w:color w:val="002060"/>
                <w:sz w:val="20"/>
                <w:szCs w:val="20"/>
                <w:lang w:val="uk-UA"/>
              </w:rPr>
              <w:t>Посилання на модель у відкритих джерелах, з якої робили опис, обов’язково</w:t>
            </w:r>
            <w:r w:rsidRPr="00D21993">
              <w:rPr>
                <w:rFonts w:ascii="Arial" w:hAnsi="Arial" w:cs="Arial"/>
                <w:i/>
                <w:sz w:val="20"/>
                <w:szCs w:val="20"/>
                <w:lang w:val="uk-UA"/>
              </w:rPr>
              <w:t>.</w:t>
            </w:r>
          </w:p>
        </w:tc>
      </w:tr>
      <w:tr w:rsidR="00D21993" w:rsidRPr="00D21993" w:rsidTr="005046C2">
        <w:trPr>
          <w:trHeight w:val="262"/>
          <w:jc w:val="center"/>
        </w:trPr>
        <w:tc>
          <w:tcPr>
            <w:tcW w:w="4678" w:type="dxa"/>
            <w:vAlign w:val="center"/>
          </w:tcPr>
          <w:p w:rsidR="00D21993" w:rsidRPr="005046C2" w:rsidRDefault="00D21993" w:rsidP="00DC0E6A">
            <w:pPr>
              <w:pStyle w:val="ac"/>
              <w:rPr>
                <w:rFonts w:ascii="Arial" w:hAnsi="Arial" w:cs="Arial"/>
                <w:b/>
                <w:sz w:val="20"/>
                <w:szCs w:val="20"/>
                <w:lang w:val="uk-UA"/>
              </w:rPr>
            </w:pPr>
            <w:r w:rsidRPr="005046C2">
              <w:rPr>
                <w:rFonts w:ascii="Arial" w:hAnsi="Arial" w:cs="Arial"/>
                <w:b/>
                <w:sz w:val="20"/>
                <w:szCs w:val="20"/>
                <w:lang w:val="uk-UA" w:eastAsia="ru-RU"/>
              </w:rPr>
              <w:t>Лот №</w:t>
            </w:r>
            <w:r w:rsidRPr="005046C2">
              <w:rPr>
                <w:rFonts w:ascii="Arial" w:hAnsi="Arial" w:cs="Arial"/>
                <w:b/>
                <w:sz w:val="20"/>
                <w:szCs w:val="20"/>
                <w:lang w:val="uk-UA"/>
              </w:rPr>
              <w:t>4Карта пам'яті Lexar 256GB micro</w:t>
            </w:r>
            <w:r w:rsidR="00592620">
              <w:rPr>
                <w:rFonts w:ascii="Arial" w:hAnsi="Arial" w:cs="Arial"/>
                <w:b/>
                <w:sz w:val="20"/>
                <w:szCs w:val="20"/>
                <w:lang w:val="uk-UA"/>
              </w:rPr>
              <w:t xml:space="preserve"> </w:t>
            </w:r>
            <w:r w:rsidRPr="005046C2">
              <w:rPr>
                <w:rFonts w:ascii="Arial" w:hAnsi="Arial" w:cs="Arial"/>
                <w:b/>
                <w:sz w:val="20"/>
                <w:szCs w:val="20"/>
                <w:lang w:val="uk-UA"/>
              </w:rPr>
              <w:t>SDXC</w:t>
            </w:r>
            <w:r w:rsidR="00592620">
              <w:rPr>
                <w:rFonts w:ascii="Arial" w:hAnsi="Arial" w:cs="Arial"/>
                <w:b/>
                <w:sz w:val="20"/>
                <w:szCs w:val="20"/>
                <w:lang w:val="uk-UA"/>
              </w:rPr>
              <w:t>.</w:t>
            </w:r>
          </w:p>
          <w:p w:rsidR="00D21993" w:rsidRPr="00D21993" w:rsidRDefault="00D21993" w:rsidP="00DC0E6A">
            <w:pPr>
              <w:pStyle w:val="ac"/>
              <w:rPr>
                <w:rFonts w:ascii="Arial" w:hAnsi="Arial" w:cs="Arial"/>
                <w:sz w:val="20"/>
                <w:szCs w:val="20"/>
                <w:lang w:val="uk-UA" w:eastAsia="uk-UA"/>
              </w:rPr>
            </w:pPr>
            <w:r w:rsidRPr="00D21993">
              <w:rPr>
                <w:rFonts w:ascii="Arial" w:hAnsi="Arial" w:cs="Arial"/>
                <w:b/>
                <w:bCs/>
                <w:sz w:val="20"/>
                <w:szCs w:val="20"/>
                <w:lang w:val="uk-UA" w:eastAsia="uk-UA"/>
              </w:rPr>
              <w:t>Тип карти</w:t>
            </w:r>
            <w:r w:rsidRPr="00D21993">
              <w:rPr>
                <w:rFonts w:ascii="Arial" w:hAnsi="Arial" w:cs="Arial"/>
                <w:sz w:val="20"/>
                <w:szCs w:val="20"/>
                <w:lang w:val="uk-UA" w:eastAsia="uk-UA"/>
              </w:rPr>
              <w:t>: microSDXC UHS-I</w:t>
            </w:r>
            <w:r w:rsidR="005046C2">
              <w:rPr>
                <w:rFonts w:ascii="Arial" w:hAnsi="Arial" w:cs="Arial"/>
                <w:sz w:val="20"/>
                <w:szCs w:val="20"/>
                <w:lang w:val="uk-UA" w:eastAsia="uk-UA"/>
              </w:rPr>
              <w:t xml:space="preserve">; </w:t>
            </w:r>
            <w:r w:rsidRPr="00D21993">
              <w:rPr>
                <w:rFonts w:ascii="Arial" w:hAnsi="Arial" w:cs="Arial"/>
                <w:b/>
                <w:bCs/>
                <w:sz w:val="20"/>
                <w:szCs w:val="20"/>
                <w:lang w:val="uk-UA" w:eastAsia="uk-UA"/>
              </w:rPr>
              <w:t>Швидкість читання</w:t>
            </w:r>
            <w:r w:rsidRPr="00D21993">
              <w:rPr>
                <w:rFonts w:ascii="Arial" w:hAnsi="Arial" w:cs="Arial"/>
                <w:sz w:val="20"/>
                <w:szCs w:val="20"/>
                <w:lang w:val="uk-UA" w:eastAsia="uk-UA"/>
              </w:rPr>
              <w:t>: до 95 МБ/с</w:t>
            </w:r>
            <w:r w:rsidR="005046C2">
              <w:rPr>
                <w:rFonts w:ascii="Arial" w:hAnsi="Arial" w:cs="Arial"/>
                <w:sz w:val="20"/>
                <w:szCs w:val="20"/>
                <w:lang w:val="uk-UA" w:eastAsia="uk-UA"/>
              </w:rPr>
              <w:t xml:space="preserve">; </w:t>
            </w:r>
            <w:r w:rsidRPr="00D21993">
              <w:rPr>
                <w:rFonts w:ascii="Arial" w:hAnsi="Arial" w:cs="Arial"/>
                <w:b/>
                <w:bCs/>
                <w:sz w:val="20"/>
                <w:szCs w:val="20"/>
                <w:lang w:val="uk-UA" w:eastAsia="uk-UA"/>
              </w:rPr>
              <w:t>Швидкість запису</w:t>
            </w:r>
            <w:r w:rsidRPr="00D21993">
              <w:rPr>
                <w:rFonts w:ascii="Arial" w:hAnsi="Arial" w:cs="Arial"/>
                <w:sz w:val="20"/>
                <w:szCs w:val="20"/>
                <w:lang w:val="uk-UA" w:eastAsia="uk-UA"/>
              </w:rPr>
              <w:t>: до 45 МБ/с</w:t>
            </w:r>
            <w:r w:rsidR="005046C2">
              <w:rPr>
                <w:rFonts w:ascii="Arial" w:hAnsi="Arial" w:cs="Arial"/>
                <w:sz w:val="20"/>
                <w:szCs w:val="20"/>
                <w:lang w:val="uk-UA" w:eastAsia="uk-UA"/>
              </w:rPr>
              <w:t xml:space="preserve">; </w:t>
            </w:r>
            <w:r w:rsidRPr="00D21993">
              <w:rPr>
                <w:rFonts w:ascii="Arial" w:hAnsi="Arial" w:cs="Arial"/>
                <w:b/>
                <w:bCs/>
                <w:sz w:val="20"/>
                <w:szCs w:val="20"/>
                <w:lang w:val="uk-UA" w:eastAsia="uk-UA"/>
              </w:rPr>
              <w:t>Клас швидкості</w:t>
            </w:r>
            <w:r w:rsidRPr="00D21993">
              <w:rPr>
                <w:rFonts w:ascii="Arial" w:hAnsi="Arial" w:cs="Arial"/>
                <w:sz w:val="20"/>
                <w:szCs w:val="20"/>
                <w:lang w:val="uk-UA" w:eastAsia="uk-UA"/>
              </w:rPr>
              <w:t>: U3, V30</w:t>
            </w:r>
            <w:r w:rsidR="005046C2">
              <w:rPr>
                <w:rFonts w:ascii="Arial" w:hAnsi="Arial" w:cs="Arial"/>
                <w:sz w:val="20"/>
                <w:szCs w:val="20"/>
                <w:lang w:val="uk-UA" w:eastAsia="uk-UA"/>
              </w:rPr>
              <w:t xml:space="preserve">; </w:t>
            </w:r>
            <w:r w:rsidRPr="00D21993">
              <w:rPr>
                <w:rFonts w:ascii="Arial" w:hAnsi="Arial" w:cs="Arial"/>
                <w:b/>
                <w:bCs/>
                <w:sz w:val="20"/>
                <w:szCs w:val="20"/>
                <w:lang w:val="uk-UA" w:eastAsia="uk-UA"/>
              </w:rPr>
              <w:t>Сумісність</w:t>
            </w:r>
            <w:r w:rsidRPr="00D21993">
              <w:rPr>
                <w:rFonts w:ascii="Arial" w:hAnsi="Arial" w:cs="Arial"/>
                <w:sz w:val="20"/>
                <w:szCs w:val="20"/>
                <w:lang w:val="uk-UA" w:eastAsia="uk-UA"/>
              </w:rPr>
              <w:t>: Смартфони, планшети, екшн-камери</w:t>
            </w:r>
            <w:r w:rsidR="005046C2">
              <w:rPr>
                <w:rFonts w:ascii="Arial" w:hAnsi="Arial" w:cs="Arial"/>
                <w:sz w:val="20"/>
                <w:szCs w:val="20"/>
                <w:lang w:val="uk-UA" w:eastAsia="uk-UA"/>
              </w:rPr>
              <w:t xml:space="preserve">; </w:t>
            </w:r>
            <w:r w:rsidRPr="00D21993">
              <w:rPr>
                <w:rFonts w:ascii="Arial" w:hAnsi="Arial" w:cs="Arial"/>
                <w:b/>
                <w:bCs/>
                <w:sz w:val="20"/>
                <w:szCs w:val="20"/>
                <w:lang w:val="uk-UA" w:eastAsia="uk-UA"/>
              </w:rPr>
              <w:t>Включає адаптер</w:t>
            </w:r>
            <w:r w:rsidRPr="00D21993">
              <w:rPr>
                <w:rFonts w:ascii="Arial" w:hAnsi="Arial" w:cs="Arial"/>
                <w:sz w:val="20"/>
                <w:szCs w:val="20"/>
                <w:lang w:val="uk-UA" w:eastAsia="uk-UA"/>
              </w:rPr>
              <w:t>: Так</w:t>
            </w:r>
            <w:r w:rsidR="005046C2">
              <w:rPr>
                <w:rFonts w:ascii="Arial" w:hAnsi="Arial" w:cs="Arial"/>
                <w:sz w:val="20"/>
                <w:szCs w:val="20"/>
                <w:lang w:val="uk-UA" w:eastAsia="uk-UA"/>
              </w:rPr>
              <w:t xml:space="preserve">; </w:t>
            </w:r>
            <w:r w:rsidRPr="00D21993">
              <w:rPr>
                <w:rFonts w:ascii="Arial" w:hAnsi="Arial" w:cs="Arial"/>
                <w:b/>
                <w:bCs/>
                <w:sz w:val="20"/>
                <w:szCs w:val="20"/>
                <w:lang w:val="uk-UA" w:eastAsia="uk-UA"/>
              </w:rPr>
              <w:t>Гарантія</w:t>
            </w:r>
            <w:r w:rsidRPr="00D21993">
              <w:rPr>
                <w:rFonts w:ascii="Arial" w:hAnsi="Arial" w:cs="Arial"/>
                <w:sz w:val="20"/>
                <w:szCs w:val="20"/>
                <w:lang w:val="uk-UA" w:eastAsia="uk-UA"/>
              </w:rPr>
              <w:t>: Обмежена довічна</w:t>
            </w:r>
            <w:r w:rsidR="005046C2">
              <w:rPr>
                <w:rFonts w:ascii="Arial" w:hAnsi="Arial" w:cs="Arial"/>
                <w:sz w:val="20"/>
                <w:szCs w:val="20"/>
                <w:lang w:val="uk-UA" w:eastAsia="uk-UA"/>
              </w:rPr>
              <w:t xml:space="preserve">; </w:t>
            </w:r>
            <w:r w:rsidRPr="00D21993">
              <w:rPr>
                <w:rFonts w:ascii="Arial" w:hAnsi="Arial" w:cs="Arial"/>
                <w:b/>
                <w:bCs/>
                <w:sz w:val="20"/>
                <w:szCs w:val="20"/>
                <w:lang w:val="uk-UA" w:eastAsia="uk-UA"/>
              </w:rPr>
              <w:t>Особливості</w:t>
            </w:r>
            <w:r w:rsidRPr="00D21993">
              <w:rPr>
                <w:rFonts w:ascii="Arial" w:hAnsi="Arial" w:cs="Arial"/>
                <w:sz w:val="20"/>
                <w:szCs w:val="20"/>
                <w:lang w:val="uk-UA" w:eastAsia="uk-UA"/>
              </w:rPr>
              <w:t>: Підтримка 4K відео, висока швидкість передачі даних</w:t>
            </w:r>
            <w:r w:rsidR="005046C2">
              <w:rPr>
                <w:rFonts w:ascii="Arial" w:hAnsi="Arial" w:cs="Arial"/>
                <w:sz w:val="20"/>
                <w:szCs w:val="20"/>
                <w:lang w:val="uk-UA" w:eastAsia="uk-UA"/>
              </w:rPr>
              <w:t>.</w:t>
            </w:r>
          </w:p>
        </w:tc>
        <w:tc>
          <w:tcPr>
            <w:tcW w:w="1980" w:type="dxa"/>
            <w:vAlign w:val="center"/>
          </w:tcPr>
          <w:p w:rsidR="00D21993" w:rsidRPr="00D21993" w:rsidRDefault="00D21993" w:rsidP="00DC0E6A">
            <w:pPr>
              <w:pStyle w:val="ac"/>
              <w:jc w:val="center"/>
              <w:rPr>
                <w:rFonts w:ascii="Arial" w:hAnsi="Arial" w:cs="Arial"/>
                <w:sz w:val="20"/>
                <w:szCs w:val="20"/>
                <w:lang w:val="uk-UA"/>
              </w:rPr>
            </w:pPr>
            <w:r w:rsidRPr="00D21993">
              <w:rPr>
                <w:noProof/>
                <w:lang w:val="uk-UA" w:eastAsia="uk-UA"/>
              </w:rPr>
              <w:drawing>
                <wp:inline distT="0" distB="0" distL="0" distR="0" wp14:anchorId="6854D0B6" wp14:editId="18D7D725">
                  <wp:extent cx="1050883" cy="815340"/>
                  <wp:effectExtent l="0" t="0" r="0" b="3810"/>
                  <wp:docPr id="10" name="Рисунок 10" descr="Lexar 256GB Professional GOLD UHS-II microSDXC LMSGOLD256G-BNN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xar 256GB Professional GOLD UHS-II microSDXC LMSGOLD256G-BNNNG"/>
                          <pic:cNvPicPr>
                            <a:picLocks noChangeAspect="1" noChangeArrowheads="1"/>
                          </pic:cNvPicPr>
                        </pic:nvPicPr>
                        <pic:blipFill rotWithShape="1">
                          <a:blip r:embed="rId11">
                            <a:extLst>
                              <a:ext uri="{28A0092B-C50C-407E-A947-70E740481C1C}">
                                <a14:useLocalDpi xmlns:a14="http://schemas.microsoft.com/office/drawing/2010/main" val="0"/>
                              </a:ext>
                            </a:extLst>
                          </a:blip>
                          <a:srcRect t="10920" b="11494"/>
                          <a:stretch/>
                        </pic:blipFill>
                        <pic:spPr bwMode="auto">
                          <a:xfrm>
                            <a:off x="0" y="0"/>
                            <a:ext cx="1056541" cy="81973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685" w:type="dxa"/>
            <w:vAlign w:val="center"/>
          </w:tcPr>
          <w:p w:rsidR="00D21993" w:rsidRPr="00D21993" w:rsidRDefault="005046C2" w:rsidP="00DC0E6A">
            <w:pPr>
              <w:pStyle w:val="ac"/>
              <w:jc w:val="center"/>
              <w:rPr>
                <w:rFonts w:ascii="Arial" w:hAnsi="Arial" w:cs="Arial"/>
                <w:sz w:val="20"/>
                <w:szCs w:val="20"/>
                <w:lang w:val="uk-UA"/>
              </w:rPr>
            </w:pPr>
            <w:r w:rsidRPr="00D21993">
              <w:rPr>
                <w:rFonts w:ascii="Arial" w:hAnsi="Arial" w:cs="Arial"/>
                <w:i/>
                <w:sz w:val="18"/>
                <w:szCs w:val="18"/>
                <w:lang w:val="uk-UA"/>
              </w:rPr>
              <w:t>Технічні характеристики мають повністю відповідати характеристиці параметру</w:t>
            </w:r>
          </w:p>
        </w:tc>
      </w:tr>
      <w:tr w:rsidR="00D21993" w:rsidRPr="00D21993" w:rsidTr="005046C2">
        <w:trPr>
          <w:trHeight w:val="262"/>
          <w:jc w:val="center"/>
        </w:trPr>
        <w:tc>
          <w:tcPr>
            <w:tcW w:w="4678" w:type="dxa"/>
            <w:vAlign w:val="center"/>
          </w:tcPr>
          <w:p w:rsidR="00D21993" w:rsidRPr="00FA7EF2" w:rsidRDefault="00D21993" w:rsidP="00DC0E6A">
            <w:pPr>
              <w:pStyle w:val="ac"/>
              <w:rPr>
                <w:rFonts w:ascii="Arial" w:hAnsi="Arial" w:cs="Arial"/>
                <w:b/>
                <w:sz w:val="20"/>
                <w:szCs w:val="20"/>
                <w:lang w:val="uk-UA"/>
              </w:rPr>
            </w:pPr>
            <w:r w:rsidRPr="00FA7EF2">
              <w:rPr>
                <w:rFonts w:ascii="Arial" w:hAnsi="Arial" w:cs="Arial"/>
                <w:b/>
                <w:sz w:val="20"/>
                <w:szCs w:val="20"/>
                <w:lang w:val="uk-UA" w:eastAsia="ru-RU"/>
              </w:rPr>
              <w:t>Лот №</w:t>
            </w:r>
            <w:r w:rsidRPr="00FA7EF2">
              <w:rPr>
                <w:rFonts w:ascii="Arial" w:hAnsi="Arial" w:cs="Arial"/>
                <w:b/>
                <w:sz w:val="20"/>
                <w:szCs w:val="20"/>
                <w:lang w:val="uk-UA"/>
              </w:rPr>
              <w:t>5</w:t>
            </w:r>
            <w:r w:rsidR="00FA7EF2" w:rsidRPr="00FA7EF2">
              <w:rPr>
                <w:rFonts w:ascii="Arial" w:hAnsi="Arial" w:cs="Arial"/>
                <w:b/>
                <w:sz w:val="20"/>
                <w:szCs w:val="20"/>
                <w:lang w:val="uk-UA"/>
              </w:rPr>
              <w:t>.</w:t>
            </w:r>
            <w:r w:rsidRPr="00FA7EF2">
              <w:rPr>
                <w:rFonts w:ascii="Arial" w:hAnsi="Arial" w:cs="Arial"/>
                <w:b/>
                <w:sz w:val="20"/>
                <w:szCs w:val="20"/>
                <w:lang w:val="uk-UA"/>
              </w:rPr>
              <w:t>Підписка Adobe Illustrator (Academic) 1yr.</w:t>
            </w:r>
          </w:p>
        </w:tc>
        <w:tc>
          <w:tcPr>
            <w:tcW w:w="1980" w:type="dxa"/>
            <w:vAlign w:val="center"/>
          </w:tcPr>
          <w:p w:rsidR="00D21993" w:rsidRPr="005046C2" w:rsidRDefault="005046C2" w:rsidP="005046C2">
            <w:pPr>
              <w:pStyle w:val="ac"/>
              <w:jc w:val="center"/>
              <w:rPr>
                <w:rFonts w:ascii="Arial" w:hAnsi="Arial" w:cs="Arial"/>
                <w:b/>
                <w:sz w:val="28"/>
                <w:szCs w:val="28"/>
                <w:lang w:val="uk-UA"/>
              </w:rPr>
            </w:pPr>
            <w:r w:rsidRPr="005046C2">
              <w:rPr>
                <w:rFonts w:ascii="Arial" w:hAnsi="Arial" w:cs="Arial"/>
                <w:b/>
                <w:sz w:val="28"/>
                <w:szCs w:val="28"/>
                <w:lang w:val="uk-UA"/>
              </w:rPr>
              <w:t>-</w:t>
            </w:r>
          </w:p>
        </w:tc>
        <w:tc>
          <w:tcPr>
            <w:tcW w:w="3685" w:type="dxa"/>
            <w:vAlign w:val="center"/>
          </w:tcPr>
          <w:p w:rsidR="00D21993" w:rsidRPr="00D21993" w:rsidRDefault="00D21993" w:rsidP="005046C2">
            <w:pPr>
              <w:spacing w:after="0" w:line="240" w:lineRule="auto"/>
              <w:jc w:val="center"/>
              <w:rPr>
                <w:rFonts w:ascii="Arial" w:hAnsi="Arial" w:cs="Arial"/>
                <w:i/>
                <w:sz w:val="18"/>
                <w:szCs w:val="18"/>
              </w:rPr>
            </w:pPr>
            <w:r w:rsidRPr="00D21993">
              <w:rPr>
                <w:rFonts w:ascii="Arial" w:hAnsi="Arial" w:cs="Arial"/>
                <w:i/>
                <w:sz w:val="18"/>
                <w:szCs w:val="18"/>
              </w:rPr>
              <w:t>Актуальна версія</w:t>
            </w:r>
          </w:p>
          <w:p w:rsidR="00D21993" w:rsidRPr="00D21993" w:rsidRDefault="00D21993" w:rsidP="005046C2">
            <w:pPr>
              <w:pStyle w:val="ac"/>
              <w:jc w:val="center"/>
              <w:rPr>
                <w:rFonts w:ascii="Arial" w:hAnsi="Arial" w:cs="Arial"/>
                <w:sz w:val="20"/>
                <w:szCs w:val="20"/>
                <w:lang w:val="uk-UA"/>
              </w:rPr>
            </w:pPr>
            <w:r w:rsidRPr="00D21993">
              <w:rPr>
                <w:rFonts w:ascii="Arial" w:hAnsi="Arial" w:cs="Arial"/>
                <w:i/>
                <w:sz w:val="18"/>
                <w:szCs w:val="18"/>
                <w:lang w:val="uk-UA"/>
              </w:rPr>
              <w:t>Технічні характеристики мають повністю відповідати характеристиці параметру</w:t>
            </w:r>
          </w:p>
        </w:tc>
      </w:tr>
    </w:tbl>
    <w:p w:rsidR="00DF47D7" w:rsidRPr="00BC3108" w:rsidRDefault="00DF47D7" w:rsidP="00DF47D7">
      <w:pPr>
        <w:jc w:val="both"/>
        <w:rPr>
          <w:rFonts w:ascii="Arial" w:hAnsi="Arial" w:cs="Arial"/>
          <w:color w:val="FF0000"/>
          <w:sz w:val="20"/>
          <w:szCs w:val="20"/>
        </w:rPr>
      </w:pPr>
      <w:r w:rsidRPr="00BC3108">
        <w:rPr>
          <w:rFonts w:ascii="Arial" w:hAnsi="Arial" w:cs="Arial"/>
          <w:b/>
          <w:i/>
          <w:color w:val="FF0000"/>
          <w:sz w:val="20"/>
          <w:szCs w:val="20"/>
        </w:rPr>
        <w:t>*Готуючи опис технічних характеристик, прошу звертати увагу на характеристики подані в</w:t>
      </w:r>
      <w:r w:rsidRPr="00BC3108">
        <w:rPr>
          <w:rFonts w:ascii="Arial" w:hAnsi="Arial" w:cs="Arial"/>
          <w:b/>
          <w:sz w:val="20"/>
          <w:szCs w:val="20"/>
        </w:rPr>
        <w:t xml:space="preserve"> </w:t>
      </w:r>
      <w:r w:rsidRPr="00BC3108">
        <w:rPr>
          <w:rFonts w:ascii="Arial" w:hAnsi="Arial" w:cs="Arial"/>
          <w:b/>
          <w:i/>
          <w:color w:val="FF0000"/>
          <w:sz w:val="20"/>
          <w:szCs w:val="20"/>
        </w:rPr>
        <w:t>графі «Характеристики параметру для закупівлі» та подавати характеристики товару, що ви пропонуєте у відповідній послідовності. Додаткові характеристики – подавати коротко. У разі відсутності необхідної інформації для оцінки, пропозиції розглядатися не будуть.</w:t>
      </w: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822D99" w:rsidRDefault="00822D99" w:rsidP="00DC0E6A">
      <w:pPr>
        <w:spacing w:after="0"/>
        <w:rPr>
          <w:rFonts w:ascii="Arial" w:hAnsi="Arial" w:cs="Arial"/>
        </w:rPr>
      </w:pPr>
    </w:p>
    <w:p w:rsidR="00DC0E6A" w:rsidRPr="00D21993" w:rsidRDefault="00DC0E6A" w:rsidP="00DC0E6A">
      <w:pPr>
        <w:spacing w:after="0"/>
        <w:rPr>
          <w:rFonts w:ascii="Arial" w:hAnsi="Arial" w:cs="Arial"/>
        </w:rPr>
      </w:pPr>
      <w:r w:rsidRPr="00D21993">
        <w:rPr>
          <w:rFonts w:ascii="Arial" w:hAnsi="Arial" w:cs="Arial"/>
        </w:rPr>
        <w:t>Підписано мною, ______________________________________________________,</w:t>
      </w:r>
    </w:p>
    <w:p w:rsidR="00DC0E6A" w:rsidRPr="00D21993" w:rsidRDefault="00DC0E6A" w:rsidP="00DC0E6A">
      <w:pPr>
        <w:spacing w:after="0"/>
        <w:rPr>
          <w:rFonts w:ascii="Arial" w:hAnsi="Arial" w:cs="Arial"/>
        </w:rPr>
      </w:pPr>
      <w:r w:rsidRPr="00D21993">
        <w:rPr>
          <w:rFonts w:ascii="Arial" w:hAnsi="Arial" w:cs="Arial"/>
        </w:rPr>
        <w:t>що обіймає посаду____________________________________________(керівник підприємства)</w:t>
      </w:r>
    </w:p>
    <w:p w:rsidR="00DC0E6A" w:rsidRPr="00D21993" w:rsidRDefault="00DC0E6A" w:rsidP="00DC0E6A">
      <w:pPr>
        <w:spacing w:after="0"/>
        <w:rPr>
          <w:rFonts w:ascii="Arial" w:hAnsi="Arial" w:cs="Arial"/>
        </w:rPr>
      </w:pPr>
      <w:r w:rsidRPr="00D21993">
        <w:rPr>
          <w:rFonts w:ascii="Arial" w:hAnsi="Arial" w:cs="Arial"/>
        </w:rPr>
        <w:t xml:space="preserve">від імені компанії ____________________________________________________________ </w:t>
      </w:r>
    </w:p>
    <w:p w:rsidR="00DC0E6A" w:rsidRPr="00D21993" w:rsidRDefault="00DC0E6A" w:rsidP="00DC0E6A">
      <w:pPr>
        <w:spacing w:after="0"/>
        <w:rPr>
          <w:rFonts w:ascii="Arial" w:hAnsi="Arial" w:cs="Arial"/>
        </w:rPr>
      </w:pPr>
      <w:r w:rsidRPr="00D21993">
        <w:rPr>
          <w:rFonts w:ascii="Arial" w:hAnsi="Arial" w:cs="Arial"/>
        </w:rPr>
        <w:t>_______ (число) _________________ (місяць) 20________ (рік).</w:t>
      </w:r>
    </w:p>
    <w:p w:rsidR="00DC0E6A" w:rsidRPr="00D21993" w:rsidRDefault="00DC0E6A" w:rsidP="00DC0E6A">
      <w:pPr>
        <w:spacing w:after="0"/>
        <w:rPr>
          <w:rFonts w:ascii="Arial" w:hAnsi="Arial" w:cs="Arial"/>
        </w:rPr>
      </w:pPr>
      <w:r w:rsidRPr="00D21993">
        <w:rPr>
          <w:rFonts w:ascii="Arial" w:hAnsi="Arial" w:cs="Arial"/>
        </w:rPr>
        <w:t xml:space="preserve">________________________ (підпис) </w:t>
      </w:r>
      <w:r w:rsidRPr="00D21993">
        <w:rPr>
          <w:rFonts w:ascii="Arial" w:hAnsi="Arial" w:cs="Arial"/>
        </w:rPr>
        <w:tab/>
      </w:r>
      <w:r w:rsidRPr="00D21993">
        <w:rPr>
          <w:rFonts w:ascii="Arial" w:hAnsi="Arial" w:cs="Arial"/>
        </w:rPr>
        <w:br w:type="page"/>
      </w:r>
    </w:p>
    <w:p w:rsidR="00DC0E6A" w:rsidRPr="00D21993" w:rsidRDefault="00DC0E6A" w:rsidP="00DC0E6A">
      <w:pPr>
        <w:pStyle w:val="ac"/>
        <w:jc w:val="center"/>
        <w:rPr>
          <w:rFonts w:ascii="Arial" w:hAnsi="Arial" w:cs="Arial"/>
          <w:b/>
          <w:lang w:val="uk-UA"/>
        </w:rPr>
      </w:pPr>
      <w:r w:rsidRPr="00D21993">
        <w:rPr>
          <w:rFonts w:ascii="Arial" w:hAnsi="Arial" w:cs="Arial"/>
          <w:b/>
          <w:lang w:val="uk-UA"/>
        </w:rPr>
        <w:lastRenderedPageBreak/>
        <w:t>Додаток №3</w:t>
      </w:r>
    </w:p>
    <w:p w:rsidR="00A16026" w:rsidRPr="00D21993" w:rsidRDefault="00A16026" w:rsidP="00A16026">
      <w:pPr>
        <w:jc w:val="center"/>
        <w:rPr>
          <w:rFonts w:ascii="Arial" w:hAnsi="Arial" w:cs="Arial"/>
          <w:b/>
          <w:bCs/>
        </w:rPr>
      </w:pPr>
      <w:r w:rsidRPr="00D21993">
        <w:rPr>
          <w:rFonts w:ascii="Arial" w:hAnsi="Arial" w:cs="Arial"/>
          <w:b/>
          <w:bCs/>
        </w:rPr>
        <w:t xml:space="preserve">Технічна специфікація на постачання </w:t>
      </w:r>
      <w:r>
        <w:rPr>
          <w:rFonts w:ascii="Arial" w:hAnsi="Arial" w:cs="Arial"/>
          <w:b/>
          <w:bCs/>
        </w:rPr>
        <w:t xml:space="preserve">ВК, КП </w:t>
      </w:r>
      <w:r w:rsidRPr="00D21993">
        <w:rPr>
          <w:rFonts w:ascii="Arial" w:hAnsi="Arial" w:cs="Arial"/>
          <w:b/>
          <w:bCs/>
        </w:rPr>
        <w:t xml:space="preserve">та </w:t>
      </w:r>
      <w:r>
        <w:rPr>
          <w:rFonts w:ascii="Arial" w:hAnsi="Arial" w:cs="Arial"/>
          <w:b/>
          <w:bCs/>
        </w:rPr>
        <w:t>підписок.</w:t>
      </w:r>
      <w:r w:rsidRPr="00D21993">
        <w:rPr>
          <w:rFonts w:ascii="Arial" w:hAnsi="Arial" w:cs="Arial"/>
          <w:b/>
          <w:bCs/>
        </w:rPr>
        <w:t xml:space="preserve"> </w:t>
      </w:r>
    </w:p>
    <w:p w:rsidR="00DC0E6A" w:rsidRPr="00D21993" w:rsidRDefault="00DC0E6A" w:rsidP="00DC0E6A">
      <w:pPr>
        <w:pStyle w:val="ac"/>
        <w:jc w:val="center"/>
        <w:rPr>
          <w:rFonts w:ascii="Arial" w:hAnsi="Arial" w:cs="Arial"/>
          <w:b/>
          <w:bCs/>
          <w:kern w:val="32"/>
          <w:sz w:val="16"/>
          <w:szCs w:val="16"/>
          <w:lang w:val="uk-UA"/>
        </w:rPr>
      </w:pPr>
    </w:p>
    <w:p w:rsidR="00DC0E6A" w:rsidRPr="00D21993" w:rsidRDefault="00DC0E6A" w:rsidP="00DC0E6A">
      <w:pPr>
        <w:pStyle w:val="ac"/>
        <w:jc w:val="center"/>
        <w:rPr>
          <w:rFonts w:ascii="Arial" w:hAnsi="Arial" w:cs="Arial"/>
          <w:b/>
          <w:bCs/>
          <w:kern w:val="32"/>
          <w:lang w:val="uk-UA"/>
        </w:rPr>
      </w:pPr>
      <w:r w:rsidRPr="00D21993">
        <w:rPr>
          <w:rFonts w:ascii="Arial" w:hAnsi="Arial" w:cs="Arial"/>
          <w:b/>
          <w:bCs/>
          <w:kern w:val="32"/>
          <w:lang w:val="uk-UA"/>
        </w:rPr>
        <w:t>Цінова пропозиція на товари</w:t>
      </w:r>
    </w:p>
    <w:p w:rsidR="00DC0E6A" w:rsidRPr="00D21993" w:rsidRDefault="00DC0E6A" w:rsidP="00DC0E6A">
      <w:pPr>
        <w:spacing w:after="0"/>
        <w:ind w:firstLine="426"/>
        <w:jc w:val="both"/>
        <w:rPr>
          <w:rFonts w:ascii="Arial" w:hAnsi="Arial" w:cs="Arial"/>
        </w:rPr>
      </w:pPr>
      <w:r w:rsidRPr="00D21993">
        <w:rPr>
          <w:rFonts w:ascii="Arial" w:hAnsi="Arial" w:cs="Arial"/>
        </w:rPr>
        <w:t>Кожному з учасників пропонується сформувати свої цінові пропозиції у вигляді нижченаведеної таблиці. Під час заповнення таблиці, зверніть увагу на наступне:</w:t>
      </w:r>
    </w:p>
    <w:p w:rsidR="00DC0E6A" w:rsidRPr="00D21993" w:rsidRDefault="00DC0E6A" w:rsidP="00DC0E6A">
      <w:pPr>
        <w:widowControl w:val="0"/>
        <w:numPr>
          <w:ilvl w:val="0"/>
          <w:numId w:val="13"/>
        </w:numPr>
        <w:tabs>
          <w:tab w:val="left" w:pos="284"/>
        </w:tabs>
        <w:spacing w:after="0" w:line="240" w:lineRule="auto"/>
        <w:ind w:left="0" w:hanging="11"/>
        <w:jc w:val="both"/>
        <w:rPr>
          <w:rFonts w:ascii="Arial" w:hAnsi="Arial" w:cs="Arial"/>
        </w:rPr>
      </w:pPr>
      <w:r w:rsidRPr="00D21993">
        <w:rPr>
          <w:rFonts w:ascii="Arial" w:hAnsi="Arial" w:cs="Arial"/>
        </w:rPr>
        <w:t xml:space="preserve">Поставка продукцію надається на умовах згідно вимог </w:t>
      </w:r>
      <w:r w:rsidRPr="00D21993">
        <w:rPr>
          <w:rFonts w:ascii="Arial" w:hAnsi="Arial" w:cs="Arial"/>
          <w:b/>
        </w:rPr>
        <w:t>пункту 3</w:t>
      </w:r>
      <w:r w:rsidRPr="00D21993">
        <w:rPr>
          <w:rFonts w:ascii="Arial" w:hAnsi="Arial" w:cs="Arial"/>
        </w:rPr>
        <w:t xml:space="preserve"> технічної специфікації. </w:t>
      </w:r>
    </w:p>
    <w:p w:rsidR="00DC0E6A" w:rsidRPr="00D21993" w:rsidRDefault="00DC0E6A" w:rsidP="00DC0E6A">
      <w:pPr>
        <w:widowControl w:val="0"/>
        <w:numPr>
          <w:ilvl w:val="0"/>
          <w:numId w:val="13"/>
        </w:numPr>
        <w:tabs>
          <w:tab w:val="left" w:pos="284"/>
        </w:tabs>
        <w:spacing w:after="0" w:line="240" w:lineRule="auto"/>
        <w:ind w:left="0" w:hanging="11"/>
        <w:jc w:val="both"/>
        <w:rPr>
          <w:rFonts w:ascii="Arial" w:hAnsi="Arial" w:cs="Arial"/>
          <w:b/>
        </w:rPr>
      </w:pPr>
      <w:r w:rsidRPr="00D21993">
        <w:rPr>
          <w:rFonts w:ascii="Arial" w:hAnsi="Arial" w:cs="Arial"/>
        </w:rPr>
        <w:t>Ціна Товару повинна включати в себе вартість самої продукції, упаковки/тари, маркування та доставки</w:t>
      </w:r>
      <w:r w:rsidRPr="00D21993">
        <w:rPr>
          <w:rFonts w:ascii="Arial" w:hAnsi="Arial" w:cs="Arial"/>
          <w:b/>
        </w:rPr>
        <w:t xml:space="preserve"> </w:t>
      </w:r>
      <w:r w:rsidRPr="00D21993">
        <w:rPr>
          <w:rFonts w:ascii="Arial" w:hAnsi="Arial" w:cs="Arial"/>
        </w:rPr>
        <w:t>із підйомом на 2й поверх.</w:t>
      </w:r>
      <w:r w:rsidRPr="00D21993">
        <w:rPr>
          <w:rFonts w:ascii="Arial" w:hAnsi="Arial" w:cs="Arial"/>
          <w:b/>
        </w:rPr>
        <w:t xml:space="preserve"> </w:t>
      </w:r>
    </w:p>
    <w:p w:rsidR="00DC0E6A" w:rsidRPr="00D21993" w:rsidRDefault="00DC0E6A" w:rsidP="00DC0E6A">
      <w:pPr>
        <w:widowControl w:val="0"/>
        <w:numPr>
          <w:ilvl w:val="0"/>
          <w:numId w:val="14"/>
        </w:numPr>
        <w:spacing w:after="0" w:line="240" w:lineRule="auto"/>
        <w:ind w:left="284" w:firstLine="0"/>
        <w:jc w:val="both"/>
        <w:rPr>
          <w:rFonts w:ascii="Arial" w:hAnsi="Arial" w:cs="Arial"/>
        </w:rPr>
      </w:pPr>
      <w:r w:rsidRPr="00D21993">
        <w:rPr>
          <w:rFonts w:ascii="Arial" w:hAnsi="Arial" w:cs="Arial"/>
        </w:rPr>
        <w:t>Ціна надається у доларах США</w:t>
      </w:r>
      <w:r w:rsidR="00597427">
        <w:rPr>
          <w:rFonts w:ascii="Arial" w:hAnsi="Arial" w:cs="Arial"/>
        </w:rPr>
        <w:t xml:space="preserve"> </w:t>
      </w:r>
      <w:r w:rsidR="00597427" w:rsidRPr="00822D99">
        <w:rPr>
          <w:rFonts w:ascii="Arial" w:hAnsi="Arial" w:cs="Arial"/>
          <w:color w:val="FF0000"/>
        </w:rPr>
        <w:t>(</w:t>
      </w:r>
      <w:r w:rsidR="00F61063" w:rsidRPr="00822D99">
        <w:rPr>
          <w:rFonts w:ascii="Arial" w:hAnsi="Arial" w:cs="Arial"/>
          <w:b/>
          <w:color w:val="FF0000"/>
          <w:sz w:val="20"/>
          <w:szCs w:val="20"/>
          <w:lang w:eastAsia="ru-RU"/>
        </w:rPr>
        <w:t>В</w:t>
      </w:r>
      <w:r w:rsidR="00F61063" w:rsidRPr="00F61063">
        <w:rPr>
          <w:rFonts w:ascii="Arial" w:hAnsi="Arial" w:cs="Arial"/>
          <w:b/>
          <w:color w:val="FF0000"/>
          <w:sz w:val="20"/>
          <w:szCs w:val="20"/>
          <w:lang w:eastAsia="ru-RU"/>
        </w:rPr>
        <w:t>казати якщо з ПДВ</w:t>
      </w:r>
      <w:r w:rsidR="00597427">
        <w:rPr>
          <w:rFonts w:ascii="Arial" w:hAnsi="Arial" w:cs="Arial"/>
          <w:b/>
          <w:color w:val="FF0000"/>
          <w:sz w:val="20"/>
          <w:szCs w:val="20"/>
          <w:lang w:eastAsia="ru-RU"/>
        </w:rPr>
        <w:t>),</w:t>
      </w:r>
      <w:r w:rsidR="00F61063" w:rsidRPr="00F61063">
        <w:rPr>
          <w:rFonts w:ascii="Arial" w:hAnsi="Arial" w:cs="Arial"/>
          <w:color w:val="FF0000"/>
        </w:rPr>
        <w:t xml:space="preserve"> </w:t>
      </w:r>
      <w:r w:rsidRPr="00D21993">
        <w:rPr>
          <w:rFonts w:ascii="Arial" w:hAnsi="Arial" w:cs="Arial"/>
        </w:rPr>
        <w:t xml:space="preserve">та згідно вимог </w:t>
      </w:r>
      <w:r w:rsidRPr="00D21993">
        <w:rPr>
          <w:rFonts w:ascii="Arial" w:hAnsi="Arial" w:cs="Arial"/>
          <w:b/>
        </w:rPr>
        <w:t>пункту 4.7.</w:t>
      </w:r>
      <w:r w:rsidRPr="00D21993">
        <w:rPr>
          <w:rFonts w:ascii="Arial" w:hAnsi="Arial" w:cs="Arial"/>
        </w:rPr>
        <w:t>, з урахуванням всіх належних податків, зборів і витрат згідно зазначених умов поставки відповідно до законодавства України;</w:t>
      </w:r>
    </w:p>
    <w:p w:rsidR="00DC0E6A" w:rsidRPr="00D21993" w:rsidRDefault="00DC0E6A" w:rsidP="00DC0E6A">
      <w:pPr>
        <w:pStyle w:val="a9"/>
        <w:numPr>
          <w:ilvl w:val="0"/>
          <w:numId w:val="14"/>
        </w:numPr>
        <w:tabs>
          <w:tab w:val="left" w:pos="709"/>
        </w:tabs>
        <w:spacing w:after="0" w:line="240" w:lineRule="auto"/>
        <w:ind w:left="284" w:firstLine="0"/>
        <w:jc w:val="both"/>
        <w:rPr>
          <w:rFonts w:ascii="Arial" w:hAnsi="Arial" w:cs="Arial"/>
        </w:rPr>
      </w:pPr>
      <w:r w:rsidRPr="00D21993">
        <w:rPr>
          <w:rFonts w:ascii="Arial" w:hAnsi="Arial" w:cs="Arial"/>
        </w:rPr>
        <w:t xml:space="preserve">Платежі будуть виконані у гривні України відповідно до офіційного курсу </w:t>
      </w:r>
      <w:r w:rsidRPr="00597427">
        <w:rPr>
          <w:rFonts w:ascii="Arial" w:hAnsi="Arial" w:cs="Arial"/>
          <w:b/>
        </w:rPr>
        <w:t>Національного Банку України</w:t>
      </w:r>
      <w:r w:rsidRPr="00D21993">
        <w:rPr>
          <w:rFonts w:ascii="Arial" w:hAnsi="Arial" w:cs="Arial"/>
        </w:rPr>
        <w:t xml:space="preserve"> на день виставлення рахунку;</w:t>
      </w:r>
    </w:p>
    <w:p w:rsidR="00DC0E6A" w:rsidRPr="00D21993" w:rsidRDefault="00DC0E6A" w:rsidP="00DC0E6A">
      <w:pPr>
        <w:pStyle w:val="a9"/>
        <w:numPr>
          <w:ilvl w:val="0"/>
          <w:numId w:val="14"/>
        </w:numPr>
        <w:tabs>
          <w:tab w:val="left" w:pos="709"/>
        </w:tabs>
        <w:spacing w:after="0" w:line="240" w:lineRule="auto"/>
        <w:ind w:left="284" w:firstLine="0"/>
        <w:jc w:val="both"/>
        <w:rPr>
          <w:rFonts w:ascii="Arial" w:hAnsi="Arial" w:cs="Arial"/>
        </w:rPr>
      </w:pPr>
      <w:r w:rsidRPr="00D21993">
        <w:rPr>
          <w:rFonts w:ascii="Arial" w:hAnsi="Arial" w:cs="Arial"/>
        </w:rPr>
        <w:t>Матеріальні та інтелектуальні цінності необхідно виставляти окремими рахунками. Інтелектуальні цінності – підтверджуються</w:t>
      </w:r>
      <w:bookmarkStart w:id="0" w:name="_GoBack"/>
      <w:bookmarkEnd w:id="0"/>
      <w:r w:rsidRPr="00D21993">
        <w:rPr>
          <w:rFonts w:ascii="Arial" w:hAnsi="Arial" w:cs="Arial"/>
        </w:rPr>
        <w:t xml:space="preserve"> Актами виконаних робіт;</w:t>
      </w:r>
    </w:p>
    <w:p w:rsidR="00DC0E6A" w:rsidRPr="00D21993" w:rsidRDefault="00DC0E6A" w:rsidP="00DC0E6A">
      <w:pPr>
        <w:pStyle w:val="a9"/>
        <w:numPr>
          <w:ilvl w:val="0"/>
          <w:numId w:val="14"/>
        </w:numPr>
        <w:tabs>
          <w:tab w:val="left" w:pos="709"/>
        </w:tabs>
        <w:spacing w:after="0" w:line="240" w:lineRule="auto"/>
        <w:ind w:left="284" w:firstLine="0"/>
        <w:jc w:val="both"/>
        <w:rPr>
          <w:rFonts w:ascii="Arial" w:hAnsi="Arial" w:cs="Arial"/>
        </w:rPr>
      </w:pPr>
      <w:r w:rsidRPr="00D21993">
        <w:rPr>
          <w:rFonts w:ascii="Arial" w:hAnsi="Arial" w:cs="Arial"/>
        </w:rPr>
        <w:t xml:space="preserve">Оскільки в процесі закупівлі задіяні різні проекти, рахунки будуть поділені відповідно до проектів </w:t>
      </w:r>
      <w:r w:rsidR="00597427">
        <w:rPr>
          <w:rFonts w:ascii="Arial" w:hAnsi="Arial" w:cs="Arial"/>
        </w:rPr>
        <w:t xml:space="preserve">по яким проводиться закупівля. </w:t>
      </w:r>
    </w:p>
    <w:p w:rsidR="00DC0E6A" w:rsidRPr="00D21993" w:rsidRDefault="00DC0E6A" w:rsidP="00DC0E6A">
      <w:pPr>
        <w:tabs>
          <w:tab w:val="left" w:pos="709"/>
        </w:tabs>
        <w:spacing w:after="0" w:line="240" w:lineRule="auto"/>
        <w:jc w:val="both"/>
        <w:rPr>
          <w:rFonts w:ascii="Arial" w:hAnsi="Arial" w:cs="Arial"/>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260"/>
        <w:gridCol w:w="1276"/>
        <w:gridCol w:w="2126"/>
        <w:gridCol w:w="1276"/>
        <w:gridCol w:w="1275"/>
      </w:tblGrid>
      <w:tr w:rsidR="00DC0E6A" w:rsidRPr="00D21993" w:rsidTr="00D21993">
        <w:trPr>
          <w:trHeight w:val="699"/>
        </w:trPr>
        <w:tc>
          <w:tcPr>
            <w:tcW w:w="988" w:type="dxa"/>
            <w:tcBorders>
              <w:top w:val="single" w:sz="4" w:space="0" w:color="auto"/>
              <w:left w:val="single" w:sz="4" w:space="0" w:color="auto"/>
              <w:bottom w:val="single" w:sz="4" w:space="0" w:color="auto"/>
              <w:right w:val="single" w:sz="4" w:space="0" w:color="auto"/>
            </w:tcBorders>
            <w:vAlign w:val="center"/>
            <w:hideMark/>
          </w:tcPr>
          <w:p w:rsidR="00DC0E6A" w:rsidRPr="00D21993" w:rsidRDefault="00DC0E6A" w:rsidP="00DC0E6A">
            <w:pPr>
              <w:widowControl w:val="0"/>
              <w:tabs>
                <w:tab w:val="left" w:pos="180"/>
              </w:tabs>
              <w:spacing w:after="0" w:line="240" w:lineRule="auto"/>
              <w:rPr>
                <w:rFonts w:ascii="Arial" w:eastAsia="Times New Roman" w:hAnsi="Arial" w:cs="Arial"/>
                <w:b/>
                <w:sz w:val="20"/>
                <w:szCs w:val="20"/>
                <w:lang w:eastAsia="ru-RU"/>
              </w:rPr>
            </w:pPr>
            <w:r w:rsidRPr="00D21993">
              <w:rPr>
                <w:rFonts w:ascii="Arial" w:hAnsi="Arial" w:cs="Arial"/>
                <w:b/>
                <w:sz w:val="20"/>
                <w:szCs w:val="20"/>
                <w:lang w:eastAsia="ru-RU"/>
              </w:rPr>
              <w:t>Лот №</w:t>
            </w:r>
          </w:p>
        </w:tc>
        <w:tc>
          <w:tcPr>
            <w:tcW w:w="3260" w:type="dxa"/>
            <w:tcBorders>
              <w:top w:val="single" w:sz="4" w:space="0" w:color="auto"/>
              <w:left w:val="single" w:sz="4" w:space="0" w:color="auto"/>
              <w:bottom w:val="single" w:sz="4" w:space="0" w:color="auto"/>
              <w:right w:val="single" w:sz="4" w:space="0" w:color="auto"/>
            </w:tcBorders>
            <w:vAlign w:val="center"/>
            <w:hideMark/>
          </w:tcPr>
          <w:p w:rsidR="00DC0E6A" w:rsidRPr="00D21993" w:rsidRDefault="00DC0E6A" w:rsidP="00DC0E6A">
            <w:pPr>
              <w:pStyle w:val="ac"/>
              <w:jc w:val="center"/>
              <w:rPr>
                <w:rFonts w:ascii="Arial" w:hAnsi="Arial" w:cs="Arial"/>
                <w:b/>
                <w:sz w:val="20"/>
                <w:szCs w:val="20"/>
                <w:lang w:val="uk-UA"/>
              </w:rPr>
            </w:pPr>
            <w:r w:rsidRPr="00D21993">
              <w:rPr>
                <w:rFonts w:ascii="Arial" w:hAnsi="Arial" w:cs="Arial"/>
                <w:b/>
                <w:sz w:val="20"/>
                <w:szCs w:val="20"/>
                <w:lang w:val="uk-UA"/>
              </w:rPr>
              <w:t xml:space="preserve">Назва позиції </w:t>
            </w:r>
          </w:p>
          <w:p w:rsidR="00DC0E6A" w:rsidRPr="00D21993" w:rsidRDefault="00DC0E6A" w:rsidP="00DC0E6A">
            <w:pPr>
              <w:pStyle w:val="ac"/>
              <w:jc w:val="center"/>
              <w:rPr>
                <w:rFonts w:ascii="Arial" w:hAnsi="Arial" w:cs="Arial"/>
                <w:b/>
                <w:sz w:val="20"/>
                <w:szCs w:val="20"/>
                <w:lang w:val="uk-UA"/>
              </w:rPr>
            </w:pPr>
            <w:r w:rsidRPr="00D21993">
              <w:rPr>
                <w:rFonts w:ascii="Arial" w:hAnsi="Arial" w:cs="Arial"/>
                <w:b/>
                <w:sz w:val="20"/>
                <w:szCs w:val="20"/>
                <w:lang w:val="uk-UA"/>
              </w:rPr>
              <w:t>№ моделі</w:t>
            </w:r>
          </w:p>
          <w:p w:rsidR="00DC0E6A" w:rsidRPr="00D21993" w:rsidRDefault="00DC0E6A" w:rsidP="00DC0E6A">
            <w:pPr>
              <w:pStyle w:val="ac"/>
              <w:jc w:val="center"/>
              <w:rPr>
                <w:rFonts w:ascii="Arial" w:hAnsi="Arial" w:cs="Arial"/>
                <w:b/>
                <w:sz w:val="20"/>
                <w:szCs w:val="20"/>
                <w:lang w:val="uk-UA"/>
              </w:rPr>
            </w:pPr>
            <w:r w:rsidRPr="00D21993">
              <w:rPr>
                <w:rFonts w:ascii="Arial" w:hAnsi="Arial" w:cs="Arial"/>
                <w:b/>
                <w:sz w:val="20"/>
                <w:szCs w:val="20"/>
                <w:lang w:val="uk-UA"/>
              </w:rPr>
              <w:t>ТМ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0E6A" w:rsidRPr="00D21993" w:rsidRDefault="00DC0E6A" w:rsidP="00DC0E6A">
            <w:pPr>
              <w:widowControl w:val="0"/>
              <w:tabs>
                <w:tab w:val="left" w:pos="180"/>
              </w:tabs>
              <w:spacing w:after="0" w:line="240" w:lineRule="auto"/>
              <w:jc w:val="center"/>
              <w:rPr>
                <w:rFonts w:ascii="Arial" w:eastAsia="Times New Roman" w:hAnsi="Arial" w:cs="Arial"/>
                <w:b/>
                <w:sz w:val="20"/>
                <w:szCs w:val="20"/>
                <w:lang w:eastAsia="ru-RU"/>
              </w:rPr>
            </w:pPr>
            <w:r w:rsidRPr="00D21993">
              <w:rPr>
                <w:rFonts w:ascii="Arial" w:hAnsi="Arial" w:cs="Arial"/>
                <w:b/>
                <w:sz w:val="20"/>
                <w:szCs w:val="20"/>
                <w:lang w:eastAsia="ru-RU"/>
              </w:rPr>
              <w:t>Кількість до закупівлі</w:t>
            </w:r>
          </w:p>
        </w:tc>
        <w:tc>
          <w:tcPr>
            <w:tcW w:w="2126" w:type="dxa"/>
            <w:tcBorders>
              <w:top w:val="single" w:sz="4" w:space="0" w:color="auto"/>
              <w:left w:val="single" w:sz="4" w:space="0" w:color="auto"/>
              <w:bottom w:val="single" w:sz="4" w:space="0" w:color="auto"/>
              <w:right w:val="single" w:sz="4" w:space="0" w:color="auto"/>
            </w:tcBorders>
            <w:vAlign w:val="center"/>
          </w:tcPr>
          <w:p w:rsidR="00DC0E6A" w:rsidRPr="00D21993" w:rsidRDefault="00DC0E6A" w:rsidP="00DC0E6A">
            <w:pPr>
              <w:widowControl w:val="0"/>
              <w:tabs>
                <w:tab w:val="left" w:pos="180"/>
              </w:tabs>
              <w:spacing w:after="0" w:line="240" w:lineRule="auto"/>
              <w:jc w:val="center"/>
              <w:rPr>
                <w:rFonts w:ascii="Arial" w:hAnsi="Arial" w:cs="Arial"/>
                <w:b/>
                <w:sz w:val="20"/>
                <w:szCs w:val="20"/>
                <w:lang w:eastAsia="ru-RU"/>
              </w:rPr>
            </w:pPr>
            <w:r w:rsidRPr="00D21993">
              <w:rPr>
                <w:rFonts w:ascii="Arial" w:hAnsi="Arial" w:cs="Arial"/>
                <w:b/>
                <w:sz w:val="20"/>
                <w:szCs w:val="20"/>
                <w:lang w:eastAsia="ru-RU"/>
              </w:rPr>
              <w:t>Проект</w:t>
            </w:r>
          </w:p>
        </w:tc>
        <w:tc>
          <w:tcPr>
            <w:tcW w:w="1276" w:type="dxa"/>
            <w:tcBorders>
              <w:top w:val="single" w:sz="4" w:space="0" w:color="auto"/>
              <w:left w:val="single" w:sz="4" w:space="0" w:color="auto"/>
              <w:bottom w:val="single" w:sz="4" w:space="0" w:color="auto"/>
              <w:right w:val="single" w:sz="4" w:space="0" w:color="auto"/>
            </w:tcBorders>
            <w:vAlign w:val="center"/>
          </w:tcPr>
          <w:p w:rsidR="00DC0E6A" w:rsidRPr="00D21993" w:rsidRDefault="00DC0E6A" w:rsidP="00DC0E6A">
            <w:pPr>
              <w:widowControl w:val="0"/>
              <w:tabs>
                <w:tab w:val="left" w:pos="180"/>
              </w:tabs>
              <w:spacing w:after="0" w:line="240" w:lineRule="auto"/>
              <w:jc w:val="center"/>
              <w:rPr>
                <w:rFonts w:ascii="Arial" w:hAnsi="Arial" w:cs="Arial"/>
                <w:b/>
                <w:sz w:val="20"/>
                <w:szCs w:val="20"/>
                <w:lang w:eastAsia="ru-RU"/>
              </w:rPr>
            </w:pPr>
            <w:r w:rsidRPr="00D21993">
              <w:rPr>
                <w:rFonts w:ascii="Arial" w:hAnsi="Arial" w:cs="Arial"/>
                <w:b/>
                <w:sz w:val="20"/>
                <w:szCs w:val="20"/>
                <w:lang w:eastAsia="ru-RU"/>
              </w:rPr>
              <w:t xml:space="preserve">Ціна </w:t>
            </w:r>
          </w:p>
          <w:p w:rsidR="00DC0E6A" w:rsidRPr="00D21993" w:rsidRDefault="00DC0E6A" w:rsidP="00DC0E6A">
            <w:pPr>
              <w:widowControl w:val="0"/>
              <w:tabs>
                <w:tab w:val="left" w:pos="180"/>
              </w:tabs>
              <w:spacing w:after="0" w:line="240" w:lineRule="auto"/>
              <w:jc w:val="center"/>
              <w:rPr>
                <w:rFonts w:ascii="Arial" w:hAnsi="Arial" w:cs="Arial"/>
                <w:b/>
                <w:sz w:val="20"/>
                <w:szCs w:val="20"/>
                <w:lang w:eastAsia="ru-RU"/>
              </w:rPr>
            </w:pPr>
            <w:r w:rsidRPr="00D21993">
              <w:rPr>
                <w:rFonts w:ascii="Arial" w:hAnsi="Arial" w:cs="Arial"/>
                <w:b/>
                <w:sz w:val="20"/>
                <w:szCs w:val="20"/>
                <w:lang w:eastAsia="ru-RU"/>
              </w:rPr>
              <w:t xml:space="preserve">за один., </w:t>
            </w:r>
          </w:p>
          <w:p w:rsidR="00DC0E6A" w:rsidRPr="00D21993" w:rsidRDefault="00DC0E6A" w:rsidP="00597427">
            <w:pPr>
              <w:widowControl w:val="0"/>
              <w:tabs>
                <w:tab w:val="left" w:pos="180"/>
              </w:tabs>
              <w:spacing w:after="0" w:line="240" w:lineRule="auto"/>
              <w:jc w:val="center"/>
              <w:rPr>
                <w:rFonts w:ascii="Arial" w:hAnsi="Arial" w:cs="Arial"/>
                <w:b/>
                <w:sz w:val="20"/>
                <w:szCs w:val="20"/>
                <w:lang w:eastAsia="ru-RU"/>
              </w:rPr>
            </w:pPr>
            <w:r w:rsidRPr="00D21993">
              <w:rPr>
                <w:rFonts w:ascii="Arial" w:hAnsi="Arial" w:cs="Arial"/>
                <w:b/>
                <w:sz w:val="20"/>
                <w:szCs w:val="20"/>
                <w:lang w:eastAsia="ru-RU"/>
              </w:rPr>
              <w:t xml:space="preserve">дол. США. </w:t>
            </w:r>
          </w:p>
        </w:tc>
        <w:tc>
          <w:tcPr>
            <w:tcW w:w="1275" w:type="dxa"/>
            <w:tcBorders>
              <w:top w:val="single" w:sz="4" w:space="0" w:color="auto"/>
              <w:left w:val="single" w:sz="4" w:space="0" w:color="auto"/>
              <w:bottom w:val="single" w:sz="4" w:space="0" w:color="auto"/>
              <w:right w:val="single" w:sz="4" w:space="0" w:color="auto"/>
            </w:tcBorders>
            <w:vAlign w:val="center"/>
          </w:tcPr>
          <w:p w:rsidR="00DC0E6A" w:rsidRPr="00D21993" w:rsidRDefault="00DC0E6A" w:rsidP="00DC0E6A">
            <w:pPr>
              <w:widowControl w:val="0"/>
              <w:tabs>
                <w:tab w:val="left" w:pos="180"/>
              </w:tabs>
              <w:spacing w:after="0" w:line="240" w:lineRule="auto"/>
              <w:jc w:val="center"/>
              <w:rPr>
                <w:rFonts w:ascii="Arial" w:hAnsi="Arial" w:cs="Arial"/>
                <w:b/>
                <w:sz w:val="20"/>
                <w:szCs w:val="20"/>
                <w:lang w:eastAsia="ru-RU"/>
              </w:rPr>
            </w:pPr>
            <w:r w:rsidRPr="00D21993">
              <w:rPr>
                <w:rFonts w:ascii="Arial" w:hAnsi="Arial" w:cs="Arial"/>
                <w:b/>
                <w:sz w:val="20"/>
                <w:szCs w:val="20"/>
                <w:lang w:eastAsia="ru-RU"/>
              </w:rPr>
              <w:t xml:space="preserve">Загалом, </w:t>
            </w:r>
          </w:p>
          <w:p w:rsidR="00DC0E6A" w:rsidRPr="00D21993" w:rsidRDefault="00597427" w:rsidP="00597427">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дол. США.</w:t>
            </w:r>
          </w:p>
        </w:tc>
      </w:tr>
      <w:tr w:rsidR="00F61063" w:rsidRPr="00D21993" w:rsidTr="00D21993">
        <w:trPr>
          <w:trHeight w:val="549"/>
        </w:trPr>
        <w:tc>
          <w:tcPr>
            <w:tcW w:w="988" w:type="dxa"/>
            <w:tcBorders>
              <w:left w:val="single" w:sz="4" w:space="0" w:color="auto"/>
              <w:bottom w:val="single" w:sz="4" w:space="0" w:color="auto"/>
              <w:right w:val="single" w:sz="4" w:space="0" w:color="auto"/>
            </w:tcBorders>
            <w:vAlign w:val="center"/>
          </w:tcPr>
          <w:p w:rsidR="00F61063" w:rsidRPr="00D21993" w:rsidRDefault="00F61063" w:rsidP="00F61063">
            <w:pPr>
              <w:pStyle w:val="ac"/>
              <w:rPr>
                <w:rFonts w:ascii="Arial" w:hAnsi="Arial" w:cs="Arial"/>
                <w:sz w:val="20"/>
                <w:szCs w:val="20"/>
                <w:lang w:val="uk-UA"/>
              </w:rPr>
            </w:pPr>
            <w:r w:rsidRPr="00D21993">
              <w:rPr>
                <w:rFonts w:ascii="Arial" w:hAnsi="Arial" w:cs="Arial"/>
                <w:sz w:val="20"/>
                <w:szCs w:val="20"/>
                <w:lang w:val="uk-UA" w:eastAsia="ru-RU"/>
              </w:rPr>
              <w:t>Лот №</w:t>
            </w:r>
            <w:r w:rsidRPr="00D21993">
              <w:rPr>
                <w:rFonts w:ascii="Arial" w:hAnsi="Arial" w:cs="Arial"/>
                <w:sz w:val="20"/>
                <w:szCs w:val="20"/>
                <w:lang w:val="uk-UA"/>
              </w:rPr>
              <w:t>1</w:t>
            </w:r>
          </w:p>
        </w:tc>
        <w:tc>
          <w:tcPr>
            <w:tcW w:w="3260" w:type="dxa"/>
            <w:tcBorders>
              <w:left w:val="single" w:sz="4" w:space="0" w:color="auto"/>
              <w:bottom w:val="single" w:sz="4" w:space="0" w:color="auto"/>
              <w:right w:val="single" w:sz="4" w:space="0" w:color="auto"/>
            </w:tcBorders>
            <w:vAlign w:val="center"/>
          </w:tcPr>
          <w:p w:rsidR="00F61063" w:rsidRPr="00D21993" w:rsidRDefault="00F61063" w:rsidP="00F61063">
            <w:pPr>
              <w:pStyle w:val="ac"/>
              <w:rPr>
                <w:rFonts w:ascii="Arial" w:hAnsi="Arial" w:cs="Arial"/>
                <w:sz w:val="20"/>
                <w:szCs w:val="20"/>
                <w:lang w:val="uk-UA"/>
              </w:rPr>
            </w:pPr>
            <w:r w:rsidRPr="00D21993">
              <w:rPr>
                <w:rFonts w:ascii="Arial" w:hAnsi="Arial" w:cs="Arial"/>
                <w:sz w:val="20"/>
                <w:szCs w:val="20"/>
                <w:lang w:val="uk-UA"/>
              </w:rPr>
              <w:t>Підписка Google Workspace Business Standard</w:t>
            </w:r>
          </w:p>
        </w:tc>
        <w:tc>
          <w:tcPr>
            <w:tcW w:w="1276" w:type="dxa"/>
            <w:tcBorders>
              <w:top w:val="single" w:sz="4" w:space="0" w:color="auto"/>
              <w:left w:val="single" w:sz="4" w:space="0" w:color="auto"/>
              <w:bottom w:val="single" w:sz="4" w:space="0" w:color="auto"/>
              <w:right w:val="single" w:sz="4" w:space="0" w:color="auto"/>
            </w:tcBorders>
            <w:vAlign w:val="center"/>
          </w:tcPr>
          <w:p w:rsidR="00F61063" w:rsidRPr="00B42949" w:rsidRDefault="00F61063" w:rsidP="00F61063">
            <w:pPr>
              <w:pStyle w:val="ac"/>
              <w:jc w:val="center"/>
              <w:rPr>
                <w:rFonts w:ascii="Arial" w:hAnsi="Arial" w:cs="Arial"/>
                <w:b/>
                <w:sz w:val="20"/>
                <w:szCs w:val="20"/>
                <w:lang w:val="uk-UA"/>
              </w:rPr>
            </w:pPr>
            <w:r w:rsidRPr="00B42949">
              <w:rPr>
                <w:rFonts w:ascii="Arial" w:hAnsi="Arial" w:cs="Arial"/>
                <w:b/>
                <w:sz w:val="20"/>
                <w:szCs w:val="20"/>
                <w:lang w:val="uk-UA"/>
              </w:rPr>
              <w:t>2</w:t>
            </w:r>
          </w:p>
        </w:tc>
        <w:tc>
          <w:tcPr>
            <w:tcW w:w="2126" w:type="dxa"/>
            <w:tcBorders>
              <w:left w:val="single" w:sz="4" w:space="0" w:color="auto"/>
              <w:bottom w:val="single" w:sz="4" w:space="0" w:color="auto"/>
              <w:right w:val="single" w:sz="4" w:space="0" w:color="auto"/>
            </w:tcBorders>
            <w:vAlign w:val="center"/>
          </w:tcPr>
          <w:p w:rsidR="00F61063" w:rsidRPr="00B42949" w:rsidRDefault="00F61063" w:rsidP="00F61063">
            <w:pPr>
              <w:pStyle w:val="ac"/>
              <w:jc w:val="center"/>
              <w:rPr>
                <w:rFonts w:ascii="Arial" w:hAnsi="Arial" w:cs="Arial"/>
                <w:sz w:val="20"/>
                <w:szCs w:val="20"/>
              </w:rPr>
            </w:pPr>
            <w:r w:rsidRPr="00B42949">
              <w:rPr>
                <w:rFonts w:ascii="Arial" w:hAnsi="Arial" w:cs="Arial"/>
                <w:sz w:val="20"/>
                <w:szCs w:val="20"/>
              </w:rPr>
              <w:t>Global Fund 2024-2026</w:t>
            </w:r>
          </w:p>
        </w:tc>
        <w:tc>
          <w:tcPr>
            <w:tcW w:w="1276" w:type="dxa"/>
            <w:tcBorders>
              <w:top w:val="single" w:sz="4" w:space="0" w:color="auto"/>
              <w:left w:val="single" w:sz="4" w:space="0" w:color="auto"/>
              <w:bottom w:val="single" w:sz="4" w:space="0" w:color="auto"/>
              <w:right w:val="single" w:sz="4" w:space="0" w:color="auto"/>
            </w:tcBorders>
            <w:vAlign w:val="center"/>
          </w:tcPr>
          <w:p w:rsidR="00F61063" w:rsidRPr="00D21993" w:rsidRDefault="00F61063" w:rsidP="00F61063">
            <w:pPr>
              <w:pStyle w:val="ac"/>
              <w:jc w:val="center"/>
              <w:rPr>
                <w:rFonts w:ascii="Arial" w:hAnsi="Arial" w:cs="Arial"/>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F61063" w:rsidRPr="00D21993" w:rsidRDefault="00F61063" w:rsidP="00F61063">
            <w:pPr>
              <w:pStyle w:val="ac"/>
              <w:jc w:val="center"/>
              <w:rPr>
                <w:rFonts w:ascii="Arial" w:hAnsi="Arial" w:cs="Arial"/>
                <w:sz w:val="20"/>
                <w:szCs w:val="20"/>
                <w:lang w:val="uk-UA"/>
              </w:rPr>
            </w:pPr>
          </w:p>
        </w:tc>
      </w:tr>
      <w:tr w:rsidR="00755913" w:rsidRPr="00D21993" w:rsidTr="000E3F8B">
        <w:trPr>
          <w:trHeight w:val="706"/>
        </w:trPr>
        <w:tc>
          <w:tcPr>
            <w:tcW w:w="988" w:type="dxa"/>
            <w:vMerge w:val="restart"/>
            <w:tcBorders>
              <w:top w:val="single" w:sz="4" w:space="0" w:color="auto"/>
              <w:left w:val="single" w:sz="4" w:space="0" w:color="auto"/>
              <w:right w:val="single" w:sz="4" w:space="0" w:color="auto"/>
            </w:tcBorders>
            <w:vAlign w:val="center"/>
          </w:tcPr>
          <w:p w:rsidR="00755913" w:rsidRPr="00D21993" w:rsidRDefault="00755913" w:rsidP="00F61063">
            <w:pPr>
              <w:pStyle w:val="ac"/>
              <w:rPr>
                <w:rFonts w:ascii="Arial" w:hAnsi="Arial" w:cs="Arial"/>
                <w:sz w:val="20"/>
                <w:szCs w:val="20"/>
                <w:lang w:val="uk-UA"/>
              </w:rPr>
            </w:pPr>
            <w:r w:rsidRPr="00D21993">
              <w:rPr>
                <w:rFonts w:ascii="Arial" w:hAnsi="Arial" w:cs="Arial"/>
                <w:sz w:val="20"/>
                <w:szCs w:val="20"/>
                <w:lang w:val="uk-UA" w:eastAsia="ru-RU"/>
              </w:rPr>
              <w:t>Лот №</w:t>
            </w:r>
            <w:r w:rsidRPr="00D21993">
              <w:rPr>
                <w:rFonts w:ascii="Arial" w:hAnsi="Arial" w:cs="Arial"/>
                <w:sz w:val="20"/>
                <w:szCs w:val="20"/>
                <w:lang w:val="uk-UA"/>
              </w:rPr>
              <w:t>2</w:t>
            </w:r>
          </w:p>
        </w:tc>
        <w:tc>
          <w:tcPr>
            <w:tcW w:w="3260" w:type="dxa"/>
            <w:vMerge w:val="restart"/>
            <w:tcBorders>
              <w:top w:val="single" w:sz="4" w:space="0" w:color="auto"/>
              <w:left w:val="single" w:sz="4" w:space="0" w:color="auto"/>
              <w:right w:val="single" w:sz="4" w:space="0" w:color="auto"/>
            </w:tcBorders>
            <w:vAlign w:val="center"/>
          </w:tcPr>
          <w:p w:rsidR="00755913" w:rsidRPr="00597427" w:rsidRDefault="00755913" w:rsidP="00F61063">
            <w:pPr>
              <w:pStyle w:val="ac"/>
              <w:rPr>
                <w:rFonts w:ascii="Arial" w:hAnsi="Arial" w:cs="Arial"/>
                <w:sz w:val="20"/>
                <w:szCs w:val="20"/>
                <w:lang w:val="uk-UA"/>
              </w:rPr>
            </w:pPr>
            <w:r w:rsidRPr="00D21993">
              <w:rPr>
                <w:rFonts w:ascii="Arial" w:hAnsi="Arial" w:cs="Arial"/>
                <w:sz w:val="20"/>
                <w:szCs w:val="20"/>
                <w:lang w:val="uk-UA"/>
              </w:rPr>
              <w:t>Веб камера Logitec</w:t>
            </w:r>
            <w:r w:rsidR="00597427">
              <w:rPr>
                <w:rFonts w:ascii="Arial" w:hAnsi="Arial" w:cs="Arial"/>
                <w:sz w:val="20"/>
                <w:szCs w:val="20"/>
                <w:lang w:val="uk-UA"/>
              </w:rPr>
              <w:t>h Brio 100 Full HD (960-001585).</w:t>
            </w:r>
            <w:r w:rsidRPr="00D21993">
              <w:rPr>
                <w:rFonts w:ascii="Arial" w:hAnsi="Arial" w:cs="Arial"/>
                <w:color w:val="FF0000"/>
                <w:sz w:val="20"/>
                <w:szCs w:val="20"/>
                <w:lang w:val="uk-UA"/>
              </w:rPr>
              <w:t>.</w:t>
            </w:r>
          </w:p>
        </w:tc>
        <w:tc>
          <w:tcPr>
            <w:tcW w:w="1276" w:type="dxa"/>
            <w:tcBorders>
              <w:top w:val="single" w:sz="4" w:space="0" w:color="auto"/>
              <w:left w:val="single" w:sz="4" w:space="0" w:color="auto"/>
              <w:bottom w:val="single" w:sz="4" w:space="0" w:color="auto"/>
              <w:right w:val="single" w:sz="4" w:space="0" w:color="auto"/>
            </w:tcBorders>
            <w:vAlign w:val="center"/>
          </w:tcPr>
          <w:p w:rsidR="00755913" w:rsidRPr="00B42949" w:rsidRDefault="00755913" w:rsidP="00F61063">
            <w:pPr>
              <w:pStyle w:val="ac"/>
              <w:jc w:val="center"/>
              <w:rPr>
                <w:rFonts w:ascii="Arial" w:hAnsi="Arial" w:cs="Arial"/>
                <w:b/>
                <w:sz w:val="20"/>
                <w:szCs w:val="20"/>
                <w:lang w:val="uk-UA"/>
              </w:rPr>
            </w:pPr>
            <w:r w:rsidRPr="00B42949">
              <w:rPr>
                <w:rFonts w:ascii="Arial" w:hAnsi="Arial" w:cs="Arial"/>
                <w:b/>
                <w:sz w:val="20"/>
                <w:szCs w:val="20"/>
                <w:lang w:val="uk-UA"/>
              </w:rPr>
              <w:t>4</w:t>
            </w:r>
          </w:p>
        </w:tc>
        <w:tc>
          <w:tcPr>
            <w:tcW w:w="2126" w:type="dxa"/>
            <w:tcBorders>
              <w:top w:val="single" w:sz="4" w:space="0" w:color="auto"/>
              <w:left w:val="single" w:sz="4" w:space="0" w:color="auto"/>
              <w:bottom w:val="single" w:sz="4" w:space="0" w:color="auto"/>
              <w:right w:val="single" w:sz="4" w:space="0" w:color="auto"/>
            </w:tcBorders>
            <w:vAlign w:val="center"/>
          </w:tcPr>
          <w:p w:rsidR="00755913" w:rsidRPr="00B42949" w:rsidRDefault="00755913" w:rsidP="00F61063">
            <w:pPr>
              <w:pStyle w:val="ac"/>
              <w:jc w:val="center"/>
              <w:rPr>
                <w:rFonts w:ascii="Arial" w:hAnsi="Arial" w:cs="Arial"/>
                <w:sz w:val="20"/>
                <w:szCs w:val="20"/>
              </w:rPr>
            </w:pPr>
            <w:r w:rsidRPr="00B42949">
              <w:rPr>
                <w:rFonts w:ascii="Arial" w:hAnsi="Arial" w:cs="Arial"/>
                <w:sz w:val="20"/>
                <w:szCs w:val="20"/>
              </w:rPr>
              <w:t>Global Fund 2024-2026</w:t>
            </w:r>
          </w:p>
        </w:tc>
        <w:tc>
          <w:tcPr>
            <w:tcW w:w="1276" w:type="dxa"/>
            <w:tcBorders>
              <w:top w:val="single" w:sz="4" w:space="0" w:color="auto"/>
              <w:left w:val="single" w:sz="4" w:space="0" w:color="auto"/>
              <w:bottom w:val="single" w:sz="4" w:space="0" w:color="auto"/>
              <w:right w:val="single" w:sz="4" w:space="0" w:color="auto"/>
            </w:tcBorders>
            <w:vAlign w:val="center"/>
          </w:tcPr>
          <w:p w:rsidR="00755913" w:rsidRPr="00D21993" w:rsidRDefault="00755913" w:rsidP="00F61063">
            <w:pPr>
              <w:pStyle w:val="ac"/>
              <w:jc w:val="center"/>
              <w:rPr>
                <w:rFonts w:ascii="Arial" w:hAnsi="Arial" w:cs="Arial"/>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755913" w:rsidRPr="00D21993" w:rsidRDefault="00755913" w:rsidP="00F61063">
            <w:pPr>
              <w:pStyle w:val="ac"/>
              <w:jc w:val="center"/>
              <w:rPr>
                <w:rFonts w:ascii="Arial" w:hAnsi="Arial" w:cs="Arial"/>
                <w:sz w:val="20"/>
                <w:szCs w:val="20"/>
                <w:lang w:val="uk-UA"/>
              </w:rPr>
            </w:pPr>
          </w:p>
        </w:tc>
      </w:tr>
      <w:tr w:rsidR="00755913" w:rsidRPr="00D21993" w:rsidTr="002F0C2D">
        <w:trPr>
          <w:trHeight w:val="706"/>
        </w:trPr>
        <w:tc>
          <w:tcPr>
            <w:tcW w:w="988" w:type="dxa"/>
            <w:vMerge/>
            <w:tcBorders>
              <w:left w:val="single" w:sz="4" w:space="0" w:color="auto"/>
              <w:right w:val="single" w:sz="4" w:space="0" w:color="auto"/>
            </w:tcBorders>
            <w:vAlign w:val="center"/>
          </w:tcPr>
          <w:p w:rsidR="00755913" w:rsidRPr="00D21993" w:rsidRDefault="00755913" w:rsidP="00F61063">
            <w:pPr>
              <w:pStyle w:val="ac"/>
              <w:rPr>
                <w:rFonts w:ascii="Arial" w:hAnsi="Arial" w:cs="Arial"/>
                <w:sz w:val="20"/>
                <w:szCs w:val="20"/>
                <w:lang w:val="uk-UA" w:eastAsia="ru-RU"/>
              </w:rPr>
            </w:pPr>
          </w:p>
        </w:tc>
        <w:tc>
          <w:tcPr>
            <w:tcW w:w="3260" w:type="dxa"/>
            <w:vMerge/>
            <w:tcBorders>
              <w:left w:val="single" w:sz="4" w:space="0" w:color="auto"/>
              <w:bottom w:val="single" w:sz="4" w:space="0" w:color="auto"/>
              <w:right w:val="single" w:sz="4" w:space="0" w:color="auto"/>
            </w:tcBorders>
            <w:vAlign w:val="center"/>
          </w:tcPr>
          <w:p w:rsidR="00755913" w:rsidRPr="00D21993" w:rsidRDefault="00755913" w:rsidP="00F61063">
            <w:pPr>
              <w:pStyle w:val="ac"/>
              <w:rPr>
                <w:rFonts w:ascii="Arial" w:hAnsi="Arial" w:cs="Arial"/>
                <w:sz w:val="20"/>
                <w:szCs w:val="20"/>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755913" w:rsidRPr="00B42949" w:rsidRDefault="00755913" w:rsidP="00F61063">
            <w:pPr>
              <w:pStyle w:val="ac"/>
              <w:jc w:val="center"/>
              <w:rPr>
                <w:rFonts w:ascii="Arial" w:hAnsi="Arial" w:cs="Arial"/>
                <w:b/>
                <w:sz w:val="20"/>
                <w:szCs w:val="20"/>
                <w:lang w:val="uk-UA"/>
              </w:rPr>
            </w:pPr>
            <w:r w:rsidRPr="00B42949">
              <w:rPr>
                <w:rFonts w:ascii="Arial" w:hAnsi="Arial" w:cs="Arial"/>
                <w:b/>
                <w:sz w:val="20"/>
                <w:szCs w:val="20"/>
                <w:lang w:val="uk-UA"/>
              </w:rPr>
              <w:t>2</w:t>
            </w:r>
          </w:p>
        </w:tc>
        <w:tc>
          <w:tcPr>
            <w:tcW w:w="2126" w:type="dxa"/>
            <w:tcBorders>
              <w:top w:val="single" w:sz="4" w:space="0" w:color="auto"/>
              <w:left w:val="single" w:sz="4" w:space="0" w:color="auto"/>
              <w:bottom w:val="single" w:sz="4" w:space="0" w:color="auto"/>
              <w:right w:val="single" w:sz="4" w:space="0" w:color="auto"/>
            </w:tcBorders>
            <w:vAlign w:val="center"/>
          </w:tcPr>
          <w:p w:rsidR="00755913" w:rsidRPr="00B42949" w:rsidRDefault="00755913" w:rsidP="00F61063">
            <w:pPr>
              <w:pStyle w:val="ac"/>
              <w:jc w:val="center"/>
              <w:rPr>
                <w:rFonts w:ascii="Arial" w:hAnsi="Arial" w:cs="Arial"/>
                <w:sz w:val="20"/>
                <w:szCs w:val="20"/>
              </w:rPr>
            </w:pPr>
            <w:r w:rsidRPr="00B42949">
              <w:rPr>
                <w:rFonts w:ascii="Arial" w:hAnsi="Arial" w:cs="Arial"/>
                <w:sz w:val="20"/>
                <w:szCs w:val="20"/>
              </w:rPr>
              <w:t>Christian Aid Y2 (2023-2025): Phase 2b</w:t>
            </w:r>
          </w:p>
        </w:tc>
        <w:tc>
          <w:tcPr>
            <w:tcW w:w="1276" w:type="dxa"/>
            <w:tcBorders>
              <w:top w:val="single" w:sz="4" w:space="0" w:color="auto"/>
              <w:left w:val="single" w:sz="4" w:space="0" w:color="auto"/>
              <w:bottom w:val="single" w:sz="4" w:space="0" w:color="auto"/>
              <w:right w:val="single" w:sz="4" w:space="0" w:color="auto"/>
            </w:tcBorders>
            <w:vAlign w:val="center"/>
          </w:tcPr>
          <w:p w:rsidR="00755913" w:rsidRPr="00D21993" w:rsidRDefault="00755913" w:rsidP="00F61063">
            <w:pPr>
              <w:pStyle w:val="ac"/>
              <w:jc w:val="center"/>
              <w:rPr>
                <w:rFonts w:ascii="Arial" w:hAnsi="Arial" w:cs="Arial"/>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755913" w:rsidRPr="00D21993" w:rsidRDefault="00755913" w:rsidP="00F61063">
            <w:pPr>
              <w:pStyle w:val="ac"/>
              <w:jc w:val="center"/>
              <w:rPr>
                <w:rFonts w:ascii="Arial" w:hAnsi="Arial" w:cs="Arial"/>
                <w:sz w:val="20"/>
                <w:szCs w:val="20"/>
                <w:lang w:val="uk-UA"/>
              </w:rPr>
            </w:pPr>
          </w:p>
        </w:tc>
      </w:tr>
      <w:tr w:rsidR="00F61063" w:rsidRPr="00D21993" w:rsidTr="00D21993">
        <w:trPr>
          <w:trHeight w:val="706"/>
        </w:trPr>
        <w:tc>
          <w:tcPr>
            <w:tcW w:w="988" w:type="dxa"/>
            <w:tcBorders>
              <w:top w:val="single" w:sz="4" w:space="0" w:color="auto"/>
              <w:left w:val="single" w:sz="4" w:space="0" w:color="auto"/>
              <w:right w:val="single" w:sz="4" w:space="0" w:color="auto"/>
            </w:tcBorders>
            <w:vAlign w:val="center"/>
          </w:tcPr>
          <w:p w:rsidR="00F61063" w:rsidRPr="00D21993" w:rsidRDefault="00F61063" w:rsidP="00F61063">
            <w:pPr>
              <w:pStyle w:val="ac"/>
              <w:rPr>
                <w:rFonts w:ascii="Arial" w:hAnsi="Arial" w:cs="Arial"/>
                <w:sz w:val="20"/>
                <w:szCs w:val="20"/>
                <w:lang w:val="uk-UA"/>
              </w:rPr>
            </w:pPr>
            <w:r w:rsidRPr="00D21993">
              <w:rPr>
                <w:rFonts w:ascii="Arial" w:hAnsi="Arial" w:cs="Arial"/>
                <w:sz w:val="20"/>
                <w:szCs w:val="20"/>
                <w:lang w:val="uk-UA" w:eastAsia="ru-RU"/>
              </w:rPr>
              <w:t>Лот №</w:t>
            </w:r>
            <w:r w:rsidRPr="00D21993">
              <w:rPr>
                <w:rFonts w:ascii="Arial" w:hAnsi="Arial" w:cs="Arial"/>
                <w:sz w:val="20"/>
                <w:szCs w:val="20"/>
                <w:lang w:val="uk-UA"/>
              </w:rPr>
              <w:t>3</w:t>
            </w:r>
          </w:p>
        </w:tc>
        <w:tc>
          <w:tcPr>
            <w:tcW w:w="3260" w:type="dxa"/>
            <w:tcBorders>
              <w:top w:val="single" w:sz="4" w:space="0" w:color="auto"/>
              <w:left w:val="single" w:sz="4" w:space="0" w:color="auto"/>
              <w:bottom w:val="single" w:sz="4" w:space="0" w:color="auto"/>
              <w:right w:val="single" w:sz="4" w:space="0" w:color="auto"/>
            </w:tcBorders>
            <w:vAlign w:val="center"/>
          </w:tcPr>
          <w:p w:rsidR="00F61063" w:rsidRPr="00D21993" w:rsidRDefault="00F61063" w:rsidP="00F61063">
            <w:pPr>
              <w:pStyle w:val="ac"/>
              <w:rPr>
                <w:rFonts w:ascii="Arial" w:hAnsi="Arial" w:cs="Arial"/>
                <w:sz w:val="20"/>
                <w:szCs w:val="20"/>
                <w:lang w:val="uk-UA"/>
              </w:rPr>
            </w:pPr>
            <w:r w:rsidRPr="00D21993">
              <w:rPr>
                <w:rFonts w:ascii="Arial" w:hAnsi="Arial" w:cs="Arial"/>
                <w:sz w:val="20"/>
                <w:szCs w:val="20"/>
                <w:lang w:val="uk-UA"/>
              </w:rPr>
              <w:t>Веб камера DJI Osmo Pocket 3 Creator Combo,</w:t>
            </w:r>
          </w:p>
        </w:tc>
        <w:tc>
          <w:tcPr>
            <w:tcW w:w="1276" w:type="dxa"/>
            <w:tcBorders>
              <w:top w:val="single" w:sz="4" w:space="0" w:color="auto"/>
              <w:left w:val="single" w:sz="4" w:space="0" w:color="auto"/>
              <w:bottom w:val="single" w:sz="4" w:space="0" w:color="auto"/>
              <w:right w:val="single" w:sz="4" w:space="0" w:color="auto"/>
            </w:tcBorders>
            <w:vAlign w:val="center"/>
          </w:tcPr>
          <w:p w:rsidR="00F61063" w:rsidRPr="00B42949" w:rsidRDefault="00F61063" w:rsidP="00F61063">
            <w:pPr>
              <w:pStyle w:val="ac"/>
              <w:jc w:val="center"/>
              <w:rPr>
                <w:rFonts w:ascii="Arial" w:hAnsi="Arial" w:cs="Arial"/>
                <w:b/>
                <w:sz w:val="20"/>
                <w:szCs w:val="20"/>
                <w:lang w:val="uk-UA"/>
              </w:rPr>
            </w:pPr>
            <w:r w:rsidRPr="00B42949">
              <w:rPr>
                <w:rFonts w:ascii="Arial" w:hAnsi="Arial" w:cs="Arial"/>
                <w:b/>
                <w:sz w:val="20"/>
                <w:szCs w:val="20"/>
                <w:lang w:val="uk-UA"/>
              </w:rPr>
              <w:t>1</w:t>
            </w:r>
          </w:p>
        </w:tc>
        <w:tc>
          <w:tcPr>
            <w:tcW w:w="2126" w:type="dxa"/>
            <w:tcBorders>
              <w:top w:val="single" w:sz="4" w:space="0" w:color="auto"/>
              <w:left w:val="single" w:sz="4" w:space="0" w:color="auto"/>
              <w:bottom w:val="single" w:sz="4" w:space="0" w:color="auto"/>
              <w:right w:val="single" w:sz="4" w:space="0" w:color="auto"/>
            </w:tcBorders>
            <w:vAlign w:val="center"/>
          </w:tcPr>
          <w:p w:rsidR="00F61063" w:rsidRPr="00B42949" w:rsidRDefault="00F61063" w:rsidP="00F61063">
            <w:pPr>
              <w:pStyle w:val="ac"/>
              <w:jc w:val="center"/>
              <w:rPr>
                <w:rFonts w:ascii="Arial" w:hAnsi="Arial" w:cs="Arial"/>
                <w:sz w:val="20"/>
                <w:szCs w:val="20"/>
              </w:rPr>
            </w:pPr>
            <w:r w:rsidRPr="00B42949">
              <w:rPr>
                <w:rFonts w:ascii="Arial" w:hAnsi="Arial" w:cs="Arial"/>
                <w:sz w:val="20"/>
                <w:szCs w:val="20"/>
              </w:rPr>
              <w:t>Christian Aid Y2 (2023-2025): Phase 2b</w:t>
            </w:r>
          </w:p>
        </w:tc>
        <w:tc>
          <w:tcPr>
            <w:tcW w:w="1276" w:type="dxa"/>
            <w:tcBorders>
              <w:top w:val="single" w:sz="4" w:space="0" w:color="auto"/>
              <w:left w:val="single" w:sz="4" w:space="0" w:color="auto"/>
              <w:bottom w:val="single" w:sz="4" w:space="0" w:color="auto"/>
              <w:right w:val="single" w:sz="4" w:space="0" w:color="auto"/>
            </w:tcBorders>
            <w:vAlign w:val="center"/>
          </w:tcPr>
          <w:p w:rsidR="00F61063" w:rsidRPr="00D21993" w:rsidRDefault="00F61063" w:rsidP="00F61063">
            <w:pPr>
              <w:pStyle w:val="ac"/>
              <w:jc w:val="center"/>
              <w:rPr>
                <w:rFonts w:ascii="Arial" w:hAnsi="Arial" w:cs="Arial"/>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F61063" w:rsidRPr="00D21993" w:rsidRDefault="00F61063" w:rsidP="00F61063">
            <w:pPr>
              <w:pStyle w:val="ac"/>
              <w:jc w:val="center"/>
              <w:rPr>
                <w:rFonts w:ascii="Arial" w:hAnsi="Arial" w:cs="Arial"/>
                <w:sz w:val="20"/>
                <w:szCs w:val="20"/>
                <w:lang w:val="uk-UA"/>
              </w:rPr>
            </w:pPr>
          </w:p>
        </w:tc>
      </w:tr>
      <w:tr w:rsidR="00F61063" w:rsidRPr="00D21993" w:rsidTr="00F61063">
        <w:trPr>
          <w:trHeight w:val="706"/>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F61063" w:rsidRPr="00D21993" w:rsidRDefault="00F61063" w:rsidP="00F61063">
            <w:pPr>
              <w:pStyle w:val="ac"/>
              <w:rPr>
                <w:rFonts w:ascii="Arial" w:hAnsi="Arial" w:cs="Arial"/>
                <w:sz w:val="20"/>
                <w:szCs w:val="20"/>
                <w:lang w:val="uk-UA"/>
              </w:rPr>
            </w:pPr>
            <w:r w:rsidRPr="00D21993">
              <w:rPr>
                <w:rFonts w:ascii="Arial" w:hAnsi="Arial" w:cs="Arial"/>
                <w:sz w:val="20"/>
                <w:szCs w:val="20"/>
                <w:lang w:val="uk-UA" w:eastAsia="ru-RU"/>
              </w:rPr>
              <w:t>Лот №</w:t>
            </w:r>
            <w:r w:rsidRPr="00D21993">
              <w:rPr>
                <w:rFonts w:ascii="Arial" w:hAnsi="Arial" w:cs="Arial"/>
                <w:sz w:val="20"/>
                <w:szCs w:val="20"/>
                <w:lang w:val="uk-UA"/>
              </w:rPr>
              <w:t>4</w:t>
            </w:r>
          </w:p>
        </w:tc>
        <w:tc>
          <w:tcPr>
            <w:tcW w:w="3260" w:type="dxa"/>
            <w:tcBorders>
              <w:top w:val="single" w:sz="4" w:space="0" w:color="auto"/>
              <w:left w:val="single" w:sz="4" w:space="0" w:color="auto"/>
              <w:bottom w:val="single" w:sz="4" w:space="0" w:color="auto"/>
              <w:right w:val="single" w:sz="4" w:space="0" w:color="auto"/>
            </w:tcBorders>
            <w:vAlign w:val="center"/>
          </w:tcPr>
          <w:p w:rsidR="00F61063" w:rsidRPr="00D21993" w:rsidRDefault="00F61063" w:rsidP="00F61063">
            <w:pPr>
              <w:pStyle w:val="ac"/>
              <w:rPr>
                <w:rFonts w:ascii="Arial" w:hAnsi="Arial" w:cs="Arial"/>
                <w:sz w:val="20"/>
                <w:szCs w:val="20"/>
                <w:lang w:val="uk-UA"/>
              </w:rPr>
            </w:pPr>
            <w:r w:rsidRPr="00D21993">
              <w:rPr>
                <w:rFonts w:ascii="Arial" w:hAnsi="Arial" w:cs="Arial"/>
                <w:sz w:val="20"/>
                <w:szCs w:val="20"/>
                <w:lang w:val="uk-UA"/>
              </w:rPr>
              <w:t>Карта пам'яті Lexar 256GB microSDXC</w:t>
            </w:r>
          </w:p>
        </w:tc>
        <w:tc>
          <w:tcPr>
            <w:tcW w:w="1276" w:type="dxa"/>
            <w:tcBorders>
              <w:top w:val="single" w:sz="4" w:space="0" w:color="auto"/>
              <w:left w:val="single" w:sz="4" w:space="0" w:color="auto"/>
              <w:bottom w:val="single" w:sz="4" w:space="0" w:color="auto"/>
              <w:right w:val="single" w:sz="4" w:space="0" w:color="auto"/>
            </w:tcBorders>
            <w:vAlign w:val="center"/>
          </w:tcPr>
          <w:p w:rsidR="00F61063" w:rsidRPr="00B42949" w:rsidRDefault="00F61063" w:rsidP="00F61063">
            <w:pPr>
              <w:pStyle w:val="ac"/>
              <w:jc w:val="center"/>
              <w:rPr>
                <w:rFonts w:ascii="Arial" w:hAnsi="Arial" w:cs="Arial"/>
                <w:b/>
                <w:sz w:val="20"/>
                <w:szCs w:val="20"/>
                <w:lang w:val="uk-UA"/>
              </w:rPr>
            </w:pPr>
            <w:r w:rsidRPr="00B42949">
              <w:rPr>
                <w:rFonts w:ascii="Arial" w:hAnsi="Arial" w:cs="Arial"/>
                <w:b/>
                <w:sz w:val="20"/>
                <w:szCs w:val="20"/>
                <w:lang w:val="uk-UA"/>
              </w:rPr>
              <w:t>1</w:t>
            </w:r>
          </w:p>
        </w:tc>
        <w:tc>
          <w:tcPr>
            <w:tcW w:w="2126" w:type="dxa"/>
            <w:tcBorders>
              <w:top w:val="single" w:sz="4" w:space="0" w:color="auto"/>
              <w:left w:val="single" w:sz="4" w:space="0" w:color="auto"/>
              <w:bottom w:val="single" w:sz="4" w:space="0" w:color="auto"/>
              <w:right w:val="single" w:sz="4" w:space="0" w:color="auto"/>
            </w:tcBorders>
            <w:vAlign w:val="center"/>
          </w:tcPr>
          <w:p w:rsidR="00F61063" w:rsidRPr="00B42949" w:rsidRDefault="00F61063" w:rsidP="00F61063">
            <w:pPr>
              <w:pStyle w:val="ac"/>
              <w:jc w:val="center"/>
              <w:rPr>
                <w:rFonts w:ascii="Arial" w:hAnsi="Arial" w:cs="Arial"/>
                <w:sz w:val="20"/>
                <w:szCs w:val="20"/>
              </w:rPr>
            </w:pPr>
            <w:r w:rsidRPr="00B42949">
              <w:rPr>
                <w:rFonts w:ascii="Arial" w:hAnsi="Arial" w:cs="Arial"/>
                <w:sz w:val="20"/>
                <w:szCs w:val="20"/>
              </w:rPr>
              <w:t>Christian Aid Y2 (2023-2025): Phase 2b</w:t>
            </w:r>
          </w:p>
        </w:tc>
        <w:tc>
          <w:tcPr>
            <w:tcW w:w="1276" w:type="dxa"/>
            <w:tcBorders>
              <w:top w:val="single" w:sz="4" w:space="0" w:color="auto"/>
              <w:left w:val="single" w:sz="4" w:space="0" w:color="auto"/>
              <w:bottom w:val="single" w:sz="4" w:space="0" w:color="auto"/>
              <w:right w:val="single" w:sz="4" w:space="0" w:color="auto"/>
            </w:tcBorders>
            <w:vAlign w:val="center"/>
          </w:tcPr>
          <w:p w:rsidR="00F61063" w:rsidRPr="00D21993" w:rsidRDefault="00F61063" w:rsidP="00F61063">
            <w:pPr>
              <w:pStyle w:val="ac"/>
              <w:jc w:val="center"/>
              <w:rPr>
                <w:rFonts w:ascii="Arial" w:hAnsi="Arial" w:cs="Arial"/>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F61063" w:rsidRPr="00D21993" w:rsidRDefault="00F61063" w:rsidP="00F61063">
            <w:pPr>
              <w:pStyle w:val="ac"/>
              <w:jc w:val="center"/>
              <w:rPr>
                <w:rFonts w:ascii="Arial" w:hAnsi="Arial" w:cs="Arial"/>
                <w:sz w:val="20"/>
                <w:szCs w:val="20"/>
                <w:lang w:val="uk-UA"/>
              </w:rPr>
            </w:pPr>
          </w:p>
        </w:tc>
      </w:tr>
      <w:tr w:rsidR="00F61063" w:rsidRPr="00D21993" w:rsidTr="00D21993">
        <w:trPr>
          <w:trHeight w:val="706"/>
        </w:trPr>
        <w:tc>
          <w:tcPr>
            <w:tcW w:w="988" w:type="dxa"/>
            <w:tcBorders>
              <w:top w:val="single" w:sz="4" w:space="0" w:color="auto"/>
              <w:left w:val="single" w:sz="4" w:space="0" w:color="auto"/>
              <w:right w:val="single" w:sz="4" w:space="0" w:color="auto"/>
            </w:tcBorders>
            <w:shd w:val="clear" w:color="auto" w:fill="auto"/>
            <w:vAlign w:val="center"/>
          </w:tcPr>
          <w:p w:rsidR="00F61063" w:rsidRPr="00D21993" w:rsidRDefault="00F61063" w:rsidP="00F61063">
            <w:pPr>
              <w:pStyle w:val="ac"/>
              <w:rPr>
                <w:rFonts w:ascii="Arial" w:hAnsi="Arial" w:cs="Arial"/>
                <w:sz w:val="20"/>
                <w:szCs w:val="20"/>
                <w:lang w:val="uk-UA"/>
              </w:rPr>
            </w:pPr>
            <w:r w:rsidRPr="00D21993">
              <w:rPr>
                <w:rFonts w:ascii="Arial" w:hAnsi="Arial" w:cs="Arial"/>
                <w:sz w:val="20"/>
                <w:szCs w:val="20"/>
                <w:lang w:val="uk-UA" w:eastAsia="ru-RU"/>
              </w:rPr>
              <w:t>Лот №</w:t>
            </w:r>
            <w:r w:rsidRPr="00D21993">
              <w:rPr>
                <w:rFonts w:ascii="Arial" w:hAnsi="Arial" w:cs="Arial"/>
                <w:sz w:val="20"/>
                <w:szCs w:val="20"/>
                <w:lang w:val="uk-UA"/>
              </w:rPr>
              <w:t>5</w:t>
            </w:r>
          </w:p>
        </w:tc>
        <w:tc>
          <w:tcPr>
            <w:tcW w:w="3260" w:type="dxa"/>
            <w:tcBorders>
              <w:top w:val="single" w:sz="4" w:space="0" w:color="auto"/>
              <w:left w:val="single" w:sz="4" w:space="0" w:color="auto"/>
              <w:bottom w:val="single" w:sz="4" w:space="0" w:color="auto"/>
              <w:right w:val="single" w:sz="4" w:space="0" w:color="auto"/>
            </w:tcBorders>
            <w:vAlign w:val="center"/>
          </w:tcPr>
          <w:p w:rsidR="00F61063" w:rsidRPr="00D21993" w:rsidRDefault="00F61063" w:rsidP="00F61063">
            <w:pPr>
              <w:pStyle w:val="ac"/>
              <w:rPr>
                <w:rFonts w:ascii="Arial" w:hAnsi="Arial" w:cs="Arial"/>
                <w:sz w:val="20"/>
                <w:szCs w:val="20"/>
                <w:lang w:val="uk-UA"/>
              </w:rPr>
            </w:pPr>
            <w:r w:rsidRPr="00D21993">
              <w:rPr>
                <w:rFonts w:ascii="Arial" w:hAnsi="Arial" w:cs="Arial"/>
                <w:sz w:val="20"/>
                <w:szCs w:val="20"/>
                <w:lang w:val="uk-UA"/>
              </w:rPr>
              <w:t>Підписка Adobe Illustrator (Academic) 1yr.</w:t>
            </w:r>
          </w:p>
        </w:tc>
        <w:tc>
          <w:tcPr>
            <w:tcW w:w="1276" w:type="dxa"/>
            <w:tcBorders>
              <w:top w:val="single" w:sz="4" w:space="0" w:color="auto"/>
              <w:left w:val="single" w:sz="4" w:space="0" w:color="auto"/>
              <w:bottom w:val="single" w:sz="4" w:space="0" w:color="auto"/>
              <w:right w:val="single" w:sz="4" w:space="0" w:color="auto"/>
            </w:tcBorders>
            <w:vAlign w:val="center"/>
          </w:tcPr>
          <w:p w:rsidR="00F61063" w:rsidRPr="00B42949" w:rsidRDefault="00F61063" w:rsidP="00F61063">
            <w:pPr>
              <w:pStyle w:val="ac"/>
              <w:jc w:val="center"/>
              <w:rPr>
                <w:rFonts w:ascii="Arial" w:hAnsi="Arial" w:cs="Arial"/>
                <w:b/>
                <w:sz w:val="20"/>
                <w:szCs w:val="20"/>
                <w:lang w:val="uk-UA"/>
              </w:rPr>
            </w:pPr>
            <w:r w:rsidRPr="00B42949">
              <w:rPr>
                <w:rFonts w:ascii="Arial" w:hAnsi="Arial" w:cs="Arial"/>
                <w:b/>
                <w:sz w:val="20"/>
                <w:szCs w:val="20"/>
                <w:lang w:val="uk-UA"/>
              </w:rPr>
              <w:t>1</w:t>
            </w:r>
          </w:p>
        </w:tc>
        <w:tc>
          <w:tcPr>
            <w:tcW w:w="2126" w:type="dxa"/>
            <w:tcBorders>
              <w:top w:val="single" w:sz="4" w:space="0" w:color="auto"/>
              <w:left w:val="single" w:sz="4" w:space="0" w:color="auto"/>
              <w:bottom w:val="single" w:sz="4" w:space="0" w:color="auto"/>
              <w:right w:val="single" w:sz="4" w:space="0" w:color="auto"/>
            </w:tcBorders>
            <w:vAlign w:val="center"/>
          </w:tcPr>
          <w:p w:rsidR="00F61063" w:rsidRPr="00B42949" w:rsidRDefault="00F61063" w:rsidP="00F61063">
            <w:pPr>
              <w:pStyle w:val="ac"/>
              <w:jc w:val="center"/>
              <w:rPr>
                <w:rFonts w:ascii="Arial" w:hAnsi="Arial" w:cs="Arial"/>
                <w:sz w:val="20"/>
                <w:szCs w:val="20"/>
              </w:rPr>
            </w:pPr>
            <w:r w:rsidRPr="00B42949">
              <w:rPr>
                <w:rFonts w:ascii="Arial" w:hAnsi="Arial" w:cs="Arial"/>
                <w:sz w:val="20"/>
                <w:szCs w:val="20"/>
              </w:rPr>
              <w:t>L’Initiative France's facility on HIV/AIDS 2023-2025</w:t>
            </w:r>
          </w:p>
        </w:tc>
        <w:tc>
          <w:tcPr>
            <w:tcW w:w="1276" w:type="dxa"/>
            <w:tcBorders>
              <w:top w:val="single" w:sz="4" w:space="0" w:color="auto"/>
              <w:left w:val="single" w:sz="4" w:space="0" w:color="auto"/>
              <w:bottom w:val="single" w:sz="4" w:space="0" w:color="auto"/>
              <w:right w:val="single" w:sz="4" w:space="0" w:color="auto"/>
            </w:tcBorders>
            <w:vAlign w:val="center"/>
          </w:tcPr>
          <w:p w:rsidR="00F61063" w:rsidRPr="00D21993" w:rsidRDefault="00F61063" w:rsidP="00F61063">
            <w:pPr>
              <w:pStyle w:val="ac"/>
              <w:jc w:val="center"/>
              <w:rPr>
                <w:rFonts w:ascii="Arial" w:hAnsi="Arial" w:cs="Arial"/>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F61063" w:rsidRPr="00D21993" w:rsidRDefault="00F61063" w:rsidP="00F61063">
            <w:pPr>
              <w:pStyle w:val="ac"/>
              <w:jc w:val="center"/>
              <w:rPr>
                <w:rFonts w:ascii="Arial" w:hAnsi="Arial" w:cs="Arial"/>
                <w:sz w:val="20"/>
                <w:szCs w:val="20"/>
                <w:lang w:val="uk-UA"/>
              </w:rPr>
            </w:pPr>
          </w:p>
        </w:tc>
      </w:tr>
    </w:tbl>
    <w:p w:rsidR="00DC0E6A" w:rsidRDefault="00DC0E6A" w:rsidP="00DC0E6A">
      <w:pPr>
        <w:spacing w:after="0"/>
        <w:rPr>
          <w:rFonts w:ascii="Arial" w:hAnsi="Arial" w:cs="Arial"/>
          <w:sz w:val="16"/>
          <w:szCs w:val="16"/>
        </w:rPr>
      </w:pPr>
    </w:p>
    <w:p w:rsidR="00DC0E6A" w:rsidRPr="00D21993" w:rsidRDefault="00DC0E6A" w:rsidP="00DC0E6A">
      <w:pPr>
        <w:autoSpaceDE w:val="0"/>
        <w:autoSpaceDN w:val="0"/>
        <w:adjustRightInd w:val="0"/>
        <w:spacing w:after="0" w:line="240" w:lineRule="auto"/>
        <w:ind w:right="99"/>
        <w:jc w:val="both"/>
        <w:rPr>
          <w:rFonts w:ascii="Arial" w:hAnsi="Arial" w:cs="Arial"/>
          <w:bCs/>
        </w:rPr>
      </w:pPr>
      <w:r w:rsidRPr="00D21993">
        <w:rPr>
          <w:rFonts w:ascii="Arial" w:hAnsi="Arial" w:cs="Arial"/>
          <w:b/>
        </w:rPr>
        <w:t>Термін виконання після отримання замовлення</w:t>
      </w:r>
      <w:r w:rsidRPr="00D21993">
        <w:rPr>
          <w:rFonts w:ascii="Arial" w:hAnsi="Arial" w:cs="Arial"/>
        </w:rPr>
        <w:t xml:space="preserve"> – будь ласка, </w:t>
      </w:r>
      <w:r w:rsidRPr="00D21993">
        <w:rPr>
          <w:rFonts w:ascii="Arial" w:hAnsi="Arial" w:cs="Arial"/>
          <w:bCs/>
        </w:rPr>
        <w:t xml:space="preserve">вкажіть термін виконання </w:t>
      </w:r>
    </w:p>
    <w:p w:rsidR="00DC0E6A" w:rsidRPr="00D21993" w:rsidRDefault="00DC0E6A" w:rsidP="00DC0E6A">
      <w:pPr>
        <w:autoSpaceDE w:val="0"/>
        <w:autoSpaceDN w:val="0"/>
        <w:adjustRightInd w:val="0"/>
        <w:spacing w:after="0" w:line="240" w:lineRule="auto"/>
        <w:ind w:right="99"/>
        <w:jc w:val="both"/>
        <w:rPr>
          <w:rFonts w:ascii="Arial" w:hAnsi="Arial" w:cs="Arial"/>
        </w:rPr>
      </w:pPr>
      <w:r w:rsidRPr="00D21993">
        <w:rPr>
          <w:rFonts w:ascii="Arial" w:hAnsi="Arial" w:cs="Arial"/>
          <w:bCs/>
        </w:rPr>
        <w:t>замовлення, який ви пропонуєте: ____________________________________________________</w:t>
      </w:r>
    </w:p>
    <w:p w:rsidR="00DC0E6A" w:rsidRPr="00D21993" w:rsidRDefault="00DC0E6A" w:rsidP="00DC0E6A">
      <w:pPr>
        <w:jc w:val="both"/>
        <w:rPr>
          <w:rFonts w:ascii="Arial" w:hAnsi="Arial" w:cs="Arial"/>
          <w:b/>
          <w:sz w:val="16"/>
          <w:szCs w:val="16"/>
        </w:rPr>
      </w:pPr>
    </w:p>
    <w:p w:rsidR="00DC0E6A" w:rsidRPr="00D21993" w:rsidRDefault="00DC0E6A" w:rsidP="00DC0E6A">
      <w:pPr>
        <w:jc w:val="both"/>
        <w:rPr>
          <w:rFonts w:ascii="Arial" w:eastAsia="Arial" w:hAnsi="Arial" w:cs="Arial"/>
        </w:rPr>
      </w:pPr>
      <w:r w:rsidRPr="00D21993">
        <w:rPr>
          <w:rFonts w:ascii="Arial" w:hAnsi="Arial" w:cs="Arial"/>
          <w:b/>
        </w:rPr>
        <w:t>Умови оплати</w:t>
      </w:r>
      <w:r w:rsidRPr="00D21993">
        <w:rPr>
          <w:rFonts w:ascii="Arial" w:hAnsi="Arial" w:cs="Arial"/>
        </w:rPr>
        <w:t xml:space="preserve"> – </w:t>
      </w:r>
      <w:r w:rsidRPr="00D21993">
        <w:rPr>
          <w:rFonts w:ascii="Arial" w:eastAsia="Arial" w:hAnsi="Arial" w:cs="Arial"/>
        </w:rPr>
        <w:t xml:space="preserve">будь ласка, зазначте умови оплати, які Ви пропонуєте (з урахуванням </w:t>
      </w:r>
      <w:r w:rsidRPr="00D21993">
        <w:rPr>
          <w:rFonts w:ascii="Arial" w:eastAsia="Arial" w:hAnsi="Arial" w:cs="Arial"/>
          <w:b/>
        </w:rPr>
        <w:t>пункту 4</w:t>
      </w:r>
      <w:r w:rsidRPr="00D21993">
        <w:rPr>
          <w:rFonts w:ascii="Arial" w:eastAsia="Arial" w:hAnsi="Arial" w:cs="Arial"/>
        </w:rPr>
        <w:t xml:space="preserve">.): </w:t>
      </w:r>
    </w:p>
    <w:p w:rsidR="00DC0E6A" w:rsidRPr="00D21993" w:rsidRDefault="00DC0E6A" w:rsidP="00DC0E6A">
      <w:pPr>
        <w:jc w:val="both"/>
        <w:rPr>
          <w:rFonts w:ascii="Arial" w:eastAsia="Arial" w:hAnsi="Arial" w:cs="Arial"/>
        </w:rPr>
      </w:pPr>
      <w:r w:rsidRPr="00D21993">
        <w:rPr>
          <w:rFonts w:ascii="Arial" w:eastAsia="Arial" w:hAnsi="Arial" w:cs="Arial"/>
        </w:rPr>
        <w:t>_________________________________________________________________________________</w:t>
      </w:r>
    </w:p>
    <w:p w:rsidR="00DC0E6A" w:rsidRPr="00D21993" w:rsidRDefault="00DC0E6A" w:rsidP="00DC0E6A">
      <w:pPr>
        <w:widowControl w:val="0"/>
        <w:spacing w:after="0" w:line="240" w:lineRule="auto"/>
        <w:jc w:val="both"/>
        <w:rPr>
          <w:rFonts w:ascii="Arial" w:hAnsi="Arial" w:cs="Arial"/>
          <w:noProof/>
        </w:rPr>
      </w:pPr>
      <w:r w:rsidRPr="00D21993">
        <w:rPr>
          <w:rFonts w:ascii="Arial" w:eastAsia="Arial" w:hAnsi="Arial" w:cs="Arial"/>
          <w:b/>
          <w:noProof/>
        </w:rPr>
        <w:t xml:space="preserve">Умови гарантійного обслуговування </w:t>
      </w:r>
      <w:r w:rsidRPr="00D21993">
        <w:rPr>
          <w:rFonts w:ascii="Arial" w:eastAsia="Arial" w:hAnsi="Arial" w:cs="Arial"/>
          <w:noProof/>
        </w:rPr>
        <w:t>–</w:t>
      </w:r>
      <w:r w:rsidRPr="00D21993">
        <w:rPr>
          <w:rFonts w:ascii="Arial" w:eastAsia="Arial" w:hAnsi="Arial" w:cs="Arial"/>
          <w:b/>
          <w:noProof/>
        </w:rPr>
        <w:t xml:space="preserve"> </w:t>
      </w:r>
      <w:r w:rsidRPr="00D21993">
        <w:rPr>
          <w:rFonts w:ascii="Arial" w:hAnsi="Arial" w:cs="Arial"/>
          <w:noProof/>
        </w:rPr>
        <w:t xml:space="preserve">будь ласка, </w:t>
      </w:r>
      <w:r w:rsidR="00597427">
        <w:rPr>
          <w:rFonts w:ascii="Arial" w:hAnsi="Arial" w:cs="Arial"/>
          <w:noProof/>
        </w:rPr>
        <w:t xml:space="preserve">зазначте </w:t>
      </w:r>
      <w:r w:rsidR="006B5525" w:rsidRPr="00597427">
        <w:rPr>
          <w:rFonts w:ascii="Arial" w:hAnsi="Arial" w:cs="Arial"/>
          <w:noProof/>
          <w:u w:val="single"/>
        </w:rPr>
        <w:t>гарантійні терміни від виробника</w:t>
      </w:r>
      <w:r w:rsidRPr="00D21993">
        <w:rPr>
          <w:rFonts w:ascii="Arial" w:hAnsi="Arial" w:cs="Arial"/>
          <w:noProof/>
        </w:rPr>
        <w:t xml:space="preserve">, </w:t>
      </w:r>
      <w:r w:rsidRPr="00597427">
        <w:rPr>
          <w:rFonts w:ascii="Arial" w:hAnsi="Arial" w:cs="Arial"/>
          <w:noProof/>
          <w:u w:val="single"/>
        </w:rPr>
        <w:t>умови та порядок</w:t>
      </w:r>
      <w:r w:rsidRPr="00D21993">
        <w:rPr>
          <w:rFonts w:ascii="Arial" w:hAnsi="Arial" w:cs="Arial"/>
          <w:noProof/>
        </w:rPr>
        <w:t xml:space="preserve"> здійснення стандартного та розширеного (якщо надається) </w:t>
      </w:r>
      <w:r w:rsidRPr="00597427">
        <w:rPr>
          <w:rFonts w:ascii="Arial" w:hAnsi="Arial" w:cs="Arial"/>
          <w:noProof/>
          <w:u w:val="single"/>
        </w:rPr>
        <w:t>гарантійного обслуговування,</w:t>
      </w:r>
      <w:r w:rsidRPr="00D21993">
        <w:rPr>
          <w:rFonts w:ascii="Arial" w:hAnsi="Arial" w:cs="Arial"/>
          <w:noProof/>
        </w:rPr>
        <w:t xml:space="preserve"> заміни, ремонту та відновлення працездатності обладнання, що пропонується до постачання. </w:t>
      </w:r>
    </w:p>
    <w:p w:rsidR="00DC0E6A" w:rsidRPr="00D21993" w:rsidRDefault="00DC0E6A" w:rsidP="00DC0E6A">
      <w:pPr>
        <w:widowControl w:val="0"/>
        <w:spacing w:after="0" w:line="240" w:lineRule="auto"/>
        <w:jc w:val="both"/>
        <w:rPr>
          <w:rFonts w:ascii="Arial" w:hAnsi="Arial" w:cs="Arial"/>
          <w:noProof/>
        </w:rPr>
      </w:pPr>
      <w:r w:rsidRPr="00D21993">
        <w:rPr>
          <w:rFonts w:ascii="Arial" w:hAnsi="Arial" w:cs="Arial"/>
          <w:noProof/>
        </w:rPr>
        <w:t xml:space="preserve">Вкажіть сервісні центри в Україні. </w:t>
      </w:r>
    </w:p>
    <w:p w:rsidR="00DC0E6A" w:rsidRPr="00D21993" w:rsidRDefault="00DC0E6A" w:rsidP="00DC0E6A">
      <w:pPr>
        <w:widowControl w:val="0"/>
        <w:spacing w:after="0" w:line="240" w:lineRule="auto"/>
        <w:jc w:val="both"/>
        <w:rPr>
          <w:rFonts w:ascii="Arial" w:hAnsi="Arial" w:cs="Arial"/>
          <w:i/>
          <w:noProof/>
        </w:rPr>
      </w:pPr>
      <w:r w:rsidRPr="00D21993">
        <w:rPr>
          <w:rFonts w:ascii="Arial" w:hAnsi="Arial" w:cs="Arial"/>
          <w:i/>
          <w:noProof/>
        </w:rPr>
        <w:t xml:space="preserve">________________________________________________________________________ </w:t>
      </w:r>
    </w:p>
    <w:p w:rsidR="00597427" w:rsidRDefault="00597427" w:rsidP="00DC0E6A">
      <w:pPr>
        <w:spacing w:after="0"/>
        <w:rPr>
          <w:rFonts w:ascii="Arial" w:hAnsi="Arial" w:cs="Arial"/>
        </w:rPr>
      </w:pPr>
    </w:p>
    <w:p w:rsidR="00597427" w:rsidRDefault="00597427" w:rsidP="00DC0E6A">
      <w:pPr>
        <w:spacing w:after="0"/>
        <w:rPr>
          <w:rFonts w:ascii="Arial" w:hAnsi="Arial" w:cs="Arial"/>
        </w:rPr>
      </w:pPr>
    </w:p>
    <w:p w:rsidR="00597427" w:rsidRDefault="00597427" w:rsidP="00DC0E6A">
      <w:pPr>
        <w:spacing w:after="0"/>
        <w:rPr>
          <w:rFonts w:ascii="Arial" w:hAnsi="Arial" w:cs="Arial"/>
        </w:rPr>
      </w:pPr>
    </w:p>
    <w:p w:rsidR="00DC0E6A" w:rsidRPr="00D21993" w:rsidRDefault="00DC0E6A" w:rsidP="00DC0E6A">
      <w:pPr>
        <w:spacing w:after="0"/>
        <w:rPr>
          <w:rFonts w:ascii="Arial" w:hAnsi="Arial" w:cs="Arial"/>
        </w:rPr>
      </w:pPr>
      <w:r w:rsidRPr="00D21993">
        <w:rPr>
          <w:rFonts w:ascii="Arial" w:hAnsi="Arial" w:cs="Arial"/>
        </w:rPr>
        <w:t>Підписано мною, ___________________________________________________________________</w:t>
      </w:r>
    </w:p>
    <w:p w:rsidR="00DC0E6A" w:rsidRPr="00D21993" w:rsidRDefault="00DC0E6A" w:rsidP="00DC0E6A">
      <w:pPr>
        <w:spacing w:after="0"/>
        <w:rPr>
          <w:rFonts w:ascii="Arial" w:hAnsi="Arial" w:cs="Arial"/>
        </w:rPr>
      </w:pPr>
      <w:r w:rsidRPr="00D21993">
        <w:rPr>
          <w:rFonts w:ascii="Arial" w:hAnsi="Arial" w:cs="Arial"/>
        </w:rPr>
        <w:t>що обіймає посаду______________________________________________(керівник підприємства)</w:t>
      </w:r>
    </w:p>
    <w:p w:rsidR="00DC0E6A" w:rsidRPr="00D21993" w:rsidRDefault="00DC0E6A" w:rsidP="00DC0E6A">
      <w:pPr>
        <w:spacing w:after="0"/>
        <w:rPr>
          <w:rFonts w:ascii="Arial" w:hAnsi="Arial" w:cs="Arial"/>
        </w:rPr>
      </w:pPr>
      <w:r w:rsidRPr="00D21993">
        <w:rPr>
          <w:rFonts w:ascii="Arial" w:hAnsi="Arial" w:cs="Arial"/>
        </w:rPr>
        <w:t xml:space="preserve">від імені компанії __________________________________________________________________ </w:t>
      </w:r>
    </w:p>
    <w:p w:rsidR="00DC0E6A" w:rsidRPr="00D21993" w:rsidRDefault="00DC0E6A" w:rsidP="00DC0E6A">
      <w:pPr>
        <w:spacing w:after="0"/>
        <w:rPr>
          <w:rFonts w:ascii="Arial" w:hAnsi="Arial" w:cs="Arial"/>
        </w:rPr>
      </w:pPr>
      <w:r w:rsidRPr="00D21993">
        <w:rPr>
          <w:rFonts w:ascii="Arial" w:hAnsi="Arial" w:cs="Arial"/>
        </w:rPr>
        <w:t>_______ (число) _________________ (місяць) 20________ (рік).</w:t>
      </w:r>
    </w:p>
    <w:p w:rsidR="00411232" w:rsidRPr="00D21993" w:rsidRDefault="00DC0E6A" w:rsidP="00DC0E6A">
      <w:pPr>
        <w:jc w:val="both"/>
        <w:rPr>
          <w:rFonts w:ascii="Calibri" w:hAnsi="Calibri" w:cs="Calibri"/>
        </w:rPr>
      </w:pPr>
      <w:r w:rsidRPr="00D21993">
        <w:rPr>
          <w:rFonts w:ascii="Arial" w:hAnsi="Arial" w:cs="Arial"/>
        </w:rPr>
        <w:t>________________________</w:t>
      </w:r>
    </w:p>
    <w:sectPr w:rsidR="00411232" w:rsidRPr="00D21993" w:rsidSect="00932D86">
      <w:pgSz w:w="11907" w:h="16839" w:code="9"/>
      <w:pgMar w:top="426" w:right="936" w:bottom="568"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E6A" w:rsidRDefault="00DC0E6A" w:rsidP="0088387C">
      <w:pPr>
        <w:spacing w:after="0" w:line="240" w:lineRule="auto"/>
      </w:pPr>
      <w:r>
        <w:separator/>
      </w:r>
    </w:p>
  </w:endnote>
  <w:endnote w:type="continuationSeparator" w:id="0">
    <w:p w:rsidR="00DC0E6A" w:rsidRDefault="00DC0E6A"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E6A" w:rsidRDefault="00DC0E6A" w:rsidP="0088387C">
      <w:pPr>
        <w:spacing w:after="0" w:line="240" w:lineRule="auto"/>
      </w:pPr>
      <w:r>
        <w:separator/>
      </w:r>
    </w:p>
  </w:footnote>
  <w:footnote w:type="continuationSeparator" w:id="0">
    <w:p w:rsidR="00DC0E6A" w:rsidRDefault="00DC0E6A"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14B10C69"/>
    <w:multiLevelType w:val="multilevel"/>
    <w:tmpl w:val="89A88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913ADD"/>
    <w:multiLevelType w:val="hybridMultilevel"/>
    <w:tmpl w:val="A918A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950791"/>
    <w:multiLevelType w:val="multilevel"/>
    <w:tmpl w:val="345E6722"/>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9FA6403"/>
    <w:multiLevelType w:val="multilevel"/>
    <w:tmpl w:val="4BB23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F56E3C"/>
    <w:multiLevelType w:val="hybridMultilevel"/>
    <w:tmpl w:val="C5E0B06C"/>
    <w:lvl w:ilvl="0" w:tplc="83643954">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44F648BC"/>
    <w:multiLevelType w:val="hybridMultilevel"/>
    <w:tmpl w:val="27903162"/>
    <w:lvl w:ilvl="0" w:tplc="C0CE2886">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5F8D5FB5"/>
    <w:multiLevelType w:val="hybridMultilevel"/>
    <w:tmpl w:val="FAA65D7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629E144F"/>
    <w:multiLevelType w:val="multilevel"/>
    <w:tmpl w:val="9CB69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A44788"/>
    <w:multiLevelType w:val="hybridMultilevel"/>
    <w:tmpl w:val="A608EBC6"/>
    <w:lvl w:ilvl="0" w:tplc="8D4406D8">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176F1C"/>
    <w:multiLevelType w:val="hybridMultilevel"/>
    <w:tmpl w:val="A3F22878"/>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5" w15:restartNumberingAfterBreak="0">
    <w:nsid w:val="6CB70354"/>
    <w:multiLevelType w:val="multilevel"/>
    <w:tmpl w:val="3AD09738"/>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6" w15:restartNumberingAfterBreak="0">
    <w:nsid w:val="7CA47DC3"/>
    <w:multiLevelType w:val="multilevel"/>
    <w:tmpl w:val="0504A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5"/>
  </w:num>
  <w:num w:numId="2">
    <w:abstractNumId w:val="7"/>
  </w:num>
  <w:num w:numId="3">
    <w:abstractNumId w:val="3"/>
  </w:num>
  <w:num w:numId="4">
    <w:abstractNumId w:val="10"/>
  </w:num>
  <w:num w:numId="5">
    <w:abstractNumId w:val="5"/>
  </w:num>
  <w:num w:numId="6">
    <w:abstractNumId w:val="12"/>
  </w:num>
  <w:num w:numId="7">
    <w:abstractNumId w:val="1"/>
  </w:num>
  <w:num w:numId="8">
    <w:abstractNumId w:val="16"/>
  </w:num>
  <w:num w:numId="9">
    <w:abstractNumId w:val="13"/>
  </w:num>
  <w:num w:numId="10">
    <w:abstractNumId w:val="4"/>
  </w:num>
  <w:num w:numId="11">
    <w:abstractNumId w:val="6"/>
  </w:num>
  <w:num w:numId="12">
    <w:abstractNumId w:val="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
  </w:num>
  <w:num w:numId="16">
    <w:abstractNumId w:val="17"/>
  </w:num>
  <w:num w:numId="17">
    <w:abstractNumId w:val="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gutterAtTop/>
  <w:defaultTabStop w:val="720"/>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4EA2"/>
    <w:rsid w:val="00051F07"/>
    <w:rsid w:val="000704F2"/>
    <w:rsid w:val="00085D48"/>
    <w:rsid w:val="000C47C6"/>
    <w:rsid w:val="000C540C"/>
    <w:rsid w:val="000E264E"/>
    <w:rsid w:val="000E46F5"/>
    <w:rsid w:val="000F6DE3"/>
    <w:rsid w:val="001162CF"/>
    <w:rsid w:val="00153123"/>
    <w:rsid w:val="0015328D"/>
    <w:rsid w:val="0015738B"/>
    <w:rsid w:val="001701E4"/>
    <w:rsid w:val="001722A9"/>
    <w:rsid w:val="00181615"/>
    <w:rsid w:val="001C6995"/>
    <w:rsid w:val="001E6EE9"/>
    <w:rsid w:val="00242169"/>
    <w:rsid w:val="00262205"/>
    <w:rsid w:val="002942E0"/>
    <w:rsid w:val="002B0CFE"/>
    <w:rsid w:val="002D6F0D"/>
    <w:rsid w:val="002E02A6"/>
    <w:rsid w:val="002E067A"/>
    <w:rsid w:val="002F077D"/>
    <w:rsid w:val="00312C2D"/>
    <w:rsid w:val="00384957"/>
    <w:rsid w:val="00392A49"/>
    <w:rsid w:val="00395BDF"/>
    <w:rsid w:val="003A55EA"/>
    <w:rsid w:val="003B06E7"/>
    <w:rsid w:val="003B25C2"/>
    <w:rsid w:val="003D062C"/>
    <w:rsid w:val="003D4C0E"/>
    <w:rsid w:val="003E2FF8"/>
    <w:rsid w:val="00400825"/>
    <w:rsid w:val="00404AC4"/>
    <w:rsid w:val="00411232"/>
    <w:rsid w:val="00415F39"/>
    <w:rsid w:val="00436560"/>
    <w:rsid w:val="00474381"/>
    <w:rsid w:val="004814A0"/>
    <w:rsid w:val="004C14D8"/>
    <w:rsid w:val="004E299A"/>
    <w:rsid w:val="004F0081"/>
    <w:rsid w:val="005046C2"/>
    <w:rsid w:val="00510395"/>
    <w:rsid w:val="00521DA0"/>
    <w:rsid w:val="00527D48"/>
    <w:rsid w:val="00544366"/>
    <w:rsid w:val="00546C04"/>
    <w:rsid w:val="00557350"/>
    <w:rsid w:val="00566C37"/>
    <w:rsid w:val="00576501"/>
    <w:rsid w:val="00577FF6"/>
    <w:rsid w:val="005853B6"/>
    <w:rsid w:val="00587065"/>
    <w:rsid w:val="00592620"/>
    <w:rsid w:val="00597427"/>
    <w:rsid w:val="005B5FC6"/>
    <w:rsid w:val="00605C2A"/>
    <w:rsid w:val="0064766A"/>
    <w:rsid w:val="00682F9A"/>
    <w:rsid w:val="006B5525"/>
    <w:rsid w:val="006C244D"/>
    <w:rsid w:val="006C3A24"/>
    <w:rsid w:val="006D6F15"/>
    <w:rsid w:val="00713507"/>
    <w:rsid w:val="007220AA"/>
    <w:rsid w:val="00755913"/>
    <w:rsid w:val="00766D21"/>
    <w:rsid w:val="0078118F"/>
    <w:rsid w:val="00793586"/>
    <w:rsid w:val="007A2AD4"/>
    <w:rsid w:val="007C5416"/>
    <w:rsid w:val="007F0666"/>
    <w:rsid w:val="00822D99"/>
    <w:rsid w:val="00841F78"/>
    <w:rsid w:val="00871D4C"/>
    <w:rsid w:val="008827C7"/>
    <w:rsid w:val="0088387C"/>
    <w:rsid w:val="00884905"/>
    <w:rsid w:val="008B07DD"/>
    <w:rsid w:val="008B4EAE"/>
    <w:rsid w:val="008D6248"/>
    <w:rsid w:val="008E50F4"/>
    <w:rsid w:val="008F26E4"/>
    <w:rsid w:val="008F7385"/>
    <w:rsid w:val="0091449D"/>
    <w:rsid w:val="00925E97"/>
    <w:rsid w:val="00932D86"/>
    <w:rsid w:val="00933048"/>
    <w:rsid w:val="00935396"/>
    <w:rsid w:val="009623F5"/>
    <w:rsid w:val="00A03799"/>
    <w:rsid w:val="00A13A85"/>
    <w:rsid w:val="00A1411A"/>
    <w:rsid w:val="00A16026"/>
    <w:rsid w:val="00A54B3F"/>
    <w:rsid w:val="00A56C4C"/>
    <w:rsid w:val="00A6088D"/>
    <w:rsid w:val="00A7786C"/>
    <w:rsid w:val="00A9076B"/>
    <w:rsid w:val="00AA45BA"/>
    <w:rsid w:val="00AB2920"/>
    <w:rsid w:val="00AC6A8A"/>
    <w:rsid w:val="00B11A8C"/>
    <w:rsid w:val="00B370A3"/>
    <w:rsid w:val="00B42949"/>
    <w:rsid w:val="00BB44F1"/>
    <w:rsid w:val="00BC36D6"/>
    <w:rsid w:val="00BD7CFF"/>
    <w:rsid w:val="00BE5C50"/>
    <w:rsid w:val="00BF30BF"/>
    <w:rsid w:val="00C03013"/>
    <w:rsid w:val="00C033CD"/>
    <w:rsid w:val="00C2009E"/>
    <w:rsid w:val="00C22458"/>
    <w:rsid w:val="00C4575E"/>
    <w:rsid w:val="00C46328"/>
    <w:rsid w:val="00C574EC"/>
    <w:rsid w:val="00C72C98"/>
    <w:rsid w:val="00CA785B"/>
    <w:rsid w:val="00CB2513"/>
    <w:rsid w:val="00CF0980"/>
    <w:rsid w:val="00D11938"/>
    <w:rsid w:val="00D21993"/>
    <w:rsid w:val="00D23A12"/>
    <w:rsid w:val="00D2719E"/>
    <w:rsid w:val="00D3287B"/>
    <w:rsid w:val="00D338CE"/>
    <w:rsid w:val="00D53C8E"/>
    <w:rsid w:val="00DB0435"/>
    <w:rsid w:val="00DB56A3"/>
    <w:rsid w:val="00DB6FE0"/>
    <w:rsid w:val="00DC0E6A"/>
    <w:rsid w:val="00DF47D7"/>
    <w:rsid w:val="00E31CEF"/>
    <w:rsid w:val="00E84D24"/>
    <w:rsid w:val="00E90716"/>
    <w:rsid w:val="00EB3EE4"/>
    <w:rsid w:val="00F5748A"/>
    <w:rsid w:val="00F61063"/>
    <w:rsid w:val="00F635AF"/>
    <w:rsid w:val="00F70F67"/>
    <w:rsid w:val="00F74A12"/>
    <w:rsid w:val="00FA7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5928B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11A"/>
    <w:rPr>
      <w:lang w:val="uk-UA"/>
    </w:rPr>
  </w:style>
  <w:style w:type="paragraph" w:styleId="1">
    <w:name w:val="heading 1"/>
    <w:basedOn w:val="a"/>
    <w:next w:val="a"/>
    <w:link w:val="10"/>
    <w:uiPriority w:val="9"/>
    <w:qFormat/>
    <w:rsid w:val="00DC0E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E84D24"/>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E84D24"/>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styleId="a9">
    <w:name w:val="List Paragraph"/>
    <w:basedOn w:val="a"/>
    <w:link w:val="aa"/>
    <w:uiPriority w:val="34"/>
    <w:qFormat/>
    <w:rsid w:val="004814A0"/>
    <w:pPr>
      <w:ind w:left="720"/>
      <w:contextualSpacing/>
    </w:pPr>
  </w:style>
  <w:style w:type="character" w:styleId="ab">
    <w:name w:val="Strong"/>
    <w:basedOn w:val="a0"/>
    <w:uiPriority w:val="22"/>
    <w:qFormat/>
    <w:rsid w:val="00411232"/>
    <w:rPr>
      <w:b/>
      <w:bCs/>
    </w:rPr>
  </w:style>
  <w:style w:type="character" w:customStyle="1" w:styleId="20">
    <w:name w:val="Заголовок 2 Знак"/>
    <w:basedOn w:val="a0"/>
    <w:link w:val="2"/>
    <w:uiPriority w:val="9"/>
    <w:rsid w:val="00E84D24"/>
    <w:rPr>
      <w:rFonts w:ascii="Times New Roman" w:eastAsia="Times New Roman" w:hAnsi="Times New Roman" w:cs="Times New Roman"/>
      <w:b/>
      <w:bCs/>
      <w:sz w:val="36"/>
      <w:szCs w:val="36"/>
      <w:lang w:val="uk-UA" w:eastAsia="uk-UA"/>
    </w:rPr>
  </w:style>
  <w:style w:type="character" w:customStyle="1" w:styleId="30">
    <w:name w:val="Заголовок 3 Знак"/>
    <w:basedOn w:val="a0"/>
    <w:link w:val="3"/>
    <w:uiPriority w:val="9"/>
    <w:rsid w:val="00E84D24"/>
    <w:rPr>
      <w:rFonts w:ascii="Times New Roman" w:eastAsia="Times New Roman" w:hAnsi="Times New Roman" w:cs="Times New Roman"/>
      <w:b/>
      <w:bCs/>
      <w:sz w:val="27"/>
      <w:szCs w:val="27"/>
      <w:lang w:val="uk-UA" w:eastAsia="uk-UA"/>
    </w:rPr>
  </w:style>
  <w:style w:type="character" w:customStyle="1" w:styleId="relative">
    <w:name w:val="relative"/>
    <w:basedOn w:val="a0"/>
    <w:rsid w:val="00E84D24"/>
  </w:style>
  <w:style w:type="paragraph" w:styleId="ac">
    <w:name w:val="No Spacing"/>
    <w:uiPriority w:val="1"/>
    <w:qFormat/>
    <w:rsid w:val="0064766A"/>
    <w:pPr>
      <w:spacing w:after="0" w:line="240" w:lineRule="auto"/>
    </w:pPr>
  </w:style>
  <w:style w:type="character" w:customStyle="1" w:styleId="aa">
    <w:name w:val="Абзац списку Знак"/>
    <w:basedOn w:val="a0"/>
    <w:link w:val="a9"/>
    <w:uiPriority w:val="34"/>
    <w:locked/>
    <w:rsid w:val="00932D86"/>
  </w:style>
  <w:style w:type="character" w:customStyle="1" w:styleId="10">
    <w:name w:val="Заголовок 1 Знак"/>
    <w:basedOn w:val="a0"/>
    <w:link w:val="1"/>
    <w:uiPriority w:val="9"/>
    <w:rsid w:val="00DC0E6A"/>
    <w:rPr>
      <w:rFonts w:asciiTheme="majorHAnsi" w:eastAsiaTheme="majorEastAsia" w:hAnsiTheme="majorHAnsi" w:cstheme="majorBidi"/>
      <w:color w:val="2E74B5" w:themeColor="accent1" w:themeShade="BF"/>
      <w:sz w:val="32"/>
      <w:szCs w:val="32"/>
    </w:rPr>
  </w:style>
  <w:style w:type="character" w:styleId="ad">
    <w:name w:val="Hyperlink"/>
    <w:uiPriority w:val="99"/>
    <w:rsid w:val="00DC0E6A"/>
    <w:rPr>
      <w:color w:val="0000FF"/>
      <w:u w:val="single"/>
    </w:rPr>
  </w:style>
  <w:style w:type="table" w:styleId="ae">
    <w:name w:val="Table Grid"/>
    <w:basedOn w:val="a1"/>
    <w:uiPriority w:val="39"/>
    <w:rsid w:val="00DC0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80527">
      <w:bodyDiv w:val="1"/>
      <w:marLeft w:val="0"/>
      <w:marRight w:val="0"/>
      <w:marTop w:val="0"/>
      <w:marBottom w:val="0"/>
      <w:divBdr>
        <w:top w:val="none" w:sz="0" w:space="0" w:color="auto"/>
        <w:left w:val="none" w:sz="0" w:space="0" w:color="auto"/>
        <w:bottom w:val="none" w:sz="0" w:space="0" w:color="auto"/>
        <w:right w:val="none" w:sz="0" w:space="0" w:color="auto"/>
      </w:divBdr>
    </w:div>
    <w:div w:id="362288908">
      <w:bodyDiv w:val="1"/>
      <w:marLeft w:val="0"/>
      <w:marRight w:val="0"/>
      <w:marTop w:val="0"/>
      <w:marBottom w:val="0"/>
      <w:divBdr>
        <w:top w:val="none" w:sz="0" w:space="0" w:color="auto"/>
        <w:left w:val="none" w:sz="0" w:space="0" w:color="auto"/>
        <w:bottom w:val="none" w:sz="0" w:space="0" w:color="auto"/>
        <w:right w:val="none" w:sz="0" w:space="0" w:color="auto"/>
      </w:divBdr>
    </w:div>
    <w:div w:id="545413685">
      <w:bodyDiv w:val="1"/>
      <w:marLeft w:val="0"/>
      <w:marRight w:val="0"/>
      <w:marTop w:val="0"/>
      <w:marBottom w:val="0"/>
      <w:divBdr>
        <w:top w:val="none" w:sz="0" w:space="0" w:color="auto"/>
        <w:left w:val="none" w:sz="0" w:space="0" w:color="auto"/>
        <w:bottom w:val="none" w:sz="0" w:space="0" w:color="auto"/>
        <w:right w:val="none" w:sz="0" w:space="0" w:color="auto"/>
      </w:divBdr>
      <w:divsChild>
        <w:div w:id="341202931">
          <w:marLeft w:val="0"/>
          <w:marRight w:val="0"/>
          <w:marTop w:val="0"/>
          <w:marBottom w:val="0"/>
          <w:divBdr>
            <w:top w:val="none" w:sz="0" w:space="0" w:color="auto"/>
            <w:left w:val="none" w:sz="0" w:space="0" w:color="auto"/>
            <w:bottom w:val="none" w:sz="0" w:space="0" w:color="auto"/>
            <w:right w:val="none" w:sz="0" w:space="0" w:color="auto"/>
          </w:divBdr>
        </w:div>
      </w:divsChild>
    </w:div>
    <w:div w:id="892077879">
      <w:bodyDiv w:val="1"/>
      <w:marLeft w:val="0"/>
      <w:marRight w:val="0"/>
      <w:marTop w:val="0"/>
      <w:marBottom w:val="0"/>
      <w:divBdr>
        <w:top w:val="none" w:sz="0" w:space="0" w:color="auto"/>
        <w:left w:val="none" w:sz="0" w:space="0" w:color="auto"/>
        <w:bottom w:val="none" w:sz="0" w:space="0" w:color="auto"/>
        <w:right w:val="none" w:sz="0" w:space="0" w:color="auto"/>
      </w:divBdr>
    </w:div>
    <w:div w:id="1026252143">
      <w:bodyDiv w:val="1"/>
      <w:marLeft w:val="0"/>
      <w:marRight w:val="0"/>
      <w:marTop w:val="0"/>
      <w:marBottom w:val="0"/>
      <w:divBdr>
        <w:top w:val="none" w:sz="0" w:space="0" w:color="auto"/>
        <w:left w:val="none" w:sz="0" w:space="0" w:color="auto"/>
        <w:bottom w:val="none" w:sz="0" w:space="0" w:color="auto"/>
        <w:right w:val="none" w:sz="0" w:space="0" w:color="auto"/>
      </w:divBdr>
    </w:div>
    <w:div w:id="1057432366">
      <w:bodyDiv w:val="1"/>
      <w:marLeft w:val="0"/>
      <w:marRight w:val="0"/>
      <w:marTop w:val="0"/>
      <w:marBottom w:val="0"/>
      <w:divBdr>
        <w:top w:val="none" w:sz="0" w:space="0" w:color="auto"/>
        <w:left w:val="none" w:sz="0" w:space="0" w:color="auto"/>
        <w:bottom w:val="none" w:sz="0" w:space="0" w:color="auto"/>
        <w:right w:val="none" w:sz="0" w:space="0" w:color="auto"/>
      </w:divBdr>
    </w:div>
    <w:div w:id="1099568055">
      <w:bodyDiv w:val="1"/>
      <w:marLeft w:val="0"/>
      <w:marRight w:val="0"/>
      <w:marTop w:val="0"/>
      <w:marBottom w:val="0"/>
      <w:divBdr>
        <w:top w:val="none" w:sz="0" w:space="0" w:color="auto"/>
        <w:left w:val="none" w:sz="0" w:space="0" w:color="auto"/>
        <w:bottom w:val="none" w:sz="0" w:space="0" w:color="auto"/>
        <w:right w:val="none" w:sz="0" w:space="0" w:color="auto"/>
      </w:divBdr>
    </w:div>
    <w:div w:id="1123040519">
      <w:bodyDiv w:val="1"/>
      <w:marLeft w:val="0"/>
      <w:marRight w:val="0"/>
      <w:marTop w:val="0"/>
      <w:marBottom w:val="0"/>
      <w:divBdr>
        <w:top w:val="none" w:sz="0" w:space="0" w:color="auto"/>
        <w:left w:val="none" w:sz="0" w:space="0" w:color="auto"/>
        <w:bottom w:val="none" w:sz="0" w:space="0" w:color="auto"/>
        <w:right w:val="none" w:sz="0" w:space="0" w:color="auto"/>
      </w:divBdr>
    </w:div>
    <w:div w:id="1134954651">
      <w:bodyDiv w:val="1"/>
      <w:marLeft w:val="0"/>
      <w:marRight w:val="0"/>
      <w:marTop w:val="0"/>
      <w:marBottom w:val="0"/>
      <w:divBdr>
        <w:top w:val="none" w:sz="0" w:space="0" w:color="auto"/>
        <w:left w:val="none" w:sz="0" w:space="0" w:color="auto"/>
        <w:bottom w:val="none" w:sz="0" w:space="0" w:color="auto"/>
        <w:right w:val="none" w:sz="0" w:space="0" w:color="auto"/>
      </w:divBdr>
    </w:div>
    <w:div w:id="1160389291">
      <w:bodyDiv w:val="1"/>
      <w:marLeft w:val="0"/>
      <w:marRight w:val="0"/>
      <w:marTop w:val="0"/>
      <w:marBottom w:val="0"/>
      <w:divBdr>
        <w:top w:val="none" w:sz="0" w:space="0" w:color="auto"/>
        <w:left w:val="none" w:sz="0" w:space="0" w:color="auto"/>
        <w:bottom w:val="none" w:sz="0" w:space="0" w:color="auto"/>
        <w:right w:val="none" w:sz="0" w:space="0" w:color="auto"/>
      </w:divBdr>
    </w:div>
    <w:div w:id="1347634328">
      <w:bodyDiv w:val="1"/>
      <w:marLeft w:val="0"/>
      <w:marRight w:val="0"/>
      <w:marTop w:val="0"/>
      <w:marBottom w:val="0"/>
      <w:divBdr>
        <w:top w:val="none" w:sz="0" w:space="0" w:color="auto"/>
        <w:left w:val="none" w:sz="0" w:space="0" w:color="auto"/>
        <w:bottom w:val="none" w:sz="0" w:space="0" w:color="auto"/>
        <w:right w:val="none" w:sz="0" w:space="0" w:color="auto"/>
      </w:divBdr>
    </w:div>
    <w:div w:id="1383406824">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1711146064">
      <w:bodyDiv w:val="1"/>
      <w:marLeft w:val="0"/>
      <w:marRight w:val="0"/>
      <w:marTop w:val="0"/>
      <w:marBottom w:val="0"/>
      <w:divBdr>
        <w:top w:val="none" w:sz="0" w:space="0" w:color="auto"/>
        <w:left w:val="none" w:sz="0" w:space="0" w:color="auto"/>
        <w:bottom w:val="none" w:sz="0" w:space="0" w:color="auto"/>
        <w:right w:val="none" w:sz="0" w:space="0" w:color="auto"/>
      </w:divBdr>
    </w:div>
    <w:div w:id="2031223436">
      <w:bodyDiv w:val="1"/>
      <w:marLeft w:val="0"/>
      <w:marRight w:val="0"/>
      <w:marTop w:val="0"/>
      <w:marBottom w:val="0"/>
      <w:divBdr>
        <w:top w:val="none" w:sz="0" w:space="0" w:color="auto"/>
        <w:left w:val="none" w:sz="0" w:space="0" w:color="auto"/>
        <w:bottom w:val="none" w:sz="0" w:space="0" w:color="auto"/>
        <w:right w:val="none" w:sz="0" w:space="0" w:color="auto"/>
      </w:divBdr>
    </w:div>
    <w:div w:id="205927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57140-DAB8-4F4D-99C6-4F1F256FD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10513</Words>
  <Characters>5993</Characters>
  <Application>Microsoft Office Word</Application>
  <DocSecurity>0</DocSecurity>
  <Lines>49</Lines>
  <Paragraphs>32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LinksUpToDate>false</LinksUpToDate>
  <CharactersWithSpaces>16474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2025-04-21T05:02:00Z</dcterms:created>
  <dcterms:modified xsi:type="dcterms:W3CDTF">2025-04-21T10:48:00Z</dcterms:modified>
</cp:coreProperties>
</file>