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5DB1" w14:textId="78009AA4" w:rsidR="00591D25" w:rsidRPr="00FE377F" w:rsidRDefault="0041262F" w:rsidP="003D0D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41262F">
        <w:rPr>
          <w:rFonts w:ascii="Arial" w:eastAsia="Times New Roman" w:hAnsi="Arial" w:cs="Arial"/>
          <w:lang w:eastAsia="ru-RU"/>
        </w:rPr>
        <w:t xml:space="preserve">Альянс громадського здоров'я </w:t>
      </w:r>
      <w:r w:rsidR="004F661D" w:rsidRPr="003D0D8A">
        <w:rPr>
          <w:rFonts w:ascii="Arial" w:eastAsia="Times New Roman" w:hAnsi="Arial" w:cs="Arial"/>
          <w:lang w:eastAsia="ru-RU"/>
        </w:rPr>
        <w:t xml:space="preserve">оголошує конкурс </w:t>
      </w:r>
      <w:r w:rsidR="004D10C0">
        <w:rPr>
          <w:rFonts w:ascii="Arial" w:eastAsia="Times New Roman" w:hAnsi="Arial" w:cs="Arial"/>
          <w:lang w:eastAsia="ru-RU"/>
        </w:rPr>
        <w:t xml:space="preserve">для </w:t>
      </w:r>
      <w:r w:rsidR="00591D25">
        <w:rPr>
          <w:rFonts w:ascii="Arial" w:eastAsia="Times New Roman" w:hAnsi="Arial" w:cs="Arial"/>
          <w:lang w:eastAsia="ru-RU"/>
        </w:rPr>
        <w:t xml:space="preserve">відбору </w:t>
      </w:r>
      <w:r w:rsidR="00591D25" w:rsidRPr="00FE377F">
        <w:rPr>
          <w:rFonts w:ascii="Arial" w:eastAsia="Times New Roman" w:hAnsi="Arial" w:cs="Arial"/>
          <w:b/>
          <w:bCs/>
          <w:lang w:eastAsia="ru-RU"/>
        </w:rPr>
        <w:t xml:space="preserve">консультанта з координації </w:t>
      </w:r>
      <w:r w:rsidR="000175DC" w:rsidRPr="00FE377F">
        <w:rPr>
          <w:rFonts w:ascii="Arial" w:eastAsia="Times New Roman" w:hAnsi="Arial" w:cs="Arial"/>
          <w:b/>
          <w:bCs/>
          <w:lang w:eastAsia="ru-RU"/>
        </w:rPr>
        <w:t xml:space="preserve">проведення навчальних семінарів для представників правоохоронних органів </w:t>
      </w:r>
      <w:r w:rsidR="00591D25" w:rsidRPr="00FE377F">
        <w:rPr>
          <w:rFonts w:ascii="Arial" w:eastAsia="Times New Roman" w:hAnsi="Arial" w:cs="Arial"/>
          <w:b/>
          <w:bCs/>
          <w:lang w:eastAsia="ru-RU"/>
        </w:rPr>
        <w:t xml:space="preserve">на національному </w:t>
      </w:r>
      <w:r w:rsidR="005C363B" w:rsidRPr="00FE377F">
        <w:rPr>
          <w:rFonts w:ascii="Arial" w:eastAsia="Times New Roman" w:hAnsi="Arial" w:cs="Arial"/>
          <w:b/>
          <w:bCs/>
          <w:lang w:eastAsia="ru-RU"/>
        </w:rPr>
        <w:t xml:space="preserve">та регіональному </w:t>
      </w:r>
      <w:r w:rsidR="00591D25" w:rsidRPr="00FE377F">
        <w:rPr>
          <w:rFonts w:ascii="Arial" w:eastAsia="Times New Roman" w:hAnsi="Arial" w:cs="Arial"/>
          <w:b/>
          <w:bCs/>
          <w:lang w:eastAsia="ru-RU"/>
        </w:rPr>
        <w:t xml:space="preserve">рівні. </w:t>
      </w:r>
    </w:p>
    <w:p w14:paraId="21540483" w14:textId="4CF2A788" w:rsidR="00591D25" w:rsidRPr="00591D25" w:rsidRDefault="004D10C0" w:rsidP="003D0D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Очікувана діяльність</w:t>
      </w:r>
      <w:r w:rsidR="00591D25" w:rsidRPr="00591D25">
        <w:rPr>
          <w:rFonts w:ascii="Arial" w:eastAsia="Times New Roman" w:hAnsi="Arial" w:cs="Arial"/>
          <w:b/>
          <w:bCs/>
          <w:lang w:eastAsia="ru-RU"/>
        </w:rPr>
        <w:t xml:space="preserve">: </w:t>
      </w:r>
    </w:p>
    <w:p w14:paraId="76DC577B" w14:textId="3FFEB167" w:rsidR="009E2232" w:rsidRDefault="005C363B" w:rsidP="005C363B">
      <w:pPr>
        <w:pStyle w:val="a5"/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моніторинг ефективності навчальних заходів для представників правоохоронних органів на регіональному та національному рівні</w:t>
      </w:r>
      <w:r w:rsidR="00477038" w:rsidRPr="00FE377F">
        <w:rPr>
          <w:rFonts w:ascii="Arial" w:eastAsia="Times New Roman" w:hAnsi="Arial" w:cs="Arial"/>
          <w:lang w:eastAsia="ru-RU"/>
        </w:rPr>
        <w:t xml:space="preserve"> для підвищення ефективності програм профілактики ВІЛ, замісної підтримувальної терапії та</w:t>
      </w:r>
      <w:r w:rsidR="00094D70" w:rsidRPr="00FE377F">
        <w:rPr>
          <w:rFonts w:ascii="Arial" w:eastAsia="Times New Roman" w:hAnsi="Arial" w:cs="Arial"/>
          <w:lang w:eastAsia="ru-RU"/>
        </w:rPr>
        <w:t xml:space="preserve"> зменшення випадків порушень прав людини з боку правоохоронців</w:t>
      </w:r>
    </w:p>
    <w:p w14:paraId="69248687" w14:textId="28E8907D" w:rsidR="005C363B" w:rsidRDefault="005C363B" w:rsidP="005C363B">
      <w:pPr>
        <w:pStyle w:val="a5"/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Підготовка, у співпраці з працівниками Альянсу та партнерськими НУО рекомендацій для удосконалення </w:t>
      </w:r>
      <w:r w:rsidR="009E2232">
        <w:rPr>
          <w:rFonts w:ascii="Arial" w:eastAsia="Times New Roman" w:hAnsi="Arial" w:cs="Arial"/>
          <w:lang w:eastAsia="ru-RU"/>
        </w:rPr>
        <w:t xml:space="preserve">подальшої </w:t>
      </w:r>
      <w:r>
        <w:rPr>
          <w:rFonts w:ascii="Arial" w:eastAsia="Times New Roman" w:hAnsi="Arial" w:cs="Arial"/>
          <w:lang w:eastAsia="ru-RU"/>
        </w:rPr>
        <w:t xml:space="preserve">діяльності </w:t>
      </w:r>
      <w:r w:rsidR="009E2232">
        <w:rPr>
          <w:rFonts w:ascii="Arial" w:eastAsia="Times New Roman" w:hAnsi="Arial" w:cs="Arial"/>
          <w:lang w:eastAsia="ru-RU"/>
        </w:rPr>
        <w:t xml:space="preserve">з проведення навчальних заходів для правоохоронців </w:t>
      </w:r>
      <w:r>
        <w:rPr>
          <w:rFonts w:ascii="Arial" w:eastAsia="Times New Roman" w:hAnsi="Arial" w:cs="Arial"/>
          <w:lang w:eastAsia="ru-RU"/>
        </w:rPr>
        <w:t xml:space="preserve"> з урахуванням </w:t>
      </w:r>
      <w:r w:rsidR="009E2232">
        <w:rPr>
          <w:rFonts w:ascii="Arial" w:eastAsia="Times New Roman" w:hAnsi="Arial" w:cs="Arial"/>
          <w:lang w:eastAsia="ru-RU"/>
        </w:rPr>
        <w:t xml:space="preserve">актуальних </w:t>
      </w:r>
      <w:r>
        <w:rPr>
          <w:rFonts w:ascii="Arial" w:eastAsia="Times New Roman" w:hAnsi="Arial" w:cs="Arial"/>
          <w:lang w:eastAsia="ru-RU"/>
        </w:rPr>
        <w:t>викликів воєнного часу.</w:t>
      </w:r>
    </w:p>
    <w:p w14:paraId="0C42FF3B" w14:textId="01851287" w:rsidR="005C363B" w:rsidRDefault="005C363B" w:rsidP="005C363B">
      <w:pPr>
        <w:pStyle w:val="a5"/>
        <w:spacing w:before="240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B1BDFD9" w14:textId="27216850" w:rsidR="00FE55D0" w:rsidRDefault="004D10C0" w:rsidP="00FE55D0">
      <w:pPr>
        <w:pStyle w:val="a5"/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FE55D0">
        <w:rPr>
          <w:rFonts w:ascii="Arial" w:eastAsia="Times New Roman" w:hAnsi="Arial" w:cs="Arial"/>
          <w:lang w:eastAsia="ru-RU"/>
        </w:rPr>
        <w:t xml:space="preserve">Координація діяльності </w:t>
      </w:r>
      <w:r w:rsidR="000175DC">
        <w:rPr>
          <w:rFonts w:ascii="Arial" w:eastAsia="Times New Roman" w:hAnsi="Arial" w:cs="Arial"/>
          <w:lang w:eastAsia="ru-RU"/>
        </w:rPr>
        <w:t>з</w:t>
      </w:r>
      <w:r w:rsidRPr="00FE55D0">
        <w:rPr>
          <w:rFonts w:ascii="Arial" w:eastAsia="Times New Roman" w:hAnsi="Arial" w:cs="Arial"/>
          <w:lang w:eastAsia="ru-RU"/>
        </w:rPr>
        <w:t xml:space="preserve"> навчання представників правоохоронних органів, </w:t>
      </w:r>
      <w:r w:rsidR="000175DC">
        <w:rPr>
          <w:rFonts w:ascii="Arial" w:eastAsia="Times New Roman" w:hAnsi="Arial" w:cs="Arial"/>
          <w:lang w:eastAsia="ru-RU"/>
        </w:rPr>
        <w:t>що</w:t>
      </w:r>
      <w:r w:rsidRPr="00FE55D0">
        <w:rPr>
          <w:rFonts w:ascii="Arial" w:eastAsia="Times New Roman" w:hAnsi="Arial" w:cs="Arial"/>
          <w:lang w:eastAsia="ru-RU"/>
        </w:rPr>
        <w:t xml:space="preserve"> проводиться Альянсом з іншими організаціями/проектами, які проводять подібні заходи, для </w:t>
      </w:r>
      <w:r w:rsidR="009E2232">
        <w:rPr>
          <w:rFonts w:ascii="Arial" w:eastAsia="Times New Roman" w:hAnsi="Arial" w:cs="Arial"/>
          <w:lang w:eastAsia="ru-RU"/>
        </w:rPr>
        <w:t>підвищення їх ефективності, обміну досвідом та</w:t>
      </w:r>
      <w:r w:rsidRPr="00FE55D0">
        <w:rPr>
          <w:rFonts w:ascii="Arial" w:eastAsia="Times New Roman" w:hAnsi="Arial" w:cs="Arial"/>
          <w:lang w:eastAsia="ru-RU"/>
        </w:rPr>
        <w:t xml:space="preserve"> уникнення дублювання </w:t>
      </w:r>
      <w:proofErr w:type="spellStart"/>
      <w:r w:rsidR="00FE55D0" w:rsidRPr="00FE55D0">
        <w:rPr>
          <w:rFonts w:ascii="Arial" w:eastAsia="Times New Roman" w:hAnsi="Arial" w:cs="Arial"/>
          <w:lang w:eastAsia="ru-RU"/>
        </w:rPr>
        <w:t>активностей</w:t>
      </w:r>
      <w:proofErr w:type="spellEnd"/>
      <w:r w:rsidR="00FE55D0" w:rsidRPr="00FE55D0">
        <w:rPr>
          <w:rFonts w:ascii="Arial" w:eastAsia="Times New Roman" w:hAnsi="Arial" w:cs="Arial"/>
          <w:lang w:eastAsia="ru-RU"/>
        </w:rPr>
        <w:t xml:space="preserve">. </w:t>
      </w:r>
    </w:p>
    <w:p w14:paraId="73166BBE" w14:textId="77777777" w:rsidR="00FE55D0" w:rsidRPr="00FE55D0" w:rsidRDefault="00FE55D0" w:rsidP="00FE55D0">
      <w:pPr>
        <w:pStyle w:val="a5"/>
        <w:rPr>
          <w:rFonts w:ascii="Arial" w:eastAsia="Times New Roman" w:hAnsi="Arial" w:cs="Arial"/>
          <w:lang w:eastAsia="ru-RU"/>
        </w:rPr>
      </w:pPr>
    </w:p>
    <w:p w14:paraId="46959232" w14:textId="1AABDBBE" w:rsidR="00FE55D0" w:rsidRPr="00D92239" w:rsidRDefault="00D92239" w:rsidP="00FE55D0">
      <w:pPr>
        <w:pStyle w:val="a5"/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D92239">
        <w:rPr>
          <w:rFonts w:ascii="Arial" w:eastAsia="Times New Roman" w:hAnsi="Arial" w:cs="Arial"/>
          <w:lang w:eastAsia="ru-RU"/>
        </w:rPr>
        <w:t xml:space="preserve">Інші заходи у координації зі </w:t>
      </w:r>
      <w:r w:rsidR="009E2232">
        <w:rPr>
          <w:rFonts w:ascii="Arial" w:eastAsia="Times New Roman" w:hAnsi="Arial" w:cs="Arial"/>
          <w:lang w:eastAsia="ru-RU"/>
        </w:rPr>
        <w:t xml:space="preserve">релевантними </w:t>
      </w:r>
      <w:r w:rsidRPr="00D92239">
        <w:rPr>
          <w:rFonts w:ascii="Arial" w:eastAsia="Times New Roman" w:hAnsi="Arial" w:cs="Arial"/>
          <w:lang w:eastAsia="ru-RU"/>
        </w:rPr>
        <w:t xml:space="preserve">співробітниками </w:t>
      </w:r>
      <w:r w:rsidR="009E2232">
        <w:rPr>
          <w:rFonts w:ascii="Arial" w:eastAsia="Times New Roman" w:hAnsi="Arial" w:cs="Arial"/>
          <w:lang w:eastAsia="ru-RU"/>
        </w:rPr>
        <w:t xml:space="preserve"> Альянсу</w:t>
      </w:r>
      <w:r w:rsidRPr="00D92239">
        <w:rPr>
          <w:rFonts w:ascii="Arial" w:eastAsia="Times New Roman" w:hAnsi="Arial" w:cs="Arial"/>
          <w:lang w:eastAsia="ru-RU"/>
        </w:rPr>
        <w:t xml:space="preserve">. </w:t>
      </w:r>
    </w:p>
    <w:p w14:paraId="0FF9B6B2" w14:textId="05280832" w:rsidR="004D10C0" w:rsidRDefault="004D10C0" w:rsidP="004D10C0">
      <w:pPr>
        <w:spacing w:before="240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D10C0">
        <w:rPr>
          <w:rFonts w:ascii="Arial" w:eastAsia="Times New Roman" w:hAnsi="Arial" w:cs="Arial"/>
          <w:b/>
          <w:bCs/>
          <w:lang w:eastAsia="ru-RU"/>
        </w:rPr>
        <w:t>Форма зайнятості</w:t>
      </w:r>
      <w:r>
        <w:rPr>
          <w:rFonts w:ascii="Arial" w:eastAsia="Times New Roman" w:hAnsi="Arial" w:cs="Arial"/>
          <w:lang w:eastAsia="ru-RU"/>
        </w:rPr>
        <w:t>: угода про надання консультативних послуг.</w:t>
      </w:r>
    </w:p>
    <w:p w14:paraId="6BCF204E" w14:textId="708006FC" w:rsidR="004D10C0" w:rsidRPr="004D10C0" w:rsidRDefault="004D10C0" w:rsidP="004D10C0">
      <w:pPr>
        <w:spacing w:before="240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D10C0">
        <w:rPr>
          <w:rFonts w:ascii="Arial" w:eastAsia="Times New Roman" w:hAnsi="Arial" w:cs="Arial"/>
          <w:b/>
          <w:bCs/>
          <w:lang w:eastAsia="ru-RU"/>
        </w:rPr>
        <w:t xml:space="preserve">Термін </w:t>
      </w:r>
      <w:r>
        <w:rPr>
          <w:rFonts w:ascii="Arial" w:eastAsia="Times New Roman" w:hAnsi="Arial" w:cs="Arial"/>
          <w:b/>
          <w:bCs/>
          <w:lang w:eastAsia="ru-RU"/>
        </w:rPr>
        <w:t>залучення</w:t>
      </w:r>
      <w:r>
        <w:rPr>
          <w:rFonts w:ascii="Arial" w:eastAsia="Times New Roman" w:hAnsi="Arial" w:cs="Arial"/>
          <w:lang w:eastAsia="ru-RU"/>
        </w:rPr>
        <w:t>: до 31.12.202</w:t>
      </w:r>
      <w:r w:rsidR="009611A7">
        <w:rPr>
          <w:rFonts w:ascii="Arial" w:eastAsia="Times New Roman" w:hAnsi="Arial" w:cs="Arial"/>
          <w:lang w:eastAsia="ru-RU"/>
        </w:rPr>
        <w:t>5</w:t>
      </w:r>
      <w:r>
        <w:rPr>
          <w:rFonts w:ascii="Arial" w:eastAsia="Times New Roman" w:hAnsi="Arial" w:cs="Arial"/>
          <w:lang w:eastAsia="ru-RU"/>
        </w:rPr>
        <w:t xml:space="preserve"> року з перспективою продовження</w:t>
      </w:r>
      <w:r w:rsidR="00D92239">
        <w:rPr>
          <w:rFonts w:ascii="Arial" w:eastAsia="Times New Roman" w:hAnsi="Arial" w:cs="Arial"/>
          <w:lang w:eastAsia="ru-RU"/>
        </w:rPr>
        <w:t>.</w:t>
      </w:r>
    </w:p>
    <w:p w14:paraId="4D1B3C34" w14:textId="7A016756" w:rsidR="0041262F" w:rsidRDefault="00FE55D0" w:rsidP="00FE55D0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FE55D0">
        <w:rPr>
          <w:rFonts w:ascii="Arial" w:eastAsia="Times New Roman" w:hAnsi="Arial" w:cs="Arial"/>
          <w:b/>
          <w:bCs/>
          <w:lang w:eastAsia="ru-RU"/>
        </w:rPr>
        <w:t>Вимоги до канди</w:t>
      </w:r>
      <w:r>
        <w:rPr>
          <w:rFonts w:ascii="Arial" w:eastAsia="Times New Roman" w:hAnsi="Arial" w:cs="Arial"/>
          <w:b/>
          <w:bCs/>
          <w:lang w:eastAsia="ru-RU"/>
        </w:rPr>
        <w:t>д</w:t>
      </w:r>
      <w:r w:rsidRPr="00FE55D0">
        <w:rPr>
          <w:rFonts w:ascii="Arial" w:eastAsia="Times New Roman" w:hAnsi="Arial" w:cs="Arial"/>
          <w:b/>
          <w:bCs/>
          <w:lang w:eastAsia="ru-RU"/>
        </w:rPr>
        <w:t>ата:</w:t>
      </w:r>
    </w:p>
    <w:p w14:paraId="2E769A09" w14:textId="7A1A9B75" w:rsidR="00FE55D0" w:rsidRPr="00EE08AF" w:rsidRDefault="00FE55D0" w:rsidP="00FE55D0">
      <w:pPr>
        <w:pStyle w:val="a5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Досвід роботи у </w:t>
      </w:r>
      <w:r w:rsidR="009E2232">
        <w:rPr>
          <w:rFonts w:ascii="Arial" w:eastAsia="Times New Roman" w:hAnsi="Arial" w:cs="Arial"/>
          <w:lang w:eastAsia="ru-RU"/>
        </w:rPr>
        <w:t xml:space="preserve">поліції та/або інших </w:t>
      </w:r>
      <w:r>
        <w:rPr>
          <w:rFonts w:ascii="Arial" w:eastAsia="Times New Roman" w:hAnsi="Arial" w:cs="Arial"/>
          <w:lang w:eastAsia="ru-RU"/>
        </w:rPr>
        <w:t>правоохоронних органах</w:t>
      </w:r>
      <w:r w:rsidR="009E2232">
        <w:rPr>
          <w:rFonts w:ascii="Arial" w:eastAsia="Times New Roman" w:hAnsi="Arial" w:cs="Arial"/>
          <w:lang w:eastAsia="ru-RU"/>
        </w:rPr>
        <w:t>, або</w:t>
      </w:r>
      <w:r>
        <w:rPr>
          <w:rFonts w:ascii="Arial" w:eastAsia="Times New Roman" w:hAnsi="Arial" w:cs="Arial"/>
          <w:lang w:eastAsia="ru-RU"/>
        </w:rPr>
        <w:t xml:space="preserve"> тісної співпраці</w:t>
      </w:r>
      <w:r w:rsidR="00EE08AF">
        <w:rPr>
          <w:rFonts w:ascii="Arial" w:eastAsia="Times New Roman" w:hAnsi="Arial" w:cs="Arial"/>
          <w:lang w:eastAsia="ru-RU"/>
        </w:rPr>
        <w:t xml:space="preserve"> з ними.</w:t>
      </w:r>
    </w:p>
    <w:p w14:paraId="221343A6" w14:textId="73548D15" w:rsidR="000175DC" w:rsidRDefault="004A3040" w:rsidP="004A3040">
      <w:pPr>
        <w:pStyle w:val="a5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</w:t>
      </w:r>
      <w:r w:rsidRPr="004A3040">
        <w:rPr>
          <w:rFonts w:ascii="Arial" w:eastAsia="Times New Roman" w:hAnsi="Arial" w:cs="Arial"/>
          <w:lang w:eastAsia="ru-RU"/>
        </w:rPr>
        <w:t>бізнаність із нормативно-правовою базою</w:t>
      </w:r>
      <w:r>
        <w:rPr>
          <w:rFonts w:ascii="Arial" w:eastAsia="Times New Roman" w:hAnsi="Arial" w:cs="Arial"/>
          <w:lang w:eastAsia="ru-RU"/>
        </w:rPr>
        <w:t xml:space="preserve"> стосовно </w:t>
      </w:r>
      <w:r w:rsidR="009E2232">
        <w:rPr>
          <w:rFonts w:ascii="Arial" w:eastAsia="Times New Roman" w:hAnsi="Arial" w:cs="Arial"/>
          <w:lang w:eastAsia="ru-RU"/>
        </w:rPr>
        <w:t xml:space="preserve">впровадження програм профілактики ВІЛ, замісної підтримувальної терапії, </w:t>
      </w:r>
      <w:r w:rsidR="000175DC">
        <w:rPr>
          <w:rFonts w:ascii="Arial" w:eastAsia="Times New Roman" w:hAnsi="Arial" w:cs="Arial"/>
          <w:lang w:eastAsia="ru-RU"/>
        </w:rPr>
        <w:t>дотримання прав</w:t>
      </w:r>
      <w:r>
        <w:rPr>
          <w:rFonts w:ascii="Arial" w:eastAsia="Times New Roman" w:hAnsi="Arial" w:cs="Arial"/>
          <w:lang w:eastAsia="ru-RU"/>
        </w:rPr>
        <w:t xml:space="preserve"> представників</w:t>
      </w:r>
      <w:r w:rsidRPr="004A3040">
        <w:rPr>
          <w:rFonts w:ascii="Arial" w:eastAsia="Times New Roman" w:hAnsi="Arial" w:cs="Arial"/>
          <w:lang w:eastAsia="ru-RU"/>
        </w:rPr>
        <w:t xml:space="preserve"> ключових груп, </w:t>
      </w:r>
      <w:r w:rsidR="000175DC">
        <w:rPr>
          <w:rFonts w:ascii="Arial" w:eastAsia="Times New Roman" w:hAnsi="Arial" w:cs="Arial"/>
          <w:lang w:eastAsia="ru-RU"/>
        </w:rPr>
        <w:t xml:space="preserve">протидії </w:t>
      </w:r>
      <w:r w:rsidRPr="004A3040">
        <w:rPr>
          <w:rFonts w:ascii="Arial" w:eastAsia="Times New Roman" w:hAnsi="Arial" w:cs="Arial"/>
          <w:lang w:eastAsia="ru-RU"/>
        </w:rPr>
        <w:t>дискримінаці</w:t>
      </w:r>
      <w:r w:rsidR="000175DC">
        <w:rPr>
          <w:rFonts w:ascii="Arial" w:eastAsia="Times New Roman" w:hAnsi="Arial" w:cs="Arial"/>
          <w:lang w:eastAsia="ru-RU"/>
        </w:rPr>
        <w:t>ї та насильству</w:t>
      </w:r>
    </w:p>
    <w:p w14:paraId="05672823" w14:textId="6EB599C0" w:rsidR="004A3040" w:rsidRPr="004A3040" w:rsidRDefault="004A3040" w:rsidP="004A3040">
      <w:pPr>
        <w:pStyle w:val="a5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.</w:t>
      </w:r>
    </w:p>
    <w:p w14:paraId="28180FAD" w14:textId="4F2F3687" w:rsidR="00EE08AF" w:rsidRPr="00280F17" w:rsidRDefault="000175DC" w:rsidP="00FE55D0">
      <w:pPr>
        <w:pStyle w:val="a5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lang w:eastAsia="ru-RU"/>
        </w:rPr>
        <w:t>Ініціативність, в</w:t>
      </w:r>
      <w:r w:rsidR="00EE08AF">
        <w:rPr>
          <w:rFonts w:ascii="Arial" w:eastAsia="Times New Roman" w:hAnsi="Arial" w:cs="Arial"/>
          <w:lang w:eastAsia="ru-RU"/>
        </w:rPr>
        <w:t>міння самостійно формулювати завдання</w:t>
      </w:r>
      <w:r w:rsidR="00443A71">
        <w:rPr>
          <w:rFonts w:ascii="Arial" w:eastAsia="Times New Roman" w:hAnsi="Arial" w:cs="Arial"/>
          <w:lang w:eastAsia="ru-RU"/>
        </w:rPr>
        <w:t>, визначати пріоритети,.</w:t>
      </w:r>
    </w:p>
    <w:p w14:paraId="315E75F3" w14:textId="7F43E0B1" w:rsidR="00280F17" w:rsidRPr="004A3040" w:rsidRDefault="00280F17" w:rsidP="00280F17">
      <w:pPr>
        <w:pStyle w:val="a5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A3040">
        <w:rPr>
          <w:rFonts w:ascii="Arial" w:eastAsia="Times New Roman" w:hAnsi="Arial" w:cs="Arial"/>
          <w:lang w:eastAsia="ru-RU"/>
        </w:rPr>
        <w:t xml:space="preserve">Досвід роботи із неурядовими організаціями, </w:t>
      </w:r>
      <w:r w:rsidR="004A3040">
        <w:rPr>
          <w:rFonts w:ascii="Arial" w:eastAsia="Times New Roman" w:hAnsi="Arial" w:cs="Arial"/>
          <w:lang w:eastAsia="ru-RU"/>
        </w:rPr>
        <w:t xml:space="preserve">представництвами міжнародних організацій, </w:t>
      </w:r>
      <w:r w:rsidRPr="004A3040">
        <w:rPr>
          <w:rFonts w:ascii="Arial" w:eastAsia="Times New Roman" w:hAnsi="Arial" w:cs="Arial"/>
          <w:lang w:eastAsia="ru-RU"/>
        </w:rPr>
        <w:t>державними установами</w:t>
      </w:r>
      <w:r w:rsidR="004A3040">
        <w:rPr>
          <w:rFonts w:ascii="Arial" w:eastAsia="Times New Roman" w:hAnsi="Arial" w:cs="Arial"/>
          <w:lang w:eastAsia="ru-RU"/>
        </w:rPr>
        <w:t>.</w:t>
      </w:r>
    </w:p>
    <w:p w14:paraId="0FDFC74B" w14:textId="6425376E" w:rsidR="00280F17" w:rsidRPr="004A3040" w:rsidRDefault="00280F17" w:rsidP="00280F17">
      <w:pPr>
        <w:pStyle w:val="a5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A3040">
        <w:rPr>
          <w:rFonts w:ascii="Arial" w:eastAsia="Times New Roman" w:hAnsi="Arial" w:cs="Arial"/>
          <w:lang w:eastAsia="ru-RU"/>
        </w:rPr>
        <w:t>Відповідна вища освіта (громадське здоров’я, право, соціальні науки, управління)</w:t>
      </w:r>
      <w:r w:rsidR="004A3040">
        <w:rPr>
          <w:rFonts w:ascii="Arial" w:eastAsia="Times New Roman" w:hAnsi="Arial" w:cs="Arial"/>
          <w:lang w:eastAsia="ru-RU"/>
        </w:rPr>
        <w:t>.</w:t>
      </w:r>
    </w:p>
    <w:p w14:paraId="104320F5" w14:textId="05A2BF8C" w:rsidR="00280F17" w:rsidRPr="004A3040" w:rsidRDefault="00280F17" w:rsidP="00280F17">
      <w:pPr>
        <w:pStyle w:val="a5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A3040">
        <w:rPr>
          <w:rFonts w:ascii="Arial" w:eastAsia="Times New Roman" w:hAnsi="Arial" w:cs="Arial"/>
          <w:lang w:eastAsia="ru-RU"/>
        </w:rPr>
        <w:t xml:space="preserve">ФОП або готовність його відкрити у стислі терміни – </w:t>
      </w:r>
      <w:r w:rsidR="004A3040">
        <w:rPr>
          <w:rFonts w:ascii="Arial" w:eastAsia="Times New Roman" w:hAnsi="Arial" w:cs="Arial"/>
          <w:lang w:eastAsia="ru-RU"/>
        </w:rPr>
        <w:t>бажано.</w:t>
      </w:r>
    </w:p>
    <w:p w14:paraId="59999F39" w14:textId="51235A76" w:rsidR="00280F17" w:rsidRPr="00280F17" w:rsidRDefault="00280F17" w:rsidP="00280F17">
      <w:pPr>
        <w:spacing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280F17">
        <w:rPr>
          <w:rFonts w:ascii="Arial" w:eastAsia="Times New Roman" w:hAnsi="Arial" w:cs="Arial"/>
          <w:lang w:eastAsia="ru-RU"/>
        </w:rPr>
        <w:t>Фінансові умови будуть предметом переговорів з успішним консультантом.</w:t>
      </w:r>
    </w:p>
    <w:p w14:paraId="4D5B278E" w14:textId="39221DFD" w:rsidR="00277755" w:rsidRDefault="00277755" w:rsidP="003D0D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3D0D8A">
        <w:rPr>
          <w:rFonts w:ascii="Arial" w:eastAsia="Times New Roman" w:hAnsi="Arial" w:cs="Arial"/>
          <w:b/>
          <w:bCs/>
          <w:lang w:eastAsia="ru-RU"/>
        </w:rPr>
        <w:t xml:space="preserve">Кінцевий термін подачі </w:t>
      </w:r>
      <w:r w:rsidRPr="00F404F0">
        <w:rPr>
          <w:rFonts w:ascii="Arial" w:eastAsia="Times New Roman" w:hAnsi="Arial" w:cs="Arial"/>
          <w:b/>
          <w:bCs/>
          <w:lang w:eastAsia="ru-RU"/>
        </w:rPr>
        <w:t xml:space="preserve">пропозицій – </w:t>
      </w:r>
      <w:r w:rsidR="009611A7">
        <w:rPr>
          <w:rFonts w:ascii="Arial" w:eastAsia="Times New Roman" w:hAnsi="Arial" w:cs="Arial"/>
          <w:b/>
          <w:bCs/>
          <w:lang w:eastAsia="ru-RU"/>
        </w:rPr>
        <w:t>7 березня</w:t>
      </w:r>
      <w:r w:rsidR="00E75E2C">
        <w:rPr>
          <w:rFonts w:ascii="Arial" w:eastAsia="Times New Roman" w:hAnsi="Arial" w:cs="Arial"/>
          <w:b/>
          <w:bCs/>
          <w:lang w:eastAsia="ru-RU"/>
        </w:rPr>
        <w:t xml:space="preserve"> 202</w:t>
      </w:r>
      <w:r w:rsidR="009611A7">
        <w:rPr>
          <w:rFonts w:ascii="Arial" w:eastAsia="Times New Roman" w:hAnsi="Arial" w:cs="Arial"/>
          <w:b/>
          <w:bCs/>
          <w:lang w:eastAsia="ru-RU"/>
        </w:rPr>
        <w:t>5</w:t>
      </w:r>
      <w:r w:rsidRPr="00F404F0">
        <w:rPr>
          <w:rFonts w:ascii="Arial" w:eastAsia="Times New Roman" w:hAnsi="Arial" w:cs="Arial"/>
          <w:b/>
          <w:bCs/>
          <w:lang w:eastAsia="ru-RU"/>
        </w:rPr>
        <w:t xml:space="preserve"> року.</w:t>
      </w:r>
    </w:p>
    <w:p w14:paraId="7494218A" w14:textId="76B70EDE" w:rsidR="00280F17" w:rsidRPr="00280F17" w:rsidRDefault="00280F17" w:rsidP="003D0D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Зацікавлених осіб просимо надіслати резюме та мотиваційний лист на адресу</w:t>
      </w:r>
      <w:r w:rsidRPr="00280F17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hyperlink r:id="rId6" w:history="1">
        <w:r w:rsidRPr="00B128D0">
          <w:rPr>
            <w:rStyle w:val="a3"/>
            <w:rFonts w:ascii="Arial" w:eastAsia="Times New Roman" w:hAnsi="Arial" w:cs="Arial"/>
            <w:b/>
            <w:bCs/>
            <w:lang w:val="en-US" w:eastAsia="ru-RU"/>
          </w:rPr>
          <w:t>andrushchenko</w:t>
        </w:r>
        <w:r w:rsidRPr="00B128D0">
          <w:rPr>
            <w:rStyle w:val="a3"/>
            <w:rFonts w:ascii="Arial" w:eastAsia="Times New Roman" w:hAnsi="Arial" w:cs="Arial"/>
            <w:b/>
            <w:bCs/>
            <w:lang w:val="ru-RU" w:eastAsia="ru-RU"/>
          </w:rPr>
          <w:t>@</w:t>
        </w:r>
        <w:r w:rsidRPr="00B128D0">
          <w:rPr>
            <w:rStyle w:val="a3"/>
            <w:rFonts w:ascii="Arial" w:eastAsia="Times New Roman" w:hAnsi="Arial" w:cs="Arial"/>
            <w:b/>
            <w:bCs/>
            <w:lang w:val="en-US" w:eastAsia="ru-RU"/>
          </w:rPr>
          <w:t>aph</w:t>
        </w:r>
        <w:r w:rsidRPr="00B128D0">
          <w:rPr>
            <w:rStyle w:val="a3"/>
            <w:rFonts w:ascii="Arial" w:eastAsia="Times New Roman" w:hAnsi="Arial" w:cs="Arial"/>
            <w:b/>
            <w:bCs/>
            <w:lang w:val="ru-RU" w:eastAsia="ru-RU"/>
          </w:rPr>
          <w:t>.</w:t>
        </w:r>
        <w:r w:rsidRPr="00B128D0">
          <w:rPr>
            <w:rStyle w:val="a3"/>
            <w:rFonts w:ascii="Arial" w:eastAsia="Times New Roman" w:hAnsi="Arial" w:cs="Arial"/>
            <w:b/>
            <w:bCs/>
            <w:lang w:val="en-US" w:eastAsia="ru-RU"/>
          </w:rPr>
          <w:t>org</w:t>
        </w:r>
        <w:r w:rsidRPr="00B128D0">
          <w:rPr>
            <w:rStyle w:val="a3"/>
            <w:rFonts w:ascii="Arial" w:eastAsia="Times New Roman" w:hAnsi="Arial" w:cs="Arial"/>
            <w:b/>
            <w:bCs/>
            <w:lang w:val="ru-RU" w:eastAsia="ru-RU"/>
          </w:rPr>
          <w:t>.</w:t>
        </w:r>
        <w:r w:rsidRPr="00B128D0">
          <w:rPr>
            <w:rStyle w:val="a3"/>
            <w:rFonts w:ascii="Arial" w:eastAsia="Times New Roman" w:hAnsi="Arial" w:cs="Arial"/>
            <w:b/>
            <w:bCs/>
            <w:lang w:val="en-US" w:eastAsia="ru-RU"/>
          </w:rPr>
          <w:t>ua</w:t>
        </w:r>
      </w:hyperlink>
      <w:r w:rsidRPr="00280F17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</w:p>
    <w:p w14:paraId="05D23C8E" w14:textId="5CFADA87" w:rsidR="00EF065C" w:rsidRPr="004A3040" w:rsidRDefault="00877947" w:rsidP="004A30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  <w:r w:rsidRPr="00877947">
        <w:rPr>
          <w:rFonts w:ascii="Arial" w:eastAsia="Times New Roman" w:hAnsi="Arial" w:cs="Arial"/>
          <w:i/>
          <w:iCs/>
          <w:lang w:eastAsia="ru-RU"/>
        </w:rPr>
        <w:t>Діяльність здійснюється за фінансової підтримки МБФ «Альянс громадського здоров'я» в рамках реалізації програми «Стійка відповідь на епідемії ВІЛ і ТБ в умовах війни та відновлення України», яка реалізується за підтримки Глобального фонду.</w:t>
      </w:r>
    </w:p>
    <w:sectPr w:rsidR="00EF065C" w:rsidRPr="004A3040" w:rsidSect="003D0D8A">
      <w:pgSz w:w="12240" w:h="15840"/>
      <w:pgMar w:top="993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7705"/>
    <w:multiLevelType w:val="hybridMultilevel"/>
    <w:tmpl w:val="96B0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A20"/>
    <w:multiLevelType w:val="hybridMultilevel"/>
    <w:tmpl w:val="89B8D3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49E"/>
    <w:multiLevelType w:val="hybridMultilevel"/>
    <w:tmpl w:val="281C0868"/>
    <w:lvl w:ilvl="0" w:tplc="5E8CA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9265C"/>
    <w:multiLevelType w:val="hybridMultilevel"/>
    <w:tmpl w:val="8C16B550"/>
    <w:lvl w:ilvl="0" w:tplc="5E8CA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23D05"/>
    <w:multiLevelType w:val="hybridMultilevel"/>
    <w:tmpl w:val="776875E8"/>
    <w:lvl w:ilvl="0" w:tplc="5E8CA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54A9"/>
    <w:multiLevelType w:val="hybridMultilevel"/>
    <w:tmpl w:val="6120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76D6A"/>
    <w:multiLevelType w:val="hybridMultilevel"/>
    <w:tmpl w:val="6F8A6D58"/>
    <w:lvl w:ilvl="0" w:tplc="5E8CA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05155">
    <w:abstractNumId w:val="5"/>
  </w:num>
  <w:num w:numId="2" w16cid:durableId="1993898992">
    <w:abstractNumId w:val="0"/>
  </w:num>
  <w:num w:numId="3" w16cid:durableId="1089929401">
    <w:abstractNumId w:val="1"/>
  </w:num>
  <w:num w:numId="4" w16cid:durableId="742026867">
    <w:abstractNumId w:val="3"/>
  </w:num>
  <w:num w:numId="5" w16cid:durableId="1175265405">
    <w:abstractNumId w:val="4"/>
  </w:num>
  <w:num w:numId="6" w16cid:durableId="290480677">
    <w:abstractNumId w:val="6"/>
  </w:num>
  <w:num w:numId="7" w16cid:durableId="145223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2F"/>
    <w:rsid w:val="00011A06"/>
    <w:rsid w:val="000175DC"/>
    <w:rsid w:val="00094D70"/>
    <w:rsid w:val="00277755"/>
    <w:rsid w:val="00280F17"/>
    <w:rsid w:val="003D0D8A"/>
    <w:rsid w:val="0041262F"/>
    <w:rsid w:val="00443A71"/>
    <w:rsid w:val="00477038"/>
    <w:rsid w:val="004A3040"/>
    <w:rsid w:val="004D10C0"/>
    <w:rsid w:val="004E2E56"/>
    <w:rsid w:val="004F661D"/>
    <w:rsid w:val="00552A65"/>
    <w:rsid w:val="00591D25"/>
    <w:rsid w:val="005C363B"/>
    <w:rsid w:val="006F4BDB"/>
    <w:rsid w:val="00877947"/>
    <w:rsid w:val="009611A7"/>
    <w:rsid w:val="0096445F"/>
    <w:rsid w:val="009A56F2"/>
    <w:rsid w:val="009B44C5"/>
    <w:rsid w:val="009E2232"/>
    <w:rsid w:val="00A27119"/>
    <w:rsid w:val="00A3037A"/>
    <w:rsid w:val="00AF504F"/>
    <w:rsid w:val="00D92239"/>
    <w:rsid w:val="00E74527"/>
    <w:rsid w:val="00E75E2C"/>
    <w:rsid w:val="00EE08AF"/>
    <w:rsid w:val="00EF065C"/>
    <w:rsid w:val="00F404F0"/>
    <w:rsid w:val="00FE377F"/>
    <w:rsid w:val="00FE55D0"/>
    <w:rsid w:val="00FE6488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FEF59"/>
  <w15:chartTrackingRefBased/>
  <w15:docId w15:val="{7066F3B0-A814-462D-B4C7-DE55092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2F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41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basedOn w:val="a0"/>
    <w:rsid w:val="0041262F"/>
    <w:rPr>
      <w:rFonts w:cs="Times New Roman"/>
    </w:rPr>
  </w:style>
  <w:style w:type="paragraph" w:styleId="a5">
    <w:name w:val="List Paragraph"/>
    <w:basedOn w:val="a"/>
    <w:uiPriority w:val="34"/>
    <w:qFormat/>
    <w:rsid w:val="004F661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E7452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7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77038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FE3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ushchenko@aph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8EE7-675C-4EE4-8F29-4E5CAC33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</dc:creator>
  <cp:keywords/>
  <dc:description/>
  <cp:lastModifiedBy>Myroslava Andrushchenko</cp:lastModifiedBy>
  <cp:revision>2</cp:revision>
  <dcterms:created xsi:type="dcterms:W3CDTF">2025-02-10T14:42:00Z</dcterms:created>
  <dcterms:modified xsi:type="dcterms:W3CDTF">2025-02-10T14:42:00Z</dcterms:modified>
</cp:coreProperties>
</file>