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Pr="007C65E5" w:rsidRDefault="00AB1BFB" w:rsidP="007403DB">
      <w:pPr>
        <w:pBdr>
          <w:bottom w:val="single" w:sz="4" w:space="1" w:color="auto"/>
        </w:pBdr>
        <w:tabs>
          <w:tab w:val="left" w:pos="1370"/>
        </w:tabs>
        <w:rPr>
          <w:rFonts w:ascii="Arial" w:hAnsi="Arial" w:cs="Arial"/>
          <w:i/>
          <w:sz w:val="20"/>
        </w:rPr>
      </w:pPr>
      <w:r w:rsidRPr="007C65E5">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sidRPr="007C65E5">
        <w:rPr>
          <w:rFonts w:ascii="Arial" w:hAnsi="Arial" w:cs="Arial"/>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AF11BD" w:rsidRPr="00C033CD" w:rsidRDefault="00AF11BD" w:rsidP="00C033CD">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r w:rsidRPr="007403DB">
                              <w:rPr>
                                <w:sz w:val="16"/>
                                <w:szCs w:val="16"/>
                              </w:rPr>
                              <w:t>.</w:t>
                            </w:r>
                            <w:r w:rsidRPr="00C033CD">
                              <w:rPr>
                                <w:sz w:val="16"/>
                                <w:szCs w:val="16"/>
                              </w:rPr>
                              <w:t xml:space="preserve">, </w:t>
                            </w:r>
                          </w:p>
                          <w:p w:rsidR="00AF11BD" w:rsidRPr="00C033CD" w:rsidRDefault="00AF11BD" w:rsidP="00C033CD">
                            <w:pPr>
                              <w:spacing w:after="0" w:line="204" w:lineRule="auto"/>
                              <w:rPr>
                                <w:sz w:val="16"/>
                                <w:szCs w:val="16"/>
                              </w:rPr>
                            </w:pPr>
                            <w:r>
                              <w:rPr>
                                <w:sz w:val="16"/>
                                <w:szCs w:val="16"/>
                              </w:rPr>
                              <w:t>01</w:t>
                            </w:r>
                            <w:r>
                              <w:rPr>
                                <w:sz w:val="16"/>
                                <w:szCs w:val="16"/>
                                <w:lang w:val="uk-UA"/>
                              </w:rPr>
                              <w:t>054</w:t>
                            </w:r>
                            <w:r w:rsidRPr="00C033CD">
                              <w:rPr>
                                <w:sz w:val="16"/>
                                <w:szCs w:val="16"/>
                              </w:rPr>
                              <w:t xml:space="preserve"> Kyiv, Ukraine</w:t>
                            </w:r>
                          </w:p>
                          <w:p w:rsidR="00AF11BD" w:rsidRPr="00C033CD" w:rsidRDefault="00AF11BD" w:rsidP="00C033CD">
                            <w:pPr>
                              <w:spacing w:after="0" w:line="204" w:lineRule="auto"/>
                              <w:rPr>
                                <w:sz w:val="16"/>
                                <w:szCs w:val="16"/>
                              </w:rPr>
                            </w:pPr>
                            <w:r w:rsidRPr="00C033CD">
                              <w:rPr>
                                <w:sz w:val="16"/>
                                <w:szCs w:val="16"/>
                              </w:rPr>
                              <w:t>Tel.: (+380 44) 490-5485</w:t>
                            </w:r>
                          </w:p>
                          <w:p w:rsidR="00AF11BD" w:rsidRPr="00C033CD" w:rsidRDefault="00AF11BD" w:rsidP="00C033CD">
                            <w:pPr>
                              <w:spacing w:after="0" w:line="204" w:lineRule="auto"/>
                              <w:rPr>
                                <w:sz w:val="16"/>
                                <w:szCs w:val="16"/>
                              </w:rPr>
                            </w:pPr>
                            <w:r w:rsidRPr="00C033CD">
                              <w:rPr>
                                <w:sz w:val="16"/>
                                <w:szCs w:val="16"/>
                              </w:rPr>
                              <w:t>Fax: (+380 44) 490-5489</w:t>
                            </w:r>
                          </w:p>
                          <w:p w:rsidR="00AF11BD" w:rsidRPr="00C033CD" w:rsidRDefault="00AF11B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AF11BD" w:rsidRPr="00C033CD" w:rsidRDefault="00AF11BD" w:rsidP="00C033CD">
                      <w:pPr>
                        <w:spacing w:after="0" w:line="204" w:lineRule="auto"/>
                        <w:rPr>
                          <w:sz w:val="16"/>
                          <w:szCs w:val="16"/>
                        </w:rPr>
                      </w:pPr>
                      <w:r>
                        <w:rPr>
                          <w:sz w:val="16"/>
                          <w:szCs w:val="16"/>
                        </w:rPr>
                        <w:t xml:space="preserve">24 </w:t>
                      </w:r>
                      <w:r w:rsidRPr="00284477">
                        <w:rPr>
                          <w:sz w:val="16"/>
                          <w:szCs w:val="16"/>
                        </w:rPr>
                        <w:t>Bulvarno-Kudr</w:t>
                      </w:r>
                      <w:r>
                        <w:rPr>
                          <w:sz w:val="16"/>
                          <w:szCs w:val="16"/>
                        </w:rPr>
                        <w:t>y</w:t>
                      </w:r>
                      <w:r w:rsidRPr="00284477">
                        <w:rPr>
                          <w:sz w:val="16"/>
                          <w:szCs w:val="16"/>
                        </w:rPr>
                        <w:t>avska</w:t>
                      </w:r>
                      <w:r>
                        <w:rPr>
                          <w:sz w:val="16"/>
                          <w:szCs w:val="16"/>
                        </w:rPr>
                        <w:t xml:space="preserve"> St</w:t>
                      </w:r>
                      <w:r w:rsidRPr="007403DB">
                        <w:rPr>
                          <w:sz w:val="16"/>
                          <w:szCs w:val="16"/>
                        </w:rPr>
                        <w:t>.</w:t>
                      </w:r>
                      <w:r w:rsidRPr="00C033CD">
                        <w:rPr>
                          <w:sz w:val="16"/>
                          <w:szCs w:val="16"/>
                        </w:rPr>
                        <w:t xml:space="preserve">, </w:t>
                      </w:r>
                    </w:p>
                    <w:p w:rsidR="00AF11BD" w:rsidRPr="00C033CD" w:rsidRDefault="00AF11BD" w:rsidP="00C033CD">
                      <w:pPr>
                        <w:spacing w:after="0" w:line="204" w:lineRule="auto"/>
                        <w:rPr>
                          <w:sz w:val="16"/>
                          <w:szCs w:val="16"/>
                        </w:rPr>
                      </w:pPr>
                      <w:r>
                        <w:rPr>
                          <w:sz w:val="16"/>
                          <w:szCs w:val="16"/>
                        </w:rPr>
                        <w:t>01</w:t>
                      </w:r>
                      <w:r>
                        <w:rPr>
                          <w:sz w:val="16"/>
                          <w:szCs w:val="16"/>
                          <w:lang w:val="uk-UA"/>
                        </w:rPr>
                        <w:t>054</w:t>
                      </w:r>
                      <w:r w:rsidRPr="00C033CD">
                        <w:rPr>
                          <w:sz w:val="16"/>
                          <w:szCs w:val="16"/>
                        </w:rPr>
                        <w:t xml:space="preserve"> Kyiv, Ukraine</w:t>
                      </w:r>
                    </w:p>
                    <w:p w:rsidR="00AF11BD" w:rsidRPr="00C033CD" w:rsidRDefault="00AF11BD" w:rsidP="00C033CD">
                      <w:pPr>
                        <w:spacing w:after="0" w:line="204" w:lineRule="auto"/>
                        <w:rPr>
                          <w:sz w:val="16"/>
                          <w:szCs w:val="16"/>
                        </w:rPr>
                      </w:pPr>
                      <w:r w:rsidRPr="00C033CD">
                        <w:rPr>
                          <w:sz w:val="16"/>
                          <w:szCs w:val="16"/>
                        </w:rPr>
                        <w:t>Tel.: (+380 44) 490-5485</w:t>
                      </w:r>
                    </w:p>
                    <w:p w:rsidR="00AF11BD" w:rsidRPr="00C033CD" w:rsidRDefault="00AF11BD" w:rsidP="00C033CD">
                      <w:pPr>
                        <w:spacing w:after="0" w:line="204" w:lineRule="auto"/>
                        <w:rPr>
                          <w:sz w:val="16"/>
                          <w:szCs w:val="16"/>
                        </w:rPr>
                      </w:pPr>
                      <w:r w:rsidRPr="00C033CD">
                        <w:rPr>
                          <w:sz w:val="16"/>
                          <w:szCs w:val="16"/>
                        </w:rPr>
                        <w:t>Fax: (+380 44) 490-5489</w:t>
                      </w:r>
                    </w:p>
                    <w:p w:rsidR="00AF11BD" w:rsidRPr="00C033CD" w:rsidRDefault="00AF11B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sidRPr="007C65E5">
        <w:rPr>
          <w:rFonts w:ascii="Arial" w:hAnsi="Arial" w:cs="Arial"/>
          <w:i/>
          <w:sz w:val="20"/>
        </w:rPr>
        <w:tab/>
      </w:r>
    </w:p>
    <w:p w:rsidR="00334F93" w:rsidRPr="007C65E5" w:rsidRDefault="00334F93" w:rsidP="00211278">
      <w:pPr>
        <w:pBdr>
          <w:bottom w:val="single" w:sz="4" w:space="1" w:color="auto"/>
        </w:pBdr>
        <w:rPr>
          <w:rFonts w:ascii="Arial" w:hAnsi="Arial" w:cs="Arial"/>
          <w:sz w:val="20"/>
        </w:rPr>
      </w:pPr>
    </w:p>
    <w:p w:rsidR="00694002" w:rsidRPr="007C65E5" w:rsidRDefault="00694002" w:rsidP="00211278">
      <w:pPr>
        <w:pBdr>
          <w:bottom w:val="single" w:sz="4" w:space="1" w:color="auto"/>
        </w:pBdr>
        <w:rPr>
          <w:rFonts w:ascii="Arial" w:hAnsi="Arial" w:cs="Arial"/>
          <w:sz w:val="20"/>
          <w:lang w:val="uk-UA"/>
        </w:rPr>
      </w:pPr>
    </w:p>
    <w:p w:rsidR="00A622D4" w:rsidRPr="00A622D4" w:rsidRDefault="00A622D4" w:rsidP="00A622D4">
      <w:pPr>
        <w:widowControl w:val="0"/>
        <w:spacing w:after="0" w:line="240" w:lineRule="auto"/>
        <w:jc w:val="center"/>
        <w:rPr>
          <w:rFonts w:ascii="Arial" w:hAnsi="Arial" w:cs="Arial"/>
          <w:b/>
          <w:iCs/>
          <w:kern w:val="32"/>
          <w:lang w:eastAsia="ru-RU"/>
        </w:rPr>
      </w:pPr>
      <w:r>
        <w:rPr>
          <w:rFonts w:ascii="Arial" w:hAnsi="Arial" w:cs="Arial"/>
          <w:b/>
          <w:iCs/>
          <w:kern w:val="32"/>
          <w:lang w:val="uk-UA" w:eastAsia="ru-RU"/>
        </w:rPr>
        <w:t xml:space="preserve">Specification </w:t>
      </w:r>
      <w:r w:rsidRPr="00A622D4">
        <w:rPr>
          <w:rFonts w:ascii="Arial" w:hAnsi="Arial" w:cs="Arial"/>
          <w:b/>
          <w:iCs/>
          <w:kern w:val="32"/>
          <w:lang w:eastAsia="ru-RU"/>
        </w:rPr>
        <w:t xml:space="preserve">for Tender No. </w:t>
      </w:r>
      <w:r>
        <w:rPr>
          <w:rFonts w:ascii="Arial" w:hAnsi="Arial" w:cs="Arial"/>
          <w:b/>
          <w:iCs/>
          <w:kern w:val="32"/>
          <w:lang w:eastAsia="ru-RU"/>
        </w:rPr>
        <w:t xml:space="preserve">US </w:t>
      </w:r>
      <w:r w:rsidRPr="00A622D4">
        <w:rPr>
          <w:rFonts w:ascii="Arial" w:hAnsi="Arial" w:cs="Arial"/>
          <w:b/>
          <w:iCs/>
          <w:kern w:val="32"/>
          <w:lang w:eastAsia="ru-RU"/>
        </w:rPr>
        <w:t xml:space="preserve">-02-25 for </w:t>
      </w:r>
      <w:r>
        <w:rPr>
          <w:rFonts w:ascii="Arial" w:hAnsi="Arial" w:cs="Arial"/>
          <w:b/>
          <w:iCs/>
          <w:kern w:val="32"/>
          <w:lang w:val="uk-UA" w:eastAsia="ru-RU"/>
        </w:rPr>
        <w:t>the purchase</w:t>
      </w:r>
      <w:r>
        <w:rPr>
          <w:rFonts w:ascii="Arial" w:hAnsi="Arial" w:cs="Arial"/>
          <w:lang w:val="uk-UA"/>
        </w:rPr>
        <w:t xml:space="preserve"> </w:t>
      </w:r>
      <w:r>
        <w:rPr>
          <w:rFonts w:ascii="Arial" w:hAnsi="Arial" w:cs="Arial"/>
          <w:b/>
          <w:iCs/>
          <w:kern w:val="32"/>
          <w:lang w:val="uk-UA" w:eastAsia="ru-RU"/>
        </w:rPr>
        <w:t>medical equipment – portable ultrasound</w:t>
      </w:r>
      <w:r w:rsidR="00FD1C05">
        <w:rPr>
          <w:rFonts w:ascii="Arial" w:hAnsi="Arial" w:cs="Arial"/>
          <w:b/>
          <w:iCs/>
          <w:kern w:val="32"/>
          <w:lang w:eastAsia="ru-RU"/>
        </w:rPr>
        <w:t xml:space="preserve"> </w:t>
      </w:r>
      <w:r w:rsidR="00FD1C05">
        <w:rPr>
          <w:rFonts w:ascii="Arial" w:hAnsi="Arial" w:cs="Arial"/>
          <w:b/>
          <w:lang w:val="uk-UA"/>
        </w:rPr>
        <w:t>machine</w:t>
      </w:r>
      <w:r w:rsidRPr="00A622D4">
        <w:rPr>
          <w:rFonts w:ascii="Arial" w:hAnsi="Arial" w:cs="Arial"/>
          <w:b/>
          <w:iCs/>
          <w:kern w:val="32"/>
          <w:lang w:eastAsia="ru-RU"/>
        </w:rPr>
        <w:t>.</w:t>
      </w:r>
    </w:p>
    <w:p w:rsidR="00A622D4" w:rsidRPr="00A622D4" w:rsidRDefault="00A622D4" w:rsidP="00A622D4">
      <w:pPr>
        <w:widowControl w:val="0"/>
        <w:spacing w:after="0" w:line="240" w:lineRule="auto"/>
        <w:jc w:val="center"/>
        <w:rPr>
          <w:rFonts w:ascii="Arial" w:hAnsi="Arial" w:cs="Arial"/>
          <w:b/>
          <w:iCs/>
          <w:kern w:val="32"/>
          <w:lang w:eastAsia="ru-RU"/>
        </w:rPr>
      </w:pPr>
    </w:p>
    <w:p w:rsidR="00A622D4" w:rsidRPr="00A622D4" w:rsidRDefault="00A622D4" w:rsidP="00A622D4">
      <w:pPr>
        <w:widowControl w:val="0"/>
        <w:spacing w:after="0" w:line="240" w:lineRule="auto"/>
        <w:jc w:val="center"/>
        <w:rPr>
          <w:rFonts w:ascii="Arial" w:hAnsi="Arial" w:cs="Arial"/>
          <w:b/>
          <w:iCs/>
          <w:kern w:val="32"/>
          <w:lang w:eastAsia="ru-RU"/>
        </w:rPr>
      </w:pPr>
    </w:p>
    <w:p w:rsidR="00A622D4" w:rsidRDefault="00A622D4" w:rsidP="00A622D4">
      <w:pPr>
        <w:numPr>
          <w:ilvl w:val="0"/>
          <w:numId w:val="21"/>
        </w:numPr>
        <w:spacing w:after="0" w:line="240" w:lineRule="auto"/>
        <w:rPr>
          <w:rFonts w:ascii="Arial" w:hAnsi="Arial" w:cs="Arial"/>
          <w:b/>
          <w:lang w:val="uk-UA"/>
        </w:rPr>
      </w:pPr>
      <w:r>
        <w:rPr>
          <w:rFonts w:ascii="Arial" w:hAnsi="Arial" w:cs="Arial"/>
          <w:b/>
          <w:lang w:val="uk-UA"/>
        </w:rPr>
        <w:t>Service customer profile.</w:t>
      </w:r>
    </w:p>
    <w:p w:rsidR="00A622D4" w:rsidRDefault="00A622D4" w:rsidP="00A622D4">
      <w:pPr>
        <w:jc w:val="both"/>
        <w:rPr>
          <w:rFonts w:ascii="Arial" w:hAnsi="Arial" w:cs="Arial"/>
          <w:lang w:val="uk-UA"/>
        </w:rPr>
      </w:pPr>
      <w:r>
        <w:rPr>
          <w:rFonts w:ascii="Arial" w:hAnsi="Arial" w:cs="Arial"/>
          <w:lang w:val="uk-UA"/>
        </w:rPr>
        <w:t>ICF "Alliance for Public Health" (hereinafter referred to as the Alliance) is a leading professional organization that, in collaboration with key public organizations, the Ministry of Health and other government agencies, fights a number of epidemics, including HIV/AIDS and TB in Ukraine, manages prevention programs and provides high-quality technical support and financial resources to organizations on the ground. The mission of the Alliance is to reduce the spread of infections and mortality and reduce the negative impact of epidemics by supporting public resistance to them in Ukraine, as well as by disseminating effective approaches to prevention and treatment in Eastern Europe and Central Asia.</w:t>
      </w:r>
    </w:p>
    <w:p w:rsidR="00A622D4" w:rsidRDefault="00A622D4" w:rsidP="00A622D4">
      <w:pPr>
        <w:jc w:val="both"/>
        <w:rPr>
          <w:rFonts w:ascii="Arial" w:hAnsi="Arial" w:cs="Arial"/>
          <w:lang w:val="uk-UA"/>
        </w:rPr>
      </w:pPr>
      <w:r>
        <w:rPr>
          <w:rFonts w:ascii="Arial" w:hAnsi="Arial" w:cs="Arial"/>
          <w:lang w:val="uk-UA"/>
        </w:rPr>
        <w:t>As an independent legal entity registered in Ukraine since 2003 and after gaining managerial autonomy since January 2009, the Alliance shares the values and remains a member of the global partnership of the Public Health Alliance (an international charitable organization uniting 30 organizations from different countries, with a Secretariat in Hove, United Kingdom of Great Britain and Northern Ireland).</w:t>
      </w:r>
    </w:p>
    <w:p w:rsidR="00A622D4" w:rsidRDefault="00A622D4" w:rsidP="00A622D4">
      <w:pPr>
        <w:widowControl w:val="0"/>
        <w:spacing w:after="0" w:line="240" w:lineRule="auto"/>
        <w:jc w:val="both"/>
        <w:rPr>
          <w:rFonts w:ascii="Arial" w:hAnsi="Arial" w:cs="Arial"/>
          <w:lang w:val="uk-UA" w:eastAsia="ru-RU"/>
        </w:rPr>
      </w:pPr>
    </w:p>
    <w:p w:rsidR="00A622D4" w:rsidRDefault="00A622D4" w:rsidP="00A622D4">
      <w:pPr>
        <w:widowControl w:val="0"/>
        <w:numPr>
          <w:ilvl w:val="0"/>
          <w:numId w:val="22"/>
        </w:numPr>
        <w:tabs>
          <w:tab w:val="left" w:pos="0"/>
        </w:tabs>
        <w:spacing w:after="0" w:line="240" w:lineRule="auto"/>
        <w:jc w:val="both"/>
        <w:rPr>
          <w:rFonts w:ascii="Arial" w:hAnsi="Arial" w:cs="Arial"/>
          <w:b/>
          <w:lang w:val="uk-UA" w:eastAsia="ru-RU"/>
        </w:rPr>
      </w:pPr>
      <w:r>
        <w:rPr>
          <w:rFonts w:ascii="Arial" w:hAnsi="Arial" w:cs="Arial"/>
          <w:b/>
          <w:lang w:val="uk-UA" w:eastAsia="ru-RU"/>
        </w:rPr>
        <w:t>General product description.</w:t>
      </w:r>
    </w:p>
    <w:p w:rsidR="00A622D4" w:rsidRDefault="00A622D4" w:rsidP="00A622D4">
      <w:pPr>
        <w:widowControl w:val="0"/>
        <w:tabs>
          <w:tab w:val="left" w:pos="0"/>
        </w:tabs>
        <w:spacing w:after="0" w:line="240" w:lineRule="auto"/>
        <w:ind w:left="360"/>
        <w:jc w:val="both"/>
        <w:rPr>
          <w:rFonts w:ascii="Arial" w:hAnsi="Arial" w:cs="Arial"/>
          <w:b/>
          <w:lang w:val="uk-UA" w:eastAsia="ru-RU"/>
        </w:rPr>
      </w:pPr>
    </w:p>
    <w:tbl>
      <w:tblPr>
        <w:tblW w:w="99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8087"/>
        <w:gridCol w:w="1223"/>
      </w:tblGrid>
      <w:tr w:rsidR="00A622D4" w:rsidTr="00A622D4">
        <w:tc>
          <w:tcPr>
            <w:tcW w:w="596" w:type="dxa"/>
            <w:tcBorders>
              <w:top w:val="single" w:sz="4" w:space="0" w:color="auto"/>
              <w:left w:val="single" w:sz="4" w:space="0" w:color="auto"/>
              <w:bottom w:val="single" w:sz="4" w:space="0" w:color="auto"/>
              <w:right w:val="single" w:sz="4" w:space="0" w:color="auto"/>
            </w:tcBorders>
            <w:shd w:val="clear" w:color="auto" w:fill="D9D9D9"/>
            <w:hideMark/>
          </w:tcPr>
          <w:p w:rsidR="00A622D4" w:rsidRDefault="00A622D4">
            <w:pPr>
              <w:tabs>
                <w:tab w:val="left" w:pos="0"/>
              </w:tabs>
              <w:spacing w:after="0" w:line="240" w:lineRule="auto"/>
              <w:jc w:val="center"/>
              <w:rPr>
                <w:rFonts w:ascii="Arial" w:hAnsi="Arial" w:cs="Arial"/>
                <w:b/>
                <w:lang w:val="uk-UA"/>
              </w:rPr>
            </w:pPr>
            <w:r>
              <w:rPr>
                <w:rFonts w:ascii="Arial" w:hAnsi="Arial" w:cs="Arial"/>
                <w:b/>
                <w:lang w:val="uk-UA"/>
              </w:rPr>
              <w:t>Lot No.</w:t>
            </w:r>
          </w:p>
        </w:tc>
        <w:tc>
          <w:tcPr>
            <w:tcW w:w="8087" w:type="dxa"/>
            <w:tcBorders>
              <w:top w:val="single" w:sz="4" w:space="0" w:color="auto"/>
              <w:left w:val="single" w:sz="4" w:space="0" w:color="auto"/>
              <w:bottom w:val="single" w:sz="4" w:space="0" w:color="auto"/>
              <w:right w:val="single" w:sz="4" w:space="0" w:color="auto"/>
            </w:tcBorders>
            <w:shd w:val="clear" w:color="auto" w:fill="D9D9D9"/>
          </w:tcPr>
          <w:p w:rsidR="00A622D4" w:rsidRDefault="00A622D4">
            <w:pPr>
              <w:tabs>
                <w:tab w:val="left" w:pos="0"/>
              </w:tabs>
              <w:spacing w:after="0" w:line="240" w:lineRule="auto"/>
              <w:jc w:val="center"/>
              <w:rPr>
                <w:rFonts w:ascii="Arial" w:hAnsi="Arial" w:cs="Arial"/>
                <w:b/>
                <w:lang w:val="uk-UA"/>
              </w:rPr>
            </w:pPr>
          </w:p>
          <w:p w:rsidR="00A622D4" w:rsidRDefault="00A622D4">
            <w:pPr>
              <w:tabs>
                <w:tab w:val="left" w:pos="0"/>
              </w:tabs>
              <w:spacing w:after="0" w:line="240" w:lineRule="auto"/>
              <w:jc w:val="center"/>
              <w:rPr>
                <w:rFonts w:ascii="Arial" w:hAnsi="Arial" w:cs="Arial"/>
                <w:b/>
                <w:lang w:val="uk-UA"/>
              </w:rPr>
            </w:pPr>
            <w:r>
              <w:rPr>
                <w:rFonts w:ascii="Arial" w:hAnsi="Arial" w:cs="Arial"/>
                <w:b/>
                <w:lang w:val="uk-UA"/>
              </w:rPr>
              <w:t>Product Description and Technical Specifications</w:t>
            </w:r>
          </w:p>
        </w:tc>
        <w:tc>
          <w:tcPr>
            <w:tcW w:w="1223" w:type="dxa"/>
            <w:tcBorders>
              <w:top w:val="single" w:sz="4" w:space="0" w:color="auto"/>
              <w:left w:val="single" w:sz="4" w:space="0" w:color="auto"/>
              <w:bottom w:val="single" w:sz="4" w:space="0" w:color="auto"/>
              <w:right w:val="single" w:sz="4" w:space="0" w:color="auto"/>
            </w:tcBorders>
            <w:shd w:val="clear" w:color="auto" w:fill="D9D9D9"/>
            <w:hideMark/>
          </w:tcPr>
          <w:p w:rsidR="00A622D4" w:rsidRDefault="00A622D4">
            <w:pPr>
              <w:tabs>
                <w:tab w:val="left" w:pos="0"/>
              </w:tabs>
              <w:spacing w:after="0" w:line="240" w:lineRule="auto"/>
              <w:jc w:val="center"/>
              <w:rPr>
                <w:rFonts w:ascii="Arial" w:hAnsi="Arial" w:cs="Arial"/>
                <w:b/>
                <w:lang w:val="en"/>
              </w:rPr>
            </w:pPr>
            <w:r>
              <w:rPr>
                <w:rFonts w:ascii="Arial" w:hAnsi="Arial" w:cs="Arial"/>
                <w:b/>
                <w:lang w:val="uk-UA"/>
              </w:rPr>
              <w:t xml:space="preserve">Number of units </w:t>
            </w:r>
            <w:r>
              <w:rPr>
                <w:rFonts w:ascii="Arial" w:hAnsi="Arial" w:cs="Arial"/>
                <w:b/>
              </w:rPr>
              <w:t>(pcs.)</w:t>
            </w:r>
          </w:p>
        </w:tc>
      </w:tr>
      <w:tr w:rsidR="00A622D4" w:rsidTr="00A622D4">
        <w:trPr>
          <w:trHeight w:val="661"/>
        </w:trPr>
        <w:tc>
          <w:tcPr>
            <w:tcW w:w="596" w:type="dxa"/>
            <w:tcBorders>
              <w:top w:val="single" w:sz="4" w:space="0" w:color="auto"/>
              <w:left w:val="single" w:sz="4" w:space="0" w:color="auto"/>
              <w:bottom w:val="single" w:sz="4" w:space="0" w:color="auto"/>
              <w:right w:val="single" w:sz="4" w:space="0" w:color="auto"/>
            </w:tcBorders>
            <w:vAlign w:val="center"/>
          </w:tcPr>
          <w:p w:rsidR="00A622D4" w:rsidRDefault="00A622D4">
            <w:pPr>
              <w:tabs>
                <w:tab w:val="left" w:pos="0"/>
              </w:tabs>
              <w:spacing w:after="0" w:line="240" w:lineRule="auto"/>
              <w:jc w:val="center"/>
              <w:rPr>
                <w:rFonts w:ascii="Arial" w:hAnsi="Arial" w:cs="Arial"/>
                <w:b/>
                <w:lang w:val="uk-UA"/>
              </w:rPr>
            </w:pPr>
          </w:p>
        </w:tc>
        <w:tc>
          <w:tcPr>
            <w:tcW w:w="8087" w:type="dxa"/>
            <w:tcBorders>
              <w:top w:val="single" w:sz="4" w:space="0" w:color="auto"/>
              <w:left w:val="single" w:sz="4" w:space="0" w:color="auto"/>
              <w:bottom w:val="single" w:sz="4" w:space="0" w:color="auto"/>
              <w:right w:val="single" w:sz="4" w:space="0" w:color="auto"/>
            </w:tcBorders>
          </w:tcPr>
          <w:p w:rsidR="00A622D4" w:rsidRDefault="00A622D4">
            <w:pPr>
              <w:tabs>
                <w:tab w:val="left" w:pos="0"/>
              </w:tabs>
              <w:spacing w:after="0" w:line="240" w:lineRule="auto"/>
              <w:jc w:val="both"/>
              <w:rPr>
                <w:rFonts w:ascii="Arial" w:hAnsi="Arial" w:cs="Arial"/>
                <w:b/>
                <w:lang w:val="uk-UA"/>
              </w:rPr>
            </w:pPr>
            <w:r>
              <w:rPr>
                <w:rFonts w:ascii="Arial" w:hAnsi="Arial" w:cs="Arial"/>
                <w:b/>
                <w:lang w:val="uk-UA"/>
              </w:rPr>
              <w:t>Portable ultrasound machine</w:t>
            </w:r>
          </w:p>
          <w:p w:rsidR="00A622D4" w:rsidRDefault="00A622D4">
            <w:pPr>
              <w:tabs>
                <w:tab w:val="left" w:pos="0"/>
              </w:tabs>
              <w:spacing w:after="0" w:line="240" w:lineRule="auto"/>
              <w:jc w:val="both"/>
              <w:rPr>
                <w:rFonts w:ascii="Arial" w:hAnsi="Arial" w:cs="Arial"/>
                <w:lang w:val="uk-UA"/>
              </w:rPr>
            </w:pPr>
            <w:r>
              <w:rPr>
                <w:rFonts w:ascii="Arial" w:hAnsi="Arial" w:cs="Arial"/>
                <w:lang w:val="uk-UA"/>
              </w:rPr>
              <w:t>Portable color ultrasound machine</w:t>
            </w:r>
          </w:p>
          <w:p w:rsidR="00A622D4" w:rsidRDefault="00A622D4">
            <w:pPr>
              <w:tabs>
                <w:tab w:val="left" w:pos="0"/>
              </w:tabs>
              <w:spacing w:after="0" w:line="240" w:lineRule="auto"/>
              <w:jc w:val="both"/>
              <w:rPr>
                <w:rFonts w:ascii="Arial" w:hAnsi="Arial" w:cs="Arial"/>
                <w:lang w:val="uk-UA"/>
              </w:rPr>
            </w:pPr>
          </w:p>
          <w:p w:rsidR="00A622D4" w:rsidRDefault="00A622D4">
            <w:pPr>
              <w:tabs>
                <w:tab w:val="left" w:pos="0"/>
              </w:tabs>
              <w:spacing w:after="0" w:line="240" w:lineRule="auto"/>
              <w:jc w:val="both"/>
              <w:rPr>
                <w:rFonts w:ascii="Arial" w:hAnsi="Arial" w:cs="Arial"/>
                <w:lang w:val="uk-UA"/>
              </w:rPr>
            </w:pPr>
          </w:p>
        </w:tc>
        <w:tc>
          <w:tcPr>
            <w:tcW w:w="1223" w:type="dxa"/>
            <w:tcBorders>
              <w:top w:val="single" w:sz="4" w:space="0" w:color="auto"/>
              <w:left w:val="single" w:sz="4" w:space="0" w:color="auto"/>
              <w:bottom w:val="single" w:sz="4" w:space="0" w:color="auto"/>
              <w:right w:val="single" w:sz="4" w:space="0" w:color="auto"/>
            </w:tcBorders>
            <w:hideMark/>
          </w:tcPr>
          <w:p w:rsidR="00A622D4" w:rsidRDefault="00A622D4">
            <w:pPr>
              <w:tabs>
                <w:tab w:val="left" w:pos="0"/>
              </w:tabs>
              <w:spacing w:after="0" w:line="240" w:lineRule="auto"/>
              <w:jc w:val="center"/>
              <w:rPr>
                <w:rFonts w:ascii="Arial" w:hAnsi="Arial" w:cs="Arial"/>
                <w:b/>
                <w:lang w:val="ru-RU"/>
              </w:rPr>
            </w:pPr>
            <w:r>
              <w:rPr>
                <w:rFonts w:ascii="Arial" w:hAnsi="Arial" w:cs="Arial"/>
                <w:b/>
                <w:lang w:val="ru-RU"/>
              </w:rPr>
              <w:t>4</w:t>
            </w:r>
          </w:p>
        </w:tc>
      </w:tr>
    </w:tbl>
    <w:p w:rsidR="00A622D4" w:rsidRDefault="00A622D4" w:rsidP="00A622D4">
      <w:pPr>
        <w:widowControl w:val="0"/>
        <w:tabs>
          <w:tab w:val="left" w:pos="0"/>
        </w:tabs>
        <w:spacing w:after="0" w:line="240" w:lineRule="auto"/>
        <w:ind w:left="360"/>
        <w:jc w:val="both"/>
        <w:rPr>
          <w:rFonts w:ascii="Arial" w:hAnsi="Arial" w:cs="Arial"/>
          <w:lang w:val="uk-UA" w:eastAsia="ru-RU"/>
        </w:rPr>
      </w:pPr>
    </w:p>
    <w:tbl>
      <w:tblPr>
        <w:tblW w:w="9922" w:type="dxa"/>
        <w:tblInd w:w="284" w:type="dxa"/>
        <w:tblLook w:val="04A0" w:firstRow="1" w:lastRow="0" w:firstColumn="1" w:lastColumn="0" w:noHBand="0" w:noVBand="1"/>
      </w:tblPr>
      <w:tblGrid>
        <w:gridCol w:w="664"/>
        <w:gridCol w:w="6933"/>
        <w:gridCol w:w="2325"/>
      </w:tblGrid>
      <w:tr w:rsidR="00A622D4" w:rsidTr="00A622D4">
        <w:trPr>
          <w:trHeight w:val="600"/>
        </w:trPr>
        <w:tc>
          <w:tcPr>
            <w:tcW w:w="9922" w:type="dxa"/>
            <w:gridSpan w:val="3"/>
            <w:noWrap/>
            <w:vAlign w:val="bottom"/>
            <w:hideMark/>
          </w:tcPr>
          <w:p w:rsidR="00A622D4" w:rsidRDefault="00A622D4">
            <w:pPr>
              <w:spacing w:after="0" w:line="240" w:lineRule="auto"/>
              <w:rPr>
                <w:rFonts w:ascii="Arial" w:eastAsia="Times New Roman" w:hAnsi="Arial" w:cs="Arial"/>
                <w:b/>
                <w:bCs/>
                <w:color w:val="000000"/>
                <w:lang w:val="ru-RU" w:eastAsia="ru-RU"/>
              </w:rPr>
            </w:pPr>
            <w:r>
              <w:rPr>
                <w:rFonts w:ascii="Arial" w:eastAsia="Times New Roman" w:hAnsi="Arial" w:cs="Arial"/>
                <w:b/>
                <w:bCs/>
                <w:color w:val="000000"/>
                <w:sz w:val="24"/>
                <w:szCs w:val="24"/>
                <w:lang w:val="ru-RU" w:eastAsia="ru-RU"/>
              </w:rPr>
              <w:t>MEDICAL - TECHNICAL REQUIREMENTS</w:t>
            </w:r>
          </w:p>
        </w:tc>
      </w:tr>
      <w:tr w:rsidR="00A622D4" w:rsidTr="00A622D4">
        <w:trPr>
          <w:trHeight w:val="600"/>
        </w:trPr>
        <w:tc>
          <w:tcPr>
            <w:tcW w:w="664" w:type="dxa"/>
            <w:tcBorders>
              <w:top w:val="single" w:sz="4" w:space="0" w:color="auto"/>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bCs/>
                <w:color w:val="000000"/>
                <w:lang w:val="ru-RU" w:eastAsia="ru-RU"/>
              </w:rPr>
            </w:pPr>
            <w:r>
              <w:rPr>
                <w:rFonts w:ascii="Arial" w:eastAsia="Times New Roman" w:hAnsi="Arial" w:cs="Arial"/>
                <w:b/>
                <w:bCs/>
                <w:color w:val="000000"/>
                <w:lang w:val="ru-RU" w:eastAsia="ru-RU"/>
              </w:rPr>
              <w:t>No.</w:t>
            </w:r>
          </w:p>
        </w:tc>
        <w:tc>
          <w:tcPr>
            <w:tcW w:w="6933" w:type="dxa"/>
            <w:tcBorders>
              <w:top w:val="single" w:sz="4" w:space="0" w:color="auto"/>
              <w:left w:val="nil"/>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bCs/>
                <w:color w:val="000000"/>
                <w:lang w:val="ru-RU" w:eastAsia="ru-RU"/>
              </w:rPr>
            </w:pPr>
            <w:r>
              <w:rPr>
                <w:rFonts w:ascii="Arial" w:eastAsia="Times New Roman" w:hAnsi="Arial" w:cs="Arial"/>
                <w:b/>
                <w:bCs/>
                <w:color w:val="000000"/>
                <w:lang w:val="ru-RU" w:eastAsia="ru-RU"/>
              </w:rPr>
              <w:t>Requirements name</w:t>
            </w:r>
          </w:p>
        </w:tc>
        <w:tc>
          <w:tcPr>
            <w:tcW w:w="2325" w:type="dxa"/>
            <w:tcBorders>
              <w:top w:val="single" w:sz="4" w:space="0" w:color="auto"/>
              <w:left w:val="nil"/>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bCs/>
                <w:color w:val="000000"/>
                <w:lang w:val="ru-RU" w:eastAsia="ru-RU"/>
              </w:rPr>
            </w:pPr>
            <w:r>
              <w:rPr>
                <w:rFonts w:ascii="Arial" w:eastAsia="Times New Roman" w:hAnsi="Arial" w:cs="Arial"/>
                <w:b/>
                <w:bCs/>
                <w:color w:val="000000"/>
                <w:lang w:val="ru-RU" w:eastAsia="ru-RU"/>
              </w:rPr>
              <w:t>Value</w:t>
            </w:r>
          </w:p>
        </w:tc>
      </w:tr>
      <w:tr w:rsidR="00A622D4" w:rsidTr="00A622D4">
        <w:trPr>
          <w:trHeight w:val="600"/>
        </w:trPr>
        <w:tc>
          <w:tcPr>
            <w:tcW w:w="9922" w:type="dxa"/>
            <w:gridSpan w:val="3"/>
            <w:tcBorders>
              <w:top w:val="single" w:sz="4" w:space="0" w:color="auto"/>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bCs/>
                <w:color w:val="000000"/>
                <w:lang w:val="ru-RU" w:eastAsia="ru-RU"/>
              </w:rPr>
            </w:pPr>
            <w:r>
              <w:rPr>
                <w:rFonts w:ascii="Arial" w:eastAsia="Times New Roman" w:hAnsi="Arial" w:cs="Arial"/>
                <w:b/>
                <w:bCs/>
                <w:color w:val="000000"/>
                <w:lang w:val="ru-RU" w:eastAsia="ru-RU"/>
              </w:rPr>
              <w:t>General requirements</w:t>
            </w:r>
          </w:p>
        </w:tc>
      </w:tr>
      <w:tr w:rsidR="00A622D4" w:rsidTr="00A622D4">
        <w:trPr>
          <w:trHeight w:val="320"/>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Weight of the system unit with battery, kg</w:t>
            </w:r>
          </w:p>
        </w:tc>
        <w:tc>
          <w:tcPr>
            <w:tcW w:w="2325" w:type="dxa"/>
            <w:tcBorders>
              <w:top w:val="nil"/>
              <w:left w:val="nil"/>
              <w:bottom w:val="single" w:sz="4" w:space="0" w:color="auto"/>
              <w:right w:val="single" w:sz="4" w:space="0" w:color="auto"/>
            </w:tcBorders>
            <w:hideMark/>
          </w:tcPr>
          <w:p w:rsidR="00A622D4" w:rsidRPr="006469DA" w:rsidRDefault="006469DA">
            <w:pPr>
              <w:jc w:val="center"/>
              <w:rPr>
                <w:rFonts w:ascii="Arial" w:hAnsi="Arial" w:cs="Arial"/>
                <w:lang w:val="uk-UA"/>
              </w:rPr>
            </w:pPr>
            <w:r>
              <w:rPr>
                <w:rFonts w:ascii="Arial" w:hAnsi="Arial" w:cs="Arial"/>
                <w:lang w:val="uk-UA"/>
              </w:rPr>
              <w:t>4-9</w:t>
            </w:r>
          </w:p>
        </w:tc>
      </w:tr>
      <w:tr w:rsidR="00A622D4" w:rsidTr="00A622D4">
        <w:trPr>
          <w:trHeight w:val="268"/>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2.</w:t>
            </w:r>
          </w:p>
        </w:tc>
        <w:tc>
          <w:tcPr>
            <w:tcW w:w="6933" w:type="dxa"/>
            <w:tcBorders>
              <w:top w:val="nil"/>
              <w:left w:val="nil"/>
              <w:bottom w:val="single" w:sz="4" w:space="0" w:color="auto"/>
              <w:right w:val="single" w:sz="4" w:space="0" w:color="auto"/>
            </w:tcBorders>
            <w:hideMark/>
          </w:tcPr>
          <w:p w:rsidR="00A622D4" w:rsidRPr="00A622D4" w:rsidRDefault="006469DA">
            <w:pPr>
              <w:ind w:right="126"/>
              <w:rPr>
                <w:rFonts w:ascii="Arial" w:hAnsi="Arial" w:cs="Arial"/>
              </w:rPr>
            </w:pPr>
            <w:r w:rsidRPr="006469DA">
              <w:rPr>
                <w:rFonts w:ascii="Arial" w:hAnsi="Arial" w:cs="Arial"/>
              </w:rPr>
              <w:t>Boot-up time, seconds</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no more than 25</w:t>
            </w:r>
          </w:p>
        </w:tc>
      </w:tr>
      <w:tr w:rsidR="00A622D4" w:rsidTr="00A622D4">
        <w:trPr>
          <w:trHeight w:val="272"/>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3.</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Operating time from the built-in battery, hours</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at least 2</w:t>
            </w:r>
          </w:p>
        </w:tc>
      </w:tr>
      <w:tr w:rsidR="00A622D4" w:rsidTr="00A622D4">
        <w:trPr>
          <w:trHeight w:val="134"/>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4.</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The delivery package must include a battery that allows you to operate the system without connecting to the electrical network.</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600"/>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5.</w:t>
            </w:r>
          </w:p>
        </w:tc>
        <w:tc>
          <w:tcPr>
            <w:tcW w:w="6933" w:type="dxa"/>
            <w:tcBorders>
              <w:top w:val="single" w:sz="4" w:space="0" w:color="auto"/>
              <w:left w:val="nil"/>
              <w:bottom w:val="single" w:sz="4" w:space="0" w:color="auto"/>
              <w:right w:val="single" w:sz="4" w:space="0" w:color="auto"/>
            </w:tcBorders>
            <w:hideMark/>
          </w:tcPr>
          <w:p w:rsidR="00A622D4" w:rsidRPr="00A622D4" w:rsidRDefault="006469DA">
            <w:pPr>
              <w:ind w:right="126"/>
              <w:rPr>
                <w:rFonts w:ascii="Arial" w:hAnsi="Arial" w:cs="Arial"/>
              </w:rPr>
            </w:pPr>
            <w:r w:rsidRPr="006469DA">
              <w:rPr>
                <w:rFonts w:ascii="Arial" w:hAnsi="Arial" w:cs="Arial"/>
              </w:rPr>
              <w:t>Battery charging time</w:t>
            </w:r>
            <w:r w:rsidR="00A622D4" w:rsidRPr="00A622D4">
              <w:rPr>
                <w:rFonts w:ascii="Arial" w:hAnsi="Arial" w:cs="Arial"/>
              </w:rPr>
              <w:t>, hours</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no more than 5</w:t>
            </w:r>
          </w:p>
        </w:tc>
      </w:tr>
      <w:tr w:rsidR="00A622D4" w:rsidTr="00A622D4">
        <w:trPr>
          <w:trHeight w:val="600"/>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6.</w:t>
            </w:r>
          </w:p>
        </w:tc>
        <w:tc>
          <w:tcPr>
            <w:tcW w:w="6933" w:type="dxa"/>
            <w:tcBorders>
              <w:top w:val="single" w:sz="4" w:space="0" w:color="auto"/>
              <w:left w:val="nil"/>
              <w:bottom w:val="single" w:sz="4" w:space="0" w:color="auto"/>
              <w:right w:val="single" w:sz="4" w:space="0" w:color="auto"/>
            </w:tcBorders>
            <w:hideMark/>
          </w:tcPr>
          <w:p w:rsidR="00A622D4" w:rsidRPr="00A622D4" w:rsidRDefault="006469DA">
            <w:pPr>
              <w:ind w:right="126"/>
              <w:rPr>
                <w:rFonts w:ascii="Arial" w:hAnsi="Arial" w:cs="Arial"/>
              </w:rPr>
            </w:pPr>
            <w:r w:rsidRPr="006469DA">
              <w:rPr>
                <w:rFonts w:ascii="Arial" w:hAnsi="Arial" w:cs="Arial"/>
              </w:rPr>
              <w:t>AC power operation and simultaneous battery charging</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72"/>
        </w:trPr>
        <w:tc>
          <w:tcPr>
            <w:tcW w:w="664" w:type="dxa"/>
            <w:tcBorders>
              <w:top w:val="single" w:sz="4" w:space="0" w:color="auto"/>
              <w:left w:val="single" w:sz="4" w:space="0" w:color="auto"/>
              <w:bottom w:val="single" w:sz="4" w:space="0" w:color="auto"/>
              <w:right w:val="single" w:sz="4" w:space="0" w:color="auto"/>
            </w:tcBorders>
            <w:hideMark/>
          </w:tcPr>
          <w:p w:rsidR="00A622D4" w:rsidRPr="006469DA" w:rsidRDefault="006469DA" w:rsidP="006469DA">
            <w:pPr>
              <w:spacing w:after="200" w:line="240" w:lineRule="auto"/>
              <w:ind w:left="142"/>
              <w:contextualSpacing/>
              <w:jc w:val="center"/>
              <w:rPr>
                <w:rFonts w:ascii="Arial" w:hAnsi="Arial" w:cs="Arial"/>
                <w:lang w:val="uk-UA"/>
              </w:rPr>
            </w:pPr>
            <w:r w:rsidRPr="006469DA">
              <w:rPr>
                <w:rFonts w:ascii="Arial" w:hAnsi="Arial" w:cs="Arial"/>
                <w:b/>
                <w:lang w:val="uk-UA"/>
              </w:rPr>
              <w:t>7</w:t>
            </w:r>
            <w:r>
              <w:rPr>
                <w:rFonts w:ascii="Arial" w:hAnsi="Arial" w:cs="Arial"/>
                <w:b/>
                <w:lang w:val="uk-UA"/>
              </w:rPr>
              <w:t>.</w:t>
            </w:r>
          </w:p>
        </w:tc>
        <w:tc>
          <w:tcPr>
            <w:tcW w:w="6933" w:type="dxa"/>
            <w:tcBorders>
              <w:top w:val="single" w:sz="4" w:space="0" w:color="auto"/>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Integrated color liquid crystal display diagonal size, cm</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 xml:space="preserve">at </w:t>
            </w:r>
            <w:r>
              <w:rPr>
                <w:rFonts w:ascii="Arial" w:hAnsi="Arial" w:cs="Arial"/>
                <w:shd w:val="clear" w:color="auto" w:fill="FFFFFF" w:themeFill="background1"/>
              </w:rPr>
              <w:t xml:space="preserve">least </w:t>
            </w:r>
            <w:r>
              <w:rPr>
                <w:rFonts w:ascii="Arial" w:hAnsi="Arial" w:cs="Arial"/>
              </w:rPr>
              <w:t>30</w:t>
            </w:r>
          </w:p>
        </w:tc>
      </w:tr>
      <w:tr w:rsidR="00A622D4" w:rsidTr="00A622D4">
        <w:trPr>
          <w:trHeight w:val="418"/>
        </w:trPr>
        <w:tc>
          <w:tcPr>
            <w:tcW w:w="664" w:type="dxa"/>
            <w:tcBorders>
              <w:top w:val="single" w:sz="4" w:space="0" w:color="auto"/>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8.</w:t>
            </w:r>
          </w:p>
        </w:tc>
        <w:tc>
          <w:tcPr>
            <w:tcW w:w="6933" w:type="dxa"/>
            <w:tcBorders>
              <w:top w:val="single" w:sz="4" w:space="0" w:color="auto"/>
              <w:left w:val="nil"/>
              <w:bottom w:val="single" w:sz="4" w:space="0" w:color="auto"/>
              <w:right w:val="single" w:sz="4" w:space="0" w:color="auto"/>
            </w:tcBorders>
            <w:hideMark/>
          </w:tcPr>
          <w:p w:rsidR="00A622D4" w:rsidRDefault="006469DA">
            <w:pPr>
              <w:ind w:right="126"/>
              <w:rPr>
                <w:rFonts w:ascii="Arial" w:hAnsi="Arial" w:cs="Arial"/>
                <w:lang w:val="en"/>
              </w:rPr>
            </w:pPr>
            <w:r w:rsidRPr="006469DA">
              <w:rPr>
                <w:rFonts w:ascii="Arial" w:hAnsi="Arial" w:cs="Arial"/>
              </w:rPr>
              <w:t>Display brightness adjustment</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600"/>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lastRenderedPageBreak/>
              <w:t>9.</w:t>
            </w: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Maximum scanning depth, cm</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at least 35</w:t>
            </w:r>
          </w:p>
        </w:tc>
      </w:tr>
      <w:tr w:rsidR="00A622D4" w:rsidTr="00A622D4">
        <w:trPr>
          <w:trHeight w:val="234"/>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10.</w:t>
            </w: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Dynamic range, dB</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at least 165</w:t>
            </w:r>
          </w:p>
        </w:tc>
      </w:tr>
      <w:tr w:rsidR="00A622D4" w:rsidTr="00A622D4">
        <w:trPr>
          <w:trHeight w:val="366"/>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11.</w:t>
            </w:r>
          </w:p>
        </w:tc>
        <w:tc>
          <w:tcPr>
            <w:tcW w:w="6933" w:type="dxa"/>
            <w:tcBorders>
              <w:top w:val="single" w:sz="4" w:space="0" w:color="auto"/>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Movie memory with the ability to view (back / forward) images</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72"/>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12.</w:t>
            </w:r>
          </w:p>
        </w:tc>
        <w:tc>
          <w:tcPr>
            <w:tcW w:w="6933" w:type="dxa"/>
            <w:tcBorders>
              <w:top w:val="single" w:sz="4" w:space="0" w:color="auto"/>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Built-in flash memory card, GB</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At least 16</w:t>
            </w:r>
          </w:p>
        </w:tc>
      </w:tr>
      <w:tr w:rsidR="00A622D4" w:rsidTr="00A622D4">
        <w:trPr>
          <w:trHeight w:val="275"/>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13.</w:t>
            </w: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Built-in USB ports</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At least 2</w:t>
            </w:r>
          </w:p>
        </w:tc>
      </w:tr>
      <w:tr w:rsidR="00A622D4" w:rsidTr="00A622D4">
        <w:trPr>
          <w:trHeight w:val="408"/>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14.</w:t>
            </w: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Video output DVI or S-video</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274"/>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15.</w:t>
            </w:r>
          </w:p>
        </w:tc>
        <w:tc>
          <w:tcPr>
            <w:tcW w:w="6933" w:type="dxa"/>
            <w:tcBorders>
              <w:top w:val="single" w:sz="4" w:space="0" w:color="auto"/>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 xml:space="preserve">Data and image transfer via </w:t>
            </w:r>
            <w:r>
              <w:rPr>
                <w:rFonts w:ascii="Arial" w:hAnsi="Arial" w:cs="Arial"/>
              </w:rPr>
              <w:t xml:space="preserve">Ethernet </w:t>
            </w:r>
            <w:r w:rsidRPr="00A622D4">
              <w:rPr>
                <w:rFonts w:ascii="Arial" w:hAnsi="Arial" w:cs="Arial"/>
              </w:rPr>
              <w:t xml:space="preserve">or wireless </w:t>
            </w:r>
            <w:r>
              <w:rPr>
                <w:rFonts w:ascii="Arial" w:hAnsi="Arial" w:cs="Arial"/>
              </w:rPr>
              <w:t>USB port</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419"/>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16.</w:t>
            </w:r>
          </w:p>
        </w:tc>
        <w:tc>
          <w:tcPr>
            <w:tcW w:w="6933" w:type="dxa"/>
            <w:tcBorders>
              <w:top w:val="single" w:sz="4" w:space="0" w:color="auto"/>
              <w:left w:val="nil"/>
              <w:bottom w:val="single" w:sz="4" w:space="0" w:color="auto"/>
              <w:right w:val="single" w:sz="4" w:space="0" w:color="auto"/>
            </w:tcBorders>
            <w:hideMark/>
          </w:tcPr>
          <w:p w:rsidR="00A622D4" w:rsidRPr="00A622D4" w:rsidRDefault="006469DA">
            <w:pPr>
              <w:ind w:right="126"/>
              <w:rPr>
                <w:rFonts w:ascii="Arial" w:hAnsi="Arial" w:cs="Arial"/>
              </w:rPr>
            </w:pPr>
            <w:r w:rsidRPr="006469DA">
              <w:rPr>
                <w:rFonts w:ascii="Arial" w:hAnsi="Arial" w:cs="Arial"/>
              </w:rPr>
              <w:t>Image transfer over the network in DICOM format</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Possibility</w:t>
            </w:r>
          </w:p>
        </w:tc>
      </w:tr>
      <w:tr w:rsidR="00A622D4" w:rsidTr="00A622D4">
        <w:trPr>
          <w:trHeight w:val="284"/>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17.</w:t>
            </w:r>
          </w:p>
        </w:tc>
        <w:tc>
          <w:tcPr>
            <w:tcW w:w="6933" w:type="dxa"/>
            <w:tcBorders>
              <w:top w:val="single" w:sz="4" w:space="0" w:color="auto"/>
              <w:left w:val="nil"/>
              <w:bottom w:val="single" w:sz="4" w:space="0" w:color="auto"/>
              <w:right w:val="single" w:sz="4" w:space="0" w:color="auto"/>
            </w:tcBorders>
            <w:hideMark/>
          </w:tcPr>
          <w:p w:rsidR="00A622D4" w:rsidRPr="00A622D4" w:rsidRDefault="00AF11BD">
            <w:pPr>
              <w:ind w:right="126"/>
              <w:rPr>
                <w:rFonts w:ascii="Arial" w:hAnsi="Arial" w:cs="Arial"/>
              </w:rPr>
            </w:pPr>
            <w:r w:rsidRPr="00AF11BD">
              <w:rPr>
                <w:rFonts w:ascii="Arial" w:hAnsi="Arial" w:cs="Arial"/>
              </w:rPr>
              <w:t>Programmable function keys on the control panel</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At least 2</w:t>
            </w:r>
          </w:p>
        </w:tc>
      </w:tr>
      <w:tr w:rsidR="00A622D4" w:rsidTr="00A622D4">
        <w:trPr>
          <w:trHeight w:val="260"/>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18.</w:t>
            </w:r>
          </w:p>
        </w:tc>
        <w:tc>
          <w:tcPr>
            <w:tcW w:w="6933" w:type="dxa"/>
            <w:tcBorders>
              <w:top w:val="single" w:sz="4" w:space="0" w:color="auto"/>
              <w:left w:val="nil"/>
              <w:bottom w:val="single" w:sz="4" w:space="0" w:color="auto"/>
              <w:right w:val="single" w:sz="4" w:space="0" w:color="auto"/>
            </w:tcBorders>
            <w:hideMark/>
          </w:tcPr>
          <w:p w:rsidR="00A622D4" w:rsidRPr="00A622D4" w:rsidRDefault="00AF11BD">
            <w:pPr>
              <w:ind w:right="126"/>
              <w:rPr>
                <w:rFonts w:ascii="Arial" w:hAnsi="Arial" w:cs="Arial"/>
              </w:rPr>
            </w:pPr>
            <w:r w:rsidRPr="00AF11BD">
              <w:rPr>
                <w:rFonts w:ascii="Arial" w:hAnsi="Arial" w:cs="Arial"/>
              </w:rPr>
              <w:t>The device must have a high level of wear resistance</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64"/>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19.</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Cursor control using the touch pad on the control panel</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54"/>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20.</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The system must have a waterproof keyboard</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58"/>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21.</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Disinfection of the device using a wet method</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106"/>
        </w:trPr>
        <w:tc>
          <w:tcPr>
            <w:tcW w:w="664" w:type="dxa"/>
            <w:tcBorders>
              <w:top w:val="nil"/>
              <w:left w:val="single" w:sz="4" w:space="0" w:color="auto"/>
              <w:bottom w:val="single" w:sz="4" w:space="0" w:color="auto"/>
              <w:right w:val="single" w:sz="4" w:space="0" w:color="auto"/>
            </w:tcBorders>
            <w:hideMark/>
          </w:tcPr>
          <w:p w:rsidR="00A622D4" w:rsidRDefault="00A622D4">
            <w:pPr>
              <w:spacing w:after="200" w:line="240" w:lineRule="auto"/>
              <w:ind w:left="142"/>
              <w:contextualSpacing/>
              <w:jc w:val="center"/>
              <w:rPr>
                <w:rFonts w:ascii="Arial" w:hAnsi="Arial" w:cs="Arial"/>
                <w:b/>
                <w:lang w:val="uk-UA"/>
              </w:rPr>
            </w:pPr>
            <w:r>
              <w:rPr>
                <w:rFonts w:ascii="Arial" w:hAnsi="Arial" w:cs="Arial"/>
                <w:b/>
                <w:lang w:val="uk-UA"/>
              </w:rPr>
              <w:t>22.</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Disinfection of sensors by complete immersion (except cable and connector)</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600"/>
        </w:trPr>
        <w:tc>
          <w:tcPr>
            <w:tcW w:w="9922" w:type="dxa"/>
            <w:gridSpan w:val="3"/>
            <w:tcBorders>
              <w:top w:val="single" w:sz="4" w:space="0" w:color="auto"/>
              <w:left w:val="single" w:sz="4" w:space="0" w:color="auto"/>
              <w:bottom w:val="single" w:sz="4" w:space="0" w:color="auto"/>
              <w:right w:val="single" w:sz="4" w:space="0" w:color="auto"/>
            </w:tcBorders>
            <w:vAlign w:val="center"/>
            <w:hideMark/>
          </w:tcPr>
          <w:p w:rsidR="00A622D4" w:rsidRPr="00A622D4" w:rsidRDefault="00A622D4">
            <w:pPr>
              <w:spacing w:after="0" w:line="240" w:lineRule="auto"/>
              <w:jc w:val="center"/>
              <w:rPr>
                <w:rFonts w:ascii="Arial" w:eastAsia="Times New Roman" w:hAnsi="Arial" w:cs="Arial"/>
                <w:b/>
                <w:bCs/>
                <w:color w:val="000000"/>
                <w:lang w:eastAsia="ru-RU"/>
              </w:rPr>
            </w:pPr>
            <w:r w:rsidRPr="00A622D4">
              <w:rPr>
                <w:rFonts w:ascii="Arial" w:eastAsia="Times New Roman" w:hAnsi="Arial" w:cs="Arial"/>
                <w:b/>
                <w:bCs/>
                <w:color w:val="000000"/>
                <w:lang w:eastAsia="ru-RU"/>
              </w:rPr>
              <w:t>Main areas of clinical application:</w:t>
            </w:r>
          </w:p>
        </w:tc>
      </w:tr>
      <w:tr w:rsidR="00A622D4" w:rsidTr="00A622D4">
        <w:trPr>
          <w:trHeight w:val="600"/>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23.</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Examination of the abdominal organs</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Possibility</w:t>
            </w:r>
          </w:p>
        </w:tc>
      </w:tr>
      <w:tr w:rsidR="00A622D4" w:rsidTr="00A622D4">
        <w:trPr>
          <w:trHeight w:val="131"/>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24.</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Examination of superficial organs</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Possibility</w:t>
            </w:r>
          </w:p>
        </w:tc>
      </w:tr>
      <w:tr w:rsidR="00A622D4" w:rsidTr="00A622D4">
        <w:trPr>
          <w:trHeight w:val="131"/>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25.</w:t>
            </w:r>
          </w:p>
        </w:tc>
        <w:tc>
          <w:tcPr>
            <w:tcW w:w="6933" w:type="dxa"/>
            <w:tcBorders>
              <w:top w:val="nil"/>
              <w:left w:val="nil"/>
              <w:bottom w:val="single" w:sz="4" w:space="0" w:color="auto"/>
              <w:right w:val="single" w:sz="4" w:space="0" w:color="auto"/>
            </w:tcBorders>
            <w:hideMark/>
          </w:tcPr>
          <w:p w:rsidR="00A622D4" w:rsidRDefault="00AF11BD">
            <w:pPr>
              <w:ind w:right="126"/>
              <w:rPr>
                <w:rFonts w:ascii="Arial" w:hAnsi="Arial" w:cs="Arial"/>
                <w:lang w:val="en"/>
              </w:rPr>
            </w:pPr>
            <w:r>
              <w:rPr>
                <w:rFonts w:ascii="Arial" w:hAnsi="Arial" w:cs="Arial"/>
              </w:rPr>
              <w:t>Examination</w:t>
            </w:r>
            <w:r w:rsidR="00A622D4">
              <w:rPr>
                <w:rFonts w:ascii="Arial" w:hAnsi="Arial" w:cs="Arial"/>
              </w:rPr>
              <w:t xml:space="preserve"> in neonatology</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Possibility</w:t>
            </w:r>
          </w:p>
        </w:tc>
      </w:tr>
      <w:tr w:rsidR="00A622D4" w:rsidTr="00A622D4">
        <w:trPr>
          <w:trHeight w:val="276"/>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eastAsia="ru-RU"/>
              </w:rPr>
            </w:pPr>
            <w:r>
              <w:rPr>
                <w:rFonts w:ascii="Arial" w:eastAsia="Times New Roman" w:hAnsi="Arial" w:cs="Arial"/>
                <w:b/>
                <w:color w:val="000000"/>
                <w:lang w:val="uk-UA" w:eastAsia="ru-RU"/>
              </w:rPr>
              <w:t xml:space="preserve">26 </w:t>
            </w:r>
            <w:r>
              <w:rPr>
                <w:rFonts w:ascii="Arial" w:eastAsia="Times New Roman" w:hAnsi="Arial" w:cs="Arial"/>
                <w:b/>
                <w:color w:val="000000"/>
                <w:lang w:eastAsia="ru-RU"/>
              </w:rPr>
              <w:t>.</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rPr>
            </w:pPr>
            <w:r>
              <w:rPr>
                <w:rFonts w:ascii="Arial" w:hAnsi="Arial" w:cs="Arial"/>
              </w:rPr>
              <w:t xml:space="preserve">Cardiological </w:t>
            </w:r>
            <w:r w:rsidR="00AF11BD" w:rsidRPr="00AF11BD">
              <w:rPr>
                <w:rFonts w:ascii="Arial" w:hAnsi="Arial" w:cs="Arial"/>
              </w:rPr>
              <w:t>examination</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Possibility</w:t>
            </w:r>
          </w:p>
        </w:tc>
      </w:tr>
      <w:tr w:rsidR="00A622D4" w:rsidTr="00A622D4">
        <w:trPr>
          <w:trHeight w:val="280"/>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uk-UA" w:eastAsia="ru-RU"/>
              </w:rPr>
            </w:pPr>
            <w:r>
              <w:rPr>
                <w:rFonts w:ascii="Arial" w:eastAsia="Times New Roman" w:hAnsi="Arial" w:cs="Arial"/>
                <w:b/>
                <w:color w:val="000000"/>
                <w:lang w:val="uk-UA" w:eastAsia="ru-RU"/>
              </w:rPr>
              <w:t>27.</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Gynecological examinations</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Possibility</w:t>
            </w:r>
          </w:p>
        </w:tc>
      </w:tr>
      <w:tr w:rsidR="00A622D4" w:rsidTr="00A622D4">
        <w:trPr>
          <w:trHeight w:val="128"/>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uk-UA" w:eastAsia="ru-RU"/>
              </w:rPr>
            </w:pPr>
            <w:r>
              <w:rPr>
                <w:rFonts w:ascii="Arial" w:eastAsia="Times New Roman" w:hAnsi="Arial" w:cs="Arial"/>
                <w:b/>
                <w:color w:val="000000"/>
                <w:lang w:val="uk-UA" w:eastAsia="ru-RU"/>
              </w:rPr>
              <w:t>28.</w:t>
            </w:r>
          </w:p>
        </w:tc>
        <w:tc>
          <w:tcPr>
            <w:tcW w:w="6933" w:type="dxa"/>
            <w:tcBorders>
              <w:top w:val="nil"/>
              <w:left w:val="nil"/>
              <w:bottom w:val="single" w:sz="4" w:space="0" w:color="auto"/>
              <w:right w:val="single" w:sz="4" w:space="0" w:color="auto"/>
            </w:tcBorders>
            <w:hideMark/>
          </w:tcPr>
          <w:p w:rsidR="00A622D4" w:rsidRDefault="00AF11BD">
            <w:pPr>
              <w:ind w:right="126"/>
              <w:rPr>
                <w:rFonts w:ascii="Arial" w:hAnsi="Arial" w:cs="Arial"/>
                <w:lang w:val="en"/>
              </w:rPr>
            </w:pPr>
            <w:r>
              <w:rPr>
                <w:rFonts w:ascii="Arial" w:hAnsi="Arial" w:cs="Arial"/>
              </w:rPr>
              <w:t>Examination</w:t>
            </w:r>
            <w:r w:rsidR="00A622D4">
              <w:rPr>
                <w:rFonts w:ascii="Arial" w:hAnsi="Arial" w:cs="Arial"/>
              </w:rPr>
              <w:t xml:space="preserve"> in ophthalmology</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Possibility</w:t>
            </w:r>
          </w:p>
        </w:tc>
      </w:tr>
      <w:tr w:rsidR="00A622D4" w:rsidTr="00A622D4">
        <w:trPr>
          <w:trHeight w:val="259"/>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29.</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Examination of arteries and veins</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Possibility</w:t>
            </w:r>
          </w:p>
        </w:tc>
      </w:tr>
      <w:tr w:rsidR="00A622D4" w:rsidTr="00A622D4">
        <w:trPr>
          <w:trHeight w:val="259"/>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30.</w:t>
            </w:r>
          </w:p>
        </w:tc>
        <w:tc>
          <w:tcPr>
            <w:tcW w:w="6933" w:type="dxa"/>
            <w:tcBorders>
              <w:top w:val="nil"/>
              <w:left w:val="nil"/>
              <w:bottom w:val="single" w:sz="4" w:space="0" w:color="auto"/>
              <w:right w:val="single" w:sz="4" w:space="0" w:color="auto"/>
            </w:tcBorders>
            <w:hideMark/>
          </w:tcPr>
          <w:p w:rsidR="00A622D4" w:rsidRDefault="00AF11BD">
            <w:pPr>
              <w:ind w:right="126"/>
              <w:rPr>
                <w:rFonts w:ascii="Arial" w:hAnsi="Arial" w:cs="Arial"/>
                <w:lang w:val="en"/>
              </w:rPr>
            </w:pPr>
            <w:r w:rsidRPr="00AF11BD">
              <w:rPr>
                <w:rFonts w:ascii="Arial" w:hAnsi="Arial" w:cs="Arial"/>
              </w:rPr>
              <w:t>Examination</w:t>
            </w:r>
            <w:r w:rsidR="00A622D4">
              <w:rPr>
                <w:rFonts w:ascii="Arial" w:hAnsi="Arial" w:cs="Arial"/>
              </w:rPr>
              <w:t xml:space="preserve"> in obstetrics</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Possibility</w:t>
            </w:r>
          </w:p>
        </w:tc>
      </w:tr>
      <w:tr w:rsidR="00A622D4" w:rsidTr="00A622D4">
        <w:trPr>
          <w:trHeight w:val="259"/>
        </w:trPr>
        <w:tc>
          <w:tcPr>
            <w:tcW w:w="664" w:type="dxa"/>
            <w:tcBorders>
              <w:top w:val="single" w:sz="4" w:space="0" w:color="auto"/>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31.</w:t>
            </w:r>
          </w:p>
        </w:tc>
        <w:tc>
          <w:tcPr>
            <w:tcW w:w="6933" w:type="dxa"/>
            <w:tcBorders>
              <w:top w:val="single" w:sz="4" w:space="0" w:color="auto"/>
              <w:left w:val="single" w:sz="4" w:space="0" w:color="auto"/>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Transesophageal studies</w:t>
            </w:r>
          </w:p>
        </w:tc>
        <w:tc>
          <w:tcPr>
            <w:tcW w:w="2325" w:type="dxa"/>
            <w:tcBorders>
              <w:top w:val="single" w:sz="4" w:space="0" w:color="auto"/>
              <w:left w:val="single" w:sz="4" w:space="0" w:color="auto"/>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Possibility</w:t>
            </w:r>
          </w:p>
        </w:tc>
      </w:tr>
      <w:tr w:rsidR="00A622D4" w:rsidTr="00A622D4">
        <w:trPr>
          <w:trHeight w:val="259"/>
        </w:trPr>
        <w:tc>
          <w:tcPr>
            <w:tcW w:w="664" w:type="dxa"/>
            <w:tcBorders>
              <w:top w:val="single" w:sz="4" w:space="0" w:color="auto"/>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32.</w:t>
            </w:r>
          </w:p>
        </w:tc>
        <w:tc>
          <w:tcPr>
            <w:tcW w:w="6933" w:type="dxa"/>
            <w:tcBorders>
              <w:top w:val="single" w:sz="4" w:space="0" w:color="auto"/>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Auto-enhancement technology for automatic image optimization</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59"/>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33.</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Multi-beam scanning technology for improved contrast and resolution</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59"/>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34.</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Automatic cardiac output measurement technology</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Possibility</w:t>
            </w:r>
          </w:p>
        </w:tc>
      </w:tr>
      <w:tr w:rsidR="00A622D4" w:rsidTr="00A622D4">
        <w:trPr>
          <w:trHeight w:val="259"/>
        </w:trPr>
        <w:tc>
          <w:tcPr>
            <w:tcW w:w="664" w:type="dxa"/>
            <w:tcBorders>
              <w:top w:val="single" w:sz="4" w:space="0" w:color="auto"/>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35.</w:t>
            </w:r>
          </w:p>
        </w:tc>
        <w:tc>
          <w:tcPr>
            <w:tcW w:w="6933" w:type="dxa"/>
            <w:tcBorders>
              <w:top w:val="single" w:sz="4" w:space="0" w:color="auto"/>
              <w:left w:val="single" w:sz="4" w:space="0" w:color="auto"/>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Needle visualization technology for biopsy procedures to facilitate needle navigation control</w:t>
            </w:r>
          </w:p>
        </w:tc>
        <w:tc>
          <w:tcPr>
            <w:tcW w:w="2325" w:type="dxa"/>
            <w:tcBorders>
              <w:top w:val="single" w:sz="4" w:space="0" w:color="auto"/>
              <w:left w:val="single" w:sz="4" w:space="0" w:color="auto"/>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Possibility</w:t>
            </w:r>
          </w:p>
        </w:tc>
      </w:tr>
      <w:tr w:rsidR="00A622D4" w:rsidTr="00A622D4">
        <w:trPr>
          <w:trHeight w:val="600"/>
        </w:trPr>
        <w:tc>
          <w:tcPr>
            <w:tcW w:w="9922" w:type="dxa"/>
            <w:gridSpan w:val="3"/>
            <w:tcBorders>
              <w:top w:val="single" w:sz="4" w:space="0" w:color="auto"/>
              <w:left w:val="single" w:sz="4" w:space="0" w:color="auto"/>
              <w:bottom w:val="single" w:sz="4" w:space="0" w:color="auto"/>
              <w:right w:val="single" w:sz="4" w:space="0" w:color="auto"/>
            </w:tcBorders>
            <w:vAlign w:val="center"/>
            <w:hideMark/>
          </w:tcPr>
          <w:p w:rsidR="00A622D4" w:rsidRPr="00A622D4" w:rsidRDefault="00A622D4">
            <w:pPr>
              <w:spacing w:after="0" w:line="240" w:lineRule="auto"/>
              <w:jc w:val="center"/>
              <w:rPr>
                <w:rFonts w:ascii="Arial" w:eastAsia="Times New Roman" w:hAnsi="Arial" w:cs="Arial"/>
                <w:b/>
                <w:bCs/>
                <w:color w:val="000000"/>
                <w:lang w:eastAsia="ru-RU"/>
              </w:rPr>
            </w:pPr>
            <w:r w:rsidRPr="00A622D4">
              <w:rPr>
                <w:rFonts w:ascii="Arial" w:eastAsia="Times New Roman" w:hAnsi="Arial" w:cs="Arial"/>
                <w:b/>
                <w:bCs/>
                <w:color w:val="000000"/>
                <w:lang w:eastAsia="ru-RU"/>
              </w:rPr>
              <w:t>Main characteristics of the ultrasound system:</w:t>
            </w:r>
          </w:p>
        </w:tc>
      </w:tr>
      <w:tr w:rsidR="00A622D4" w:rsidTr="00A622D4">
        <w:trPr>
          <w:trHeight w:val="372"/>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bCs/>
                <w:color w:val="000000"/>
                <w:lang w:val="en" w:eastAsia="ru-RU"/>
              </w:rPr>
            </w:pPr>
            <w:r>
              <w:rPr>
                <w:rFonts w:ascii="Arial" w:eastAsia="Times New Roman" w:hAnsi="Arial" w:cs="Arial"/>
                <w:b/>
                <w:bCs/>
                <w:color w:val="000000"/>
                <w:lang w:eastAsia="ru-RU"/>
              </w:rPr>
              <w:t>36.</w:t>
            </w:r>
          </w:p>
        </w:tc>
        <w:tc>
          <w:tcPr>
            <w:tcW w:w="6933" w:type="dxa"/>
            <w:tcBorders>
              <w:top w:val="nil"/>
              <w:left w:val="nil"/>
              <w:bottom w:val="single" w:sz="4" w:space="0" w:color="auto"/>
              <w:right w:val="single" w:sz="4" w:space="0" w:color="auto"/>
            </w:tcBorders>
            <w:vAlign w:val="center"/>
            <w:hideMark/>
          </w:tcPr>
          <w:p w:rsidR="00A622D4" w:rsidRPr="00AF11BD" w:rsidRDefault="00AF11BD">
            <w:pPr>
              <w:spacing w:after="0" w:line="240" w:lineRule="auto"/>
              <w:rPr>
                <w:rFonts w:ascii="Arial" w:eastAsia="Times New Roman" w:hAnsi="Arial" w:cs="Arial"/>
                <w:color w:val="000000"/>
                <w:lang w:eastAsia="ru-RU"/>
              </w:rPr>
            </w:pPr>
            <w:r w:rsidRPr="00AF11BD">
              <w:rPr>
                <w:rFonts w:ascii="Arial" w:eastAsia="Times New Roman" w:hAnsi="Arial" w:cs="Arial"/>
                <w:color w:val="000000"/>
                <w:lang w:eastAsia="ru-RU"/>
              </w:rPr>
              <w:t>36.</w:t>
            </w:r>
            <w:r w:rsidRPr="00AF11BD">
              <w:rPr>
                <w:rFonts w:ascii="Arial" w:eastAsia="Times New Roman" w:hAnsi="Arial" w:cs="Arial"/>
                <w:color w:val="000000"/>
                <w:lang w:eastAsia="ru-RU"/>
              </w:rPr>
              <w:tab/>
              <w:t>Ability to perform general measurements</w:t>
            </w:r>
          </w:p>
        </w:tc>
        <w:tc>
          <w:tcPr>
            <w:tcW w:w="2325" w:type="dxa"/>
            <w:tcBorders>
              <w:top w:val="nil"/>
              <w:left w:val="nil"/>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color w:val="000000"/>
                <w:lang w:eastAsia="ru-RU"/>
              </w:rPr>
            </w:pPr>
            <w:r>
              <w:rPr>
                <w:rFonts w:ascii="Arial" w:eastAsia="Times New Roman" w:hAnsi="Arial" w:cs="Arial"/>
                <w:color w:val="000000"/>
                <w:lang w:val="ru-RU" w:eastAsia="ru-RU"/>
              </w:rPr>
              <w:t>Availability</w:t>
            </w:r>
          </w:p>
        </w:tc>
      </w:tr>
      <w:tr w:rsidR="00A622D4" w:rsidTr="00A622D4">
        <w:trPr>
          <w:trHeight w:val="689"/>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bCs/>
                <w:color w:val="000000"/>
                <w:lang w:eastAsia="ru-RU"/>
              </w:rPr>
            </w:pPr>
            <w:r>
              <w:rPr>
                <w:rFonts w:ascii="Arial" w:eastAsia="Times New Roman" w:hAnsi="Arial" w:cs="Arial"/>
                <w:b/>
                <w:bCs/>
                <w:color w:val="000000"/>
                <w:lang w:val="uk-UA" w:eastAsia="ru-RU"/>
              </w:rPr>
              <w:lastRenderedPageBreak/>
              <w:t>37.</w:t>
            </w:r>
          </w:p>
        </w:tc>
        <w:tc>
          <w:tcPr>
            <w:tcW w:w="6933" w:type="dxa"/>
            <w:tcBorders>
              <w:top w:val="nil"/>
              <w:left w:val="nil"/>
              <w:bottom w:val="single" w:sz="4" w:space="0" w:color="auto"/>
              <w:right w:val="single" w:sz="4" w:space="0" w:color="auto"/>
            </w:tcBorders>
            <w:vAlign w:val="center"/>
            <w:hideMark/>
          </w:tcPr>
          <w:p w:rsidR="00A622D4" w:rsidRDefault="00AF11BD" w:rsidP="00AF11BD">
            <w:pPr>
              <w:spacing w:after="0" w:line="240" w:lineRule="auto"/>
              <w:rPr>
                <w:rFonts w:ascii="Arial" w:eastAsia="Times New Roman" w:hAnsi="Arial" w:cs="Arial"/>
                <w:color w:val="000000"/>
                <w:lang w:eastAsia="ru-RU"/>
              </w:rPr>
            </w:pPr>
            <w:r w:rsidRPr="00AF11BD">
              <w:rPr>
                <w:rFonts w:ascii="Arial" w:eastAsia="Times New Roman" w:hAnsi="Arial" w:cs="Arial"/>
                <w:color w:val="000000"/>
                <w:lang w:eastAsia="ru-RU"/>
              </w:rPr>
              <w:t xml:space="preserve">CALCULATIONS FOR VARIOUS TYPES OF </w:t>
            </w:r>
            <w:r w:rsidRPr="00AF11BD">
              <w:rPr>
                <w:rFonts w:ascii="Arial" w:hAnsi="Arial" w:cs="Arial"/>
              </w:rPr>
              <w:t>EXAMINATION</w:t>
            </w:r>
            <w:r w:rsidRPr="00AF11BD">
              <w:rPr>
                <w:rFonts w:ascii="Arial" w:eastAsia="Times New Roman" w:hAnsi="Arial" w:cs="Arial"/>
                <w:color w:val="000000"/>
                <w:lang w:eastAsia="ru-RU"/>
              </w:rPr>
              <w:t xml:space="preserve">S: Obstetric and gynecological, Arterial, Heart, Transcranial Doppler </w:t>
            </w:r>
            <w:r w:rsidRPr="00AF11BD">
              <w:rPr>
                <w:rFonts w:ascii="Arial" w:hAnsi="Arial" w:cs="Arial"/>
              </w:rPr>
              <w:t>examination</w:t>
            </w:r>
            <w:r w:rsidRPr="00AF11BD">
              <w:rPr>
                <w:rFonts w:ascii="Arial" w:eastAsia="Times New Roman" w:hAnsi="Arial" w:cs="Arial"/>
                <w:color w:val="000000"/>
                <w:lang w:eastAsia="ru-RU"/>
              </w:rPr>
              <w:t>s</w:t>
            </w:r>
          </w:p>
        </w:tc>
        <w:tc>
          <w:tcPr>
            <w:tcW w:w="2325" w:type="dxa"/>
            <w:tcBorders>
              <w:top w:val="nil"/>
              <w:left w:val="nil"/>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color w:val="000000"/>
                <w:lang w:val="ru-RU" w:eastAsia="ru-RU"/>
              </w:rPr>
            </w:pPr>
            <w:r>
              <w:rPr>
                <w:rFonts w:ascii="Arial" w:eastAsia="Times New Roman" w:hAnsi="Arial" w:cs="Arial"/>
                <w:color w:val="000000"/>
                <w:lang w:val="ru-RU" w:eastAsia="ru-RU"/>
              </w:rPr>
              <w:t>Availability</w:t>
            </w:r>
          </w:p>
        </w:tc>
      </w:tr>
      <w:tr w:rsidR="00A622D4" w:rsidTr="00A622D4">
        <w:trPr>
          <w:trHeight w:val="134"/>
        </w:trPr>
        <w:tc>
          <w:tcPr>
            <w:tcW w:w="664" w:type="dxa"/>
            <w:tcBorders>
              <w:top w:val="nil"/>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bCs/>
                <w:color w:val="000000"/>
                <w:lang w:val="en" w:eastAsia="ru-RU"/>
              </w:rPr>
            </w:pPr>
            <w:r>
              <w:rPr>
                <w:rFonts w:ascii="Arial" w:eastAsia="Times New Roman" w:hAnsi="Arial" w:cs="Arial"/>
                <w:b/>
                <w:bCs/>
                <w:color w:val="000000"/>
                <w:lang w:eastAsia="ru-RU"/>
              </w:rPr>
              <w:t>38.</w:t>
            </w:r>
          </w:p>
        </w:tc>
        <w:tc>
          <w:tcPr>
            <w:tcW w:w="6933" w:type="dxa"/>
            <w:tcBorders>
              <w:top w:val="nil"/>
              <w:left w:val="nil"/>
              <w:bottom w:val="single" w:sz="4" w:space="0" w:color="auto"/>
              <w:right w:val="single" w:sz="4" w:space="0" w:color="auto"/>
            </w:tcBorders>
            <w:vAlign w:val="center"/>
            <w:hideMark/>
          </w:tcPr>
          <w:p w:rsidR="00A622D4" w:rsidRDefault="00FB15FA">
            <w:pPr>
              <w:spacing w:after="0" w:line="240" w:lineRule="auto"/>
              <w:rPr>
                <w:rFonts w:ascii="Arial" w:eastAsia="Times New Roman" w:hAnsi="Arial" w:cs="Arial"/>
                <w:color w:val="000000"/>
                <w:lang w:eastAsia="ru-RU"/>
              </w:rPr>
            </w:pPr>
            <w:r w:rsidRPr="00FB15FA">
              <w:rPr>
                <w:rFonts w:ascii="Arial" w:eastAsia="Times New Roman" w:hAnsi="Arial" w:cs="Arial"/>
                <w:color w:val="000000"/>
                <w:lang w:val="ru-RU" w:eastAsia="ru-RU"/>
              </w:rPr>
              <w:t>CW mode</w:t>
            </w:r>
          </w:p>
        </w:tc>
        <w:tc>
          <w:tcPr>
            <w:tcW w:w="2325" w:type="dxa"/>
            <w:tcBorders>
              <w:top w:val="nil"/>
              <w:left w:val="nil"/>
              <w:bottom w:val="single" w:sz="4" w:space="0" w:color="auto"/>
              <w:right w:val="single" w:sz="4" w:space="0" w:color="auto"/>
            </w:tcBorders>
            <w:vAlign w:val="center"/>
            <w:hideMark/>
          </w:tcPr>
          <w:p w:rsidR="00A622D4" w:rsidRDefault="00FB15FA">
            <w:pPr>
              <w:spacing w:after="0" w:line="240" w:lineRule="auto"/>
              <w:jc w:val="center"/>
              <w:rPr>
                <w:rFonts w:ascii="Arial" w:eastAsia="Times New Roman" w:hAnsi="Arial" w:cs="Arial"/>
                <w:color w:val="000000"/>
                <w:lang w:eastAsia="ru-RU"/>
              </w:rPr>
            </w:pPr>
            <w:r w:rsidRPr="00FB15FA">
              <w:rPr>
                <w:rFonts w:ascii="Arial" w:eastAsia="Times New Roman" w:hAnsi="Arial" w:cs="Arial"/>
                <w:color w:val="000000"/>
                <w:lang w:val="ru-RU" w:eastAsia="ru-RU"/>
              </w:rPr>
              <w:t>Desirable</w:t>
            </w:r>
          </w:p>
        </w:tc>
      </w:tr>
      <w:tr w:rsidR="00A622D4" w:rsidTr="00A622D4">
        <w:trPr>
          <w:trHeight w:val="600"/>
        </w:trPr>
        <w:tc>
          <w:tcPr>
            <w:tcW w:w="9922" w:type="dxa"/>
            <w:gridSpan w:val="3"/>
            <w:tcBorders>
              <w:top w:val="single" w:sz="4" w:space="0" w:color="auto"/>
              <w:left w:val="single" w:sz="4" w:space="0" w:color="auto"/>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bCs/>
                <w:color w:val="000000"/>
                <w:lang w:val="ru-RU" w:eastAsia="ru-RU"/>
              </w:rPr>
            </w:pPr>
            <w:r>
              <w:rPr>
                <w:rFonts w:ascii="Arial" w:eastAsia="Times New Roman" w:hAnsi="Arial" w:cs="Arial"/>
                <w:b/>
                <w:bCs/>
                <w:color w:val="000000"/>
                <w:lang w:val="ru-RU" w:eastAsia="ru-RU"/>
              </w:rPr>
              <w:t>Visualization modes:</w:t>
            </w:r>
          </w:p>
        </w:tc>
      </w:tr>
      <w:tr w:rsidR="00A622D4" w:rsidTr="00A622D4">
        <w:trPr>
          <w:trHeight w:val="356"/>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39</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2D mode</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261"/>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40</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M-mode</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266"/>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41</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Color Doppler energy mapping mode</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69"/>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42</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Doppler pulse wave mode</w:t>
            </w:r>
          </w:p>
        </w:tc>
        <w:tc>
          <w:tcPr>
            <w:tcW w:w="2325" w:type="dxa"/>
            <w:tcBorders>
              <w:top w:val="nil"/>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274"/>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43</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Continuous-wave Doppler mode</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264"/>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44</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Tissue Harmonica Mode</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254"/>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45</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Dual screen mode</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257"/>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rsidP="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46</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Image scaling</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248"/>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47</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Default="00A622D4">
            <w:pPr>
              <w:ind w:right="126"/>
              <w:rPr>
                <w:rFonts w:ascii="Arial" w:hAnsi="Arial" w:cs="Arial"/>
                <w:lang w:val="en"/>
              </w:rPr>
            </w:pPr>
            <w:r>
              <w:rPr>
                <w:rFonts w:ascii="Arial" w:hAnsi="Arial" w:cs="Arial"/>
              </w:rPr>
              <w:t>Duplex imaging mode</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Availability</w:t>
            </w:r>
          </w:p>
        </w:tc>
      </w:tr>
      <w:tr w:rsidR="00A622D4" w:rsidTr="00A622D4">
        <w:trPr>
          <w:trHeight w:val="251"/>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48</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Automatic tracing in Doppler mode</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384"/>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49</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Flow direction display switching mode (inverting)</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90"/>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50</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 xml:space="preserve">Measurements in </w:t>
            </w:r>
            <w:r>
              <w:rPr>
                <w:rFonts w:ascii="Arial" w:hAnsi="Arial" w:cs="Arial"/>
              </w:rPr>
              <w:t xml:space="preserve">2D </w:t>
            </w:r>
            <w:r w:rsidRPr="00A622D4">
              <w:rPr>
                <w:rFonts w:ascii="Arial" w:hAnsi="Arial" w:cs="Arial"/>
              </w:rPr>
              <w:t>mode: Distance, ellipse, manual tracing</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66"/>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51</w:t>
            </w:r>
            <w:r w:rsidR="00A622D4">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 xml:space="preserve">Doppler measurements: velocity, pressure gradient, heart rate, resistance index, systole/diastole ratio (+ / </w:t>
            </w:r>
            <w:r>
              <w:rPr>
                <w:rFonts w:ascii="Arial" w:hAnsi="Arial" w:cs="Arial"/>
              </w:rPr>
              <w:t xml:space="preserve">x </w:t>
            </w:r>
            <w:r w:rsidRPr="00A622D4">
              <w:rPr>
                <w:rFonts w:ascii="Arial" w:hAnsi="Arial" w:cs="Arial"/>
              </w:rPr>
              <w:t>)</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56"/>
        </w:trPr>
        <w:tc>
          <w:tcPr>
            <w:tcW w:w="664" w:type="dxa"/>
            <w:tcBorders>
              <w:top w:val="single" w:sz="4" w:space="0" w:color="auto"/>
              <w:left w:val="single" w:sz="4" w:space="0" w:color="auto"/>
              <w:bottom w:val="single" w:sz="4" w:space="0" w:color="auto"/>
              <w:right w:val="single" w:sz="4" w:space="0" w:color="auto"/>
            </w:tcBorders>
            <w:noWrap/>
            <w:vAlign w:val="bottom"/>
            <w:hideMark/>
          </w:tcPr>
          <w:p w:rsidR="00A622D4" w:rsidRDefault="00FB15FA" w:rsidP="00FB15FA">
            <w:pPr>
              <w:spacing w:after="0" w:line="240" w:lineRule="auto"/>
              <w:jc w:val="center"/>
              <w:rPr>
                <w:rFonts w:ascii="Arial" w:hAnsi="Arial" w:cs="Arial"/>
              </w:rPr>
            </w:pPr>
            <w:r w:rsidRPr="00FB15FA">
              <w:rPr>
                <w:rFonts w:ascii="Arial" w:eastAsia="Times New Roman" w:hAnsi="Arial" w:cs="Arial"/>
                <w:b/>
                <w:color w:val="000000"/>
                <w:lang w:val="ru-RU" w:eastAsia="ru-RU"/>
              </w:rPr>
              <w:t>5</w:t>
            </w:r>
            <w:r>
              <w:rPr>
                <w:rFonts w:ascii="Arial" w:eastAsia="Times New Roman" w:hAnsi="Arial" w:cs="Arial"/>
                <w:b/>
                <w:color w:val="000000"/>
                <w:lang w:val="ru-RU" w:eastAsia="ru-RU"/>
              </w:rPr>
              <w:t>2</w:t>
            </w:r>
            <w:r w:rsidRPr="00FB15FA">
              <w:rPr>
                <w:rFonts w:ascii="Arial" w:eastAsia="Times New Roman" w:hAnsi="Arial" w:cs="Arial"/>
                <w:b/>
                <w:color w:val="000000"/>
                <w:lang w:val="ru-RU" w:eastAsia="ru-RU"/>
              </w:rPr>
              <w:t>.</w:t>
            </w:r>
          </w:p>
        </w:tc>
        <w:tc>
          <w:tcPr>
            <w:tcW w:w="6933" w:type="dxa"/>
            <w:tcBorders>
              <w:top w:val="single" w:sz="4" w:space="0" w:color="auto"/>
              <w:left w:val="single" w:sz="4" w:space="0" w:color="auto"/>
              <w:bottom w:val="single" w:sz="4" w:space="0" w:color="auto"/>
              <w:right w:val="single" w:sz="4" w:space="0" w:color="auto"/>
            </w:tcBorders>
            <w:hideMark/>
          </w:tcPr>
          <w:p w:rsidR="00A622D4" w:rsidRDefault="00A622D4">
            <w:pPr>
              <w:ind w:right="126"/>
              <w:rPr>
                <w:rFonts w:ascii="Arial" w:hAnsi="Arial" w:cs="Arial"/>
                <w:color w:val="000000" w:themeColor="text1"/>
                <w:lang w:val="en"/>
              </w:rPr>
            </w:pPr>
            <w:r>
              <w:rPr>
                <w:rFonts w:ascii="Arial" w:hAnsi="Arial" w:cs="Arial"/>
                <w:color w:val="000000" w:themeColor="text1"/>
              </w:rPr>
              <w:t>Ability to trim video</w:t>
            </w:r>
          </w:p>
        </w:tc>
        <w:tc>
          <w:tcPr>
            <w:tcW w:w="2325" w:type="dxa"/>
            <w:tcBorders>
              <w:top w:val="single" w:sz="4" w:space="0" w:color="auto"/>
              <w:left w:val="single" w:sz="4" w:space="0" w:color="auto"/>
              <w:bottom w:val="single" w:sz="4" w:space="0" w:color="auto"/>
              <w:right w:val="single" w:sz="4" w:space="0" w:color="auto"/>
            </w:tcBorders>
            <w:hideMark/>
          </w:tcPr>
          <w:p w:rsidR="00A622D4" w:rsidRDefault="00A622D4">
            <w:pPr>
              <w:jc w:val="center"/>
              <w:rPr>
                <w:rFonts w:ascii="Arial" w:hAnsi="Arial" w:cs="Arial"/>
                <w:color w:val="000000" w:themeColor="text1"/>
              </w:rPr>
            </w:pPr>
            <w:r>
              <w:rPr>
                <w:rFonts w:ascii="Arial" w:hAnsi="Arial" w:cs="Arial"/>
                <w:color w:val="000000" w:themeColor="text1"/>
              </w:rPr>
              <w:t>Availability</w:t>
            </w:r>
          </w:p>
        </w:tc>
      </w:tr>
      <w:tr w:rsidR="00A622D4" w:rsidTr="00A622D4">
        <w:trPr>
          <w:trHeight w:val="402"/>
        </w:trPr>
        <w:tc>
          <w:tcPr>
            <w:tcW w:w="664" w:type="dxa"/>
            <w:tcBorders>
              <w:top w:val="single" w:sz="4" w:space="0" w:color="auto"/>
              <w:left w:val="single" w:sz="4" w:space="0" w:color="auto"/>
              <w:bottom w:val="single" w:sz="4" w:space="0" w:color="auto"/>
              <w:right w:val="single" w:sz="4" w:space="0" w:color="auto"/>
            </w:tcBorders>
            <w:noWrap/>
            <w:vAlign w:val="bottom"/>
            <w:hideMark/>
          </w:tcPr>
          <w:p w:rsidR="00A622D4" w:rsidRDefault="00A622D4">
            <w:pPr>
              <w:spacing w:after="0" w:line="240" w:lineRule="auto"/>
              <w:jc w:val="center"/>
              <w:rPr>
                <w:rFonts w:ascii="Arial" w:eastAsia="Times New Roman" w:hAnsi="Arial" w:cs="Arial"/>
                <w:b/>
                <w:color w:val="000000" w:themeColor="text1"/>
                <w:lang w:val="ru-RU" w:eastAsia="ru-RU"/>
              </w:rPr>
            </w:pPr>
          </w:p>
        </w:tc>
        <w:tc>
          <w:tcPr>
            <w:tcW w:w="9258" w:type="dxa"/>
            <w:gridSpan w:val="2"/>
            <w:tcBorders>
              <w:top w:val="single" w:sz="4" w:space="0" w:color="auto"/>
              <w:left w:val="nil"/>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b/>
                <w:bCs/>
                <w:color w:val="000000" w:themeColor="text1"/>
                <w:lang w:val="ru-RU" w:eastAsia="ru-RU"/>
              </w:rPr>
            </w:pPr>
            <w:r>
              <w:rPr>
                <w:rFonts w:ascii="Arial" w:eastAsia="Times New Roman" w:hAnsi="Arial" w:cs="Arial"/>
                <w:b/>
                <w:bCs/>
                <w:color w:val="000000" w:themeColor="text1"/>
                <w:lang w:val="ru-RU" w:eastAsia="ru-RU"/>
              </w:rPr>
              <w:t>Measurements and calculations</w:t>
            </w:r>
          </w:p>
        </w:tc>
      </w:tr>
      <w:tr w:rsidR="00A622D4" w:rsidTr="00A622D4">
        <w:trPr>
          <w:trHeight w:val="266"/>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53</w:t>
            </w:r>
            <w:r w:rsidR="00A622D4">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vAlign w:val="center"/>
            <w:hideMark/>
          </w:tcPr>
          <w:p w:rsidR="00A622D4" w:rsidRPr="00A622D4" w:rsidRDefault="00A622D4">
            <w:pPr>
              <w:spacing w:after="0" w:line="240" w:lineRule="auto"/>
              <w:rPr>
                <w:rFonts w:ascii="Arial" w:eastAsia="Times New Roman" w:hAnsi="Arial" w:cs="Arial"/>
                <w:color w:val="000000" w:themeColor="text1"/>
                <w:lang w:eastAsia="ru-RU"/>
              </w:rPr>
            </w:pPr>
            <w:r w:rsidRPr="00A622D4">
              <w:rPr>
                <w:rFonts w:ascii="Arial" w:eastAsia="Times New Roman" w:hAnsi="Arial" w:cs="Arial"/>
                <w:color w:val="000000" w:themeColor="text1"/>
                <w:lang w:eastAsia="ru-RU"/>
              </w:rPr>
              <w:t>General measurements in B-mode</w:t>
            </w:r>
          </w:p>
        </w:tc>
        <w:tc>
          <w:tcPr>
            <w:tcW w:w="2325" w:type="dxa"/>
            <w:tcBorders>
              <w:top w:val="nil"/>
              <w:left w:val="nil"/>
              <w:bottom w:val="single" w:sz="4" w:space="0" w:color="auto"/>
              <w:right w:val="single" w:sz="4" w:space="0" w:color="auto"/>
            </w:tcBorders>
            <w:hideMark/>
          </w:tcPr>
          <w:p w:rsidR="00A622D4" w:rsidRDefault="00A622D4">
            <w:pPr>
              <w:jc w:val="center"/>
              <w:rPr>
                <w:lang w:val="en"/>
              </w:rPr>
            </w:pPr>
            <w:r>
              <w:rPr>
                <w:rFonts w:ascii="Arial" w:hAnsi="Arial" w:cs="Arial"/>
              </w:rPr>
              <w:t>Availability</w:t>
            </w:r>
          </w:p>
        </w:tc>
      </w:tr>
      <w:tr w:rsidR="00A622D4" w:rsidTr="00A622D4">
        <w:trPr>
          <w:trHeight w:val="270"/>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54</w:t>
            </w:r>
            <w:r w:rsidR="00A622D4">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vAlign w:val="center"/>
            <w:hideMark/>
          </w:tcPr>
          <w:p w:rsidR="00A622D4" w:rsidRPr="00A622D4" w:rsidRDefault="00A622D4">
            <w:pPr>
              <w:spacing w:after="0" w:line="240" w:lineRule="auto"/>
              <w:rPr>
                <w:rFonts w:ascii="Arial" w:eastAsia="Times New Roman" w:hAnsi="Arial" w:cs="Arial"/>
                <w:color w:val="000000" w:themeColor="text1"/>
                <w:lang w:eastAsia="ru-RU"/>
              </w:rPr>
            </w:pPr>
            <w:r w:rsidRPr="00A622D4">
              <w:rPr>
                <w:rFonts w:ascii="Arial" w:eastAsia="Times New Roman" w:hAnsi="Arial" w:cs="Arial"/>
                <w:color w:val="000000" w:themeColor="text1"/>
                <w:lang w:eastAsia="ru-RU"/>
              </w:rPr>
              <w:t>General measurements in Doppler modes</w:t>
            </w:r>
          </w:p>
        </w:tc>
        <w:tc>
          <w:tcPr>
            <w:tcW w:w="2325" w:type="dxa"/>
            <w:tcBorders>
              <w:top w:val="nil"/>
              <w:left w:val="nil"/>
              <w:bottom w:val="single" w:sz="4" w:space="0" w:color="auto"/>
              <w:right w:val="single" w:sz="4" w:space="0" w:color="auto"/>
            </w:tcBorders>
            <w:hideMark/>
          </w:tcPr>
          <w:p w:rsidR="00A622D4" w:rsidRDefault="00A622D4">
            <w:pPr>
              <w:jc w:val="center"/>
              <w:rPr>
                <w:lang w:val="en"/>
              </w:rPr>
            </w:pPr>
            <w:r>
              <w:rPr>
                <w:rFonts w:ascii="Arial" w:hAnsi="Arial" w:cs="Arial"/>
              </w:rPr>
              <w:t>Availability</w:t>
            </w:r>
          </w:p>
        </w:tc>
      </w:tr>
      <w:tr w:rsidR="00A622D4" w:rsidTr="00A622D4">
        <w:trPr>
          <w:trHeight w:val="402"/>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55</w:t>
            </w:r>
            <w:r w:rsidR="00A622D4">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vAlign w:val="center"/>
            <w:hideMark/>
          </w:tcPr>
          <w:p w:rsidR="00A622D4" w:rsidRPr="00A622D4" w:rsidRDefault="00A622D4">
            <w:pPr>
              <w:spacing w:after="0" w:line="240" w:lineRule="auto"/>
              <w:rPr>
                <w:rFonts w:ascii="Arial" w:eastAsia="Times New Roman" w:hAnsi="Arial" w:cs="Arial"/>
                <w:color w:val="000000" w:themeColor="text1"/>
                <w:lang w:eastAsia="ru-RU"/>
              </w:rPr>
            </w:pPr>
            <w:r w:rsidRPr="00A622D4">
              <w:rPr>
                <w:rFonts w:ascii="Arial" w:eastAsia="Times New Roman" w:hAnsi="Arial" w:cs="Arial"/>
                <w:color w:val="000000" w:themeColor="text1"/>
                <w:lang w:eastAsia="ru-RU"/>
              </w:rPr>
              <w:t>General measurements in M-mode</w:t>
            </w:r>
          </w:p>
        </w:tc>
        <w:tc>
          <w:tcPr>
            <w:tcW w:w="2325" w:type="dxa"/>
            <w:tcBorders>
              <w:top w:val="nil"/>
              <w:left w:val="nil"/>
              <w:bottom w:val="single" w:sz="4" w:space="0" w:color="auto"/>
              <w:right w:val="single" w:sz="4" w:space="0" w:color="auto"/>
            </w:tcBorders>
            <w:hideMark/>
          </w:tcPr>
          <w:p w:rsidR="00A622D4" w:rsidRDefault="00A622D4">
            <w:pPr>
              <w:jc w:val="center"/>
              <w:rPr>
                <w:lang w:val="en"/>
              </w:rPr>
            </w:pPr>
            <w:r>
              <w:rPr>
                <w:rFonts w:ascii="Arial" w:hAnsi="Arial" w:cs="Arial"/>
              </w:rPr>
              <w:t>Availability</w:t>
            </w:r>
          </w:p>
        </w:tc>
      </w:tr>
      <w:tr w:rsidR="00A622D4" w:rsidTr="00A622D4">
        <w:trPr>
          <w:trHeight w:val="279"/>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56</w:t>
            </w:r>
            <w:r w:rsidR="00A622D4">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vAlign w:val="center"/>
            <w:hideMark/>
          </w:tcPr>
          <w:p w:rsidR="00A622D4" w:rsidRDefault="00A622D4">
            <w:pPr>
              <w:spacing w:after="0" w:line="240" w:lineRule="auto"/>
              <w:rPr>
                <w:rFonts w:ascii="Arial" w:eastAsia="Times New Roman" w:hAnsi="Arial" w:cs="Arial"/>
                <w:color w:val="000000" w:themeColor="text1"/>
                <w:lang w:val="ru-RU" w:eastAsia="ru-RU"/>
              </w:rPr>
            </w:pPr>
            <w:r>
              <w:rPr>
                <w:rFonts w:ascii="Arial" w:eastAsia="Times New Roman" w:hAnsi="Arial" w:cs="Arial"/>
                <w:color w:val="000000" w:themeColor="text1"/>
                <w:lang w:val="ru-RU" w:eastAsia="ru-RU"/>
              </w:rPr>
              <w:t>Obstetric measurements and calculations</w:t>
            </w:r>
          </w:p>
        </w:tc>
        <w:tc>
          <w:tcPr>
            <w:tcW w:w="2325" w:type="dxa"/>
            <w:tcBorders>
              <w:top w:val="nil"/>
              <w:left w:val="nil"/>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color w:val="000000" w:themeColor="text1"/>
                <w:lang w:val="ru-RU" w:eastAsia="ru-RU"/>
              </w:rPr>
            </w:pPr>
            <w:r>
              <w:rPr>
                <w:rFonts w:ascii="Arial" w:eastAsia="Times New Roman" w:hAnsi="Arial" w:cs="Arial"/>
                <w:color w:val="000000" w:themeColor="text1"/>
                <w:lang w:val="ru-RU" w:eastAsia="ru-RU"/>
              </w:rPr>
              <w:t>possibility</w:t>
            </w:r>
          </w:p>
        </w:tc>
      </w:tr>
      <w:tr w:rsidR="00A622D4" w:rsidTr="00A622D4">
        <w:trPr>
          <w:trHeight w:val="600"/>
        </w:trPr>
        <w:tc>
          <w:tcPr>
            <w:tcW w:w="664" w:type="dxa"/>
            <w:tcBorders>
              <w:top w:val="nil"/>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57</w:t>
            </w:r>
            <w:r w:rsidR="00A622D4">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vAlign w:val="center"/>
            <w:hideMark/>
          </w:tcPr>
          <w:p w:rsidR="00A622D4" w:rsidRDefault="00A622D4">
            <w:pPr>
              <w:spacing w:after="0" w:line="240" w:lineRule="auto"/>
              <w:rPr>
                <w:rFonts w:ascii="Arial" w:eastAsia="Times New Roman" w:hAnsi="Arial" w:cs="Arial"/>
                <w:color w:val="000000" w:themeColor="text1"/>
                <w:lang w:val="ru-RU" w:eastAsia="ru-RU"/>
              </w:rPr>
            </w:pPr>
            <w:r>
              <w:rPr>
                <w:rFonts w:ascii="Arial" w:eastAsia="Times New Roman" w:hAnsi="Arial" w:cs="Arial"/>
                <w:color w:val="000000" w:themeColor="text1"/>
                <w:lang w:val="ru-RU" w:eastAsia="ru-RU"/>
              </w:rPr>
              <w:t>Cardiovascular measurements and calculations</w:t>
            </w:r>
          </w:p>
        </w:tc>
        <w:tc>
          <w:tcPr>
            <w:tcW w:w="2325" w:type="dxa"/>
            <w:tcBorders>
              <w:top w:val="nil"/>
              <w:left w:val="nil"/>
              <w:bottom w:val="single" w:sz="4" w:space="0" w:color="auto"/>
              <w:right w:val="single" w:sz="4" w:space="0" w:color="auto"/>
            </w:tcBorders>
            <w:vAlign w:val="center"/>
            <w:hideMark/>
          </w:tcPr>
          <w:p w:rsidR="00A622D4" w:rsidRDefault="00A622D4">
            <w:pPr>
              <w:spacing w:after="0" w:line="240" w:lineRule="auto"/>
              <w:jc w:val="center"/>
              <w:rPr>
                <w:rFonts w:ascii="Arial" w:eastAsia="Times New Roman" w:hAnsi="Arial" w:cs="Arial"/>
                <w:color w:val="000000" w:themeColor="text1"/>
                <w:lang w:val="ru-RU" w:eastAsia="ru-RU"/>
              </w:rPr>
            </w:pPr>
            <w:r>
              <w:rPr>
                <w:rFonts w:ascii="Arial" w:hAnsi="Arial" w:cs="Arial"/>
              </w:rPr>
              <w:t>Availability</w:t>
            </w:r>
          </w:p>
        </w:tc>
      </w:tr>
      <w:tr w:rsidR="00A622D4" w:rsidTr="00A622D4">
        <w:trPr>
          <w:trHeight w:val="600"/>
        </w:trPr>
        <w:tc>
          <w:tcPr>
            <w:tcW w:w="664" w:type="dxa"/>
            <w:tcBorders>
              <w:top w:val="nil"/>
              <w:left w:val="single" w:sz="4" w:space="0" w:color="auto"/>
              <w:bottom w:val="single" w:sz="4" w:space="0" w:color="auto"/>
              <w:right w:val="single" w:sz="4" w:space="0" w:color="auto"/>
            </w:tcBorders>
            <w:noWrap/>
            <w:vAlign w:val="bottom"/>
            <w:hideMark/>
          </w:tcPr>
          <w:p w:rsidR="00A622D4" w:rsidRDefault="00A622D4">
            <w:pPr>
              <w:rPr>
                <w:rFonts w:ascii="Arial" w:eastAsia="Times New Roman" w:hAnsi="Arial" w:cs="Arial"/>
                <w:color w:val="000000" w:themeColor="text1"/>
                <w:lang w:val="ru-RU" w:eastAsia="ru-RU"/>
              </w:rPr>
            </w:pPr>
          </w:p>
        </w:tc>
        <w:tc>
          <w:tcPr>
            <w:tcW w:w="9258" w:type="dxa"/>
            <w:gridSpan w:val="2"/>
            <w:tcBorders>
              <w:top w:val="single" w:sz="4" w:space="0" w:color="auto"/>
              <w:left w:val="nil"/>
              <w:bottom w:val="single" w:sz="4" w:space="0" w:color="auto"/>
              <w:right w:val="single" w:sz="4" w:space="0" w:color="auto"/>
            </w:tcBorders>
            <w:vAlign w:val="center"/>
            <w:hideMark/>
          </w:tcPr>
          <w:p w:rsidR="00A622D4" w:rsidRPr="00A622D4" w:rsidRDefault="00A622D4">
            <w:pPr>
              <w:spacing w:after="0" w:line="240" w:lineRule="auto"/>
              <w:jc w:val="center"/>
              <w:rPr>
                <w:rFonts w:ascii="Arial" w:eastAsia="Times New Roman" w:hAnsi="Arial" w:cs="Arial"/>
                <w:b/>
                <w:bCs/>
                <w:color w:val="000000" w:themeColor="text1"/>
                <w:lang w:eastAsia="ru-RU"/>
              </w:rPr>
            </w:pPr>
            <w:r w:rsidRPr="00A622D4">
              <w:rPr>
                <w:rFonts w:ascii="Arial" w:eastAsia="Times New Roman" w:hAnsi="Arial" w:cs="Arial"/>
                <w:b/>
                <w:bCs/>
                <w:color w:val="000000" w:themeColor="text1"/>
                <w:lang w:eastAsia="ru-RU"/>
              </w:rPr>
              <w:t>Complete set of sensors supported by the system</w:t>
            </w:r>
          </w:p>
        </w:tc>
      </w:tr>
      <w:tr w:rsidR="00A622D4" w:rsidTr="00A622D4">
        <w:trPr>
          <w:trHeight w:val="507"/>
        </w:trPr>
        <w:tc>
          <w:tcPr>
            <w:tcW w:w="664" w:type="dxa"/>
            <w:vMerge w:val="restart"/>
            <w:tcBorders>
              <w:top w:val="single" w:sz="4" w:space="0" w:color="auto"/>
              <w:left w:val="single" w:sz="4" w:space="0" w:color="auto"/>
              <w:bottom w:val="single" w:sz="4" w:space="0" w:color="auto"/>
              <w:right w:val="single" w:sz="4" w:space="0" w:color="auto"/>
            </w:tcBorders>
            <w:noWrap/>
            <w:vAlign w:val="bottom"/>
            <w:hideMark/>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58</w:t>
            </w:r>
            <w:r w:rsidR="00A622D4">
              <w:rPr>
                <w:rFonts w:ascii="Arial" w:eastAsia="Times New Roman" w:hAnsi="Arial" w:cs="Arial"/>
                <w:b/>
                <w:color w:val="000000"/>
                <w:lang w:val="ru-RU" w:eastAsia="ru-RU"/>
              </w:rPr>
              <w:t>.</w:t>
            </w:r>
          </w:p>
        </w:tc>
        <w:tc>
          <w:tcPr>
            <w:tcW w:w="6933" w:type="dxa"/>
            <w:tcBorders>
              <w:top w:val="single" w:sz="4" w:space="0" w:color="auto"/>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Convex:</w:t>
            </w:r>
          </w:p>
          <w:p w:rsidR="00A622D4" w:rsidRPr="00A622D4" w:rsidRDefault="00FB15FA">
            <w:pPr>
              <w:ind w:right="126"/>
              <w:rPr>
                <w:rFonts w:ascii="Arial" w:hAnsi="Arial" w:cs="Arial"/>
              </w:rPr>
            </w:pPr>
            <w:r w:rsidRPr="00FB15FA">
              <w:rPr>
                <w:rFonts w:ascii="Arial" w:hAnsi="Arial" w:cs="Arial"/>
              </w:rPr>
              <w:t>for abdominal organ examination, musculoskeletal system examination, nervous system examination, obstetric studies, gynecolog</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5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22D4" w:rsidRDefault="00A622D4">
            <w:pPr>
              <w:spacing w:after="0"/>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rPr>
            </w:pPr>
            <w:r>
              <w:rPr>
                <w:rFonts w:ascii="Arial" w:hAnsi="Arial" w:cs="Arial"/>
              </w:rPr>
              <w:t>Frequency range, MHz</w:t>
            </w:r>
          </w:p>
        </w:tc>
        <w:tc>
          <w:tcPr>
            <w:tcW w:w="2325" w:type="dxa"/>
            <w:tcBorders>
              <w:top w:val="single" w:sz="4" w:space="0" w:color="auto"/>
              <w:left w:val="nil"/>
              <w:bottom w:val="single" w:sz="4" w:space="0" w:color="auto"/>
              <w:right w:val="single" w:sz="4" w:space="0" w:color="auto"/>
            </w:tcBorders>
            <w:hideMark/>
          </w:tcPr>
          <w:p w:rsidR="00A622D4" w:rsidRDefault="00FB15FA">
            <w:pPr>
              <w:jc w:val="center"/>
              <w:rPr>
                <w:rFonts w:ascii="Arial" w:hAnsi="Arial" w:cs="Arial"/>
              </w:rPr>
            </w:pPr>
            <w:r w:rsidRPr="00FB15FA">
              <w:rPr>
                <w:rFonts w:ascii="Arial" w:hAnsi="Arial" w:cs="Arial"/>
              </w:rPr>
              <w:t>2 – 5 (+/-0.5)</w:t>
            </w:r>
          </w:p>
        </w:tc>
      </w:tr>
      <w:tr w:rsidR="00A622D4" w:rsidTr="00A622D4">
        <w:trPr>
          <w:trHeight w:val="4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22D4" w:rsidRDefault="00A622D4">
            <w:pPr>
              <w:spacing w:after="0"/>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rPr>
            </w:pPr>
            <w:r>
              <w:rPr>
                <w:rFonts w:ascii="Arial" w:hAnsi="Arial" w:cs="Arial"/>
              </w:rPr>
              <w:t>Scanning depth</w:t>
            </w:r>
          </w:p>
        </w:tc>
        <w:tc>
          <w:tcPr>
            <w:tcW w:w="2325" w:type="dxa"/>
            <w:tcBorders>
              <w:top w:val="single" w:sz="4" w:space="0" w:color="auto"/>
              <w:left w:val="nil"/>
              <w:bottom w:val="single" w:sz="4" w:space="0" w:color="auto"/>
              <w:right w:val="single" w:sz="4" w:space="0" w:color="auto"/>
            </w:tcBorders>
            <w:hideMark/>
          </w:tcPr>
          <w:p w:rsidR="00A622D4" w:rsidRDefault="00A622D4" w:rsidP="00FB15FA">
            <w:pPr>
              <w:jc w:val="center"/>
              <w:rPr>
                <w:rFonts w:ascii="Arial" w:hAnsi="Arial" w:cs="Arial"/>
              </w:rPr>
            </w:pPr>
            <w:r>
              <w:rPr>
                <w:rFonts w:ascii="Arial" w:hAnsi="Arial" w:cs="Arial"/>
              </w:rPr>
              <w:t xml:space="preserve">At least </w:t>
            </w:r>
            <w:r w:rsidR="00FB15FA">
              <w:rPr>
                <w:rFonts w:ascii="Arial" w:hAnsi="Arial" w:cs="Arial"/>
                <w:lang w:val="uk-UA"/>
              </w:rPr>
              <w:t>30</w:t>
            </w:r>
            <w:r>
              <w:rPr>
                <w:rFonts w:ascii="Arial" w:hAnsi="Arial" w:cs="Arial"/>
              </w:rPr>
              <w:t xml:space="preserve"> cm</w:t>
            </w:r>
          </w:p>
        </w:tc>
      </w:tr>
      <w:tr w:rsidR="00A622D4" w:rsidTr="00A622D4">
        <w:trPr>
          <w:trHeight w:val="280"/>
        </w:trPr>
        <w:tc>
          <w:tcPr>
            <w:tcW w:w="664" w:type="dxa"/>
            <w:vMerge w:val="restart"/>
            <w:tcBorders>
              <w:top w:val="nil"/>
              <w:left w:val="single" w:sz="4" w:space="0" w:color="auto"/>
              <w:bottom w:val="single" w:sz="4" w:space="0" w:color="auto"/>
              <w:right w:val="single" w:sz="4" w:space="0" w:color="auto"/>
            </w:tcBorders>
            <w:noWrap/>
            <w:vAlign w:val="bottom"/>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59</w:t>
            </w:r>
            <w:r w:rsidR="00A622D4">
              <w:rPr>
                <w:rFonts w:ascii="Arial" w:eastAsia="Times New Roman" w:hAnsi="Arial" w:cs="Arial"/>
                <w:b/>
                <w:color w:val="000000"/>
                <w:lang w:val="ru-RU" w:eastAsia="ru-RU"/>
              </w:rPr>
              <w:t>.</w:t>
            </w:r>
          </w:p>
          <w:p w:rsidR="00A622D4" w:rsidRDefault="00A622D4">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lastRenderedPageBreak/>
              <w:t>Linear:</w:t>
            </w:r>
          </w:p>
          <w:p w:rsidR="00A622D4" w:rsidRPr="00A622D4" w:rsidRDefault="00FB15FA">
            <w:pPr>
              <w:ind w:right="126"/>
              <w:rPr>
                <w:rFonts w:ascii="Arial" w:hAnsi="Arial" w:cs="Arial"/>
              </w:rPr>
            </w:pPr>
            <w:r w:rsidRPr="00FB15FA">
              <w:rPr>
                <w:rFonts w:ascii="Arial" w:hAnsi="Arial" w:cs="Arial"/>
              </w:rPr>
              <w:lastRenderedPageBreak/>
              <w:t>for breast examination, lungs, musculoskeletal system, ophthalmology, nervous system, superficial organ examination, vascular studies (arteries, veins)</w:t>
            </w:r>
            <w:r w:rsidR="00A622D4" w:rsidRPr="00A622D4">
              <w:rPr>
                <w:rFonts w:ascii="Arial" w:hAnsi="Arial" w:cs="Arial"/>
              </w:rPr>
              <w:t>.</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lastRenderedPageBreak/>
              <w:t>Availability</w:t>
            </w:r>
          </w:p>
        </w:tc>
      </w:tr>
      <w:tr w:rsidR="00A622D4" w:rsidTr="00A622D4">
        <w:trPr>
          <w:trHeight w:val="412"/>
        </w:trPr>
        <w:tc>
          <w:tcPr>
            <w:tcW w:w="0" w:type="auto"/>
            <w:vMerge/>
            <w:tcBorders>
              <w:top w:val="nil"/>
              <w:left w:val="single" w:sz="4" w:space="0" w:color="auto"/>
              <w:bottom w:val="single" w:sz="4" w:space="0" w:color="auto"/>
              <w:right w:val="single" w:sz="4" w:space="0" w:color="auto"/>
            </w:tcBorders>
            <w:vAlign w:val="center"/>
            <w:hideMark/>
          </w:tcPr>
          <w:p w:rsidR="00A622D4" w:rsidRDefault="00A622D4">
            <w:pPr>
              <w:spacing w:after="0"/>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rPr>
            </w:pPr>
            <w:r>
              <w:rPr>
                <w:rFonts w:ascii="Arial" w:hAnsi="Arial" w:cs="Arial"/>
              </w:rPr>
              <w:t>Frequency range, MHz</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13-6 (+/-0.5)</w:t>
            </w:r>
          </w:p>
        </w:tc>
      </w:tr>
      <w:tr w:rsidR="00A622D4" w:rsidTr="00A622D4">
        <w:trPr>
          <w:trHeight w:val="417"/>
        </w:trPr>
        <w:tc>
          <w:tcPr>
            <w:tcW w:w="0" w:type="auto"/>
            <w:vMerge/>
            <w:tcBorders>
              <w:top w:val="nil"/>
              <w:left w:val="single" w:sz="4" w:space="0" w:color="auto"/>
              <w:bottom w:val="single" w:sz="4" w:space="0" w:color="auto"/>
              <w:right w:val="single" w:sz="4" w:space="0" w:color="auto"/>
            </w:tcBorders>
            <w:vAlign w:val="center"/>
            <w:hideMark/>
          </w:tcPr>
          <w:p w:rsidR="00A622D4" w:rsidRDefault="00A622D4">
            <w:pPr>
              <w:spacing w:after="0"/>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rPr>
            </w:pPr>
            <w:r>
              <w:rPr>
                <w:rFonts w:ascii="Arial" w:hAnsi="Arial" w:cs="Arial"/>
              </w:rPr>
              <w:t>Scanning depth</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At least 6 cm</w:t>
            </w:r>
          </w:p>
        </w:tc>
      </w:tr>
      <w:tr w:rsidR="00A622D4" w:rsidTr="00A622D4">
        <w:trPr>
          <w:trHeight w:val="268"/>
        </w:trPr>
        <w:tc>
          <w:tcPr>
            <w:tcW w:w="664" w:type="dxa"/>
            <w:vMerge w:val="restart"/>
            <w:tcBorders>
              <w:top w:val="nil"/>
              <w:left w:val="single" w:sz="4" w:space="0" w:color="auto"/>
              <w:bottom w:val="single" w:sz="4" w:space="0" w:color="auto"/>
              <w:right w:val="single" w:sz="4" w:space="0" w:color="auto"/>
            </w:tcBorders>
            <w:noWrap/>
            <w:vAlign w:val="bottom"/>
          </w:tcPr>
          <w:p w:rsidR="00A622D4" w:rsidRDefault="00FB15FA">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60</w:t>
            </w:r>
            <w:r w:rsidR="00A622D4">
              <w:rPr>
                <w:rFonts w:ascii="Arial" w:eastAsia="Times New Roman" w:hAnsi="Arial" w:cs="Arial"/>
                <w:b/>
                <w:color w:val="000000"/>
                <w:lang w:val="ru-RU" w:eastAsia="ru-RU"/>
              </w:rPr>
              <w:t>.</w:t>
            </w:r>
          </w:p>
          <w:p w:rsidR="00A622D4" w:rsidRDefault="00A622D4">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hideMark/>
          </w:tcPr>
          <w:p w:rsidR="00A622D4" w:rsidRPr="00A622D4" w:rsidRDefault="00A622D4">
            <w:pPr>
              <w:ind w:right="126"/>
              <w:rPr>
                <w:rFonts w:ascii="Arial" w:hAnsi="Arial" w:cs="Arial"/>
              </w:rPr>
            </w:pPr>
            <w:r w:rsidRPr="00A622D4">
              <w:rPr>
                <w:rFonts w:ascii="Arial" w:hAnsi="Arial" w:cs="Arial"/>
              </w:rPr>
              <w:t>Sector (phased) sensor:</w:t>
            </w:r>
          </w:p>
          <w:p w:rsidR="00A622D4" w:rsidRPr="00A622D4" w:rsidRDefault="00FB15FA">
            <w:pPr>
              <w:ind w:right="126"/>
              <w:rPr>
                <w:rFonts w:ascii="Arial" w:hAnsi="Arial" w:cs="Arial"/>
              </w:rPr>
            </w:pPr>
            <w:r w:rsidRPr="00FB15FA">
              <w:rPr>
                <w:rFonts w:ascii="Arial" w:hAnsi="Arial" w:cs="Arial"/>
              </w:rPr>
              <w:t>for abdominal organ examination, cardiology, lung examination, obstetric studies, eye examination</w:t>
            </w:r>
            <w:r w:rsidR="00A622D4" w:rsidRPr="00A622D4">
              <w:rPr>
                <w:rFonts w:ascii="Arial" w:hAnsi="Arial" w:cs="Arial"/>
              </w:rPr>
              <w:t>.</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lang w:val="en"/>
              </w:rPr>
            </w:pPr>
            <w:r>
              <w:rPr>
                <w:rFonts w:ascii="Arial" w:hAnsi="Arial" w:cs="Arial"/>
              </w:rPr>
              <w:t>Availability</w:t>
            </w:r>
          </w:p>
        </w:tc>
      </w:tr>
      <w:tr w:rsidR="00A622D4" w:rsidTr="00A622D4">
        <w:trPr>
          <w:trHeight w:val="272"/>
        </w:trPr>
        <w:tc>
          <w:tcPr>
            <w:tcW w:w="0" w:type="auto"/>
            <w:vMerge/>
            <w:tcBorders>
              <w:top w:val="nil"/>
              <w:left w:val="single" w:sz="4" w:space="0" w:color="auto"/>
              <w:bottom w:val="single" w:sz="4" w:space="0" w:color="auto"/>
              <w:right w:val="single" w:sz="4" w:space="0" w:color="auto"/>
            </w:tcBorders>
            <w:vAlign w:val="center"/>
            <w:hideMark/>
          </w:tcPr>
          <w:p w:rsidR="00A622D4" w:rsidRDefault="00A622D4">
            <w:pPr>
              <w:spacing w:after="0"/>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rPr>
            </w:pPr>
            <w:r>
              <w:rPr>
                <w:rFonts w:ascii="Arial" w:hAnsi="Arial" w:cs="Arial"/>
              </w:rPr>
              <w:t>Frequency range, MHz</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1 – 5 (+/-0.5)</w:t>
            </w:r>
          </w:p>
        </w:tc>
      </w:tr>
      <w:tr w:rsidR="00A622D4" w:rsidTr="00A622D4">
        <w:trPr>
          <w:trHeight w:val="418"/>
        </w:trPr>
        <w:tc>
          <w:tcPr>
            <w:tcW w:w="0" w:type="auto"/>
            <w:vMerge/>
            <w:tcBorders>
              <w:top w:val="nil"/>
              <w:left w:val="single" w:sz="4" w:space="0" w:color="auto"/>
              <w:bottom w:val="single" w:sz="4" w:space="0" w:color="auto"/>
              <w:right w:val="single" w:sz="4" w:space="0" w:color="auto"/>
            </w:tcBorders>
            <w:vAlign w:val="center"/>
            <w:hideMark/>
          </w:tcPr>
          <w:p w:rsidR="00A622D4" w:rsidRDefault="00A622D4">
            <w:pPr>
              <w:spacing w:after="0"/>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hideMark/>
          </w:tcPr>
          <w:p w:rsidR="00A622D4" w:rsidRDefault="00A622D4">
            <w:pPr>
              <w:ind w:right="126"/>
              <w:rPr>
                <w:rFonts w:ascii="Arial" w:hAnsi="Arial" w:cs="Arial"/>
              </w:rPr>
            </w:pPr>
            <w:r>
              <w:rPr>
                <w:rFonts w:ascii="Arial" w:hAnsi="Arial" w:cs="Arial"/>
              </w:rPr>
              <w:t>Scanning depth</w:t>
            </w:r>
          </w:p>
        </w:tc>
        <w:tc>
          <w:tcPr>
            <w:tcW w:w="2325" w:type="dxa"/>
            <w:tcBorders>
              <w:top w:val="single" w:sz="4" w:space="0" w:color="auto"/>
              <w:left w:val="nil"/>
              <w:bottom w:val="single" w:sz="4" w:space="0" w:color="auto"/>
              <w:right w:val="single" w:sz="4" w:space="0" w:color="auto"/>
            </w:tcBorders>
            <w:hideMark/>
          </w:tcPr>
          <w:p w:rsidR="00A622D4" w:rsidRDefault="00A622D4">
            <w:pPr>
              <w:jc w:val="center"/>
              <w:rPr>
                <w:rFonts w:ascii="Arial" w:hAnsi="Arial" w:cs="Arial"/>
              </w:rPr>
            </w:pPr>
            <w:r>
              <w:rPr>
                <w:rFonts w:ascii="Arial" w:hAnsi="Arial" w:cs="Arial"/>
              </w:rPr>
              <w:t>At least 35 cm</w:t>
            </w:r>
          </w:p>
        </w:tc>
      </w:tr>
    </w:tbl>
    <w:p w:rsidR="00A622D4" w:rsidRDefault="00A622D4" w:rsidP="00A622D4">
      <w:pPr>
        <w:widowControl w:val="0"/>
        <w:tabs>
          <w:tab w:val="left" w:pos="0"/>
        </w:tabs>
        <w:spacing w:after="0" w:line="240" w:lineRule="auto"/>
        <w:ind w:left="360"/>
        <w:jc w:val="both"/>
        <w:rPr>
          <w:rFonts w:ascii="Arial" w:hAnsi="Arial" w:cs="Arial"/>
          <w:lang w:val="uk-UA" w:eastAsia="ru-RU"/>
        </w:rPr>
      </w:pPr>
    </w:p>
    <w:p w:rsidR="00A622D4" w:rsidRDefault="00A622D4" w:rsidP="00A622D4">
      <w:pPr>
        <w:pStyle w:val="ab"/>
        <w:numPr>
          <w:ilvl w:val="0"/>
          <w:numId w:val="23"/>
        </w:numPr>
        <w:spacing w:after="0" w:line="240" w:lineRule="auto"/>
        <w:rPr>
          <w:rFonts w:ascii="Arial" w:hAnsi="Arial" w:cs="Arial"/>
          <w:b/>
          <w:lang w:val="uk-UA" w:eastAsia="ru-RU"/>
        </w:rPr>
      </w:pPr>
      <w:r>
        <w:rPr>
          <w:rFonts w:ascii="Arial" w:hAnsi="Arial" w:cs="Arial"/>
          <w:b/>
          <w:lang w:val="ru-RU"/>
        </w:rPr>
        <w:t xml:space="preserve">In </w:t>
      </w:r>
      <w:r>
        <w:rPr>
          <w:rFonts w:ascii="Arial" w:hAnsi="Arial" w:cs="Arial"/>
          <w:b/>
          <w:lang w:val="uk-UA" w:eastAsia="ru-RU"/>
        </w:rPr>
        <w:t>the package</w:t>
      </w:r>
    </w:p>
    <w:p w:rsidR="00A622D4" w:rsidRDefault="00A622D4" w:rsidP="00A622D4">
      <w:pPr>
        <w:pStyle w:val="ab"/>
        <w:ind w:left="360"/>
        <w:rPr>
          <w:rFonts w:ascii="Arial" w:hAnsi="Arial" w:cs="Arial"/>
          <w:color w:val="000000"/>
          <w:lang w:val="en" w:eastAsia="uk-UA"/>
        </w:rPr>
      </w:pPr>
    </w:p>
    <w:p w:rsidR="00A622D4" w:rsidRDefault="00A622D4" w:rsidP="00A622D4">
      <w:pPr>
        <w:tabs>
          <w:tab w:val="left" w:pos="180"/>
        </w:tabs>
        <w:spacing w:after="0" w:line="240" w:lineRule="auto"/>
        <w:jc w:val="both"/>
        <w:rPr>
          <w:rFonts w:ascii="Arial" w:hAnsi="Arial" w:cs="Arial"/>
          <w:lang w:val="uk-UA"/>
        </w:rPr>
      </w:pPr>
      <w:r>
        <w:rPr>
          <w:rFonts w:ascii="Arial" w:hAnsi="Arial" w:cs="Arial"/>
          <w:lang w:val="uk-UA"/>
        </w:rPr>
        <w:t>3.1. The packaging in which the Goods are shipped must comply with established international standards and, subject to proper care of the cargo, ensure its preservation during transportation, loading, unloading and storage.</w:t>
      </w:r>
    </w:p>
    <w:p w:rsidR="00A622D4" w:rsidRDefault="00A622D4" w:rsidP="00A622D4">
      <w:pPr>
        <w:tabs>
          <w:tab w:val="left" w:pos="180"/>
        </w:tabs>
        <w:spacing w:after="0" w:line="240" w:lineRule="auto"/>
        <w:jc w:val="both"/>
        <w:rPr>
          <w:rFonts w:ascii="Arial" w:hAnsi="Arial" w:cs="Arial"/>
          <w:lang w:val="uk-UA"/>
        </w:rPr>
      </w:pPr>
      <w:r>
        <w:rPr>
          <w:rFonts w:ascii="Arial" w:hAnsi="Arial" w:cs="Arial"/>
          <w:lang w:val="uk-UA"/>
        </w:rPr>
        <w:t>3.2. The packaging of the Goods must contain the following information: manufacturer, product name, year of manufacture.</w:t>
      </w:r>
    </w:p>
    <w:p w:rsidR="00A622D4" w:rsidRDefault="00A622D4" w:rsidP="00A622D4">
      <w:pPr>
        <w:tabs>
          <w:tab w:val="left" w:pos="180"/>
        </w:tabs>
        <w:spacing w:after="0" w:line="240" w:lineRule="auto"/>
        <w:jc w:val="both"/>
        <w:rPr>
          <w:rFonts w:ascii="Arial" w:hAnsi="Arial" w:cs="Arial"/>
          <w:lang w:val="uk-UA"/>
        </w:rPr>
      </w:pPr>
      <w:r>
        <w:rPr>
          <w:rFonts w:ascii="Arial" w:hAnsi="Arial" w:cs="Arial"/>
          <w:lang w:val="uk-UA"/>
        </w:rPr>
        <w:t>3.3. Product labeling must comply with the requirements of technical regulations.</w:t>
      </w:r>
    </w:p>
    <w:p w:rsidR="00A622D4" w:rsidRDefault="00A622D4" w:rsidP="00A622D4">
      <w:pPr>
        <w:spacing w:after="0" w:line="240" w:lineRule="auto"/>
        <w:jc w:val="both"/>
        <w:rPr>
          <w:rFonts w:ascii="Arial" w:hAnsi="Arial" w:cs="Arial"/>
          <w:lang w:val="uk-UA" w:eastAsia="ru-RU"/>
        </w:rPr>
      </w:pPr>
    </w:p>
    <w:p w:rsidR="00A622D4" w:rsidRDefault="00A622D4" w:rsidP="00A622D4">
      <w:pPr>
        <w:pStyle w:val="ab"/>
        <w:numPr>
          <w:ilvl w:val="0"/>
          <w:numId w:val="23"/>
        </w:numPr>
        <w:spacing w:after="0" w:line="240" w:lineRule="auto"/>
        <w:jc w:val="both"/>
        <w:rPr>
          <w:rFonts w:ascii="Arial" w:hAnsi="Arial" w:cs="Arial"/>
          <w:b/>
          <w:lang w:val="uk-UA" w:eastAsia="ru-RU"/>
        </w:rPr>
      </w:pPr>
      <w:r>
        <w:rPr>
          <w:rFonts w:ascii="Arial" w:hAnsi="Arial" w:cs="Arial"/>
          <w:b/>
          <w:lang w:val="uk-UA" w:eastAsia="ru-RU"/>
        </w:rPr>
        <w:t>Warranty obligations</w:t>
      </w:r>
    </w:p>
    <w:p w:rsidR="00A622D4" w:rsidRDefault="00A622D4" w:rsidP="00A622D4">
      <w:pPr>
        <w:pStyle w:val="ab"/>
        <w:ind w:left="360"/>
        <w:jc w:val="both"/>
        <w:rPr>
          <w:rFonts w:ascii="Arial" w:hAnsi="Arial" w:cs="Arial"/>
          <w:b/>
          <w:lang w:val="uk-UA" w:eastAsia="ru-RU"/>
        </w:rPr>
      </w:pPr>
    </w:p>
    <w:p w:rsidR="00A622D4" w:rsidRDefault="00A622D4" w:rsidP="00A622D4">
      <w:pPr>
        <w:spacing w:after="0" w:line="240" w:lineRule="auto"/>
        <w:jc w:val="both"/>
        <w:rPr>
          <w:rFonts w:ascii="Arial" w:hAnsi="Arial" w:cs="Arial"/>
          <w:lang w:val="uk-UA" w:eastAsia="ru-RU"/>
        </w:rPr>
      </w:pPr>
      <w:r>
        <w:rPr>
          <w:rFonts w:ascii="Arial" w:hAnsi="Arial" w:cs="Arial"/>
          <w:lang w:val="uk-UA" w:eastAsia="ru-RU"/>
        </w:rPr>
        <w:t>4.2. The warranty period is at least 24 months from the date of equipment delivery.</w:t>
      </w:r>
    </w:p>
    <w:p w:rsidR="00A622D4" w:rsidRDefault="00A622D4" w:rsidP="00A622D4">
      <w:pPr>
        <w:spacing w:after="0" w:line="240" w:lineRule="auto"/>
        <w:jc w:val="both"/>
        <w:rPr>
          <w:rFonts w:ascii="Arial" w:hAnsi="Arial" w:cs="Arial"/>
          <w:lang w:val="uk-UA" w:eastAsia="ru-RU"/>
        </w:rPr>
      </w:pPr>
    </w:p>
    <w:p w:rsidR="00A622D4" w:rsidRDefault="00A622D4" w:rsidP="00A622D4">
      <w:pPr>
        <w:pStyle w:val="2"/>
        <w:jc w:val="both"/>
        <w:rPr>
          <w:rFonts w:ascii="Arial" w:hAnsi="Arial" w:cs="Arial"/>
          <w:i/>
          <w:lang w:val="uk-UA"/>
        </w:rPr>
      </w:pPr>
      <w:r>
        <w:rPr>
          <w:rFonts w:ascii="Arial" w:hAnsi="Arial" w:cs="Arial"/>
          <w:color w:val="000000"/>
          <w:lang w:val="uk-UA"/>
        </w:rPr>
        <w:t xml:space="preserve">5. </w:t>
      </w:r>
      <w:r w:rsidRPr="00A622D4">
        <w:rPr>
          <w:rFonts w:ascii="Arial" w:hAnsi="Arial" w:cs="Arial"/>
          <w:color w:val="000000"/>
          <w:lang w:val="en-US"/>
        </w:rPr>
        <w:t xml:space="preserve">Terms </w:t>
      </w:r>
      <w:r>
        <w:rPr>
          <w:rFonts w:ascii="Arial" w:hAnsi="Arial" w:cs="Arial"/>
          <w:lang w:val="uk-UA"/>
        </w:rPr>
        <w:t>and delivery time.</w:t>
      </w:r>
    </w:p>
    <w:p w:rsidR="00A622D4" w:rsidRDefault="00A622D4" w:rsidP="00A622D4">
      <w:pPr>
        <w:pStyle w:val="2"/>
        <w:jc w:val="both"/>
        <w:rPr>
          <w:rFonts w:ascii="Arial" w:hAnsi="Arial" w:cs="Arial"/>
          <w:i/>
          <w:lang w:val="uk-UA"/>
        </w:rPr>
      </w:pPr>
    </w:p>
    <w:p w:rsidR="00A622D4" w:rsidRDefault="00A622D4" w:rsidP="00A622D4">
      <w:pPr>
        <w:tabs>
          <w:tab w:val="left" w:pos="180"/>
        </w:tabs>
        <w:spacing w:after="0" w:line="240" w:lineRule="auto"/>
        <w:jc w:val="both"/>
        <w:rPr>
          <w:rFonts w:ascii="Arial" w:hAnsi="Arial" w:cs="Arial"/>
          <w:lang w:val="uk-UA"/>
        </w:rPr>
      </w:pPr>
      <w:r>
        <w:rPr>
          <w:rFonts w:ascii="Arial" w:hAnsi="Arial" w:cs="Arial"/>
          <w:lang w:val="uk-UA"/>
        </w:rPr>
        <w:t>5.1. Delivery on DAP terms to the address of the Alliance warehouse, Kyiv region, Brovarsky district</w:t>
      </w:r>
    </w:p>
    <w:p w:rsidR="00A622D4" w:rsidRDefault="00A622D4" w:rsidP="00A622D4">
      <w:pPr>
        <w:tabs>
          <w:tab w:val="left" w:pos="180"/>
        </w:tabs>
        <w:spacing w:after="0" w:line="240" w:lineRule="auto"/>
        <w:jc w:val="both"/>
        <w:rPr>
          <w:rFonts w:ascii="Arial" w:hAnsi="Arial" w:cs="Arial"/>
          <w:lang w:val="uk-UA"/>
        </w:rPr>
      </w:pPr>
    </w:p>
    <w:p w:rsidR="00A622D4" w:rsidRDefault="00A622D4" w:rsidP="00A622D4">
      <w:pPr>
        <w:tabs>
          <w:tab w:val="left" w:pos="180"/>
        </w:tabs>
        <w:spacing w:after="0" w:line="240" w:lineRule="auto"/>
        <w:jc w:val="both"/>
        <w:rPr>
          <w:rFonts w:ascii="Arial" w:hAnsi="Arial" w:cs="Arial"/>
          <w:lang w:val="uk-UA"/>
        </w:rPr>
      </w:pPr>
      <w:r>
        <w:rPr>
          <w:rFonts w:ascii="Arial" w:hAnsi="Arial" w:cs="Arial"/>
          <w:lang w:val="uk-UA"/>
        </w:rPr>
        <w:t>village of Kvitneve, at ul. Gogolivska 1G, LLC "Pharmasoft".</w:t>
      </w:r>
    </w:p>
    <w:p w:rsidR="00A622D4" w:rsidRDefault="00A622D4" w:rsidP="00A622D4">
      <w:pPr>
        <w:tabs>
          <w:tab w:val="left" w:pos="180"/>
        </w:tabs>
        <w:spacing w:after="0" w:line="240" w:lineRule="auto"/>
        <w:jc w:val="both"/>
        <w:rPr>
          <w:rFonts w:ascii="Arial" w:hAnsi="Arial" w:cs="Arial"/>
          <w:lang w:val="uk-UA"/>
        </w:rPr>
      </w:pPr>
      <w:r>
        <w:rPr>
          <w:rFonts w:ascii="Arial" w:hAnsi="Arial" w:cs="Arial"/>
          <w:lang w:val="uk-UA"/>
        </w:rPr>
        <w:t xml:space="preserve">5.2. Delivery of the Goods is planned to be carried out no later than </w:t>
      </w:r>
      <w:r w:rsidR="00FB15FA">
        <w:rPr>
          <w:rFonts w:ascii="Arial" w:hAnsi="Arial" w:cs="Arial"/>
        </w:rPr>
        <w:t>March</w:t>
      </w:r>
      <w:r>
        <w:rPr>
          <w:rFonts w:ascii="Arial" w:hAnsi="Arial" w:cs="Arial"/>
          <w:lang w:val="uk-UA"/>
        </w:rPr>
        <w:t xml:space="preserve"> </w:t>
      </w:r>
      <w:r w:rsidR="00FB15FA">
        <w:rPr>
          <w:rFonts w:ascii="Arial" w:hAnsi="Arial" w:cs="Arial"/>
          <w:lang w:val="uk-UA"/>
        </w:rPr>
        <w:t>31</w:t>
      </w:r>
      <w:r>
        <w:rPr>
          <w:rFonts w:ascii="Arial" w:hAnsi="Arial" w:cs="Arial"/>
          <w:lang w:val="uk-UA"/>
        </w:rPr>
        <w:t>, 2025.</w:t>
      </w:r>
    </w:p>
    <w:p w:rsidR="00A622D4" w:rsidRDefault="00A622D4" w:rsidP="00A622D4">
      <w:pPr>
        <w:tabs>
          <w:tab w:val="left" w:pos="180"/>
        </w:tabs>
        <w:spacing w:after="0" w:line="240" w:lineRule="auto"/>
        <w:jc w:val="both"/>
        <w:rPr>
          <w:rFonts w:ascii="Arial" w:hAnsi="Arial" w:cs="Arial"/>
          <w:lang w:val="uk-UA"/>
        </w:rPr>
      </w:pPr>
      <w:r>
        <w:rPr>
          <w:rFonts w:ascii="Arial" w:hAnsi="Arial" w:cs="Arial"/>
          <w:lang w:val="uk-UA"/>
        </w:rPr>
        <w:t xml:space="preserve">5. </w:t>
      </w:r>
      <w:r w:rsidRPr="00A622D4">
        <w:rPr>
          <w:rFonts w:ascii="Arial" w:hAnsi="Arial" w:cs="Arial"/>
        </w:rPr>
        <w:t xml:space="preserve">3. </w:t>
      </w:r>
      <w:r>
        <w:rPr>
          <w:rFonts w:ascii="Arial" w:hAnsi="Arial" w:cs="Arial"/>
          <w:lang w:val="uk-UA"/>
        </w:rPr>
        <w:t xml:space="preserve">Participants are invited to provide their own forecasts regarding the delivery times of partial and full order volumes (see Appendix No. </w:t>
      </w:r>
      <w:r w:rsidRPr="00A622D4">
        <w:rPr>
          <w:rFonts w:ascii="Arial" w:hAnsi="Arial" w:cs="Arial"/>
        </w:rPr>
        <w:t xml:space="preserve">4 </w:t>
      </w:r>
      <w:r>
        <w:rPr>
          <w:rFonts w:ascii="Arial" w:hAnsi="Arial" w:cs="Arial"/>
          <w:lang w:val="uk-UA"/>
        </w:rPr>
        <w:t>to this Specification)</w:t>
      </w:r>
    </w:p>
    <w:p w:rsidR="00A622D4" w:rsidRDefault="00A622D4" w:rsidP="00A622D4">
      <w:pPr>
        <w:pStyle w:val="2"/>
        <w:jc w:val="both"/>
        <w:rPr>
          <w:rFonts w:ascii="Arial" w:hAnsi="Arial" w:cs="Arial"/>
          <w:b/>
          <w:i/>
          <w:lang w:val="uk-UA"/>
        </w:rPr>
      </w:pPr>
    </w:p>
    <w:p w:rsidR="00A622D4" w:rsidRDefault="00A622D4" w:rsidP="00A622D4">
      <w:pPr>
        <w:jc w:val="both"/>
        <w:rPr>
          <w:rFonts w:ascii="Arial" w:hAnsi="Arial" w:cs="Arial"/>
          <w:b/>
          <w:lang w:val="uk-UA" w:eastAsia="ru-RU"/>
        </w:rPr>
      </w:pPr>
      <w:r>
        <w:rPr>
          <w:rFonts w:ascii="Arial" w:hAnsi="Arial" w:cs="Arial"/>
          <w:b/>
          <w:lang w:val="uk-UA" w:eastAsia="ru-RU"/>
        </w:rPr>
        <w:t>6.Payment terms</w:t>
      </w:r>
    </w:p>
    <w:p w:rsidR="00A622D4" w:rsidRDefault="00A622D4" w:rsidP="00A622D4">
      <w:pPr>
        <w:spacing w:after="0" w:line="240" w:lineRule="auto"/>
        <w:jc w:val="both"/>
        <w:rPr>
          <w:rFonts w:ascii="Arial" w:hAnsi="Arial" w:cs="Arial"/>
          <w:lang w:val="uk-UA" w:eastAsia="ru-RU"/>
        </w:rPr>
      </w:pPr>
      <w:r>
        <w:rPr>
          <w:rFonts w:ascii="Arial" w:hAnsi="Arial" w:cs="Arial"/>
          <w:lang w:val="uk-UA" w:eastAsia="ru-RU"/>
        </w:rPr>
        <w:t>6.1. Payment</w:t>
      </w:r>
    </w:p>
    <w:p w:rsidR="00A622D4" w:rsidRDefault="00A622D4" w:rsidP="00B669B2">
      <w:pPr>
        <w:pStyle w:val="ab"/>
        <w:numPr>
          <w:ilvl w:val="0"/>
          <w:numId w:val="24"/>
        </w:numPr>
        <w:spacing w:after="0" w:line="240" w:lineRule="auto"/>
        <w:jc w:val="both"/>
        <w:rPr>
          <w:rFonts w:ascii="Arial" w:hAnsi="Arial" w:cs="Arial"/>
          <w:lang w:val="uk-UA" w:eastAsia="ru-RU"/>
        </w:rPr>
      </w:pPr>
      <w:r>
        <w:rPr>
          <w:rFonts w:ascii="Arial" w:hAnsi="Arial" w:cs="Arial"/>
          <w:lang w:val="uk-UA" w:eastAsia="ru-RU"/>
        </w:rPr>
        <w:t xml:space="preserve">Advance </w:t>
      </w:r>
      <w:r w:rsidR="00B669B2" w:rsidRPr="00B669B2">
        <w:rPr>
          <w:rFonts w:ascii="Arial" w:hAnsi="Arial" w:cs="Arial"/>
          <w:lang w:val="uk-UA" w:eastAsia="ru-RU"/>
        </w:rPr>
        <w:t>paym</w:t>
      </w:r>
      <w:r w:rsidR="00B669B2">
        <w:rPr>
          <w:rFonts w:ascii="Arial" w:hAnsi="Arial" w:cs="Arial"/>
          <w:lang w:val="uk-UA" w:eastAsia="ru-RU"/>
        </w:rPr>
        <w:t>ent not more than 70 (seventy)%</w:t>
      </w:r>
      <w:bookmarkStart w:id="0" w:name="_GoBack"/>
      <w:bookmarkEnd w:id="0"/>
      <w:r>
        <w:rPr>
          <w:rFonts w:ascii="Arial" w:hAnsi="Arial" w:cs="Arial"/>
          <w:lang w:val="uk-UA" w:eastAsia="ru-RU"/>
        </w:rPr>
        <w:t>.</w:t>
      </w:r>
    </w:p>
    <w:p w:rsidR="00A622D4" w:rsidRDefault="00A622D4" w:rsidP="00A622D4">
      <w:pPr>
        <w:tabs>
          <w:tab w:val="left" w:pos="180"/>
        </w:tabs>
        <w:spacing w:after="0" w:line="240" w:lineRule="auto"/>
        <w:jc w:val="both"/>
        <w:rPr>
          <w:rFonts w:ascii="Arial" w:hAnsi="Arial" w:cs="Arial"/>
          <w:lang w:val="uk-UA" w:eastAsia="ru-RU"/>
        </w:rPr>
      </w:pPr>
      <w:r>
        <w:rPr>
          <w:rFonts w:ascii="Arial" w:hAnsi="Arial" w:cs="Arial"/>
          <w:lang w:val="uk-UA" w:eastAsia="ru-RU"/>
        </w:rPr>
        <w:t>6.2. The supply contract will be concluded and payments will be made in:</w:t>
      </w:r>
    </w:p>
    <w:p w:rsidR="00A622D4" w:rsidRDefault="00A622D4" w:rsidP="00A622D4">
      <w:pPr>
        <w:tabs>
          <w:tab w:val="left" w:pos="180"/>
        </w:tabs>
        <w:spacing w:after="0" w:line="240" w:lineRule="auto"/>
        <w:jc w:val="both"/>
        <w:rPr>
          <w:rFonts w:ascii="Arial" w:hAnsi="Arial" w:cs="Arial"/>
          <w:lang w:val="uk-UA" w:eastAsia="ru-RU"/>
        </w:rPr>
      </w:pPr>
      <w:r>
        <w:rPr>
          <w:rFonts w:ascii="Arial" w:hAnsi="Arial" w:cs="Arial"/>
          <w:lang w:val="uk-UA" w:eastAsia="ru-RU"/>
        </w:rPr>
        <w:t xml:space="preserve">• </w:t>
      </w:r>
      <w:r>
        <w:rPr>
          <w:rFonts w:ascii="Arial" w:hAnsi="Arial" w:cs="Arial"/>
          <w:lang w:val="uk-UA" w:eastAsia="ru-RU"/>
        </w:rPr>
        <w:tab/>
        <w:t>in Ukrainian hryvnias for residents of Ukraine, which will be the equivalent in dollars according to the official exchange rate of the National Bank of Ukraine on the day of invoicing for the supply of each individual batch of Goods.</w:t>
      </w:r>
    </w:p>
    <w:p w:rsidR="00A622D4" w:rsidRDefault="00A622D4" w:rsidP="00A622D4">
      <w:pPr>
        <w:tabs>
          <w:tab w:val="left" w:pos="180"/>
        </w:tabs>
        <w:spacing w:after="0" w:line="240" w:lineRule="auto"/>
        <w:jc w:val="both"/>
        <w:rPr>
          <w:rFonts w:ascii="Arial" w:hAnsi="Arial" w:cs="Arial"/>
          <w:lang w:val="uk-UA" w:eastAsia="ru-RU"/>
        </w:rPr>
      </w:pPr>
      <w:r>
        <w:rPr>
          <w:rFonts w:ascii="Arial" w:hAnsi="Arial" w:cs="Arial"/>
          <w:lang w:val="uk-UA" w:eastAsia="ru-RU"/>
        </w:rPr>
        <w:t xml:space="preserve">• </w:t>
      </w:r>
      <w:r>
        <w:rPr>
          <w:rFonts w:ascii="Arial" w:hAnsi="Arial" w:cs="Arial"/>
          <w:lang w:val="uk-UA" w:eastAsia="ru-RU"/>
        </w:rPr>
        <w:tab/>
        <w:t>US dollars with non-residents of Ukraine.</w:t>
      </w:r>
    </w:p>
    <w:p w:rsidR="00A622D4" w:rsidRDefault="00A622D4" w:rsidP="00A622D4">
      <w:pPr>
        <w:tabs>
          <w:tab w:val="left" w:pos="180"/>
        </w:tabs>
        <w:spacing w:after="0" w:line="240" w:lineRule="auto"/>
        <w:jc w:val="both"/>
        <w:rPr>
          <w:rFonts w:ascii="Arial" w:hAnsi="Arial" w:cs="Arial"/>
          <w:b/>
          <w:lang w:val="uk-UA"/>
        </w:rPr>
      </w:pPr>
    </w:p>
    <w:p w:rsidR="00A622D4" w:rsidRDefault="00A622D4" w:rsidP="00A622D4">
      <w:pPr>
        <w:tabs>
          <w:tab w:val="left" w:pos="180"/>
        </w:tabs>
        <w:spacing w:after="0" w:line="240" w:lineRule="auto"/>
        <w:jc w:val="both"/>
        <w:rPr>
          <w:rFonts w:ascii="Arial" w:hAnsi="Arial" w:cs="Arial"/>
          <w:b/>
          <w:lang w:val="uk-UA"/>
        </w:rPr>
      </w:pPr>
    </w:p>
    <w:p w:rsidR="00A622D4" w:rsidRDefault="00A622D4" w:rsidP="00A622D4">
      <w:pPr>
        <w:tabs>
          <w:tab w:val="left" w:pos="180"/>
        </w:tabs>
        <w:spacing w:after="0" w:line="240" w:lineRule="auto"/>
        <w:jc w:val="both"/>
        <w:rPr>
          <w:rFonts w:ascii="Arial" w:hAnsi="Arial" w:cs="Arial"/>
          <w:b/>
          <w:lang w:val="uk-UA"/>
        </w:rPr>
      </w:pPr>
      <w:r>
        <w:rPr>
          <w:rFonts w:ascii="Arial" w:hAnsi="Arial" w:cs="Arial"/>
          <w:b/>
          <w:lang w:val="uk-UA"/>
        </w:rPr>
        <w:t>7. General requirements for products and documentation.</w:t>
      </w:r>
    </w:p>
    <w:p w:rsidR="00A622D4" w:rsidRDefault="00A622D4" w:rsidP="00A622D4">
      <w:pPr>
        <w:widowControl w:val="0"/>
        <w:tabs>
          <w:tab w:val="left" w:pos="0"/>
        </w:tabs>
        <w:spacing w:after="0" w:line="240" w:lineRule="auto"/>
        <w:jc w:val="both"/>
        <w:rPr>
          <w:rFonts w:ascii="Arial" w:hAnsi="Arial" w:cs="Arial"/>
          <w:lang w:val="uk-UA"/>
        </w:rPr>
      </w:pPr>
      <w:r>
        <w:rPr>
          <w:rFonts w:ascii="Arial" w:hAnsi="Arial" w:cs="Arial"/>
          <w:lang w:val="uk-UA"/>
        </w:rPr>
        <w:t>7.2. Each participant in the competition must provide copies of the following documents:</w:t>
      </w:r>
    </w:p>
    <w:p w:rsidR="00A622D4" w:rsidRPr="00A622D4" w:rsidRDefault="00A622D4" w:rsidP="00A622D4">
      <w:pPr>
        <w:widowControl w:val="0"/>
        <w:tabs>
          <w:tab w:val="left" w:pos="0"/>
        </w:tabs>
        <w:spacing w:after="0" w:line="240" w:lineRule="auto"/>
        <w:ind w:left="426"/>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269"/>
        <w:gridCol w:w="5623"/>
      </w:tblGrid>
      <w:tr w:rsidR="00A622D4" w:rsidTr="00A622D4">
        <w:tc>
          <w:tcPr>
            <w:tcW w:w="113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622D4" w:rsidRDefault="00A622D4">
            <w:pPr>
              <w:widowControl w:val="0"/>
              <w:tabs>
                <w:tab w:val="left" w:pos="0"/>
              </w:tabs>
              <w:spacing w:after="0" w:line="240" w:lineRule="auto"/>
              <w:rPr>
                <w:rFonts w:ascii="Arial" w:hAnsi="Arial" w:cs="Arial"/>
                <w:b/>
                <w:lang w:val="uk-UA"/>
              </w:rPr>
            </w:pPr>
            <w:r>
              <w:rPr>
                <w:rFonts w:ascii="Arial" w:hAnsi="Arial" w:cs="Arial"/>
                <w:b/>
                <w:lang w:val="uk-UA"/>
              </w:rPr>
              <w:lastRenderedPageBreak/>
              <w:t>Lot No.</w:t>
            </w:r>
          </w:p>
        </w:tc>
        <w:tc>
          <w:tcPr>
            <w:tcW w:w="326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622D4" w:rsidRDefault="00A622D4">
            <w:pPr>
              <w:widowControl w:val="0"/>
              <w:tabs>
                <w:tab w:val="left" w:pos="0"/>
              </w:tabs>
              <w:spacing w:after="0" w:line="240" w:lineRule="auto"/>
              <w:jc w:val="center"/>
              <w:rPr>
                <w:rFonts w:ascii="Arial" w:hAnsi="Arial" w:cs="Arial"/>
                <w:b/>
                <w:lang w:val="uk-UA"/>
              </w:rPr>
            </w:pPr>
            <w:r>
              <w:rPr>
                <w:rFonts w:ascii="Arial" w:hAnsi="Arial" w:cs="Arial"/>
                <w:b/>
                <w:lang w:val="uk-UA"/>
              </w:rPr>
              <w:t>Product</w:t>
            </w:r>
          </w:p>
        </w:tc>
        <w:tc>
          <w:tcPr>
            <w:tcW w:w="562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622D4" w:rsidRDefault="00A622D4">
            <w:pPr>
              <w:widowControl w:val="0"/>
              <w:tabs>
                <w:tab w:val="left" w:pos="0"/>
              </w:tabs>
              <w:spacing w:after="0" w:line="240" w:lineRule="auto"/>
              <w:jc w:val="center"/>
              <w:rPr>
                <w:rFonts w:ascii="Arial" w:hAnsi="Arial" w:cs="Arial"/>
                <w:b/>
                <w:lang w:val="uk-UA"/>
              </w:rPr>
            </w:pPr>
            <w:r>
              <w:rPr>
                <w:rFonts w:ascii="Arial" w:hAnsi="Arial" w:cs="Arial"/>
                <w:b/>
                <w:lang w:val="uk-UA"/>
              </w:rPr>
              <w:t>List of documents and permits required for use in Ukraine</w:t>
            </w:r>
            <w:r w:rsidRPr="00A622D4">
              <w:rPr>
                <w:rFonts w:ascii="Arial" w:hAnsi="Arial" w:cs="Arial"/>
                <w:b/>
              </w:rPr>
              <w:t xml:space="preserve"> </w:t>
            </w:r>
            <w:r>
              <w:rPr>
                <w:rFonts w:ascii="Arial" w:hAnsi="Arial" w:cs="Arial"/>
                <w:b/>
                <w:lang w:val="uk-UA"/>
              </w:rPr>
              <w:t>according to current legislation</w:t>
            </w:r>
          </w:p>
        </w:tc>
      </w:tr>
      <w:tr w:rsidR="00A622D4" w:rsidTr="00A622D4">
        <w:tc>
          <w:tcPr>
            <w:tcW w:w="1133" w:type="dxa"/>
            <w:tcBorders>
              <w:top w:val="single" w:sz="4" w:space="0" w:color="auto"/>
              <w:left w:val="single" w:sz="4" w:space="0" w:color="auto"/>
              <w:bottom w:val="single" w:sz="4" w:space="0" w:color="auto"/>
              <w:right w:val="single" w:sz="4" w:space="0" w:color="auto"/>
            </w:tcBorders>
            <w:vAlign w:val="center"/>
            <w:hideMark/>
          </w:tcPr>
          <w:p w:rsidR="00A622D4" w:rsidRDefault="00A622D4">
            <w:pPr>
              <w:widowControl w:val="0"/>
              <w:tabs>
                <w:tab w:val="left" w:pos="0"/>
              </w:tabs>
              <w:spacing w:after="0" w:line="240" w:lineRule="auto"/>
              <w:ind w:left="426"/>
              <w:jc w:val="both"/>
              <w:rPr>
                <w:rFonts w:ascii="Arial" w:hAnsi="Arial" w:cs="Arial"/>
                <w:b/>
                <w:lang w:val="uk-UA"/>
              </w:rPr>
            </w:pPr>
            <w:r>
              <w:rPr>
                <w:rFonts w:ascii="Arial" w:hAnsi="Arial" w:cs="Arial"/>
                <w:b/>
                <w:lang w:val="uk-UA"/>
              </w:rPr>
              <w:t>1</w:t>
            </w:r>
          </w:p>
        </w:tc>
        <w:tc>
          <w:tcPr>
            <w:tcW w:w="3269" w:type="dxa"/>
            <w:tcBorders>
              <w:top w:val="single" w:sz="4" w:space="0" w:color="auto"/>
              <w:left w:val="single" w:sz="4" w:space="0" w:color="auto"/>
              <w:bottom w:val="single" w:sz="4" w:space="0" w:color="auto"/>
              <w:right w:val="single" w:sz="4" w:space="0" w:color="auto"/>
            </w:tcBorders>
            <w:vAlign w:val="center"/>
          </w:tcPr>
          <w:p w:rsidR="00A622D4" w:rsidRDefault="00A622D4">
            <w:pPr>
              <w:tabs>
                <w:tab w:val="left" w:pos="0"/>
              </w:tabs>
              <w:spacing w:after="0" w:line="240" w:lineRule="auto"/>
              <w:jc w:val="center"/>
              <w:rPr>
                <w:rFonts w:ascii="Arial" w:hAnsi="Arial" w:cs="Arial"/>
                <w:b/>
                <w:lang w:val="uk-UA"/>
              </w:rPr>
            </w:pPr>
            <w:r>
              <w:rPr>
                <w:rFonts w:ascii="Arial" w:hAnsi="Arial" w:cs="Arial"/>
                <w:b/>
                <w:lang w:val="uk-UA"/>
              </w:rPr>
              <w:t>Portable ultrasound machine</w:t>
            </w:r>
          </w:p>
          <w:p w:rsidR="00A622D4" w:rsidRDefault="00A622D4">
            <w:pPr>
              <w:widowControl w:val="0"/>
              <w:tabs>
                <w:tab w:val="left" w:pos="0"/>
              </w:tabs>
              <w:spacing w:after="0" w:line="240" w:lineRule="auto"/>
              <w:ind w:left="426"/>
              <w:jc w:val="both"/>
              <w:rPr>
                <w:rFonts w:ascii="Arial" w:hAnsi="Arial" w:cs="Arial"/>
                <w:b/>
                <w:lang w:val="uk-UA"/>
              </w:rPr>
            </w:pPr>
          </w:p>
        </w:tc>
        <w:tc>
          <w:tcPr>
            <w:tcW w:w="5623" w:type="dxa"/>
            <w:tcBorders>
              <w:top w:val="single" w:sz="4" w:space="0" w:color="auto"/>
              <w:left w:val="single" w:sz="4" w:space="0" w:color="auto"/>
              <w:bottom w:val="single" w:sz="4" w:space="0" w:color="auto"/>
              <w:right w:val="single" w:sz="4" w:space="0" w:color="auto"/>
            </w:tcBorders>
          </w:tcPr>
          <w:p w:rsidR="00B023FE" w:rsidRPr="00B023FE" w:rsidRDefault="00B023FE" w:rsidP="00B023FE">
            <w:pPr>
              <w:pStyle w:val="ab"/>
              <w:numPr>
                <w:ilvl w:val="0"/>
                <w:numId w:val="30"/>
              </w:numPr>
              <w:spacing w:line="240" w:lineRule="auto"/>
              <w:jc w:val="both"/>
              <w:rPr>
                <w:rFonts w:ascii="Arial" w:hAnsi="Arial" w:cs="Arial"/>
                <w:lang w:val="uk-UA"/>
              </w:rPr>
            </w:pPr>
            <w:r w:rsidRPr="00B023FE">
              <w:rPr>
                <w:rFonts w:ascii="Arial" w:hAnsi="Arial" w:cs="Arial"/>
                <w:lang w:val="uk-UA"/>
              </w:rPr>
              <w:t>A copy of the quality management system certificate ISO 9001 and/or ISO 13485.</w:t>
            </w:r>
          </w:p>
          <w:p w:rsidR="00B023FE" w:rsidRPr="00B023FE" w:rsidRDefault="00B023FE" w:rsidP="00B023FE">
            <w:pPr>
              <w:pStyle w:val="ab"/>
              <w:numPr>
                <w:ilvl w:val="0"/>
                <w:numId w:val="30"/>
              </w:numPr>
              <w:spacing w:line="240" w:lineRule="auto"/>
              <w:jc w:val="both"/>
              <w:rPr>
                <w:rFonts w:ascii="Arial" w:hAnsi="Arial" w:cs="Arial"/>
                <w:lang w:val="uk-UA"/>
              </w:rPr>
            </w:pPr>
            <w:r w:rsidRPr="00B023FE">
              <w:rPr>
                <w:rFonts w:ascii="Arial" w:hAnsi="Arial" w:cs="Arial"/>
                <w:lang w:val="uk-UA"/>
              </w:rPr>
              <w:t>Operation manual in Ukrainian. If the documentation is in another language, a Ukrainian translation is mandatory.</w:t>
            </w:r>
          </w:p>
          <w:p w:rsidR="00B023FE" w:rsidRPr="00B023FE" w:rsidRDefault="00B023FE" w:rsidP="00B023FE">
            <w:pPr>
              <w:pStyle w:val="ab"/>
              <w:numPr>
                <w:ilvl w:val="0"/>
                <w:numId w:val="30"/>
              </w:numPr>
              <w:spacing w:line="240" w:lineRule="auto"/>
              <w:jc w:val="both"/>
              <w:rPr>
                <w:rFonts w:ascii="Arial" w:hAnsi="Arial" w:cs="Arial"/>
                <w:lang w:val="uk-UA"/>
              </w:rPr>
            </w:pPr>
            <w:r w:rsidRPr="00B023FE">
              <w:rPr>
                <w:rFonts w:ascii="Arial" w:hAnsi="Arial" w:cs="Arial"/>
                <w:lang w:val="uk-UA"/>
              </w:rPr>
              <w:t>Declaration and/or certificate of conformity with Technical Regulation No. 753 regarding medical devices.</w:t>
            </w:r>
          </w:p>
          <w:p w:rsidR="00A622D4" w:rsidRPr="00B023FE" w:rsidRDefault="00B023FE" w:rsidP="00B023FE">
            <w:pPr>
              <w:pStyle w:val="ab"/>
              <w:numPr>
                <w:ilvl w:val="0"/>
                <w:numId w:val="30"/>
              </w:numPr>
              <w:spacing w:line="240" w:lineRule="auto"/>
              <w:jc w:val="both"/>
              <w:rPr>
                <w:rFonts w:ascii="Arial" w:hAnsi="Arial" w:cs="Arial"/>
                <w:b/>
              </w:rPr>
            </w:pPr>
            <w:r w:rsidRPr="00B023FE">
              <w:rPr>
                <w:rFonts w:ascii="Arial" w:hAnsi="Arial" w:cs="Arial"/>
                <w:lang w:val="uk-UA"/>
              </w:rPr>
              <w:t>A sample technical passport for the device (this document will be required upon delivery).</w:t>
            </w:r>
          </w:p>
        </w:tc>
      </w:tr>
    </w:tbl>
    <w:p w:rsidR="00A622D4" w:rsidRDefault="00A622D4" w:rsidP="00A622D4">
      <w:pPr>
        <w:tabs>
          <w:tab w:val="left" w:pos="180"/>
        </w:tabs>
        <w:spacing w:after="0" w:line="240" w:lineRule="auto"/>
        <w:jc w:val="both"/>
        <w:rPr>
          <w:rFonts w:ascii="Arial" w:hAnsi="Arial" w:cs="Arial"/>
          <w:lang w:val="uk-UA"/>
        </w:rPr>
      </w:pPr>
    </w:p>
    <w:p w:rsidR="00A622D4" w:rsidRDefault="00A622D4" w:rsidP="00A622D4">
      <w:pPr>
        <w:tabs>
          <w:tab w:val="left" w:pos="180"/>
        </w:tabs>
        <w:spacing w:after="0" w:line="240" w:lineRule="auto"/>
        <w:jc w:val="both"/>
        <w:rPr>
          <w:rFonts w:ascii="Arial" w:hAnsi="Arial" w:cs="Arial"/>
          <w:lang w:val="uk-UA"/>
        </w:rPr>
      </w:pPr>
      <w:r>
        <w:rPr>
          <w:rFonts w:ascii="Arial" w:hAnsi="Arial" w:cs="Arial"/>
          <w:lang w:val="uk-UA"/>
        </w:rPr>
        <w:t>7.2. The final decision on the boiling of the device will be made after inspection of the device and testing by the relevant Alliance employees.</w:t>
      </w:r>
    </w:p>
    <w:p w:rsidR="00A622D4" w:rsidRDefault="00A622D4" w:rsidP="00A622D4">
      <w:pPr>
        <w:tabs>
          <w:tab w:val="left" w:pos="180"/>
        </w:tabs>
        <w:spacing w:after="0" w:line="240" w:lineRule="auto"/>
        <w:jc w:val="both"/>
        <w:rPr>
          <w:rFonts w:ascii="Arial" w:hAnsi="Arial" w:cs="Arial"/>
          <w:lang w:val="uk-UA"/>
        </w:rPr>
      </w:pPr>
    </w:p>
    <w:p w:rsidR="00A622D4" w:rsidRDefault="00A622D4" w:rsidP="00A622D4">
      <w:pPr>
        <w:rPr>
          <w:rFonts w:ascii="Arial" w:hAnsi="Arial" w:cs="Arial"/>
          <w:b/>
          <w:lang w:val="uk-UA"/>
        </w:rPr>
      </w:pPr>
      <w:r>
        <w:rPr>
          <w:rFonts w:ascii="Arial" w:hAnsi="Arial" w:cs="Arial"/>
          <w:b/>
          <w:lang w:val="uk-UA"/>
        </w:rPr>
        <w:t>8. Composition of the participant's competitive proposal.</w:t>
      </w:r>
    </w:p>
    <w:p w:rsidR="00A622D4" w:rsidRDefault="00A622D4" w:rsidP="00A622D4">
      <w:pPr>
        <w:spacing w:after="0"/>
        <w:jc w:val="both"/>
        <w:rPr>
          <w:rFonts w:ascii="Arial" w:hAnsi="Arial" w:cs="Arial"/>
          <w:lang w:val="uk-UA"/>
        </w:rPr>
      </w:pPr>
      <w:r>
        <w:rPr>
          <w:rFonts w:ascii="Arial" w:hAnsi="Arial" w:cs="Arial"/>
          <w:lang w:val="uk-UA"/>
        </w:rPr>
        <w:t>Each participant in the competitive process must provide the following documentation and materials:</w:t>
      </w:r>
    </w:p>
    <w:p w:rsidR="00A622D4" w:rsidRDefault="00A622D4" w:rsidP="00A622D4">
      <w:pPr>
        <w:spacing w:after="0"/>
        <w:jc w:val="both"/>
        <w:rPr>
          <w:rFonts w:ascii="Arial" w:hAnsi="Arial" w:cs="Arial"/>
          <w:lang w:val="uk-UA"/>
        </w:rPr>
      </w:pPr>
      <w:r>
        <w:rPr>
          <w:rFonts w:ascii="Arial" w:hAnsi="Arial" w:cs="Arial"/>
          <w:lang w:val="uk-UA"/>
        </w:rPr>
        <w:t>a) a copy of documents confirming the state registration of the competition participant.</w:t>
      </w:r>
    </w:p>
    <w:p w:rsidR="00A622D4" w:rsidRDefault="00A622D4" w:rsidP="00A622D4">
      <w:pPr>
        <w:spacing w:after="0"/>
        <w:jc w:val="both"/>
        <w:rPr>
          <w:rFonts w:ascii="Arial" w:hAnsi="Arial" w:cs="Arial"/>
          <w:lang w:val="uk-UA"/>
        </w:rPr>
      </w:pPr>
      <w:r>
        <w:rPr>
          <w:rFonts w:ascii="Arial" w:hAnsi="Arial" w:cs="Arial"/>
          <w:lang w:val="uk-UA"/>
        </w:rPr>
        <w:t>b) copies of valid documents according to paragraph 7 of the specification in accordance with the Lot.</w:t>
      </w:r>
    </w:p>
    <w:p w:rsidR="00A622D4" w:rsidRDefault="00A622D4" w:rsidP="00A622D4">
      <w:pPr>
        <w:spacing w:after="0"/>
        <w:jc w:val="both"/>
        <w:rPr>
          <w:rFonts w:ascii="Arial" w:hAnsi="Arial" w:cs="Arial"/>
          <w:lang w:val="uk-UA"/>
        </w:rPr>
      </w:pPr>
      <w:r>
        <w:rPr>
          <w:rFonts w:ascii="Arial" w:hAnsi="Arial" w:cs="Arial"/>
          <w:lang w:val="uk-UA"/>
        </w:rPr>
        <w:t>c) If the participant is an intermediary or distributor (does not manufacture the product, but offers the products of another legal entity) - a copy of a valid document issued by the manufacturer, confirming the participant's status as a distributor of such products.</w:t>
      </w:r>
    </w:p>
    <w:p w:rsidR="00A622D4" w:rsidRDefault="00A622D4" w:rsidP="00A622D4">
      <w:pPr>
        <w:spacing w:after="0"/>
        <w:jc w:val="both"/>
        <w:rPr>
          <w:rFonts w:ascii="Arial" w:hAnsi="Arial" w:cs="Arial"/>
          <w:lang w:val="uk-UA"/>
        </w:rPr>
      </w:pPr>
      <w:r>
        <w:rPr>
          <w:rFonts w:ascii="Arial" w:hAnsi="Arial" w:cs="Arial"/>
          <w:lang w:val="uk-UA"/>
        </w:rPr>
        <w:t>d) completed annexes 1-4 to the specification:</w:t>
      </w:r>
    </w:p>
    <w:p w:rsidR="00A622D4" w:rsidRDefault="00A622D4" w:rsidP="00A622D4">
      <w:pPr>
        <w:spacing w:after="0"/>
        <w:jc w:val="both"/>
        <w:rPr>
          <w:rFonts w:ascii="Arial" w:hAnsi="Arial" w:cs="Arial"/>
          <w:lang w:val="uk-UA"/>
        </w:rPr>
      </w:pPr>
      <w:r>
        <w:rPr>
          <w:rFonts w:ascii="Arial" w:hAnsi="Arial" w:cs="Arial"/>
          <w:lang w:val="uk-UA"/>
        </w:rPr>
        <w:t xml:space="preserve">- the completed competition participant form (see </w:t>
      </w:r>
      <w:r w:rsidR="00FD1C05" w:rsidRPr="00FD1C05">
        <w:rPr>
          <w:rFonts w:ascii="Arial" w:hAnsi="Arial" w:cs="Arial"/>
          <w:lang w:val="uk-UA"/>
        </w:rPr>
        <w:t>Annex</w:t>
      </w:r>
      <w:r>
        <w:rPr>
          <w:rFonts w:ascii="Arial" w:hAnsi="Arial" w:cs="Arial"/>
          <w:lang w:val="uk-UA"/>
        </w:rPr>
        <w:t xml:space="preserve"> No. </w:t>
      </w:r>
      <w:r w:rsidRPr="00A622D4">
        <w:rPr>
          <w:rFonts w:ascii="Arial" w:hAnsi="Arial" w:cs="Arial"/>
        </w:rPr>
        <w:t xml:space="preserve">1 </w:t>
      </w:r>
      <w:r>
        <w:rPr>
          <w:rFonts w:ascii="Arial" w:hAnsi="Arial" w:cs="Arial"/>
          <w:lang w:val="uk-UA"/>
        </w:rPr>
        <w:t xml:space="preserve">) is provided as a scan in </w:t>
      </w:r>
      <w:r>
        <w:rPr>
          <w:rFonts w:ascii="Arial" w:hAnsi="Arial" w:cs="Arial"/>
        </w:rPr>
        <w:t xml:space="preserve">PDF format </w:t>
      </w:r>
      <w:r>
        <w:rPr>
          <w:rFonts w:ascii="Arial" w:hAnsi="Arial" w:cs="Arial"/>
          <w:lang w:val="uk-UA"/>
        </w:rPr>
        <w:t>;</w:t>
      </w:r>
    </w:p>
    <w:p w:rsidR="00A622D4" w:rsidRDefault="00A622D4" w:rsidP="00A622D4">
      <w:pPr>
        <w:spacing w:after="0"/>
        <w:jc w:val="both"/>
        <w:rPr>
          <w:rFonts w:ascii="Arial" w:hAnsi="Arial" w:cs="Arial"/>
          <w:lang w:val="uk-UA"/>
        </w:rPr>
      </w:pPr>
      <w:r>
        <w:rPr>
          <w:rFonts w:ascii="Arial" w:hAnsi="Arial" w:cs="Arial"/>
          <w:lang w:val="uk-UA"/>
        </w:rPr>
        <w:t xml:space="preserve">- table of compliance with the criteria of the specification (see </w:t>
      </w:r>
      <w:r w:rsidR="00FD1C05" w:rsidRPr="00FD1C05">
        <w:rPr>
          <w:rFonts w:ascii="Arial" w:hAnsi="Arial" w:cs="Arial"/>
          <w:lang w:val="uk-UA"/>
        </w:rPr>
        <w:t>Annex</w:t>
      </w:r>
      <w:r>
        <w:rPr>
          <w:rFonts w:ascii="Arial" w:hAnsi="Arial" w:cs="Arial"/>
          <w:lang w:val="uk-UA"/>
        </w:rPr>
        <w:t xml:space="preserve"> No. 2). The appendix is filled out and provided as a scan in </w:t>
      </w:r>
      <w:r>
        <w:rPr>
          <w:rFonts w:ascii="Arial" w:hAnsi="Arial" w:cs="Arial"/>
        </w:rPr>
        <w:t xml:space="preserve">PDF format </w:t>
      </w:r>
      <w:r>
        <w:rPr>
          <w:rFonts w:ascii="Arial" w:hAnsi="Arial" w:cs="Arial"/>
          <w:lang w:val="uk-UA"/>
        </w:rPr>
        <w:t xml:space="preserve">and in </w:t>
      </w:r>
      <w:r>
        <w:rPr>
          <w:rFonts w:ascii="Arial" w:hAnsi="Arial" w:cs="Arial"/>
        </w:rPr>
        <w:t xml:space="preserve">WORD format </w:t>
      </w:r>
      <w:r>
        <w:rPr>
          <w:rFonts w:ascii="Arial" w:hAnsi="Arial" w:cs="Arial"/>
          <w:lang w:val="uk-UA"/>
        </w:rPr>
        <w:t>;</w:t>
      </w:r>
    </w:p>
    <w:p w:rsidR="00A622D4" w:rsidRDefault="00A622D4" w:rsidP="00A622D4">
      <w:pPr>
        <w:spacing w:after="0"/>
        <w:jc w:val="both"/>
        <w:rPr>
          <w:rFonts w:ascii="Arial" w:hAnsi="Arial" w:cs="Arial"/>
          <w:lang w:val="uk-UA"/>
        </w:rPr>
      </w:pPr>
      <w:r>
        <w:rPr>
          <w:rFonts w:ascii="Arial" w:hAnsi="Arial" w:cs="Arial"/>
          <w:lang w:val="uk-UA"/>
        </w:rPr>
        <w:t xml:space="preserve">- table of the applicant's price offer (see </w:t>
      </w:r>
      <w:r w:rsidR="00FD1C05" w:rsidRPr="00FD1C05">
        <w:rPr>
          <w:rFonts w:ascii="Arial" w:hAnsi="Arial" w:cs="Arial"/>
          <w:lang w:val="uk-UA"/>
        </w:rPr>
        <w:t>Annex</w:t>
      </w:r>
      <w:r>
        <w:rPr>
          <w:rFonts w:ascii="Arial" w:hAnsi="Arial" w:cs="Arial"/>
          <w:lang w:val="uk-UA"/>
        </w:rPr>
        <w:t xml:space="preserve"> No. </w:t>
      </w:r>
      <w:r w:rsidRPr="00A622D4">
        <w:rPr>
          <w:rFonts w:ascii="Arial" w:hAnsi="Arial" w:cs="Arial"/>
        </w:rPr>
        <w:t xml:space="preserve">3 </w:t>
      </w:r>
      <w:r>
        <w:rPr>
          <w:rFonts w:ascii="Arial" w:hAnsi="Arial" w:cs="Arial"/>
          <w:lang w:val="uk-UA"/>
        </w:rPr>
        <w:t xml:space="preserve">). The appendix is filled out and provided as a scan in </w:t>
      </w:r>
      <w:r>
        <w:rPr>
          <w:rFonts w:ascii="Arial" w:hAnsi="Arial" w:cs="Arial"/>
        </w:rPr>
        <w:t xml:space="preserve">PDF format </w:t>
      </w:r>
      <w:r>
        <w:rPr>
          <w:rFonts w:ascii="Arial" w:hAnsi="Arial" w:cs="Arial"/>
          <w:lang w:val="uk-UA"/>
        </w:rPr>
        <w:t xml:space="preserve">and in </w:t>
      </w:r>
      <w:r>
        <w:rPr>
          <w:rFonts w:ascii="Arial" w:hAnsi="Arial" w:cs="Arial"/>
        </w:rPr>
        <w:t xml:space="preserve">WORD format </w:t>
      </w:r>
      <w:r>
        <w:rPr>
          <w:rFonts w:ascii="Arial" w:hAnsi="Arial" w:cs="Arial"/>
          <w:lang w:val="uk-UA"/>
        </w:rPr>
        <w:t>;</w:t>
      </w:r>
    </w:p>
    <w:p w:rsidR="00A622D4" w:rsidRDefault="00A622D4" w:rsidP="00A622D4">
      <w:pPr>
        <w:spacing w:after="0"/>
        <w:jc w:val="both"/>
        <w:rPr>
          <w:rFonts w:ascii="Arial" w:hAnsi="Arial" w:cs="Arial"/>
          <w:lang w:val="uk-UA"/>
        </w:rPr>
      </w:pPr>
      <w:r>
        <w:rPr>
          <w:rFonts w:ascii="Arial" w:hAnsi="Arial" w:cs="Arial"/>
          <w:lang w:val="uk-UA"/>
        </w:rPr>
        <w:t xml:space="preserve">- </w:t>
      </w:r>
      <w:r>
        <w:rPr>
          <w:rFonts w:ascii="Arial" w:hAnsi="Arial" w:cs="Arial"/>
          <w:kern w:val="32"/>
          <w:lang w:val="uk-UA"/>
        </w:rPr>
        <w:t xml:space="preserve">the list of ultimate beneficial owners of the tenderer </w:t>
      </w:r>
      <w:r>
        <w:rPr>
          <w:rFonts w:ascii="Arial" w:hAnsi="Arial" w:cs="Arial"/>
          <w:lang w:val="uk-UA"/>
        </w:rPr>
        <w:t xml:space="preserve">(see </w:t>
      </w:r>
      <w:r w:rsidR="00FD1C05" w:rsidRPr="00FD1C05">
        <w:rPr>
          <w:rFonts w:ascii="Arial" w:hAnsi="Arial" w:cs="Arial"/>
          <w:lang w:val="uk-UA"/>
        </w:rPr>
        <w:t>Annex</w:t>
      </w:r>
      <w:r>
        <w:rPr>
          <w:rFonts w:ascii="Arial" w:hAnsi="Arial" w:cs="Arial"/>
          <w:lang w:val="uk-UA"/>
        </w:rPr>
        <w:t xml:space="preserve"> No. 4) is provided as a scan in </w:t>
      </w:r>
      <w:r>
        <w:rPr>
          <w:rFonts w:ascii="Arial" w:hAnsi="Arial" w:cs="Arial"/>
        </w:rPr>
        <w:t xml:space="preserve">PDF format </w:t>
      </w:r>
      <w:r>
        <w:rPr>
          <w:rFonts w:ascii="Arial" w:hAnsi="Arial" w:cs="Arial"/>
          <w:lang w:val="uk-UA"/>
        </w:rPr>
        <w:t>.</w:t>
      </w:r>
    </w:p>
    <w:p w:rsidR="00A622D4" w:rsidRDefault="00A622D4" w:rsidP="00A622D4">
      <w:pPr>
        <w:tabs>
          <w:tab w:val="left" w:pos="0"/>
        </w:tabs>
        <w:spacing w:after="0" w:line="240" w:lineRule="auto"/>
        <w:jc w:val="both"/>
        <w:rPr>
          <w:rFonts w:ascii="Arial" w:hAnsi="Arial" w:cs="Arial"/>
          <w:lang w:val="uk-UA"/>
        </w:rPr>
      </w:pPr>
      <w:r>
        <w:rPr>
          <w:rFonts w:ascii="Arial" w:hAnsi="Arial" w:cs="Arial"/>
          <w:lang w:val="uk-UA"/>
        </w:rPr>
        <w:t>e) any other documents that, in your opinion, may be useful in making a decision.</w:t>
      </w:r>
    </w:p>
    <w:p w:rsidR="00A622D4" w:rsidRDefault="00A622D4" w:rsidP="00A622D4">
      <w:pPr>
        <w:spacing w:after="0"/>
        <w:jc w:val="both"/>
        <w:rPr>
          <w:rFonts w:ascii="Arial" w:hAnsi="Arial" w:cs="Arial"/>
          <w:lang w:val="uk-UA"/>
        </w:rPr>
      </w:pPr>
    </w:p>
    <w:p w:rsidR="00A622D4" w:rsidRDefault="00A622D4" w:rsidP="00A622D4">
      <w:pPr>
        <w:spacing w:after="0" w:line="240" w:lineRule="auto"/>
        <w:jc w:val="both"/>
        <w:rPr>
          <w:rFonts w:ascii="Arial" w:hAnsi="Arial" w:cs="Arial"/>
          <w:b/>
          <w:lang w:val="uk-UA"/>
        </w:rPr>
      </w:pPr>
      <w:r>
        <w:rPr>
          <w:rFonts w:ascii="Arial" w:hAnsi="Arial" w:cs="Arial"/>
          <w:b/>
          <w:lang w:val="uk-UA"/>
        </w:rPr>
        <w:t>9. Criteria for evaluating price offers:</w:t>
      </w:r>
    </w:p>
    <w:p w:rsidR="00A622D4" w:rsidRDefault="00A622D4" w:rsidP="00A622D4">
      <w:pPr>
        <w:spacing w:after="0" w:line="240" w:lineRule="auto"/>
        <w:jc w:val="both"/>
        <w:rPr>
          <w:rFonts w:ascii="Arial" w:hAnsi="Arial" w:cs="Arial"/>
          <w:lang w:val="uk-UA"/>
        </w:rPr>
      </w:pPr>
      <w:r>
        <w:rPr>
          <w:rFonts w:ascii="Arial" w:hAnsi="Arial" w:cs="Arial"/>
          <w:lang w:val="uk-UA"/>
        </w:rPr>
        <w:t>a) compliance of the proposed product with the specification parameters;</w:t>
      </w:r>
    </w:p>
    <w:p w:rsidR="00A622D4" w:rsidRDefault="00A622D4" w:rsidP="00A622D4">
      <w:pPr>
        <w:spacing w:after="0" w:line="240" w:lineRule="auto"/>
        <w:jc w:val="both"/>
        <w:rPr>
          <w:rFonts w:ascii="Arial" w:hAnsi="Arial" w:cs="Arial"/>
          <w:lang w:val="uk-UA"/>
        </w:rPr>
      </w:pPr>
      <w:r>
        <w:rPr>
          <w:rFonts w:ascii="Arial" w:hAnsi="Arial" w:cs="Arial"/>
          <w:lang w:val="uk-UA"/>
        </w:rPr>
        <w:t>b) proper product quality, documented in accordance with clause 7</w:t>
      </w:r>
    </w:p>
    <w:p w:rsidR="00A622D4" w:rsidRDefault="00A622D4" w:rsidP="00A622D4">
      <w:pPr>
        <w:spacing w:after="0" w:line="240" w:lineRule="auto"/>
        <w:jc w:val="both"/>
        <w:rPr>
          <w:rFonts w:ascii="Arial" w:hAnsi="Arial" w:cs="Arial"/>
          <w:lang w:val="uk-UA"/>
        </w:rPr>
      </w:pPr>
      <w:r>
        <w:rPr>
          <w:rFonts w:ascii="Arial" w:hAnsi="Arial" w:cs="Arial"/>
          <w:lang w:val="uk-UA"/>
        </w:rPr>
        <w:t>c) reasonable price;</w:t>
      </w:r>
    </w:p>
    <w:p w:rsidR="00A622D4" w:rsidRDefault="00A622D4" w:rsidP="00A622D4">
      <w:pPr>
        <w:spacing w:after="0" w:line="240" w:lineRule="auto"/>
        <w:jc w:val="both"/>
        <w:rPr>
          <w:rFonts w:ascii="Arial" w:hAnsi="Arial" w:cs="Arial"/>
          <w:lang w:val="uk-UA"/>
        </w:rPr>
      </w:pPr>
      <w:r>
        <w:rPr>
          <w:rFonts w:ascii="Arial" w:hAnsi="Arial" w:cs="Arial"/>
          <w:lang w:val="uk-UA"/>
        </w:rPr>
        <w:t>d) delivery time</w:t>
      </w:r>
    </w:p>
    <w:p w:rsidR="00B023FE" w:rsidRDefault="00B023FE">
      <w:pPr>
        <w:rPr>
          <w:rFonts w:ascii="Arial" w:eastAsia="Arial" w:hAnsi="Arial" w:cs="Arial"/>
          <w:b/>
          <w:noProof/>
          <w:lang w:val="uk-UA"/>
        </w:rPr>
      </w:pPr>
      <w:r>
        <w:rPr>
          <w:rFonts w:ascii="Arial" w:eastAsia="Arial" w:hAnsi="Arial" w:cs="Arial"/>
          <w:b/>
          <w:noProof/>
          <w:lang w:val="uk-UA"/>
        </w:rPr>
        <w:br w:type="page"/>
      </w:r>
    </w:p>
    <w:p w:rsidR="00A622D4" w:rsidRPr="00A622D4" w:rsidRDefault="00FD1C05" w:rsidP="00A622D4">
      <w:pPr>
        <w:widowControl w:val="0"/>
        <w:spacing w:after="0" w:line="240" w:lineRule="auto"/>
        <w:jc w:val="center"/>
        <w:rPr>
          <w:rFonts w:ascii="Arial" w:hAnsi="Arial" w:cs="Arial"/>
          <w:b/>
          <w:bCs/>
          <w:kern w:val="32"/>
        </w:rPr>
      </w:pPr>
      <w:r>
        <w:rPr>
          <w:rFonts w:ascii="Arial" w:eastAsia="Arial" w:hAnsi="Arial" w:cs="Arial"/>
          <w:b/>
          <w:noProof/>
          <w:lang w:val="uk-UA"/>
        </w:rPr>
        <w:lastRenderedPageBreak/>
        <w:t>A</w:t>
      </w:r>
      <w:r>
        <w:rPr>
          <w:rFonts w:ascii="Arial" w:eastAsia="Arial" w:hAnsi="Arial" w:cs="Arial"/>
          <w:b/>
          <w:noProof/>
        </w:rPr>
        <w:t>nne</w:t>
      </w:r>
      <w:r>
        <w:rPr>
          <w:rFonts w:ascii="Arial" w:eastAsia="Arial" w:hAnsi="Arial" w:cs="Arial"/>
          <w:b/>
          <w:noProof/>
          <w:lang w:val="uk-UA"/>
        </w:rPr>
        <w:t>x</w:t>
      </w:r>
      <w:r w:rsidR="00A622D4">
        <w:rPr>
          <w:rFonts w:ascii="Arial" w:hAnsi="Arial" w:cs="Arial"/>
          <w:b/>
          <w:bCs/>
          <w:kern w:val="32"/>
          <w:lang w:val="uk-UA"/>
        </w:rPr>
        <w:t xml:space="preserve"> No. 1</w:t>
      </w:r>
      <w:r w:rsidR="00A622D4" w:rsidRPr="00A622D4">
        <w:rPr>
          <w:rFonts w:ascii="Arial" w:hAnsi="Arial" w:cs="Arial"/>
          <w:b/>
          <w:bCs/>
          <w:kern w:val="32"/>
        </w:rPr>
        <w:t xml:space="preserve"> </w:t>
      </w:r>
    </w:p>
    <w:p w:rsidR="00A622D4" w:rsidRPr="00A622D4" w:rsidRDefault="00A622D4" w:rsidP="00A622D4">
      <w:pPr>
        <w:widowControl w:val="0"/>
        <w:spacing w:after="0" w:line="240" w:lineRule="auto"/>
        <w:jc w:val="center"/>
        <w:rPr>
          <w:rFonts w:ascii="Arial" w:hAnsi="Arial" w:cs="Arial"/>
          <w:b/>
          <w:bCs/>
          <w:kern w:val="32"/>
        </w:rPr>
      </w:pPr>
      <w:r w:rsidRPr="00A622D4">
        <w:rPr>
          <w:rFonts w:ascii="Arial" w:hAnsi="Arial" w:cs="Arial"/>
          <w:b/>
          <w:iCs/>
          <w:kern w:val="32"/>
          <w:lang w:eastAsia="ru-RU"/>
        </w:rPr>
        <w:t xml:space="preserve">to the specification to the Tender No. </w:t>
      </w:r>
      <w:r>
        <w:rPr>
          <w:rFonts w:ascii="Arial" w:hAnsi="Arial" w:cs="Arial"/>
          <w:b/>
          <w:iCs/>
          <w:kern w:val="32"/>
          <w:lang w:eastAsia="ru-RU"/>
        </w:rPr>
        <w:t xml:space="preserve">US </w:t>
      </w:r>
      <w:r w:rsidRPr="00A622D4">
        <w:rPr>
          <w:rFonts w:ascii="Arial" w:hAnsi="Arial" w:cs="Arial"/>
          <w:b/>
          <w:iCs/>
          <w:kern w:val="32"/>
          <w:lang w:eastAsia="ru-RU"/>
        </w:rPr>
        <w:t xml:space="preserve">-02-25 for </w:t>
      </w:r>
      <w:r>
        <w:rPr>
          <w:rFonts w:ascii="Arial" w:hAnsi="Arial" w:cs="Arial"/>
          <w:b/>
          <w:iCs/>
          <w:kern w:val="32"/>
          <w:lang w:val="uk-UA" w:eastAsia="ru-RU"/>
        </w:rPr>
        <w:t>the purchase</w:t>
      </w:r>
      <w:r>
        <w:rPr>
          <w:rFonts w:ascii="Arial" w:hAnsi="Arial" w:cs="Arial"/>
          <w:lang w:val="uk-UA"/>
        </w:rPr>
        <w:t xml:space="preserve"> </w:t>
      </w:r>
      <w:r>
        <w:rPr>
          <w:rFonts w:ascii="Arial" w:hAnsi="Arial" w:cs="Arial"/>
          <w:b/>
          <w:iCs/>
          <w:kern w:val="32"/>
          <w:lang w:val="uk-UA" w:eastAsia="ru-RU"/>
        </w:rPr>
        <w:t xml:space="preserve">medical equipment – portable ultrasound </w:t>
      </w:r>
      <w:r w:rsidR="00FD1C05">
        <w:rPr>
          <w:rFonts w:ascii="Arial" w:hAnsi="Arial" w:cs="Arial"/>
          <w:b/>
          <w:lang w:val="uk-UA"/>
        </w:rPr>
        <w:t>machine</w:t>
      </w:r>
      <w:r w:rsidRPr="00A622D4">
        <w:rPr>
          <w:rFonts w:ascii="Arial" w:hAnsi="Arial" w:cs="Arial"/>
          <w:b/>
          <w:iCs/>
          <w:kern w:val="32"/>
          <w:lang w:eastAsia="ru-RU"/>
        </w:rPr>
        <w:t>.</w:t>
      </w:r>
    </w:p>
    <w:p w:rsidR="00A622D4" w:rsidRDefault="00A622D4" w:rsidP="00A622D4">
      <w:pPr>
        <w:jc w:val="center"/>
        <w:rPr>
          <w:rFonts w:ascii="Arial" w:hAnsi="Arial" w:cs="Arial"/>
          <w:b/>
          <w:bCs/>
          <w:kern w:val="32"/>
          <w:lang w:val="uk-UA"/>
        </w:rPr>
      </w:pPr>
      <w:r>
        <w:rPr>
          <w:rFonts w:ascii="Arial" w:hAnsi="Arial" w:cs="Arial"/>
          <w:b/>
          <w:bCs/>
          <w:kern w:val="32"/>
          <w:lang w:val="uk-UA"/>
        </w:rPr>
        <w:t>General information</w:t>
      </w:r>
    </w:p>
    <w:p w:rsidR="00A622D4" w:rsidRDefault="00A622D4" w:rsidP="00A622D4">
      <w:pPr>
        <w:ind w:firstLine="540"/>
        <w:jc w:val="both"/>
        <w:rPr>
          <w:rFonts w:ascii="Arial" w:hAnsi="Arial" w:cs="Arial"/>
          <w:bCs/>
          <w:kern w:val="32"/>
          <w:lang w:val="uk-UA"/>
        </w:rPr>
      </w:pPr>
      <w:r>
        <w:rPr>
          <w:rFonts w:ascii="Arial" w:hAnsi="Arial" w:cs="Arial"/>
          <w:bCs/>
          <w:kern w:val="32"/>
          <w:lang w:val="uk-UA"/>
        </w:rPr>
        <w:t>Please fill in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363"/>
        <w:gridCol w:w="6128"/>
      </w:tblGrid>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1.</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Full company name</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2.</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Company legal address</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3.</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Physical address of the company</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4.</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Head of the company: position, name</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5.</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Contact phone number of the company head</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6.</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Contact person for this tender offer</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7.</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Contact person phone number</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8.</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Contact person's fax number</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rPr>
          <w:trHeight w:val="543"/>
        </w:trPr>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9.</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Contact person email address</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10.</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Company page on the Internet</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r w:rsidR="00A622D4" w:rsidTr="00A622D4">
        <w:tc>
          <w:tcPr>
            <w:tcW w:w="534"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11.</w:t>
            </w:r>
          </w:p>
        </w:tc>
        <w:tc>
          <w:tcPr>
            <w:tcW w:w="3402" w:type="dxa"/>
            <w:tcBorders>
              <w:top w:val="single" w:sz="4" w:space="0" w:color="auto"/>
              <w:left w:val="single" w:sz="4" w:space="0" w:color="auto"/>
              <w:bottom w:val="single" w:sz="4" w:space="0" w:color="auto"/>
              <w:right w:val="single" w:sz="4" w:space="0" w:color="auto"/>
            </w:tcBorders>
            <w:hideMark/>
          </w:tcPr>
          <w:p w:rsidR="00A622D4" w:rsidRDefault="00A622D4">
            <w:pPr>
              <w:rPr>
                <w:rFonts w:ascii="Arial" w:hAnsi="Arial" w:cs="Arial"/>
                <w:lang w:val="uk-UA"/>
              </w:rPr>
            </w:pPr>
            <w:r>
              <w:rPr>
                <w:rFonts w:ascii="Arial" w:hAnsi="Arial" w:cs="Arial"/>
                <w:lang w:val="uk-UA"/>
              </w:rPr>
              <w:t>Bank details for concluding a supply contract</w:t>
            </w:r>
          </w:p>
        </w:tc>
        <w:tc>
          <w:tcPr>
            <w:tcW w:w="6237" w:type="dxa"/>
            <w:tcBorders>
              <w:top w:val="single" w:sz="4" w:space="0" w:color="auto"/>
              <w:left w:val="single" w:sz="4" w:space="0" w:color="auto"/>
              <w:bottom w:val="single" w:sz="4" w:space="0" w:color="auto"/>
              <w:right w:val="single" w:sz="4" w:space="0" w:color="auto"/>
            </w:tcBorders>
          </w:tcPr>
          <w:p w:rsidR="00A622D4" w:rsidRDefault="00A622D4">
            <w:pPr>
              <w:rPr>
                <w:rFonts w:ascii="Arial" w:hAnsi="Arial" w:cs="Arial"/>
                <w:lang w:val="uk-UA"/>
              </w:rPr>
            </w:pPr>
          </w:p>
        </w:tc>
      </w:tr>
    </w:tbl>
    <w:p w:rsidR="00A622D4" w:rsidRDefault="00A622D4" w:rsidP="00A622D4">
      <w:pPr>
        <w:spacing w:after="0"/>
        <w:rPr>
          <w:rFonts w:ascii="Arial" w:hAnsi="Arial" w:cs="Arial"/>
          <w:lang w:val="uk-UA"/>
        </w:rPr>
      </w:pPr>
    </w:p>
    <w:p w:rsidR="00A622D4" w:rsidRDefault="00A622D4" w:rsidP="00A622D4">
      <w:pPr>
        <w:spacing w:after="0"/>
        <w:rPr>
          <w:rFonts w:ascii="Arial" w:hAnsi="Arial" w:cs="Arial"/>
          <w:lang w:val="uk-UA"/>
        </w:rPr>
      </w:pPr>
      <w:r>
        <w:rPr>
          <w:rFonts w:ascii="Arial" w:hAnsi="Arial" w:cs="Arial"/>
          <w:lang w:val="uk-UA"/>
        </w:rPr>
        <w:t>Signed by me, ______________________________________________________,</w:t>
      </w:r>
    </w:p>
    <w:p w:rsidR="00A622D4" w:rsidRDefault="00A622D4" w:rsidP="00A622D4">
      <w:pPr>
        <w:spacing w:after="0"/>
        <w:rPr>
          <w:rFonts w:ascii="Arial" w:hAnsi="Arial" w:cs="Arial"/>
          <w:lang w:val="uk-UA"/>
        </w:rPr>
      </w:pPr>
    </w:p>
    <w:p w:rsidR="00A622D4" w:rsidRDefault="00A622D4" w:rsidP="00A622D4">
      <w:pPr>
        <w:spacing w:after="0"/>
        <w:rPr>
          <w:rFonts w:ascii="Arial" w:hAnsi="Arial" w:cs="Arial"/>
          <w:lang w:val="uk-UA"/>
        </w:rPr>
      </w:pPr>
      <w:r>
        <w:rPr>
          <w:rFonts w:ascii="Arial" w:hAnsi="Arial" w:cs="Arial"/>
          <w:lang w:val="uk-UA"/>
        </w:rPr>
        <w:t>holding the position____________________________________________________________(head of the enterprise)</w:t>
      </w:r>
    </w:p>
    <w:p w:rsidR="00A622D4" w:rsidRDefault="00A622D4" w:rsidP="00A622D4">
      <w:pPr>
        <w:spacing w:after="0"/>
        <w:rPr>
          <w:rFonts w:ascii="Arial" w:hAnsi="Arial" w:cs="Arial"/>
          <w:lang w:val="uk-UA"/>
        </w:rPr>
      </w:pPr>
    </w:p>
    <w:p w:rsidR="00A622D4" w:rsidRDefault="00A622D4" w:rsidP="00A622D4">
      <w:pPr>
        <w:spacing w:after="0"/>
        <w:rPr>
          <w:rFonts w:ascii="Arial" w:hAnsi="Arial" w:cs="Arial"/>
          <w:lang w:val="uk-UA"/>
        </w:rPr>
      </w:pPr>
      <w:r>
        <w:rPr>
          <w:rFonts w:ascii="Arial" w:hAnsi="Arial" w:cs="Arial"/>
          <w:lang w:val="uk-UA"/>
        </w:rPr>
        <w:t>on behalf of the company ____________________________________________________________</w:t>
      </w:r>
    </w:p>
    <w:p w:rsidR="00A622D4" w:rsidRDefault="00A622D4" w:rsidP="00A622D4">
      <w:pPr>
        <w:spacing w:after="0"/>
        <w:rPr>
          <w:rFonts w:ascii="Arial" w:hAnsi="Arial" w:cs="Arial"/>
          <w:lang w:val="uk-UA"/>
        </w:rPr>
      </w:pPr>
      <w:r>
        <w:rPr>
          <w:rFonts w:ascii="Arial" w:hAnsi="Arial" w:cs="Arial"/>
          <w:lang w:val="uk-UA"/>
        </w:rPr>
        <w:t>_______ (day) _________________ (month) 20________ (year).</w:t>
      </w:r>
    </w:p>
    <w:p w:rsidR="00A622D4" w:rsidRDefault="00A622D4" w:rsidP="00A622D4">
      <w:pPr>
        <w:spacing w:after="0"/>
        <w:rPr>
          <w:rFonts w:ascii="Arial" w:hAnsi="Arial" w:cs="Arial"/>
          <w:lang w:val="uk-UA"/>
        </w:rPr>
      </w:pPr>
      <w:r>
        <w:rPr>
          <w:rFonts w:ascii="Arial" w:hAnsi="Arial" w:cs="Arial"/>
          <w:lang w:val="uk-UA"/>
        </w:rPr>
        <w:t>________________________ (signature)</w:t>
      </w:r>
      <w:r>
        <w:rPr>
          <w:rFonts w:ascii="Arial" w:hAnsi="Arial" w:cs="Arial"/>
          <w:lang w:val="uk-UA"/>
        </w:rPr>
        <w:tab/>
      </w:r>
      <w:r>
        <w:rPr>
          <w:rFonts w:ascii="Arial" w:hAnsi="Arial" w:cs="Arial"/>
          <w:lang w:val="uk-UA"/>
        </w:rPr>
        <w:tab/>
      </w:r>
    </w:p>
    <w:p w:rsidR="00A622D4" w:rsidRDefault="00A622D4" w:rsidP="00A622D4">
      <w:pPr>
        <w:spacing w:after="0"/>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spacing w:after="0"/>
        <w:jc w:val="center"/>
        <w:rPr>
          <w:rFonts w:ascii="Arial" w:hAnsi="Arial" w:cs="Arial"/>
          <w:b/>
          <w:bCs/>
          <w:kern w:val="32"/>
          <w:lang w:val="uk-UA"/>
        </w:rPr>
      </w:pPr>
    </w:p>
    <w:p w:rsidR="00A622D4" w:rsidRDefault="00A622D4" w:rsidP="00A622D4">
      <w:pPr>
        <w:rPr>
          <w:rFonts w:ascii="Arial" w:hAnsi="Arial" w:cs="Arial"/>
          <w:b/>
          <w:bCs/>
          <w:kern w:val="32"/>
          <w:lang w:val="uk-UA"/>
        </w:rPr>
      </w:pPr>
      <w:r>
        <w:rPr>
          <w:rFonts w:ascii="Arial" w:hAnsi="Arial" w:cs="Arial"/>
          <w:b/>
          <w:bCs/>
          <w:kern w:val="32"/>
          <w:lang w:val="uk-UA"/>
        </w:rPr>
        <w:br w:type="page"/>
      </w:r>
    </w:p>
    <w:p w:rsidR="00A622D4" w:rsidRDefault="00FD1C05" w:rsidP="00A622D4">
      <w:pPr>
        <w:widowControl w:val="0"/>
        <w:spacing w:after="0" w:line="240" w:lineRule="auto"/>
        <w:jc w:val="center"/>
        <w:rPr>
          <w:rFonts w:ascii="Arial" w:hAnsi="Arial" w:cs="Arial"/>
          <w:b/>
          <w:bCs/>
          <w:kern w:val="32"/>
          <w:lang w:val="uk-UA"/>
        </w:rPr>
      </w:pPr>
      <w:r>
        <w:rPr>
          <w:rFonts w:ascii="Arial" w:eastAsia="Arial" w:hAnsi="Arial" w:cs="Arial"/>
          <w:b/>
          <w:noProof/>
          <w:lang w:val="uk-UA"/>
        </w:rPr>
        <w:lastRenderedPageBreak/>
        <w:t>A</w:t>
      </w:r>
      <w:r>
        <w:rPr>
          <w:rFonts w:ascii="Arial" w:eastAsia="Arial" w:hAnsi="Arial" w:cs="Arial"/>
          <w:b/>
          <w:noProof/>
        </w:rPr>
        <w:t>nne</w:t>
      </w:r>
      <w:r>
        <w:rPr>
          <w:rFonts w:ascii="Arial" w:eastAsia="Arial" w:hAnsi="Arial" w:cs="Arial"/>
          <w:b/>
          <w:noProof/>
          <w:lang w:val="uk-UA"/>
        </w:rPr>
        <w:t>x</w:t>
      </w:r>
      <w:r w:rsidR="00A622D4">
        <w:rPr>
          <w:rFonts w:ascii="Arial" w:hAnsi="Arial" w:cs="Arial"/>
          <w:b/>
          <w:bCs/>
          <w:kern w:val="32"/>
          <w:lang w:val="uk-UA"/>
        </w:rPr>
        <w:t xml:space="preserve"> No. 2</w:t>
      </w:r>
    </w:p>
    <w:p w:rsidR="00A622D4" w:rsidRPr="00A622D4" w:rsidRDefault="00A622D4" w:rsidP="00A622D4">
      <w:pPr>
        <w:widowControl w:val="0"/>
        <w:spacing w:after="0" w:line="240" w:lineRule="auto"/>
        <w:jc w:val="center"/>
        <w:rPr>
          <w:rFonts w:ascii="Arial" w:hAnsi="Arial" w:cs="Arial"/>
          <w:b/>
          <w:iCs/>
          <w:kern w:val="32"/>
          <w:lang w:eastAsia="ru-RU"/>
        </w:rPr>
      </w:pPr>
      <w:r>
        <w:rPr>
          <w:rFonts w:ascii="Arial" w:eastAsia="Arial" w:hAnsi="Arial" w:cs="Arial"/>
          <w:b/>
          <w:noProof/>
          <w:lang w:val="uk-UA"/>
        </w:rPr>
        <w:t xml:space="preserve">to </w:t>
      </w:r>
      <w:r>
        <w:rPr>
          <w:rFonts w:ascii="Arial" w:hAnsi="Arial" w:cs="Arial"/>
          <w:b/>
          <w:bCs/>
          <w:kern w:val="32"/>
          <w:lang w:val="uk-UA"/>
        </w:rPr>
        <w:t xml:space="preserve">the </w:t>
      </w:r>
      <w:r>
        <w:rPr>
          <w:rFonts w:ascii="Arial" w:hAnsi="Arial" w:cs="Arial"/>
          <w:b/>
          <w:iCs/>
          <w:kern w:val="32"/>
          <w:lang w:val="uk-UA" w:eastAsia="ru-RU"/>
        </w:rPr>
        <w:t xml:space="preserve">specification </w:t>
      </w:r>
      <w:r w:rsidRPr="00A622D4">
        <w:rPr>
          <w:rFonts w:ascii="Arial" w:hAnsi="Arial" w:cs="Arial"/>
          <w:b/>
          <w:iCs/>
          <w:kern w:val="32"/>
          <w:lang w:eastAsia="ru-RU"/>
        </w:rPr>
        <w:t xml:space="preserve">to Tender No. </w:t>
      </w:r>
      <w:r>
        <w:rPr>
          <w:rFonts w:ascii="Arial" w:hAnsi="Arial" w:cs="Arial"/>
          <w:b/>
          <w:iCs/>
          <w:kern w:val="32"/>
          <w:lang w:eastAsia="ru-RU"/>
        </w:rPr>
        <w:t xml:space="preserve">US </w:t>
      </w:r>
      <w:r w:rsidRPr="00A622D4">
        <w:rPr>
          <w:rFonts w:ascii="Arial" w:hAnsi="Arial" w:cs="Arial"/>
          <w:b/>
          <w:iCs/>
          <w:kern w:val="32"/>
          <w:lang w:eastAsia="ru-RU"/>
        </w:rPr>
        <w:t xml:space="preserve">-02-25 for </w:t>
      </w:r>
      <w:r>
        <w:rPr>
          <w:rFonts w:ascii="Arial" w:hAnsi="Arial" w:cs="Arial"/>
          <w:b/>
          <w:iCs/>
          <w:kern w:val="32"/>
          <w:lang w:val="uk-UA" w:eastAsia="ru-RU"/>
        </w:rPr>
        <w:t>the purchase</w:t>
      </w:r>
      <w:r>
        <w:rPr>
          <w:rFonts w:ascii="Arial" w:hAnsi="Arial" w:cs="Arial"/>
          <w:lang w:val="uk-UA"/>
        </w:rPr>
        <w:t xml:space="preserve"> </w:t>
      </w:r>
      <w:r>
        <w:rPr>
          <w:rFonts w:ascii="Arial" w:hAnsi="Arial" w:cs="Arial"/>
          <w:b/>
          <w:iCs/>
          <w:kern w:val="32"/>
          <w:lang w:val="uk-UA" w:eastAsia="ru-RU"/>
        </w:rPr>
        <w:t xml:space="preserve">medical equipment – portable ultrasound </w:t>
      </w:r>
      <w:r w:rsidRPr="00A622D4">
        <w:rPr>
          <w:rFonts w:ascii="Arial" w:hAnsi="Arial" w:cs="Arial"/>
          <w:b/>
          <w:iCs/>
          <w:kern w:val="32"/>
          <w:lang w:eastAsia="ru-RU"/>
        </w:rPr>
        <w:t>.</w:t>
      </w:r>
    </w:p>
    <w:p w:rsidR="00A622D4" w:rsidRPr="00A622D4" w:rsidRDefault="00A622D4" w:rsidP="00A622D4">
      <w:pPr>
        <w:widowControl w:val="0"/>
        <w:spacing w:after="0" w:line="240" w:lineRule="auto"/>
        <w:jc w:val="center"/>
        <w:rPr>
          <w:rFonts w:ascii="Arial" w:hAnsi="Arial" w:cs="Arial"/>
          <w:b/>
          <w:bCs/>
          <w:kern w:val="32"/>
        </w:rPr>
      </w:pPr>
    </w:p>
    <w:p w:rsidR="00A622D4" w:rsidRDefault="00A622D4" w:rsidP="00A622D4">
      <w:pPr>
        <w:spacing w:after="0"/>
        <w:jc w:val="center"/>
        <w:rPr>
          <w:rFonts w:ascii="Arial" w:hAnsi="Arial" w:cs="Arial"/>
          <w:b/>
          <w:bCs/>
          <w:kern w:val="32"/>
          <w:lang w:val="uk-UA"/>
        </w:rPr>
      </w:pPr>
      <w:r>
        <w:rPr>
          <w:rFonts w:ascii="Arial" w:hAnsi="Arial" w:cs="Arial"/>
          <w:b/>
          <w:bCs/>
          <w:kern w:val="32"/>
          <w:lang w:val="uk-UA"/>
        </w:rPr>
        <w:t>Table of compliance with specification requirements.</w:t>
      </w:r>
    </w:p>
    <w:p w:rsidR="00A622D4" w:rsidRDefault="00A622D4" w:rsidP="00A622D4">
      <w:pPr>
        <w:widowControl w:val="0"/>
        <w:spacing w:after="0" w:line="240" w:lineRule="auto"/>
        <w:jc w:val="center"/>
        <w:rPr>
          <w:rFonts w:ascii="Arial" w:hAnsi="Arial" w:cs="Arial"/>
          <w:b/>
          <w:bCs/>
          <w:lang w:val="uk-UA" w:eastAsia="ru-RU"/>
        </w:rPr>
      </w:pPr>
    </w:p>
    <w:p w:rsidR="00A622D4" w:rsidRDefault="00A622D4" w:rsidP="00A622D4">
      <w:pPr>
        <w:widowControl w:val="0"/>
        <w:spacing w:after="0" w:line="240" w:lineRule="auto"/>
        <w:rPr>
          <w:rFonts w:ascii="Arial" w:hAnsi="Arial" w:cs="Arial"/>
          <w:lang w:val="uk-UA" w:eastAsia="ru-RU"/>
        </w:rPr>
      </w:pPr>
      <w:r>
        <w:rPr>
          <w:rFonts w:ascii="Arial" w:hAnsi="Arial" w:cs="Arial"/>
          <w:lang w:val="uk-UA" w:eastAsia="ru-RU"/>
        </w:rPr>
        <w:t>Please complete the table below as confirmation of product compliance with the technical requirements of this specification.</w:t>
      </w:r>
    </w:p>
    <w:p w:rsidR="00A622D4" w:rsidRDefault="00A622D4" w:rsidP="00A622D4">
      <w:pPr>
        <w:widowControl w:val="0"/>
        <w:spacing w:after="0" w:line="240" w:lineRule="auto"/>
        <w:rPr>
          <w:rFonts w:ascii="Arial" w:hAnsi="Arial" w:cs="Arial"/>
          <w:lang w:val="uk-UA" w:eastAsia="ru-RU"/>
        </w:rPr>
      </w:pPr>
    </w:p>
    <w:tbl>
      <w:tblPr>
        <w:tblW w:w="10204"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669"/>
        <w:gridCol w:w="7535"/>
      </w:tblGrid>
      <w:tr w:rsidR="00B023FE" w:rsidTr="00B023FE">
        <w:trPr>
          <w:trHeight w:val="800"/>
        </w:trPr>
        <w:tc>
          <w:tcPr>
            <w:tcW w:w="2669"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hideMark/>
          </w:tcPr>
          <w:p w:rsidR="00B023FE" w:rsidRPr="00B023FE" w:rsidRDefault="00B023FE">
            <w:pPr>
              <w:widowControl w:val="0"/>
              <w:tabs>
                <w:tab w:val="left" w:pos="0"/>
              </w:tabs>
              <w:spacing w:after="0" w:line="240" w:lineRule="auto"/>
              <w:jc w:val="both"/>
              <w:rPr>
                <w:rFonts w:ascii="Arial" w:hAnsi="Arial" w:cs="Arial"/>
                <w:lang w:eastAsia="ru-RU"/>
              </w:rPr>
            </w:pPr>
            <w:r>
              <w:rPr>
                <w:rFonts w:ascii="Arial" w:hAnsi="Arial" w:cs="Arial"/>
                <w:lang w:eastAsia="ru-RU"/>
              </w:rPr>
              <w:t>N</w:t>
            </w:r>
            <w:r>
              <w:rPr>
                <w:rFonts w:ascii="Arial" w:hAnsi="Arial" w:cs="Arial"/>
                <w:lang w:val="uk-UA" w:eastAsia="ru-RU"/>
              </w:rPr>
              <w:t>ame</w:t>
            </w:r>
            <w:r>
              <w:rPr>
                <w:rFonts w:ascii="Arial" w:hAnsi="Arial" w:cs="Arial"/>
                <w:lang w:eastAsia="ru-RU"/>
              </w:rPr>
              <w:t xml:space="preserve">, </w:t>
            </w:r>
            <w:r w:rsidRPr="00B023FE">
              <w:rPr>
                <w:rFonts w:ascii="Arial" w:hAnsi="Arial" w:cs="Arial"/>
                <w:lang w:eastAsia="ru-RU"/>
              </w:rPr>
              <w:t>TM, article, country of origin</w:t>
            </w:r>
          </w:p>
        </w:tc>
        <w:tc>
          <w:tcPr>
            <w:tcW w:w="7535" w:type="dxa"/>
            <w:tcBorders>
              <w:top w:val="single" w:sz="8" w:space="0" w:color="auto"/>
              <w:left w:val="single" w:sz="8" w:space="0" w:color="auto"/>
              <w:bottom w:val="single" w:sz="8" w:space="0" w:color="auto"/>
              <w:right w:val="single" w:sz="8" w:space="0" w:color="auto"/>
            </w:tcBorders>
            <w:shd w:val="clear" w:color="auto" w:fill="auto"/>
          </w:tcPr>
          <w:p w:rsidR="00B023FE" w:rsidRDefault="00B023FE">
            <w:pPr>
              <w:widowControl w:val="0"/>
              <w:tabs>
                <w:tab w:val="left" w:pos="0"/>
              </w:tabs>
              <w:spacing w:after="0" w:line="240" w:lineRule="auto"/>
              <w:jc w:val="both"/>
              <w:rPr>
                <w:rFonts w:ascii="Arial" w:hAnsi="Arial" w:cs="Arial"/>
                <w:lang w:val="uk-UA" w:eastAsia="ru-RU"/>
              </w:rPr>
            </w:pPr>
          </w:p>
        </w:tc>
      </w:tr>
    </w:tbl>
    <w:p w:rsidR="00A622D4" w:rsidRDefault="00A622D4" w:rsidP="00A622D4">
      <w:pPr>
        <w:widowControl w:val="0"/>
        <w:spacing w:after="0" w:line="240" w:lineRule="auto"/>
        <w:rPr>
          <w:rFonts w:ascii="Arial" w:hAnsi="Arial" w:cs="Arial"/>
          <w:b/>
          <w:lang w:val="uk-UA" w:eastAsia="ru-RU"/>
        </w:rPr>
      </w:pPr>
    </w:p>
    <w:p w:rsidR="00A622D4" w:rsidRDefault="00A622D4" w:rsidP="00A622D4">
      <w:pPr>
        <w:widowControl w:val="0"/>
        <w:spacing w:after="0" w:line="240" w:lineRule="auto"/>
        <w:rPr>
          <w:rFonts w:ascii="Arial" w:hAnsi="Arial" w:cs="Arial"/>
          <w:b/>
          <w:lang w:val="uk-UA" w:eastAsia="ru-RU"/>
        </w:rPr>
      </w:pPr>
    </w:p>
    <w:tbl>
      <w:tblPr>
        <w:tblW w:w="10035" w:type="dxa"/>
        <w:tblInd w:w="-5" w:type="dxa"/>
        <w:tblLook w:val="04A0" w:firstRow="1" w:lastRow="0" w:firstColumn="1" w:lastColumn="0" w:noHBand="0" w:noVBand="1"/>
      </w:tblPr>
      <w:tblGrid>
        <w:gridCol w:w="948"/>
        <w:gridCol w:w="2596"/>
        <w:gridCol w:w="2977"/>
        <w:gridCol w:w="3514"/>
      </w:tblGrid>
      <w:tr w:rsidR="00B023FE" w:rsidTr="00B023FE">
        <w:trPr>
          <w:trHeight w:val="600"/>
        </w:trPr>
        <w:tc>
          <w:tcPr>
            <w:tcW w:w="9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023FE" w:rsidRPr="00B023FE" w:rsidRDefault="00B023FE" w:rsidP="0024518E">
            <w:pPr>
              <w:spacing w:after="0" w:line="240" w:lineRule="auto"/>
              <w:jc w:val="center"/>
              <w:rPr>
                <w:rFonts w:ascii="Arial" w:eastAsia="Times New Roman" w:hAnsi="Arial" w:cs="Arial"/>
                <w:b/>
                <w:bCs/>
                <w:color w:val="000000"/>
                <w:lang w:val="ru-RU" w:eastAsia="ru-RU"/>
              </w:rPr>
            </w:pPr>
            <w:r w:rsidRPr="00B023FE">
              <w:rPr>
                <w:rFonts w:ascii="Arial" w:eastAsia="Times New Roman" w:hAnsi="Arial" w:cs="Arial"/>
                <w:b/>
                <w:bCs/>
                <w:color w:val="000000"/>
                <w:lang w:val="ru-RU" w:eastAsia="ru-RU"/>
              </w:rPr>
              <w:t>No.</w:t>
            </w:r>
          </w:p>
        </w:tc>
        <w:tc>
          <w:tcPr>
            <w:tcW w:w="259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023FE" w:rsidRPr="00B023FE" w:rsidRDefault="00B023FE" w:rsidP="0024518E">
            <w:pPr>
              <w:spacing w:after="0" w:line="240" w:lineRule="auto"/>
              <w:jc w:val="center"/>
              <w:rPr>
                <w:rFonts w:ascii="Arial" w:eastAsia="Times New Roman" w:hAnsi="Arial" w:cs="Arial"/>
                <w:b/>
                <w:bCs/>
                <w:color w:val="000000"/>
                <w:lang w:val="ru-RU" w:eastAsia="ru-RU"/>
              </w:rPr>
            </w:pPr>
            <w:r w:rsidRPr="00B023FE">
              <w:rPr>
                <w:rFonts w:ascii="Arial" w:hAnsi="Arial" w:cs="Arial"/>
                <w:b/>
                <w:lang w:val="uk-UA" w:eastAsia="ru-RU"/>
              </w:rPr>
              <w:t>Parameter name</w:t>
            </w:r>
          </w:p>
        </w:tc>
        <w:tc>
          <w:tcPr>
            <w:tcW w:w="297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023FE" w:rsidRPr="00B023FE" w:rsidRDefault="00B023FE" w:rsidP="0024518E">
            <w:pPr>
              <w:spacing w:after="0" w:line="240" w:lineRule="auto"/>
              <w:jc w:val="center"/>
              <w:rPr>
                <w:rFonts w:ascii="Arial" w:eastAsia="Times New Roman" w:hAnsi="Arial" w:cs="Arial"/>
                <w:b/>
                <w:bCs/>
                <w:color w:val="000000"/>
                <w:lang w:eastAsia="ru-RU"/>
              </w:rPr>
            </w:pPr>
            <w:r w:rsidRPr="00B023FE">
              <w:rPr>
                <w:rFonts w:ascii="Arial" w:hAnsi="Arial" w:cs="Arial"/>
                <w:b/>
                <w:lang w:val="uk-UA" w:eastAsia="ru-RU"/>
              </w:rPr>
              <w:t>The presence of a function or parameter value, according to the technical specifications</w:t>
            </w:r>
          </w:p>
        </w:tc>
        <w:tc>
          <w:tcPr>
            <w:tcW w:w="3514" w:type="dxa"/>
            <w:tcBorders>
              <w:top w:val="single" w:sz="4" w:space="0" w:color="auto"/>
              <w:left w:val="nil"/>
              <w:bottom w:val="single" w:sz="4" w:space="0" w:color="auto"/>
              <w:right w:val="single" w:sz="4" w:space="0" w:color="auto"/>
            </w:tcBorders>
            <w:shd w:val="clear" w:color="auto" w:fill="D9D9D9" w:themeFill="background1" w:themeFillShade="D9"/>
          </w:tcPr>
          <w:p w:rsidR="00B023FE" w:rsidRPr="00B023FE" w:rsidRDefault="00B023FE" w:rsidP="0024518E">
            <w:pPr>
              <w:spacing w:after="0" w:line="240" w:lineRule="auto"/>
              <w:jc w:val="center"/>
              <w:rPr>
                <w:rFonts w:ascii="Arial" w:eastAsia="Times New Roman" w:hAnsi="Arial" w:cs="Arial"/>
                <w:b/>
                <w:bCs/>
                <w:color w:val="000000"/>
                <w:lang w:eastAsia="ru-RU"/>
              </w:rPr>
            </w:pPr>
            <w:r w:rsidRPr="00B023FE">
              <w:rPr>
                <w:rFonts w:ascii="Arial" w:hAnsi="Arial" w:cs="Arial"/>
                <w:b/>
                <w:lang w:val="uk-UA" w:eastAsia="ru-RU"/>
              </w:rPr>
              <w:t>Characteristics of the proposed product, comments, indicate the page number from the instructions/technical description</w:t>
            </w:r>
          </w:p>
        </w:tc>
      </w:tr>
      <w:tr w:rsidR="00B023FE" w:rsidTr="00B023FE">
        <w:trPr>
          <w:trHeight w:val="600"/>
        </w:trPr>
        <w:tc>
          <w:tcPr>
            <w:tcW w:w="6521" w:type="dxa"/>
            <w:gridSpan w:val="3"/>
            <w:tcBorders>
              <w:top w:val="single" w:sz="4" w:space="0" w:color="auto"/>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bCs/>
                <w:color w:val="000000"/>
                <w:lang w:val="ru-RU" w:eastAsia="ru-RU"/>
              </w:rPr>
            </w:pPr>
            <w:r>
              <w:rPr>
                <w:rFonts w:ascii="Arial" w:eastAsia="Times New Roman" w:hAnsi="Arial" w:cs="Arial"/>
                <w:b/>
                <w:bCs/>
                <w:color w:val="000000"/>
                <w:lang w:val="ru-RU" w:eastAsia="ru-RU"/>
              </w:rPr>
              <w:t>General requirements</w:t>
            </w:r>
          </w:p>
        </w:tc>
        <w:tc>
          <w:tcPr>
            <w:tcW w:w="3514" w:type="dxa"/>
            <w:tcBorders>
              <w:top w:val="single" w:sz="4" w:space="0" w:color="auto"/>
              <w:left w:val="single" w:sz="4" w:space="0" w:color="auto"/>
              <w:bottom w:val="single" w:sz="4" w:space="0" w:color="auto"/>
              <w:right w:val="single" w:sz="4" w:space="0" w:color="auto"/>
            </w:tcBorders>
          </w:tcPr>
          <w:p w:rsidR="00B023FE" w:rsidRDefault="00B023FE" w:rsidP="0024518E">
            <w:pPr>
              <w:spacing w:after="0" w:line="240" w:lineRule="auto"/>
              <w:jc w:val="center"/>
              <w:rPr>
                <w:rFonts w:ascii="Arial" w:eastAsia="Times New Roman" w:hAnsi="Arial" w:cs="Arial"/>
                <w:b/>
                <w:bCs/>
                <w:color w:val="000000"/>
                <w:lang w:val="ru-RU" w:eastAsia="ru-RU"/>
              </w:rPr>
            </w:pPr>
          </w:p>
        </w:tc>
      </w:tr>
      <w:tr w:rsidR="00B023FE" w:rsidTr="00B023FE">
        <w:trPr>
          <w:trHeight w:val="320"/>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Weight of the system unit with battery, kg</w:t>
            </w:r>
          </w:p>
        </w:tc>
        <w:tc>
          <w:tcPr>
            <w:tcW w:w="2977" w:type="dxa"/>
            <w:tcBorders>
              <w:top w:val="nil"/>
              <w:left w:val="nil"/>
              <w:bottom w:val="single" w:sz="4" w:space="0" w:color="auto"/>
              <w:right w:val="single" w:sz="4" w:space="0" w:color="auto"/>
            </w:tcBorders>
            <w:hideMark/>
          </w:tcPr>
          <w:p w:rsidR="00B023FE" w:rsidRPr="006469DA" w:rsidRDefault="00B023FE" w:rsidP="0024518E">
            <w:pPr>
              <w:jc w:val="center"/>
              <w:rPr>
                <w:rFonts w:ascii="Arial" w:hAnsi="Arial" w:cs="Arial"/>
                <w:lang w:val="uk-UA"/>
              </w:rPr>
            </w:pPr>
            <w:r>
              <w:rPr>
                <w:rFonts w:ascii="Arial" w:hAnsi="Arial" w:cs="Arial"/>
                <w:lang w:val="uk-UA"/>
              </w:rPr>
              <w:t>4-9</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lang w:val="uk-UA"/>
              </w:rPr>
            </w:pPr>
          </w:p>
        </w:tc>
      </w:tr>
      <w:tr w:rsidR="00B023FE" w:rsidTr="00B023FE">
        <w:trPr>
          <w:trHeight w:val="268"/>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2.</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6469DA">
              <w:rPr>
                <w:rFonts w:ascii="Arial" w:hAnsi="Arial" w:cs="Arial"/>
              </w:rPr>
              <w:t>Boot-up time, seconds</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no more than 25</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2"/>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3.</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Operating time from the built-in battery, hours</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at least 2</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134"/>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4.</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The delivery package must include a battery that allows you to operate the system without connecting to the electrical network.</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600"/>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5.</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6469DA">
              <w:rPr>
                <w:rFonts w:ascii="Arial" w:hAnsi="Arial" w:cs="Arial"/>
              </w:rPr>
              <w:t>Battery charging time</w:t>
            </w:r>
            <w:r w:rsidRPr="00A622D4">
              <w:rPr>
                <w:rFonts w:ascii="Arial" w:hAnsi="Arial" w:cs="Arial"/>
              </w:rPr>
              <w:t>, hours</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no more than 5</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600"/>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6.</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6469DA">
              <w:rPr>
                <w:rFonts w:ascii="Arial" w:hAnsi="Arial" w:cs="Arial"/>
              </w:rPr>
              <w:t>AC power operation and simultaneous battery charging</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2"/>
        </w:trPr>
        <w:tc>
          <w:tcPr>
            <w:tcW w:w="948" w:type="dxa"/>
            <w:tcBorders>
              <w:top w:val="single" w:sz="4" w:space="0" w:color="auto"/>
              <w:left w:val="single" w:sz="4" w:space="0" w:color="auto"/>
              <w:bottom w:val="single" w:sz="4" w:space="0" w:color="auto"/>
              <w:right w:val="single" w:sz="4" w:space="0" w:color="auto"/>
            </w:tcBorders>
            <w:hideMark/>
          </w:tcPr>
          <w:p w:rsidR="00B023FE" w:rsidRPr="006469DA" w:rsidRDefault="00B023FE" w:rsidP="0024518E">
            <w:pPr>
              <w:spacing w:after="200" w:line="240" w:lineRule="auto"/>
              <w:ind w:left="142"/>
              <w:contextualSpacing/>
              <w:jc w:val="center"/>
              <w:rPr>
                <w:rFonts w:ascii="Arial" w:hAnsi="Arial" w:cs="Arial"/>
                <w:lang w:val="uk-UA"/>
              </w:rPr>
            </w:pPr>
            <w:r w:rsidRPr="006469DA">
              <w:rPr>
                <w:rFonts w:ascii="Arial" w:hAnsi="Arial" w:cs="Arial"/>
                <w:b/>
                <w:lang w:val="uk-UA"/>
              </w:rPr>
              <w:t>7</w:t>
            </w:r>
            <w:r>
              <w:rPr>
                <w:rFonts w:ascii="Arial" w:hAnsi="Arial" w:cs="Arial"/>
                <w:b/>
                <w:lang w:val="uk-UA"/>
              </w:rPr>
              <w:t>.</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Integrated color liquid crystal display diagonal size, cm</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 xml:space="preserve">at </w:t>
            </w:r>
            <w:r>
              <w:rPr>
                <w:rFonts w:ascii="Arial" w:hAnsi="Arial" w:cs="Arial"/>
                <w:shd w:val="clear" w:color="auto" w:fill="FFFFFF" w:themeFill="background1"/>
              </w:rPr>
              <w:t xml:space="preserve">least </w:t>
            </w:r>
            <w:r>
              <w:rPr>
                <w:rFonts w:ascii="Arial" w:hAnsi="Arial" w:cs="Arial"/>
              </w:rPr>
              <w:t>30</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418"/>
        </w:trPr>
        <w:tc>
          <w:tcPr>
            <w:tcW w:w="948" w:type="dxa"/>
            <w:tcBorders>
              <w:top w:val="single" w:sz="4" w:space="0" w:color="auto"/>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8.</w:t>
            </w: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lang w:val="en"/>
              </w:rPr>
            </w:pPr>
            <w:r w:rsidRPr="006469DA">
              <w:rPr>
                <w:rFonts w:ascii="Arial" w:hAnsi="Arial" w:cs="Arial"/>
              </w:rPr>
              <w:t>Display brightness adjustment</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600"/>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9.</w:t>
            </w: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Maximum scanning depth, cm</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at least 35</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34"/>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10.</w:t>
            </w: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Dynamic range, dB</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at least 165</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366"/>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11.</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 xml:space="preserve">Movie memory with the ability to view </w:t>
            </w:r>
            <w:r w:rsidRPr="00A622D4">
              <w:rPr>
                <w:rFonts w:ascii="Arial" w:hAnsi="Arial" w:cs="Arial"/>
              </w:rPr>
              <w:lastRenderedPageBreak/>
              <w:t>(back / forward) images</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lastRenderedPageBreak/>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2"/>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12.</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Built-in flash memory card, GB</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At least 16</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5"/>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13.</w:t>
            </w: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Built-in USB ports</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At least 2</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408"/>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14.</w:t>
            </w: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Video output DVI or S-video</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4"/>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15.</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 xml:space="preserve">Data and image transfer via </w:t>
            </w:r>
            <w:r>
              <w:rPr>
                <w:rFonts w:ascii="Arial" w:hAnsi="Arial" w:cs="Arial"/>
              </w:rPr>
              <w:t xml:space="preserve">Ethernet </w:t>
            </w:r>
            <w:r w:rsidRPr="00A622D4">
              <w:rPr>
                <w:rFonts w:ascii="Arial" w:hAnsi="Arial" w:cs="Arial"/>
              </w:rPr>
              <w:t xml:space="preserve">or wireless </w:t>
            </w:r>
            <w:r>
              <w:rPr>
                <w:rFonts w:ascii="Arial" w:hAnsi="Arial" w:cs="Arial"/>
              </w:rPr>
              <w:t>USB port</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419"/>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16.</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6469DA">
              <w:rPr>
                <w:rFonts w:ascii="Arial" w:hAnsi="Arial" w:cs="Arial"/>
              </w:rPr>
              <w:t>Image transfer over the network in DICOM format</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Possibility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84"/>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17.</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F11BD">
              <w:rPr>
                <w:rFonts w:ascii="Arial" w:hAnsi="Arial" w:cs="Arial"/>
              </w:rPr>
              <w:t>Programmable function keys on the control panel</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At least 2</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60"/>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18.</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F11BD">
              <w:rPr>
                <w:rFonts w:ascii="Arial" w:hAnsi="Arial" w:cs="Arial"/>
              </w:rPr>
              <w:t>The device must have a high level of wear resistance</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64"/>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19.</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Cursor control using the touch pad on the control panel</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4"/>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20.</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The system must have a waterproof keyboard</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8"/>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21.</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Disinfection of the device using a wet method</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106"/>
        </w:trPr>
        <w:tc>
          <w:tcPr>
            <w:tcW w:w="948" w:type="dxa"/>
            <w:tcBorders>
              <w:top w:val="nil"/>
              <w:left w:val="single" w:sz="4" w:space="0" w:color="auto"/>
              <w:bottom w:val="single" w:sz="4" w:space="0" w:color="auto"/>
              <w:right w:val="single" w:sz="4" w:space="0" w:color="auto"/>
            </w:tcBorders>
            <w:hideMark/>
          </w:tcPr>
          <w:p w:rsidR="00B023FE" w:rsidRDefault="00B023FE" w:rsidP="0024518E">
            <w:pPr>
              <w:spacing w:after="200" w:line="240" w:lineRule="auto"/>
              <w:ind w:left="142"/>
              <w:contextualSpacing/>
              <w:jc w:val="center"/>
              <w:rPr>
                <w:rFonts w:ascii="Arial" w:hAnsi="Arial" w:cs="Arial"/>
                <w:b/>
                <w:lang w:val="uk-UA"/>
              </w:rPr>
            </w:pPr>
            <w:r>
              <w:rPr>
                <w:rFonts w:ascii="Arial" w:hAnsi="Arial" w:cs="Arial"/>
                <w:b/>
                <w:lang w:val="uk-UA"/>
              </w:rPr>
              <w:t>22.</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Disinfection of sensors by complete immersion (except cable and connector)</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600"/>
        </w:trPr>
        <w:tc>
          <w:tcPr>
            <w:tcW w:w="6521" w:type="dxa"/>
            <w:gridSpan w:val="3"/>
            <w:tcBorders>
              <w:top w:val="single" w:sz="4" w:space="0" w:color="auto"/>
              <w:left w:val="single" w:sz="4" w:space="0" w:color="auto"/>
              <w:bottom w:val="single" w:sz="4" w:space="0" w:color="auto"/>
              <w:right w:val="single" w:sz="4" w:space="0" w:color="auto"/>
            </w:tcBorders>
            <w:vAlign w:val="center"/>
            <w:hideMark/>
          </w:tcPr>
          <w:p w:rsidR="00B023FE" w:rsidRPr="00A622D4" w:rsidRDefault="00B023FE" w:rsidP="0024518E">
            <w:pPr>
              <w:spacing w:after="0" w:line="240" w:lineRule="auto"/>
              <w:jc w:val="center"/>
              <w:rPr>
                <w:rFonts w:ascii="Arial" w:eastAsia="Times New Roman" w:hAnsi="Arial" w:cs="Arial"/>
                <w:b/>
                <w:bCs/>
                <w:color w:val="000000"/>
                <w:lang w:eastAsia="ru-RU"/>
              </w:rPr>
            </w:pPr>
            <w:r w:rsidRPr="00A622D4">
              <w:rPr>
                <w:rFonts w:ascii="Arial" w:eastAsia="Times New Roman" w:hAnsi="Arial" w:cs="Arial"/>
                <w:b/>
                <w:bCs/>
                <w:color w:val="000000"/>
                <w:lang w:eastAsia="ru-RU"/>
              </w:rPr>
              <w:t>Main areas of clinical application:</w:t>
            </w:r>
          </w:p>
        </w:tc>
        <w:tc>
          <w:tcPr>
            <w:tcW w:w="3514" w:type="dxa"/>
            <w:tcBorders>
              <w:top w:val="single" w:sz="4" w:space="0" w:color="auto"/>
              <w:left w:val="single" w:sz="4" w:space="0" w:color="auto"/>
              <w:bottom w:val="single" w:sz="4" w:space="0" w:color="auto"/>
              <w:right w:val="single" w:sz="4" w:space="0" w:color="auto"/>
            </w:tcBorders>
          </w:tcPr>
          <w:p w:rsidR="00B023FE" w:rsidRPr="00A622D4" w:rsidRDefault="00B023FE" w:rsidP="0024518E">
            <w:pPr>
              <w:spacing w:after="0" w:line="240" w:lineRule="auto"/>
              <w:jc w:val="center"/>
              <w:rPr>
                <w:rFonts w:ascii="Arial" w:eastAsia="Times New Roman" w:hAnsi="Arial" w:cs="Arial"/>
                <w:b/>
                <w:bCs/>
                <w:color w:val="000000"/>
                <w:lang w:eastAsia="ru-RU"/>
              </w:rPr>
            </w:pPr>
          </w:p>
        </w:tc>
      </w:tr>
      <w:tr w:rsidR="00B023FE" w:rsidTr="00B023FE">
        <w:trPr>
          <w:trHeight w:val="600"/>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23.</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Examination of the abdominal organs</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Possibility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131"/>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24.</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Examination of superficial organs</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Possibility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131"/>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25.</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Examination in neonatology</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Possibility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6"/>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eastAsia="ru-RU"/>
              </w:rPr>
            </w:pPr>
            <w:r>
              <w:rPr>
                <w:rFonts w:ascii="Arial" w:eastAsia="Times New Roman" w:hAnsi="Arial" w:cs="Arial"/>
                <w:b/>
                <w:color w:val="000000"/>
                <w:lang w:val="uk-UA" w:eastAsia="ru-RU"/>
              </w:rPr>
              <w:t xml:space="preserve">26 </w:t>
            </w:r>
            <w:r>
              <w:rPr>
                <w:rFonts w:ascii="Arial" w:eastAsia="Times New Roman" w:hAnsi="Arial" w:cs="Arial"/>
                <w:b/>
                <w:color w:val="000000"/>
                <w:lang w:eastAsia="ru-RU"/>
              </w:rPr>
              <w:t>.</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rPr>
            </w:pPr>
            <w:r>
              <w:rPr>
                <w:rFonts w:ascii="Arial" w:hAnsi="Arial" w:cs="Arial"/>
              </w:rPr>
              <w:t xml:space="preserve">Cardiological </w:t>
            </w:r>
            <w:r w:rsidRPr="00AF11BD">
              <w:rPr>
                <w:rFonts w:ascii="Arial" w:hAnsi="Arial" w:cs="Arial"/>
              </w:rPr>
              <w:t>examination</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Possibility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80"/>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uk-UA" w:eastAsia="ru-RU"/>
              </w:rPr>
            </w:pPr>
            <w:r>
              <w:rPr>
                <w:rFonts w:ascii="Arial" w:eastAsia="Times New Roman" w:hAnsi="Arial" w:cs="Arial"/>
                <w:b/>
                <w:color w:val="000000"/>
                <w:lang w:val="uk-UA" w:eastAsia="ru-RU"/>
              </w:rPr>
              <w:t>27.</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Gynecological examinations</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Possibility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128"/>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uk-UA" w:eastAsia="ru-RU"/>
              </w:rPr>
            </w:pPr>
            <w:r>
              <w:rPr>
                <w:rFonts w:ascii="Arial" w:eastAsia="Times New Roman" w:hAnsi="Arial" w:cs="Arial"/>
                <w:b/>
                <w:color w:val="000000"/>
                <w:lang w:val="uk-UA" w:eastAsia="ru-RU"/>
              </w:rPr>
              <w:lastRenderedPageBreak/>
              <w:t>28.</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Examination in ophthalmology</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Possibility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9"/>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29.</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Examination of arteries and veins</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Possibility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9"/>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30.</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sidRPr="00AF11BD">
              <w:rPr>
                <w:rFonts w:ascii="Arial" w:hAnsi="Arial" w:cs="Arial"/>
              </w:rPr>
              <w:t>Examination</w:t>
            </w:r>
            <w:r>
              <w:rPr>
                <w:rFonts w:ascii="Arial" w:hAnsi="Arial" w:cs="Arial"/>
              </w:rPr>
              <w:t xml:space="preserve"> in obstetrics</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Possibility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9"/>
        </w:trPr>
        <w:tc>
          <w:tcPr>
            <w:tcW w:w="948" w:type="dxa"/>
            <w:tcBorders>
              <w:top w:val="single" w:sz="4" w:space="0" w:color="auto"/>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31.</w:t>
            </w:r>
          </w:p>
        </w:tc>
        <w:tc>
          <w:tcPr>
            <w:tcW w:w="2596" w:type="dxa"/>
            <w:tcBorders>
              <w:top w:val="single" w:sz="4" w:space="0" w:color="auto"/>
              <w:left w:val="single" w:sz="4" w:space="0" w:color="auto"/>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Transesophageal studies</w:t>
            </w:r>
          </w:p>
        </w:tc>
        <w:tc>
          <w:tcPr>
            <w:tcW w:w="2977" w:type="dxa"/>
            <w:tcBorders>
              <w:top w:val="single" w:sz="4" w:space="0" w:color="auto"/>
              <w:left w:val="single" w:sz="4" w:space="0" w:color="auto"/>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Possibility</w:t>
            </w:r>
          </w:p>
        </w:tc>
        <w:tc>
          <w:tcPr>
            <w:tcW w:w="3514" w:type="dxa"/>
            <w:tcBorders>
              <w:top w:val="single" w:sz="4" w:space="0" w:color="auto"/>
              <w:left w:val="single" w:sz="4" w:space="0" w:color="auto"/>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9"/>
        </w:trPr>
        <w:tc>
          <w:tcPr>
            <w:tcW w:w="948" w:type="dxa"/>
            <w:tcBorders>
              <w:top w:val="single" w:sz="4" w:space="0" w:color="auto"/>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32.</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Auto-enhancement technology for automatic image optimization</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9"/>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33.</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Multi-beam scanning technology for improved contrast and resolution</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9"/>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34.</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Automatic cardiac output measurement technology</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Possibility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9"/>
        </w:trPr>
        <w:tc>
          <w:tcPr>
            <w:tcW w:w="948" w:type="dxa"/>
            <w:tcBorders>
              <w:top w:val="single" w:sz="4" w:space="0" w:color="auto"/>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35.</w:t>
            </w:r>
          </w:p>
        </w:tc>
        <w:tc>
          <w:tcPr>
            <w:tcW w:w="2596" w:type="dxa"/>
            <w:tcBorders>
              <w:top w:val="single" w:sz="4" w:space="0" w:color="auto"/>
              <w:left w:val="single" w:sz="4" w:space="0" w:color="auto"/>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Needle visualization technology for biopsy procedures to facilitate needle navigation control</w:t>
            </w:r>
          </w:p>
        </w:tc>
        <w:tc>
          <w:tcPr>
            <w:tcW w:w="2977" w:type="dxa"/>
            <w:tcBorders>
              <w:top w:val="single" w:sz="4" w:space="0" w:color="auto"/>
              <w:left w:val="single" w:sz="4" w:space="0" w:color="auto"/>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Possibility</w:t>
            </w:r>
          </w:p>
        </w:tc>
        <w:tc>
          <w:tcPr>
            <w:tcW w:w="3514" w:type="dxa"/>
            <w:tcBorders>
              <w:top w:val="single" w:sz="4" w:space="0" w:color="auto"/>
              <w:left w:val="single" w:sz="4" w:space="0" w:color="auto"/>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600"/>
        </w:trPr>
        <w:tc>
          <w:tcPr>
            <w:tcW w:w="6521" w:type="dxa"/>
            <w:gridSpan w:val="3"/>
            <w:tcBorders>
              <w:top w:val="single" w:sz="4" w:space="0" w:color="auto"/>
              <w:left w:val="single" w:sz="4" w:space="0" w:color="auto"/>
              <w:bottom w:val="single" w:sz="4" w:space="0" w:color="auto"/>
              <w:right w:val="single" w:sz="4" w:space="0" w:color="auto"/>
            </w:tcBorders>
            <w:vAlign w:val="center"/>
            <w:hideMark/>
          </w:tcPr>
          <w:p w:rsidR="00B023FE" w:rsidRPr="00A622D4" w:rsidRDefault="00B023FE" w:rsidP="0024518E">
            <w:pPr>
              <w:spacing w:after="0" w:line="240" w:lineRule="auto"/>
              <w:jc w:val="center"/>
              <w:rPr>
                <w:rFonts w:ascii="Arial" w:eastAsia="Times New Roman" w:hAnsi="Arial" w:cs="Arial"/>
                <w:b/>
                <w:bCs/>
                <w:color w:val="000000"/>
                <w:lang w:eastAsia="ru-RU"/>
              </w:rPr>
            </w:pPr>
            <w:r w:rsidRPr="00A622D4">
              <w:rPr>
                <w:rFonts w:ascii="Arial" w:eastAsia="Times New Roman" w:hAnsi="Arial" w:cs="Arial"/>
                <w:b/>
                <w:bCs/>
                <w:color w:val="000000"/>
                <w:lang w:eastAsia="ru-RU"/>
              </w:rPr>
              <w:t>Main characteristics of the ultrasound system:</w:t>
            </w:r>
          </w:p>
        </w:tc>
        <w:tc>
          <w:tcPr>
            <w:tcW w:w="3514" w:type="dxa"/>
            <w:tcBorders>
              <w:top w:val="single" w:sz="4" w:space="0" w:color="auto"/>
              <w:left w:val="single" w:sz="4" w:space="0" w:color="auto"/>
              <w:bottom w:val="single" w:sz="4" w:space="0" w:color="auto"/>
              <w:right w:val="single" w:sz="4" w:space="0" w:color="auto"/>
            </w:tcBorders>
          </w:tcPr>
          <w:p w:rsidR="00B023FE" w:rsidRPr="00A622D4" w:rsidRDefault="00B023FE" w:rsidP="0024518E">
            <w:pPr>
              <w:spacing w:after="0" w:line="240" w:lineRule="auto"/>
              <w:jc w:val="center"/>
              <w:rPr>
                <w:rFonts w:ascii="Arial" w:eastAsia="Times New Roman" w:hAnsi="Arial" w:cs="Arial"/>
                <w:b/>
                <w:bCs/>
                <w:color w:val="000000"/>
                <w:lang w:eastAsia="ru-RU"/>
              </w:rPr>
            </w:pPr>
          </w:p>
        </w:tc>
      </w:tr>
      <w:tr w:rsidR="00B023FE" w:rsidTr="00B023FE">
        <w:trPr>
          <w:trHeight w:val="372"/>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bCs/>
                <w:color w:val="000000"/>
                <w:lang w:val="en" w:eastAsia="ru-RU"/>
              </w:rPr>
            </w:pPr>
            <w:r>
              <w:rPr>
                <w:rFonts w:ascii="Arial" w:eastAsia="Times New Roman" w:hAnsi="Arial" w:cs="Arial"/>
                <w:b/>
                <w:bCs/>
                <w:color w:val="000000"/>
                <w:lang w:eastAsia="ru-RU"/>
              </w:rPr>
              <w:t>36.</w:t>
            </w:r>
          </w:p>
        </w:tc>
        <w:tc>
          <w:tcPr>
            <w:tcW w:w="2596" w:type="dxa"/>
            <w:tcBorders>
              <w:top w:val="nil"/>
              <w:left w:val="nil"/>
              <w:bottom w:val="single" w:sz="4" w:space="0" w:color="auto"/>
              <w:right w:val="single" w:sz="4" w:space="0" w:color="auto"/>
            </w:tcBorders>
            <w:vAlign w:val="center"/>
            <w:hideMark/>
          </w:tcPr>
          <w:p w:rsidR="00B023FE" w:rsidRPr="00AF11BD" w:rsidRDefault="00B023FE" w:rsidP="0024518E">
            <w:pPr>
              <w:spacing w:after="0" w:line="240" w:lineRule="auto"/>
              <w:rPr>
                <w:rFonts w:ascii="Arial" w:eastAsia="Times New Roman" w:hAnsi="Arial" w:cs="Arial"/>
                <w:color w:val="000000"/>
                <w:lang w:eastAsia="ru-RU"/>
              </w:rPr>
            </w:pPr>
            <w:r w:rsidRPr="00AF11BD">
              <w:rPr>
                <w:rFonts w:ascii="Arial" w:eastAsia="Times New Roman" w:hAnsi="Arial" w:cs="Arial"/>
                <w:color w:val="000000"/>
                <w:lang w:eastAsia="ru-RU"/>
              </w:rPr>
              <w:t>36.</w:t>
            </w:r>
            <w:r w:rsidRPr="00AF11BD">
              <w:rPr>
                <w:rFonts w:ascii="Arial" w:eastAsia="Times New Roman" w:hAnsi="Arial" w:cs="Arial"/>
                <w:color w:val="000000"/>
                <w:lang w:eastAsia="ru-RU"/>
              </w:rPr>
              <w:tab/>
              <w:t>Ability to perform general measurements</w:t>
            </w:r>
          </w:p>
        </w:tc>
        <w:tc>
          <w:tcPr>
            <w:tcW w:w="2977" w:type="dxa"/>
            <w:tcBorders>
              <w:top w:val="nil"/>
              <w:left w:val="nil"/>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color w:val="000000"/>
                <w:lang w:eastAsia="ru-RU"/>
              </w:rPr>
            </w:pPr>
            <w:r>
              <w:rPr>
                <w:rFonts w:ascii="Arial" w:eastAsia="Times New Roman" w:hAnsi="Arial" w:cs="Arial"/>
                <w:color w:val="000000"/>
                <w:lang w:val="ru-RU" w:eastAsia="ru-RU"/>
              </w:rPr>
              <w:t>Availability</w:t>
            </w:r>
          </w:p>
        </w:tc>
        <w:tc>
          <w:tcPr>
            <w:tcW w:w="3514" w:type="dxa"/>
            <w:tcBorders>
              <w:top w:val="nil"/>
              <w:left w:val="nil"/>
              <w:bottom w:val="single" w:sz="4" w:space="0" w:color="auto"/>
              <w:right w:val="single" w:sz="4" w:space="0" w:color="auto"/>
            </w:tcBorders>
          </w:tcPr>
          <w:p w:rsidR="00B023FE" w:rsidRDefault="00B023FE" w:rsidP="0024518E">
            <w:pPr>
              <w:spacing w:after="0" w:line="240" w:lineRule="auto"/>
              <w:jc w:val="center"/>
              <w:rPr>
                <w:rFonts w:ascii="Arial" w:eastAsia="Times New Roman" w:hAnsi="Arial" w:cs="Arial"/>
                <w:color w:val="000000"/>
                <w:lang w:val="ru-RU" w:eastAsia="ru-RU"/>
              </w:rPr>
            </w:pPr>
          </w:p>
        </w:tc>
      </w:tr>
      <w:tr w:rsidR="00B023FE" w:rsidTr="00B023FE">
        <w:trPr>
          <w:trHeight w:val="689"/>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bCs/>
                <w:color w:val="000000"/>
                <w:lang w:eastAsia="ru-RU"/>
              </w:rPr>
            </w:pPr>
            <w:r>
              <w:rPr>
                <w:rFonts w:ascii="Arial" w:eastAsia="Times New Roman" w:hAnsi="Arial" w:cs="Arial"/>
                <w:b/>
                <w:bCs/>
                <w:color w:val="000000"/>
                <w:lang w:val="uk-UA" w:eastAsia="ru-RU"/>
              </w:rPr>
              <w:t>37.</w:t>
            </w:r>
          </w:p>
        </w:tc>
        <w:tc>
          <w:tcPr>
            <w:tcW w:w="2596" w:type="dxa"/>
            <w:tcBorders>
              <w:top w:val="nil"/>
              <w:left w:val="nil"/>
              <w:bottom w:val="single" w:sz="4" w:space="0" w:color="auto"/>
              <w:right w:val="single" w:sz="4" w:space="0" w:color="auto"/>
            </w:tcBorders>
            <w:vAlign w:val="center"/>
            <w:hideMark/>
          </w:tcPr>
          <w:p w:rsidR="00B023FE" w:rsidRDefault="00B023FE" w:rsidP="0024518E">
            <w:pPr>
              <w:spacing w:after="0" w:line="240" w:lineRule="auto"/>
              <w:rPr>
                <w:rFonts w:ascii="Arial" w:eastAsia="Times New Roman" w:hAnsi="Arial" w:cs="Arial"/>
                <w:color w:val="000000"/>
                <w:lang w:eastAsia="ru-RU"/>
              </w:rPr>
            </w:pPr>
            <w:r w:rsidRPr="00AF11BD">
              <w:rPr>
                <w:rFonts w:ascii="Arial" w:eastAsia="Times New Roman" w:hAnsi="Arial" w:cs="Arial"/>
                <w:color w:val="000000"/>
                <w:lang w:eastAsia="ru-RU"/>
              </w:rPr>
              <w:t xml:space="preserve">CALCULATIONS FOR VARIOUS TYPES OF </w:t>
            </w:r>
            <w:r w:rsidRPr="00AF11BD">
              <w:rPr>
                <w:rFonts w:ascii="Arial" w:hAnsi="Arial" w:cs="Arial"/>
              </w:rPr>
              <w:t>EXAMINATION</w:t>
            </w:r>
            <w:r w:rsidRPr="00AF11BD">
              <w:rPr>
                <w:rFonts w:ascii="Arial" w:eastAsia="Times New Roman" w:hAnsi="Arial" w:cs="Arial"/>
                <w:color w:val="000000"/>
                <w:lang w:eastAsia="ru-RU"/>
              </w:rPr>
              <w:t xml:space="preserve">S: Obstetric and gynecological, Arterial, Heart, Transcranial Doppler </w:t>
            </w:r>
            <w:r w:rsidRPr="00AF11BD">
              <w:rPr>
                <w:rFonts w:ascii="Arial" w:hAnsi="Arial" w:cs="Arial"/>
              </w:rPr>
              <w:t>examination</w:t>
            </w:r>
            <w:r w:rsidRPr="00AF11BD">
              <w:rPr>
                <w:rFonts w:ascii="Arial" w:eastAsia="Times New Roman" w:hAnsi="Arial" w:cs="Arial"/>
                <w:color w:val="000000"/>
                <w:lang w:eastAsia="ru-RU"/>
              </w:rPr>
              <w:t>s</w:t>
            </w:r>
          </w:p>
        </w:tc>
        <w:tc>
          <w:tcPr>
            <w:tcW w:w="2977" w:type="dxa"/>
            <w:tcBorders>
              <w:top w:val="nil"/>
              <w:left w:val="nil"/>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color w:val="000000"/>
                <w:lang w:val="ru-RU" w:eastAsia="ru-RU"/>
              </w:rPr>
            </w:pPr>
            <w:r>
              <w:rPr>
                <w:rFonts w:ascii="Arial" w:eastAsia="Times New Roman" w:hAnsi="Arial" w:cs="Arial"/>
                <w:color w:val="000000"/>
                <w:lang w:val="ru-RU" w:eastAsia="ru-RU"/>
              </w:rPr>
              <w:t>Availability</w:t>
            </w:r>
          </w:p>
        </w:tc>
        <w:tc>
          <w:tcPr>
            <w:tcW w:w="3514" w:type="dxa"/>
            <w:tcBorders>
              <w:top w:val="nil"/>
              <w:left w:val="nil"/>
              <w:bottom w:val="single" w:sz="4" w:space="0" w:color="auto"/>
              <w:right w:val="single" w:sz="4" w:space="0" w:color="auto"/>
            </w:tcBorders>
          </w:tcPr>
          <w:p w:rsidR="00B023FE" w:rsidRDefault="00B023FE" w:rsidP="0024518E">
            <w:pPr>
              <w:spacing w:after="0" w:line="240" w:lineRule="auto"/>
              <w:jc w:val="center"/>
              <w:rPr>
                <w:rFonts w:ascii="Arial" w:eastAsia="Times New Roman" w:hAnsi="Arial" w:cs="Arial"/>
                <w:color w:val="000000"/>
                <w:lang w:val="ru-RU" w:eastAsia="ru-RU"/>
              </w:rPr>
            </w:pPr>
          </w:p>
        </w:tc>
      </w:tr>
      <w:tr w:rsidR="00B023FE" w:rsidTr="00B023FE">
        <w:trPr>
          <w:trHeight w:val="134"/>
        </w:trPr>
        <w:tc>
          <w:tcPr>
            <w:tcW w:w="948" w:type="dxa"/>
            <w:tcBorders>
              <w:top w:val="nil"/>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bCs/>
                <w:color w:val="000000"/>
                <w:lang w:val="en" w:eastAsia="ru-RU"/>
              </w:rPr>
            </w:pPr>
            <w:r>
              <w:rPr>
                <w:rFonts w:ascii="Arial" w:eastAsia="Times New Roman" w:hAnsi="Arial" w:cs="Arial"/>
                <w:b/>
                <w:bCs/>
                <w:color w:val="000000"/>
                <w:lang w:eastAsia="ru-RU"/>
              </w:rPr>
              <w:t>38.</w:t>
            </w:r>
          </w:p>
        </w:tc>
        <w:tc>
          <w:tcPr>
            <w:tcW w:w="2596" w:type="dxa"/>
            <w:tcBorders>
              <w:top w:val="nil"/>
              <w:left w:val="nil"/>
              <w:bottom w:val="single" w:sz="4" w:space="0" w:color="auto"/>
              <w:right w:val="single" w:sz="4" w:space="0" w:color="auto"/>
            </w:tcBorders>
            <w:vAlign w:val="center"/>
            <w:hideMark/>
          </w:tcPr>
          <w:p w:rsidR="00B023FE" w:rsidRDefault="00B023FE" w:rsidP="0024518E">
            <w:pPr>
              <w:spacing w:after="0" w:line="240" w:lineRule="auto"/>
              <w:rPr>
                <w:rFonts w:ascii="Arial" w:eastAsia="Times New Roman" w:hAnsi="Arial" w:cs="Arial"/>
                <w:color w:val="000000"/>
                <w:lang w:eastAsia="ru-RU"/>
              </w:rPr>
            </w:pPr>
            <w:r w:rsidRPr="00FB15FA">
              <w:rPr>
                <w:rFonts w:ascii="Arial" w:eastAsia="Times New Roman" w:hAnsi="Arial" w:cs="Arial"/>
                <w:color w:val="000000"/>
                <w:lang w:val="ru-RU" w:eastAsia="ru-RU"/>
              </w:rPr>
              <w:t>CW mode</w:t>
            </w:r>
          </w:p>
        </w:tc>
        <w:tc>
          <w:tcPr>
            <w:tcW w:w="2977" w:type="dxa"/>
            <w:tcBorders>
              <w:top w:val="nil"/>
              <w:left w:val="nil"/>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color w:val="000000"/>
                <w:lang w:eastAsia="ru-RU"/>
              </w:rPr>
            </w:pPr>
            <w:r w:rsidRPr="00FB15FA">
              <w:rPr>
                <w:rFonts w:ascii="Arial" w:eastAsia="Times New Roman" w:hAnsi="Arial" w:cs="Arial"/>
                <w:color w:val="000000"/>
                <w:lang w:val="ru-RU" w:eastAsia="ru-RU"/>
              </w:rPr>
              <w:t>Desirable</w:t>
            </w:r>
          </w:p>
        </w:tc>
        <w:tc>
          <w:tcPr>
            <w:tcW w:w="3514" w:type="dxa"/>
            <w:tcBorders>
              <w:top w:val="nil"/>
              <w:left w:val="nil"/>
              <w:bottom w:val="single" w:sz="4" w:space="0" w:color="auto"/>
              <w:right w:val="single" w:sz="4" w:space="0" w:color="auto"/>
            </w:tcBorders>
          </w:tcPr>
          <w:p w:rsidR="00B023FE" w:rsidRPr="00FB15FA" w:rsidRDefault="00B023FE" w:rsidP="0024518E">
            <w:pPr>
              <w:spacing w:after="0" w:line="240" w:lineRule="auto"/>
              <w:jc w:val="center"/>
              <w:rPr>
                <w:rFonts w:ascii="Arial" w:eastAsia="Times New Roman" w:hAnsi="Arial" w:cs="Arial"/>
                <w:color w:val="000000"/>
                <w:lang w:val="ru-RU" w:eastAsia="ru-RU"/>
              </w:rPr>
            </w:pPr>
          </w:p>
        </w:tc>
      </w:tr>
      <w:tr w:rsidR="00B023FE" w:rsidTr="00B023FE">
        <w:trPr>
          <w:trHeight w:val="600"/>
        </w:trPr>
        <w:tc>
          <w:tcPr>
            <w:tcW w:w="6521" w:type="dxa"/>
            <w:gridSpan w:val="3"/>
            <w:tcBorders>
              <w:top w:val="single" w:sz="4" w:space="0" w:color="auto"/>
              <w:left w:val="single" w:sz="4" w:space="0" w:color="auto"/>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bCs/>
                <w:color w:val="000000"/>
                <w:lang w:val="ru-RU" w:eastAsia="ru-RU"/>
              </w:rPr>
            </w:pPr>
            <w:r>
              <w:rPr>
                <w:rFonts w:ascii="Arial" w:eastAsia="Times New Roman" w:hAnsi="Arial" w:cs="Arial"/>
                <w:b/>
                <w:bCs/>
                <w:color w:val="000000"/>
                <w:lang w:val="ru-RU" w:eastAsia="ru-RU"/>
              </w:rPr>
              <w:t>Visualization modes:</w:t>
            </w:r>
          </w:p>
        </w:tc>
        <w:tc>
          <w:tcPr>
            <w:tcW w:w="3514" w:type="dxa"/>
            <w:tcBorders>
              <w:top w:val="single" w:sz="4" w:space="0" w:color="auto"/>
              <w:left w:val="single" w:sz="4" w:space="0" w:color="auto"/>
              <w:bottom w:val="single" w:sz="4" w:space="0" w:color="auto"/>
              <w:right w:val="single" w:sz="4" w:space="0" w:color="auto"/>
            </w:tcBorders>
          </w:tcPr>
          <w:p w:rsidR="00B023FE" w:rsidRDefault="00B023FE" w:rsidP="0024518E">
            <w:pPr>
              <w:spacing w:after="0" w:line="240" w:lineRule="auto"/>
              <w:jc w:val="center"/>
              <w:rPr>
                <w:rFonts w:ascii="Arial" w:eastAsia="Times New Roman" w:hAnsi="Arial" w:cs="Arial"/>
                <w:b/>
                <w:bCs/>
                <w:color w:val="000000"/>
                <w:lang w:val="ru-RU" w:eastAsia="ru-RU"/>
              </w:rPr>
            </w:pPr>
          </w:p>
        </w:tc>
      </w:tr>
      <w:tr w:rsidR="00B023FE" w:rsidTr="00B023FE">
        <w:trPr>
          <w:trHeight w:val="356"/>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39.</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2D mode</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61"/>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40.</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M-mode</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66"/>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41.</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Color Doppler energy mapping mode</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69"/>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42.</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Doppler pulse wave mode</w:t>
            </w:r>
          </w:p>
        </w:tc>
        <w:tc>
          <w:tcPr>
            <w:tcW w:w="2977" w:type="dxa"/>
            <w:tcBorders>
              <w:top w:val="nil"/>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4"/>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43.</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Continuous-wave Doppler mode</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64"/>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lastRenderedPageBreak/>
              <w:t>44.</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Tissue Harmonica Mode</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4"/>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45.</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Dual screen mode</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7"/>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46.</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Image scaling</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48"/>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47.</w:t>
            </w:r>
          </w:p>
        </w:tc>
        <w:tc>
          <w:tcPr>
            <w:tcW w:w="2596" w:type="dxa"/>
            <w:tcBorders>
              <w:top w:val="nil"/>
              <w:left w:val="nil"/>
              <w:bottom w:val="single" w:sz="4" w:space="0" w:color="auto"/>
              <w:right w:val="single" w:sz="4" w:space="0" w:color="auto"/>
            </w:tcBorders>
            <w:hideMark/>
          </w:tcPr>
          <w:p w:rsidR="00B023FE" w:rsidRDefault="00B023FE" w:rsidP="0024518E">
            <w:pPr>
              <w:ind w:right="126"/>
              <w:rPr>
                <w:rFonts w:ascii="Arial" w:hAnsi="Arial" w:cs="Arial"/>
                <w:lang w:val="en"/>
              </w:rPr>
            </w:pPr>
            <w:r>
              <w:rPr>
                <w:rFonts w:ascii="Arial" w:hAnsi="Arial" w:cs="Arial"/>
              </w:rPr>
              <w:t>Duplex imaging mode</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1"/>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48.</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Automatic tracing in Doppler mode</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384"/>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49.</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Flow direction display switching mode (inverting)</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90"/>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50.</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 xml:space="preserve">Measurements in </w:t>
            </w:r>
            <w:r>
              <w:rPr>
                <w:rFonts w:ascii="Arial" w:hAnsi="Arial" w:cs="Arial"/>
              </w:rPr>
              <w:t xml:space="preserve">2D </w:t>
            </w:r>
            <w:r w:rsidRPr="00A622D4">
              <w:rPr>
                <w:rFonts w:ascii="Arial" w:hAnsi="Arial" w:cs="Arial"/>
              </w:rPr>
              <w:t>mode: Distance, ellipse, manual tracing</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66"/>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51.</w:t>
            </w:r>
          </w:p>
        </w:tc>
        <w:tc>
          <w:tcPr>
            <w:tcW w:w="2596" w:type="dxa"/>
            <w:tcBorders>
              <w:top w:val="nil"/>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 xml:space="preserve">Doppler measurements: velocity, pressure gradient, heart rate, resistance index, systole/diastole ratio (+ / </w:t>
            </w:r>
            <w:r>
              <w:rPr>
                <w:rFonts w:ascii="Arial" w:hAnsi="Arial" w:cs="Arial"/>
              </w:rPr>
              <w:t xml:space="preserve">x </w:t>
            </w:r>
            <w:r w:rsidRPr="00A622D4">
              <w:rPr>
                <w:rFonts w:ascii="Arial" w:hAnsi="Arial" w:cs="Arial"/>
              </w:rPr>
              <w:t>)</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56"/>
        </w:trPr>
        <w:tc>
          <w:tcPr>
            <w:tcW w:w="948" w:type="dxa"/>
            <w:tcBorders>
              <w:top w:val="single" w:sz="4" w:space="0" w:color="auto"/>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hAnsi="Arial" w:cs="Arial"/>
              </w:rPr>
            </w:pPr>
            <w:r w:rsidRPr="00FB15FA">
              <w:rPr>
                <w:rFonts w:ascii="Arial" w:eastAsia="Times New Roman" w:hAnsi="Arial" w:cs="Arial"/>
                <w:b/>
                <w:color w:val="000000"/>
                <w:lang w:val="ru-RU" w:eastAsia="ru-RU"/>
              </w:rPr>
              <w:t>5</w:t>
            </w:r>
            <w:r>
              <w:rPr>
                <w:rFonts w:ascii="Arial" w:eastAsia="Times New Roman" w:hAnsi="Arial" w:cs="Arial"/>
                <w:b/>
                <w:color w:val="000000"/>
                <w:lang w:val="ru-RU" w:eastAsia="ru-RU"/>
              </w:rPr>
              <w:t>2</w:t>
            </w:r>
            <w:r w:rsidRPr="00FB15FA">
              <w:rPr>
                <w:rFonts w:ascii="Arial" w:eastAsia="Times New Roman" w:hAnsi="Arial" w:cs="Arial"/>
                <w:b/>
                <w:color w:val="000000"/>
                <w:lang w:val="ru-RU" w:eastAsia="ru-RU"/>
              </w:rPr>
              <w:t>.</w:t>
            </w:r>
          </w:p>
        </w:tc>
        <w:tc>
          <w:tcPr>
            <w:tcW w:w="2596" w:type="dxa"/>
            <w:tcBorders>
              <w:top w:val="single" w:sz="4" w:space="0" w:color="auto"/>
              <w:left w:val="single" w:sz="4" w:space="0" w:color="auto"/>
              <w:bottom w:val="single" w:sz="4" w:space="0" w:color="auto"/>
              <w:right w:val="single" w:sz="4" w:space="0" w:color="auto"/>
            </w:tcBorders>
            <w:hideMark/>
          </w:tcPr>
          <w:p w:rsidR="00B023FE" w:rsidRDefault="00B023FE" w:rsidP="0024518E">
            <w:pPr>
              <w:ind w:right="126"/>
              <w:rPr>
                <w:rFonts w:ascii="Arial" w:hAnsi="Arial" w:cs="Arial"/>
                <w:color w:val="000000" w:themeColor="text1"/>
                <w:lang w:val="en"/>
              </w:rPr>
            </w:pPr>
            <w:r>
              <w:rPr>
                <w:rFonts w:ascii="Arial" w:hAnsi="Arial" w:cs="Arial"/>
                <w:color w:val="000000" w:themeColor="text1"/>
              </w:rPr>
              <w:t>Ability to trim video</w:t>
            </w:r>
          </w:p>
        </w:tc>
        <w:tc>
          <w:tcPr>
            <w:tcW w:w="2977" w:type="dxa"/>
            <w:tcBorders>
              <w:top w:val="single" w:sz="4" w:space="0" w:color="auto"/>
              <w:left w:val="single" w:sz="4" w:space="0" w:color="auto"/>
              <w:bottom w:val="single" w:sz="4" w:space="0" w:color="auto"/>
              <w:right w:val="single" w:sz="4" w:space="0" w:color="auto"/>
            </w:tcBorders>
            <w:hideMark/>
          </w:tcPr>
          <w:p w:rsidR="00B023FE" w:rsidRDefault="00B023FE" w:rsidP="0024518E">
            <w:pPr>
              <w:jc w:val="center"/>
              <w:rPr>
                <w:rFonts w:ascii="Arial" w:hAnsi="Arial" w:cs="Arial"/>
                <w:color w:val="000000" w:themeColor="text1"/>
              </w:rPr>
            </w:pPr>
            <w:r>
              <w:rPr>
                <w:rFonts w:ascii="Arial" w:hAnsi="Arial" w:cs="Arial"/>
                <w:color w:val="000000" w:themeColor="text1"/>
              </w:rPr>
              <w:t>Availability</w:t>
            </w:r>
          </w:p>
        </w:tc>
        <w:tc>
          <w:tcPr>
            <w:tcW w:w="3514" w:type="dxa"/>
            <w:tcBorders>
              <w:top w:val="single" w:sz="4" w:space="0" w:color="auto"/>
              <w:left w:val="single" w:sz="4" w:space="0" w:color="auto"/>
              <w:bottom w:val="single" w:sz="4" w:space="0" w:color="auto"/>
              <w:right w:val="single" w:sz="4" w:space="0" w:color="auto"/>
            </w:tcBorders>
          </w:tcPr>
          <w:p w:rsidR="00B023FE" w:rsidRDefault="00B023FE" w:rsidP="0024518E">
            <w:pPr>
              <w:jc w:val="center"/>
              <w:rPr>
                <w:rFonts w:ascii="Arial" w:hAnsi="Arial" w:cs="Arial"/>
                <w:color w:val="000000" w:themeColor="text1"/>
              </w:rPr>
            </w:pPr>
          </w:p>
        </w:tc>
      </w:tr>
      <w:tr w:rsidR="00B023FE" w:rsidTr="00B023FE">
        <w:trPr>
          <w:trHeight w:val="402"/>
        </w:trPr>
        <w:tc>
          <w:tcPr>
            <w:tcW w:w="948" w:type="dxa"/>
            <w:tcBorders>
              <w:top w:val="single" w:sz="4" w:space="0" w:color="auto"/>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themeColor="text1"/>
                <w:lang w:val="ru-RU" w:eastAsia="ru-RU"/>
              </w:rPr>
            </w:pPr>
          </w:p>
        </w:tc>
        <w:tc>
          <w:tcPr>
            <w:tcW w:w="5573" w:type="dxa"/>
            <w:gridSpan w:val="2"/>
            <w:tcBorders>
              <w:top w:val="single" w:sz="4" w:space="0" w:color="auto"/>
              <w:left w:val="nil"/>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b/>
                <w:bCs/>
                <w:color w:val="000000" w:themeColor="text1"/>
                <w:lang w:val="ru-RU" w:eastAsia="ru-RU"/>
              </w:rPr>
            </w:pPr>
            <w:r>
              <w:rPr>
                <w:rFonts w:ascii="Arial" w:eastAsia="Times New Roman" w:hAnsi="Arial" w:cs="Arial"/>
                <w:b/>
                <w:bCs/>
                <w:color w:val="000000" w:themeColor="text1"/>
                <w:lang w:val="ru-RU" w:eastAsia="ru-RU"/>
              </w:rPr>
              <w:t>Measurements and calculations</w:t>
            </w:r>
          </w:p>
        </w:tc>
        <w:tc>
          <w:tcPr>
            <w:tcW w:w="3514" w:type="dxa"/>
            <w:tcBorders>
              <w:top w:val="single" w:sz="4" w:space="0" w:color="auto"/>
              <w:left w:val="nil"/>
              <w:bottom w:val="single" w:sz="4" w:space="0" w:color="auto"/>
              <w:right w:val="single" w:sz="4" w:space="0" w:color="auto"/>
            </w:tcBorders>
          </w:tcPr>
          <w:p w:rsidR="00B023FE" w:rsidRDefault="00B023FE" w:rsidP="0024518E">
            <w:pPr>
              <w:spacing w:after="0" w:line="240" w:lineRule="auto"/>
              <w:jc w:val="center"/>
              <w:rPr>
                <w:rFonts w:ascii="Arial" w:eastAsia="Times New Roman" w:hAnsi="Arial" w:cs="Arial"/>
                <w:b/>
                <w:bCs/>
                <w:color w:val="000000" w:themeColor="text1"/>
                <w:lang w:val="ru-RU" w:eastAsia="ru-RU"/>
              </w:rPr>
            </w:pPr>
          </w:p>
        </w:tc>
      </w:tr>
      <w:tr w:rsidR="00B023FE" w:rsidTr="00B023FE">
        <w:trPr>
          <w:trHeight w:val="266"/>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53.</w:t>
            </w:r>
          </w:p>
        </w:tc>
        <w:tc>
          <w:tcPr>
            <w:tcW w:w="2596" w:type="dxa"/>
            <w:tcBorders>
              <w:top w:val="nil"/>
              <w:left w:val="nil"/>
              <w:bottom w:val="single" w:sz="4" w:space="0" w:color="auto"/>
              <w:right w:val="single" w:sz="4" w:space="0" w:color="auto"/>
            </w:tcBorders>
            <w:vAlign w:val="center"/>
            <w:hideMark/>
          </w:tcPr>
          <w:p w:rsidR="00B023FE" w:rsidRPr="00A622D4" w:rsidRDefault="00B023FE" w:rsidP="0024518E">
            <w:pPr>
              <w:spacing w:after="0" w:line="240" w:lineRule="auto"/>
              <w:rPr>
                <w:rFonts w:ascii="Arial" w:eastAsia="Times New Roman" w:hAnsi="Arial" w:cs="Arial"/>
                <w:color w:val="000000" w:themeColor="text1"/>
                <w:lang w:eastAsia="ru-RU"/>
              </w:rPr>
            </w:pPr>
            <w:r w:rsidRPr="00A622D4">
              <w:rPr>
                <w:rFonts w:ascii="Arial" w:eastAsia="Times New Roman" w:hAnsi="Arial" w:cs="Arial"/>
                <w:color w:val="000000" w:themeColor="text1"/>
                <w:lang w:eastAsia="ru-RU"/>
              </w:rPr>
              <w:t>General measurements in B-mode</w:t>
            </w:r>
          </w:p>
        </w:tc>
        <w:tc>
          <w:tcPr>
            <w:tcW w:w="2977" w:type="dxa"/>
            <w:tcBorders>
              <w:top w:val="nil"/>
              <w:left w:val="nil"/>
              <w:bottom w:val="single" w:sz="4" w:space="0" w:color="auto"/>
              <w:right w:val="single" w:sz="4" w:space="0" w:color="auto"/>
            </w:tcBorders>
            <w:hideMark/>
          </w:tcPr>
          <w:p w:rsidR="00B023FE" w:rsidRDefault="00B023FE" w:rsidP="0024518E">
            <w:pPr>
              <w:jc w:val="center"/>
              <w:rPr>
                <w:lang w:val="en"/>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0"/>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54.</w:t>
            </w:r>
          </w:p>
        </w:tc>
        <w:tc>
          <w:tcPr>
            <w:tcW w:w="2596" w:type="dxa"/>
            <w:tcBorders>
              <w:top w:val="nil"/>
              <w:left w:val="nil"/>
              <w:bottom w:val="single" w:sz="4" w:space="0" w:color="auto"/>
              <w:right w:val="single" w:sz="4" w:space="0" w:color="auto"/>
            </w:tcBorders>
            <w:vAlign w:val="center"/>
            <w:hideMark/>
          </w:tcPr>
          <w:p w:rsidR="00B023FE" w:rsidRPr="00A622D4" w:rsidRDefault="00B023FE" w:rsidP="0024518E">
            <w:pPr>
              <w:spacing w:after="0" w:line="240" w:lineRule="auto"/>
              <w:rPr>
                <w:rFonts w:ascii="Arial" w:eastAsia="Times New Roman" w:hAnsi="Arial" w:cs="Arial"/>
                <w:color w:val="000000" w:themeColor="text1"/>
                <w:lang w:eastAsia="ru-RU"/>
              </w:rPr>
            </w:pPr>
            <w:r w:rsidRPr="00A622D4">
              <w:rPr>
                <w:rFonts w:ascii="Arial" w:eastAsia="Times New Roman" w:hAnsi="Arial" w:cs="Arial"/>
                <w:color w:val="000000" w:themeColor="text1"/>
                <w:lang w:eastAsia="ru-RU"/>
              </w:rPr>
              <w:t>General measurements in Doppler modes</w:t>
            </w:r>
          </w:p>
        </w:tc>
        <w:tc>
          <w:tcPr>
            <w:tcW w:w="2977" w:type="dxa"/>
            <w:tcBorders>
              <w:top w:val="nil"/>
              <w:left w:val="nil"/>
              <w:bottom w:val="single" w:sz="4" w:space="0" w:color="auto"/>
              <w:right w:val="single" w:sz="4" w:space="0" w:color="auto"/>
            </w:tcBorders>
            <w:hideMark/>
          </w:tcPr>
          <w:p w:rsidR="00B023FE" w:rsidRDefault="00B023FE" w:rsidP="0024518E">
            <w:pPr>
              <w:jc w:val="center"/>
              <w:rPr>
                <w:lang w:val="en"/>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402"/>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55.</w:t>
            </w:r>
          </w:p>
        </w:tc>
        <w:tc>
          <w:tcPr>
            <w:tcW w:w="2596" w:type="dxa"/>
            <w:tcBorders>
              <w:top w:val="nil"/>
              <w:left w:val="nil"/>
              <w:bottom w:val="single" w:sz="4" w:space="0" w:color="auto"/>
              <w:right w:val="single" w:sz="4" w:space="0" w:color="auto"/>
            </w:tcBorders>
            <w:vAlign w:val="center"/>
            <w:hideMark/>
          </w:tcPr>
          <w:p w:rsidR="00B023FE" w:rsidRPr="00A622D4" w:rsidRDefault="00B023FE" w:rsidP="0024518E">
            <w:pPr>
              <w:spacing w:after="0" w:line="240" w:lineRule="auto"/>
              <w:rPr>
                <w:rFonts w:ascii="Arial" w:eastAsia="Times New Roman" w:hAnsi="Arial" w:cs="Arial"/>
                <w:color w:val="000000" w:themeColor="text1"/>
                <w:lang w:eastAsia="ru-RU"/>
              </w:rPr>
            </w:pPr>
            <w:r w:rsidRPr="00A622D4">
              <w:rPr>
                <w:rFonts w:ascii="Arial" w:eastAsia="Times New Roman" w:hAnsi="Arial" w:cs="Arial"/>
                <w:color w:val="000000" w:themeColor="text1"/>
                <w:lang w:eastAsia="ru-RU"/>
              </w:rPr>
              <w:t>General measurements in M-mode</w:t>
            </w:r>
          </w:p>
        </w:tc>
        <w:tc>
          <w:tcPr>
            <w:tcW w:w="2977" w:type="dxa"/>
            <w:tcBorders>
              <w:top w:val="nil"/>
              <w:left w:val="nil"/>
              <w:bottom w:val="single" w:sz="4" w:space="0" w:color="auto"/>
              <w:right w:val="single" w:sz="4" w:space="0" w:color="auto"/>
            </w:tcBorders>
            <w:hideMark/>
          </w:tcPr>
          <w:p w:rsidR="00B023FE" w:rsidRDefault="00B023FE" w:rsidP="0024518E">
            <w:pPr>
              <w:jc w:val="center"/>
              <w:rPr>
                <w:lang w:val="en"/>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9"/>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56.</w:t>
            </w:r>
          </w:p>
        </w:tc>
        <w:tc>
          <w:tcPr>
            <w:tcW w:w="2596" w:type="dxa"/>
            <w:tcBorders>
              <w:top w:val="nil"/>
              <w:left w:val="nil"/>
              <w:bottom w:val="single" w:sz="4" w:space="0" w:color="auto"/>
              <w:right w:val="single" w:sz="4" w:space="0" w:color="auto"/>
            </w:tcBorders>
            <w:vAlign w:val="center"/>
            <w:hideMark/>
          </w:tcPr>
          <w:p w:rsidR="00B023FE" w:rsidRDefault="00B023FE" w:rsidP="0024518E">
            <w:pPr>
              <w:spacing w:after="0" w:line="240" w:lineRule="auto"/>
              <w:rPr>
                <w:rFonts w:ascii="Arial" w:eastAsia="Times New Roman" w:hAnsi="Arial" w:cs="Arial"/>
                <w:color w:val="000000" w:themeColor="text1"/>
                <w:lang w:val="ru-RU" w:eastAsia="ru-RU"/>
              </w:rPr>
            </w:pPr>
            <w:r>
              <w:rPr>
                <w:rFonts w:ascii="Arial" w:eastAsia="Times New Roman" w:hAnsi="Arial" w:cs="Arial"/>
                <w:color w:val="000000" w:themeColor="text1"/>
                <w:lang w:val="ru-RU" w:eastAsia="ru-RU"/>
              </w:rPr>
              <w:t>Obstetric measurements and calculations</w:t>
            </w:r>
          </w:p>
        </w:tc>
        <w:tc>
          <w:tcPr>
            <w:tcW w:w="2977" w:type="dxa"/>
            <w:tcBorders>
              <w:top w:val="nil"/>
              <w:left w:val="nil"/>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color w:val="000000" w:themeColor="text1"/>
                <w:lang w:val="ru-RU" w:eastAsia="ru-RU"/>
              </w:rPr>
            </w:pPr>
            <w:r>
              <w:rPr>
                <w:rFonts w:ascii="Arial" w:eastAsia="Times New Roman" w:hAnsi="Arial" w:cs="Arial"/>
                <w:color w:val="000000" w:themeColor="text1"/>
                <w:lang w:val="ru-RU" w:eastAsia="ru-RU"/>
              </w:rPr>
              <w:t>possibility</w:t>
            </w:r>
          </w:p>
        </w:tc>
        <w:tc>
          <w:tcPr>
            <w:tcW w:w="3514" w:type="dxa"/>
            <w:tcBorders>
              <w:top w:val="nil"/>
              <w:left w:val="nil"/>
              <w:bottom w:val="single" w:sz="4" w:space="0" w:color="auto"/>
              <w:right w:val="single" w:sz="4" w:space="0" w:color="auto"/>
            </w:tcBorders>
          </w:tcPr>
          <w:p w:rsidR="00B023FE" w:rsidRDefault="00B023FE" w:rsidP="0024518E">
            <w:pPr>
              <w:spacing w:after="0" w:line="240" w:lineRule="auto"/>
              <w:jc w:val="center"/>
              <w:rPr>
                <w:rFonts w:ascii="Arial" w:eastAsia="Times New Roman" w:hAnsi="Arial" w:cs="Arial"/>
                <w:color w:val="000000" w:themeColor="text1"/>
                <w:lang w:val="ru-RU" w:eastAsia="ru-RU"/>
              </w:rPr>
            </w:pPr>
          </w:p>
        </w:tc>
      </w:tr>
      <w:tr w:rsidR="00B023FE" w:rsidTr="00B023FE">
        <w:trPr>
          <w:trHeight w:val="600"/>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57.</w:t>
            </w:r>
          </w:p>
        </w:tc>
        <w:tc>
          <w:tcPr>
            <w:tcW w:w="2596" w:type="dxa"/>
            <w:tcBorders>
              <w:top w:val="nil"/>
              <w:left w:val="nil"/>
              <w:bottom w:val="single" w:sz="4" w:space="0" w:color="auto"/>
              <w:right w:val="single" w:sz="4" w:space="0" w:color="auto"/>
            </w:tcBorders>
            <w:vAlign w:val="center"/>
            <w:hideMark/>
          </w:tcPr>
          <w:p w:rsidR="00B023FE" w:rsidRDefault="00B023FE" w:rsidP="0024518E">
            <w:pPr>
              <w:spacing w:after="0" w:line="240" w:lineRule="auto"/>
              <w:rPr>
                <w:rFonts w:ascii="Arial" w:eastAsia="Times New Roman" w:hAnsi="Arial" w:cs="Arial"/>
                <w:color w:val="000000" w:themeColor="text1"/>
                <w:lang w:val="ru-RU" w:eastAsia="ru-RU"/>
              </w:rPr>
            </w:pPr>
            <w:r>
              <w:rPr>
                <w:rFonts w:ascii="Arial" w:eastAsia="Times New Roman" w:hAnsi="Arial" w:cs="Arial"/>
                <w:color w:val="000000" w:themeColor="text1"/>
                <w:lang w:val="ru-RU" w:eastAsia="ru-RU"/>
              </w:rPr>
              <w:t>Cardiovascular measurements and calculations</w:t>
            </w:r>
          </w:p>
        </w:tc>
        <w:tc>
          <w:tcPr>
            <w:tcW w:w="2977" w:type="dxa"/>
            <w:tcBorders>
              <w:top w:val="nil"/>
              <w:left w:val="nil"/>
              <w:bottom w:val="single" w:sz="4" w:space="0" w:color="auto"/>
              <w:right w:val="single" w:sz="4" w:space="0" w:color="auto"/>
            </w:tcBorders>
            <w:vAlign w:val="center"/>
            <w:hideMark/>
          </w:tcPr>
          <w:p w:rsidR="00B023FE" w:rsidRDefault="00B023FE" w:rsidP="0024518E">
            <w:pPr>
              <w:spacing w:after="0" w:line="240" w:lineRule="auto"/>
              <w:jc w:val="center"/>
              <w:rPr>
                <w:rFonts w:ascii="Arial" w:eastAsia="Times New Roman" w:hAnsi="Arial" w:cs="Arial"/>
                <w:color w:val="000000" w:themeColor="text1"/>
                <w:lang w:val="ru-RU" w:eastAsia="ru-RU"/>
              </w:rPr>
            </w:pPr>
            <w:r>
              <w:rPr>
                <w:rFonts w:ascii="Arial" w:hAnsi="Arial" w:cs="Arial"/>
              </w:rPr>
              <w:t>Availability</w:t>
            </w:r>
          </w:p>
        </w:tc>
        <w:tc>
          <w:tcPr>
            <w:tcW w:w="3514" w:type="dxa"/>
            <w:tcBorders>
              <w:top w:val="nil"/>
              <w:left w:val="nil"/>
              <w:bottom w:val="single" w:sz="4" w:space="0" w:color="auto"/>
              <w:right w:val="single" w:sz="4" w:space="0" w:color="auto"/>
            </w:tcBorders>
          </w:tcPr>
          <w:p w:rsidR="00B023FE" w:rsidRDefault="00B023FE" w:rsidP="0024518E">
            <w:pPr>
              <w:spacing w:after="0" w:line="240" w:lineRule="auto"/>
              <w:jc w:val="center"/>
              <w:rPr>
                <w:rFonts w:ascii="Arial" w:hAnsi="Arial" w:cs="Arial"/>
              </w:rPr>
            </w:pPr>
          </w:p>
        </w:tc>
      </w:tr>
      <w:tr w:rsidR="00B023FE" w:rsidTr="00B023FE">
        <w:trPr>
          <w:trHeight w:val="600"/>
        </w:trPr>
        <w:tc>
          <w:tcPr>
            <w:tcW w:w="948" w:type="dxa"/>
            <w:tcBorders>
              <w:top w:val="nil"/>
              <w:left w:val="single" w:sz="4" w:space="0" w:color="auto"/>
              <w:bottom w:val="single" w:sz="4" w:space="0" w:color="auto"/>
              <w:right w:val="single" w:sz="4" w:space="0" w:color="auto"/>
            </w:tcBorders>
            <w:noWrap/>
            <w:vAlign w:val="bottom"/>
            <w:hideMark/>
          </w:tcPr>
          <w:p w:rsidR="00B023FE" w:rsidRDefault="00B023FE" w:rsidP="0024518E">
            <w:pPr>
              <w:rPr>
                <w:rFonts w:ascii="Arial" w:eastAsia="Times New Roman" w:hAnsi="Arial" w:cs="Arial"/>
                <w:color w:val="000000" w:themeColor="text1"/>
                <w:lang w:val="ru-RU" w:eastAsia="ru-RU"/>
              </w:rPr>
            </w:pPr>
          </w:p>
        </w:tc>
        <w:tc>
          <w:tcPr>
            <w:tcW w:w="5573" w:type="dxa"/>
            <w:gridSpan w:val="2"/>
            <w:tcBorders>
              <w:top w:val="single" w:sz="4" w:space="0" w:color="auto"/>
              <w:left w:val="nil"/>
              <w:bottom w:val="single" w:sz="4" w:space="0" w:color="auto"/>
              <w:right w:val="single" w:sz="4" w:space="0" w:color="auto"/>
            </w:tcBorders>
            <w:vAlign w:val="center"/>
            <w:hideMark/>
          </w:tcPr>
          <w:p w:rsidR="00B023FE" w:rsidRPr="00A622D4" w:rsidRDefault="00B023FE" w:rsidP="0024518E">
            <w:pPr>
              <w:spacing w:after="0" w:line="240" w:lineRule="auto"/>
              <w:jc w:val="center"/>
              <w:rPr>
                <w:rFonts w:ascii="Arial" w:eastAsia="Times New Roman" w:hAnsi="Arial" w:cs="Arial"/>
                <w:b/>
                <w:bCs/>
                <w:color w:val="000000" w:themeColor="text1"/>
                <w:lang w:eastAsia="ru-RU"/>
              </w:rPr>
            </w:pPr>
            <w:r w:rsidRPr="00A622D4">
              <w:rPr>
                <w:rFonts w:ascii="Arial" w:eastAsia="Times New Roman" w:hAnsi="Arial" w:cs="Arial"/>
                <w:b/>
                <w:bCs/>
                <w:color w:val="000000" w:themeColor="text1"/>
                <w:lang w:eastAsia="ru-RU"/>
              </w:rPr>
              <w:t>Complete set of sensors supported by the system</w:t>
            </w:r>
          </w:p>
        </w:tc>
        <w:tc>
          <w:tcPr>
            <w:tcW w:w="3514" w:type="dxa"/>
            <w:tcBorders>
              <w:top w:val="single" w:sz="4" w:space="0" w:color="auto"/>
              <w:left w:val="nil"/>
              <w:bottom w:val="single" w:sz="4" w:space="0" w:color="auto"/>
              <w:right w:val="single" w:sz="4" w:space="0" w:color="auto"/>
            </w:tcBorders>
          </w:tcPr>
          <w:p w:rsidR="00B023FE" w:rsidRPr="00A622D4" w:rsidRDefault="00B023FE" w:rsidP="0024518E">
            <w:pPr>
              <w:spacing w:after="0" w:line="240" w:lineRule="auto"/>
              <w:jc w:val="center"/>
              <w:rPr>
                <w:rFonts w:ascii="Arial" w:eastAsia="Times New Roman" w:hAnsi="Arial" w:cs="Arial"/>
                <w:b/>
                <w:bCs/>
                <w:color w:val="000000" w:themeColor="text1"/>
                <w:lang w:eastAsia="ru-RU"/>
              </w:rPr>
            </w:pPr>
          </w:p>
        </w:tc>
      </w:tr>
      <w:tr w:rsidR="00B023FE" w:rsidTr="00B023FE">
        <w:trPr>
          <w:trHeight w:val="507"/>
        </w:trPr>
        <w:tc>
          <w:tcPr>
            <w:tcW w:w="948" w:type="dxa"/>
            <w:vMerge w:val="restart"/>
            <w:tcBorders>
              <w:top w:val="single" w:sz="4" w:space="0" w:color="auto"/>
              <w:left w:val="single" w:sz="4" w:space="0" w:color="auto"/>
              <w:bottom w:val="single" w:sz="4" w:space="0" w:color="auto"/>
              <w:right w:val="single" w:sz="4" w:space="0" w:color="auto"/>
            </w:tcBorders>
            <w:noWrap/>
            <w:vAlign w:val="bottom"/>
            <w:hideMark/>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58.</w:t>
            </w: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Convex:</w:t>
            </w:r>
          </w:p>
          <w:p w:rsidR="00B023FE" w:rsidRPr="00A622D4" w:rsidRDefault="00B023FE" w:rsidP="0024518E">
            <w:pPr>
              <w:ind w:right="126"/>
              <w:rPr>
                <w:rFonts w:ascii="Arial" w:hAnsi="Arial" w:cs="Arial"/>
              </w:rPr>
            </w:pPr>
            <w:r w:rsidRPr="00FB15FA">
              <w:rPr>
                <w:rFonts w:ascii="Arial" w:hAnsi="Arial" w:cs="Arial"/>
              </w:rPr>
              <w:t>for abdominal organ examination, musculoskeletal system examination, nervous system examination, obstetric studies, gynecolog</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507"/>
        </w:trPr>
        <w:tc>
          <w:tcPr>
            <w:tcW w:w="948" w:type="dxa"/>
            <w:vMerge/>
            <w:tcBorders>
              <w:top w:val="single" w:sz="4" w:space="0" w:color="auto"/>
              <w:left w:val="single" w:sz="4" w:space="0" w:color="auto"/>
              <w:bottom w:val="single" w:sz="4" w:space="0" w:color="auto"/>
              <w:right w:val="single" w:sz="4" w:space="0" w:color="auto"/>
            </w:tcBorders>
            <w:vAlign w:val="center"/>
            <w:hideMark/>
          </w:tcPr>
          <w:p w:rsidR="00B023FE" w:rsidRDefault="00B023FE" w:rsidP="0024518E">
            <w:pPr>
              <w:spacing w:after="0"/>
              <w:rPr>
                <w:rFonts w:ascii="Arial" w:eastAsia="Times New Roman" w:hAnsi="Arial" w:cs="Arial"/>
                <w:b/>
                <w:color w:val="000000"/>
                <w:lang w:val="ru-RU" w:eastAsia="ru-RU"/>
              </w:rPr>
            </w:pP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rPr>
            </w:pPr>
            <w:r>
              <w:rPr>
                <w:rFonts w:ascii="Arial" w:hAnsi="Arial" w:cs="Arial"/>
              </w:rPr>
              <w:t>Frequency range, MHz</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sidRPr="00FB15FA">
              <w:rPr>
                <w:rFonts w:ascii="Arial" w:hAnsi="Arial" w:cs="Arial"/>
              </w:rPr>
              <w:t>2 – 5 (+/-0.5)</w:t>
            </w:r>
          </w:p>
        </w:tc>
        <w:tc>
          <w:tcPr>
            <w:tcW w:w="3514" w:type="dxa"/>
            <w:tcBorders>
              <w:top w:val="single" w:sz="4" w:space="0" w:color="auto"/>
              <w:left w:val="nil"/>
              <w:bottom w:val="single" w:sz="4" w:space="0" w:color="auto"/>
              <w:right w:val="single" w:sz="4" w:space="0" w:color="auto"/>
            </w:tcBorders>
          </w:tcPr>
          <w:p w:rsidR="00B023FE" w:rsidRPr="00FB15FA" w:rsidRDefault="00B023FE" w:rsidP="0024518E">
            <w:pPr>
              <w:jc w:val="center"/>
              <w:rPr>
                <w:rFonts w:ascii="Arial" w:hAnsi="Arial" w:cs="Arial"/>
              </w:rPr>
            </w:pPr>
          </w:p>
        </w:tc>
      </w:tr>
      <w:tr w:rsidR="00B023FE" w:rsidTr="00B023FE">
        <w:trPr>
          <w:trHeight w:val="415"/>
        </w:trPr>
        <w:tc>
          <w:tcPr>
            <w:tcW w:w="948" w:type="dxa"/>
            <w:vMerge/>
            <w:tcBorders>
              <w:top w:val="single" w:sz="4" w:space="0" w:color="auto"/>
              <w:left w:val="single" w:sz="4" w:space="0" w:color="auto"/>
              <w:bottom w:val="single" w:sz="4" w:space="0" w:color="auto"/>
              <w:right w:val="single" w:sz="4" w:space="0" w:color="auto"/>
            </w:tcBorders>
            <w:vAlign w:val="center"/>
            <w:hideMark/>
          </w:tcPr>
          <w:p w:rsidR="00B023FE" w:rsidRDefault="00B023FE" w:rsidP="0024518E">
            <w:pPr>
              <w:spacing w:after="0"/>
              <w:rPr>
                <w:rFonts w:ascii="Arial" w:eastAsia="Times New Roman" w:hAnsi="Arial" w:cs="Arial"/>
                <w:b/>
                <w:color w:val="000000"/>
                <w:lang w:val="ru-RU" w:eastAsia="ru-RU"/>
              </w:rPr>
            </w:pP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rPr>
            </w:pPr>
            <w:r>
              <w:rPr>
                <w:rFonts w:ascii="Arial" w:hAnsi="Arial" w:cs="Arial"/>
              </w:rPr>
              <w:t>Scanning depth</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 xml:space="preserve">At least </w:t>
            </w:r>
            <w:r>
              <w:rPr>
                <w:rFonts w:ascii="Arial" w:hAnsi="Arial" w:cs="Arial"/>
                <w:lang w:val="uk-UA"/>
              </w:rPr>
              <w:t>30</w:t>
            </w:r>
            <w:r>
              <w:rPr>
                <w:rFonts w:ascii="Arial" w:hAnsi="Arial" w:cs="Arial"/>
              </w:rPr>
              <w:t xml:space="preserve"> cm</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80"/>
        </w:trPr>
        <w:tc>
          <w:tcPr>
            <w:tcW w:w="948" w:type="dxa"/>
            <w:vMerge w:val="restart"/>
            <w:tcBorders>
              <w:top w:val="nil"/>
              <w:left w:val="single" w:sz="4" w:space="0" w:color="auto"/>
              <w:bottom w:val="single" w:sz="4" w:space="0" w:color="auto"/>
              <w:right w:val="single" w:sz="4" w:space="0" w:color="auto"/>
            </w:tcBorders>
            <w:noWrap/>
            <w:vAlign w:val="bottom"/>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lastRenderedPageBreak/>
              <w:t>59.</w:t>
            </w:r>
          </w:p>
          <w:p w:rsidR="00B023FE" w:rsidRDefault="00B023FE" w:rsidP="0024518E">
            <w:pPr>
              <w:spacing w:after="0" w:line="240" w:lineRule="auto"/>
              <w:jc w:val="center"/>
              <w:rPr>
                <w:rFonts w:ascii="Arial" w:eastAsia="Times New Roman" w:hAnsi="Arial" w:cs="Arial"/>
                <w:b/>
                <w:color w:val="000000"/>
                <w:lang w:val="ru-RU" w:eastAsia="ru-RU"/>
              </w:rPr>
            </w:pP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Linear:</w:t>
            </w:r>
          </w:p>
          <w:p w:rsidR="00B023FE" w:rsidRPr="00A622D4" w:rsidRDefault="00B023FE" w:rsidP="0024518E">
            <w:pPr>
              <w:ind w:right="126"/>
              <w:rPr>
                <w:rFonts w:ascii="Arial" w:hAnsi="Arial" w:cs="Arial"/>
              </w:rPr>
            </w:pPr>
            <w:r w:rsidRPr="00FB15FA">
              <w:rPr>
                <w:rFonts w:ascii="Arial" w:hAnsi="Arial" w:cs="Arial"/>
              </w:rPr>
              <w:t>for breast examination, lungs, musculoskeletal system, ophthalmology, nervous system, superficial organ examination, vascular studies (arteries, veins)</w:t>
            </w:r>
            <w:r w:rsidRPr="00A622D4">
              <w:rPr>
                <w:rFonts w:ascii="Arial" w:hAnsi="Arial" w:cs="Arial"/>
              </w:rPr>
              <w:t>.</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412"/>
        </w:trPr>
        <w:tc>
          <w:tcPr>
            <w:tcW w:w="948" w:type="dxa"/>
            <w:vMerge/>
            <w:tcBorders>
              <w:top w:val="nil"/>
              <w:left w:val="single" w:sz="4" w:space="0" w:color="auto"/>
              <w:bottom w:val="single" w:sz="4" w:space="0" w:color="auto"/>
              <w:right w:val="single" w:sz="4" w:space="0" w:color="auto"/>
            </w:tcBorders>
            <w:vAlign w:val="center"/>
            <w:hideMark/>
          </w:tcPr>
          <w:p w:rsidR="00B023FE" w:rsidRDefault="00B023FE" w:rsidP="0024518E">
            <w:pPr>
              <w:spacing w:after="0"/>
              <w:rPr>
                <w:rFonts w:ascii="Arial" w:eastAsia="Times New Roman" w:hAnsi="Arial" w:cs="Arial"/>
                <w:b/>
                <w:color w:val="000000"/>
                <w:lang w:val="ru-RU" w:eastAsia="ru-RU"/>
              </w:rPr>
            </w:pP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rPr>
            </w:pPr>
            <w:r>
              <w:rPr>
                <w:rFonts w:ascii="Arial" w:hAnsi="Arial" w:cs="Arial"/>
              </w:rPr>
              <w:t>Frequency range, MHz</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13-6 (+/-0.5)</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417"/>
        </w:trPr>
        <w:tc>
          <w:tcPr>
            <w:tcW w:w="948" w:type="dxa"/>
            <w:vMerge/>
            <w:tcBorders>
              <w:top w:val="nil"/>
              <w:left w:val="single" w:sz="4" w:space="0" w:color="auto"/>
              <w:bottom w:val="single" w:sz="4" w:space="0" w:color="auto"/>
              <w:right w:val="single" w:sz="4" w:space="0" w:color="auto"/>
            </w:tcBorders>
            <w:vAlign w:val="center"/>
            <w:hideMark/>
          </w:tcPr>
          <w:p w:rsidR="00B023FE" w:rsidRDefault="00B023FE" w:rsidP="0024518E">
            <w:pPr>
              <w:spacing w:after="0"/>
              <w:rPr>
                <w:rFonts w:ascii="Arial" w:eastAsia="Times New Roman" w:hAnsi="Arial" w:cs="Arial"/>
                <w:b/>
                <w:color w:val="000000"/>
                <w:lang w:val="ru-RU" w:eastAsia="ru-RU"/>
              </w:rPr>
            </w:pP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rPr>
            </w:pPr>
            <w:r>
              <w:rPr>
                <w:rFonts w:ascii="Arial" w:hAnsi="Arial" w:cs="Arial"/>
              </w:rPr>
              <w:t>Scanning depth</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At least 6 cm</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68"/>
        </w:trPr>
        <w:tc>
          <w:tcPr>
            <w:tcW w:w="948" w:type="dxa"/>
            <w:vMerge w:val="restart"/>
            <w:tcBorders>
              <w:top w:val="nil"/>
              <w:left w:val="single" w:sz="4" w:space="0" w:color="auto"/>
              <w:bottom w:val="single" w:sz="4" w:space="0" w:color="auto"/>
              <w:right w:val="single" w:sz="4" w:space="0" w:color="auto"/>
            </w:tcBorders>
            <w:noWrap/>
            <w:vAlign w:val="bottom"/>
          </w:tcPr>
          <w:p w:rsidR="00B023FE" w:rsidRDefault="00B023FE"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60.</w:t>
            </w:r>
          </w:p>
          <w:p w:rsidR="00B023FE" w:rsidRDefault="00B023FE" w:rsidP="0024518E">
            <w:pPr>
              <w:spacing w:after="0" w:line="240" w:lineRule="auto"/>
              <w:jc w:val="center"/>
              <w:rPr>
                <w:rFonts w:ascii="Arial" w:eastAsia="Times New Roman" w:hAnsi="Arial" w:cs="Arial"/>
                <w:b/>
                <w:color w:val="000000"/>
                <w:lang w:val="ru-RU" w:eastAsia="ru-RU"/>
              </w:rPr>
            </w:pPr>
          </w:p>
        </w:tc>
        <w:tc>
          <w:tcPr>
            <w:tcW w:w="2596" w:type="dxa"/>
            <w:tcBorders>
              <w:top w:val="single" w:sz="4" w:space="0" w:color="auto"/>
              <w:left w:val="nil"/>
              <w:bottom w:val="single" w:sz="4" w:space="0" w:color="auto"/>
              <w:right w:val="single" w:sz="4" w:space="0" w:color="auto"/>
            </w:tcBorders>
            <w:hideMark/>
          </w:tcPr>
          <w:p w:rsidR="00B023FE" w:rsidRPr="00A622D4" w:rsidRDefault="00B023FE" w:rsidP="0024518E">
            <w:pPr>
              <w:ind w:right="126"/>
              <w:rPr>
                <w:rFonts w:ascii="Arial" w:hAnsi="Arial" w:cs="Arial"/>
              </w:rPr>
            </w:pPr>
            <w:r w:rsidRPr="00A622D4">
              <w:rPr>
                <w:rFonts w:ascii="Arial" w:hAnsi="Arial" w:cs="Arial"/>
              </w:rPr>
              <w:t>Sector (phased) sensor:</w:t>
            </w:r>
          </w:p>
          <w:p w:rsidR="00B023FE" w:rsidRPr="00A622D4" w:rsidRDefault="00B023FE" w:rsidP="0024518E">
            <w:pPr>
              <w:ind w:right="126"/>
              <w:rPr>
                <w:rFonts w:ascii="Arial" w:hAnsi="Arial" w:cs="Arial"/>
              </w:rPr>
            </w:pPr>
            <w:r w:rsidRPr="00FB15FA">
              <w:rPr>
                <w:rFonts w:ascii="Arial" w:hAnsi="Arial" w:cs="Arial"/>
              </w:rPr>
              <w:t>for abdominal organ examination, cardiology, lung examination, obstetric studies, eye examination</w:t>
            </w:r>
            <w:r w:rsidRPr="00A622D4">
              <w:rPr>
                <w:rFonts w:ascii="Arial" w:hAnsi="Arial" w:cs="Arial"/>
              </w:rPr>
              <w:t>.</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lang w:val="en"/>
              </w:rPr>
            </w:pPr>
            <w:r>
              <w:rPr>
                <w:rFonts w:ascii="Arial" w:hAnsi="Arial" w:cs="Arial"/>
              </w:rPr>
              <w:t>Availability</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272"/>
        </w:trPr>
        <w:tc>
          <w:tcPr>
            <w:tcW w:w="948" w:type="dxa"/>
            <w:vMerge/>
            <w:tcBorders>
              <w:top w:val="nil"/>
              <w:left w:val="single" w:sz="4" w:space="0" w:color="auto"/>
              <w:bottom w:val="single" w:sz="4" w:space="0" w:color="auto"/>
              <w:right w:val="single" w:sz="4" w:space="0" w:color="auto"/>
            </w:tcBorders>
            <w:vAlign w:val="center"/>
            <w:hideMark/>
          </w:tcPr>
          <w:p w:rsidR="00B023FE" w:rsidRDefault="00B023FE" w:rsidP="0024518E">
            <w:pPr>
              <w:spacing w:after="0"/>
              <w:rPr>
                <w:rFonts w:ascii="Arial" w:eastAsia="Times New Roman" w:hAnsi="Arial" w:cs="Arial"/>
                <w:b/>
                <w:color w:val="000000"/>
                <w:lang w:val="ru-RU" w:eastAsia="ru-RU"/>
              </w:rPr>
            </w:pP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rPr>
            </w:pPr>
            <w:r>
              <w:rPr>
                <w:rFonts w:ascii="Arial" w:hAnsi="Arial" w:cs="Arial"/>
              </w:rPr>
              <w:t>Frequency range, MHz</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1 – 5 (+/-0.5)</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r w:rsidR="00B023FE" w:rsidTr="00B023FE">
        <w:trPr>
          <w:trHeight w:val="418"/>
        </w:trPr>
        <w:tc>
          <w:tcPr>
            <w:tcW w:w="948" w:type="dxa"/>
            <w:vMerge/>
            <w:tcBorders>
              <w:top w:val="nil"/>
              <w:left w:val="single" w:sz="4" w:space="0" w:color="auto"/>
              <w:bottom w:val="single" w:sz="4" w:space="0" w:color="auto"/>
              <w:right w:val="single" w:sz="4" w:space="0" w:color="auto"/>
            </w:tcBorders>
            <w:vAlign w:val="center"/>
            <w:hideMark/>
          </w:tcPr>
          <w:p w:rsidR="00B023FE" w:rsidRDefault="00B023FE" w:rsidP="0024518E">
            <w:pPr>
              <w:spacing w:after="0"/>
              <w:rPr>
                <w:rFonts w:ascii="Arial" w:eastAsia="Times New Roman" w:hAnsi="Arial" w:cs="Arial"/>
                <w:b/>
                <w:color w:val="000000"/>
                <w:lang w:val="ru-RU" w:eastAsia="ru-RU"/>
              </w:rPr>
            </w:pPr>
          </w:p>
        </w:tc>
        <w:tc>
          <w:tcPr>
            <w:tcW w:w="2596" w:type="dxa"/>
            <w:tcBorders>
              <w:top w:val="single" w:sz="4" w:space="0" w:color="auto"/>
              <w:left w:val="nil"/>
              <w:bottom w:val="single" w:sz="4" w:space="0" w:color="auto"/>
              <w:right w:val="single" w:sz="4" w:space="0" w:color="auto"/>
            </w:tcBorders>
            <w:hideMark/>
          </w:tcPr>
          <w:p w:rsidR="00B023FE" w:rsidRDefault="00B023FE" w:rsidP="0024518E">
            <w:pPr>
              <w:ind w:right="126"/>
              <w:rPr>
                <w:rFonts w:ascii="Arial" w:hAnsi="Arial" w:cs="Arial"/>
              </w:rPr>
            </w:pPr>
            <w:r>
              <w:rPr>
                <w:rFonts w:ascii="Arial" w:hAnsi="Arial" w:cs="Arial"/>
              </w:rPr>
              <w:t>Scanning depth</w:t>
            </w:r>
          </w:p>
        </w:tc>
        <w:tc>
          <w:tcPr>
            <w:tcW w:w="2977" w:type="dxa"/>
            <w:tcBorders>
              <w:top w:val="single" w:sz="4" w:space="0" w:color="auto"/>
              <w:left w:val="nil"/>
              <w:bottom w:val="single" w:sz="4" w:space="0" w:color="auto"/>
              <w:right w:val="single" w:sz="4" w:space="0" w:color="auto"/>
            </w:tcBorders>
            <w:hideMark/>
          </w:tcPr>
          <w:p w:rsidR="00B023FE" w:rsidRDefault="00B023FE" w:rsidP="0024518E">
            <w:pPr>
              <w:jc w:val="center"/>
              <w:rPr>
                <w:rFonts w:ascii="Arial" w:hAnsi="Arial" w:cs="Arial"/>
              </w:rPr>
            </w:pPr>
            <w:r>
              <w:rPr>
                <w:rFonts w:ascii="Arial" w:hAnsi="Arial" w:cs="Arial"/>
              </w:rPr>
              <w:t>At least 35 cm</w:t>
            </w:r>
          </w:p>
        </w:tc>
        <w:tc>
          <w:tcPr>
            <w:tcW w:w="3514" w:type="dxa"/>
            <w:tcBorders>
              <w:top w:val="single" w:sz="4" w:space="0" w:color="auto"/>
              <w:left w:val="nil"/>
              <w:bottom w:val="single" w:sz="4" w:space="0" w:color="auto"/>
              <w:right w:val="single" w:sz="4" w:space="0" w:color="auto"/>
            </w:tcBorders>
          </w:tcPr>
          <w:p w:rsidR="00B023FE" w:rsidRDefault="00B023FE" w:rsidP="0024518E">
            <w:pPr>
              <w:jc w:val="center"/>
              <w:rPr>
                <w:rFonts w:ascii="Arial" w:hAnsi="Arial" w:cs="Arial"/>
              </w:rPr>
            </w:pPr>
          </w:p>
        </w:tc>
      </w:tr>
    </w:tbl>
    <w:p w:rsidR="00A622D4" w:rsidRDefault="00A622D4" w:rsidP="00A622D4">
      <w:pPr>
        <w:widowControl w:val="0"/>
        <w:spacing w:after="0" w:line="240" w:lineRule="auto"/>
        <w:rPr>
          <w:rFonts w:ascii="Arial" w:hAnsi="Arial" w:cs="Arial"/>
          <w:b/>
          <w:lang w:val="uk-UA" w:eastAsia="ru-RU"/>
        </w:rPr>
      </w:pPr>
    </w:p>
    <w:p w:rsidR="00A622D4" w:rsidRDefault="00A622D4" w:rsidP="00A622D4">
      <w:pPr>
        <w:widowControl w:val="0"/>
        <w:spacing w:after="0" w:line="240" w:lineRule="auto"/>
        <w:rPr>
          <w:rFonts w:ascii="Arial" w:hAnsi="Arial" w:cs="Arial"/>
          <w:b/>
          <w:lang w:val="uk-UA" w:eastAsia="ru-RU"/>
        </w:rPr>
      </w:pPr>
    </w:p>
    <w:p w:rsidR="00A622D4" w:rsidRDefault="00A622D4" w:rsidP="00A622D4">
      <w:pPr>
        <w:spacing w:after="0"/>
        <w:rPr>
          <w:rFonts w:ascii="Arial" w:hAnsi="Arial" w:cs="Arial"/>
          <w:lang w:val="uk-UA"/>
        </w:rPr>
      </w:pPr>
      <w:r>
        <w:rPr>
          <w:rFonts w:ascii="Arial" w:hAnsi="Arial" w:cs="Arial"/>
          <w:lang w:val="uk-UA"/>
        </w:rPr>
        <w:t>signed by me, ______________________________________________________,</w:t>
      </w:r>
    </w:p>
    <w:p w:rsidR="00A622D4" w:rsidRDefault="00A622D4" w:rsidP="00A622D4">
      <w:pPr>
        <w:spacing w:after="0"/>
        <w:rPr>
          <w:rFonts w:ascii="Arial" w:hAnsi="Arial" w:cs="Arial"/>
          <w:lang w:val="uk-UA"/>
        </w:rPr>
      </w:pPr>
      <w:r>
        <w:rPr>
          <w:rFonts w:ascii="Arial" w:hAnsi="Arial" w:cs="Arial"/>
          <w:lang w:val="uk-UA"/>
        </w:rPr>
        <w:t>holding the position____________________________________________________________(head of the enterprise)</w:t>
      </w:r>
    </w:p>
    <w:p w:rsidR="00A622D4" w:rsidRDefault="00A622D4" w:rsidP="00A622D4">
      <w:pPr>
        <w:spacing w:after="0"/>
        <w:rPr>
          <w:rFonts w:ascii="Arial" w:hAnsi="Arial" w:cs="Arial"/>
          <w:lang w:val="uk-UA"/>
        </w:rPr>
      </w:pPr>
      <w:r>
        <w:rPr>
          <w:rFonts w:ascii="Arial" w:hAnsi="Arial" w:cs="Arial"/>
          <w:lang w:val="uk-UA"/>
        </w:rPr>
        <w:t>on behalf of the company ____________________________________________________________</w:t>
      </w:r>
    </w:p>
    <w:p w:rsidR="00A622D4" w:rsidRDefault="00A622D4" w:rsidP="00A622D4">
      <w:pPr>
        <w:spacing w:after="0"/>
        <w:rPr>
          <w:rFonts w:ascii="Arial" w:hAnsi="Arial" w:cs="Arial"/>
          <w:lang w:val="uk-UA"/>
        </w:rPr>
      </w:pPr>
      <w:r>
        <w:rPr>
          <w:rFonts w:ascii="Arial" w:hAnsi="Arial" w:cs="Arial"/>
          <w:lang w:val="uk-UA"/>
        </w:rPr>
        <w:t>_______ (day) _________________ (month) 20________ (year).</w:t>
      </w:r>
    </w:p>
    <w:p w:rsidR="00A622D4" w:rsidRDefault="00A622D4" w:rsidP="00A622D4">
      <w:pPr>
        <w:spacing w:after="0"/>
        <w:rPr>
          <w:rFonts w:ascii="Arial" w:hAnsi="Arial" w:cs="Arial"/>
          <w:lang w:val="uk-UA"/>
        </w:rPr>
      </w:pPr>
      <w:r>
        <w:rPr>
          <w:rFonts w:ascii="Arial" w:hAnsi="Arial" w:cs="Arial"/>
          <w:lang w:val="uk-UA"/>
        </w:rPr>
        <w:t>_______________________ (signature)</w:t>
      </w:r>
    </w:p>
    <w:p w:rsidR="00A622D4" w:rsidRDefault="00A622D4" w:rsidP="00A622D4">
      <w:pPr>
        <w:jc w:val="center"/>
        <w:rPr>
          <w:rFonts w:ascii="Arial" w:hAnsi="Arial" w:cs="Arial"/>
          <w:b/>
          <w:bCs/>
          <w:kern w:val="32"/>
          <w:lang w:val="uk-UA"/>
        </w:rPr>
      </w:pPr>
    </w:p>
    <w:p w:rsidR="00A622D4" w:rsidRDefault="00A622D4" w:rsidP="00A622D4">
      <w:pPr>
        <w:jc w:val="center"/>
        <w:rPr>
          <w:rFonts w:ascii="Arial" w:hAnsi="Arial" w:cs="Arial"/>
          <w:b/>
          <w:bCs/>
          <w:kern w:val="32"/>
          <w:lang w:val="uk-UA"/>
        </w:rPr>
      </w:pPr>
    </w:p>
    <w:p w:rsidR="00A622D4" w:rsidRDefault="00A622D4" w:rsidP="00A622D4">
      <w:pPr>
        <w:widowControl w:val="0"/>
        <w:tabs>
          <w:tab w:val="num" w:pos="1440"/>
        </w:tabs>
        <w:spacing w:after="0" w:line="240" w:lineRule="auto"/>
        <w:rPr>
          <w:rFonts w:ascii="Arial" w:hAnsi="Arial" w:cs="Arial"/>
          <w:b/>
          <w:bCs/>
          <w:kern w:val="32"/>
          <w:lang w:val="uk-UA"/>
        </w:rPr>
      </w:pPr>
    </w:p>
    <w:p w:rsidR="00A622D4" w:rsidRDefault="00A622D4" w:rsidP="00A622D4">
      <w:pPr>
        <w:widowControl w:val="0"/>
        <w:tabs>
          <w:tab w:val="num" w:pos="1440"/>
        </w:tabs>
        <w:spacing w:after="0" w:line="240" w:lineRule="auto"/>
        <w:rPr>
          <w:rFonts w:ascii="Arial" w:hAnsi="Arial" w:cs="Arial"/>
          <w:b/>
          <w:lang w:val="uk-UA"/>
        </w:rPr>
      </w:pPr>
    </w:p>
    <w:p w:rsidR="00A622D4" w:rsidRDefault="00A622D4" w:rsidP="00A622D4">
      <w:pPr>
        <w:widowControl w:val="0"/>
        <w:tabs>
          <w:tab w:val="num" w:pos="1440"/>
        </w:tabs>
        <w:spacing w:after="0" w:line="240" w:lineRule="auto"/>
        <w:rPr>
          <w:rFonts w:ascii="Arial" w:hAnsi="Arial" w:cs="Arial"/>
          <w:b/>
          <w:lang w:val="uk-UA"/>
        </w:rPr>
      </w:pPr>
    </w:p>
    <w:p w:rsidR="00A622D4" w:rsidRDefault="00A622D4" w:rsidP="00A622D4">
      <w:pPr>
        <w:widowControl w:val="0"/>
        <w:tabs>
          <w:tab w:val="num" w:pos="1440"/>
        </w:tabs>
        <w:spacing w:after="0" w:line="240" w:lineRule="auto"/>
        <w:rPr>
          <w:rFonts w:ascii="Arial" w:hAnsi="Arial" w:cs="Arial"/>
          <w:b/>
          <w:lang w:val="uk-UA"/>
        </w:rPr>
      </w:pPr>
    </w:p>
    <w:p w:rsidR="00A622D4" w:rsidRDefault="00A622D4" w:rsidP="00A622D4">
      <w:pPr>
        <w:widowControl w:val="0"/>
        <w:tabs>
          <w:tab w:val="num" w:pos="1440"/>
        </w:tabs>
        <w:spacing w:after="0" w:line="240" w:lineRule="auto"/>
        <w:rPr>
          <w:rFonts w:ascii="Arial" w:hAnsi="Arial" w:cs="Arial"/>
          <w:b/>
          <w:lang w:val="uk-UA"/>
        </w:rPr>
      </w:pPr>
    </w:p>
    <w:p w:rsidR="00A622D4" w:rsidRDefault="00A622D4" w:rsidP="00A622D4">
      <w:pPr>
        <w:widowControl w:val="0"/>
        <w:tabs>
          <w:tab w:val="num" w:pos="1440"/>
        </w:tabs>
        <w:spacing w:after="0" w:line="240" w:lineRule="auto"/>
        <w:rPr>
          <w:rFonts w:ascii="Arial" w:hAnsi="Arial" w:cs="Arial"/>
          <w:b/>
          <w:lang w:val="uk-UA"/>
        </w:rPr>
      </w:pPr>
    </w:p>
    <w:p w:rsidR="00A622D4" w:rsidRDefault="00A622D4" w:rsidP="00A622D4">
      <w:pPr>
        <w:widowControl w:val="0"/>
        <w:tabs>
          <w:tab w:val="num" w:pos="1440"/>
        </w:tabs>
        <w:spacing w:after="0" w:line="240" w:lineRule="auto"/>
        <w:rPr>
          <w:rFonts w:ascii="Arial" w:hAnsi="Arial" w:cs="Arial"/>
          <w:b/>
          <w:lang w:val="uk-UA"/>
        </w:rPr>
      </w:pPr>
    </w:p>
    <w:p w:rsidR="00A622D4" w:rsidRDefault="00A622D4" w:rsidP="00A622D4">
      <w:pPr>
        <w:widowControl w:val="0"/>
        <w:tabs>
          <w:tab w:val="num" w:pos="1440"/>
        </w:tabs>
        <w:spacing w:after="0" w:line="240" w:lineRule="auto"/>
        <w:rPr>
          <w:rFonts w:ascii="Arial" w:hAnsi="Arial" w:cs="Arial"/>
          <w:b/>
          <w:lang w:val="uk-UA"/>
        </w:rPr>
      </w:pPr>
    </w:p>
    <w:p w:rsidR="00A622D4" w:rsidRDefault="00A622D4" w:rsidP="00A622D4">
      <w:pPr>
        <w:rPr>
          <w:rFonts w:ascii="Arial" w:hAnsi="Arial" w:cs="Arial"/>
          <w:b/>
          <w:lang w:val="uk-UA"/>
        </w:rPr>
      </w:pPr>
      <w:r>
        <w:rPr>
          <w:rFonts w:ascii="Arial" w:hAnsi="Arial" w:cs="Arial"/>
          <w:b/>
          <w:lang w:val="uk-UA"/>
        </w:rPr>
        <w:br w:type="page"/>
      </w:r>
    </w:p>
    <w:p w:rsidR="00A622D4" w:rsidRDefault="00FD1C05" w:rsidP="00A622D4">
      <w:pPr>
        <w:widowControl w:val="0"/>
        <w:spacing w:after="0" w:line="240" w:lineRule="auto"/>
        <w:jc w:val="center"/>
        <w:rPr>
          <w:rFonts w:ascii="Arial" w:hAnsi="Arial" w:cs="Arial"/>
          <w:b/>
          <w:lang w:val="uk-UA"/>
        </w:rPr>
      </w:pPr>
      <w:r>
        <w:rPr>
          <w:rFonts w:ascii="Arial" w:eastAsia="Arial" w:hAnsi="Arial" w:cs="Arial"/>
          <w:b/>
          <w:noProof/>
          <w:lang w:val="uk-UA"/>
        </w:rPr>
        <w:lastRenderedPageBreak/>
        <w:t>A</w:t>
      </w:r>
      <w:r>
        <w:rPr>
          <w:rFonts w:ascii="Arial" w:eastAsia="Arial" w:hAnsi="Arial" w:cs="Arial"/>
          <w:b/>
          <w:noProof/>
        </w:rPr>
        <w:t>nne</w:t>
      </w:r>
      <w:r>
        <w:rPr>
          <w:rFonts w:ascii="Arial" w:eastAsia="Arial" w:hAnsi="Arial" w:cs="Arial"/>
          <w:b/>
          <w:noProof/>
          <w:lang w:val="uk-UA"/>
        </w:rPr>
        <w:t>x</w:t>
      </w:r>
      <w:r w:rsidR="00A622D4">
        <w:rPr>
          <w:rFonts w:ascii="Arial" w:hAnsi="Arial" w:cs="Arial"/>
          <w:b/>
          <w:lang w:val="uk-UA"/>
        </w:rPr>
        <w:t xml:space="preserve"> No. 3</w:t>
      </w:r>
    </w:p>
    <w:p w:rsidR="00A622D4" w:rsidRPr="00A622D4" w:rsidRDefault="00A622D4" w:rsidP="00A622D4">
      <w:pPr>
        <w:widowControl w:val="0"/>
        <w:spacing w:after="0" w:line="240" w:lineRule="auto"/>
        <w:jc w:val="center"/>
        <w:rPr>
          <w:rFonts w:ascii="Arial" w:hAnsi="Arial" w:cs="Arial"/>
          <w:b/>
          <w:bCs/>
          <w:kern w:val="32"/>
        </w:rPr>
      </w:pPr>
      <w:r>
        <w:rPr>
          <w:rFonts w:ascii="Arial" w:hAnsi="Arial" w:cs="Arial"/>
          <w:b/>
          <w:bCs/>
          <w:kern w:val="32"/>
          <w:lang w:val="uk-UA"/>
        </w:rPr>
        <w:t xml:space="preserve">to </w:t>
      </w:r>
      <w:r>
        <w:rPr>
          <w:rFonts w:ascii="Arial" w:hAnsi="Arial" w:cs="Arial"/>
          <w:b/>
          <w:iCs/>
          <w:kern w:val="32"/>
          <w:lang w:val="uk-UA" w:eastAsia="ru-RU"/>
        </w:rPr>
        <w:t xml:space="preserve">the specification </w:t>
      </w:r>
      <w:r w:rsidRPr="00A622D4">
        <w:rPr>
          <w:rFonts w:ascii="Arial" w:hAnsi="Arial" w:cs="Arial"/>
          <w:b/>
          <w:iCs/>
          <w:kern w:val="32"/>
          <w:lang w:eastAsia="ru-RU"/>
        </w:rPr>
        <w:t xml:space="preserve">to Tender No. </w:t>
      </w:r>
      <w:r>
        <w:rPr>
          <w:rFonts w:ascii="Arial" w:hAnsi="Arial" w:cs="Arial"/>
          <w:b/>
          <w:iCs/>
          <w:kern w:val="32"/>
          <w:lang w:eastAsia="ru-RU"/>
        </w:rPr>
        <w:t xml:space="preserve">US </w:t>
      </w:r>
      <w:r w:rsidRPr="00A622D4">
        <w:rPr>
          <w:rFonts w:ascii="Arial" w:hAnsi="Arial" w:cs="Arial"/>
          <w:b/>
          <w:iCs/>
          <w:kern w:val="32"/>
          <w:lang w:eastAsia="ru-RU"/>
        </w:rPr>
        <w:t xml:space="preserve">-02-25 for </w:t>
      </w:r>
      <w:r>
        <w:rPr>
          <w:rFonts w:ascii="Arial" w:hAnsi="Arial" w:cs="Arial"/>
          <w:b/>
          <w:iCs/>
          <w:kern w:val="32"/>
          <w:lang w:val="uk-UA" w:eastAsia="ru-RU"/>
        </w:rPr>
        <w:t>the purchase</w:t>
      </w:r>
      <w:r>
        <w:rPr>
          <w:rFonts w:ascii="Arial" w:hAnsi="Arial" w:cs="Arial"/>
          <w:lang w:val="uk-UA"/>
        </w:rPr>
        <w:t xml:space="preserve"> </w:t>
      </w:r>
      <w:r>
        <w:rPr>
          <w:rFonts w:ascii="Arial" w:hAnsi="Arial" w:cs="Arial"/>
          <w:b/>
          <w:iCs/>
          <w:kern w:val="32"/>
          <w:lang w:val="uk-UA" w:eastAsia="ru-RU"/>
        </w:rPr>
        <w:t xml:space="preserve">medical equipment – portable ultrasound </w:t>
      </w:r>
      <w:r w:rsidR="00FD1C05">
        <w:rPr>
          <w:rFonts w:ascii="Arial" w:hAnsi="Arial" w:cs="Arial"/>
          <w:b/>
          <w:lang w:val="uk-UA"/>
        </w:rPr>
        <w:t>machine</w:t>
      </w:r>
      <w:r w:rsidRPr="00A622D4">
        <w:rPr>
          <w:rFonts w:ascii="Arial" w:hAnsi="Arial" w:cs="Arial"/>
          <w:b/>
          <w:iCs/>
          <w:kern w:val="32"/>
          <w:lang w:eastAsia="ru-RU"/>
        </w:rPr>
        <w:t>.</w:t>
      </w:r>
    </w:p>
    <w:p w:rsidR="00A622D4" w:rsidRDefault="00A622D4" w:rsidP="00A622D4">
      <w:pPr>
        <w:jc w:val="center"/>
        <w:rPr>
          <w:rFonts w:ascii="Arial" w:hAnsi="Arial" w:cs="Arial"/>
          <w:b/>
          <w:bCs/>
          <w:kern w:val="32"/>
          <w:lang w:val="uk-UA"/>
        </w:rPr>
      </w:pPr>
      <w:r>
        <w:rPr>
          <w:rFonts w:ascii="Arial" w:hAnsi="Arial" w:cs="Arial"/>
          <w:b/>
          <w:bCs/>
          <w:kern w:val="32"/>
          <w:lang w:val="uk-UA"/>
        </w:rPr>
        <w:t>Price offer for goods</w:t>
      </w:r>
    </w:p>
    <w:p w:rsidR="00A622D4" w:rsidRDefault="00A622D4" w:rsidP="00A622D4">
      <w:pPr>
        <w:spacing w:after="0"/>
        <w:jc w:val="both"/>
        <w:rPr>
          <w:rFonts w:ascii="Arial" w:hAnsi="Arial" w:cs="Arial"/>
          <w:lang w:val="uk-UA"/>
        </w:rPr>
      </w:pPr>
      <w:r>
        <w:rPr>
          <w:rFonts w:ascii="Arial" w:hAnsi="Arial" w:cs="Arial"/>
          <w:lang w:val="uk-UA"/>
        </w:rPr>
        <w:t>Each participant is invited to form their price offers in the form of the table below.</w:t>
      </w:r>
    </w:p>
    <w:p w:rsidR="00A622D4" w:rsidRDefault="00A622D4" w:rsidP="00A622D4">
      <w:pPr>
        <w:spacing w:after="0"/>
        <w:rPr>
          <w:rFonts w:ascii="Arial" w:hAnsi="Arial" w:cs="Arial"/>
          <w:lang w:val="uk-UA"/>
        </w:rPr>
      </w:pPr>
      <w:r>
        <w:rPr>
          <w:rFonts w:ascii="Arial" w:hAnsi="Arial" w:cs="Arial"/>
          <w:lang w:val="uk-UA"/>
        </w:rPr>
        <w:t>When filling out the table, please note the following:</w:t>
      </w:r>
    </w:p>
    <w:p w:rsidR="00A622D4" w:rsidRDefault="00A622D4" w:rsidP="00A622D4">
      <w:pPr>
        <w:widowControl w:val="0"/>
        <w:numPr>
          <w:ilvl w:val="0"/>
          <w:numId w:val="25"/>
        </w:numPr>
        <w:spacing w:after="0" w:line="240" w:lineRule="auto"/>
        <w:jc w:val="both"/>
        <w:rPr>
          <w:rFonts w:ascii="Arial" w:hAnsi="Arial" w:cs="Arial"/>
          <w:lang w:val="uk-UA"/>
        </w:rPr>
      </w:pPr>
      <w:r>
        <w:rPr>
          <w:rFonts w:ascii="Arial" w:hAnsi="Arial" w:cs="Arial"/>
          <w:lang w:val="uk-UA"/>
        </w:rPr>
        <w:t>The price for the products is provided on the terms of delivery in accordance with the requirements of clause 5 of the specification.</w:t>
      </w:r>
    </w:p>
    <w:p w:rsidR="00A622D4" w:rsidRDefault="00A622D4" w:rsidP="00A622D4">
      <w:pPr>
        <w:widowControl w:val="0"/>
        <w:numPr>
          <w:ilvl w:val="0"/>
          <w:numId w:val="25"/>
        </w:numPr>
        <w:spacing w:after="0" w:line="240" w:lineRule="auto"/>
        <w:jc w:val="both"/>
        <w:rPr>
          <w:rFonts w:ascii="Arial" w:hAnsi="Arial" w:cs="Arial"/>
          <w:b/>
          <w:lang w:val="uk-UA"/>
        </w:rPr>
      </w:pPr>
      <w:r>
        <w:rPr>
          <w:rFonts w:ascii="Arial" w:hAnsi="Arial" w:cs="Arial"/>
          <w:b/>
          <w:lang w:val="uk-UA"/>
        </w:rPr>
        <w:t>The price of the Goods must include the cost of the product itself, packaging/container, labeling and delivery.</w:t>
      </w:r>
    </w:p>
    <w:p w:rsidR="00A622D4" w:rsidRDefault="00A622D4" w:rsidP="00A622D4">
      <w:pPr>
        <w:widowControl w:val="0"/>
        <w:numPr>
          <w:ilvl w:val="0"/>
          <w:numId w:val="25"/>
        </w:numPr>
        <w:spacing w:after="0" w:line="240" w:lineRule="auto"/>
        <w:jc w:val="both"/>
        <w:rPr>
          <w:rFonts w:ascii="Arial" w:hAnsi="Arial" w:cs="Arial"/>
          <w:lang w:val="uk-UA"/>
        </w:rPr>
      </w:pPr>
      <w:r>
        <w:rPr>
          <w:rFonts w:ascii="Arial" w:hAnsi="Arial" w:cs="Arial"/>
          <w:lang w:val="uk-UA"/>
        </w:rPr>
        <w:t>Price is provided:</w:t>
      </w:r>
    </w:p>
    <w:p w:rsidR="00A622D4" w:rsidRDefault="00A622D4" w:rsidP="00A622D4">
      <w:pPr>
        <w:numPr>
          <w:ilvl w:val="0"/>
          <w:numId w:val="26"/>
        </w:numPr>
        <w:spacing w:after="0" w:line="240" w:lineRule="auto"/>
        <w:jc w:val="both"/>
        <w:rPr>
          <w:rFonts w:ascii="Arial" w:hAnsi="Arial" w:cs="Arial"/>
          <w:lang w:val="uk-UA"/>
        </w:rPr>
      </w:pPr>
      <w:r>
        <w:rPr>
          <w:rFonts w:ascii="Arial" w:hAnsi="Arial" w:cs="Arial"/>
          <w:lang w:val="uk-UA"/>
        </w:rPr>
        <w:t>in US dollars;</w:t>
      </w:r>
    </w:p>
    <w:p w:rsidR="00A622D4" w:rsidRDefault="00A622D4" w:rsidP="00A622D4">
      <w:pPr>
        <w:numPr>
          <w:ilvl w:val="0"/>
          <w:numId w:val="26"/>
        </w:numPr>
        <w:spacing w:after="0" w:line="240" w:lineRule="auto"/>
        <w:jc w:val="both"/>
        <w:rPr>
          <w:rFonts w:ascii="Arial" w:hAnsi="Arial" w:cs="Arial"/>
          <w:lang w:val="uk-UA"/>
        </w:rPr>
      </w:pPr>
      <w:r>
        <w:rPr>
          <w:rFonts w:ascii="Arial" w:hAnsi="Arial" w:cs="Arial"/>
          <w:lang w:val="uk-UA"/>
        </w:rPr>
        <w:t>taking into account all applicable taxes, fees and costs in accordance with the specified delivery conditions in accordance with the legislation of Ukraine;</w:t>
      </w:r>
    </w:p>
    <w:p w:rsidR="00A622D4" w:rsidRDefault="00A622D4" w:rsidP="00A622D4">
      <w:pPr>
        <w:numPr>
          <w:ilvl w:val="0"/>
          <w:numId w:val="25"/>
        </w:numPr>
        <w:spacing w:after="0" w:line="240" w:lineRule="auto"/>
        <w:jc w:val="both"/>
        <w:rPr>
          <w:rFonts w:ascii="Arial" w:hAnsi="Arial" w:cs="Arial"/>
          <w:lang w:val="uk-UA"/>
        </w:rPr>
      </w:pPr>
      <w:r>
        <w:rPr>
          <w:rFonts w:ascii="Arial" w:hAnsi="Arial" w:cs="Arial"/>
          <w:lang w:val="uk-UA"/>
        </w:rPr>
        <w:t>Payments will be made:</w:t>
      </w:r>
    </w:p>
    <w:p w:rsidR="00A622D4" w:rsidRDefault="00A622D4" w:rsidP="00A622D4">
      <w:pPr>
        <w:numPr>
          <w:ilvl w:val="0"/>
          <w:numId w:val="26"/>
        </w:numPr>
        <w:spacing w:after="0" w:line="240" w:lineRule="auto"/>
        <w:jc w:val="both"/>
        <w:rPr>
          <w:rFonts w:ascii="Arial" w:hAnsi="Arial" w:cs="Arial"/>
          <w:lang w:val="uk-UA"/>
        </w:rPr>
      </w:pPr>
      <w:r>
        <w:rPr>
          <w:rFonts w:ascii="Arial" w:hAnsi="Arial" w:cs="Arial"/>
          <w:lang w:val="uk-UA"/>
        </w:rPr>
        <w:t>in Ukrainian hryvnias according to the official exchange rate of the National Bank of Ukraine on the date of invoice for residents of Ukraine</w:t>
      </w:r>
    </w:p>
    <w:p w:rsidR="00A622D4" w:rsidRDefault="00A622D4" w:rsidP="00A622D4">
      <w:pPr>
        <w:numPr>
          <w:ilvl w:val="0"/>
          <w:numId w:val="26"/>
        </w:numPr>
        <w:spacing w:after="0" w:line="240" w:lineRule="auto"/>
        <w:jc w:val="both"/>
        <w:rPr>
          <w:rFonts w:ascii="Arial" w:hAnsi="Arial" w:cs="Arial"/>
          <w:lang w:val="uk-UA"/>
        </w:rPr>
      </w:pPr>
      <w:r>
        <w:rPr>
          <w:rFonts w:ascii="Arial" w:hAnsi="Arial" w:cs="Arial"/>
          <w:lang w:val="uk-UA"/>
        </w:rPr>
        <w:t>in US dollars with non-residents of Ukraine.</w:t>
      </w:r>
    </w:p>
    <w:p w:rsidR="00A622D4" w:rsidRDefault="00A622D4" w:rsidP="00A622D4">
      <w:pPr>
        <w:widowControl w:val="0"/>
        <w:tabs>
          <w:tab w:val="left" w:pos="180"/>
        </w:tabs>
        <w:spacing w:after="0" w:line="240" w:lineRule="auto"/>
        <w:rPr>
          <w:rFonts w:ascii="Arial" w:hAnsi="Arial" w:cs="Arial"/>
          <w:b/>
          <w:lang w:val="uk-UA" w:eastAsia="ru-RU"/>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1604"/>
        <w:gridCol w:w="1402"/>
        <w:gridCol w:w="1275"/>
        <w:gridCol w:w="1438"/>
        <w:gridCol w:w="1426"/>
      </w:tblGrid>
      <w:tr w:rsidR="00A622D4" w:rsidTr="00A622D4">
        <w:trPr>
          <w:trHeight w:val="1116"/>
        </w:trPr>
        <w:tc>
          <w:tcPr>
            <w:tcW w:w="675" w:type="dxa"/>
            <w:tcBorders>
              <w:top w:val="single" w:sz="4" w:space="0" w:color="auto"/>
              <w:left w:val="single" w:sz="4" w:space="0" w:color="auto"/>
              <w:bottom w:val="single" w:sz="4" w:space="0" w:color="auto"/>
              <w:right w:val="single" w:sz="4" w:space="0" w:color="auto"/>
            </w:tcBorders>
            <w:hideMark/>
          </w:tcPr>
          <w:p w:rsidR="00A622D4" w:rsidRDefault="00A622D4">
            <w:pPr>
              <w:widowControl w:val="0"/>
              <w:tabs>
                <w:tab w:val="left" w:pos="180"/>
              </w:tabs>
              <w:spacing w:after="0" w:line="240" w:lineRule="auto"/>
              <w:rPr>
                <w:rFonts w:ascii="Arial" w:hAnsi="Arial" w:cs="Arial"/>
                <w:b/>
                <w:lang w:val="uk-UA" w:eastAsia="ru-RU"/>
              </w:rPr>
            </w:pPr>
            <w:r>
              <w:rPr>
                <w:rFonts w:ascii="Arial" w:hAnsi="Arial" w:cs="Arial"/>
                <w:b/>
                <w:lang w:val="uk-UA" w:eastAsia="ru-RU"/>
              </w:rPr>
              <w:t>Lot No.</w:t>
            </w:r>
          </w:p>
        </w:tc>
        <w:tc>
          <w:tcPr>
            <w:tcW w:w="2410" w:type="dxa"/>
            <w:tcBorders>
              <w:top w:val="single" w:sz="4" w:space="0" w:color="auto"/>
              <w:left w:val="single" w:sz="4" w:space="0" w:color="auto"/>
              <w:bottom w:val="single" w:sz="4" w:space="0" w:color="auto"/>
              <w:right w:val="single" w:sz="4" w:space="0" w:color="auto"/>
            </w:tcBorders>
            <w:hideMark/>
          </w:tcPr>
          <w:p w:rsidR="00A622D4" w:rsidRDefault="00B023FE">
            <w:pPr>
              <w:widowControl w:val="0"/>
              <w:tabs>
                <w:tab w:val="left" w:pos="180"/>
              </w:tabs>
              <w:spacing w:after="0" w:line="240" w:lineRule="auto"/>
              <w:jc w:val="center"/>
              <w:rPr>
                <w:rFonts w:ascii="Arial" w:hAnsi="Arial" w:cs="Arial"/>
                <w:b/>
                <w:lang w:val="uk-UA" w:eastAsia="ru-RU"/>
              </w:rPr>
            </w:pPr>
            <w:r>
              <w:rPr>
                <w:rFonts w:ascii="Arial" w:hAnsi="Arial" w:cs="Arial"/>
                <w:b/>
              </w:rPr>
              <w:t>N</w:t>
            </w:r>
            <w:r w:rsidR="00A622D4">
              <w:rPr>
                <w:rFonts w:ascii="Arial" w:hAnsi="Arial" w:cs="Arial"/>
                <w:b/>
                <w:lang w:val="uk-UA"/>
              </w:rPr>
              <w:t>ame</w:t>
            </w:r>
          </w:p>
        </w:tc>
        <w:tc>
          <w:tcPr>
            <w:tcW w:w="1604" w:type="dxa"/>
            <w:tcBorders>
              <w:top w:val="single" w:sz="4" w:space="0" w:color="auto"/>
              <w:left w:val="single" w:sz="4" w:space="0" w:color="auto"/>
              <w:bottom w:val="single" w:sz="4" w:space="0" w:color="auto"/>
              <w:right w:val="single" w:sz="4" w:space="0" w:color="auto"/>
            </w:tcBorders>
            <w:hideMark/>
          </w:tcPr>
          <w:p w:rsidR="00A622D4" w:rsidRDefault="00A622D4">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TM, article, country of origin</w:t>
            </w:r>
          </w:p>
        </w:tc>
        <w:tc>
          <w:tcPr>
            <w:tcW w:w="1402" w:type="dxa"/>
            <w:tcBorders>
              <w:top w:val="single" w:sz="4" w:space="0" w:color="auto"/>
              <w:left w:val="single" w:sz="4" w:space="0" w:color="auto"/>
              <w:bottom w:val="single" w:sz="4" w:space="0" w:color="auto"/>
              <w:right w:val="single" w:sz="4" w:space="0" w:color="auto"/>
            </w:tcBorders>
            <w:hideMark/>
          </w:tcPr>
          <w:p w:rsidR="00A622D4" w:rsidRDefault="00A622D4">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Quantity to purchase, units</w:t>
            </w:r>
          </w:p>
        </w:tc>
        <w:tc>
          <w:tcPr>
            <w:tcW w:w="1275" w:type="dxa"/>
            <w:tcBorders>
              <w:top w:val="single" w:sz="4" w:space="0" w:color="auto"/>
              <w:left w:val="single" w:sz="4" w:space="0" w:color="auto"/>
              <w:bottom w:val="single" w:sz="4" w:space="0" w:color="auto"/>
              <w:right w:val="single" w:sz="4" w:space="0" w:color="auto"/>
            </w:tcBorders>
            <w:hideMark/>
          </w:tcPr>
          <w:p w:rsidR="00A622D4" w:rsidRDefault="00A622D4">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Price per unit, USD incl. VAT</w:t>
            </w:r>
          </w:p>
        </w:tc>
        <w:tc>
          <w:tcPr>
            <w:tcW w:w="1438" w:type="dxa"/>
            <w:tcBorders>
              <w:top w:val="single" w:sz="4" w:space="0" w:color="auto"/>
              <w:left w:val="single" w:sz="4" w:space="0" w:color="auto"/>
              <w:bottom w:val="single" w:sz="4" w:space="0" w:color="auto"/>
              <w:right w:val="single" w:sz="4" w:space="0" w:color="auto"/>
            </w:tcBorders>
            <w:hideMark/>
          </w:tcPr>
          <w:p w:rsidR="00A622D4" w:rsidRDefault="00A622D4">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In general,</w:t>
            </w:r>
          </w:p>
          <w:p w:rsidR="00A622D4" w:rsidRDefault="00A622D4">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Dollars with VAT</w:t>
            </w:r>
          </w:p>
        </w:tc>
        <w:tc>
          <w:tcPr>
            <w:tcW w:w="1426" w:type="dxa"/>
            <w:tcBorders>
              <w:top w:val="single" w:sz="4" w:space="0" w:color="auto"/>
              <w:left w:val="single" w:sz="4" w:space="0" w:color="auto"/>
              <w:bottom w:val="single" w:sz="4" w:space="0" w:color="auto"/>
              <w:right w:val="single" w:sz="4" w:space="0" w:color="auto"/>
            </w:tcBorders>
            <w:hideMark/>
          </w:tcPr>
          <w:p w:rsidR="00A622D4" w:rsidRDefault="00A622D4">
            <w:pPr>
              <w:widowControl w:val="0"/>
              <w:tabs>
                <w:tab w:val="left" w:pos="180"/>
              </w:tabs>
              <w:spacing w:after="0" w:line="240" w:lineRule="auto"/>
              <w:rPr>
                <w:rFonts w:ascii="Arial" w:hAnsi="Arial" w:cs="Arial"/>
                <w:b/>
                <w:lang w:val="uk-UA" w:eastAsia="ru-RU"/>
              </w:rPr>
            </w:pPr>
            <w:r>
              <w:rPr>
                <w:rFonts w:ascii="Arial" w:hAnsi="Arial" w:cs="Arial"/>
                <w:b/>
                <w:lang w:val="uk-UA" w:eastAsia="ru-RU"/>
              </w:rPr>
              <w:t xml:space="preserve">Expected delivery time after </w:t>
            </w:r>
            <w:r>
              <w:rPr>
                <w:rFonts w:ascii="Arial" w:hAnsi="Arial" w:cs="Arial"/>
                <w:b/>
                <w:sz w:val="20"/>
                <w:szCs w:val="20"/>
                <w:lang w:val="uk-UA" w:eastAsia="ru-RU"/>
              </w:rPr>
              <w:t>advance payment</w:t>
            </w:r>
          </w:p>
        </w:tc>
      </w:tr>
      <w:tr w:rsidR="00A622D4" w:rsidTr="00A622D4">
        <w:trPr>
          <w:trHeight w:val="777"/>
        </w:trPr>
        <w:tc>
          <w:tcPr>
            <w:tcW w:w="675" w:type="dxa"/>
            <w:tcBorders>
              <w:top w:val="single" w:sz="4" w:space="0" w:color="auto"/>
              <w:left w:val="single" w:sz="4" w:space="0" w:color="auto"/>
              <w:bottom w:val="single" w:sz="4" w:space="0" w:color="auto"/>
              <w:right w:val="single" w:sz="4" w:space="0" w:color="auto"/>
            </w:tcBorders>
            <w:hideMark/>
          </w:tcPr>
          <w:p w:rsidR="00A622D4" w:rsidRDefault="00A622D4">
            <w:pPr>
              <w:widowControl w:val="0"/>
              <w:tabs>
                <w:tab w:val="left" w:pos="180"/>
              </w:tabs>
              <w:spacing w:after="0" w:line="240" w:lineRule="auto"/>
              <w:rPr>
                <w:rFonts w:ascii="Arial" w:hAnsi="Arial" w:cs="Arial"/>
                <w:lang w:val="uk-UA" w:eastAsia="ru-RU"/>
              </w:rPr>
            </w:pPr>
            <w:r>
              <w:rPr>
                <w:rFonts w:ascii="Arial" w:hAnsi="Arial" w:cs="Arial"/>
                <w:lang w:val="uk-UA" w:eastAsia="ru-RU"/>
              </w:rPr>
              <w:t>1</w:t>
            </w:r>
          </w:p>
        </w:tc>
        <w:tc>
          <w:tcPr>
            <w:tcW w:w="2410" w:type="dxa"/>
            <w:tcBorders>
              <w:top w:val="single" w:sz="4" w:space="0" w:color="auto"/>
              <w:left w:val="single" w:sz="4" w:space="0" w:color="auto"/>
              <w:bottom w:val="single" w:sz="4" w:space="0" w:color="auto"/>
              <w:right w:val="single" w:sz="4" w:space="0" w:color="auto"/>
            </w:tcBorders>
            <w:hideMark/>
          </w:tcPr>
          <w:p w:rsidR="00A622D4" w:rsidRDefault="00A622D4">
            <w:pPr>
              <w:spacing w:after="0"/>
              <w:rPr>
                <w:rFonts w:ascii="Arial" w:hAnsi="Arial" w:cs="Arial"/>
                <w:lang w:val="uk-UA" w:eastAsia="ru-RU"/>
              </w:rPr>
            </w:pPr>
            <w:r>
              <w:rPr>
                <w:rFonts w:ascii="Arial" w:hAnsi="Arial" w:cs="Arial"/>
                <w:bCs/>
                <w:kern w:val="32"/>
                <w:lang w:val="uk-UA"/>
              </w:rPr>
              <w:t>Portable ultrasound machine</w:t>
            </w:r>
          </w:p>
        </w:tc>
        <w:tc>
          <w:tcPr>
            <w:tcW w:w="1604" w:type="dxa"/>
            <w:tcBorders>
              <w:top w:val="single" w:sz="4" w:space="0" w:color="auto"/>
              <w:left w:val="single" w:sz="4" w:space="0" w:color="auto"/>
              <w:bottom w:val="single" w:sz="4" w:space="0" w:color="auto"/>
              <w:right w:val="single" w:sz="4" w:space="0" w:color="auto"/>
            </w:tcBorders>
          </w:tcPr>
          <w:p w:rsidR="00A622D4" w:rsidRDefault="00A622D4">
            <w:pPr>
              <w:widowControl w:val="0"/>
              <w:tabs>
                <w:tab w:val="left" w:pos="0"/>
              </w:tabs>
              <w:spacing w:after="0" w:line="240" w:lineRule="auto"/>
              <w:jc w:val="center"/>
              <w:rPr>
                <w:rFonts w:ascii="Arial" w:hAnsi="Arial" w:cs="Arial"/>
                <w:lang w:val="uk-UA" w:eastAsia="ru-RU"/>
              </w:rPr>
            </w:pPr>
          </w:p>
        </w:tc>
        <w:tc>
          <w:tcPr>
            <w:tcW w:w="1402" w:type="dxa"/>
            <w:tcBorders>
              <w:top w:val="single" w:sz="4" w:space="0" w:color="auto"/>
              <w:left w:val="single" w:sz="4" w:space="0" w:color="auto"/>
              <w:bottom w:val="single" w:sz="4" w:space="0" w:color="auto"/>
              <w:right w:val="single" w:sz="4" w:space="0" w:color="auto"/>
            </w:tcBorders>
            <w:vAlign w:val="center"/>
          </w:tcPr>
          <w:p w:rsidR="00A622D4" w:rsidRDefault="00A622D4">
            <w:pPr>
              <w:jc w:val="center"/>
              <w:rPr>
                <w:rFonts w:ascii="Arial" w:hAnsi="Arial" w:cs="Arial"/>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A622D4" w:rsidRDefault="00A622D4">
            <w:pPr>
              <w:jc w:val="center"/>
              <w:rPr>
                <w:rFonts w:ascii="Arial" w:hAnsi="Arial" w:cs="Arial"/>
                <w:lang w:val="uk-UA"/>
              </w:rPr>
            </w:pPr>
          </w:p>
        </w:tc>
        <w:tc>
          <w:tcPr>
            <w:tcW w:w="1438" w:type="dxa"/>
            <w:tcBorders>
              <w:top w:val="single" w:sz="4" w:space="0" w:color="auto"/>
              <w:left w:val="single" w:sz="4" w:space="0" w:color="auto"/>
              <w:bottom w:val="single" w:sz="4" w:space="0" w:color="auto"/>
              <w:right w:val="single" w:sz="4" w:space="0" w:color="auto"/>
            </w:tcBorders>
          </w:tcPr>
          <w:p w:rsidR="00A622D4" w:rsidRDefault="00A622D4">
            <w:pPr>
              <w:widowControl w:val="0"/>
              <w:tabs>
                <w:tab w:val="left" w:pos="180"/>
              </w:tabs>
              <w:spacing w:after="0" w:line="240" w:lineRule="auto"/>
              <w:jc w:val="center"/>
              <w:rPr>
                <w:rFonts w:ascii="Arial" w:hAnsi="Arial" w:cs="Arial"/>
                <w:b/>
                <w:lang w:val="uk-UA" w:eastAsia="ru-RU"/>
              </w:rPr>
            </w:pPr>
          </w:p>
        </w:tc>
        <w:tc>
          <w:tcPr>
            <w:tcW w:w="1426" w:type="dxa"/>
            <w:tcBorders>
              <w:top w:val="single" w:sz="4" w:space="0" w:color="auto"/>
              <w:left w:val="single" w:sz="4" w:space="0" w:color="auto"/>
              <w:bottom w:val="single" w:sz="4" w:space="0" w:color="auto"/>
              <w:right w:val="single" w:sz="4" w:space="0" w:color="auto"/>
            </w:tcBorders>
          </w:tcPr>
          <w:p w:rsidR="00A622D4" w:rsidRDefault="00A622D4">
            <w:pPr>
              <w:widowControl w:val="0"/>
              <w:tabs>
                <w:tab w:val="left" w:pos="180"/>
              </w:tabs>
              <w:spacing w:after="0" w:line="240" w:lineRule="auto"/>
              <w:jc w:val="center"/>
              <w:rPr>
                <w:rFonts w:ascii="Arial" w:hAnsi="Arial" w:cs="Arial"/>
                <w:b/>
                <w:lang w:val="uk-UA" w:eastAsia="ru-RU"/>
              </w:rPr>
            </w:pPr>
          </w:p>
        </w:tc>
      </w:tr>
    </w:tbl>
    <w:p w:rsidR="00A622D4" w:rsidRDefault="00A622D4" w:rsidP="00A622D4">
      <w:pPr>
        <w:spacing w:after="0"/>
        <w:rPr>
          <w:rFonts w:ascii="Arial" w:hAnsi="Arial" w:cs="Arial"/>
          <w:lang w:val="uk-UA"/>
        </w:rPr>
      </w:pPr>
    </w:p>
    <w:p w:rsidR="00A622D4" w:rsidRDefault="00A622D4" w:rsidP="00A622D4">
      <w:pPr>
        <w:spacing w:after="0"/>
        <w:rPr>
          <w:rFonts w:ascii="Arial" w:hAnsi="Arial" w:cs="Arial"/>
          <w:lang w:val="uk-UA"/>
        </w:rPr>
      </w:pPr>
      <w:r>
        <w:rPr>
          <w:rFonts w:ascii="Arial" w:hAnsi="Arial" w:cs="Arial"/>
          <w:lang w:val="uk-UA"/>
        </w:rPr>
        <w:t>Payment terms: _______________________________ (specify)</w:t>
      </w:r>
    </w:p>
    <w:p w:rsidR="00A622D4" w:rsidRDefault="00A622D4" w:rsidP="00A622D4">
      <w:pPr>
        <w:spacing w:after="0"/>
        <w:rPr>
          <w:rFonts w:ascii="Arial" w:hAnsi="Arial" w:cs="Arial"/>
          <w:lang w:val="uk-UA"/>
        </w:rPr>
      </w:pPr>
      <w:r>
        <w:rPr>
          <w:rFonts w:ascii="Arial" w:hAnsi="Arial" w:cs="Arial"/>
          <w:lang w:val="uk-UA"/>
        </w:rPr>
        <w:t>Signed by me, ______________________________________________________,</w:t>
      </w:r>
    </w:p>
    <w:p w:rsidR="00A622D4" w:rsidRDefault="00A622D4" w:rsidP="00A622D4">
      <w:pPr>
        <w:spacing w:after="0"/>
        <w:rPr>
          <w:rFonts w:ascii="Arial" w:hAnsi="Arial" w:cs="Arial"/>
          <w:lang w:val="uk-UA"/>
        </w:rPr>
      </w:pPr>
      <w:r>
        <w:rPr>
          <w:rFonts w:ascii="Arial" w:hAnsi="Arial" w:cs="Arial"/>
          <w:lang w:val="uk-UA"/>
        </w:rPr>
        <w:t>holding the position____________________________________________________________ (head of the enterprise)</w:t>
      </w:r>
    </w:p>
    <w:p w:rsidR="00A622D4" w:rsidRDefault="00A622D4" w:rsidP="00A622D4">
      <w:pPr>
        <w:spacing w:after="0"/>
        <w:rPr>
          <w:rFonts w:ascii="Arial" w:hAnsi="Arial" w:cs="Arial"/>
          <w:lang w:val="uk-UA"/>
        </w:rPr>
      </w:pPr>
      <w:r>
        <w:rPr>
          <w:rFonts w:ascii="Arial" w:hAnsi="Arial" w:cs="Arial"/>
          <w:lang w:val="uk-UA"/>
        </w:rPr>
        <w:t>on behalf of the company ____________________________________________________________</w:t>
      </w:r>
    </w:p>
    <w:p w:rsidR="00A622D4" w:rsidRDefault="00A622D4" w:rsidP="00A622D4">
      <w:pPr>
        <w:spacing w:after="0"/>
        <w:rPr>
          <w:rFonts w:ascii="Arial" w:hAnsi="Arial" w:cs="Arial"/>
          <w:lang w:val="uk-UA"/>
        </w:rPr>
      </w:pPr>
      <w:r>
        <w:rPr>
          <w:rFonts w:ascii="Arial" w:hAnsi="Arial" w:cs="Arial"/>
          <w:lang w:val="uk-UA"/>
        </w:rPr>
        <w:t>_______ (day) _________________ (month) 20________ (year).</w:t>
      </w:r>
    </w:p>
    <w:p w:rsidR="00A622D4" w:rsidRDefault="00A622D4" w:rsidP="00A622D4">
      <w:pPr>
        <w:spacing w:after="0"/>
        <w:rPr>
          <w:rFonts w:ascii="Arial" w:hAnsi="Arial" w:cs="Arial"/>
          <w:lang w:val="uk-UA"/>
        </w:rPr>
      </w:pPr>
    </w:p>
    <w:p w:rsidR="00A622D4" w:rsidRDefault="00A622D4" w:rsidP="00A622D4">
      <w:pPr>
        <w:spacing w:after="0"/>
        <w:rPr>
          <w:rFonts w:ascii="Arial" w:hAnsi="Arial" w:cs="Arial"/>
          <w:lang w:val="uk-UA"/>
        </w:rPr>
      </w:pPr>
      <w:r>
        <w:rPr>
          <w:rFonts w:ascii="Arial" w:hAnsi="Arial" w:cs="Arial"/>
          <w:lang w:val="uk-UA"/>
        </w:rPr>
        <w:t>________________________ (signature)</w:t>
      </w:r>
    </w:p>
    <w:p w:rsidR="00A622D4" w:rsidRDefault="00A622D4" w:rsidP="00A622D4">
      <w:pPr>
        <w:rPr>
          <w:rFonts w:ascii="Arial" w:hAnsi="Arial" w:cs="Arial"/>
          <w:lang w:val="uk-UA"/>
        </w:rPr>
      </w:pPr>
      <w:r>
        <w:rPr>
          <w:rFonts w:ascii="Arial" w:hAnsi="Arial" w:cs="Arial"/>
          <w:lang w:val="uk-UA"/>
        </w:rPr>
        <w:br w:type="page"/>
      </w:r>
    </w:p>
    <w:p w:rsidR="00A622D4" w:rsidRPr="00FD1C05" w:rsidRDefault="00A622D4" w:rsidP="00A622D4">
      <w:pPr>
        <w:widowControl w:val="0"/>
        <w:spacing w:after="0" w:line="240" w:lineRule="auto"/>
        <w:jc w:val="center"/>
        <w:rPr>
          <w:rFonts w:ascii="Arial" w:eastAsia="Arial" w:hAnsi="Arial" w:cs="Arial"/>
          <w:b/>
          <w:noProof/>
        </w:rPr>
      </w:pPr>
      <w:r>
        <w:rPr>
          <w:rFonts w:ascii="Arial" w:eastAsia="Arial" w:hAnsi="Arial" w:cs="Arial"/>
          <w:b/>
          <w:noProof/>
          <w:lang w:val="uk-UA"/>
        </w:rPr>
        <w:lastRenderedPageBreak/>
        <w:t>A</w:t>
      </w:r>
      <w:r w:rsidR="00FD1C05">
        <w:rPr>
          <w:rFonts w:ascii="Arial" w:eastAsia="Arial" w:hAnsi="Arial" w:cs="Arial"/>
          <w:b/>
          <w:noProof/>
        </w:rPr>
        <w:t>nne</w:t>
      </w:r>
      <w:r>
        <w:rPr>
          <w:rFonts w:ascii="Arial" w:eastAsia="Arial" w:hAnsi="Arial" w:cs="Arial"/>
          <w:b/>
          <w:noProof/>
          <w:lang w:val="uk-UA"/>
        </w:rPr>
        <w:t xml:space="preserve">x </w:t>
      </w:r>
      <w:r w:rsidRPr="00FD1C05">
        <w:rPr>
          <w:rFonts w:ascii="Arial" w:eastAsia="Arial" w:hAnsi="Arial" w:cs="Arial"/>
          <w:b/>
          <w:noProof/>
        </w:rPr>
        <w:t>4</w:t>
      </w:r>
    </w:p>
    <w:p w:rsidR="00A622D4" w:rsidRPr="00A622D4" w:rsidRDefault="00A622D4" w:rsidP="00A622D4">
      <w:pPr>
        <w:widowControl w:val="0"/>
        <w:spacing w:after="0" w:line="240" w:lineRule="auto"/>
        <w:jc w:val="center"/>
        <w:rPr>
          <w:rFonts w:ascii="Arial" w:hAnsi="Arial" w:cs="Arial"/>
          <w:b/>
          <w:iCs/>
          <w:kern w:val="32"/>
          <w:lang w:eastAsia="ru-RU"/>
        </w:rPr>
      </w:pPr>
      <w:r>
        <w:rPr>
          <w:rFonts w:ascii="Arial" w:eastAsia="Arial" w:hAnsi="Arial" w:cs="Arial"/>
          <w:b/>
          <w:noProof/>
          <w:lang w:val="uk-UA"/>
        </w:rPr>
        <w:t xml:space="preserve">to </w:t>
      </w:r>
      <w:r>
        <w:rPr>
          <w:rFonts w:ascii="Arial" w:hAnsi="Arial" w:cs="Arial"/>
          <w:b/>
          <w:bCs/>
          <w:kern w:val="32"/>
          <w:lang w:val="uk-UA"/>
        </w:rPr>
        <w:t xml:space="preserve">the </w:t>
      </w:r>
      <w:r>
        <w:rPr>
          <w:rFonts w:ascii="Arial" w:hAnsi="Arial" w:cs="Arial"/>
          <w:b/>
          <w:iCs/>
          <w:kern w:val="32"/>
          <w:lang w:val="uk-UA" w:eastAsia="ru-RU"/>
        </w:rPr>
        <w:t xml:space="preserve">specification </w:t>
      </w:r>
      <w:r w:rsidRPr="00A622D4">
        <w:rPr>
          <w:rFonts w:ascii="Arial" w:hAnsi="Arial" w:cs="Arial"/>
          <w:b/>
          <w:iCs/>
          <w:kern w:val="32"/>
          <w:lang w:eastAsia="ru-RU"/>
        </w:rPr>
        <w:t xml:space="preserve">to Tender No. </w:t>
      </w:r>
      <w:r>
        <w:rPr>
          <w:rFonts w:ascii="Arial" w:hAnsi="Arial" w:cs="Arial"/>
          <w:b/>
          <w:iCs/>
          <w:kern w:val="32"/>
          <w:lang w:eastAsia="ru-RU"/>
        </w:rPr>
        <w:t xml:space="preserve">US </w:t>
      </w:r>
      <w:r w:rsidRPr="00A622D4">
        <w:rPr>
          <w:rFonts w:ascii="Arial" w:hAnsi="Arial" w:cs="Arial"/>
          <w:b/>
          <w:iCs/>
          <w:kern w:val="32"/>
          <w:lang w:eastAsia="ru-RU"/>
        </w:rPr>
        <w:t xml:space="preserve">-02-25 for </w:t>
      </w:r>
      <w:r>
        <w:rPr>
          <w:rFonts w:ascii="Arial" w:hAnsi="Arial" w:cs="Arial"/>
          <w:b/>
          <w:iCs/>
          <w:kern w:val="32"/>
          <w:lang w:val="uk-UA" w:eastAsia="ru-RU"/>
        </w:rPr>
        <w:t>the purchase</w:t>
      </w:r>
      <w:r>
        <w:rPr>
          <w:rFonts w:ascii="Arial" w:hAnsi="Arial" w:cs="Arial"/>
          <w:lang w:val="uk-UA"/>
        </w:rPr>
        <w:t xml:space="preserve"> </w:t>
      </w:r>
      <w:r>
        <w:rPr>
          <w:rFonts w:ascii="Arial" w:hAnsi="Arial" w:cs="Arial"/>
          <w:b/>
          <w:iCs/>
          <w:kern w:val="32"/>
          <w:lang w:val="uk-UA" w:eastAsia="ru-RU"/>
        </w:rPr>
        <w:t xml:space="preserve">medical equipment – portable ultrasound </w:t>
      </w:r>
      <w:r w:rsidR="00FD1C05">
        <w:rPr>
          <w:rFonts w:ascii="Arial" w:hAnsi="Arial" w:cs="Arial"/>
          <w:b/>
          <w:lang w:val="uk-UA"/>
        </w:rPr>
        <w:t>machine</w:t>
      </w:r>
      <w:r w:rsidRPr="00A622D4">
        <w:rPr>
          <w:rFonts w:ascii="Arial" w:hAnsi="Arial" w:cs="Arial"/>
          <w:b/>
          <w:iCs/>
          <w:kern w:val="32"/>
          <w:lang w:eastAsia="ru-RU"/>
        </w:rPr>
        <w:t>.</w:t>
      </w:r>
    </w:p>
    <w:p w:rsidR="00A622D4" w:rsidRPr="00A622D4" w:rsidRDefault="00A622D4" w:rsidP="00A622D4">
      <w:pPr>
        <w:spacing w:after="0" w:line="276" w:lineRule="auto"/>
        <w:jc w:val="center"/>
        <w:rPr>
          <w:rFonts w:ascii="Arial" w:hAnsi="Arial" w:cs="Arial"/>
          <w:b/>
          <w:bCs/>
          <w:noProof/>
        </w:rPr>
      </w:pPr>
    </w:p>
    <w:p w:rsidR="00A622D4" w:rsidRDefault="00A622D4" w:rsidP="00A622D4">
      <w:pPr>
        <w:rPr>
          <w:rFonts w:ascii="Arial" w:hAnsi="Arial" w:cs="Arial"/>
          <w:lang w:eastAsia="ru-RU"/>
        </w:rPr>
      </w:pPr>
      <w:r w:rsidRPr="006F43E7">
        <w:rPr>
          <w:rFonts w:ascii="Arial" w:hAnsi="Arial" w:cs="Arial"/>
          <w:lang w:eastAsia="ru-RU"/>
        </w:rPr>
        <w:t>by signing this form, we confirm the following assurances, which are important for the conclusion of th</w:t>
      </w:r>
      <w:r>
        <w:rPr>
          <w:rFonts w:ascii="Arial" w:hAnsi="Arial" w:cs="Arial"/>
          <w:lang w:eastAsia="ru-RU"/>
        </w:rPr>
        <w:t>e contract with the ICF "Alliance for Public Health"</w:t>
      </w:r>
      <w:r w:rsidRPr="006F43E7">
        <w:rPr>
          <w:rFonts w:ascii="Arial" w:hAnsi="Arial" w:cs="Arial"/>
          <w:lang w:eastAsia="ru-RU"/>
        </w:rPr>
        <w:t>:</w:t>
      </w:r>
    </w:p>
    <w:p w:rsidR="00A622D4" w:rsidRPr="006F43E7" w:rsidRDefault="00A622D4" w:rsidP="00A622D4">
      <w:pPr>
        <w:pStyle w:val="ab"/>
        <w:widowControl w:val="0"/>
        <w:numPr>
          <w:ilvl w:val="0"/>
          <w:numId w:val="28"/>
        </w:numPr>
        <w:spacing w:after="0" w:line="240" w:lineRule="auto"/>
        <w:contextualSpacing w:val="0"/>
        <w:jc w:val="both"/>
        <w:rPr>
          <w:rFonts w:ascii="Arial" w:hAnsi="Arial" w:cs="Arial"/>
        </w:rPr>
      </w:pPr>
      <w:r w:rsidRPr="006F43E7">
        <w:rPr>
          <w:rFonts w:ascii="Arial" w:hAnsi="Arial" w:cs="Arial"/>
        </w:rPr>
        <w:t>The Company (the legal entity that submits this and other documents for participation in the tender is specified below), any of its directors (members of the board of directors), members of the Company, its ultimate beneficial owner/owners, its officials or employees of the Company , or any agent, affiliate or other person acting on behalf of the Company, is not currently subject to US sanctions administered by the Office of Foreign Assets Control of the US Department of the Treasury or the US Department of State, the United Nations Security Council Nations, the European Union, Her Majesty's Treasury of the United Kingdom or other authorized sanctioning body.</w:t>
      </w:r>
    </w:p>
    <w:p w:rsidR="00A622D4" w:rsidRPr="006F43E7" w:rsidRDefault="00A622D4" w:rsidP="00A622D4">
      <w:pPr>
        <w:pStyle w:val="ab"/>
        <w:widowControl w:val="0"/>
        <w:numPr>
          <w:ilvl w:val="0"/>
          <w:numId w:val="28"/>
        </w:numPr>
        <w:spacing w:after="0" w:line="240" w:lineRule="auto"/>
        <w:contextualSpacing w:val="0"/>
        <w:jc w:val="both"/>
        <w:rPr>
          <w:rFonts w:ascii="Arial" w:hAnsi="Arial" w:cs="Arial"/>
        </w:rPr>
      </w:pPr>
      <w:r w:rsidRPr="006F43E7">
        <w:rPr>
          <w:rFonts w:ascii="Arial" w:hAnsi="Arial" w:cs="Arial"/>
        </w:rPr>
        <w:t>The Company, and/or a member of the Company, and/or the ultimate beneficial owner of the Company are not included in the sanctions list of the National Security and Defense Council of Ukraine (in accordance with Article 5 of the Law of Ukraine "On Sanctions").</w:t>
      </w:r>
    </w:p>
    <w:p w:rsidR="00A622D4" w:rsidRPr="006F43E7" w:rsidRDefault="00A622D4" w:rsidP="00A622D4">
      <w:pPr>
        <w:pStyle w:val="ab"/>
        <w:widowControl w:val="0"/>
        <w:numPr>
          <w:ilvl w:val="0"/>
          <w:numId w:val="28"/>
        </w:numPr>
        <w:spacing w:after="0" w:line="240" w:lineRule="auto"/>
        <w:contextualSpacing w:val="0"/>
        <w:jc w:val="both"/>
        <w:rPr>
          <w:rFonts w:ascii="Arial" w:hAnsi="Arial" w:cs="Arial"/>
        </w:rPr>
      </w:pPr>
      <w:r w:rsidRPr="006F43E7">
        <w:rPr>
          <w:rFonts w:ascii="Arial" w:hAnsi="Arial" w:cs="Arial"/>
        </w:rPr>
        <w:t>Personal special economic and other restrictive measures (sanctions) have not been applied to the Company's goods, services and/or works in accordance with Article 5 of the Law of Ukraine "On Sanctions".</w:t>
      </w:r>
    </w:p>
    <w:p w:rsidR="00A622D4" w:rsidRPr="006F43E7" w:rsidRDefault="00A622D4" w:rsidP="00A622D4">
      <w:pPr>
        <w:pStyle w:val="ab"/>
        <w:rPr>
          <w:rFonts w:ascii="Arial" w:hAnsi="Arial" w:cs="Arial"/>
        </w:rPr>
      </w:pPr>
    </w:p>
    <w:p w:rsidR="00A622D4" w:rsidRPr="00EA3C9E" w:rsidRDefault="00A622D4" w:rsidP="00A622D4">
      <w:pPr>
        <w:jc w:val="center"/>
        <w:rPr>
          <w:rFonts w:ascii="Arial" w:hAnsi="Arial" w:cs="Arial"/>
          <w:b/>
          <w:lang w:eastAsia="ru-RU"/>
        </w:rPr>
      </w:pPr>
      <w:r w:rsidRPr="00EA3C9E">
        <w:rPr>
          <w:rFonts w:ascii="Arial" w:hAnsi="Arial" w:cs="Arial"/>
          <w:b/>
          <w:lang w:eastAsia="ru-RU"/>
        </w:rPr>
        <w:t>Composition of the final beneficiaries of the participant</w:t>
      </w:r>
    </w:p>
    <w:tbl>
      <w:tblPr>
        <w:tblStyle w:val="aa"/>
        <w:tblW w:w="10267" w:type="dxa"/>
        <w:tblLook w:val="04A0" w:firstRow="1" w:lastRow="0" w:firstColumn="1" w:lastColumn="0" w:noHBand="0" w:noVBand="1"/>
      </w:tblPr>
      <w:tblGrid>
        <w:gridCol w:w="2042"/>
        <w:gridCol w:w="1925"/>
        <w:gridCol w:w="2804"/>
        <w:gridCol w:w="1701"/>
        <w:gridCol w:w="1795"/>
      </w:tblGrid>
      <w:tr w:rsidR="00A622D4" w:rsidRPr="005516B4" w:rsidTr="00AF11BD">
        <w:trPr>
          <w:trHeight w:val="844"/>
        </w:trPr>
        <w:tc>
          <w:tcPr>
            <w:tcW w:w="2042" w:type="dxa"/>
          </w:tcPr>
          <w:p w:rsidR="00A622D4" w:rsidRPr="005516B4" w:rsidRDefault="00A622D4" w:rsidP="00AF11BD">
            <w:pPr>
              <w:rPr>
                <w:rFonts w:ascii="Arial" w:hAnsi="Arial" w:cs="Arial"/>
                <w:b/>
                <w:lang w:eastAsia="ru-RU"/>
              </w:rPr>
            </w:pPr>
            <w:r w:rsidRPr="005516B4">
              <w:rPr>
                <w:rFonts w:ascii="Arial" w:hAnsi="Arial" w:cs="Arial"/>
                <w:b/>
                <w:lang w:eastAsia="ru-RU"/>
              </w:rPr>
              <w:t>Name of the organization/</w:t>
            </w:r>
            <w:r>
              <w:rPr>
                <w:rFonts w:ascii="Arial" w:hAnsi="Arial" w:cs="Arial"/>
                <w:b/>
                <w:lang w:eastAsia="ru-RU"/>
              </w:rPr>
              <w:t xml:space="preserve"> </w:t>
            </w:r>
            <w:r w:rsidRPr="005516B4">
              <w:rPr>
                <w:rFonts w:ascii="Arial" w:hAnsi="Arial" w:cs="Arial"/>
                <w:b/>
                <w:lang w:eastAsia="ru-RU"/>
              </w:rPr>
              <w:t>person's full name</w:t>
            </w:r>
          </w:p>
        </w:tc>
        <w:tc>
          <w:tcPr>
            <w:tcW w:w="1925" w:type="dxa"/>
          </w:tcPr>
          <w:p w:rsidR="00A622D4" w:rsidRPr="005516B4" w:rsidRDefault="00A622D4" w:rsidP="00AF11BD">
            <w:pPr>
              <w:rPr>
                <w:rFonts w:ascii="Arial" w:hAnsi="Arial" w:cs="Arial"/>
                <w:b/>
                <w:lang w:eastAsia="ru-RU"/>
              </w:rPr>
            </w:pPr>
            <w:r w:rsidRPr="005516B4">
              <w:rPr>
                <w:rFonts w:ascii="Arial" w:hAnsi="Arial" w:cs="Arial"/>
                <w:b/>
                <w:lang w:eastAsia="ru-RU"/>
              </w:rPr>
              <w:t>Registration code/passport data</w:t>
            </w:r>
          </w:p>
        </w:tc>
        <w:tc>
          <w:tcPr>
            <w:tcW w:w="2804" w:type="dxa"/>
          </w:tcPr>
          <w:p w:rsidR="00A622D4" w:rsidRPr="005516B4" w:rsidRDefault="00A622D4" w:rsidP="00AF11BD">
            <w:pPr>
              <w:rPr>
                <w:rFonts w:ascii="Arial" w:hAnsi="Arial" w:cs="Arial"/>
                <w:b/>
                <w:lang w:eastAsia="ru-RU"/>
              </w:rPr>
            </w:pPr>
            <w:r w:rsidRPr="005516B4">
              <w:rPr>
                <w:rFonts w:ascii="Arial" w:hAnsi="Arial" w:cs="Arial"/>
                <w:b/>
                <w:lang w:eastAsia="ru-RU"/>
              </w:rPr>
              <w:t>Registration address</w:t>
            </w:r>
          </w:p>
        </w:tc>
        <w:tc>
          <w:tcPr>
            <w:tcW w:w="1701" w:type="dxa"/>
          </w:tcPr>
          <w:p w:rsidR="00A622D4" w:rsidRPr="005516B4" w:rsidRDefault="00A622D4" w:rsidP="00AF11BD">
            <w:pPr>
              <w:rPr>
                <w:rFonts w:ascii="Arial" w:hAnsi="Arial" w:cs="Arial"/>
                <w:b/>
                <w:lang w:eastAsia="ru-RU"/>
              </w:rPr>
            </w:pPr>
            <w:r w:rsidRPr="005516B4">
              <w:rPr>
                <w:rFonts w:ascii="Arial" w:hAnsi="Arial" w:cs="Arial"/>
                <w:b/>
                <w:lang w:eastAsia="ru-RU"/>
              </w:rPr>
              <w:t>Citizenship</w:t>
            </w:r>
          </w:p>
        </w:tc>
        <w:tc>
          <w:tcPr>
            <w:tcW w:w="1795" w:type="dxa"/>
          </w:tcPr>
          <w:p w:rsidR="00A622D4" w:rsidRPr="005516B4" w:rsidRDefault="00A622D4" w:rsidP="00AF11BD">
            <w:pPr>
              <w:rPr>
                <w:rFonts w:ascii="Arial" w:hAnsi="Arial" w:cs="Arial"/>
                <w:b/>
                <w:lang w:eastAsia="ru-RU"/>
              </w:rPr>
            </w:pPr>
            <w:r w:rsidRPr="005516B4">
              <w:rPr>
                <w:rFonts w:ascii="Arial" w:hAnsi="Arial" w:cs="Arial"/>
                <w:b/>
                <w:lang w:eastAsia="ru-RU"/>
              </w:rPr>
              <w:t>Is the organization/</w:t>
            </w:r>
            <w:r>
              <w:rPr>
                <w:rFonts w:ascii="Arial" w:hAnsi="Arial" w:cs="Arial"/>
                <w:b/>
                <w:lang w:eastAsia="ru-RU"/>
              </w:rPr>
              <w:t xml:space="preserve"> </w:t>
            </w:r>
            <w:r w:rsidRPr="005516B4">
              <w:rPr>
                <w:rFonts w:ascii="Arial" w:hAnsi="Arial" w:cs="Arial"/>
                <w:b/>
                <w:lang w:eastAsia="ru-RU"/>
              </w:rPr>
              <w:t>person included in the sanctions lists of the USA, the European Union, and Ukraine.</w:t>
            </w:r>
          </w:p>
        </w:tc>
      </w:tr>
      <w:tr w:rsidR="00A622D4" w:rsidRPr="00EA3C9E" w:rsidTr="00AF11BD">
        <w:trPr>
          <w:trHeight w:val="844"/>
        </w:trPr>
        <w:tc>
          <w:tcPr>
            <w:tcW w:w="2042" w:type="dxa"/>
          </w:tcPr>
          <w:p w:rsidR="00A622D4" w:rsidRPr="00EA3C9E" w:rsidRDefault="00A622D4" w:rsidP="00AF11BD">
            <w:pPr>
              <w:rPr>
                <w:rFonts w:ascii="Arial" w:hAnsi="Arial" w:cs="Arial"/>
                <w:lang w:eastAsia="ru-RU"/>
              </w:rPr>
            </w:pPr>
          </w:p>
        </w:tc>
        <w:tc>
          <w:tcPr>
            <w:tcW w:w="1925" w:type="dxa"/>
          </w:tcPr>
          <w:p w:rsidR="00A622D4" w:rsidRPr="00EA3C9E" w:rsidRDefault="00A622D4" w:rsidP="00AF11BD">
            <w:pPr>
              <w:rPr>
                <w:rFonts w:ascii="Arial" w:hAnsi="Arial" w:cs="Arial"/>
                <w:lang w:eastAsia="ru-RU"/>
              </w:rPr>
            </w:pPr>
          </w:p>
        </w:tc>
        <w:tc>
          <w:tcPr>
            <w:tcW w:w="2804" w:type="dxa"/>
          </w:tcPr>
          <w:p w:rsidR="00A622D4" w:rsidRPr="00EA3C9E" w:rsidRDefault="00A622D4" w:rsidP="00AF11BD">
            <w:pPr>
              <w:rPr>
                <w:rFonts w:ascii="Arial" w:hAnsi="Arial" w:cs="Arial"/>
                <w:lang w:eastAsia="ru-RU"/>
              </w:rPr>
            </w:pPr>
          </w:p>
        </w:tc>
        <w:tc>
          <w:tcPr>
            <w:tcW w:w="1701" w:type="dxa"/>
          </w:tcPr>
          <w:p w:rsidR="00A622D4" w:rsidRPr="00EA3C9E" w:rsidRDefault="00A622D4" w:rsidP="00AF11BD">
            <w:pPr>
              <w:rPr>
                <w:rFonts w:ascii="Arial" w:hAnsi="Arial" w:cs="Arial"/>
                <w:lang w:eastAsia="ru-RU"/>
              </w:rPr>
            </w:pPr>
          </w:p>
        </w:tc>
        <w:tc>
          <w:tcPr>
            <w:tcW w:w="1795" w:type="dxa"/>
          </w:tcPr>
          <w:p w:rsidR="00A622D4" w:rsidRPr="00EA3C9E" w:rsidRDefault="00A622D4" w:rsidP="00AF11BD">
            <w:pPr>
              <w:rPr>
                <w:rFonts w:ascii="Arial" w:hAnsi="Arial" w:cs="Arial"/>
                <w:lang w:eastAsia="ru-RU"/>
              </w:rPr>
            </w:pPr>
          </w:p>
        </w:tc>
      </w:tr>
      <w:tr w:rsidR="00A622D4" w:rsidRPr="00EA3C9E" w:rsidTr="00AF11BD">
        <w:trPr>
          <w:trHeight w:val="882"/>
        </w:trPr>
        <w:tc>
          <w:tcPr>
            <w:tcW w:w="2042" w:type="dxa"/>
          </w:tcPr>
          <w:p w:rsidR="00A622D4" w:rsidRPr="00EA3C9E" w:rsidRDefault="00A622D4" w:rsidP="00AF11BD">
            <w:pPr>
              <w:rPr>
                <w:rFonts w:ascii="Arial" w:hAnsi="Arial" w:cs="Arial"/>
                <w:lang w:eastAsia="ru-RU"/>
              </w:rPr>
            </w:pPr>
          </w:p>
        </w:tc>
        <w:tc>
          <w:tcPr>
            <w:tcW w:w="1925" w:type="dxa"/>
          </w:tcPr>
          <w:p w:rsidR="00A622D4" w:rsidRPr="00EA3C9E" w:rsidRDefault="00A622D4" w:rsidP="00AF11BD">
            <w:pPr>
              <w:rPr>
                <w:rFonts w:ascii="Arial" w:hAnsi="Arial" w:cs="Arial"/>
                <w:lang w:eastAsia="ru-RU"/>
              </w:rPr>
            </w:pPr>
          </w:p>
        </w:tc>
        <w:tc>
          <w:tcPr>
            <w:tcW w:w="2804" w:type="dxa"/>
          </w:tcPr>
          <w:p w:rsidR="00A622D4" w:rsidRPr="00EA3C9E" w:rsidRDefault="00A622D4" w:rsidP="00AF11BD">
            <w:pPr>
              <w:rPr>
                <w:rFonts w:ascii="Arial" w:hAnsi="Arial" w:cs="Arial"/>
                <w:lang w:eastAsia="ru-RU"/>
              </w:rPr>
            </w:pPr>
          </w:p>
        </w:tc>
        <w:tc>
          <w:tcPr>
            <w:tcW w:w="1701" w:type="dxa"/>
          </w:tcPr>
          <w:p w:rsidR="00A622D4" w:rsidRPr="00EA3C9E" w:rsidRDefault="00A622D4" w:rsidP="00AF11BD">
            <w:pPr>
              <w:rPr>
                <w:rFonts w:ascii="Arial" w:hAnsi="Arial" w:cs="Arial"/>
                <w:lang w:eastAsia="ru-RU"/>
              </w:rPr>
            </w:pPr>
          </w:p>
        </w:tc>
        <w:tc>
          <w:tcPr>
            <w:tcW w:w="1795" w:type="dxa"/>
          </w:tcPr>
          <w:p w:rsidR="00A622D4" w:rsidRPr="00EA3C9E" w:rsidRDefault="00A622D4" w:rsidP="00AF11BD">
            <w:pPr>
              <w:rPr>
                <w:rFonts w:ascii="Arial" w:hAnsi="Arial" w:cs="Arial"/>
                <w:lang w:eastAsia="ru-RU"/>
              </w:rPr>
            </w:pPr>
          </w:p>
        </w:tc>
      </w:tr>
      <w:tr w:rsidR="00A622D4" w:rsidRPr="00EA3C9E" w:rsidTr="00AF11BD">
        <w:trPr>
          <w:trHeight w:val="844"/>
        </w:trPr>
        <w:tc>
          <w:tcPr>
            <w:tcW w:w="2042" w:type="dxa"/>
          </w:tcPr>
          <w:p w:rsidR="00A622D4" w:rsidRPr="00EA3C9E" w:rsidRDefault="00A622D4" w:rsidP="00AF11BD">
            <w:pPr>
              <w:rPr>
                <w:rFonts w:ascii="Arial" w:hAnsi="Arial" w:cs="Arial"/>
                <w:lang w:eastAsia="ru-RU"/>
              </w:rPr>
            </w:pPr>
          </w:p>
        </w:tc>
        <w:tc>
          <w:tcPr>
            <w:tcW w:w="1925" w:type="dxa"/>
          </w:tcPr>
          <w:p w:rsidR="00A622D4" w:rsidRPr="00EA3C9E" w:rsidRDefault="00A622D4" w:rsidP="00AF11BD">
            <w:pPr>
              <w:rPr>
                <w:rFonts w:ascii="Arial" w:hAnsi="Arial" w:cs="Arial"/>
                <w:lang w:eastAsia="ru-RU"/>
              </w:rPr>
            </w:pPr>
          </w:p>
        </w:tc>
        <w:tc>
          <w:tcPr>
            <w:tcW w:w="2804" w:type="dxa"/>
          </w:tcPr>
          <w:p w:rsidR="00A622D4" w:rsidRPr="00EA3C9E" w:rsidRDefault="00A622D4" w:rsidP="00AF11BD">
            <w:pPr>
              <w:rPr>
                <w:rFonts w:ascii="Arial" w:hAnsi="Arial" w:cs="Arial"/>
                <w:lang w:eastAsia="ru-RU"/>
              </w:rPr>
            </w:pPr>
          </w:p>
        </w:tc>
        <w:tc>
          <w:tcPr>
            <w:tcW w:w="1701" w:type="dxa"/>
          </w:tcPr>
          <w:p w:rsidR="00A622D4" w:rsidRPr="00EA3C9E" w:rsidRDefault="00A622D4" w:rsidP="00AF11BD">
            <w:pPr>
              <w:rPr>
                <w:rFonts w:ascii="Arial" w:hAnsi="Arial" w:cs="Arial"/>
                <w:lang w:eastAsia="ru-RU"/>
              </w:rPr>
            </w:pPr>
          </w:p>
        </w:tc>
        <w:tc>
          <w:tcPr>
            <w:tcW w:w="1795" w:type="dxa"/>
          </w:tcPr>
          <w:p w:rsidR="00A622D4" w:rsidRPr="00EA3C9E" w:rsidRDefault="00A622D4" w:rsidP="00AF11BD">
            <w:pPr>
              <w:rPr>
                <w:rFonts w:ascii="Arial" w:hAnsi="Arial" w:cs="Arial"/>
                <w:lang w:eastAsia="ru-RU"/>
              </w:rPr>
            </w:pPr>
          </w:p>
        </w:tc>
      </w:tr>
      <w:tr w:rsidR="00A622D4" w:rsidRPr="00EA3C9E" w:rsidTr="00AF11BD">
        <w:trPr>
          <w:trHeight w:val="844"/>
        </w:trPr>
        <w:tc>
          <w:tcPr>
            <w:tcW w:w="2042" w:type="dxa"/>
          </w:tcPr>
          <w:p w:rsidR="00A622D4" w:rsidRPr="00EA3C9E" w:rsidRDefault="00A622D4" w:rsidP="00AF11BD">
            <w:pPr>
              <w:rPr>
                <w:rFonts w:ascii="Arial" w:hAnsi="Arial" w:cs="Arial"/>
                <w:lang w:eastAsia="ru-RU"/>
              </w:rPr>
            </w:pPr>
          </w:p>
        </w:tc>
        <w:tc>
          <w:tcPr>
            <w:tcW w:w="1925" w:type="dxa"/>
          </w:tcPr>
          <w:p w:rsidR="00A622D4" w:rsidRPr="00EA3C9E" w:rsidRDefault="00A622D4" w:rsidP="00AF11BD">
            <w:pPr>
              <w:rPr>
                <w:rFonts w:ascii="Arial" w:hAnsi="Arial" w:cs="Arial"/>
                <w:lang w:eastAsia="ru-RU"/>
              </w:rPr>
            </w:pPr>
          </w:p>
        </w:tc>
        <w:tc>
          <w:tcPr>
            <w:tcW w:w="2804" w:type="dxa"/>
          </w:tcPr>
          <w:p w:rsidR="00A622D4" w:rsidRPr="00EA3C9E" w:rsidRDefault="00A622D4" w:rsidP="00AF11BD">
            <w:pPr>
              <w:rPr>
                <w:rFonts w:ascii="Arial" w:hAnsi="Arial" w:cs="Arial"/>
                <w:lang w:eastAsia="ru-RU"/>
              </w:rPr>
            </w:pPr>
          </w:p>
        </w:tc>
        <w:tc>
          <w:tcPr>
            <w:tcW w:w="1701" w:type="dxa"/>
          </w:tcPr>
          <w:p w:rsidR="00A622D4" w:rsidRPr="00EA3C9E" w:rsidRDefault="00A622D4" w:rsidP="00AF11BD">
            <w:pPr>
              <w:rPr>
                <w:rFonts w:ascii="Arial" w:hAnsi="Arial" w:cs="Arial"/>
                <w:lang w:eastAsia="ru-RU"/>
              </w:rPr>
            </w:pPr>
          </w:p>
        </w:tc>
        <w:tc>
          <w:tcPr>
            <w:tcW w:w="1795" w:type="dxa"/>
          </w:tcPr>
          <w:p w:rsidR="00A622D4" w:rsidRPr="00EA3C9E" w:rsidRDefault="00A622D4" w:rsidP="00AF11BD">
            <w:pPr>
              <w:rPr>
                <w:rFonts w:ascii="Arial" w:hAnsi="Arial" w:cs="Arial"/>
                <w:lang w:eastAsia="ru-RU"/>
              </w:rPr>
            </w:pPr>
          </w:p>
        </w:tc>
      </w:tr>
    </w:tbl>
    <w:p w:rsidR="00A622D4" w:rsidRPr="00EA3C9E" w:rsidRDefault="00A622D4" w:rsidP="00A622D4">
      <w:pPr>
        <w:rPr>
          <w:lang w:eastAsia="ru-RU"/>
        </w:rPr>
      </w:pPr>
    </w:p>
    <w:p w:rsidR="00A622D4" w:rsidRPr="00981B36" w:rsidRDefault="00A622D4" w:rsidP="00A622D4">
      <w:pPr>
        <w:pStyle w:val="1"/>
        <w:spacing w:line="240" w:lineRule="auto"/>
        <w:jc w:val="left"/>
        <w:rPr>
          <w:rFonts w:ascii="Arial" w:hAnsi="Arial" w:cs="Arial"/>
          <w:i/>
          <w:sz w:val="22"/>
          <w:szCs w:val="22"/>
          <w:lang w:val="en-US"/>
        </w:rPr>
      </w:pPr>
      <w:r w:rsidRPr="00981B36">
        <w:rPr>
          <w:rFonts w:ascii="Arial" w:hAnsi="Arial" w:cs="Arial"/>
          <w:i/>
          <w:sz w:val="22"/>
          <w:szCs w:val="22"/>
          <w:lang w:val="en-US"/>
        </w:rPr>
        <w:t>signature] [position]</w:t>
      </w:r>
    </w:p>
    <w:p w:rsidR="00A622D4" w:rsidRPr="00981B36" w:rsidRDefault="00A622D4" w:rsidP="00A622D4">
      <w:pPr>
        <w:tabs>
          <w:tab w:val="right" w:pos="8640"/>
        </w:tabs>
        <w:suppressAutoHyphens/>
        <w:spacing w:after="0" w:line="240" w:lineRule="auto"/>
        <w:jc w:val="both"/>
        <w:rPr>
          <w:rFonts w:ascii="Arial" w:hAnsi="Arial" w:cs="Arial"/>
        </w:rPr>
      </w:pPr>
      <w:r w:rsidRPr="00981B36">
        <w:rPr>
          <w:rFonts w:ascii="Arial" w:hAnsi="Arial" w:cs="Arial"/>
        </w:rPr>
        <w:t>Authorized to sign a commercial proposal for and on behalf of:</w:t>
      </w:r>
    </w:p>
    <w:p w:rsidR="00A622D4" w:rsidRDefault="00A622D4" w:rsidP="00A622D4">
      <w:pPr>
        <w:tabs>
          <w:tab w:val="right" w:pos="8640"/>
        </w:tabs>
        <w:suppressAutoHyphens/>
        <w:spacing w:after="0" w:line="240" w:lineRule="auto"/>
        <w:jc w:val="both"/>
        <w:rPr>
          <w:rFonts w:ascii="Arial" w:hAnsi="Arial" w:cs="Arial"/>
        </w:rPr>
      </w:pPr>
    </w:p>
    <w:p w:rsidR="00A622D4" w:rsidRDefault="00A622D4" w:rsidP="00A622D4">
      <w:pPr>
        <w:tabs>
          <w:tab w:val="right" w:pos="8640"/>
        </w:tabs>
        <w:suppressAutoHyphens/>
        <w:spacing w:after="0" w:line="240" w:lineRule="auto"/>
        <w:jc w:val="both"/>
        <w:rPr>
          <w:rFonts w:ascii="Arial" w:hAnsi="Arial" w:cs="Arial"/>
          <w:u w:val="single"/>
        </w:rPr>
      </w:pPr>
      <w:r w:rsidRPr="00981B36">
        <w:rPr>
          <w:rFonts w:ascii="Arial" w:hAnsi="Arial" w:cs="Arial"/>
        </w:rPr>
        <w:t xml:space="preserve">  </w:t>
      </w:r>
      <w:r w:rsidRPr="00981B36">
        <w:rPr>
          <w:rFonts w:ascii="Arial" w:hAnsi="Arial" w:cs="Arial"/>
          <w:u w:val="single"/>
        </w:rPr>
        <w:tab/>
      </w:r>
    </w:p>
    <w:p w:rsidR="00A622D4" w:rsidRPr="00EA3C9E" w:rsidRDefault="00A622D4" w:rsidP="00A622D4">
      <w:pPr>
        <w:tabs>
          <w:tab w:val="right" w:pos="8640"/>
        </w:tabs>
        <w:suppressAutoHyphens/>
        <w:spacing w:after="0" w:line="240" w:lineRule="auto"/>
        <w:jc w:val="both"/>
        <w:rPr>
          <w:rFonts w:ascii="Arial" w:hAnsi="Arial" w:cs="Arial"/>
          <w:i/>
        </w:rPr>
      </w:pPr>
      <w:r w:rsidRPr="00981B36">
        <w:rPr>
          <w:rFonts w:ascii="Arial" w:hAnsi="Arial" w:cs="Arial"/>
          <w:i/>
        </w:rPr>
        <w:t>[the company name]</w:t>
      </w:r>
      <w:r>
        <w:rPr>
          <w:rFonts w:ascii="Arial" w:hAnsi="Arial" w:cs="Arial"/>
          <w:i/>
        </w:rPr>
        <w:t xml:space="preserve">    </w:t>
      </w:r>
      <w:r w:rsidRPr="00981B36">
        <w:rPr>
          <w:rFonts w:ascii="Arial" w:hAnsi="Arial" w:cs="Arial"/>
          <w:i/>
        </w:rPr>
        <w:t>Company seal</w:t>
      </w:r>
    </w:p>
    <w:p w:rsidR="00A622D4" w:rsidRPr="00334F93" w:rsidRDefault="00A622D4" w:rsidP="00A622D4">
      <w:pPr>
        <w:spacing w:after="120" w:line="240" w:lineRule="auto"/>
        <w:rPr>
          <w:rFonts w:ascii="Arial" w:hAnsi="Arial" w:cs="Arial"/>
        </w:rPr>
      </w:pPr>
    </w:p>
    <w:p w:rsidR="00A622D4" w:rsidRPr="0026594E" w:rsidRDefault="00A622D4" w:rsidP="00A622D4">
      <w:pPr>
        <w:tabs>
          <w:tab w:val="left" w:pos="1155"/>
        </w:tabs>
        <w:spacing w:after="120" w:line="240" w:lineRule="auto"/>
        <w:rPr>
          <w:rFonts w:ascii="Arial" w:hAnsi="Arial" w:cs="Arial"/>
        </w:rPr>
      </w:pPr>
    </w:p>
    <w:p w:rsidR="00A622D4" w:rsidRPr="004D3C64" w:rsidRDefault="00A622D4" w:rsidP="00A622D4">
      <w:pPr>
        <w:tabs>
          <w:tab w:val="left" w:pos="1155"/>
        </w:tabs>
        <w:spacing w:after="120" w:line="240" w:lineRule="auto"/>
        <w:rPr>
          <w:rFonts w:ascii="Arial" w:hAnsi="Arial" w:cs="Arial"/>
          <w:lang w:val="en-GB"/>
        </w:rPr>
      </w:pPr>
    </w:p>
    <w:p w:rsidR="00A622D4" w:rsidRDefault="00A622D4" w:rsidP="00A622D4">
      <w:pPr>
        <w:rPr>
          <w:rFonts w:ascii="Arial" w:hAnsi="Arial" w:cs="Arial"/>
          <w:lang w:val="uk-UA"/>
        </w:rPr>
      </w:pPr>
    </w:p>
    <w:p w:rsidR="006D660F" w:rsidRPr="007C65E5" w:rsidRDefault="006D660F" w:rsidP="006D660F">
      <w:pPr>
        <w:tabs>
          <w:tab w:val="left" w:pos="1155"/>
        </w:tabs>
        <w:spacing w:after="120" w:line="240" w:lineRule="auto"/>
        <w:jc w:val="both"/>
        <w:rPr>
          <w:rFonts w:ascii="Arial" w:hAnsi="Arial" w:cs="Arial"/>
        </w:rPr>
      </w:pPr>
    </w:p>
    <w:sectPr w:rsidR="006D660F" w:rsidRPr="007C65E5"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1BD" w:rsidRDefault="00AF11BD" w:rsidP="0088387C">
      <w:pPr>
        <w:spacing w:after="0" w:line="240" w:lineRule="auto"/>
      </w:pPr>
      <w:r>
        <w:separator/>
      </w:r>
    </w:p>
  </w:endnote>
  <w:endnote w:type="continuationSeparator" w:id="0">
    <w:p w:rsidR="00AF11BD" w:rsidRDefault="00AF11BD"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1BD" w:rsidRDefault="00AF11BD" w:rsidP="0088387C">
      <w:pPr>
        <w:spacing w:after="0" w:line="240" w:lineRule="auto"/>
      </w:pPr>
      <w:r>
        <w:separator/>
      </w:r>
    </w:p>
  </w:footnote>
  <w:footnote w:type="continuationSeparator" w:id="0">
    <w:p w:rsidR="00AF11BD" w:rsidRDefault="00AF11BD"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08D911A9"/>
    <w:multiLevelType w:val="hybridMultilevel"/>
    <w:tmpl w:val="5596A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22598B"/>
    <w:multiLevelType w:val="hybridMultilevel"/>
    <w:tmpl w:val="FBF8EB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BD56E4E"/>
    <w:multiLevelType w:val="multilevel"/>
    <w:tmpl w:val="DDCC6B80"/>
    <w:lvl w:ilvl="0">
      <w:start w:val="2"/>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7C2D89"/>
    <w:multiLevelType w:val="hybridMultilevel"/>
    <w:tmpl w:val="5358D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6C10453"/>
    <w:multiLevelType w:val="multilevel"/>
    <w:tmpl w:val="03ECB80C"/>
    <w:lvl w:ilvl="0">
      <w:start w:val="2"/>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7" w15:restartNumberingAfterBreak="0">
    <w:nsid w:val="2DCE03A9"/>
    <w:multiLevelType w:val="hybridMultilevel"/>
    <w:tmpl w:val="3176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4D74C7"/>
    <w:multiLevelType w:val="hybridMultilevel"/>
    <w:tmpl w:val="99B68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8B7E7F"/>
    <w:multiLevelType w:val="hybridMultilevel"/>
    <w:tmpl w:val="E12E2C82"/>
    <w:lvl w:ilvl="0" w:tplc="D2606A56">
      <w:start w:val="7"/>
      <w:numFmt w:val="decimal"/>
      <w:lvlText w:val="%1."/>
      <w:lvlJc w:val="left"/>
      <w:pPr>
        <w:ind w:left="502" w:hanging="360"/>
      </w:pPr>
      <w:rPr>
        <w:b/>
      </w:rPr>
    </w:lvl>
    <w:lvl w:ilvl="1" w:tplc="04220019">
      <w:start w:val="1"/>
      <w:numFmt w:val="lowerLetter"/>
      <w:lvlText w:val="%2."/>
      <w:lvlJc w:val="left"/>
      <w:pPr>
        <w:ind w:left="1222" w:hanging="360"/>
      </w:pPr>
    </w:lvl>
    <w:lvl w:ilvl="2" w:tplc="0422001B">
      <w:start w:val="1"/>
      <w:numFmt w:val="lowerRoman"/>
      <w:lvlText w:val="%3."/>
      <w:lvlJc w:val="right"/>
      <w:pPr>
        <w:ind w:left="1942" w:hanging="180"/>
      </w:pPr>
    </w:lvl>
    <w:lvl w:ilvl="3" w:tplc="0422000F">
      <w:start w:val="1"/>
      <w:numFmt w:val="decimal"/>
      <w:lvlText w:val="%4."/>
      <w:lvlJc w:val="left"/>
      <w:pPr>
        <w:ind w:left="2662" w:hanging="360"/>
      </w:pPr>
    </w:lvl>
    <w:lvl w:ilvl="4" w:tplc="04220019">
      <w:start w:val="1"/>
      <w:numFmt w:val="lowerLetter"/>
      <w:lvlText w:val="%5."/>
      <w:lvlJc w:val="left"/>
      <w:pPr>
        <w:ind w:left="3382" w:hanging="360"/>
      </w:pPr>
    </w:lvl>
    <w:lvl w:ilvl="5" w:tplc="0422001B">
      <w:start w:val="1"/>
      <w:numFmt w:val="lowerRoman"/>
      <w:lvlText w:val="%6."/>
      <w:lvlJc w:val="right"/>
      <w:pPr>
        <w:ind w:left="4102" w:hanging="180"/>
      </w:pPr>
    </w:lvl>
    <w:lvl w:ilvl="6" w:tplc="0422000F">
      <w:start w:val="1"/>
      <w:numFmt w:val="decimal"/>
      <w:lvlText w:val="%7."/>
      <w:lvlJc w:val="left"/>
      <w:pPr>
        <w:ind w:left="4822" w:hanging="360"/>
      </w:pPr>
    </w:lvl>
    <w:lvl w:ilvl="7" w:tplc="04220019">
      <w:start w:val="1"/>
      <w:numFmt w:val="lowerLetter"/>
      <w:lvlText w:val="%8."/>
      <w:lvlJc w:val="left"/>
      <w:pPr>
        <w:ind w:left="5542" w:hanging="360"/>
      </w:pPr>
    </w:lvl>
    <w:lvl w:ilvl="8" w:tplc="0422001B">
      <w:start w:val="1"/>
      <w:numFmt w:val="lowerRoman"/>
      <w:lvlText w:val="%9."/>
      <w:lvlJc w:val="right"/>
      <w:pPr>
        <w:ind w:left="6262" w:hanging="180"/>
      </w:pPr>
    </w:lvl>
  </w:abstractNum>
  <w:abstractNum w:abstractNumId="10" w15:restartNumberingAfterBreak="0">
    <w:nsid w:val="3518164F"/>
    <w:multiLevelType w:val="hybridMultilevel"/>
    <w:tmpl w:val="02105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410A01"/>
    <w:multiLevelType w:val="hybridMultilevel"/>
    <w:tmpl w:val="F1281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637493"/>
    <w:multiLevelType w:val="hybridMultilevel"/>
    <w:tmpl w:val="00EA7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B3417F"/>
    <w:multiLevelType w:val="hybridMultilevel"/>
    <w:tmpl w:val="AE2A2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394E65"/>
    <w:multiLevelType w:val="hybridMultilevel"/>
    <w:tmpl w:val="42CE46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07C0C9E"/>
    <w:multiLevelType w:val="multilevel"/>
    <w:tmpl w:val="5E7C3512"/>
    <w:lvl w:ilvl="0">
      <w:start w:val="2"/>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CF17808"/>
    <w:multiLevelType w:val="multilevel"/>
    <w:tmpl w:val="3CA2731E"/>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EC0201"/>
    <w:multiLevelType w:val="multilevel"/>
    <w:tmpl w:val="B588BE92"/>
    <w:lvl w:ilvl="0">
      <w:start w:val="1"/>
      <w:numFmt w:val="decimal"/>
      <w:lvlText w:val="%1."/>
      <w:lvlJc w:val="left"/>
      <w:pPr>
        <w:ind w:left="720" w:hanging="360"/>
      </w:pPr>
      <w:rPr>
        <w:rFonts w:cs="Times New Roman" w:hint="default"/>
        <w:b/>
        <w:bCs/>
      </w:rPr>
    </w:lvl>
    <w:lvl w:ilvl="1">
      <w:start w:val="1"/>
      <w:numFmt w:val="decimal"/>
      <w:lvlText w:val="%1.%2."/>
      <w:lvlJc w:val="left"/>
      <w:pPr>
        <w:ind w:left="720" w:hanging="360"/>
      </w:pPr>
      <w:rPr>
        <w:rFonts w:cs="Times New Roman" w:hint="default"/>
        <w:b w:val="0"/>
        <w:bCs/>
      </w:rPr>
    </w:lvl>
    <w:lvl w:ilvl="2">
      <w:start w:val="1"/>
      <w:numFmt w:val="decimal"/>
      <w:lvlText w:val="%1.%2.%3."/>
      <w:lvlJc w:val="left"/>
      <w:pPr>
        <w:ind w:left="1080" w:hanging="720"/>
      </w:pPr>
      <w:rPr>
        <w:rFonts w:cs="Times New Roman" w:hint="default"/>
      </w:rPr>
    </w:lvl>
    <w:lvl w:ilvl="3">
      <w:start w:val="1"/>
      <w:numFmt w:val="decimal"/>
      <w:lvlText w:val="%1.%2.%3.%4."/>
      <w:lvlJc w:val="left"/>
      <w:pPr>
        <w:ind w:left="1080" w:hanging="72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440" w:hanging="108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1800" w:hanging="1440"/>
      </w:pPr>
      <w:rPr>
        <w:rFonts w:cs="Times New Roman" w:hint="default"/>
      </w:rPr>
    </w:lvl>
    <w:lvl w:ilvl="8">
      <w:start w:val="1"/>
      <w:numFmt w:val="decimal"/>
      <w:lvlText w:val="%1.%2.%3.%4.%5.%6.%7.%8.%9."/>
      <w:lvlJc w:val="left"/>
      <w:pPr>
        <w:ind w:left="2160" w:hanging="1800"/>
      </w:pPr>
      <w:rPr>
        <w:rFonts w:cs="Times New Roman" w:hint="default"/>
      </w:rPr>
    </w:lvl>
  </w:abstractNum>
  <w:abstractNum w:abstractNumId="19" w15:restartNumberingAfterBreak="0">
    <w:nsid w:val="5B010B5E"/>
    <w:multiLevelType w:val="hybridMultilevel"/>
    <w:tmpl w:val="B074E5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1BB0FCF"/>
    <w:multiLevelType w:val="hybridMultilevel"/>
    <w:tmpl w:val="61E62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010205"/>
    <w:multiLevelType w:val="multilevel"/>
    <w:tmpl w:val="69B820B6"/>
    <w:lvl w:ilvl="0">
      <w:start w:val="2"/>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643C297C"/>
    <w:multiLevelType w:val="hybridMultilevel"/>
    <w:tmpl w:val="5F28D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4" w15:restartNumberingAfterBreak="0">
    <w:nsid w:val="6D1347FB"/>
    <w:multiLevelType w:val="hybridMultilevel"/>
    <w:tmpl w:val="45623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E766AC7"/>
    <w:multiLevelType w:val="hybridMultilevel"/>
    <w:tmpl w:val="3B44F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5021378"/>
    <w:multiLevelType w:val="hybridMultilevel"/>
    <w:tmpl w:val="346C9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8"/>
  </w:num>
  <w:num w:numId="2">
    <w:abstractNumId w:val="6"/>
  </w:num>
  <w:num w:numId="3">
    <w:abstractNumId w:val="21"/>
  </w:num>
  <w:num w:numId="4">
    <w:abstractNumId w:val="13"/>
  </w:num>
  <w:num w:numId="5">
    <w:abstractNumId w:val="25"/>
  </w:num>
  <w:num w:numId="6">
    <w:abstractNumId w:val="22"/>
  </w:num>
  <w:num w:numId="7">
    <w:abstractNumId w:val="19"/>
  </w:num>
  <w:num w:numId="8">
    <w:abstractNumId w:val="4"/>
  </w:num>
  <w:num w:numId="9">
    <w:abstractNumId w:val="27"/>
  </w:num>
  <w:num w:numId="10">
    <w:abstractNumId w:val="24"/>
  </w:num>
  <w:num w:numId="11">
    <w:abstractNumId w:val="10"/>
  </w:num>
  <w:num w:numId="12">
    <w:abstractNumId w:val="7"/>
  </w:num>
  <w:num w:numId="13">
    <w:abstractNumId w:val="8"/>
  </w:num>
  <w:num w:numId="14">
    <w:abstractNumId w:val="20"/>
  </w:num>
  <w:num w:numId="15">
    <w:abstractNumId w:val="12"/>
  </w:num>
  <w:num w:numId="16">
    <w:abstractNumId w:val="1"/>
  </w:num>
  <w:num w:numId="17">
    <w:abstractNumId w:val="11"/>
  </w:num>
  <w:num w:numId="18">
    <w:abstractNumId w:val="15"/>
  </w:num>
  <w:num w:numId="19">
    <w:abstractNumId w:val="17"/>
  </w:num>
  <w:num w:numId="20">
    <w:abstractNumId w:val="3"/>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9"/>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D08DA"/>
    <w:rsid w:val="000F6DE3"/>
    <w:rsid w:val="001422CF"/>
    <w:rsid w:val="001661AB"/>
    <w:rsid w:val="001722A9"/>
    <w:rsid w:val="00181615"/>
    <w:rsid w:val="001D4CA7"/>
    <w:rsid w:val="00211278"/>
    <w:rsid w:val="002346E2"/>
    <w:rsid w:val="00284477"/>
    <w:rsid w:val="002B1EAB"/>
    <w:rsid w:val="00334F93"/>
    <w:rsid w:val="0039552D"/>
    <w:rsid w:val="00395BDF"/>
    <w:rsid w:val="003B1E32"/>
    <w:rsid w:val="003D062C"/>
    <w:rsid w:val="004519FA"/>
    <w:rsid w:val="0049341A"/>
    <w:rsid w:val="004C273E"/>
    <w:rsid w:val="00546C04"/>
    <w:rsid w:val="00557350"/>
    <w:rsid w:val="00577FF6"/>
    <w:rsid w:val="00587065"/>
    <w:rsid w:val="005A0F28"/>
    <w:rsid w:val="005C20DC"/>
    <w:rsid w:val="006469DA"/>
    <w:rsid w:val="00685C70"/>
    <w:rsid w:val="00694002"/>
    <w:rsid w:val="006C3A24"/>
    <w:rsid w:val="006D660F"/>
    <w:rsid w:val="007220AA"/>
    <w:rsid w:val="007403DB"/>
    <w:rsid w:val="00766D21"/>
    <w:rsid w:val="0078118F"/>
    <w:rsid w:val="007A071C"/>
    <w:rsid w:val="007C65E5"/>
    <w:rsid w:val="0088387C"/>
    <w:rsid w:val="008B4EAE"/>
    <w:rsid w:val="00951D99"/>
    <w:rsid w:val="009537F9"/>
    <w:rsid w:val="00A033DC"/>
    <w:rsid w:val="00A622D4"/>
    <w:rsid w:val="00A65B0A"/>
    <w:rsid w:val="00AB1BFB"/>
    <w:rsid w:val="00AD195C"/>
    <w:rsid w:val="00AE1AF9"/>
    <w:rsid w:val="00AF11BD"/>
    <w:rsid w:val="00B023FE"/>
    <w:rsid w:val="00B669B2"/>
    <w:rsid w:val="00BD5258"/>
    <w:rsid w:val="00C033CD"/>
    <w:rsid w:val="00C46328"/>
    <w:rsid w:val="00C62943"/>
    <w:rsid w:val="00D23F9C"/>
    <w:rsid w:val="00D57E84"/>
    <w:rsid w:val="00DD0363"/>
    <w:rsid w:val="00FB15FA"/>
    <w:rsid w:val="00FD1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DE12C"/>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622D4"/>
    <w:pPr>
      <w:keepNext/>
      <w:widowControl w:val="0"/>
      <w:spacing w:after="0" w:line="240" w:lineRule="atLeast"/>
      <w:jc w:val="right"/>
      <w:outlineLvl w:val="0"/>
    </w:pPr>
    <w:rPr>
      <w:rFonts w:ascii="Times New Roman" w:eastAsia="Times New Roman" w:hAnsi="Times New Roman" w:cs="Times New Roman"/>
      <w:b/>
      <w:bCs/>
      <w:iCs/>
      <w:sz w:val="18"/>
      <w:szCs w:val="24"/>
      <w:lang w:val="en"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table" w:styleId="aa">
    <w:name w:val="Table Grid"/>
    <w:basedOn w:val="a1"/>
    <w:uiPriority w:val="39"/>
    <w:rsid w:val="00A03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aliases w:val="References,Elenco Normale,Number Bullets,List Paragraph (numbered (a)),?????? ?????? 2,???????? ????/???,Chapter10,----"/>
    <w:basedOn w:val="a"/>
    <w:rsid w:val="007C65E5"/>
    <w:pPr>
      <w:spacing w:after="0" w:line="240" w:lineRule="auto"/>
      <w:ind w:left="720"/>
      <w:contextualSpacing/>
    </w:pPr>
    <w:rPr>
      <w:rFonts w:ascii="Calibri" w:eastAsia="Times New Roman" w:hAnsi="Calibri" w:cs="Times New Roman"/>
      <w:snapToGrid w:val="0"/>
      <w:sz w:val="20"/>
      <w:szCs w:val="20"/>
    </w:rPr>
  </w:style>
  <w:style w:type="character" w:customStyle="1" w:styleId="highlightselectedappended">
    <w:name w:val="highlight selected appended"/>
    <w:basedOn w:val="a0"/>
    <w:rsid w:val="007C65E5"/>
    <w:rPr>
      <w:rFonts w:cs="Times New Roman"/>
    </w:rPr>
  </w:style>
  <w:style w:type="character" w:customStyle="1" w:styleId="highlightappended">
    <w:name w:val="highlight appended"/>
    <w:basedOn w:val="a0"/>
    <w:rsid w:val="007C65E5"/>
    <w:rPr>
      <w:rFonts w:cs="Times New Roman"/>
    </w:rPr>
  </w:style>
  <w:style w:type="paragraph" w:styleId="ab">
    <w:name w:val="List Paragraph"/>
    <w:aliases w:val="Список уровня 2,название табл/рис"/>
    <w:basedOn w:val="a"/>
    <w:link w:val="ac"/>
    <w:uiPriority w:val="34"/>
    <w:qFormat/>
    <w:rsid w:val="00C62943"/>
    <w:pPr>
      <w:ind w:left="720"/>
      <w:contextualSpacing/>
    </w:pPr>
  </w:style>
  <w:style w:type="character" w:customStyle="1" w:styleId="10">
    <w:name w:val="Заголовок 1 Знак"/>
    <w:basedOn w:val="a0"/>
    <w:link w:val="1"/>
    <w:rsid w:val="00A622D4"/>
    <w:rPr>
      <w:rFonts w:ascii="Times New Roman" w:eastAsia="Times New Roman" w:hAnsi="Times New Roman" w:cs="Times New Roman"/>
      <w:b/>
      <w:bCs/>
      <w:iCs/>
      <w:sz w:val="18"/>
      <w:szCs w:val="24"/>
      <w:lang w:val="en" w:eastAsia="ru-RU"/>
    </w:rPr>
  </w:style>
  <w:style w:type="paragraph" w:customStyle="1" w:styleId="msonormal0">
    <w:name w:val="msonormal"/>
    <w:basedOn w:val="a"/>
    <w:rsid w:val="00A622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d">
    <w:name w:val="Body Text"/>
    <w:basedOn w:val="a"/>
    <w:link w:val="ae"/>
    <w:semiHidden/>
    <w:unhideWhenUsed/>
    <w:rsid w:val="00A622D4"/>
    <w:pPr>
      <w:widowControl w:val="0"/>
      <w:spacing w:after="0" w:line="240" w:lineRule="auto"/>
    </w:pPr>
    <w:rPr>
      <w:rFonts w:ascii="Garamond" w:eastAsia="Times New Roman" w:hAnsi="Garamond" w:cs="Times New Roman"/>
      <w:i/>
      <w:sz w:val="24"/>
      <w:szCs w:val="20"/>
      <w:lang w:val="en" w:eastAsia="ru-RU"/>
    </w:rPr>
  </w:style>
  <w:style w:type="character" w:customStyle="1" w:styleId="ae">
    <w:name w:val="Основний текст Знак"/>
    <w:basedOn w:val="a0"/>
    <w:link w:val="ad"/>
    <w:semiHidden/>
    <w:rsid w:val="00A622D4"/>
    <w:rPr>
      <w:rFonts w:ascii="Garamond" w:eastAsia="Times New Roman" w:hAnsi="Garamond" w:cs="Times New Roman"/>
      <w:i/>
      <w:sz w:val="24"/>
      <w:szCs w:val="20"/>
      <w:lang w:val="en" w:eastAsia="ru-RU"/>
    </w:rPr>
  </w:style>
  <w:style w:type="paragraph" w:styleId="2">
    <w:name w:val="Body Text 2"/>
    <w:basedOn w:val="a"/>
    <w:link w:val="20"/>
    <w:semiHidden/>
    <w:unhideWhenUsed/>
    <w:rsid w:val="00A622D4"/>
    <w:pPr>
      <w:spacing w:after="120" w:line="480" w:lineRule="auto"/>
    </w:pPr>
    <w:rPr>
      <w:lang w:val="en"/>
    </w:rPr>
  </w:style>
  <w:style w:type="character" w:customStyle="1" w:styleId="20">
    <w:name w:val="Основний текст 2 Знак"/>
    <w:basedOn w:val="a0"/>
    <w:link w:val="2"/>
    <w:semiHidden/>
    <w:rsid w:val="00A622D4"/>
    <w:rPr>
      <w:lang w:val="en"/>
    </w:rPr>
  </w:style>
  <w:style w:type="character" w:customStyle="1" w:styleId="ac">
    <w:name w:val="Абзац списку Знак"/>
    <w:aliases w:val="Список уровня 2 Знак,название табл/рис Знак"/>
    <w:link w:val="ab"/>
    <w:uiPriority w:val="34"/>
    <w:qFormat/>
    <w:locked/>
    <w:rsid w:val="00A62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956190">
      <w:bodyDiv w:val="1"/>
      <w:marLeft w:val="0"/>
      <w:marRight w:val="0"/>
      <w:marTop w:val="0"/>
      <w:marBottom w:val="0"/>
      <w:divBdr>
        <w:top w:val="none" w:sz="0" w:space="0" w:color="auto"/>
        <w:left w:val="none" w:sz="0" w:space="0" w:color="auto"/>
        <w:bottom w:val="none" w:sz="0" w:space="0" w:color="auto"/>
        <w:right w:val="none" w:sz="0" w:space="0" w:color="auto"/>
      </w:divBdr>
    </w:div>
    <w:div w:id="174660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14</Pages>
  <Words>12184</Words>
  <Characters>6946</Characters>
  <Application>Microsoft Office Word</Application>
  <DocSecurity>0</DocSecurity>
  <Lines>57</Lines>
  <Paragraphs>38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7</cp:revision>
  <cp:lastPrinted>2015-12-11T16:23:00Z</cp:lastPrinted>
  <dcterms:created xsi:type="dcterms:W3CDTF">2025-02-17T15:56:00Z</dcterms:created>
  <dcterms:modified xsi:type="dcterms:W3CDTF">2025-02-18T13:42:00Z</dcterms:modified>
</cp:coreProperties>
</file>