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6C851A" w14:textId="77777777" w:rsidR="00BE469D" w:rsidRPr="004E1204" w:rsidRDefault="00BE469D" w:rsidP="000A30FA">
      <w:pPr>
        <w:jc w:val="center"/>
        <w:rPr>
          <w:rFonts w:ascii="Arial" w:hAnsi="Arial" w:cs="Arial"/>
          <w:b/>
          <w:iCs/>
          <w:kern w:val="32"/>
          <w:lang w:val="uk-UA"/>
        </w:rPr>
      </w:pPr>
    </w:p>
    <w:p w14:paraId="67C0CC85" w14:textId="69EF5A62" w:rsidR="00B67A09" w:rsidRDefault="000A30FA" w:rsidP="000A30FA">
      <w:pPr>
        <w:jc w:val="center"/>
        <w:rPr>
          <w:rFonts w:ascii="Arial" w:hAnsi="Arial" w:cs="Arial"/>
          <w:b/>
          <w:iCs/>
          <w:kern w:val="32"/>
          <w:lang w:val="uk-UA"/>
        </w:rPr>
      </w:pPr>
      <w:r w:rsidRPr="004E1204">
        <w:rPr>
          <w:rFonts w:ascii="Arial" w:hAnsi="Arial" w:cs="Arial"/>
          <w:b/>
          <w:iCs/>
          <w:kern w:val="32"/>
          <w:lang w:val="uk-UA"/>
        </w:rPr>
        <w:t>Специфікація на</w:t>
      </w:r>
      <w:r w:rsidR="00072F59">
        <w:rPr>
          <w:rFonts w:ascii="Arial" w:hAnsi="Arial" w:cs="Arial"/>
          <w:b/>
          <w:iCs/>
          <w:kern w:val="32"/>
          <w:lang w:val="uk-UA"/>
        </w:rPr>
        <w:t xml:space="preserve"> закупівлю послуг з добровільного</w:t>
      </w:r>
      <w:r w:rsidRPr="004E1204">
        <w:rPr>
          <w:rFonts w:ascii="Arial" w:hAnsi="Arial" w:cs="Arial"/>
          <w:b/>
          <w:iCs/>
          <w:kern w:val="32"/>
          <w:lang w:val="uk-UA"/>
        </w:rPr>
        <w:t xml:space="preserve"> страхування</w:t>
      </w:r>
      <w:r w:rsidR="00A70051">
        <w:rPr>
          <w:rFonts w:ascii="Arial" w:hAnsi="Arial" w:cs="Arial"/>
          <w:b/>
          <w:iCs/>
          <w:kern w:val="32"/>
          <w:lang w:val="uk-UA"/>
        </w:rPr>
        <w:t xml:space="preserve"> (КАСКО)</w:t>
      </w:r>
      <w:r w:rsidR="00072F59">
        <w:rPr>
          <w:rFonts w:ascii="Arial" w:hAnsi="Arial" w:cs="Arial"/>
          <w:b/>
          <w:iCs/>
          <w:kern w:val="32"/>
          <w:lang w:val="uk-UA"/>
        </w:rPr>
        <w:t xml:space="preserve"> </w:t>
      </w:r>
    </w:p>
    <w:p w14:paraId="4C3B1275" w14:textId="3EB39C7A" w:rsidR="000A30FA" w:rsidRPr="004E1204" w:rsidRDefault="00A70051" w:rsidP="000A30FA">
      <w:pPr>
        <w:jc w:val="center"/>
        <w:rPr>
          <w:rFonts w:ascii="Arial" w:hAnsi="Arial" w:cs="Arial"/>
          <w:b/>
          <w:lang w:val="uk-UA"/>
        </w:rPr>
      </w:pPr>
      <w:r>
        <w:rPr>
          <w:rFonts w:ascii="Arial" w:hAnsi="Arial" w:cs="Arial"/>
          <w:b/>
          <w:iCs/>
          <w:kern w:val="32"/>
          <w:lang w:val="uk-UA"/>
        </w:rPr>
        <w:t xml:space="preserve">для </w:t>
      </w:r>
      <w:r w:rsidR="00072F59">
        <w:rPr>
          <w:rFonts w:ascii="Arial" w:hAnsi="Arial" w:cs="Arial"/>
          <w:b/>
          <w:iCs/>
          <w:kern w:val="32"/>
          <w:lang w:val="uk-UA"/>
        </w:rPr>
        <w:t>65</w:t>
      </w:r>
      <w:r w:rsidR="000A30FA" w:rsidRPr="004E1204">
        <w:rPr>
          <w:rFonts w:ascii="Arial" w:hAnsi="Arial" w:cs="Arial"/>
          <w:b/>
          <w:iCs/>
          <w:kern w:val="32"/>
          <w:lang w:val="uk-UA"/>
        </w:rPr>
        <w:t xml:space="preserve"> наземних транспортних засобів</w:t>
      </w:r>
      <w:r w:rsidR="00072F59">
        <w:rPr>
          <w:rFonts w:ascii="Arial" w:hAnsi="Arial" w:cs="Arial"/>
          <w:b/>
          <w:iCs/>
          <w:kern w:val="32"/>
          <w:lang w:val="uk-UA"/>
        </w:rPr>
        <w:t xml:space="preserve"> Альянсу</w:t>
      </w:r>
      <w:r w:rsidR="000A30FA" w:rsidRPr="004E1204">
        <w:rPr>
          <w:rFonts w:ascii="Arial" w:hAnsi="Arial" w:cs="Arial"/>
          <w:b/>
          <w:iCs/>
          <w:kern w:val="32"/>
          <w:lang w:val="uk-UA"/>
        </w:rPr>
        <w:t>.</w:t>
      </w:r>
    </w:p>
    <w:p w14:paraId="113FEE72" w14:textId="77777777" w:rsidR="00EE51DC" w:rsidRPr="004E1204" w:rsidRDefault="00EE51DC" w:rsidP="00EE51DC">
      <w:pPr>
        <w:numPr>
          <w:ilvl w:val="0"/>
          <w:numId w:val="2"/>
        </w:numPr>
        <w:spacing w:after="0" w:line="240" w:lineRule="auto"/>
        <w:ind w:left="709" w:hanging="283"/>
        <w:jc w:val="both"/>
        <w:rPr>
          <w:rFonts w:ascii="Arial" w:hAnsi="Arial" w:cs="Arial"/>
          <w:b/>
          <w:lang w:val="uk-UA"/>
        </w:rPr>
      </w:pPr>
      <w:r w:rsidRPr="004E1204">
        <w:rPr>
          <w:rFonts w:ascii="Arial" w:eastAsia="Arial" w:hAnsi="Arial" w:cs="Arial"/>
          <w:b/>
          <w:bCs/>
          <w:lang w:val="uk-UA"/>
        </w:rPr>
        <w:t>Інформація про організацію, що здійснює закупівлю</w:t>
      </w:r>
    </w:p>
    <w:p w14:paraId="5CAB3A05" w14:textId="77777777" w:rsidR="0088702A" w:rsidRPr="004E1204" w:rsidRDefault="0088702A" w:rsidP="00864A67">
      <w:pPr>
        <w:ind w:right="56"/>
        <w:jc w:val="both"/>
        <w:outlineLvl w:val="4"/>
        <w:rPr>
          <w:rFonts w:ascii="Arial" w:hAnsi="Arial" w:cs="Arial"/>
          <w:lang w:val="uk-UA"/>
        </w:rPr>
      </w:pPr>
      <w:r w:rsidRPr="004E1204">
        <w:rPr>
          <w:rFonts w:ascii="Arial" w:hAnsi="Arial" w:cs="Arial"/>
          <w:lang w:val="uk-UA"/>
        </w:rPr>
        <w:t>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т.ч.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14:paraId="3E538DF5" w14:textId="71AC6944" w:rsidR="00864A67" w:rsidRPr="004E1204" w:rsidRDefault="0088702A" w:rsidP="00864A67">
      <w:pPr>
        <w:pStyle w:val="Default"/>
        <w:jc w:val="both"/>
        <w:rPr>
          <w:sz w:val="22"/>
          <w:szCs w:val="22"/>
          <w:lang w:val="uk-UA"/>
        </w:rPr>
      </w:pPr>
      <w:r w:rsidRPr="004E1204">
        <w:rPr>
          <w:rFonts w:ascii="Arial" w:hAnsi="Arial" w:cs="Arial"/>
          <w:sz w:val="22"/>
          <w:szCs w:val="22"/>
          <w:lang w:val="uk-UA"/>
        </w:rPr>
        <w:t xml:space="preserve">Ця закупівля проводиться Альянсом як частина виконання проекту </w:t>
      </w:r>
      <w:r w:rsidR="00DA535A" w:rsidRPr="004E1204">
        <w:rPr>
          <w:rFonts w:ascii="Arial" w:hAnsi="Arial" w:cs="Arial"/>
          <w:sz w:val="22"/>
          <w:szCs w:val="22"/>
          <w:lang w:val="uk-UA"/>
        </w:rPr>
        <w:t xml:space="preserve">«Удосконалення каскаду лікування ВІЛ для ключових груп населення шляхом диференційованого виявлення нових випадків та залучення до лікування, нарощення потенціалу ДУ «Центр громадського здоров’я МОЗ України» та стратегічної інформації в Україні»» </w:t>
      </w:r>
      <w:r w:rsidRPr="004E1204">
        <w:rPr>
          <w:rFonts w:ascii="Arial" w:hAnsi="Arial" w:cs="Arial"/>
          <w:sz w:val="22"/>
          <w:szCs w:val="22"/>
          <w:lang w:val="uk-UA"/>
        </w:rPr>
        <w:t>за фінансової підтримки Центрів контролю та профілактики захворювань США (CDC), згідно з Надзвичайним планом Президента США по боротьбі зі СНІДом (PEPFAR). Реєстраційна картка проекту №</w:t>
      </w:r>
      <w:r w:rsidR="00864A67" w:rsidRPr="004E1204">
        <w:rPr>
          <w:rFonts w:ascii="Arial" w:hAnsi="Arial" w:cs="Arial"/>
          <w:sz w:val="22"/>
          <w:szCs w:val="22"/>
          <w:lang w:val="uk-UA"/>
        </w:rPr>
        <w:t>4349-04</w:t>
      </w:r>
      <w:r w:rsidRPr="004E1204">
        <w:rPr>
          <w:rFonts w:ascii="Arial" w:hAnsi="Arial" w:cs="Arial"/>
          <w:sz w:val="22"/>
          <w:szCs w:val="22"/>
          <w:lang w:val="uk-UA"/>
        </w:rPr>
        <w:t xml:space="preserve">; відповідно до Плану закупівлі товарів, робіт і послуг, що закуповуються за кошти міжнародної технічної допомоги, а саме пункту </w:t>
      </w:r>
      <w:r w:rsidR="00864A67" w:rsidRPr="004E1204">
        <w:rPr>
          <w:rFonts w:ascii="Arial" w:hAnsi="Arial" w:cs="Arial"/>
          <w:sz w:val="22"/>
          <w:szCs w:val="22"/>
          <w:lang w:val="uk-UA"/>
        </w:rPr>
        <w:t>№ 5. Переобладнання та оснащення автомобілів (в тому числі закупівля товарів для переобладнання), експлуатація, страхування та технічне обслуговування автомобілів, технічне обслуговування сайтів.</w:t>
      </w:r>
    </w:p>
    <w:p w14:paraId="65F25EFF" w14:textId="32A2E077" w:rsidR="0088702A" w:rsidRPr="004E1204" w:rsidRDefault="0088702A" w:rsidP="0088702A">
      <w:pPr>
        <w:ind w:right="566"/>
        <w:jc w:val="both"/>
        <w:outlineLvl w:val="4"/>
        <w:rPr>
          <w:rFonts w:ascii="Arial" w:hAnsi="Arial" w:cs="Arial"/>
          <w:b/>
          <w:lang w:val="uk-UA"/>
        </w:rPr>
      </w:pPr>
      <w:r w:rsidRPr="004E1204">
        <w:rPr>
          <w:rFonts w:ascii="Arial" w:hAnsi="Arial" w:cs="Arial"/>
          <w:b/>
          <w:lang w:val="uk-UA"/>
        </w:rPr>
        <w:t xml:space="preserve">Увага! </w:t>
      </w:r>
      <w:r w:rsidRPr="004E1204">
        <w:rPr>
          <w:rFonts w:ascii="Arial" w:hAnsi="Arial" w:cs="Arial"/>
          <w:lang w:val="uk-UA"/>
        </w:rPr>
        <w:t xml:space="preserve">Згідно зі Статтею 1 (а) Угоди між Урядом України та Урядом Сполучених Штатів Америки про гуманітарне і техніко-економічне співробітництво від 07.05.1992 року, ця закупівля звільнена від сплати податку на додану вартість. </w:t>
      </w:r>
    </w:p>
    <w:p w14:paraId="1E3338E0" w14:textId="77777777" w:rsidR="0088702A" w:rsidRPr="004E1204" w:rsidRDefault="0088702A" w:rsidP="0088702A">
      <w:pPr>
        <w:spacing w:after="0" w:line="240" w:lineRule="auto"/>
        <w:ind w:left="709"/>
        <w:jc w:val="both"/>
        <w:rPr>
          <w:rFonts w:ascii="Arial" w:hAnsi="Arial" w:cs="Arial"/>
          <w:b/>
          <w:lang w:val="uk-UA"/>
        </w:rPr>
      </w:pPr>
    </w:p>
    <w:p w14:paraId="2E19B3DB" w14:textId="77777777" w:rsidR="0062117C" w:rsidRPr="004E1204" w:rsidRDefault="0062117C" w:rsidP="0062117C">
      <w:pPr>
        <w:spacing w:after="0" w:line="240" w:lineRule="auto"/>
        <w:ind w:firstLine="567"/>
        <w:jc w:val="both"/>
        <w:rPr>
          <w:rFonts w:ascii="Arial" w:hAnsi="Arial" w:cs="Arial"/>
          <w:lang w:val="uk-UA"/>
        </w:rPr>
      </w:pPr>
    </w:p>
    <w:p w14:paraId="2B15A12A" w14:textId="23F4F5E4" w:rsidR="002A383E" w:rsidRPr="004E1204" w:rsidRDefault="00427719" w:rsidP="002A383E">
      <w:pPr>
        <w:numPr>
          <w:ilvl w:val="0"/>
          <w:numId w:val="25"/>
        </w:numPr>
        <w:spacing w:after="0" w:line="240" w:lineRule="auto"/>
        <w:jc w:val="both"/>
        <w:rPr>
          <w:rFonts w:ascii="Arial" w:hAnsi="Arial" w:cs="Arial"/>
          <w:b/>
          <w:lang w:val="uk-UA"/>
        </w:rPr>
      </w:pPr>
      <w:r w:rsidRPr="004E1204">
        <w:rPr>
          <w:rFonts w:ascii="Arial" w:hAnsi="Arial" w:cs="Arial"/>
          <w:b/>
          <w:lang w:val="uk-UA"/>
        </w:rPr>
        <w:t>Предмет конкурсу</w:t>
      </w:r>
    </w:p>
    <w:p w14:paraId="55ADD614" w14:textId="67A3C3DC" w:rsidR="000E11BA" w:rsidRPr="004E1204" w:rsidRDefault="00B67A09" w:rsidP="00B67A09">
      <w:pPr>
        <w:pStyle w:val="aa"/>
        <w:ind w:left="720"/>
        <w:jc w:val="both"/>
        <w:rPr>
          <w:rFonts w:ascii="Arial" w:hAnsi="Arial" w:cs="Arial"/>
          <w:bCs/>
          <w:lang w:val="uk-UA"/>
        </w:rPr>
      </w:pPr>
      <w:r>
        <w:rPr>
          <w:rFonts w:ascii="Arial" w:hAnsi="Arial" w:cs="Arial"/>
          <w:bCs/>
          <w:lang w:val="uk-UA"/>
        </w:rPr>
        <w:t xml:space="preserve">Лот № 1 - </w:t>
      </w:r>
      <w:r w:rsidR="00D75530" w:rsidRPr="004E1204">
        <w:rPr>
          <w:rFonts w:ascii="Arial" w:hAnsi="Arial" w:cs="Arial"/>
          <w:bCs/>
          <w:lang w:val="uk-UA"/>
        </w:rPr>
        <w:t>КАСКО;</w:t>
      </w:r>
    </w:p>
    <w:p w14:paraId="05A98003" w14:textId="77777777" w:rsidR="000E11BA" w:rsidRPr="004E1204" w:rsidRDefault="000E11BA" w:rsidP="000E11BA">
      <w:pPr>
        <w:pStyle w:val="aa"/>
        <w:ind w:left="720"/>
        <w:jc w:val="both"/>
        <w:rPr>
          <w:rFonts w:ascii="Arial" w:hAnsi="Arial" w:cs="Arial"/>
          <w:bCs/>
          <w:lang w:val="uk-UA"/>
        </w:rPr>
      </w:pPr>
    </w:p>
    <w:p w14:paraId="78A5FA2A" w14:textId="2E8594E5" w:rsidR="000E11BA" w:rsidRPr="004E1204" w:rsidRDefault="000E11BA" w:rsidP="000E11BA">
      <w:pPr>
        <w:numPr>
          <w:ilvl w:val="1"/>
          <w:numId w:val="25"/>
        </w:numPr>
        <w:spacing w:after="0" w:line="240" w:lineRule="auto"/>
        <w:ind w:left="0" w:firstLine="0"/>
        <w:jc w:val="both"/>
        <w:rPr>
          <w:rFonts w:ascii="Arial" w:hAnsi="Arial" w:cs="Arial"/>
          <w:b/>
          <w:lang w:val="uk-UA"/>
        </w:rPr>
      </w:pPr>
      <w:r w:rsidRPr="004E1204">
        <w:rPr>
          <w:rFonts w:ascii="Arial" w:hAnsi="Arial" w:cs="Arial"/>
          <w:b/>
          <w:lang w:val="uk-UA"/>
        </w:rPr>
        <w:t>Транспортні засоби, що підлягають страхуванню:</w:t>
      </w:r>
    </w:p>
    <w:p w14:paraId="127B22B6" w14:textId="77777777" w:rsidR="000E11BA" w:rsidRPr="004E1204" w:rsidRDefault="000E11BA" w:rsidP="000E11BA">
      <w:pPr>
        <w:spacing w:after="0" w:line="240" w:lineRule="auto"/>
        <w:rPr>
          <w:rFonts w:ascii="Arial" w:hAnsi="Arial" w:cs="Arial"/>
          <w:lang w:val="uk-UA"/>
        </w:rPr>
      </w:pPr>
    </w:p>
    <w:p w14:paraId="753F7D3A" w14:textId="1207850D" w:rsidR="0029267F" w:rsidRPr="004E1204" w:rsidRDefault="000E11BA" w:rsidP="0029267F">
      <w:pPr>
        <w:pStyle w:val="aa"/>
        <w:numPr>
          <w:ilvl w:val="0"/>
          <w:numId w:val="35"/>
        </w:numPr>
        <w:rPr>
          <w:rFonts w:ascii="Arial" w:eastAsia="Arial" w:hAnsi="Arial" w:cs="Arial"/>
          <w:b/>
          <w:sz w:val="22"/>
          <w:lang w:val="uk-UA"/>
        </w:rPr>
      </w:pPr>
      <w:r w:rsidRPr="004E1204">
        <w:rPr>
          <w:rFonts w:ascii="Arial" w:eastAsia="Arial" w:hAnsi="Arial" w:cs="Arial"/>
          <w:b/>
          <w:sz w:val="22"/>
          <w:lang w:val="uk-UA"/>
        </w:rPr>
        <w:t>КАСКО:</w:t>
      </w:r>
    </w:p>
    <w:p w14:paraId="5D5B0A26" w14:textId="6650F80E" w:rsidR="000E11BA" w:rsidRPr="003D6625" w:rsidRDefault="000E11BA" w:rsidP="00427719">
      <w:pPr>
        <w:pStyle w:val="aa"/>
        <w:ind w:left="502"/>
        <w:rPr>
          <w:rFonts w:ascii="Arial" w:eastAsia="Arial" w:hAnsi="Arial" w:cs="Arial"/>
          <w:sz w:val="22"/>
          <w:lang w:val="uk-UA"/>
        </w:rPr>
      </w:pPr>
      <w:r w:rsidRPr="004E1204">
        <w:rPr>
          <w:rFonts w:ascii="Arial" w:eastAsia="Arial" w:hAnsi="Arial" w:cs="Arial"/>
          <w:sz w:val="22"/>
          <w:lang w:val="uk-UA"/>
        </w:rPr>
        <w:t xml:space="preserve">    </w:t>
      </w:r>
      <w:r w:rsidR="0029267F" w:rsidRPr="004E1204">
        <w:rPr>
          <w:rFonts w:ascii="Arial" w:eastAsia="Arial" w:hAnsi="Arial" w:cs="Arial"/>
          <w:sz w:val="22"/>
          <w:lang w:val="uk-UA"/>
        </w:rPr>
        <w:t xml:space="preserve"> </w:t>
      </w:r>
      <w:r w:rsidR="0029267F" w:rsidRPr="003D6625">
        <w:rPr>
          <w:rFonts w:ascii="Arial" w:eastAsia="Arial" w:hAnsi="Arial" w:cs="Arial"/>
          <w:sz w:val="22"/>
          <w:lang w:val="uk-UA"/>
        </w:rPr>
        <w:t>Автомобіль Volkswagen Multivan TDI , 2008 року – один;</w:t>
      </w:r>
      <w:r w:rsidRPr="003D6625">
        <w:rPr>
          <w:rFonts w:ascii="Arial" w:eastAsia="Arial" w:hAnsi="Arial" w:cs="Arial"/>
          <w:sz w:val="22"/>
          <w:lang w:val="uk-UA"/>
        </w:rPr>
        <w:t xml:space="preserve"> </w:t>
      </w:r>
    </w:p>
    <w:p w14:paraId="568E8819" w14:textId="4FB4EE21" w:rsidR="0029267F" w:rsidRPr="003D6625" w:rsidRDefault="00A85E5F" w:rsidP="0029267F">
      <w:pPr>
        <w:pStyle w:val="aa"/>
        <w:ind w:left="360"/>
        <w:rPr>
          <w:rFonts w:ascii="Arial" w:eastAsia="Arial" w:hAnsi="Arial" w:cs="Arial"/>
          <w:sz w:val="22"/>
          <w:lang w:val="uk-UA"/>
        </w:rPr>
      </w:pPr>
      <w:r w:rsidRPr="003D6625">
        <w:rPr>
          <w:rFonts w:ascii="Arial" w:eastAsia="Arial" w:hAnsi="Arial" w:cs="Arial"/>
          <w:sz w:val="22"/>
          <w:lang w:val="uk-UA"/>
        </w:rPr>
        <w:t xml:space="preserve">       </w:t>
      </w:r>
      <w:r w:rsidR="00532068" w:rsidRPr="003D6625">
        <w:rPr>
          <w:rFonts w:ascii="Arial" w:eastAsia="Arial" w:hAnsi="Arial" w:cs="Arial"/>
          <w:sz w:val="22"/>
          <w:lang w:val="uk-UA"/>
        </w:rPr>
        <w:t xml:space="preserve">Автомобілі IVECO Daily 35C15V 2012, 2013 року – </w:t>
      </w:r>
      <w:r w:rsidR="0029267F" w:rsidRPr="003D6625">
        <w:rPr>
          <w:rFonts w:ascii="Arial" w:eastAsia="Arial" w:hAnsi="Arial" w:cs="Arial"/>
          <w:sz w:val="22"/>
          <w:lang w:val="uk-UA"/>
        </w:rPr>
        <w:t>1</w:t>
      </w:r>
      <w:r w:rsidR="00532068" w:rsidRPr="003D6625">
        <w:rPr>
          <w:rFonts w:ascii="Arial" w:eastAsia="Arial" w:hAnsi="Arial" w:cs="Arial"/>
          <w:sz w:val="22"/>
          <w:lang w:val="uk-UA"/>
        </w:rPr>
        <w:t>8 одиниць.</w:t>
      </w:r>
      <w:r w:rsidRPr="003D6625">
        <w:rPr>
          <w:rFonts w:ascii="Arial" w:eastAsia="Arial" w:hAnsi="Arial" w:cs="Arial"/>
          <w:sz w:val="22"/>
          <w:lang w:val="uk-UA"/>
        </w:rPr>
        <w:t>;</w:t>
      </w:r>
    </w:p>
    <w:p w14:paraId="6B204353" w14:textId="7CA71E00" w:rsidR="0029267F" w:rsidRPr="003D6625" w:rsidRDefault="0029267F" w:rsidP="0029267F">
      <w:pPr>
        <w:pStyle w:val="aa"/>
        <w:ind w:left="360"/>
        <w:rPr>
          <w:rFonts w:ascii="Arial" w:eastAsia="Arial" w:hAnsi="Arial" w:cs="Arial"/>
          <w:sz w:val="22"/>
          <w:lang w:val="uk-UA"/>
        </w:rPr>
      </w:pPr>
      <w:r w:rsidRPr="003D6625">
        <w:rPr>
          <w:rFonts w:ascii="Arial" w:eastAsia="Arial" w:hAnsi="Arial" w:cs="Arial"/>
          <w:sz w:val="22"/>
          <w:lang w:val="uk-UA"/>
        </w:rPr>
        <w:t xml:space="preserve">       Автомобілі Citroen Space Tourer HDI 150 AT6 L3 2018 - 2019 року - 4 одиниці;</w:t>
      </w:r>
    </w:p>
    <w:p w14:paraId="7BEF152B" w14:textId="22327A11" w:rsidR="00A85E5F" w:rsidRPr="003D6625" w:rsidRDefault="00A85E5F" w:rsidP="00A85E5F">
      <w:pPr>
        <w:pStyle w:val="aa"/>
        <w:ind w:left="360"/>
        <w:rPr>
          <w:rFonts w:ascii="Arial" w:eastAsia="Arial" w:hAnsi="Arial" w:cs="Arial"/>
          <w:sz w:val="22"/>
          <w:lang w:val="uk-UA"/>
        </w:rPr>
      </w:pPr>
      <w:r w:rsidRPr="003D6625">
        <w:rPr>
          <w:rFonts w:ascii="Arial" w:eastAsia="Arial" w:hAnsi="Arial" w:cs="Arial"/>
          <w:sz w:val="22"/>
          <w:lang w:val="uk-UA"/>
        </w:rPr>
        <w:lastRenderedPageBreak/>
        <w:t xml:space="preserve">       </w:t>
      </w:r>
      <w:r w:rsidR="00532068" w:rsidRPr="003D6625">
        <w:rPr>
          <w:rFonts w:ascii="Arial" w:eastAsia="Arial" w:hAnsi="Arial" w:cs="Arial"/>
          <w:sz w:val="22"/>
          <w:lang w:val="uk-UA"/>
        </w:rPr>
        <w:t>Автомобілі Volkswagen Crafter 35 K</w:t>
      </w:r>
      <w:r w:rsidR="00E459CB" w:rsidRPr="003D6625">
        <w:rPr>
          <w:rFonts w:ascii="Arial" w:eastAsia="Arial" w:hAnsi="Arial" w:cs="Arial"/>
          <w:sz w:val="22"/>
          <w:lang w:val="uk-UA"/>
        </w:rPr>
        <w:t>asten LR HD UH, рік випуску 2019</w:t>
      </w:r>
      <w:r w:rsidR="006C5506" w:rsidRPr="003D6625">
        <w:rPr>
          <w:rFonts w:ascii="Arial" w:eastAsia="Arial" w:hAnsi="Arial" w:cs="Arial"/>
          <w:sz w:val="22"/>
          <w:lang w:val="uk-UA"/>
        </w:rPr>
        <w:t xml:space="preserve"> року </w:t>
      </w:r>
      <w:r w:rsidR="00532068" w:rsidRPr="003D6625">
        <w:rPr>
          <w:rFonts w:ascii="Arial" w:eastAsia="Arial" w:hAnsi="Arial" w:cs="Arial"/>
          <w:sz w:val="22"/>
          <w:lang w:val="uk-UA"/>
        </w:rPr>
        <w:t>– 5 одиниць</w:t>
      </w:r>
      <w:r w:rsidRPr="003D6625">
        <w:rPr>
          <w:rFonts w:ascii="Arial" w:eastAsia="Arial" w:hAnsi="Arial" w:cs="Arial"/>
          <w:sz w:val="22"/>
          <w:lang w:val="uk-UA"/>
        </w:rPr>
        <w:t>;</w:t>
      </w:r>
    </w:p>
    <w:p w14:paraId="46E597FB" w14:textId="6806ED34" w:rsidR="006446DD" w:rsidRPr="003D6625" w:rsidRDefault="006446DD" w:rsidP="00A85E5F">
      <w:pPr>
        <w:pStyle w:val="aa"/>
        <w:ind w:left="360"/>
        <w:rPr>
          <w:rFonts w:ascii="Arial" w:eastAsia="Arial" w:hAnsi="Arial" w:cs="Arial"/>
          <w:sz w:val="22"/>
          <w:lang w:val="uk-UA"/>
        </w:rPr>
      </w:pPr>
      <w:r w:rsidRPr="003D6625">
        <w:rPr>
          <w:rFonts w:ascii="Arial" w:eastAsia="Arial" w:hAnsi="Arial" w:cs="Arial"/>
          <w:sz w:val="22"/>
          <w:lang w:val="uk-UA"/>
        </w:rPr>
        <w:t xml:space="preserve">       Автомобілі IVECO Daily </w:t>
      </w:r>
      <w:r w:rsidR="00AB53AD" w:rsidRPr="003D6625">
        <w:rPr>
          <w:rFonts w:ascii="Arial" w:eastAsia="Arial" w:hAnsi="Arial" w:cs="Arial"/>
          <w:sz w:val="22"/>
          <w:lang w:val="uk-UA"/>
        </w:rPr>
        <w:t>35C18H V, 2021 року – 17</w:t>
      </w:r>
      <w:r w:rsidRPr="003D6625">
        <w:rPr>
          <w:rFonts w:ascii="Arial" w:eastAsia="Arial" w:hAnsi="Arial" w:cs="Arial"/>
          <w:sz w:val="22"/>
          <w:lang w:val="uk-UA"/>
        </w:rPr>
        <w:t xml:space="preserve"> одиниць;</w:t>
      </w:r>
    </w:p>
    <w:p w14:paraId="084E3331" w14:textId="46227D86" w:rsidR="00532068" w:rsidRPr="003D6625" w:rsidRDefault="00532068" w:rsidP="00A85E5F">
      <w:pPr>
        <w:pStyle w:val="aa"/>
        <w:ind w:left="360"/>
        <w:rPr>
          <w:rFonts w:ascii="Arial" w:eastAsia="Arial" w:hAnsi="Arial" w:cs="Arial"/>
          <w:sz w:val="22"/>
          <w:lang w:val="uk-UA"/>
        </w:rPr>
      </w:pPr>
      <w:r w:rsidRPr="003D6625">
        <w:rPr>
          <w:rFonts w:ascii="Arial" w:eastAsia="Arial" w:hAnsi="Arial" w:cs="Arial"/>
          <w:sz w:val="22"/>
          <w:lang w:val="uk-UA"/>
        </w:rPr>
        <w:t xml:space="preserve">       Автомобілі IVECO Daily </w:t>
      </w:r>
      <w:r w:rsidR="00AB53AD" w:rsidRPr="003D6625">
        <w:rPr>
          <w:rFonts w:ascii="Arial" w:eastAsia="Arial" w:hAnsi="Arial" w:cs="Arial"/>
          <w:sz w:val="22"/>
          <w:lang w:val="uk-UA"/>
        </w:rPr>
        <w:t>35C18H V</w:t>
      </w:r>
      <w:r w:rsidRPr="003D6625">
        <w:rPr>
          <w:rFonts w:ascii="Arial" w:eastAsia="Arial" w:hAnsi="Arial" w:cs="Arial"/>
          <w:sz w:val="22"/>
          <w:lang w:val="uk-UA"/>
        </w:rPr>
        <w:t xml:space="preserve"> 2022 року – </w:t>
      </w:r>
      <w:r w:rsidR="00AB53AD" w:rsidRPr="003D6625">
        <w:rPr>
          <w:rFonts w:ascii="Arial" w:eastAsia="Arial" w:hAnsi="Arial" w:cs="Arial"/>
          <w:sz w:val="22"/>
          <w:lang w:val="uk-UA"/>
        </w:rPr>
        <w:t>11</w:t>
      </w:r>
      <w:r w:rsidR="006446DD" w:rsidRPr="003D6625">
        <w:rPr>
          <w:rFonts w:ascii="Arial" w:eastAsia="Arial" w:hAnsi="Arial" w:cs="Arial"/>
          <w:sz w:val="22"/>
          <w:lang w:val="uk-UA"/>
        </w:rPr>
        <w:t xml:space="preserve"> одиниці;</w:t>
      </w:r>
    </w:p>
    <w:p w14:paraId="19A4408F" w14:textId="4FAB8727" w:rsidR="006446DD" w:rsidRPr="003D6625" w:rsidRDefault="006446DD" w:rsidP="00A85E5F">
      <w:pPr>
        <w:pStyle w:val="aa"/>
        <w:ind w:left="360"/>
        <w:rPr>
          <w:rFonts w:ascii="Arial" w:eastAsia="Arial" w:hAnsi="Arial" w:cs="Arial"/>
          <w:sz w:val="22"/>
          <w:lang w:val="uk-UA"/>
        </w:rPr>
      </w:pPr>
      <w:r w:rsidRPr="003D6625">
        <w:rPr>
          <w:rFonts w:ascii="Arial" w:eastAsia="Arial" w:hAnsi="Arial" w:cs="Arial"/>
          <w:sz w:val="22"/>
          <w:lang w:val="uk-UA"/>
        </w:rPr>
        <w:t xml:space="preserve">       Автомобілі IVECO Daily, 2023 року – 6 одиниць;</w:t>
      </w:r>
    </w:p>
    <w:p w14:paraId="026CCBEC" w14:textId="093D1EBD" w:rsidR="006446DD" w:rsidRPr="003D6625" w:rsidRDefault="006446DD" w:rsidP="00A85E5F">
      <w:pPr>
        <w:pStyle w:val="aa"/>
        <w:ind w:left="360"/>
        <w:rPr>
          <w:rFonts w:ascii="Arial" w:eastAsia="Arial" w:hAnsi="Arial" w:cs="Arial"/>
          <w:sz w:val="22"/>
          <w:lang w:val="uk-UA"/>
        </w:rPr>
      </w:pPr>
      <w:r w:rsidRPr="003D6625">
        <w:rPr>
          <w:rFonts w:ascii="Arial" w:eastAsia="Arial" w:hAnsi="Arial" w:cs="Arial"/>
          <w:sz w:val="22"/>
          <w:lang w:val="uk-UA"/>
        </w:rPr>
        <w:t xml:space="preserve">       Автомобілі Mercedes-Benz</w:t>
      </w:r>
      <w:r w:rsidR="00AB53AD" w:rsidRPr="003D6625">
        <w:rPr>
          <w:rFonts w:ascii="Arial" w:eastAsia="Arial" w:hAnsi="Arial" w:cs="Arial"/>
          <w:sz w:val="22"/>
          <w:lang w:val="uk-UA"/>
        </w:rPr>
        <w:t xml:space="preserve"> SPRINTER 311 CDI, 2023 року – 2</w:t>
      </w:r>
      <w:r w:rsidRPr="003D6625">
        <w:rPr>
          <w:rFonts w:ascii="Arial" w:eastAsia="Arial" w:hAnsi="Arial" w:cs="Arial"/>
          <w:sz w:val="22"/>
          <w:lang w:val="uk-UA"/>
        </w:rPr>
        <w:t xml:space="preserve"> одиниці.</w:t>
      </w:r>
    </w:p>
    <w:p w14:paraId="1D789C1E" w14:textId="6896DE34" w:rsidR="0029267F" w:rsidRPr="007311A8" w:rsidRDefault="003D6625" w:rsidP="007311A8">
      <w:pPr>
        <w:pStyle w:val="aa"/>
        <w:ind w:left="360"/>
        <w:rPr>
          <w:rFonts w:ascii="Arial" w:eastAsia="Arial" w:hAnsi="Arial" w:cs="Arial"/>
          <w:sz w:val="22"/>
          <w:lang w:val="uk-UA"/>
        </w:rPr>
      </w:pPr>
      <w:r w:rsidRPr="003D6625">
        <w:rPr>
          <w:rFonts w:ascii="Arial" w:eastAsia="Arial" w:hAnsi="Arial" w:cs="Arial"/>
          <w:sz w:val="22"/>
          <w:lang w:val="uk-UA"/>
        </w:rPr>
        <w:tab/>
        <w:t xml:space="preserve"> Автомобіль NISSAN PATHFINDER 2014 р. – один;</w:t>
      </w:r>
    </w:p>
    <w:p w14:paraId="7C7B5907" w14:textId="1FC00001" w:rsidR="007A530B" w:rsidRPr="004E1204" w:rsidRDefault="00A85E5F" w:rsidP="00A85E5F">
      <w:pPr>
        <w:pStyle w:val="aa"/>
        <w:ind w:left="360"/>
        <w:rPr>
          <w:rFonts w:ascii="Arial" w:eastAsia="Arial" w:hAnsi="Arial" w:cs="Arial"/>
          <w:sz w:val="22"/>
          <w:lang w:val="uk-UA"/>
        </w:rPr>
      </w:pPr>
      <w:r w:rsidRPr="004E1204">
        <w:rPr>
          <w:rFonts w:ascii="Arial" w:eastAsia="Arial" w:hAnsi="Arial" w:cs="Arial"/>
          <w:sz w:val="22"/>
          <w:lang w:val="uk-UA"/>
        </w:rPr>
        <w:t xml:space="preserve">       </w:t>
      </w:r>
    </w:p>
    <w:p w14:paraId="23135EFA" w14:textId="013F3562" w:rsidR="00C40266" w:rsidRPr="004E1204" w:rsidRDefault="002A383E" w:rsidP="001E168D">
      <w:pPr>
        <w:numPr>
          <w:ilvl w:val="1"/>
          <w:numId w:val="25"/>
        </w:numPr>
        <w:spacing w:after="0" w:line="240" w:lineRule="auto"/>
        <w:jc w:val="both"/>
        <w:rPr>
          <w:rFonts w:ascii="Arial" w:hAnsi="Arial" w:cs="Arial"/>
          <w:lang w:val="uk-UA"/>
        </w:rPr>
      </w:pPr>
      <w:r w:rsidRPr="004E1204">
        <w:rPr>
          <w:rFonts w:ascii="Arial" w:hAnsi="Arial" w:cs="Arial"/>
          <w:b/>
          <w:lang w:val="uk-UA"/>
        </w:rPr>
        <w:t>Територія покриття:</w:t>
      </w:r>
      <w:r w:rsidRPr="004E1204">
        <w:rPr>
          <w:rFonts w:ascii="Arial" w:hAnsi="Arial" w:cs="Arial"/>
          <w:lang w:val="uk-UA"/>
        </w:rPr>
        <w:t xml:space="preserve"> </w:t>
      </w:r>
      <w:r w:rsidR="001E168D" w:rsidRPr="007311A8">
        <w:rPr>
          <w:rFonts w:ascii="Arial" w:hAnsi="Arial" w:cs="Arial"/>
          <w:highlight w:val="yellow"/>
          <w:lang w:val="uk-UA"/>
        </w:rPr>
        <w:t>Україна (вся підконтрольна територія)</w:t>
      </w:r>
      <w:r w:rsidR="009053C6" w:rsidRPr="009053C6">
        <w:rPr>
          <w:rFonts w:ascii="Arial" w:hAnsi="Arial" w:cs="Arial"/>
          <w:lang w:val="uk-UA"/>
        </w:rPr>
        <w:t xml:space="preserve"> та країни Європи</w:t>
      </w:r>
      <w:r w:rsidRPr="004E1204">
        <w:rPr>
          <w:rFonts w:ascii="Arial" w:hAnsi="Arial" w:cs="Arial"/>
          <w:lang w:val="uk-UA"/>
        </w:rPr>
        <w:t xml:space="preserve">. </w:t>
      </w:r>
    </w:p>
    <w:p w14:paraId="392F52FF" w14:textId="77777777" w:rsidR="004D4E8E" w:rsidRPr="004E1204" w:rsidRDefault="004D4E8E" w:rsidP="004D4E8E">
      <w:pPr>
        <w:spacing w:after="0" w:line="240" w:lineRule="auto"/>
        <w:ind w:left="720"/>
        <w:jc w:val="both"/>
        <w:rPr>
          <w:rFonts w:ascii="Arial" w:hAnsi="Arial" w:cs="Arial"/>
          <w:lang w:val="uk-UA"/>
        </w:rPr>
      </w:pPr>
    </w:p>
    <w:p w14:paraId="678FC0A0" w14:textId="3780B3CC" w:rsidR="002A383E" w:rsidRPr="004E1204" w:rsidRDefault="002A383E" w:rsidP="004D4E8E">
      <w:pPr>
        <w:numPr>
          <w:ilvl w:val="1"/>
          <w:numId w:val="25"/>
        </w:numPr>
        <w:spacing w:after="0" w:line="240" w:lineRule="auto"/>
        <w:jc w:val="both"/>
        <w:rPr>
          <w:rFonts w:ascii="Arial" w:hAnsi="Arial" w:cs="Arial"/>
          <w:b/>
          <w:lang w:val="uk-UA"/>
        </w:rPr>
      </w:pPr>
      <w:r w:rsidRPr="004E1204">
        <w:rPr>
          <w:rFonts w:ascii="Arial" w:hAnsi="Arial" w:cs="Arial"/>
          <w:b/>
          <w:lang w:val="uk-UA"/>
        </w:rPr>
        <w:t>Транспортні засоби, що підлягають страхуванню:</w:t>
      </w:r>
    </w:p>
    <w:p w14:paraId="00256ED7" w14:textId="70EE5FB5" w:rsidR="008B7FD4" w:rsidRDefault="008B7FD4" w:rsidP="00FA181A">
      <w:pPr>
        <w:spacing w:after="0" w:line="240" w:lineRule="auto"/>
        <w:jc w:val="both"/>
        <w:rPr>
          <w:lang w:val="uk-UA"/>
        </w:rPr>
      </w:pPr>
    </w:p>
    <w:tbl>
      <w:tblPr>
        <w:tblW w:w="15918" w:type="dxa"/>
        <w:tblLook w:val="04A0" w:firstRow="1" w:lastRow="0" w:firstColumn="1" w:lastColumn="0" w:noHBand="0" w:noVBand="1"/>
      </w:tblPr>
      <w:tblGrid>
        <w:gridCol w:w="540"/>
        <w:gridCol w:w="2160"/>
        <w:gridCol w:w="1160"/>
        <w:gridCol w:w="975"/>
        <w:gridCol w:w="1043"/>
        <w:gridCol w:w="960"/>
        <w:gridCol w:w="1280"/>
        <w:gridCol w:w="1441"/>
        <w:gridCol w:w="1360"/>
        <w:gridCol w:w="1240"/>
        <w:gridCol w:w="2120"/>
        <w:gridCol w:w="1639"/>
      </w:tblGrid>
      <w:tr w:rsidR="008C053C" w:rsidRPr="008C053C" w14:paraId="457F582F" w14:textId="77777777" w:rsidTr="008C053C">
        <w:trPr>
          <w:trHeight w:val="1170"/>
        </w:trPr>
        <w:tc>
          <w:tcPr>
            <w:tcW w:w="54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75A0430" w14:textId="77777777" w:rsidR="008C053C" w:rsidRPr="008C053C" w:rsidRDefault="008C053C" w:rsidP="008C053C">
            <w:pPr>
              <w:spacing w:after="0" w:line="240" w:lineRule="auto"/>
              <w:jc w:val="center"/>
              <w:rPr>
                <w:rFonts w:ascii="Calibri" w:eastAsia="Times New Roman" w:hAnsi="Calibri" w:cs="Calibri"/>
                <w:b/>
                <w:bCs/>
                <w:color w:val="000000"/>
                <w:lang w:val="uk-UA" w:eastAsia="uk-UA"/>
              </w:rPr>
            </w:pPr>
            <w:r w:rsidRPr="008C053C">
              <w:rPr>
                <w:rFonts w:ascii="Calibri" w:eastAsia="Times New Roman" w:hAnsi="Calibri" w:cs="Calibri"/>
                <w:b/>
                <w:bCs/>
                <w:color w:val="000000"/>
                <w:lang w:val="uk-UA" w:eastAsia="uk-UA"/>
              </w:rPr>
              <w:t>№</w:t>
            </w:r>
          </w:p>
        </w:tc>
        <w:tc>
          <w:tcPr>
            <w:tcW w:w="2160" w:type="dxa"/>
            <w:tcBorders>
              <w:top w:val="single" w:sz="8" w:space="0" w:color="auto"/>
              <w:left w:val="nil"/>
              <w:bottom w:val="single" w:sz="8" w:space="0" w:color="auto"/>
              <w:right w:val="single" w:sz="8" w:space="0" w:color="auto"/>
            </w:tcBorders>
            <w:shd w:val="clear" w:color="auto" w:fill="auto"/>
            <w:vAlign w:val="center"/>
            <w:hideMark/>
          </w:tcPr>
          <w:p w14:paraId="135F7983" w14:textId="77777777" w:rsidR="008C053C" w:rsidRPr="008C053C" w:rsidRDefault="008C053C" w:rsidP="008C053C">
            <w:pPr>
              <w:spacing w:after="0" w:line="240" w:lineRule="auto"/>
              <w:jc w:val="center"/>
              <w:rPr>
                <w:rFonts w:ascii="Calibri" w:eastAsia="Times New Roman" w:hAnsi="Calibri" w:cs="Calibri"/>
                <w:b/>
                <w:bCs/>
                <w:color w:val="000000"/>
                <w:lang w:val="uk-UA" w:eastAsia="uk-UA"/>
              </w:rPr>
            </w:pPr>
            <w:r w:rsidRPr="008C053C">
              <w:rPr>
                <w:rFonts w:ascii="Calibri" w:eastAsia="Times New Roman" w:hAnsi="Calibri" w:cs="Calibri"/>
                <w:b/>
                <w:bCs/>
                <w:color w:val="000000"/>
                <w:lang w:val="uk-UA" w:eastAsia="uk-UA"/>
              </w:rPr>
              <w:t>№ шасі</w:t>
            </w:r>
          </w:p>
        </w:tc>
        <w:tc>
          <w:tcPr>
            <w:tcW w:w="1160" w:type="dxa"/>
            <w:tcBorders>
              <w:top w:val="single" w:sz="8" w:space="0" w:color="auto"/>
              <w:left w:val="nil"/>
              <w:bottom w:val="single" w:sz="8" w:space="0" w:color="auto"/>
              <w:right w:val="single" w:sz="8" w:space="0" w:color="auto"/>
            </w:tcBorders>
            <w:shd w:val="clear" w:color="auto" w:fill="auto"/>
            <w:vAlign w:val="center"/>
            <w:hideMark/>
          </w:tcPr>
          <w:p w14:paraId="50C5426C" w14:textId="77777777" w:rsidR="008C053C" w:rsidRPr="008C053C" w:rsidRDefault="008C053C" w:rsidP="008C053C">
            <w:pPr>
              <w:spacing w:after="0" w:line="240" w:lineRule="auto"/>
              <w:jc w:val="center"/>
              <w:rPr>
                <w:rFonts w:ascii="Calibri" w:eastAsia="Times New Roman" w:hAnsi="Calibri" w:cs="Calibri"/>
                <w:b/>
                <w:bCs/>
                <w:color w:val="000000"/>
                <w:lang w:val="uk-UA" w:eastAsia="uk-UA"/>
              </w:rPr>
            </w:pPr>
            <w:r w:rsidRPr="008C053C">
              <w:rPr>
                <w:rFonts w:ascii="Calibri" w:eastAsia="Times New Roman" w:hAnsi="Calibri" w:cs="Calibri"/>
                <w:b/>
                <w:bCs/>
                <w:color w:val="000000"/>
                <w:lang w:val="uk-UA" w:eastAsia="uk-UA"/>
              </w:rPr>
              <w:t>Номерні знаки</w:t>
            </w:r>
          </w:p>
        </w:tc>
        <w:tc>
          <w:tcPr>
            <w:tcW w:w="975" w:type="dxa"/>
            <w:tcBorders>
              <w:top w:val="single" w:sz="8" w:space="0" w:color="auto"/>
              <w:left w:val="nil"/>
              <w:bottom w:val="single" w:sz="8" w:space="0" w:color="auto"/>
              <w:right w:val="single" w:sz="8" w:space="0" w:color="auto"/>
            </w:tcBorders>
            <w:shd w:val="clear" w:color="auto" w:fill="auto"/>
            <w:vAlign w:val="center"/>
            <w:hideMark/>
          </w:tcPr>
          <w:p w14:paraId="3A920D0A" w14:textId="77777777" w:rsidR="008C053C" w:rsidRPr="008C053C" w:rsidRDefault="008C053C" w:rsidP="008C053C">
            <w:pPr>
              <w:spacing w:after="0" w:line="240" w:lineRule="auto"/>
              <w:jc w:val="center"/>
              <w:rPr>
                <w:rFonts w:ascii="Calibri" w:eastAsia="Times New Roman" w:hAnsi="Calibri" w:cs="Calibri"/>
                <w:b/>
                <w:bCs/>
                <w:color w:val="000000"/>
                <w:lang w:val="uk-UA" w:eastAsia="uk-UA"/>
              </w:rPr>
            </w:pPr>
            <w:r w:rsidRPr="008C053C">
              <w:rPr>
                <w:rFonts w:ascii="Calibri" w:eastAsia="Times New Roman" w:hAnsi="Calibri" w:cs="Calibri"/>
                <w:b/>
                <w:bCs/>
                <w:color w:val="000000"/>
                <w:lang w:val="uk-UA" w:eastAsia="uk-UA"/>
              </w:rPr>
              <w:t>Рік випуску</w:t>
            </w:r>
          </w:p>
        </w:tc>
        <w:tc>
          <w:tcPr>
            <w:tcW w:w="1043" w:type="dxa"/>
            <w:tcBorders>
              <w:top w:val="single" w:sz="8" w:space="0" w:color="auto"/>
              <w:left w:val="nil"/>
              <w:bottom w:val="single" w:sz="8" w:space="0" w:color="auto"/>
              <w:right w:val="single" w:sz="8" w:space="0" w:color="auto"/>
            </w:tcBorders>
            <w:shd w:val="clear" w:color="auto" w:fill="auto"/>
            <w:vAlign w:val="center"/>
            <w:hideMark/>
          </w:tcPr>
          <w:p w14:paraId="100B1061" w14:textId="77777777" w:rsidR="008C053C" w:rsidRPr="008C053C" w:rsidRDefault="008C053C" w:rsidP="008C053C">
            <w:pPr>
              <w:spacing w:after="0" w:line="240" w:lineRule="auto"/>
              <w:jc w:val="center"/>
              <w:rPr>
                <w:rFonts w:ascii="Calibri" w:eastAsia="Times New Roman" w:hAnsi="Calibri" w:cs="Calibri"/>
                <w:b/>
                <w:bCs/>
                <w:color w:val="000000"/>
                <w:lang w:val="uk-UA" w:eastAsia="uk-UA"/>
              </w:rPr>
            </w:pPr>
            <w:r w:rsidRPr="008C053C">
              <w:rPr>
                <w:rFonts w:ascii="Calibri" w:eastAsia="Times New Roman" w:hAnsi="Calibri" w:cs="Calibri"/>
                <w:b/>
                <w:bCs/>
                <w:color w:val="000000"/>
                <w:lang w:val="uk-UA" w:eastAsia="uk-UA"/>
              </w:rPr>
              <w:t>Об’єм двигуна, л</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13800141" w14:textId="77777777" w:rsidR="008C053C" w:rsidRPr="008C053C" w:rsidRDefault="008C053C" w:rsidP="008C053C">
            <w:pPr>
              <w:spacing w:after="0" w:line="240" w:lineRule="auto"/>
              <w:jc w:val="center"/>
              <w:rPr>
                <w:rFonts w:ascii="Calibri" w:eastAsia="Times New Roman" w:hAnsi="Calibri" w:cs="Calibri"/>
                <w:b/>
                <w:bCs/>
                <w:color w:val="000000"/>
                <w:lang w:val="uk-UA" w:eastAsia="uk-UA"/>
              </w:rPr>
            </w:pPr>
            <w:r w:rsidRPr="008C053C">
              <w:rPr>
                <w:rFonts w:ascii="Calibri" w:eastAsia="Times New Roman" w:hAnsi="Calibri" w:cs="Calibri"/>
                <w:b/>
                <w:bCs/>
                <w:color w:val="000000"/>
                <w:lang w:val="uk-UA" w:eastAsia="uk-UA"/>
              </w:rPr>
              <w:t>Пробіг, км</w:t>
            </w:r>
          </w:p>
        </w:tc>
        <w:tc>
          <w:tcPr>
            <w:tcW w:w="1280" w:type="dxa"/>
            <w:tcBorders>
              <w:top w:val="single" w:sz="8" w:space="0" w:color="auto"/>
              <w:left w:val="nil"/>
              <w:bottom w:val="single" w:sz="8" w:space="0" w:color="auto"/>
              <w:right w:val="single" w:sz="8" w:space="0" w:color="auto"/>
            </w:tcBorders>
            <w:shd w:val="clear" w:color="auto" w:fill="auto"/>
            <w:vAlign w:val="center"/>
            <w:hideMark/>
          </w:tcPr>
          <w:p w14:paraId="30BCCDF1" w14:textId="77777777" w:rsidR="008C053C" w:rsidRPr="008C053C" w:rsidRDefault="008C053C" w:rsidP="008C053C">
            <w:pPr>
              <w:spacing w:after="0" w:line="240" w:lineRule="auto"/>
              <w:jc w:val="center"/>
              <w:rPr>
                <w:rFonts w:ascii="Calibri" w:eastAsia="Times New Roman" w:hAnsi="Calibri" w:cs="Calibri"/>
                <w:b/>
                <w:bCs/>
                <w:color w:val="000000"/>
                <w:lang w:val="uk-UA" w:eastAsia="uk-UA"/>
              </w:rPr>
            </w:pPr>
            <w:r w:rsidRPr="008C053C">
              <w:rPr>
                <w:rFonts w:ascii="Calibri" w:eastAsia="Times New Roman" w:hAnsi="Calibri" w:cs="Calibri"/>
                <w:b/>
                <w:bCs/>
                <w:color w:val="000000"/>
                <w:lang w:val="uk-UA" w:eastAsia="uk-UA"/>
              </w:rPr>
              <w:t>Вартість авто , грн.*</w:t>
            </w:r>
          </w:p>
        </w:tc>
        <w:tc>
          <w:tcPr>
            <w:tcW w:w="1441" w:type="dxa"/>
            <w:tcBorders>
              <w:top w:val="single" w:sz="8" w:space="0" w:color="auto"/>
              <w:left w:val="nil"/>
              <w:bottom w:val="single" w:sz="8" w:space="0" w:color="auto"/>
              <w:right w:val="single" w:sz="8" w:space="0" w:color="auto"/>
            </w:tcBorders>
            <w:shd w:val="clear" w:color="auto" w:fill="auto"/>
            <w:vAlign w:val="center"/>
            <w:hideMark/>
          </w:tcPr>
          <w:p w14:paraId="56355A49" w14:textId="3FB997BA" w:rsidR="008C053C" w:rsidRPr="008C053C" w:rsidRDefault="006B2C6C" w:rsidP="008C053C">
            <w:pPr>
              <w:spacing w:after="0" w:line="240" w:lineRule="auto"/>
              <w:jc w:val="center"/>
              <w:rPr>
                <w:rFonts w:ascii="Calibri" w:eastAsia="Times New Roman" w:hAnsi="Calibri" w:cs="Calibri"/>
                <w:b/>
                <w:bCs/>
                <w:color w:val="000000"/>
                <w:lang w:val="uk-UA" w:eastAsia="uk-UA"/>
              </w:rPr>
            </w:pPr>
            <w:r>
              <w:rPr>
                <w:rFonts w:ascii="Calibri" w:eastAsia="Times New Roman" w:hAnsi="Calibri" w:cs="Calibri"/>
                <w:b/>
                <w:bCs/>
                <w:color w:val="000000"/>
                <w:lang w:val="uk-UA" w:eastAsia="uk-UA"/>
              </w:rPr>
              <w:t>Вартість додаткового обладна</w:t>
            </w:r>
            <w:r w:rsidR="008C053C" w:rsidRPr="008C053C">
              <w:rPr>
                <w:rFonts w:ascii="Calibri" w:eastAsia="Times New Roman" w:hAnsi="Calibri" w:cs="Calibri"/>
                <w:b/>
                <w:bCs/>
                <w:color w:val="000000"/>
                <w:lang w:val="uk-UA" w:eastAsia="uk-UA"/>
              </w:rPr>
              <w:t>ння, грн.*</w:t>
            </w:r>
          </w:p>
        </w:tc>
        <w:tc>
          <w:tcPr>
            <w:tcW w:w="1360" w:type="dxa"/>
            <w:tcBorders>
              <w:top w:val="single" w:sz="8" w:space="0" w:color="auto"/>
              <w:left w:val="nil"/>
              <w:bottom w:val="single" w:sz="8" w:space="0" w:color="auto"/>
              <w:right w:val="single" w:sz="8" w:space="0" w:color="auto"/>
            </w:tcBorders>
            <w:shd w:val="clear" w:color="auto" w:fill="auto"/>
            <w:vAlign w:val="center"/>
            <w:hideMark/>
          </w:tcPr>
          <w:p w14:paraId="57D58426" w14:textId="77777777" w:rsidR="008C053C" w:rsidRPr="008C053C" w:rsidRDefault="008C053C" w:rsidP="008C053C">
            <w:pPr>
              <w:spacing w:after="0" w:line="240" w:lineRule="auto"/>
              <w:jc w:val="center"/>
              <w:rPr>
                <w:rFonts w:ascii="Calibri" w:eastAsia="Times New Roman" w:hAnsi="Calibri" w:cs="Calibri"/>
                <w:b/>
                <w:bCs/>
                <w:color w:val="000000"/>
                <w:lang w:val="uk-UA" w:eastAsia="uk-UA"/>
              </w:rPr>
            </w:pPr>
            <w:r w:rsidRPr="008C053C">
              <w:rPr>
                <w:rFonts w:ascii="Calibri" w:eastAsia="Times New Roman" w:hAnsi="Calibri" w:cs="Calibri"/>
                <w:b/>
                <w:bCs/>
                <w:color w:val="000000"/>
                <w:lang w:val="uk-UA" w:eastAsia="uk-UA"/>
              </w:rPr>
              <w:t>Загальна вартість, грн.*</w:t>
            </w:r>
          </w:p>
        </w:tc>
        <w:tc>
          <w:tcPr>
            <w:tcW w:w="1240" w:type="dxa"/>
            <w:tcBorders>
              <w:top w:val="single" w:sz="8" w:space="0" w:color="auto"/>
              <w:left w:val="nil"/>
              <w:bottom w:val="single" w:sz="8" w:space="0" w:color="auto"/>
              <w:right w:val="single" w:sz="8" w:space="0" w:color="auto"/>
            </w:tcBorders>
            <w:shd w:val="clear" w:color="auto" w:fill="auto"/>
            <w:vAlign w:val="center"/>
            <w:hideMark/>
          </w:tcPr>
          <w:p w14:paraId="353B99A5" w14:textId="77777777" w:rsidR="008C053C" w:rsidRPr="008C053C" w:rsidRDefault="008C053C" w:rsidP="008C053C">
            <w:pPr>
              <w:spacing w:after="0" w:line="240" w:lineRule="auto"/>
              <w:jc w:val="center"/>
              <w:rPr>
                <w:rFonts w:ascii="Calibri" w:eastAsia="Times New Roman" w:hAnsi="Calibri" w:cs="Calibri"/>
                <w:b/>
                <w:bCs/>
                <w:color w:val="000000"/>
                <w:lang w:val="uk-UA" w:eastAsia="uk-UA"/>
              </w:rPr>
            </w:pPr>
            <w:r w:rsidRPr="008C053C">
              <w:rPr>
                <w:rFonts w:ascii="Calibri" w:eastAsia="Times New Roman" w:hAnsi="Calibri" w:cs="Calibri"/>
                <w:b/>
                <w:bCs/>
                <w:color w:val="000000"/>
                <w:lang w:val="uk-UA" w:eastAsia="uk-UA"/>
              </w:rPr>
              <w:t xml:space="preserve">Місце реєстрації </w:t>
            </w:r>
          </w:p>
        </w:tc>
        <w:tc>
          <w:tcPr>
            <w:tcW w:w="2120" w:type="dxa"/>
            <w:tcBorders>
              <w:top w:val="single" w:sz="8" w:space="0" w:color="auto"/>
              <w:left w:val="nil"/>
              <w:bottom w:val="single" w:sz="8" w:space="0" w:color="auto"/>
              <w:right w:val="single" w:sz="8" w:space="0" w:color="auto"/>
            </w:tcBorders>
            <w:shd w:val="clear" w:color="auto" w:fill="auto"/>
            <w:vAlign w:val="center"/>
            <w:hideMark/>
          </w:tcPr>
          <w:p w14:paraId="4A8221BD" w14:textId="12BE29CC" w:rsidR="008C053C" w:rsidRPr="008C053C" w:rsidRDefault="008C053C" w:rsidP="008C053C">
            <w:pPr>
              <w:spacing w:after="0" w:line="240" w:lineRule="auto"/>
              <w:jc w:val="center"/>
              <w:rPr>
                <w:rFonts w:ascii="Calibri" w:eastAsia="Times New Roman" w:hAnsi="Calibri" w:cs="Calibri"/>
                <w:b/>
                <w:bCs/>
                <w:color w:val="000000"/>
                <w:lang w:val="uk-UA" w:eastAsia="uk-UA"/>
              </w:rPr>
            </w:pPr>
            <w:r w:rsidRPr="008C053C">
              <w:rPr>
                <w:rFonts w:ascii="Calibri" w:eastAsia="Times New Roman" w:hAnsi="Calibri" w:cs="Calibri"/>
                <w:b/>
                <w:bCs/>
                <w:color w:val="000000"/>
                <w:lang w:val="uk-UA" w:eastAsia="uk-UA"/>
              </w:rPr>
              <w:t xml:space="preserve">Вид </w:t>
            </w:r>
            <w:r w:rsidR="006B2C6C" w:rsidRPr="008C053C">
              <w:rPr>
                <w:rFonts w:ascii="Calibri" w:eastAsia="Times New Roman" w:hAnsi="Calibri" w:cs="Calibri"/>
                <w:b/>
                <w:bCs/>
                <w:color w:val="000000"/>
                <w:lang w:val="uk-UA" w:eastAsia="uk-UA"/>
              </w:rPr>
              <w:t>страхування</w:t>
            </w:r>
            <w:r w:rsidRPr="008C053C">
              <w:rPr>
                <w:rFonts w:ascii="Calibri" w:eastAsia="Times New Roman" w:hAnsi="Calibri" w:cs="Calibri"/>
                <w:b/>
                <w:bCs/>
                <w:color w:val="000000"/>
                <w:lang w:val="uk-UA" w:eastAsia="uk-UA"/>
              </w:rPr>
              <w:t xml:space="preserve"> </w:t>
            </w:r>
          </w:p>
        </w:tc>
        <w:tc>
          <w:tcPr>
            <w:tcW w:w="1639" w:type="dxa"/>
            <w:tcBorders>
              <w:top w:val="single" w:sz="8" w:space="0" w:color="auto"/>
              <w:left w:val="nil"/>
              <w:bottom w:val="single" w:sz="8" w:space="0" w:color="auto"/>
              <w:right w:val="single" w:sz="8" w:space="0" w:color="auto"/>
            </w:tcBorders>
            <w:shd w:val="clear" w:color="auto" w:fill="auto"/>
            <w:vAlign w:val="center"/>
            <w:hideMark/>
          </w:tcPr>
          <w:p w14:paraId="7D551E7B" w14:textId="77777777" w:rsidR="008C053C" w:rsidRPr="008C053C" w:rsidRDefault="008C053C" w:rsidP="008C053C">
            <w:pPr>
              <w:spacing w:after="0" w:line="240" w:lineRule="auto"/>
              <w:jc w:val="center"/>
              <w:rPr>
                <w:rFonts w:ascii="Calibri" w:eastAsia="Times New Roman" w:hAnsi="Calibri" w:cs="Calibri"/>
                <w:b/>
                <w:bCs/>
                <w:color w:val="000000"/>
                <w:lang w:val="uk-UA" w:eastAsia="uk-UA"/>
              </w:rPr>
            </w:pPr>
            <w:r w:rsidRPr="008C053C">
              <w:rPr>
                <w:rFonts w:ascii="Calibri" w:eastAsia="Times New Roman" w:hAnsi="Calibri" w:cs="Calibri"/>
                <w:b/>
                <w:bCs/>
                <w:color w:val="000000"/>
                <w:lang w:val="uk-UA" w:eastAsia="uk-UA"/>
              </w:rPr>
              <w:t xml:space="preserve">Терміни страхування </w:t>
            </w:r>
          </w:p>
        </w:tc>
      </w:tr>
      <w:tr w:rsidR="008C053C" w:rsidRPr="008C053C" w14:paraId="20F3DD2B" w14:textId="77777777" w:rsidTr="00155F00">
        <w:trPr>
          <w:trHeight w:val="390"/>
        </w:trPr>
        <w:tc>
          <w:tcPr>
            <w:tcW w:w="15918" w:type="dxa"/>
            <w:gridSpan w:val="12"/>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4166D486" w14:textId="77777777" w:rsidR="008C053C" w:rsidRPr="008C053C" w:rsidRDefault="008C053C" w:rsidP="008C053C">
            <w:pPr>
              <w:spacing w:after="0" w:line="240" w:lineRule="auto"/>
              <w:jc w:val="center"/>
              <w:rPr>
                <w:rFonts w:ascii="Calibri" w:eastAsia="Times New Roman" w:hAnsi="Calibri" w:cs="Calibri"/>
                <w:b/>
                <w:bCs/>
                <w:color w:val="000000"/>
                <w:sz w:val="28"/>
                <w:szCs w:val="28"/>
                <w:lang w:val="uk-UA" w:eastAsia="uk-UA"/>
              </w:rPr>
            </w:pPr>
            <w:r w:rsidRPr="008C053C">
              <w:rPr>
                <w:rFonts w:ascii="Calibri" w:eastAsia="Times New Roman" w:hAnsi="Calibri" w:cs="Calibri"/>
                <w:b/>
                <w:bCs/>
                <w:color w:val="000000"/>
                <w:sz w:val="28"/>
                <w:szCs w:val="28"/>
                <w:lang w:val="uk-UA" w:eastAsia="uk-UA"/>
              </w:rPr>
              <w:t xml:space="preserve">Автомобіль Volkswagen Multivan TDI , 2008 року </w:t>
            </w:r>
          </w:p>
        </w:tc>
      </w:tr>
      <w:tr w:rsidR="00A51737" w:rsidRPr="008C053C" w14:paraId="19CFD8CF" w14:textId="77777777" w:rsidTr="008C053C">
        <w:trPr>
          <w:trHeight w:val="30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46786ED9" w14:textId="77777777" w:rsidR="00A51737" w:rsidRPr="0091479E" w:rsidRDefault="00A51737" w:rsidP="00A51737">
            <w:pPr>
              <w:spacing w:after="0" w:line="240" w:lineRule="auto"/>
              <w:jc w:val="center"/>
              <w:rPr>
                <w:rFonts w:ascii="Calibri" w:eastAsia="Times New Roman" w:hAnsi="Calibri" w:cs="Calibri"/>
                <w:color w:val="000000"/>
                <w:lang w:val="uk-UA" w:eastAsia="uk-UA"/>
              </w:rPr>
            </w:pPr>
            <w:r w:rsidRPr="0091479E">
              <w:rPr>
                <w:rFonts w:ascii="Calibri" w:eastAsia="Times New Roman" w:hAnsi="Calibri" w:cs="Calibri"/>
                <w:color w:val="000000"/>
                <w:lang w:val="uk-UA" w:eastAsia="uk-UA"/>
              </w:rPr>
              <w:t>1</w:t>
            </w:r>
          </w:p>
        </w:tc>
        <w:tc>
          <w:tcPr>
            <w:tcW w:w="2160" w:type="dxa"/>
            <w:tcBorders>
              <w:top w:val="nil"/>
              <w:left w:val="nil"/>
              <w:bottom w:val="nil"/>
              <w:right w:val="single" w:sz="8" w:space="0" w:color="auto"/>
            </w:tcBorders>
            <w:shd w:val="clear" w:color="auto" w:fill="auto"/>
            <w:vAlign w:val="center"/>
            <w:hideMark/>
          </w:tcPr>
          <w:p w14:paraId="15414577"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WV2ZZZ7HZ8H153095</w:t>
            </w:r>
          </w:p>
        </w:tc>
        <w:tc>
          <w:tcPr>
            <w:tcW w:w="1160" w:type="dxa"/>
            <w:tcBorders>
              <w:top w:val="nil"/>
              <w:left w:val="nil"/>
              <w:bottom w:val="nil"/>
              <w:right w:val="single" w:sz="8" w:space="0" w:color="auto"/>
            </w:tcBorders>
            <w:shd w:val="clear" w:color="auto" w:fill="auto"/>
            <w:vAlign w:val="center"/>
            <w:hideMark/>
          </w:tcPr>
          <w:p w14:paraId="0412966A"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AA3843TP</w:t>
            </w:r>
          </w:p>
        </w:tc>
        <w:tc>
          <w:tcPr>
            <w:tcW w:w="975" w:type="dxa"/>
            <w:tcBorders>
              <w:top w:val="nil"/>
              <w:left w:val="nil"/>
              <w:bottom w:val="nil"/>
              <w:right w:val="single" w:sz="8" w:space="0" w:color="auto"/>
            </w:tcBorders>
            <w:shd w:val="clear" w:color="auto" w:fill="auto"/>
            <w:vAlign w:val="center"/>
            <w:hideMark/>
          </w:tcPr>
          <w:p w14:paraId="58210C1D"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2008</w:t>
            </w:r>
          </w:p>
        </w:tc>
        <w:tc>
          <w:tcPr>
            <w:tcW w:w="1043" w:type="dxa"/>
            <w:tcBorders>
              <w:top w:val="nil"/>
              <w:left w:val="nil"/>
              <w:bottom w:val="nil"/>
              <w:right w:val="single" w:sz="8" w:space="0" w:color="auto"/>
            </w:tcBorders>
            <w:shd w:val="clear" w:color="auto" w:fill="auto"/>
            <w:vAlign w:val="center"/>
            <w:hideMark/>
          </w:tcPr>
          <w:p w14:paraId="06DAA9CD"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2,5</w:t>
            </w:r>
          </w:p>
        </w:tc>
        <w:tc>
          <w:tcPr>
            <w:tcW w:w="960" w:type="dxa"/>
            <w:tcBorders>
              <w:top w:val="nil"/>
              <w:left w:val="nil"/>
              <w:bottom w:val="nil"/>
              <w:right w:val="single" w:sz="8" w:space="0" w:color="auto"/>
            </w:tcBorders>
            <w:shd w:val="clear" w:color="auto" w:fill="auto"/>
            <w:vAlign w:val="center"/>
            <w:hideMark/>
          </w:tcPr>
          <w:p w14:paraId="0DB0DB38"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178 000</w:t>
            </w:r>
          </w:p>
        </w:tc>
        <w:tc>
          <w:tcPr>
            <w:tcW w:w="1280" w:type="dxa"/>
            <w:tcBorders>
              <w:top w:val="nil"/>
              <w:left w:val="nil"/>
              <w:bottom w:val="single" w:sz="8" w:space="0" w:color="auto"/>
              <w:right w:val="single" w:sz="8" w:space="0" w:color="auto"/>
            </w:tcBorders>
            <w:shd w:val="clear" w:color="auto" w:fill="auto"/>
            <w:vAlign w:val="center"/>
            <w:hideMark/>
          </w:tcPr>
          <w:p w14:paraId="54D69A3B" w14:textId="0CDC6F6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47E7ADB0" w14:textId="77777777" w:rsidR="00A51737" w:rsidRPr="0091479E" w:rsidRDefault="00A51737" w:rsidP="00A51737">
            <w:pPr>
              <w:spacing w:after="0" w:line="240" w:lineRule="auto"/>
              <w:jc w:val="center"/>
              <w:rPr>
                <w:rFonts w:ascii="Calibri" w:eastAsia="Times New Roman" w:hAnsi="Calibri" w:cs="Calibri"/>
                <w:color w:val="000000"/>
                <w:lang w:val="uk-UA" w:eastAsia="uk-UA"/>
              </w:rPr>
            </w:pPr>
            <w:r w:rsidRPr="0091479E">
              <w:rPr>
                <w:rFonts w:ascii="Calibri" w:eastAsia="Times New Roman" w:hAnsi="Calibri" w:cs="Calibri"/>
                <w:color w:val="000000"/>
                <w:lang w:val="uk-UA" w:eastAsia="uk-UA"/>
              </w:rPr>
              <w:t>0</w:t>
            </w:r>
          </w:p>
        </w:tc>
        <w:tc>
          <w:tcPr>
            <w:tcW w:w="1360" w:type="dxa"/>
            <w:tcBorders>
              <w:top w:val="nil"/>
              <w:left w:val="nil"/>
              <w:bottom w:val="single" w:sz="8" w:space="0" w:color="auto"/>
              <w:right w:val="single" w:sz="8" w:space="0" w:color="auto"/>
            </w:tcBorders>
            <w:shd w:val="clear" w:color="auto" w:fill="auto"/>
            <w:vAlign w:val="center"/>
            <w:hideMark/>
          </w:tcPr>
          <w:p w14:paraId="1DFF1421" w14:textId="2CA02781"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5DB3EBA3"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5A63A827" w14:textId="4E6FF511"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КАСКО з 28.02.2025</w:t>
            </w:r>
          </w:p>
        </w:tc>
        <w:tc>
          <w:tcPr>
            <w:tcW w:w="1639" w:type="dxa"/>
            <w:tcBorders>
              <w:top w:val="nil"/>
              <w:left w:val="nil"/>
              <w:bottom w:val="single" w:sz="8" w:space="0" w:color="auto"/>
              <w:right w:val="single" w:sz="8" w:space="0" w:color="auto"/>
            </w:tcBorders>
            <w:shd w:val="clear" w:color="auto" w:fill="auto"/>
            <w:vAlign w:val="center"/>
            <w:hideMark/>
          </w:tcPr>
          <w:p w14:paraId="3C36B523"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 xml:space="preserve">1 рік </w:t>
            </w:r>
          </w:p>
        </w:tc>
      </w:tr>
      <w:tr w:rsidR="00A51737" w:rsidRPr="008C053C" w14:paraId="54AFB36B" w14:textId="77777777" w:rsidTr="00E52FA1">
        <w:trPr>
          <w:trHeight w:val="390"/>
        </w:trPr>
        <w:tc>
          <w:tcPr>
            <w:tcW w:w="15918" w:type="dxa"/>
            <w:gridSpan w:val="12"/>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6FE238F3" w14:textId="0C8B92AA" w:rsidR="00A51737" w:rsidRPr="0091479E" w:rsidRDefault="00A51737" w:rsidP="00A51737">
            <w:pPr>
              <w:spacing w:after="0" w:line="240" w:lineRule="auto"/>
              <w:jc w:val="center"/>
              <w:rPr>
                <w:rFonts w:ascii="Calibri" w:eastAsia="Times New Roman" w:hAnsi="Calibri" w:cs="Calibri"/>
                <w:b/>
                <w:bCs/>
                <w:color w:val="000000"/>
                <w:sz w:val="28"/>
                <w:szCs w:val="28"/>
                <w:lang w:val="uk-UA" w:eastAsia="uk-UA"/>
              </w:rPr>
            </w:pPr>
            <w:r w:rsidRPr="0091479E">
              <w:rPr>
                <w:rFonts w:ascii="Calibri" w:eastAsia="Times New Roman" w:hAnsi="Calibri" w:cs="Calibri"/>
                <w:b/>
                <w:bCs/>
                <w:color w:val="000000"/>
                <w:sz w:val="28"/>
                <w:szCs w:val="28"/>
                <w:lang w:val="uk-UA" w:eastAsia="uk-UA"/>
              </w:rPr>
              <w:t>Автомобілі IVECO Daily 35C15V 2012, 2013 (Р)</w:t>
            </w:r>
          </w:p>
        </w:tc>
      </w:tr>
      <w:tr w:rsidR="00A6148B" w:rsidRPr="008C053C" w14:paraId="73E3FA8F" w14:textId="77777777" w:rsidTr="0091479E">
        <w:trPr>
          <w:trHeight w:val="30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7382F47F" w14:textId="77777777" w:rsidR="00A6148B" w:rsidRPr="0091479E" w:rsidRDefault="00A6148B" w:rsidP="00A6148B">
            <w:pPr>
              <w:spacing w:after="0" w:line="240" w:lineRule="auto"/>
              <w:jc w:val="center"/>
              <w:rPr>
                <w:rFonts w:ascii="Calibri" w:eastAsia="Times New Roman" w:hAnsi="Calibri" w:cs="Calibri"/>
                <w:color w:val="000000"/>
                <w:lang w:val="uk-UA" w:eastAsia="uk-UA"/>
              </w:rPr>
            </w:pPr>
            <w:r w:rsidRPr="0091479E">
              <w:rPr>
                <w:rFonts w:ascii="Calibri" w:eastAsia="Times New Roman" w:hAnsi="Calibri" w:cs="Calibri"/>
                <w:color w:val="000000"/>
                <w:lang w:val="uk-UA" w:eastAsia="uk-UA"/>
              </w:rPr>
              <w:t>1</w:t>
            </w:r>
          </w:p>
        </w:tc>
        <w:tc>
          <w:tcPr>
            <w:tcW w:w="2160" w:type="dxa"/>
            <w:tcBorders>
              <w:top w:val="nil"/>
              <w:left w:val="nil"/>
              <w:bottom w:val="nil"/>
              <w:right w:val="single" w:sz="8" w:space="0" w:color="auto"/>
            </w:tcBorders>
            <w:shd w:val="clear" w:color="auto" w:fill="auto"/>
            <w:vAlign w:val="center"/>
            <w:hideMark/>
          </w:tcPr>
          <w:p w14:paraId="01EAAA2C"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ZCFC35A8105947223</w:t>
            </w:r>
          </w:p>
        </w:tc>
        <w:tc>
          <w:tcPr>
            <w:tcW w:w="1160" w:type="dxa"/>
            <w:tcBorders>
              <w:top w:val="nil"/>
              <w:left w:val="nil"/>
              <w:bottom w:val="nil"/>
              <w:right w:val="single" w:sz="8" w:space="0" w:color="auto"/>
            </w:tcBorders>
            <w:shd w:val="clear" w:color="auto" w:fill="auto"/>
            <w:vAlign w:val="center"/>
            <w:hideMark/>
          </w:tcPr>
          <w:p w14:paraId="228EFB2E"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АА 6302 ОА</w:t>
            </w:r>
          </w:p>
        </w:tc>
        <w:tc>
          <w:tcPr>
            <w:tcW w:w="975" w:type="dxa"/>
            <w:tcBorders>
              <w:top w:val="nil"/>
              <w:left w:val="nil"/>
              <w:bottom w:val="nil"/>
              <w:right w:val="single" w:sz="8" w:space="0" w:color="auto"/>
            </w:tcBorders>
            <w:shd w:val="clear" w:color="auto" w:fill="auto"/>
            <w:vAlign w:val="center"/>
            <w:hideMark/>
          </w:tcPr>
          <w:p w14:paraId="6246D918"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2012</w:t>
            </w:r>
          </w:p>
        </w:tc>
        <w:tc>
          <w:tcPr>
            <w:tcW w:w="1043" w:type="dxa"/>
            <w:tcBorders>
              <w:top w:val="nil"/>
              <w:left w:val="nil"/>
              <w:bottom w:val="nil"/>
              <w:right w:val="single" w:sz="8" w:space="0" w:color="auto"/>
            </w:tcBorders>
            <w:shd w:val="clear" w:color="auto" w:fill="auto"/>
            <w:vAlign w:val="center"/>
            <w:hideMark/>
          </w:tcPr>
          <w:p w14:paraId="53036634"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nil"/>
              <w:right w:val="single" w:sz="8" w:space="0" w:color="auto"/>
            </w:tcBorders>
            <w:shd w:val="clear" w:color="auto" w:fill="auto"/>
            <w:vAlign w:val="center"/>
            <w:hideMark/>
          </w:tcPr>
          <w:p w14:paraId="4474B5BA" w14:textId="665EBD12"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151 500</w:t>
            </w:r>
          </w:p>
        </w:tc>
        <w:tc>
          <w:tcPr>
            <w:tcW w:w="1280" w:type="dxa"/>
            <w:tcBorders>
              <w:top w:val="nil"/>
              <w:left w:val="nil"/>
              <w:bottom w:val="single" w:sz="8" w:space="0" w:color="auto"/>
              <w:right w:val="single" w:sz="8" w:space="0" w:color="auto"/>
            </w:tcBorders>
            <w:shd w:val="clear" w:color="auto" w:fill="auto"/>
            <w:vAlign w:val="center"/>
            <w:hideMark/>
          </w:tcPr>
          <w:p w14:paraId="4C6C7C6F" w14:textId="46598A02"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78EE7C52"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722 282</w:t>
            </w:r>
          </w:p>
        </w:tc>
        <w:tc>
          <w:tcPr>
            <w:tcW w:w="1360" w:type="dxa"/>
            <w:tcBorders>
              <w:top w:val="nil"/>
              <w:left w:val="nil"/>
              <w:bottom w:val="single" w:sz="8" w:space="0" w:color="auto"/>
              <w:right w:val="single" w:sz="8" w:space="0" w:color="auto"/>
            </w:tcBorders>
            <w:shd w:val="clear" w:color="auto" w:fill="auto"/>
            <w:vAlign w:val="center"/>
            <w:hideMark/>
          </w:tcPr>
          <w:p w14:paraId="7024595C" w14:textId="32642D3E"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3D851D20"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36BB3476" w14:textId="5474A3E2"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1639" w:type="dxa"/>
            <w:tcBorders>
              <w:top w:val="nil"/>
              <w:left w:val="nil"/>
              <w:bottom w:val="single" w:sz="8" w:space="0" w:color="auto"/>
              <w:right w:val="single" w:sz="8" w:space="0" w:color="auto"/>
            </w:tcBorders>
            <w:shd w:val="clear" w:color="auto" w:fill="auto"/>
            <w:vAlign w:val="center"/>
            <w:hideMark/>
          </w:tcPr>
          <w:p w14:paraId="46D8528E"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 xml:space="preserve">1 рік </w:t>
            </w:r>
          </w:p>
        </w:tc>
      </w:tr>
      <w:tr w:rsidR="00A6148B" w:rsidRPr="008C053C" w14:paraId="64434386" w14:textId="77777777" w:rsidTr="0091479E">
        <w:trPr>
          <w:trHeight w:val="30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0C102C26" w14:textId="77777777" w:rsidR="00A6148B" w:rsidRPr="0091479E" w:rsidRDefault="00A6148B" w:rsidP="00A6148B">
            <w:pPr>
              <w:spacing w:after="0" w:line="240" w:lineRule="auto"/>
              <w:jc w:val="center"/>
              <w:rPr>
                <w:rFonts w:ascii="Calibri" w:eastAsia="Times New Roman" w:hAnsi="Calibri" w:cs="Calibri"/>
                <w:color w:val="000000"/>
                <w:lang w:val="uk-UA" w:eastAsia="uk-UA"/>
              </w:rPr>
            </w:pPr>
            <w:r w:rsidRPr="0091479E">
              <w:rPr>
                <w:rFonts w:ascii="Calibri" w:eastAsia="Times New Roman" w:hAnsi="Calibri" w:cs="Calibri"/>
                <w:color w:val="000000"/>
                <w:lang w:val="uk-UA" w:eastAsia="uk-UA"/>
              </w:rPr>
              <w:t>2</w:t>
            </w:r>
          </w:p>
        </w:tc>
        <w:tc>
          <w:tcPr>
            <w:tcW w:w="2160" w:type="dxa"/>
            <w:tcBorders>
              <w:top w:val="single" w:sz="8" w:space="0" w:color="auto"/>
              <w:left w:val="nil"/>
              <w:bottom w:val="nil"/>
              <w:right w:val="single" w:sz="8" w:space="0" w:color="auto"/>
            </w:tcBorders>
            <w:shd w:val="clear" w:color="auto" w:fill="auto"/>
            <w:vAlign w:val="center"/>
            <w:hideMark/>
          </w:tcPr>
          <w:p w14:paraId="637A6C5E"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ZCFC35A8105947222</w:t>
            </w:r>
          </w:p>
        </w:tc>
        <w:tc>
          <w:tcPr>
            <w:tcW w:w="1160" w:type="dxa"/>
            <w:tcBorders>
              <w:top w:val="single" w:sz="8" w:space="0" w:color="auto"/>
              <w:left w:val="nil"/>
              <w:bottom w:val="nil"/>
              <w:right w:val="single" w:sz="8" w:space="0" w:color="auto"/>
            </w:tcBorders>
            <w:shd w:val="clear" w:color="auto" w:fill="auto"/>
            <w:vAlign w:val="center"/>
            <w:hideMark/>
          </w:tcPr>
          <w:p w14:paraId="6A9C45B0"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АА 6306 ОА</w:t>
            </w:r>
          </w:p>
        </w:tc>
        <w:tc>
          <w:tcPr>
            <w:tcW w:w="975" w:type="dxa"/>
            <w:tcBorders>
              <w:top w:val="single" w:sz="8" w:space="0" w:color="auto"/>
              <w:left w:val="nil"/>
              <w:bottom w:val="nil"/>
              <w:right w:val="single" w:sz="8" w:space="0" w:color="auto"/>
            </w:tcBorders>
            <w:shd w:val="clear" w:color="auto" w:fill="auto"/>
            <w:vAlign w:val="center"/>
            <w:hideMark/>
          </w:tcPr>
          <w:p w14:paraId="082A4E3A"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2012</w:t>
            </w:r>
          </w:p>
        </w:tc>
        <w:tc>
          <w:tcPr>
            <w:tcW w:w="1043" w:type="dxa"/>
            <w:tcBorders>
              <w:top w:val="single" w:sz="8" w:space="0" w:color="auto"/>
              <w:left w:val="nil"/>
              <w:bottom w:val="nil"/>
              <w:right w:val="single" w:sz="8" w:space="0" w:color="auto"/>
            </w:tcBorders>
            <w:shd w:val="clear" w:color="auto" w:fill="auto"/>
            <w:vAlign w:val="center"/>
            <w:hideMark/>
          </w:tcPr>
          <w:p w14:paraId="5A07C004"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single" w:sz="8" w:space="0" w:color="auto"/>
              <w:left w:val="nil"/>
              <w:bottom w:val="nil"/>
              <w:right w:val="single" w:sz="8" w:space="0" w:color="auto"/>
            </w:tcBorders>
            <w:shd w:val="clear" w:color="auto" w:fill="auto"/>
            <w:vAlign w:val="center"/>
            <w:hideMark/>
          </w:tcPr>
          <w:p w14:paraId="765E3516" w14:textId="74C5D9C9"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129 400</w:t>
            </w:r>
          </w:p>
        </w:tc>
        <w:tc>
          <w:tcPr>
            <w:tcW w:w="1280" w:type="dxa"/>
            <w:tcBorders>
              <w:top w:val="nil"/>
              <w:left w:val="nil"/>
              <w:bottom w:val="single" w:sz="8" w:space="0" w:color="auto"/>
              <w:right w:val="single" w:sz="8" w:space="0" w:color="auto"/>
            </w:tcBorders>
            <w:shd w:val="clear" w:color="auto" w:fill="auto"/>
            <w:vAlign w:val="center"/>
            <w:hideMark/>
          </w:tcPr>
          <w:p w14:paraId="172792D1" w14:textId="320719F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64381F49"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722 282</w:t>
            </w:r>
          </w:p>
        </w:tc>
        <w:tc>
          <w:tcPr>
            <w:tcW w:w="1360" w:type="dxa"/>
            <w:tcBorders>
              <w:top w:val="nil"/>
              <w:left w:val="nil"/>
              <w:bottom w:val="single" w:sz="8" w:space="0" w:color="auto"/>
              <w:right w:val="single" w:sz="8" w:space="0" w:color="auto"/>
            </w:tcBorders>
            <w:shd w:val="clear" w:color="auto" w:fill="auto"/>
            <w:vAlign w:val="center"/>
            <w:hideMark/>
          </w:tcPr>
          <w:p w14:paraId="581518AC" w14:textId="50F731A4"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3C606091"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58656B99" w14:textId="0E4827F0"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1639" w:type="dxa"/>
            <w:tcBorders>
              <w:top w:val="nil"/>
              <w:left w:val="nil"/>
              <w:bottom w:val="single" w:sz="8" w:space="0" w:color="auto"/>
              <w:right w:val="single" w:sz="8" w:space="0" w:color="auto"/>
            </w:tcBorders>
            <w:shd w:val="clear" w:color="auto" w:fill="auto"/>
            <w:vAlign w:val="center"/>
            <w:hideMark/>
          </w:tcPr>
          <w:p w14:paraId="45DDAD04"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 xml:space="preserve">1 рік </w:t>
            </w:r>
          </w:p>
        </w:tc>
      </w:tr>
      <w:tr w:rsidR="00A6148B" w:rsidRPr="008C053C" w14:paraId="5629F324" w14:textId="77777777" w:rsidTr="0091479E">
        <w:trPr>
          <w:trHeight w:val="30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03825A0E" w14:textId="77777777" w:rsidR="00A6148B" w:rsidRPr="0091479E" w:rsidRDefault="00A6148B" w:rsidP="00A6148B">
            <w:pPr>
              <w:spacing w:after="0" w:line="240" w:lineRule="auto"/>
              <w:jc w:val="center"/>
              <w:rPr>
                <w:rFonts w:ascii="Calibri" w:eastAsia="Times New Roman" w:hAnsi="Calibri" w:cs="Calibri"/>
                <w:color w:val="000000"/>
                <w:lang w:val="uk-UA" w:eastAsia="uk-UA"/>
              </w:rPr>
            </w:pPr>
            <w:r w:rsidRPr="0091479E">
              <w:rPr>
                <w:rFonts w:ascii="Calibri" w:eastAsia="Times New Roman" w:hAnsi="Calibri" w:cs="Calibri"/>
                <w:color w:val="000000"/>
                <w:lang w:val="uk-UA" w:eastAsia="uk-UA"/>
              </w:rPr>
              <w:t>3</w:t>
            </w:r>
          </w:p>
        </w:tc>
        <w:tc>
          <w:tcPr>
            <w:tcW w:w="2160" w:type="dxa"/>
            <w:tcBorders>
              <w:top w:val="single" w:sz="8" w:space="0" w:color="auto"/>
              <w:left w:val="nil"/>
              <w:bottom w:val="nil"/>
              <w:right w:val="single" w:sz="8" w:space="0" w:color="auto"/>
            </w:tcBorders>
            <w:shd w:val="clear" w:color="auto" w:fill="auto"/>
            <w:vAlign w:val="center"/>
            <w:hideMark/>
          </w:tcPr>
          <w:p w14:paraId="3AC56D8E"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ZCFC35A8105947473</w:t>
            </w:r>
          </w:p>
        </w:tc>
        <w:tc>
          <w:tcPr>
            <w:tcW w:w="1160" w:type="dxa"/>
            <w:tcBorders>
              <w:top w:val="single" w:sz="8" w:space="0" w:color="auto"/>
              <w:left w:val="nil"/>
              <w:bottom w:val="nil"/>
              <w:right w:val="single" w:sz="8" w:space="0" w:color="auto"/>
            </w:tcBorders>
            <w:shd w:val="clear" w:color="auto" w:fill="auto"/>
            <w:vAlign w:val="center"/>
            <w:hideMark/>
          </w:tcPr>
          <w:p w14:paraId="4308A957"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АА 6315 ОА</w:t>
            </w:r>
          </w:p>
        </w:tc>
        <w:tc>
          <w:tcPr>
            <w:tcW w:w="975" w:type="dxa"/>
            <w:tcBorders>
              <w:top w:val="single" w:sz="8" w:space="0" w:color="auto"/>
              <w:left w:val="nil"/>
              <w:bottom w:val="nil"/>
              <w:right w:val="single" w:sz="8" w:space="0" w:color="auto"/>
            </w:tcBorders>
            <w:shd w:val="clear" w:color="auto" w:fill="auto"/>
            <w:vAlign w:val="center"/>
            <w:hideMark/>
          </w:tcPr>
          <w:p w14:paraId="3E5556C2"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2012</w:t>
            </w:r>
          </w:p>
        </w:tc>
        <w:tc>
          <w:tcPr>
            <w:tcW w:w="1043" w:type="dxa"/>
            <w:tcBorders>
              <w:top w:val="single" w:sz="8" w:space="0" w:color="auto"/>
              <w:left w:val="nil"/>
              <w:bottom w:val="nil"/>
              <w:right w:val="single" w:sz="8" w:space="0" w:color="auto"/>
            </w:tcBorders>
            <w:shd w:val="clear" w:color="auto" w:fill="auto"/>
            <w:vAlign w:val="center"/>
            <w:hideMark/>
          </w:tcPr>
          <w:p w14:paraId="6AEE1662"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single" w:sz="8" w:space="0" w:color="auto"/>
              <w:left w:val="nil"/>
              <w:bottom w:val="nil"/>
              <w:right w:val="single" w:sz="8" w:space="0" w:color="auto"/>
            </w:tcBorders>
            <w:shd w:val="clear" w:color="auto" w:fill="auto"/>
            <w:vAlign w:val="center"/>
            <w:hideMark/>
          </w:tcPr>
          <w:p w14:paraId="4ADD997F" w14:textId="3655A0B4"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181 200</w:t>
            </w:r>
          </w:p>
        </w:tc>
        <w:tc>
          <w:tcPr>
            <w:tcW w:w="1280" w:type="dxa"/>
            <w:tcBorders>
              <w:top w:val="nil"/>
              <w:left w:val="nil"/>
              <w:bottom w:val="single" w:sz="8" w:space="0" w:color="auto"/>
              <w:right w:val="single" w:sz="8" w:space="0" w:color="auto"/>
            </w:tcBorders>
            <w:shd w:val="clear" w:color="auto" w:fill="auto"/>
            <w:vAlign w:val="center"/>
            <w:hideMark/>
          </w:tcPr>
          <w:p w14:paraId="32568C8E" w14:textId="0F88978B"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3D5B013F"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722 282</w:t>
            </w:r>
          </w:p>
        </w:tc>
        <w:tc>
          <w:tcPr>
            <w:tcW w:w="1360" w:type="dxa"/>
            <w:tcBorders>
              <w:top w:val="nil"/>
              <w:left w:val="nil"/>
              <w:bottom w:val="single" w:sz="8" w:space="0" w:color="auto"/>
              <w:right w:val="single" w:sz="8" w:space="0" w:color="auto"/>
            </w:tcBorders>
            <w:shd w:val="clear" w:color="auto" w:fill="auto"/>
            <w:vAlign w:val="center"/>
            <w:hideMark/>
          </w:tcPr>
          <w:p w14:paraId="674BA9AC" w14:textId="293C68FB"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5CB918E1"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43FC5112" w14:textId="0A84A233"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1639" w:type="dxa"/>
            <w:tcBorders>
              <w:top w:val="nil"/>
              <w:left w:val="nil"/>
              <w:bottom w:val="single" w:sz="8" w:space="0" w:color="auto"/>
              <w:right w:val="single" w:sz="8" w:space="0" w:color="auto"/>
            </w:tcBorders>
            <w:shd w:val="clear" w:color="auto" w:fill="auto"/>
            <w:vAlign w:val="center"/>
            <w:hideMark/>
          </w:tcPr>
          <w:p w14:paraId="41BEF781"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 xml:space="preserve">1 рік </w:t>
            </w:r>
          </w:p>
        </w:tc>
      </w:tr>
      <w:tr w:rsidR="00A6148B" w:rsidRPr="008C053C" w14:paraId="49C6D937" w14:textId="77777777" w:rsidTr="0091479E">
        <w:trPr>
          <w:trHeight w:val="30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22619FC5" w14:textId="77777777" w:rsidR="00A6148B" w:rsidRPr="0091479E" w:rsidRDefault="00A6148B" w:rsidP="00A6148B">
            <w:pPr>
              <w:spacing w:after="0" w:line="240" w:lineRule="auto"/>
              <w:jc w:val="center"/>
              <w:rPr>
                <w:rFonts w:ascii="Calibri" w:eastAsia="Times New Roman" w:hAnsi="Calibri" w:cs="Calibri"/>
                <w:color w:val="000000"/>
                <w:lang w:val="uk-UA" w:eastAsia="uk-UA"/>
              </w:rPr>
            </w:pPr>
            <w:r w:rsidRPr="0091479E">
              <w:rPr>
                <w:rFonts w:ascii="Calibri" w:eastAsia="Times New Roman" w:hAnsi="Calibri" w:cs="Calibri"/>
                <w:color w:val="000000"/>
                <w:lang w:val="uk-UA" w:eastAsia="uk-UA"/>
              </w:rPr>
              <w:t>4</w:t>
            </w:r>
          </w:p>
        </w:tc>
        <w:tc>
          <w:tcPr>
            <w:tcW w:w="2160" w:type="dxa"/>
            <w:tcBorders>
              <w:top w:val="single" w:sz="8" w:space="0" w:color="auto"/>
              <w:left w:val="nil"/>
              <w:bottom w:val="nil"/>
              <w:right w:val="single" w:sz="8" w:space="0" w:color="auto"/>
            </w:tcBorders>
            <w:shd w:val="clear" w:color="auto" w:fill="auto"/>
            <w:vAlign w:val="center"/>
            <w:hideMark/>
          </w:tcPr>
          <w:p w14:paraId="163B0D6E"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ZCFC35A8105947474</w:t>
            </w:r>
          </w:p>
        </w:tc>
        <w:tc>
          <w:tcPr>
            <w:tcW w:w="1160" w:type="dxa"/>
            <w:tcBorders>
              <w:top w:val="single" w:sz="8" w:space="0" w:color="auto"/>
              <w:left w:val="nil"/>
              <w:bottom w:val="nil"/>
              <w:right w:val="single" w:sz="8" w:space="0" w:color="auto"/>
            </w:tcBorders>
            <w:shd w:val="clear" w:color="auto" w:fill="auto"/>
            <w:vAlign w:val="center"/>
            <w:hideMark/>
          </w:tcPr>
          <w:p w14:paraId="727EE5A9"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АА 6314 ОА</w:t>
            </w:r>
          </w:p>
        </w:tc>
        <w:tc>
          <w:tcPr>
            <w:tcW w:w="975" w:type="dxa"/>
            <w:tcBorders>
              <w:top w:val="single" w:sz="8" w:space="0" w:color="auto"/>
              <w:left w:val="nil"/>
              <w:bottom w:val="nil"/>
              <w:right w:val="single" w:sz="8" w:space="0" w:color="auto"/>
            </w:tcBorders>
            <w:shd w:val="clear" w:color="auto" w:fill="auto"/>
            <w:vAlign w:val="center"/>
            <w:hideMark/>
          </w:tcPr>
          <w:p w14:paraId="093D8726"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2012</w:t>
            </w:r>
          </w:p>
        </w:tc>
        <w:tc>
          <w:tcPr>
            <w:tcW w:w="1043" w:type="dxa"/>
            <w:tcBorders>
              <w:top w:val="single" w:sz="8" w:space="0" w:color="auto"/>
              <w:left w:val="nil"/>
              <w:bottom w:val="nil"/>
              <w:right w:val="single" w:sz="8" w:space="0" w:color="auto"/>
            </w:tcBorders>
            <w:shd w:val="clear" w:color="auto" w:fill="auto"/>
            <w:vAlign w:val="center"/>
            <w:hideMark/>
          </w:tcPr>
          <w:p w14:paraId="18766EEF"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single" w:sz="8" w:space="0" w:color="auto"/>
              <w:left w:val="nil"/>
              <w:bottom w:val="nil"/>
              <w:right w:val="single" w:sz="8" w:space="0" w:color="auto"/>
            </w:tcBorders>
            <w:shd w:val="clear" w:color="auto" w:fill="auto"/>
            <w:vAlign w:val="center"/>
            <w:hideMark/>
          </w:tcPr>
          <w:p w14:paraId="128A8E29" w14:textId="14040C32"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158 907</w:t>
            </w:r>
          </w:p>
        </w:tc>
        <w:tc>
          <w:tcPr>
            <w:tcW w:w="1280" w:type="dxa"/>
            <w:tcBorders>
              <w:top w:val="nil"/>
              <w:left w:val="nil"/>
              <w:bottom w:val="single" w:sz="8" w:space="0" w:color="auto"/>
              <w:right w:val="single" w:sz="8" w:space="0" w:color="auto"/>
            </w:tcBorders>
            <w:shd w:val="clear" w:color="auto" w:fill="auto"/>
            <w:vAlign w:val="center"/>
            <w:hideMark/>
          </w:tcPr>
          <w:p w14:paraId="687C6B5F" w14:textId="215D9091"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0830095C"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722 282</w:t>
            </w:r>
          </w:p>
        </w:tc>
        <w:tc>
          <w:tcPr>
            <w:tcW w:w="1360" w:type="dxa"/>
            <w:tcBorders>
              <w:top w:val="nil"/>
              <w:left w:val="nil"/>
              <w:bottom w:val="single" w:sz="8" w:space="0" w:color="auto"/>
              <w:right w:val="single" w:sz="8" w:space="0" w:color="auto"/>
            </w:tcBorders>
            <w:shd w:val="clear" w:color="auto" w:fill="auto"/>
            <w:vAlign w:val="center"/>
            <w:hideMark/>
          </w:tcPr>
          <w:p w14:paraId="35E3CCD7" w14:textId="08151F74"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7F361357"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5890FC7F" w14:textId="2BE4048F"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1639" w:type="dxa"/>
            <w:tcBorders>
              <w:top w:val="nil"/>
              <w:left w:val="nil"/>
              <w:bottom w:val="single" w:sz="8" w:space="0" w:color="auto"/>
              <w:right w:val="single" w:sz="8" w:space="0" w:color="auto"/>
            </w:tcBorders>
            <w:shd w:val="clear" w:color="auto" w:fill="auto"/>
            <w:vAlign w:val="center"/>
            <w:hideMark/>
          </w:tcPr>
          <w:p w14:paraId="4D3372C5"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 xml:space="preserve">1 рік </w:t>
            </w:r>
          </w:p>
        </w:tc>
      </w:tr>
      <w:tr w:rsidR="00A6148B" w:rsidRPr="008C053C" w14:paraId="0113099C" w14:textId="77777777" w:rsidTr="0091479E">
        <w:trPr>
          <w:trHeight w:val="30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6C87F12A" w14:textId="77777777" w:rsidR="00A6148B" w:rsidRPr="0091479E" w:rsidRDefault="00A6148B" w:rsidP="00A6148B">
            <w:pPr>
              <w:spacing w:after="0" w:line="240" w:lineRule="auto"/>
              <w:jc w:val="center"/>
              <w:rPr>
                <w:rFonts w:ascii="Calibri" w:eastAsia="Times New Roman" w:hAnsi="Calibri" w:cs="Calibri"/>
                <w:color w:val="000000"/>
                <w:lang w:val="uk-UA" w:eastAsia="uk-UA"/>
              </w:rPr>
            </w:pPr>
            <w:r w:rsidRPr="0091479E">
              <w:rPr>
                <w:rFonts w:ascii="Calibri" w:eastAsia="Times New Roman" w:hAnsi="Calibri" w:cs="Calibri"/>
                <w:color w:val="000000"/>
                <w:lang w:val="uk-UA" w:eastAsia="uk-UA"/>
              </w:rPr>
              <w:t>5</w:t>
            </w:r>
          </w:p>
        </w:tc>
        <w:tc>
          <w:tcPr>
            <w:tcW w:w="2160" w:type="dxa"/>
            <w:tcBorders>
              <w:top w:val="single" w:sz="8" w:space="0" w:color="auto"/>
              <w:left w:val="nil"/>
              <w:bottom w:val="nil"/>
              <w:right w:val="single" w:sz="8" w:space="0" w:color="auto"/>
            </w:tcBorders>
            <w:shd w:val="clear" w:color="auto" w:fill="auto"/>
            <w:vAlign w:val="center"/>
            <w:hideMark/>
          </w:tcPr>
          <w:p w14:paraId="363BBE76"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ZCFC35A8105947475</w:t>
            </w:r>
          </w:p>
        </w:tc>
        <w:tc>
          <w:tcPr>
            <w:tcW w:w="1160" w:type="dxa"/>
            <w:tcBorders>
              <w:top w:val="single" w:sz="8" w:space="0" w:color="auto"/>
              <w:left w:val="nil"/>
              <w:bottom w:val="nil"/>
              <w:right w:val="single" w:sz="8" w:space="0" w:color="auto"/>
            </w:tcBorders>
            <w:shd w:val="clear" w:color="auto" w:fill="auto"/>
            <w:vAlign w:val="center"/>
            <w:hideMark/>
          </w:tcPr>
          <w:p w14:paraId="2D06856B"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АА 4318 ОА</w:t>
            </w:r>
          </w:p>
        </w:tc>
        <w:tc>
          <w:tcPr>
            <w:tcW w:w="975" w:type="dxa"/>
            <w:tcBorders>
              <w:top w:val="single" w:sz="8" w:space="0" w:color="auto"/>
              <w:left w:val="nil"/>
              <w:bottom w:val="nil"/>
              <w:right w:val="single" w:sz="8" w:space="0" w:color="auto"/>
            </w:tcBorders>
            <w:shd w:val="clear" w:color="auto" w:fill="auto"/>
            <w:vAlign w:val="center"/>
            <w:hideMark/>
          </w:tcPr>
          <w:p w14:paraId="6E391776"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2012</w:t>
            </w:r>
          </w:p>
        </w:tc>
        <w:tc>
          <w:tcPr>
            <w:tcW w:w="1043" w:type="dxa"/>
            <w:tcBorders>
              <w:top w:val="single" w:sz="8" w:space="0" w:color="auto"/>
              <w:left w:val="nil"/>
              <w:bottom w:val="nil"/>
              <w:right w:val="single" w:sz="8" w:space="0" w:color="auto"/>
            </w:tcBorders>
            <w:shd w:val="clear" w:color="auto" w:fill="auto"/>
            <w:vAlign w:val="center"/>
            <w:hideMark/>
          </w:tcPr>
          <w:p w14:paraId="1F45EF8C"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single" w:sz="8" w:space="0" w:color="auto"/>
              <w:left w:val="nil"/>
              <w:bottom w:val="nil"/>
              <w:right w:val="single" w:sz="8" w:space="0" w:color="auto"/>
            </w:tcBorders>
            <w:shd w:val="clear" w:color="auto" w:fill="auto"/>
            <w:vAlign w:val="center"/>
            <w:hideMark/>
          </w:tcPr>
          <w:p w14:paraId="59039411" w14:textId="04AD0E08"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207 482</w:t>
            </w:r>
          </w:p>
        </w:tc>
        <w:tc>
          <w:tcPr>
            <w:tcW w:w="1280" w:type="dxa"/>
            <w:tcBorders>
              <w:top w:val="nil"/>
              <w:left w:val="nil"/>
              <w:bottom w:val="single" w:sz="8" w:space="0" w:color="auto"/>
              <w:right w:val="single" w:sz="8" w:space="0" w:color="auto"/>
            </w:tcBorders>
            <w:shd w:val="clear" w:color="auto" w:fill="auto"/>
            <w:vAlign w:val="center"/>
            <w:hideMark/>
          </w:tcPr>
          <w:p w14:paraId="79543194" w14:textId="4875326D"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2DFF0011"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722 282</w:t>
            </w:r>
          </w:p>
        </w:tc>
        <w:tc>
          <w:tcPr>
            <w:tcW w:w="1360" w:type="dxa"/>
            <w:tcBorders>
              <w:top w:val="nil"/>
              <w:left w:val="nil"/>
              <w:bottom w:val="single" w:sz="8" w:space="0" w:color="auto"/>
              <w:right w:val="single" w:sz="8" w:space="0" w:color="auto"/>
            </w:tcBorders>
            <w:shd w:val="clear" w:color="auto" w:fill="auto"/>
            <w:vAlign w:val="center"/>
            <w:hideMark/>
          </w:tcPr>
          <w:p w14:paraId="2AB2450C" w14:textId="7FE47D55"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140FB208"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392D9A20" w14:textId="47F631FE"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1639" w:type="dxa"/>
            <w:tcBorders>
              <w:top w:val="nil"/>
              <w:left w:val="nil"/>
              <w:bottom w:val="single" w:sz="8" w:space="0" w:color="auto"/>
              <w:right w:val="single" w:sz="8" w:space="0" w:color="auto"/>
            </w:tcBorders>
            <w:shd w:val="clear" w:color="auto" w:fill="auto"/>
            <w:vAlign w:val="center"/>
            <w:hideMark/>
          </w:tcPr>
          <w:p w14:paraId="257E8077"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 xml:space="preserve">1 рік </w:t>
            </w:r>
          </w:p>
        </w:tc>
      </w:tr>
      <w:tr w:rsidR="00A6148B" w:rsidRPr="008C053C" w14:paraId="60ED2E22" w14:textId="77777777" w:rsidTr="0091479E">
        <w:trPr>
          <w:trHeight w:val="300"/>
        </w:trPr>
        <w:tc>
          <w:tcPr>
            <w:tcW w:w="540"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526457DF" w14:textId="77777777" w:rsidR="00A6148B" w:rsidRPr="0091479E" w:rsidRDefault="00A6148B" w:rsidP="00A6148B">
            <w:pPr>
              <w:spacing w:after="0" w:line="240" w:lineRule="auto"/>
              <w:jc w:val="center"/>
              <w:rPr>
                <w:rFonts w:ascii="Calibri" w:eastAsia="Times New Roman" w:hAnsi="Calibri" w:cs="Calibri"/>
                <w:color w:val="000000"/>
                <w:lang w:val="uk-UA" w:eastAsia="uk-UA"/>
              </w:rPr>
            </w:pPr>
            <w:r w:rsidRPr="0091479E">
              <w:rPr>
                <w:rFonts w:ascii="Calibri" w:eastAsia="Times New Roman" w:hAnsi="Calibri" w:cs="Calibri"/>
                <w:color w:val="000000"/>
                <w:lang w:val="uk-UA" w:eastAsia="uk-UA"/>
              </w:rPr>
              <w:lastRenderedPageBreak/>
              <w:t>6</w:t>
            </w:r>
          </w:p>
        </w:tc>
        <w:tc>
          <w:tcPr>
            <w:tcW w:w="2160" w:type="dxa"/>
            <w:tcBorders>
              <w:top w:val="single" w:sz="8" w:space="0" w:color="auto"/>
              <w:left w:val="nil"/>
              <w:bottom w:val="single" w:sz="4" w:space="0" w:color="auto"/>
              <w:right w:val="single" w:sz="8" w:space="0" w:color="auto"/>
            </w:tcBorders>
            <w:shd w:val="clear" w:color="auto" w:fill="auto"/>
            <w:vAlign w:val="center"/>
            <w:hideMark/>
          </w:tcPr>
          <w:p w14:paraId="6E8BFAAC"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ZCFC35A8105947699</w:t>
            </w:r>
          </w:p>
        </w:tc>
        <w:tc>
          <w:tcPr>
            <w:tcW w:w="1160" w:type="dxa"/>
            <w:tcBorders>
              <w:top w:val="single" w:sz="8" w:space="0" w:color="auto"/>
              <w:left w:val="nil"/>
              <w:bottom w:val="nil"/>
              <w:right w:val="single" w:sz="8" w:space="0" w:color="auto"/>
            </w:tcBorders>
            <w:shd w:val="clear" w:color="auto" w:fill="auto"/>
            <w:vAlign w:val="center"/>
            <w:hideMark/>
          </w:tcPr>
          <w:p w14:paraId="0B1C9D09"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AA 6304 ОА</w:t>
            </w:r>
          </w:p>
        </w:tc>
        <w:tc>
          <w:tcPr>
            <w:tcW w:w="975" w:type="dxa"/>
            <w:tcBorders>
              <w:top w:val="single" w:sz="8" w:space="0" w:color="auto"/>
              <w:left w:val="nil"/>
              <w:bottom w:val="nil"/>
              <w:right w:val="single" w:sz="8" w:space="0" w:color="auto"/>
            </w:tcBorders>
            <w:shd w:val="clear" w:color="auto" w:fill="auto"/>
            <w:vAlign w:val="center"/>
            <w:hideMark/>
          </w:tcPr>
          <w:p w14:paraId="63C1222E"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2012</w:t>
            </w:r>
          </w:p>
        </w:tc>
        <w:tc>
          <w:tcPr>
            <w:tcW w:w="1043" w:type="dxa"/>
            <w:tcBorders>
              <w:top w:val="single" w:sz="8" w:space="0" w:color="auto"/>
              <w:left w:val="nil"/>
              <w:bottom w:val="nil"/>
              <w:right w:val="single" w:sz="8" w:space="0" w:color="auto"/>
            </w:tcBorders>
            <w:shd w:val="clear" w:color="auto" w:fill="auto"/>
            <w:vAlign w:val="center"/>
            <w:hideMark/>
          </w:tcPr>
          <w:p w14:paraId="03493C98"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single" w:sz="8" w:space="0" w:color="auto"/>
              <w:left w:val="nil"/>
              <w:bottom w:val="nil"/>
              <w:right w:val="single" w:sz="8" w:space="0" w:color="auto"/>
            </w:tcBorders>
            <w:shd w:val="clear" w:color="auto" w:fill="auto"/>
            <w:vAlign w:val="center"/>
            <w:hideMark/>
          </w:tcPr>
          <w:p w14:paraId="2BA64CB1" w14:textId="0974AAF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237 807</w:t>
            </w:r>
          </w:p>
        </w:tc>
        <w:tc>
          <w:tcPr>
            <w:tcW w:w="1280" w:type="dxa"/>
            <w:tcBorders>
              <w:top w:val="nil"/>
              <w:left w:val="nil"/>
              <w:bottom w:val="single" w:sz="8" w:space="0" w:color="auto"/>
              <w:right w:val="single" w:sz="8" w:space="0" w:color="auto"/>
            </w:tcBorders>
            <w:shd w:val="clear" w:color="auto" w:fill="auto"/>
            <w:vAlign w:val="center"/>
            <w:hideMark/>
          </w:tcPr>
          <w:p w14:paraId="25D8E1FE" w14:textId="02692650"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0C62A6E4"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722 282</w:t>
            </w:r>
          </w:p>
        </w:tc>
        <w:tc>
          <w:tcPr>
            <w:tcW w:w="1360" w:type="dxa"/>
            <w:tcBorders>
              <w:top w:val="nil"/>
              <w:left w:val="nil"/>
              <w:bottom w:val="single" w:sz="8" w:space="0" w:color="auto"/>
              <w:right w:val="single" w:sz="8" w:space="0" w:color="auto"/>
            </w:tcBorders>
            <w:shd w:val="clear" w:color="auto" w:fill="auto"/>
            <w:vAlign w:val="center"/>
            <w:hideMark/>
          </w:tcPr>
          <w:p w14:paraId="3FA93598" w14:textId="20EABF0A"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5979EDF8"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35AB368F" w14:textId="17FA00FC"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1639" w:type="dxa"/>
            <w:tcBorders>
              <w:top w:val="nil"/>
              <w:left w:val="nil"/>
              <w:bottom w:val="single" w:sz="8" w:space="0" w:color="auto"/>
              <w:right w:val="single" w:sz="8" w:space="0" w:color="auto"/>
            </w:tcBorders>
            <w:shd w:val="clear" w:color="auto" w:fill="auto"/>
            <w:vAlign w:val="center"/>
            <w:hideMark/>
          </w:tcPr>
          <w:p w14:paraId="0458E245"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 xml:space="preserve">1 рік </w:t>
            </w:r>
          </w:p>
        </w:tc>
      </w:tr>
      <w:tr w:rsidR="00A6148B" w:rsidRPr="008C053C" w14:paraId="7FD88610" w14:textId="77777777" w:rsidTr="0091479E">
        <w:trPr>
          <w:trHeight w:val="543"/>
        </w:trPr>
        <w:tc>
          <w:tcPr>
            <w:tcW w:w="540"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5F3180B3" w14:textId="43E5BC46" w:rsidR="00A6148B" w:rsidRPr="0091479E" w:rsidRDefault="00A6148B" w:rsidP="00A6148B">
            <w:pPr>
              <w:spacing w:after="0" w:line="240" w:lineRule="auto"/>
              <w:jc w:val="center"/>
              <w:rPr>
                <w:rFonts w:ascii="Calibri" w:eastAsia="Times New Roman" w:hAnsi="Calibri" w:cs="Calibri"/>
                <w:color w:val="000000"/>
                <w:lang w:val="uk-UA" w:eastAsia="uk-UA"/>
              </w:rPr>
            </w:pPr>
            <w:r w:rsidRPr="0091479E">
              <w:rPr>
                <w:rFonts w:ascii="Calibri" w:eastAsia="Times New Roman" w:hAnsi="Calibri" w:cs="Calibri"/>
                <w:color w:val="000000"/>
                <w:lang w:val="uk-UA" w:eastAsia="uk-UA"/>
              </w:rPr>
              <w:t>7</w:t>
            </w:r>
          </w:p>
        </w:tc>
        <w:tc>
          <w:tcPr>
            <w:tcW w:w="2160" w:type="dxa"/>
            <w:tcBorders>
              <w:top w:val="single" w:sz="4" w:space="0" w:color="auto"/>
              <w:left w:val="nil"/>
              <w:bottom w:val="single" w:sz="4" w:space="0" w:color="auto"/>
              <w:right w:val="single" w:sz="8" w:space="0" w:color="auto"/>
            </w:tcBorders>
            <w:shd w:val="clear" w:color="auto" w:fill="auto"/>
            <w:vAlign w:val="center"/>
            <w:hideMark/>
          </w:tcPr>
          <w:p w14:paraId="09234A04"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ZCFC35A830D512617</w:t>
            </w:r>
          </w:p>
        </w:tc>
        <w:tc>
          <w:tcPr>
            <w:tcW w:w="1160" w:type="dxa"/>
            <w:tcBorders>
              <w:top w:val="single" w:sz="8" w:space="0" w:color="auto"/>
              <w:left w:val="nil"/>
              <w:bottom w:val="single" w:sz="4" w:space="0" w:color="auto"/>
              <w:right w:val="single" w:sz="8" w:space="0" w:color="auto"/>
            </w:tcBorders>
            <w:shd w:val="clear" w:color="auto" w:fill="auto"/>
            <w:vAlign w:val="center"/>
            <w:hideMark/>
          </w:tcPr>
          <w:p w14:paraId="29DB4004"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АА 5382 ОР</w:t>
            </w:r>
          </w:p>
        </w:tc>
        <w:tc>
          <w:tcPr>
            <w:tcW w:w="975" w:type="dxa"/>
            <w:tcBorders>
              <w:top w:val="single" w:sz="8" w:space="0" w:color="auto"/>
              <w:left w:val="nil"/>
              <w:bottom w:val="single" w:sz="4" w:space="0" w:color="auto"/>
              <w:right w:val="single" w:sz="8" w:space="0" w:color="auto"/>
            </w:tcBorders>
            <w:shd w:val="clear" w:color="auto" w:fill="auto"/>
            <w:vAlign w:val="center"/>
            <w:hideMark/>
          </w:tcPr>
          <w:p w14:paraId="5B3394A5"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2013</w:t>
            </w:r>
          </w:p>
        </w:tc>
        <w:tc>
          <w:tcPr>
            <w:tcW w:w="1043" w:type="dxa"/>
            <w:tcBorders>
              <w:top w:val="single" w:sz="8" w:space="0" w:color="auto"/>
              <w:left w:val="nil"/>
              <w:bottom w:val="single" w:sz="4" w:space="0" w:color="auto"/>
              <w:right w:val="single" w:sz="8" w:space="0" w:color="auto"/>
            </w:tcBorders>
            <w:shd w:val="clear" w:color="auto" w:fill="auto"/>
            <w:vAlign w:val="center"/>
            <w:hideMark/>
          </w:tcPr>
          <w:p w14:paraId="64DA6ACF"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single" w:sz="8" w:space="0" w:color="auto"/>
              <w:left w:val="nil"/>
              <w:bottom w:val="single" w:sz="4" w:space="0" w:color="auto"/>
              <w:right w:val="single" w:sz="8" w:space="0" w:color="auto"/>
            </w:tcBorders>
            <w:shd w:val="clear" w:color="auto" w:fill="auto"/>
            <w:vAlign w:val="center"/>
            <w:hideMark/>
          </w:tcPr>
          <w:p w14:paraId="2A40847B" w14:textId="14E09F23"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182 978</w:t>
            </w:r>
          </w:p>
        </w:tc>
        <w:tc>
          <w:tcPr>
            <w:tcW w:w="1280" w:type="dxa"/>
            <w:tcBorders>
              <w:top w:val="nil"/>
              <w:left w:val="nil"/>
              <w:bottom w:val="single" w:sz="4" w:space="0" w:color="auto"/>
              <w:right w:val="single" w:sz="8" w:space="0" w:color="auto"/>
            </w:tcBorders>
            <w:shd w:val="clear" w:color="auto" w:fill="auto"/>
            <w:vAlign w:val="center"/>
            <w:hideMark/>
          </w:tcPr>
          <w:p w14:paraId="08273123" w14:textId="79C868FB"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4" w:space="0" w:color="auto"/>
              <w:right w:val="single" w:sz="8" w:space="0" w:color="auto"/>
            </w:tcBorders>
            <w:shd w:val="clear" w:color="auto" w:fill="auto"/>
            <w:vAlign w:val="center"/>
            <w:hideMark/>
          </w:tcPr>
          <w:p w14:paraId="6294C602"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722 282</w:t>
            </w:r>
          </w:p>
        </w:tc>
        <w:tc>
          <w:tcPr>
            <w:tcW w:w="1360" w:type="dxa"/>
            <w:tcBorders>
              <w:top w:val="nil"/>
              <w:left w:val="nil"/>
              <w:bottom w:val="single" w:sz="4" w:space="0" w:color="auto"/>
              <w:right w:val="single" w:sz="8" w:space="0" w:color="auto"/>
            </w:tcBorders>
            <w:shd w:val="clear" w:color="auto" w:fill="auto"/>
            <w:vAlign w:val="center"/>
            <w:hideMark/>
          </w:tcPr>
          <w:p w14:paraId="007D20B5" w14:textId="353AE988"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4" w:space="0" w:color="auto"/>
              <w:right w:val="single" w:sz="8" w:space="0" w:color="auto"/>
            </w:tcBorders>
            <w:shd w:val="clear" w:color="auto" w:fill="auto"/>
            <w:vAlign w:val="center"/>
            <w:hideMark/>
          </w:tcPr>
          <w:p w14:paraId="5B5C7B65"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м. Київ</w:t>
            </w:r>
          </w:p>
        </w:tc>
        <w:tc>
          <w:tcPr>
            <w:tcW w:w="2120" w:type="dxa"/>
            <w:tcBorders>
              <w:top w:val="nil"/>
              <w:left w:val="nil"/>
              <w:bottom w:val="single" w:sz="4" w:space="0" w:color="auto"/>
              <w:right w:val="single" w:sz="8" w:space="0" w:color="auto"/>
            </w:tcBorders>
            <w:shd w:val="clear" w:color="auto" w:fill="auto"/>
            <w:vAlign w:val="center"/>
            <w:hideMark/>
          </w:tcPr>
          <w:p w14:paraId="05F6C204" w14:textId="2EC1BBA1"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1639" w:type="dxa"/>
            <w:tcBorders>
              <w:top w:val="nil"/>
              <w:left w:val="nil"/>
              <w:bottom w:val="single" w:sz="4" w:space="0" w:color="auto"/>
              <w:right w:val="single" w:sz="8" w:space="0" w:color="auto"/>
            </w:tcBorders>
            <w:shd w:val="clear" w:color="auto" w:fill="auto"/>
            <w:vAlign w:val="center"/>
            <w:hideMark/>
          </w:tcPr>
          <w:p w14:paraId="667DB6BE" w14:textId="77777777" w:rsidR="00A6148B" w:rsidRPr="0091479E" w:rsidRDefault="00A6148B" w:rsidP="00A6148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 xml:space="preserve">1 рік </w:t>
            </w:r>
          </w:p>
        </w:tc>
      </w:tr>
      <w:tr w:rsidR="00A51737" w:rsidRPr="008C053C" w14:paraId="11461553" w14:textId="77777777" w:rsidTr="0091479E">
        <w:trPr>
          <w:trHeight w:val="390"/>
        </w:trPr>
        <w:tc>
          <w:tcPr>
            <w:tcW w:w="15918" w:type="dxa"/>
            <w:gridSpan w:val="12"/>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2F70B114" w14:textId="61862F84" w:rsidR="00A51737" w:rsidRPr="008C053C" w:rsidRDefault="00A51737" w:rsidP="00A51737">
            <w:pPr>
              <w:spacing w:after="0" w:line="240" w:lineRule="auto"/>
              <w:jc w:val="center"/>
              <w:rPr>
                <w:rFonts w:ascii="Calibri" w:eastAsia="Times New Roman" w:hAnsi="Calibri" w:cs="Calibri"/>
                <w:b/>
                <w:bCs/>
                <w:color w:val="000000"/>
                <w:sz w:val="28"/>
                <w:szCs w:val="28"/>
                <w:lang w:val="uk-UA" w:eastAsia="uk-UA"/>
              </w:rPr>
            </w:pPr>
            <w:r w:rsidRPr="008C053C">
              <w:rPr>
                <w:rFonts w:ascii="Calibri" w:eastAsia="Times New Roman" w:hAnsi="Calibri" w:cs="Calibri"/>
                <w:b/>
                <w:bCs/>
                <w:color w:val="000000"/>
                <w:sz w:val="28"/>
                <w:szCs w:val="28"/>
                <w:lang w:val="uk-UA" w:eastAsia="uk-UA"/>
              </w:rPr>
              <w:t>Автомобілі IVECO Daily 35C15V 2012, 2013 року</w:t>
            </w:r>
            <w:r>
              <w:rPr>
                <w:rFonts w:ascii="Calibri" w:eastAsia="Times New Roman" w:hAnsi="Calibri" w:cs="Calibri"/>
                <w:b/>
                <w:bCs/>
                <w:color w:val="000000"/>
                <w:sz w:val="28"/>
                <w:szCs w:val="28"/>
                <w:lang w:val="uk-UA" w:eastAsia="uk-UA"/>
              </w:rPr>
              <w:t xml:space="preserve"> та </w:t>
            </w:r>
            <w:r w:rsidRPr="0091479E">
              <w:rPr>
                <w:rFonts w:ascii="Calibri" w:eastAsia="Times New Roman" w:hAnsi="Calibri" w:cs="Calibri"/>
                <w:b/>
                <w:bCs/>
                <w:color w:val="000000"/>
                <w:sz w:val="28"/>
                <w:szCs w:val="28"/>
                <w:highlight w:val="yellow"/>
                <w:lang w:val="uk-UA" w:eastAsia="uk-UA"/>
              </w:rPr>
              <w:t>1 авто Daily 35C18H V 2021 року</w:t>
            </w:r>
            <w:r w:rsidRPr="008C053C">
              <w:rPr>
                <w:rFonts w:ascii="Calibri" w:eastAsia="Times New Roman" w:hAnsi="Calibri" w:cs="Calibri"/>
                <w:b/>
                <w:bCs/>
                <w:color w:val="000000"/>
                <w:sz w:val="28"/>
                <w:szCs w:val="28"/>
                <w:lang w:val="uk-UA" w:eastAsia="uk-UA"/>
              </w:rPr>
              <w:t xml:space="preserve"> (І)</w:t>
            </w:r>
          </w:p>
        </w:tc>
      </w:tr>
      <w:tr w:rsidR="00A51737" w:rsidRPr="008C053C" w14:paraId="3BD2F95C" w14:textId="77777777" w:rsidTr="0091479E">
        <w:trPr>
          <w:trHeight w:val="30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48ACC873"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1</w:t>
            </w:r>
          </w:p>
        </w:tc>
        <w:tc>
          <w:tcPr>
            <w:tcW w:w="2160" w:type="dxa"/>
            <w:tcBorders>
              <w:top w:val="nil"/>
              <w:left w:val="nil"/>
              <w:bottom w:val="single" w:sz="8" w:space="0" w:color="auto"/>
              <w:right w:val="single" w:sz="8" w:space="0" w:color="auto"/>
            </w:tcBorders>
            <w:shd w:val="clear" w:color="auto" w:fill="auto"/>
            <w:vAlign w:val="center"/>
            <w:hideMark/>
          </w:tcPr>
          <w:p w14:paraId="2792BF91"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ZCFC35A8105947221</w:t>
            </w:r>
          </w:p>
        </w:tc>
        <w:tc>
          <w:tcPr>
            <w:tcW w:w="1160" w:type="dxa"/>
            <w:tcBorders>
              <w:top w:val="nil"/>
              <w:left w:val="nil"/>
              <w:bottom w:val="single" w:sz="8" w:space="0" w:color="auto"/>
              <w:right w:val="single" w:sz="8" w:space="0" w:color="auto"/>
            </w:tcBorders>
            <w:shd w:val="clear" w:color="auto" w:fill="auto"/>
            <w:vAlign w:val="center"/>
            <w:hideMark/>
          </w:tcPr>
          <w:p w14:paraId="43CBE4B5"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АА 6308 ОА</w:t>
            </w:r>
          </w:p>
        </w:tc>
        <w:tc>
          <w:tcPr>
            <w:tcW w:w="975" w:type="dxa"/>
            <w:tcBorders>
              <w:top w:val="nil"/>
              <w:left w:val="nil"/>
              <w:bottom w:val="single" w:sz="8" w:space="0" w:color="auto"/>
              <w:right w:val="single" w:sz="8" w:space="0" w:color="auto"/>
            </w:tcBorders>
            <w:shd w:val="clear" w:color="auto" w:fill="auto"/>
            <w:vAlign w:val="center"/>
            <w:hideMark/>
          </w:tcPr>
          <w:p w14:paraId="0011D517"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2012</w:t>
            </w:r>
          </w:p>
        </w:tc>
        <w:tc>
          <w:tcPr>
            <w:tcW w:w="1043" w:type="dxa"/>
            <w:tcBorders>
              <w:top w:val="nil"/>
              <w:left w:val="nil"/>
              <w:bottom w:val="single" w:sz="8" w:space="0" w:color="auto"/>
              <w:right w:val="single" w:sz="8" w:space="0" w:color="auto"/>
            </w:tcBorders>
            <w:shd w:val="clear" w:color="auto" w:fill="auto"/>
            <w:vAlign w:val="center"/>
            <w:hideMark/>
          </w:tcPr>
          <w:p w14:paraId="472884F5"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78818E48" w14:textId="644B82E9"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228 955</w:t>
            </w:r>
          </w:p>
        </w:tc>
        <w:tc>
          <w:tcPr>
            <w:tcW w:w="1280" w:type="dxa"/>
            <w:tcBorders>
              <w:top w:val="nil"/>
              <w:left w:val="nil"/>
              <w:bottom w:val="single" w:sz="8" w:space="0" w:color="auto"/>
              <w:right w:val="single" w:sz="8" w:space="0" w:color="auto"/>
            </w:tcBorders>
            <w:shd w:val="clear" w:color="auto" w:fill="auto"/>
            <w:vAlign w:val="center"/>
          </w:tcPr>
          <w:p w14:paraId="1D3C617C" w14:textId="4CC66DA4"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 xml:space="preserve">Ринкова вартість </w:t>
            </w:r>
          </w:p>
        </w:tc>
        <w:tc>
          <w:tcPr>
            <w:tcW w:w="1441" w:type="dxa"/>
            <w:tcBorders>
              <w:top w:val="nil"/>
              <w:left w:val="nil"/>
              <w:bottom w:val="single" w:sz="8" w:space="0" w:color="auto"/>
              <w:right w:val="single" w:sz="8" w:space="0" w:color="auto"/>
            </w:tcBorders>
            <w:shd w:val="clear" w:color="auto" w:fill="auto"/>
            <w:vAlign w:val="center"/>
            <w:hideMark/>
          </w:tcPr>
          <w:p w14:paraId="3074994E"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722 282</w:t>
            </w:r>
          </w:p>
        </w:tc>
        <w:tc>
          <w:tcPr>
            <w:tcW w:w="1360" w:type="dxa"/>
            <w:tcBorders>
              <w:top w:val="nil"/>
              <w:left w:val="nil"/>
              <w:bottom w:val="single" w:sz="8" w:space="0" w:color="auto"/>
              <w:right w:val="single" w:sz="8" w:space="0" w:color="auto"/>
            </w:tcBorders>
            <w:shd w:val="clear" w:color="auto" w:fill="auto"/>
            <w:vAlign w:val="center"/>
            <w:hideMark/>
          </w:tcPr>
          <w:p w14:paraId="042A1537" w14:textId="69587459" w:rsidR="00A51737" w:rsidRPr="0091479E" w:rsidRDefault="00A51737" w:rsidP="00A51737">
            <w:pPr>
              <w:spacing w:after="0" w:line="240" w:lineRule="auto"/>
              <w:jc w:val="center"/>
              <w:rPr>
                <w:rFonts w:ascii="Calibri" w:eastAsia="Times New Roman" w:hAnsi="Calibri" w:cs="Calibri"/>
                <w:color w:val="000000"/>
                <w:sz w:val="16"/>
                <w:szCs w:val="16"/>
                <w:lang w:val="uk-UA" w:eastAsia="uk-UA"/>
              </w:rPr>
            </w:pPr>
            <w:r w:rsidRPr="0091479E">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5D7C8438"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0CE93CC0" w14:textId="25C6D316"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1639" w:type="dxa"/>
            <w:tcBorders>
              <w:top w:val="nil"/>
              <w:left w:val="nil"/>
              <w:bottom w:val="single" w:sz="8" w:space="0" w:color="auto"/>
              <w:right w:val="single" w:sz="8" w:space="0" w:color="auto"/>
            </w:tcBorders>
            <w:shd w:val="clear" w:color="auto" w:fill="auto"/>
            <w:vAlign w:val="center"/>
            <w:hideMark/>
          </w:tcPr>
          <w:p w14:paraId="6ACC5482"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 xml:space="preserve">1 рік </w:t>
            </w:r>
          </w:p>
        </w:tc>
      </w:tr>
      <w:tr w:rsidR="00A51737" w:rsidRPr="008C053C" w14:paraId="3B1B371B" w14:textId="77777777" w:rsidTr="0091479E">
        <w:trPr>
          <w:trHeight w:val="30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27B51B43"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w:t>
            </w:r>
          </w:p>
        </w:tc>
        <w:tc>
          <w:tcPr>
            <w:tcW w:w="2160" w:type="dxa"/>
            <w:tcBorders>
              <w:top w:val="nil"/>
              <w:left w:val="nil"/>
              <w:bottom w:val="single" w:sz="8" w:space="0" w:color="auto"/>
              <w:right w:val="single" w:sz="8" w:space="0" w:color="auto"/>
            </w:tcBorders>
            <w:shd w:val="clear" w:color="auto" w:fill="auto"/>
            <w:vAlign w:val="center"/>
            <w:hideMark/>
          </w:tcPr>
          <w:p w14:paraId="69E38ED6"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ZCFC35A8105947700</w:t>
            </w:r>
          </w:p>
        </w:tc>
        <w:tc>
          <w:tcPr>
            <w:tcW w:w="1160" w:type="dxa"/>
            <w:tcBorders>
              <w:top w:val="nil"/>
              <w:left w:val="nil"/>
              <w:bottom w:val="single" w:sz="8" w:space="0" w:color="auto"/>
              <w:right w:val="single" w:sz="8" w:space="0" w:color="auto"/>
            </w:tcBorders>
            <w:shd w:val="clear" w:color="auto" w:fill="auto"/>
            <w:vAlign w:val="center"/>
            <w:hideMark/>
          </w:tcPr>
          <w:p w14:paraId="59EB9C1B"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АА 6313 ОА</w:t>
            </w:r>
          </w:p>
        </w:tc>
        <w:tc>
          <w:tcPr>
            <w:tcW w:w="975" w:type="dxa"/>
            <w:tcBorders>
              <w:top w:val="nil"/>
              <w:left w:val="nil"/>
              <w:bottom w:val="single" w:sz="8" w:space="0" w:color="auto"/>
              <w:right w:val="single" w:sz="8" w:space="0" w:color="auto"/>
            </w:tcBorders>
            <w:shd w:val="clear" w:color="auto" w:fill="auto"/>
            <w:vAlign w:val="center"/>
            <w:hideMark/>
          </w:tcPr>
          <w:p w14:paraId="3ED09505"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2012</w:t>
            </w:r>
          </w:p>
        </w:tc>
        <w:tc>
          <w:tcPr>
            <w:tcW w:w="1043" w:type="dxa"/>
            <w:tcBorders>
              <w:top w:val="nil"/>
              <w:left w:val="nil"/>
              <w:bottom w:val="single" w:sz="8" w:space="0" w:color="auto"/>
              <w:right w:val="single" w:sz="8" w:space="0" w:color="auto"/>
            </w:tcBorders>
            <w:shd w:val="clear" w:color="auto" w:fill="auto"/>
            <w:vAlign w:val="center"/>
            <w:hideMark/>
          </w:tcPr>
          <w:p w14:paraId="62F1B928"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6E591349" w14:textId="7CF6E65C"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308 358</w:t>
            </w:r>
          </w:p>
        </w:tc>
        <w:tc>
          <w:tcPr>
            <w:tcW w:w="1280" w:type="dxa"/>
            <w:tcBorders>
              <w:top w:val="nil"/>
              <w:left w:val="nil"/>
              <w:bottom w:val="single" w:sz="8" w:space="0" w:color="auto"/>
              <w:right w:val="single" w:sz="8" w:space="0" w:color="auto"/>
            </w:tcBorders>
            <w:shd w:val="clear" w:color="auto" w:fill="auto"/>
            <w:vAlign w:val="center"/>
          </w:tcPr>
          <w:p w14:paraId="6A45DCF7" w14:textId="53DDAD4A"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153ADCE7"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698 999</w:t>
            </w:r>
          </w:p>
        </w:tc>
        <w:tc>
          <w:tcPr>
            <w:tcW w:w="1360" w:type="dxa"/>
            <w:tcBorders>
              <w:top w:val="nil"/>
              <w:left w:val="nil"/>
              <w:bottom w:val="single" w:sz="8" w:space="0" w:color="auto"/>
              <w:right w:val="single" w:sz="8" w:space="0" w:color="auto"/>
            </w:tcBorders>
            <w:shd w:val="clear" w:color="auto" w:fill="auto"/>
            <w:vAlign w:val="center"/>
            <w:hideMark/>
          </w:tcPr>
          <w:p w14:paraId="0E395659" w14:textId="678AC279" w:rsidR="00A51737" w:rsidRPr="0091479E" w:rsidRDefault="00A51737" w:rsidP="00A51737">
            <w:pPr>
              <w:spacing w:after="0" w:line="240" w:lineRule="auto"/>
              <w:jc w:val="center"/>
              <w:rPr>
                <w:rFonts w:ascii="Calibri" w:eastAsia="Times New Roman" w:hAnsi="Calibri" w:cs="Calibri"/>
                <w:color w:val="000000"/>
                <w:sz w:val="16"/>
                <w:szCs w:val="16"/>
                <w:lang w:val="uk-UA" w:eastAsia="uk-UA"/>
              </w:rPr>
            </w:pPr>
            <w:r w:rsidRPr="0091479E">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48B2524C"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7C0C0FC3" w14:textId="471D5E82"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1639" w:type="dxa"/>
            <w:tcBorders>
              <w:top w:val="nil"/>
              <w:left w:val="nil"/>
              <w:bottom w:val="single" w:sz="8" w:space="0" w:color="auto"/>
              <w:right w:val="single" w:sz="8" w:space="0" w:color="auto"/>
            </w:tcBorders>
            <w:shd w:val="clear" w:color="auto" w:fill="auto"/>
            <w:vAlign w:val="center"/>
            <w:hideMark/>
          </w:tcPr>
          <w:p w14:paraId="75C5AA17"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 xml:space="preserve">1 рік </w:t>
            </w:r>
          </w:p>
        </w:tc>
      </w:tr>
      <w:tr w:rsidR="00A51737" w:rsidRPr="008C053C" w14:paraId="6A4E105E" w14:textId="77777777" w:rsidTr="0091479E">
        <w:trPr>
          <w:trHeight w:val="30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1E1DDF4D"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2160" w:type="dxa"/>
            <w:tcBorders>
              <w:top w:val="nil"/>
              <w:left w:val="nil"/>
              <w:bottom w:val="single" w:sz="8" w:space="0" w:color="auto"/>
              <w:right w:val="single" w:sz="8" w:space="0" w:color="auto"/>
            </w:tcBorders>
            <w:shd w:val="clear" w:color="auto" w:fill="auto"/>
            <w:vAlign w:val="center"/>
            <w:hideMark/>
          </w:tcPr>
          <w:p w14:paraId="7B0C544D"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ZCFC35A8105947224</w:t>
            </w:r>
          </w:p>
        </w:tc>
        <w:tc>
          <w:tcPr>
            <w:tcW w:w="1160" w:type="dxa"/>
            <w:tcBorders>
              <w:top w:val="nil"/>
              <w:left w:val="nil"/>
              <w:bottom w:val="single" w:sz="8" w:space="0" w:color="auto"/>
              <w:right w:val="single" w:sz="8" w:space="0" w:color="auto"/>
            </w:tcBorders>
            <w:shd w:val="clear" w:color="auto" w:fill="auto"/>
            <w:vAlign w:val="center"/>
            <w:hideMark/>
          </w:tcPr>
          <w:p w14:paraId="230B0B2E"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AA 6305 ОА</w:t>
            </w:r>
          </w:p>
        </w:tc>
        <w:tc>
          <w:tcPr>
            <w:tcW w:w="975" w:type="dxa"/>
            <w:tcBorders>
              <w:top w:val="nil"/>
              <w:left w:val="nil"/>
              <w:bottom w:val="single" w:sz="8" w:space="0" w:color="auto"/>
              <w:right w:val="single" w:sz="8" w:space="0" w:color="auto"/>
            </w:tcBorders>
            <w:shd w:val="clear" w:color="auto" w:fill="auto"/>
            <w:vAlign w:val="center"/>
            <w:hideMark/>
          </w:tcPr>
          <w:p w14:paraId="79B8AB44"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2012</w:t>
            </w:r>
          </w:p>
        </w:tc>
        <w:tc>
          <w:tcPr>
            <w:tcW w:w="1043" w:type="dxa"/>
            <w:tcBorders>
              <w:top w:val="nil"/>
              <w:left w:val="nil"/>
              <w:bottom w:val="single" w:sz="8" w:space="0" w:color="auto"/>
              <w:right w:val="single" w:sz="8" w:space="0" w:color="auto"/>
            </w:tcBorders>
            <w:shd w:val="clear" w:color="auto" w:fill="auto"/>
            <w:vAlign w:val="center"/>
            <w:hideMark/>
          </w:tcPr>
          <w:p w14:paraId="3C8F3B73"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5DE88C68" w14:textId="6C6FE153"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267 400</w:t>
            </w:r>
          </w:p>
        </w:tc>
        <w:tc>
          <w:tcPr>
            <w:tcW w:w="1280" w:type="dxa"/>
            <w:tcBorders>
              <w:top w:val="nil"/>
              <w:left w:val="nil"/>
              <w:bottom w:val="single" w:sz="8" w:space="0" w:color="auto"/>
              <w:right w:val="single" w:sz="8" w:space="0" w:color="auto"/>
            </w:tcBorders>
            <w:shd w:val="clear" w:color="auto" w:fill="auto"/>
            <w:vAlign w:val="center"/>
          </w:tcPr>
          <w:p w14:paraId="3D5F659F" w14:textId="7A4DC3A6"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0FCA5790"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698 999</w:t>
            </w:r>
          </w:p>
        </w:tc>
        <w:tc>
          <w:tcPr>
            <w:tcW w:w="1360" w:type="dxa"/>
            <w:tcBorders>
              <w:top w:val="nil"/>
              <w:left w:val="nil"/>
              <w:bottom w:val="single" w:sz="8" w:space="0" w:color="auto"/>
              <w:right w:val="single" w:sz="8" w:space="0" w:color="auto"/>
            </w:tcBorders>
            <w:shd w:val="clear" w:color="auto" w:fill="auto"/>
            <w:vAlign w:val="center"/>
            <w:hideMark/>
          </w:tcPr>
          <w:p w14:paraId="608DD7C6" w14:textId="0D4D5D15" w:rsidR="00A51737" w:rsidRPr="0091479E" w:rsidRDefault="00A51737" w:rsidP="00A51737">
            <w:pPr>
              <w:spacing w:after="0" w:line="240" w:lineRule="auto"/>
              <w:jc w:val="center"/>
              <w:rPr>
                <w:rFonts w:ascii="Calibri" w:eastAsia="Times New Roman" w:hAnsi="Calibri" w:cs="Calibri"/>
                <w:color w:val="000000"/>
                <w:sz w:val="16"/>
                <w:szCs w:val="16"/>
                <w:lang w:val="uk-UA" w:eastAsia="uk-UA"/>
              </w:rPr>
            </w:pPr>
            <w:r w:rsidRPr="0091479E">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3C9BA411"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39F1F18C" w14:textId="3E016B9A"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1639" w:type="dxa"/>
            <w:tcBorders>
              <w:top w:val="nil"/>
              <w:left w:val="nil"/>
              <w:bottom w:val="single" w:sz="8" w:space="0" w:color="auto"/>
              <w:right w:val="single" w:sz="8" w:space="0" w:color="auto"/>
            </w:tcBorders>
            <w:shd w:val="clear" w:color="auto" w:fill="auto"/>
            <w:vAlign w:val="center"/>
            <w:hideMark/>
          </w:tcPr>
          <w:p w14:paraId="11CC6BBE"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 xml:space="preserve">1 рік </w:t>
            </w:r>
          </w:p>
        </w:tc>
      </w:tr>
      <w:tr w:rsidR="00A51737" w:rsidRPr="008C053C" w14:paraId="553C00BC" w14:textId="77777777" w:rsidTr="0091479E">
        <w:trPr>
          <w:trHeight w:val="30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4FD6D6C4"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4</w:t>
            </w:r>
          </w:p>
        </w:tc>
        <w:tc>
          <w:tcPr>
            <w:tcW w:w="2160" w:type="dxa"/>
            <w:tcBorders>
              <w:top w:val="nil"/>
              <w:left w:val="nil"/>
              <w:bottom w:val="single" w:sz="8" w:space="0" w:color="auto"/>
              <w:right w:val="single" w:sz="8" w:space="0" w:color="auto"/>
            </w:tcBorders>
            <w:shd w:val="clear" w:color="auto" w:fill="auto"/>
            <w:vAlign w:val="center"/>
            <w:hideMark/>
          </w:tcPr>
          <w:p w14:paraId="7FF9F743"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ZCFC35A8105947702</w:t>
            </w:r>
          </w:p>
        </w:tc>
        <w:tc>
          <w:tcPr>
            <w:tcW w:w="1160" w:type="dxa"/>
            <w:tcBorders>
              <w:top w:val="nil"/>
              <w:left w:val="nil"/>
              <w:bottom w:val="single" w:sz="8" w:space="0" w:color="auto"/>
              <w:right w:val="single" w:sz="8" w:space="0" w:color="auto"/>
            </w:tcBorders>
            <w:shd w:val="clear" w:color="auto" w:fill="auto"/>
            <w:vAlign w:val="center"/>
            <w:hideMark/>
          </w:tcPr>
          <w:p w14:paraId="338FD248"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АА 6312 ОА</w:t>
            </w:r>
          </w:p>
        </w:tc>
        <w:tc>
          <w:tcPr>
            <w:tcW w:w="975" w:type="dxa"/>
            <w:tcBorders>
              <w:top w:val="nil"/>
              <w:left w:val="nil"/>
              <w:bottom w:val="single" w:sz="8" w:space="0" w:color="auto"/>
              <w:right w:val="single" w:sz="8" w:space="0" w:color="auto"/>
            </w:tcBorders>
            <w:shd w:val="clear" w:color="auto" w:fill="auto"/>
            <w:vAlign w:val="center"/>
            <w:hideMark/>
          </w:tcPr>
          <w:p w14:paraId="2F82E142"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2012</w:t>
            </w:r>
          </w:p>
        </w:tc>
        <w:tc>
          <w:tcPr>
            <w:tcW w:w="1043" w:type="dxa"/>
            <w:tcBorders>
              <w:top w:val="nil"/>
              <w:left w:val="nil"/>
              <w:bottom w:val="single" w:sz="8" w:space="0" w:color="auto"/>
              <w:right w:val="single" w:sz="8" w:space="0" w:color="auto"/>
            </w:tcBorders>
            <w:shd w:val="clear" w:color="auto" w:fill="auto"/>
            <w:vAlign w:val="center"/>
            <w:hideMark/>
          </w:tcPr>
          <w:p w14:paraId="4B08774B"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1ED55BAE" w14:textId="07774918"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300 100</w:t>
            </w:r>
          </w:p>
        </w:tc>
        <w:tc>
          <w:tcPr>
            <w:tcW w:w="1280" w:type="dxa"/>
            <w:tcBorders>
              <w:top w:val="nil"/>
              <w:left w:val="nil"/>
              <w:bottom w:val="single" w:sz="8" w:space="0" w:color="auto"/>
              <w:right w:val="single" w:sz="8" w:space="0" w:color="auto"/>
            </w:tcBorders>
            <w:shd w:val="clear" w:color="auto" w:fill="auto"/>
            <w:vAlign w:val="center"/>
          </w:tcPr>
          <w:p w14:paraId="7A2AD71B" w14:textId="1457BA5B"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588B3027"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698 999</w:t>
            </w:r>
          </w:p>
        </w:tc>
        <w:tc>
          <w:tcPr>
            <w:tcW w:w="1360" w:type="dxa"/>
            <w:tcBorders>
              <w:top w:val="nil"/>
              <w:left w:val="nil"/>
              <w:bottom w:val="single" w:sz="8" w:space="0" w:color="auto"/>
              <w:right w:val="single" w:sz="8" w:space="0" w:color="auto"/>
            </w:tcBorders>
            <w:shd w:val="clear" w:color="auto" w:fill="auto"/>
            <w:vAlign w:val="center"/>
            <w:hideMark/>
          </w:tcPr>
          <w:p w14:paraId="6EC3200E" w14:textId="3C7E16D6" w:rsidR="00A51737" w:rsidRPr="0091479E" w:rsidRDefault="00A51737" w:rsidP="00A51737">
            <w:pPr>
              <w:spacing w:after="0" w:line="240" w:lineRule="auto"/>
              <w:jc w:val="center"/>
              <w:rPr>
                <w:rFonts w:ascii="Calibri" w:eastAsia="Times New Roman" w:hAnsi="Calibri" w:cs="Calibri"/>
                <w:color w:val="000000"/>
                <w:sz w:val="16"/>
                <w:szCs w:val="16"/>
                <w:lang w:val="uk-UA" w:eastAsia="uk-UA"/>
              </w:rPr>
            </w:pPr>
            <w:r w:rsidRPr="0091479E">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4EB1BBC3"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137CF94A" w14:textId="34B7213C"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1639" w:type="dxa"/>
            <w:tcBorders>
              <w:top w:val="nil"/>
              <w:left w:val="nil"/>
              <w:bottom w:val="single" w:sz="8" w:space="0" w:color="auto"/>
              <w:right w:val="single" w:sz="8" w:space="0" w:color="auto"/>
            </w:tcBorders>
            <w:shd w:val="clear" w:color="auto" w:fill="auto"/>
            <w:vAlign w:val="center"/>
            <w:hideMark/>
          </w:tcPr>
          <w:p w14:paraId="3C74505E"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 xml:space="preserve">1 рік </w:t>
            </w:r>
          </w:p>
        </w:tc>
      </w:tr>
      <w:tr w:rsidR="00A51737" w:rsidRPr="008C053C" w14:paraId="4511D502" w14:textId="77777777" w:rsidTr="0091479E">
        <w:trPr>
          <w:trHeight w:val="30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79F51D49"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5</w:t>
            </w:r>
          </w:p>
        </w:tc>
        <w:tc>
          <w:tcPr>
            <w:tcW w:w="2160" w:type="dxa"/>
            <w:tcBorders>
              <w:top w:val="nil"/>
              <w:left w:val="nil"/>
              <w:bottom w:val="single" w:sz="8" w:space="0" w:color="auto"/>
              <w:right w:val="single" w:sz="8" w:space="0" w:color="auto"/>
            </w:tcBorders>
            <w:shd w:val="clear" w:color="auto" w:fill="auto"/>
            <w:vAlign w:val="center"/>
            <w:hideMark/>
          </w:tcPr>
          <w:p w14:paraId="4B71766D"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ZCFC35A8105947476</w:t>
            </w:r>
          </w:p>
        </w:tc>
        <w:tc>
          <w:tcPr>
            <w:tcW w:w="1160" w:type="dxa"/>
            <w:tcBorders>
              <w:top w:val="nil"/>
              <w:left w:val="nil"/>
              <w:bottom w:val="single" w:sz="8" w:space="0" w:color="auto"/>
              <w:right w:val="single" w:sz="8" w:space="0" w:color="auto"/>
            </w:tcBorders>
            <w:shd w:val="clear" w:color="auto" w:fill="auto"/>
            <w:vAlign w:val="center"/>
            <w:hideMark/>
          </w:tcPr>
          <w:p w14:paraId="5AD905A5"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АА 6303 ОА</w:t>
            </w:r>
          </w:p>
        </w:tc>
        <w:tc>
          <w:tcPr>
            <w:tcW w:w="975" w:type="dxa"/>
            <w:tcBorders>
              <w:top w:val="nil"/>
              <w:left w:val="nil"/>
              <w:bottom w:val="single" w:sz="8" w:space="0" w:color="auto"/>
              <w:right w:val="single" w:sz="8" w:space="0" w:color="auto"/>
            </w:tcBorders>
            <w:shd w:val="clear" w:color="auto" w:fill="auto"/>
            <w:vAlign w:val="center"/>
            <w:hideMark/>
          </w:tcPr>
          <w:p w14:paraId="52BA60CF"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2012</w:t>
            </w:r>
          </w:p>
        </w:tc>
        <w:tc>
          <w:tcPr>
            <w:tcW w:w="1043" w:type="dxa"/>
            <w:tcBorders>
              <w:top w:val="nil"/>
              <w:left w:val="nil"/>
              <w:bottom w:val="single" w:sz="8" w:space="0" w:color="auto"/>
              <w:right w:val="single" w:sz="8" w:space="0" w:color="auto"/>
            </w:tcBorders>
            <w:shd w:val="clear" w:color="auto" w:fill="auto"/>
            <w:vAlign w:val="center"/>
            <w:hideMark/>
          </w:tcPr>
          <w:p w14:paraId="5320C52E"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2B3969B4" w14:textId="0EDBFB2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285 137</w:t>
            </w:r>
          </w:p>
        </w:tc>
        <w:tc>
          <w:tcPr>
            <w:tcW w:w="1280" w:type="dxa"/>
            <w:tcBorders>
              <w:top w:val="nil"/>
              <w:left w:val="nil"/>
              <w:bottom w:val="single" w:sz="8" w:space="0" w:color="auto"/>
              <w:right w:val="single" w:sz="8" w:space="0" w:color="auto"/>
            </w:tcBorders>
            <w:shd w:val="clear" w:color="auto" w:fill="auto"/>
            <w:vAlign w:val="center"/>
          </w:tcPr>
          <w:p w14:paraId="5498D8C2" w14:textId="04950310"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06C0776D"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698 999</w:t>
            </w:r>
          </w:p>
        </w:tc>
        <w:tc>
          <w:tcPr>
            <w:tcW w:w="1360" w:type="dxa"/>
            <w:tcBorders>
              <w:top w:val="nil"/>
              <w:left w:val="nil"/>
              <w:bottom w:val="single" w:sz="8" w:space="0" w:color="auto"/>
              <w:right w:val="single" w:sz="8" w:space="0" w:color="auto"/>
            </w:tcBorders>
            <w:shd w:val="clear" w:color="auto" w:fill="auto"/>
            <w:vAlign w:val="center"/>
            <w:hideMark/>
          </w:tcPr>
          <w:p w14:paraId="20B2481F" w14:textId="216EEF04" w:rsidR="00A51737" w:rsidRPr="0091479E" w:rsidRDefault="00A51737" w:rsidP="00A51737">
            <w:pPr>
              <w:spacing w:after="0" w:line="240" w:lineRule="auto"/>
              <w:jc w:val="center"/>
              <w:rPr>
                <w:rFonts w:ascii="Calibri" w:eastAsia="Times New Roman" w:hAnsi="Calibri" w:cs="Calibri"/>
                <w:color w:val="000000"/>
                <w:sz w:val="16"/>
                <w:szCs w:val="16"/>
                <w:lang w:val="uk-UA" w:eastAsia="uk-UA"/>
              </w:rPr>
            </w:pPr>
            <w:r w:rsidRPr="0091479E">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72859796"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0A155CE4" w14:textId="3D62A1CA"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1639" w:type="dxa"/>
            <w:tcBorders>
              <w:top w:val="nil"/>
              <w:left w:val="nil"/>
              <w:bottom w:val="single" w:sz="8" w:space="0" w:color="auto"/>
              <w:right w:val="single" w:sz="8" w:space="0" w:color="auto"/>
            </w:tcBorders>
            <w:shd w:val="clear" w:color="auto" w:fill="auto"/>
            <w:vAlign w:val="center"/>
            <w:hideMark/>
          </w:tcPr>
          <w:p w14:paraId="709952FE"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 xml:space="preserve">1 рік </w:t>
            </w:r>
          </w:p>
        </w:tc>
      </w:tr>
      <w:tr w:rsidR="00A51737" w:rsidRPr="008C053C" w14:paraId="2BCC379B" w14:textId="77777777" w:rsidTr="0091479E">
        <w:trPr>
          <w:trHeight w:val="300"/>
        </w:trPr>
        <w:tc>
          <w:tcPr>
            <w:tcW w:w="540" w:type="dxa"/>
            <w:tcBorders>
              <w:top w:val="nil"/>
              <w:left w:val="single" w:sz="8" w:space="0" w:color="auto"/>
              <w:bottom w:val="nil"/>
              <w:right w:val="single" w:sz="8" w:space="0" w:color="auto"/>
            </w:tcBorders>
            <w:shd w:val="clear" w:color="auto" w:fill="auto"/>
            <w:vAlign w:val="center"/>
            <w:hideMark/>
          </w:tcPr>
          <w:p w14:paraId="58257595"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6</w:t>
            </w:r>
          </w:p>
        </w:tc>
        <w:tc>
          <w:tcPr>
            <w:tcW w:w="2160" w:type="dxa"/>
            <w:tcBorders>
              <w:top w:val="nil"/>
              <w:left w:val="nil"/>
              <w:bottom w:val="single" w:sz="8" w:space="0" w:color="auto"/>
              <w:right w:val="single" w:sz="8" w:space="0" w:color="auto"/>
            </w:tcBorders>
            <w:shd w:val="clear" w:color="auto" w:fill="auto"/>
            <w:vAlign w:val="center"/>
            <w:hideMark/>
          </w:tcPr>
          <w:p w14:paraId="301CB663"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ZCFC35A8105947477</w:t>
            </w:r>
          </w:p>
        </w:tc>
        <w:tc>
          <w:tcPr>
            <w:tcW w:w="1160" w:type="dxa"/>
            <w:tcBorders>
              <w:top w:val="nil"/>
              <w:left w:val="nil"/>
              <w:bottom w:val="single" w:sz="8" w:space="0" w:color="auto"/>
              <w:right w:val="single" w:sz="8" w:space="0" w:color="auto"/>
            </w:tcBorders>
            <w:shd w:val="clear" w:color="auto" w:fill="auto"/>
            <w:vAlign w:val="center"/>
            <w:hideMark/>
          </w:tcPr>
          <w:p w14:paraId="588DC4F6"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АА 6309 ОА</w:t>
            </w:r>
          </w:p>
        </w:tc>
        <w:tc>
          <w:tcPr>
            <w:tcW w:w="975" w:type="dxa"/>
            <w:tcBorders>
              <w:top w:val="nil"/>
              <w:left w:val="nil"/>
              <w:bottom w:val="single" w:sz="8" w:space="0" w:color="auto"/>
              <w:right w:val="single" w:sz="8" w:space="0" w:color="auto"/>
            </w:tcBorders>
            <w:shd w:val="clear" w:color="auto" w:fill="auto"/>
            <w:vAlign w:val="center"/>
            <w:hideMark/>
          </w:tcPr>
          <w:p w14:paraId="51C9F8C4"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2012</w:t>
            </w:r>
          </w:p>
        </w:tc>
        <w:tc>
          <w:tcPr>
            <w:tcW w:w="1043" w:type="dxa"/>
            <w:tcBorders>
              <w:top w:val="nil"/>
              <w:left w:val="nil"/>
              <w:bottom w:val="single" w:sz="8" w:space="0" w:color="auto"/>
              <w:right w:val="single" w:sz="8" w:space="0" w:color="auto"/>
            </w:tcBorders>
            <w:shd w:val="clear" w:color="auto" w:fill="auto"/>
            <w:vAlign w:val="center"/>
            <w:hideMark/>
          </w:tcPr>
          <w:p w14:paraId="4C596A84"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1D5838B3" w14:textId="37E57D2F"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203 176</w:t>
            </w:r>
          </w:p>
        </w:tc>
        <w:tc>
          <w:tcPr>
            <w:tcW w:w="1280" w:type="dxa"/>
            <w:tcBorders>
              <w:top w:val="nil"/>
              <w:left w:val="nil"/>
              <w:bottom w:val="single" w:sz="8" w:space="0" w:color="auto"/>
              <w:right w:val="single" w:sz="8" w:space="0" w:color="auto"/>
            </w:tcBorders>
            <w:shd w:val="clear" w:color="auto" w:fill="auto"/>
            <w:vAlign w:val="center"/>
          </w:tcPr>
          <w:p w14:paraId="5C83F056" w14:textId="63A333A8"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4CA7EDC1"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698 999</w:t>
            </w:r>
          </w:p>
        </w:tc>
        <w:tc>
          <w:tcPr>
            <w:tcW w:w="1360" w:type="dxa"/>
            <w:tcBorders>
              <w:top w:val="nil"/>
              <w:left w:val="nil"/>
              <w:bottom w:val="single" w:sz="8" w:space="0" w:color="auto"/>
              <w:right w:val="single" w:sz="8" w:space="0" w:color="auto"/>
            </w:tcBorders>
            <w:shd w:val="clear" w:color="auto" w:fill="auto"/>
            <w:vAlign w:val="center"/>
            <w:hideMark/>
          </w:tcPr>
          <w:p w14:paraId="6158EF23" w14:textId="603B7ABC" w:rsidR="00A51737" w:rsidRPr="0091479E" w:rsidRDefault="00A51737" w:rsidP="00A51737">
            <w:pPr>
              <w:spacing w:after="0" w:line="240" w:lineRule="auto"/>
              <w:jc w:val="center"/>
              <w:rPr>
                <w:rFonts w:ascii="Calibri" w:eastAsia="Times New Roman" w:hAnsi="Calibri" w:cs="Calibri"/>
                <w:color w:val="000000"/>
                <w:sz w:val="16"/>
                <w:szCs w:val="16"/>
                <w:lang w:val="uk-UA" w:eastAsia="uk-UA"/>
              </w:rPr>
            </w:pPr>
            <w:r w:rsidRPr="0091479E">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2BDAEC61"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08AB16D7" w14:textId="459486B6"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1639" w:type="dxa"/>
            <w:tcBorders>
              <w:top w:val="nil"/>
              <w:left w:val="nil"/>
              <w:bottom w:val="single" w:sz="8" w:space="0" w:color="auto"/>
              <w:right w:val="single" w:sz="8" w:space="0" w:color="auto"/>
            </w:tcBorders>
            <w:shd w:val="clear" w:color="auto" w:fill="auto"/>
            <w:vAlign w:val="center"/>
            <w:hideMark/>
          </w:tcPr>
          <w:p w14:paraId="2697E22A"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 xml:space="preserve">1 рік </w:t>
            </w:r>
          </w:p>
        </w:tc>
      </w:tr>
      <w:tr w:rsidR="00A51737" w:rsidRPr="008C053C" w14:paraId="068B1FFD" w14:textId="77777777" w:rsidTr="0091479E">
        <w:trPr>
          <w:trHeight w:val="300"/>
        </w:trPr>
        <w:tc>
          <w:tcPr>
            <w:tcW w:w="540" w:type="dxa"/>
            <w:tcBorders>
              <w:top w:val="single" w:sz="8" w:space="0" w:color="auto"/>
              <w:left w:val="single" w:sz="8" w:space="0" w:color="auto"/>
              <w:bottom w:val="single" w:sz="8" w:space="0" w:color="auto"/>
              <w:right w:val="nil"/>
            </w:tcBorders>
            <w:shd w:val="clear" w:color="auto" w:fill="auto"/>
            <w:vAlign w:val="center"/>
            <w:hideMark/>
          </w:tcPr>
          <w:p w14:paraId="547E00AF"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7</w:t>
            </w:r>
          </w:p>
        </w:tc>
        <w:tc>
          <w:tcPr>
            <w:tcW w:w="2160" w:type="dxa"/>
            <w:tcBorders>
              <w:top w:val="nil"/>
              <w:left w:val="single" w:sz="8" w:space="0" w:color="auto"/>
              <w:bottom w:val="single" w:sz="8" w:space="0" w:color="auto"/>
              <w:right w:val="single" w:sz="8" w:space="0" w:color="auto"/>
            </w:tcBorders>
            <w:shd w:val="clear" w:color="auto" w:fill="auto"/>
            <w:vAlign w:val="center"/>
            <w:hideMark/>
          </w:tcPr>
          <w:p w14:paraId="00ED2F71"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ZCFC35A8105947698</w:t>
            </w:r>
          </w:p>
        </w:tc>
        <w:tc>
          <w:tcPr>
            <w:tcW w:w="1160" w:type="dxa"/>
            <w:tcBorders>
              <w:top w:val="nil"/>
              <w:left w:val="nil"/>
              <w:bottom w:val="single" w:sz="8" w:space="0" w:color="auto"/>
              <w:right w:val="single" w:sz="8" w:space="0" w:color="auto"/>
            </w:tcBorders>
            <w:shd w:val="clear" w:color="auto" w:fill="auto"/>
            <w:vAlign w:val="center"/>
            <w:hideMark/>
          </w:tcPr>
          <w:p w14:paraId="2641AAD0"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АА 6307 ОА</w:t>
            </w:r>
          </w:p>
        </w:tc>
        <w:tc>
          <w:tcPr>
            <w:tcW w:w="975" w:type="dxa"/>
            <w:tcBorders>
              <w:top w:val="nil"/>
              <w:left w:val="nil"/>
              <w:bottom w:val="single" w:sz="8" w:space="0" w:color="auto"/>
              <w:right w:val="single" w:sz="8" w:space="0" w:color="auto"/>
            </w:tcBorders>
            <w:shd w:val="clear" w:color="auto" w:fill="auto"/>
            <w:vAlign w:val="center"/>
            <w:hideMark/>
          </w:tcPr>
          <w:p w14:paraId="4042C036"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2012</w:t>
            </w:r>
          </w:p>
        </w:tc>
        <w:tc>
          <w:tcPr>
            <w:tcW w:w="1043" w:type="dxa"/>
            <w:tcBorders>
              <w:top w:val="nil"/>
              <w:left w:val="nil"/>
              <w:bottom w:val="single" w:sz="8" w:space="0" w:color="auto"/>
              <w:right w:val="single" w:sz="8" w:space="0" w:color="auto"/>
            </w:tcBorders>
            <w:shd w:val="clear" w:color="auto" w:fill="auto"/>
            <w:vAlign w:val="center"/>
            <w:hideMark/>
          </w:tcPr>
          <w:p w14:paraId="5BD4A401"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07A4AE5B" w14:textId="242AC050"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230 742</w:t>
            </w:r>
          </w:p>
        </w:tc>
        <w:tc>
          <w:tcPr>
            <w:tcW w:w="1280" w:type="dxa"/>
            <w:tcBorders>
              <w:top w:val="nil"/>
              <w:left w:val="nil"/>
              <w:bottom w:val="single" w:sz="8" w:space="0" w:color="auto"/>
              <w:right w:val="single" w:sz="8" w:space="0" w:color="auto"/>
            </w:tcBorders>
            <w:shd w:val="clear" w:color="auto" w:fill="auto"/>
            <w:vAlign w:val="center"/>
          </w:tcPr>
          <w:p w14:paraId="53C1936D" w14:textId="0701B2BD"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4441A98B"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698 999</w:t>
            </w:r>
          </w:p>
        </w:tc>
        <w:tc>
          <w:tcPr>
            <w:tcW w:w="1360" w:type="dxa"/>
            <w:tcBorders>
              <w:top w:val="nil"/>
              <w:left w:val="nil"/>
              <w:bottom w:val="single" w:sz="8" w:space="0" w:color="auto"/>
              <w:right w:val="single" w:sz="8" w:space="0" w:color="auto"/>
            </w:tcBorders>
            <w:shd w:val="clear" w:color="auto" w:fill="auto"/>
            <w:vAlign w:val="center"/>
            <w:hideMark/>
          </w:tcPr>
          <w:p w14:paraId="26121762" w14:textId="0F907225" w:rsidR="00A51737" w:rsidRPr="0091479E" w:rsidRDefault="00A51737" w:rsidP="00A51737">
            <w:pPr>
              <w:spacing w:after="0" w:line="240" w:lineRule="auto"/>
              <w:jc w:val="center"/>
              <w:rPr>
                <w:rFonts w:ascii="Calibri" w:eastAsia="Times New Roman" w:hAnsi="Calibri" w:cs="Calibri"/>
                <w:color w:val="000000"/>
                <w:sz w:val="16"/>
                <w:szCs w:val="16"/>
                <w:lang w:val="uk-UA" w:eastAsia="uk-UA"/>
              </w:rPr>
            </w:pPr>
            <w:r w:rsidRPr="0091479E">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1F17D4EF"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70508F7E" w14:textId="16AB788E"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1639" w:type="dxa"/>
            <w:tcBorders>
              <w:top w:val="nil"/>
              <w:left w:val="nil"/>
              <w:bottom w:val="single" w:sz="8" w:space="0" w:color="auto"/>
              <w:right w:val="single" w:sz="8" w:space="0" w:color="auto"/>
            </w:tcBorders>
            <w:shd w:val="clear" w:color="auto" w:fill="auto"/>
            <w:vAlign w:val="center"/>
            <w:hideMark/>
          </w:tcPr>
          <w:p w14:paraId="5D9DB73A"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 xml:space="preserve">1 рік </w:t>
            </w:r>
          </w:p>
        </w:tc>
      </w:tr>
      <w:tr w:rsidR="00A51737" w:rsidRPr="008C053C" w14:paraId="20B67D0E" w14:textId="77777777" w:rsidTr="0091479E">
        <w:trPr>
          <w:trHeight w:val="300"/>
        </w:trPr>
        <w:tc>
          <w:tcPr>
            <w:tcW w:w="540" w:type="dxa"/>
            <w:tcBorders>
              <w:top w:val="single" w:sz="8" w:space="0" w:color="auto"/>
              <w:left w:val="single" w:sz="8" w:space="0" w:color="auto"/>
              <w:bottom w:val="single" w:sz="8" w:space="0" w:color="auto"/>
              <w:right w:val="nil"/>
            </w:tcBorders>
            <w:shd w:val="clear" w:color="auto" w:fill="auto"/>
            <w:vAlign w:val="center"/>
          </w:tcPr>
          <w:p w14:paraId="780C45ED" w14:textId="155D0B26"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8</w:t>
            </w:r>
          </w:p>
        </w:tc>
        <w:tc>
          <w:tcPr>
            <w:tcW w:w="2160" w:type="dxa"/>
            <w:tcBorders>
              <w:top w:val="nil"/>
              <w:left w:val="single" w:sz="8" w:space="0" w:color="auto"/>
              <w:bottom w:val="single" w:sz="8" w:space="0" w:color="auto"/>
              <w:right w:val="single" w:sz="8" w:space="0" w:color="auto"/>
            </w:tcBorders>
            <w:shd w:val="clear" w:color="auto" w:fill="auto"/>
            <w:vAlign w:val="center"/>
          </w:tcPr>
          <w:p w14:paraId="09E38F16" w14:textId="77BCB119"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ZCFC35A8105947701</w:t>
            </w:r>
          </w:p>
        </w:tc>
        <w:tc>
          <w:tcPr>
            <w:tcW w:w="1160" w:type="dxa"/>
            <w:tcBorders>
              <w:top w:val="nil"/>
              <w:left w:val="nil"/>
              <w:bottom w:val="single" w:sz="8" w:space="0" w:color="auto"/>
              <w:right w:val="single" w:sz="8" w:space="0" w:color="auto"/>
            </w:tcBorders>
            <w:shd w:val="clear" w:color="auto" w:fill="auto"/>
            <w:vAlign w:val="center"/>
          </w:tcPr>
          <w:p w14:paraId="79F4E760" w14:textId="1CE30552"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АА 6317 ОА</w:t>
            </w:r>
          </w:p>
        </w:tc>
        <w:tc>
          <w:tcPr>
            <w:tcW w:w="975" w:type="dxa"/>
            <w:tcBorders>
              <w:top w:val="nil"/>
              <w:left w:val="nil"/>
              <w:bottom w:val="single" w:sz="8" w:space="0" w:color="auto"/>
              <w:right w:val="single" w:sz="8" w:space="0" w:color="auto"/>
            </w:tcBorders>
            <w:shd w:val="clear" w:color="auto" w:fill="auto"/>
            <w:vAlign w:val="center"/>
          </w:tcPr>
          <w:p w14:paraId="435D4A68" w14:textId="4C4FCA5E"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2012</w:t>
            </w:r>
          </w:p>
        </w:tc>
        <w:tc>
          <w:tcPr>
            <w:tcW w:w="1043" w:type="dxa"/>
            <w:tcBorders>
              <w:top w:val="nil"/>
              <w:left w:val="nil"/>
              <w:bottom w:val="single" w:sz="8" w:space="0" w:color="auto"/>
              <w:right w:val="single" w:sz="8" w:space="0" w:color="auto"/>
            </w:tcBorders>
            <w:shd w:val="clear" w:color="auto" w:fill="auto"/>
            <w:vAlign w:val="center"/>
          </w:tcPr>
          <w:p w14:paraId="6CFC4D6C" w14:textId="2C135F1A"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tcPr>
          <w:p w14:paraId="263319AD" w14:textId="261972A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191 919</w:t>
            </w:r>
          </w:p>
        </w:tc>
        <w:tc>
          <w:tcPr>
            <w:tcW w:w="1280" w:type="dxa"/>
            <w:tcBorders>
              <w:top w:val="nil"/>
              <w:left w:val="nil"/>
              <w:bottom w:val="single" w:sz="8" w:space="0" w:color="auto"/>
              <w:right w:val="single" w:sz="8" w:space="0" w:color="auto"/>
            </w:tcBorders>
            <w:shd w:val="clear" w:color="auto" w:fill="auto"/>
            <w:vAlign w:val="center"/>
          </w:tcPr>
          <w:p w14:paraId="116CDBFD" w14:textId="6732B60E"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tcPr>
          <w:p w14:paraId="18404018" w14:textId="7B4D5106"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722 282</w:t>
            </w:r>
          </w:p>
        </w:tc>
        <w:tc>
          <w:tcPr>
            <w:tcW w:w="1360" w:type="dxa"/>
            <w:tcBorders>
              <w:top w:val="nil"/>
              <w:left w:val="nil"/>
              <w:bottom w:val="single" w:sz="8" w:space="0" w:color="auto"/>
              <w:right w:val="single" w:sz="8" w:space="0" w:color="auto"/>
            </w:tcBorders>
            <w:shd w:val="clear" w:color="auto" w:fill="auto"/>
            <w:vAlign w:val="center"/>
          </w:tcPr>
          <w:p w14:paraId="73E7A19F" w14:textId="13892F2A" w:rsidR="00A51737" w:rsidRPr="0091479E" w:rsidRDefault="00A51737" w:rsidP="00A51737">
            <w:pPr>
              <w:spacing w:after="0" w:line="240" w:lineRule="auto"/>
              <w:jc w:val="center"/>
              <w:rPr>
                <w:rFonts w:ascii="Calibri" w:eastAsia="Times New Roman" w:hAnsi="Calibri" w:cs="Calibri"/>
                <w:color w:val="000000"/>
                <w:sz w:val="16"/>
                <w:szCs w:val="16"/>
                <w:lang w:val="uk-UA" w:eastAsia="uk-UA"/>
              </w:rPr>
            </w:pPr>
            <w:r w:rsidRPr="0091479E">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tcPr>
          <w:p w14:paraId="183046DA" w14:textId="50526501"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tcPr>
          <w:p w14:paraId="0F1AD6DD" w14:textId="7CD368F0"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1639" w:type="dxa"/>
            <w:tcBorders>
              <w:top w:val="nil"/>
              <w:left w:val="nil"/>
              <w:bottom w:val="single" w:sz="8" w:space="0" w:color="auto"/>
              <w:right w:val="single" w:sz="8" w:space="0" w:color="auto"/>
            </w:tcBorders>
            <w:shd w:val="clear" w:color="auto" w:fill="auto"/>
            <w:vAlign w:val="center"/>
          </w:tcPr>
          <w:p w14:paraId="13B1A292" w14:textId="5C653C05"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1 рік</w:t>
            </w:r>
          </w:p>
        </w:tc>
      </w:tr>
      <w:tr w:rsidR="00A51737" w:rsidRPr="008C053C" w14:paraId="5C98277E" w14:textId="77777777" w:rsidTr="0091479E">
        <w:trPr>
          <w:trHeight w:val="300"/>
        </w:trPr>
        <w:tc>
          <w:tcPr>
            <w:tcW w:w="540" w:type="dxa"/>
            <w:tcBorders>
              <w:top w:val="nil"/>
              <w:left w:val="single" w:sz="8" w:space="0" w:color="auto"/>
              <w:bottom w:val="nil"/>
              <w:right w:val="single" w:sz="8" w:space="0" w:color="auto"/>
            </w:tcBorders>
            <w:shd w:val="clear" w:color="auto" w:fill="auto"/>
            <w:vAlign w:val="center"/>
            <w:hideMark/>
          </w:tcPr>
          <w:p w14:paraId="2256E050" w14:textId="0802DD96"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9</w:t>
            </w:r>
          </w:p>
        </w:tc>
        <w:tc>
          <w:tcPr>
            <w:tcW w:w="2160" w:type="dxa"/>
            <w:tcBorders>
              <w:top w:val="nil"/>
              <w:left w:val="nil"/>
              <w:bottom w:val="single" w:sz="8" w:space="0" w:color="auto"/>
              <w:right w:val="single" w:sz="8" w:space="0" w:color="auto"/>
            </w:tcBorders>
            <w:shd w:val="clear" w:color="auto" w:fill="auto"/>
            <w:vAlign w:val="center"/>
            <w:hideMark/>
          </w:tcPr>
          <w:p w14:paraId="79E827C3"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ZCFC35A830D512615</w:t>
            </w:r>
          </w:p>
        </w:tc>
        <w:tc>
          <w:tcPr>
            <w:tcW w:w="1160" w:type="dxa"/>
            <w:tcBorders>
              <w:top w:val="nil"/>
              <w:left w:val="nil"/>
              <w:bottom w:val="single" w:sz="8" w:space="0" w:color="auto"/>
              <w:right w:val="single" w:sz="8" w:space="0" w:color="auto"/>
            </w:tcBorders>
            <w:shd w:val="clear" w:color="auto" w:fill="auto"/>
            <w:vAlign w:val="center"/>
            <w:hideMark/>
          </w:tcPr>
          <w:p w14:paraId="5A4A67B6"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АА 5384 ОР</w:t>
            </w:r>
          </w:p>
        </w:tc>
        <w:tc>
          <w:tcPr>
            <w:tcW w:w="975" w:type="dxa"/>
            <w:tcBorders>
              <w:top w:val="nil"/>
              <w:left w:val="nil"/>
              <w:bottom w:val="single" w:sz="8" w:space="0" w:color="auto"/>
              <w:right w:val="single" w:sz="8" w:space="0" w:color="auto"/>
            </w:tcBorders>
            <w:shd w:val="clear" w:color="auto" w:fill="auto"/>
            <w:vAlign w:val="center"/>
            <w:hideMark/>
          </w:tcPr>
          <w:p w14:paraId="7379A554"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2013</w:t>
            </w:r>
          </w:p>
        </w:tc>
        <w:tc>
          <w:tcPr>
            <w:tcW w:w="1043" w:type="dxa"/>
            <w:tcBorders>
              <w:top w:val="nil"/>
              <w:left w:val="nil"/>
              <w:bottom w:val="single" w:sz="8" w:space="0" w:color="auto"/>
              <w:right w:val="single" w:sz="8" w:space="0" w:color="auto"/>
            </w:tcBorders>
            <w:shd w:val="clear" w:color="auto" w:fill="auto"/>
            <w:vAlign w:val="center"/>
            <w:hideMark/>
          </w:tcPr>
          <w:p w14:paraId="1CC87D28"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527621E6" w14:textId="4CE815C9"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139 321</w:t>
            </w:r>
          </w:p>
        </w:tc>
        <w:tc>
          <w:tcPr>
            <w:tcW w:w="1280" w:type="dxa"/>
            <w:tcBorders>
              <w:top w:val="nil"/>
              <w:left w:val="nil"/>
              <w:bottom w:val="single" w:sz="8" w:space="0" w:color="auto"/>
              <w:right w:val="single" w:sz="8" w:space="0" w:color="auto"/>
            </w:tcBorders>
            <w:shd w:val="clear" w:color="auto" w:fill="auto"/>
            <w:vAlign w:val="center"/>
          </w:tcPr>
          <w:p w14:paraId="18FF6181" w14:textId="1F7F162C"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184C4963"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895 161</w:t>
            </w:r>
          </w:p>
        </w:tc>
        <w:tc>
          <w:tcPr>
            <w:tcW w:w="1360" w:type="dxa"/>
            <w:tcBorders>
              <w:top w:val="nil"/>
              <w:left w:val="nil"/>
              <w:bottom w:val="single" w:sz="8" w:space="0" w:color="auto"/>
              <w:right w:val="single" w:sz="8" w:space="0" w:color="auto"/>
            </w:tcBorders>
            <w:shd w:val="clear" w:color="auto" w:fill="auto"/>
            <w:vAlign w:val="center"/>
            <w:hideMark/>
          </w:tcPr>
          <w:p w14:paraId="41A8254B" w14:textId="71463550" w:rsidR="00A51737" w:rsidRPr="0091479E" w:rsidRDefault="00A51737" w:rsidP="00A51737">
            <w:pPr>
              <w:spacing w:after="0" w:line="240" w:lineRule="auto"/>
              <w:jc w:val="center"/>
              <w:rPr>
                <w:rFonts w:ascii="Calibri" w:eastAsia="Times New Roman" w:hAnsi="Calibri" w:cs="Calibri"/>
                <w:color w:val="000000"/>
                <w:sz w:val="16"/>
                <w:szCs w:val="16"/>
                <w:lang w:val="uk-UA" w:eastAsia="uk-UA"/>
              </w:rPr>
            </w:pPr>
            <w:r w:rsidRPr="0091479E">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6AAB8F47"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52A4793F" w14:textId="566C3952"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1639" w:type="dxa"/>
            <w:tcBorders>
              <w:top w:val="nil"/>
              <w:left w:val="nil"/>
              <w:bottom w:val="single" w:sz="8" w:space="0" w:color="auto"/>
              <w:right w:val="single" w:sz="8" w:space="0" w:color="auto"/>
            </w:tcBorders>
            <w:shd w:val="clear" w:color="auto" w:fill="auto"/>
            <w:vAlign w:val="center"/>
            <w:hideMark/>
          </w:tcPr>
          <w:p w14:paraId="0ACC59A8"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 xml:space="preserve">1 рік </w:t>
            </w:r>
          </w:p>
        </w:tc>
      </w:tr>
      <w:tr w:rsidR="00A51737" w:rsidRPr="008C053C" w14:paraId="6585C4D9" w14:textId="77777777" w:rsidTr="0091479E">
        <w:trPr>
          <w:trHeight w:val="300"/>
        </w:trPr>
        <w:tc>
          <w:tcPr>
            <w:tcW w:w="540" w:type="dxa"/>
            <w:tcBorders>
              <w:top w:val="single" w:sz="8" w:space="0" w:color="auto"/>
              <w:left w:val="single" w:sz="8" w:space="0" w:color="auto"/>
              <w:bottom w:val="single" w:sz="8" w:space="0" w:color="auto"/>
              <w:right w:val="nil"/>
            </w:tcBorders>
            <w:shd w:val="clear" w:color="auto" w:fill="auto"/>
            <w:vAlign w:val="center"/>
            <w:hideMark/>
          </w:tcPr>
          <w:p w14:paraId="54300615" w14:textId="16946C46"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lastRenderedPageBreak/>
              <w:t>10</w:t>
            </w:r>
          </w:p>
        </w:tc>
        <w:tc>
          <w:tcPr>
            <w:tcW w:w="2160" w:type="dxa"/>
            <w:tcBorders>
              <w:top w:val="nil"/>
              <w:left w:val="single" w:sz="8" w:space="0" w:color="auto"/>
              <w:bottom w:val="single" w:sz="8" w:space="0" w:color="auto"/>
              <w:right w:val="single" w:sz="8" w:space="0" w:color="auto"/>
            </w:tcBorders>
            <w:shd w:val="clear" w:color="auto" w:fill="auto"/>
            <w:vAlign w:val="center"/>
            <w:hideMark/>
          </w:tcPr>
          <w:p w14:paraId="51663064"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ZCFC35A830D512616</w:t>
            </w:r>
          </w:p>
        </w:tc>
        <w:tc>
          <w:tcPr>
            <w:tcW w:w="1160" w:type="dxa"/>
            <w:tcBorders>
              <w:top w:val="nil"/>
              <w:left w:val="nil"/>
              <w:bottom w:val="single" w:sz="8" w:space="0" w:color="auto"/>
              <w:right w:val="single" w:sz="8" w:space="0" w:color="auto"/>
            </w:tcBorders>
            <w:shd w:val="clear" w:color="auto" w:fill="auto"/>
            <w:vAlign w:val="center"/>
            <w:hideMark/>
          </w:tcPr>
          <w:p w14:paraId="585B4139"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АА 5396 ОР</w:t>
            </w:r>
          </w:p>
        </w:tc>
        <w:tc>
          <w:tcPr>
            <w:tcW w:w="975" w:type="dxa"/>
            <w:tcBorders>
              <w:top w:val="nil"/>
              <w:left w:val="nil"/>
              <w:bottom w:val="single" w:sz="8" w:space="0" w:color="auto"/>
              <w:right w:val="single" w:sz="8" w:space="0" w:color="auto"/>
            </w:tcBorders>
            <w:shd w:val="clear" w:color="auto" w:fill="auto"/>
            <w:vAlign w:val="center"/>
            <w:hideMark/>
          </w:tcPr>
          <w:p w14:paraId="3FE1F9D4"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2013</w:t>
            </w:r>
          </w:p>
        </w:tc>
        <w:tc>
          <w:tcPr>
            <w:tcW w:w="1043" w:type="dxa"/>
            <w:tcBorders>
              <w:top w:val="nil"/>
              <w:left w:val="nil"/>
              <w:bottom w:val="single" w:sz="8" w:space="0" w:color="auto"/>
              <w:right w:val="single" w:sz="8" w:space="0" w:color="auto"/>
            </w:tcBorders>
            <w:shd w:val="clear" w:color="auto" w:fill="auto"/>
            <w:vAlign w:val="center"/>
            <w:hideMark/>
          </w:tcPr>
          <w:p w14:paraId="5B3A16DA"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5E8B850E" w14:textId="33542322"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277 641</w:t>
            </w:r>
          </w:p>
        </w:tc>
        <w:tc>
          <w:tcPr>
            <w:tcW w:w="1280" w:type="dxa"/>
            <w:tcBorders>
              <w:top w:val="nil"/>
              <w:left w:val="nil"/>
              <w:bottom w:val="single" w:sz="8" w:space="0" w:color="auto"/>
              <w:right w:val="single" w:sz="8" w:space="0" w:color="auto"/>
            </w:tcBorders>
            <w:shd w:val="clear" w:color="auto" w:fill="auto"/>
            <w:vAlign w:val="center"/>
          </w:tcPr>
          <w:p w14:paraId="297C5E74" w14:textId="69825CB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23403EFD"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895 161</w:t>
            </w:r>
          </w:p>
        </w:tc>
        <w:tc>
          <w:tcPr>
            <w:tcW w:w="1360" w:type="dxa"/>
            <w:tcBorders>
              <w:top w:val="nil"/>
              <w:left w:val="nil"/>
              <w:bottom w:val="single" w:sz="8" w:space="0" w:color="auto"/>
              <w:right w:val="single" w:sz="8" w:space="0" w:color="auto"/>
            </w:tcBorders>
            <w:shd w:val="clear" w:color="auto" w:fill="auto"/>
            <w:vAlign w:val="center"/>
            <w:hideMark/>
          </w:tcPr>
          <w:p w14:paraId="72BD483F" w14:textId="7692641F" w:rsidR="00A51737" w:rsidRPr="0091479E" w:rsidRDefault="00A51737" w:rsidP="00A51737">
            <w:pPr>
              <w:spacing w:after="0" w:line="240" w:lineRule="auto"/>
              <w:jc w:val="center"/>
              <w:rPr>
                <w:rFonts w:ascii="Calibri" w:eastAsia="Times New Roman" w:hAnsi="Calibri" w:cs="Calibri"/>
                <w:color w:val="000000"/>
                <w:sz w:val="16"/>
                <w:szCs w:val="16"/>
                <w:lang w:val="uk-UA" w:eastAsia="uk-UA"/>
              </w:rPr>
            </w:pPr>
            <w:r w:rsidRPr="0091479E">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62899F02"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54A5EEF6" w14:textId="06389230"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1639" w:type="dxa"/>
            <w:tcBorders>
              <w:top w:val="nil"/>
              <w:left w:val="nil"/>
              <w:bottom w:val="single" w:sz="8" w:space="0" w:color="auto"/>
              <w:right w:val="single" w:sz="8" w:space="0" w:color="auto"/>
            </w:tcBorders>
            <w:shd w:val="clear" w:color="auto" w:fill="auto"/>
            <w:vAlign w:val="center"/>
            <w:hideMark/>
          </w:tcPr>
          <w:p w14:paraId="7CCD2808"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 xml:space="preserve">1 рік </w:t>
            </w:r>
          </w:p>
        </w:tc>
      </w:tr>
      <w:tr w:rsidR="00A51737" w:rsidRPr="008C053C" w14:paraId="15E107D7" w14:textId="77777777" w:rsidTr="0091479E">
        <w:trPr>
          <w:trHeight w:val="300"/>
        </w:trPr>
        <w:tc>
          <w:tcPr>
            <w:tcW w:w="54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7DDA21B" w14:textId="2C703C44"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11</w:t>
            </w:r>
          </w:p>
        </w:tc>
        <w:tc>
          <w:tcPr>
            <w:tcW w:w="2160" w:type="dxa"/>
            <w:tcBorders>
              <w:top w:val="single" w:sz="8" w:space="0" w:color="auto"/>
              <w:left w:val="nil"/>
              <w:bottom w:val="single" w:sz="8" w:space="0" w:color="auto"/>
              <w:right w:val="single" w:sz="8" w:space="0" w:color="auto"/>
            </w:tcBorders>
            <w:shd w:val="clear" w:color="auto" w:fill="auto"/>
            <w:vAlign w:val="center"/>
            <w:hideMark/>
          </w:tcPr>
          <w:p w14:paraId="6CA0C783"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ZCFC35A830D512614</w:t>
            </w:r>
          </w:p>
        </w:tc>
        <w:tc>
          <w:tcPr>
            <w:tcW w:w="1160" w:type="dxa"/>
            <w:tcBorders>
              <w:top w:val="nil"/>
              <w:left w:val="nil"/>
              <w:bottom w:val="single" w:sz="8" w:space="0" w:color="auto"/>
              <w:right w:val="single" w:sz="8" w:space="0" w:color="auto"/>
            </w:tcBorders>
            <w:shd w:val="clear" w:color="auto" w:fill="auto"/>
            <w:vAlign w:val="center"/>
            <w:hideMark/>
          </w:tcPr>
          <w:p w14:paraId="6F12E765"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АА 5376 ОР</w:t>
            </w:r>
          </w:p>
        </w:tc>
        <w:tc>
          <w:tcPr>
            <w:tcW w:w="975" w:type="dxa"/>
            <w:tcBorders>
              <w:top w:val="nil"/>
              <w:left w:val="nil"/>
              <w:bottom w:val="single" w:sz="8" w:space="0" w:color="auto"/>
              <w:right w:val="single" w:sz="8" w:space="0" w:color="auto"/>
            </w:tcBorders>
            <w:shd w:val="clear" w:color="auto" w:fill="auto"/>
            <w:vAlign w:val="center"/>
            <w:hideMark/>
          </w:tcPr>
          <w:p w14:paraId="434402CE"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2013</w:t>
            </w:r>
          </w:p>
        </w:tc>
        <w:tc>
          <w:tcPr>
            <w:tcW w:w="1043" w:type="dxa"/>
            <w:tcBorders>
              <w:top w:val="nil"/>
              <w:left w:val="nil"/>
              <w:bottom w:val="single" w:sz="8" w:space="0" w:color="auto"/>
              <w:right w:val="single" w:sz="8" w:space="0" w:color="auto"/>
            </w:tcBorders>
            <w:shd w:val="clear" w:color="auto" w:fill="auto"/>
            <w:vAlign w:val="center"/>
            <w:hideMark/>
          </w:tcPr>
          <w:p w14:paraId="232C6F15"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7AAE2EB9" w14:textId="2FBCC69D"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161 000</w:t>
            </w:r>
          </w:p>
        </w:tc>
        <w:tc>
          <w:tcPr>
            <w:tcW w:w="1280" w:type="dxa"/>
            <w:tcBorders>
              <w:top w:val="nil"/>
              <w:left w:val="nil"/>
              <w:bottom w:val="single" w:sz="8" w:space="0" w:color="auto"/>
              <w:right w:val="single" w:sz="8" w:space="0" w:color="auto"/>
            </w:tcBorders>
            <w:shd w:val="clear" w:color="auto" w:fill="auto"/>
            <w:vAlign w:val="center"/>
          </w:tcPr>
          <w:p w14:paraId="074374F5" w14:textId="492BC44D"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41EA9752"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895 161</w:t>
            </w:r>
          </w:p>
        </w:tc>
        <w:tc>
          <w:tcPr>
            <w:tcW w:w="1360" w:type="dxa"/>
            <w:tcBorders>
              <w:top w:val="nil"/>
              <w:left w:val="nil"/>
              <w:bottom w:val="single" w:sz="8" w:space="0" w:color="auto"/>
              <w:right w:val="single" w:sz="8" w:space="0" w:color="auto"/>
            </w:tcBorders>
            <w:shd w:val="clear" w:color="auto" w:fill="auto"/>
            <w:vAlign w:val="center"/>
            <w:hideMark/>
          </w:tcPr>
          <w:p w14:paraId="5FBC0718" w14:textId="58B2F16D" w:rsidR="00A51737" w:rsidRPr="0091479E" w:rsidRDefault="00A51737" w:rsidP="00A51737">
            <w:pPr>
              <w:spacing w:after="0" w:line="240" w:lineRule="auto"/>
              <w:jc w:val="center"/>
              <w:rPr>
                <w:rFonts w:ascii="Calibri" w:eastAsia="Times New Roman" w:hAnsi="Calibri" w:cs="Calibri"/>
                <w:color w:val="000000"/>
                <w:sz w:val="16"/>
                <w:szCs w:val="16"/>
                <w:lang w:val="uk-UA" w:eastAsia="uk-UA"/>
              </w:rPr>
            </w:pPr>
            <w:r w:rsidRPr="0091479E">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4B69098C"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17A013EF" w14:textId="305902BA"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1639" w:type="dxa"/>
            <w:tcBorders>
              <w:top w:val="nil"/>
              <w:left w:val="nil"/>
              <w:bottom w:val="single" w:sz="8" w:space="0" w:color="auto"/>
              <w:right w:val="single" w:sz="8" w:space="0" w:color="auto"/>
            </w:tcBorders>
            <w:shd w:val="clear" w:color="auto" w:fill="auto"/>
            <w:vAlign w:val="center"/>
            <w:hideMark/>
          </w:tcPr>
          <w:p w14:paraId="732963A8" w14:textId="77777777" w:rsidR="00A51737" w:rsidRPr="0091479E" w:rsidRDefault="00A51737" w:rsidP="00A5173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 xml:space="preserve">1 рік </w:t>
            </w:r>
          </w:p>
        </w:tc>
      </w:tr>
      <w:tr w:rsidR="00A51737" w:rsidRPr="008C053C" w14:paraId="345C2F7D" w14:textId="77777777" w:rsidTr="0091479E">
        <w:trPr>
          <w:trHeight w:val="300"/>
        </w:trPr>
        <w:tc>
          <w:tcPr>
            <w:tcW w:w="540" w:type="dxa"/>
            <w:tcBorders>
              <w:top w:val="single" w:sz="8" w:space="0" w:color="auto"/>
              <w:left w:val="single" w:sz="8" w:space="0" w:color="auto"/>
              <w:bottom w:val="single" w:sz="8" w:space="0" w:color="auto"/>
              <w:right w:val="single" w:sz="8" w:space="0" w:color="auto"/>
            </w:tcBorders>
            <w:shd w:val="clear" w:color="auto" w:fill="auto"/>
            <w:vAlign w:val="center"/>
          </w:tcPr>
          <w:p w14:paraId="1A7FFD5C" w14:textId="54B4BF12" w:rsidR="00A51737" w:rsidRPr="0091479E" w:rsidRDefault="00A51737" w:rsidP="00A51737">
            <w:pPr>
              <w:spacing w:after="0" w:line="240" w:lineRule="auto"/>
              <w:jc w:val="center"/>
              <w:rPr>
                <w:rFonts w:eastAsia="Times New Roman" w:cstheme="minorHAnsi"/>
                <w:color w:val="000000"/>
                <w:sz w:val="20"/>
                <w:szCs w:val="20"/>
                <w:highlight w:val="yellow"/>
                <w:lang w:val="uk-UA" w:eastAsia="uk-UA"/>
              </w:rPr>
            </w:pPr>
            <w:r w:rsidRPr="0091479E">
              <w:rPr>
                <w:rFonts w:cstheme="minorHAnsi"/>
                <w:sz w:val="20"/>
                <w:szCs w:val="20"/>
                <w:highlight w:val="yellow"/>
              </w:rPr>
              <w:t>12</w:t>
            </w:r>
          </w:p>
        </w:tc>
        <w:tc>
          <w:tcPr>
            <w:tcW w:w="2160" w:type="dxa"/>
            <w:tcBorders>
              <w:top w:val="single" w:sz="8" w:space="0" w:color="auto"/>
              <w:left w:val="nil"/>
              <w:bottom w:val="single" w:sz="8" w:space="0" w:color="auto"/>
              <w:right w:val="single" w:sz="8" w:space="0" w:color="auto"/>
            </w:tcBorders>
            <w:shd w:val="clear" w:color="auto" w:fill="auto"/>
            <w:vAlign w:val="center"/>
          </w:tcPr>
          <w:p w14:paraId="3B27684C" w14:textId="4C4051F6" w:rsidR="00A51737" w:rsidRPr="0091479E" w:rsidRDefault="00A51737" w:rsidP="00A51737">
            <w:pPr>
              <w:spacing w:after="0" w:line="240" w:lineRule="auto"/>
              <w:jc w:val="center"/>
              <w:rPr>
                <w:rFonts w:eastAsia="Times New Roman" w:cstheme="minorHAnsi"/>
                <w:color w:val="000000"/>
                <w:sz w:val="20"/>
                <w:szCs w:val="20"/>
                <w:highlight w:val="yellow"/>
                <w:lang w:val="uk-UA" w:eastAsia="uk-UA"/>
              </w:rPr>
            </w:pPr>
            <w:r w:rsidRPr="0091479E">
              <w:rPr>
                <w:rFonts w:cstheme="minorHAnsi"/>
                <w:sz w:val="20"/>
                <w:szCs w:val="20"/>
                <w:highlight w:val="yellow"/>
              </w:rPr>
              <w:t>ZCFC635D305418301</w:t>
            </w:r>
          </w:p>
        </w:tc>
        <w:tc>
          <w:tcPr>
            <w:tcW w:w="1160" w:type="dxa"/>
            <w:tcBorders>
              <w:top w:val="nil"/>
              <w:left w:val="nil"/>
              <w:bottom w:val="single" w:sz="8" w:space="0" w:color="auto"/>
              <w:right w:val="single" w:sz="8" w:space="0" w:color="auto"/>
            </w:tcBorders>
            <w:shd w:val="clear" w:color="auto" w:fill="auto"/>
            <w:vAlign w:val="center"/>
          </w:tcPr>
          <w:p w14:paraId="71D8F616" w14:textId="5A952B40" w:rsidR="00A51737" w:rsidRPr="0091479E" w:rsidRDefault="00A51737" w:rsidP="00A51737">
            <w:pPr>
              <w:spacing w:after="0" w:line="240" w:lineRule="auto"/>
              <w:jc w:val="center"/>
              <w:rPr>
                <w:rFonts w:eastAsia="Times New Roman" w:cstheme="minorHAnsi"/>
                <w:color w:val="000000"/>
                <w:sz w:val="20"/>
                <w:szCs w:val="20"/>
                <w:highlight w:val="yellow"/>
                <w:lang w:val="uk-UA" w:eastAsia="uk-UA"/>
              </w:rPr>
            </w:pPr>
            <w:r w:rsidRPr="0091479E">
              <w:rPr>
                <w:rFonts w:cstheme="minorHAnsi"/>
                <w:sz w:val="20"/>
                <w:szCs w:val="20"/>
                <w:highlight w:val="yellow"/>
              </w:rPr>
              <w:t>KA 6158 EH</w:t>
            </w:r>
          </w:p>
        </w:tc>
        <w:tc>
          <w:tcPr>
            <w:tcW w:w="975" w:type="dxa"/>
            <w:tcBorders>
              <w:top w:val="nil"/>
              <w:left w:val="nil"/>
              <w:bottom w:val="single" w:sz="8" w:space="0" w:color="auto"/>
              <w:right w:val="single" w:sz="8" w:space="0" w:color="auto"/>
            </w:tcBorders>
            <w:shd w:val="clear" w:color="auto" w:fill="auto"/>
            <w:vAlign w:val="center"/>
          </w:tcPr>
          <w:p w14:paraId="2B6598F6" w14:textId="27A90AC5" w:rsidR="00A51737" w:rsidRPr="0091479E" w:rsidRDefault="00A51737" w:rsidP="00A51737">
            <w:pPr>
              <w:spacing w:after="0" w:line="240" w:lineRule="auto"/>
              <w:jc w:val="center"/>
              <w:rPr>
                <w:rFonts w:eastAsia="Times New Roman" w:cstheme="minorHAnsi"/>
                <w:color w:val="000000"/>
                <w:sz w:val="20"/>
                <w:szCs w:val="20"/>
                <w:highlight w:val="yellow"/>
                <w:lang w:val="uk-UA" w:eastAsia="uk-UA"/>
              </w:rPr>
            </w:pPr>
            <w:r w:rsidRPr="0091479E">
              <w:rPr>
                <w:rFonts w:cstheme="minorHAnsi"/>
                <w:sz w:val="20"/>
                <w:szCs w:val="20"/>
                <w:highlight w:val="yellow"/>
              </w:rPr>
              <w:t>2021</w:t>
            </w:r>
          </w:p>
        </w:tc>
        <w:tc>
          <w:tcPr>
            <w:tcW w:w="1043" w:type="dxa"/>
            <w:tcBorders>
              <w:top w:val="nil"/>
              <w:left w:val="nil"/>
              <w:bottom w:val="single" w:sz="8" w:space="0" w:color="auto"/>
              <w:right w:val="single" w:sz="8" w:space="0" w:color="auto"/>
            </w:tcBorders>
            <w:shd w:val="clear" w:color="auto" w:fill="auto"/>
            <w:vAlign w:val="center"/>
          </w:tcPr>
          <w:p w14:paraId="73A9EFA7" w14:textId="1B0EFD36" w:rsidR="00A51737" w:rsidRPr="0091479E" w:rsidRDefault="00A51737" w:rsidP="00A51737">
            <w:pPr>
              <w:spacing w:after="0" w:line="240" w:lineRule="auto"/>
              <w:jc w:val="center"/>
              <w:rPr>
                <w:rFonts w:eastAsia="Times New Roman" w:cstheme="minorHAnsi"/>
                <w:color w:val="000000"/>
                <w:sz w:val="20"/>
                <w:szCs w:val="20"/>
                <w:lang w:val="uk-UA" w:eastAsia="uk-UA"/>
              </w:rPr>
            </w:pPr>
            <w:r w:rsidRPr="0091479E">
              <w:rPr>
                <w:rFonts w:cstheme="minorHAnsi"/>
                <w:sz w:val="20"/>
                <w:szCs w:val="20"/>
              </w:rPr>
              <w:t>3</w:t>
            </w:r>
          </w:p>
        </w:tc>
        <w:tc>
          <w:tcPr>
            <w:tcW w:w="960" w:type="dxa"/>
            <w:tcBorders>
              <w:top w:val="nil"/>
              <w:left w:val="nil"/>
              <w:bottom w:val="single" w:sz="8" w:space="0" w:color="auto"/>
              <w:right w:val="single" w:sz="8" w:space="0" w:color="auto"/>
            </w:tcBorders>
            <w:shd w:val="clear" w:color="auto" w:fill="auto"/>
            <w:vAlign w:val="center"/>
          </w:tcPr>
          <w:p w14:paraId="595BD526" w14:textId="537E49E9" w:rsidR="00A51737" w:rsidRPr="0091479E" w:rsidRDefault="00A51737" w:rsidP="00A51737">
            <w:pPr>
              <w:spacing w:after="0" w:line="240" w:lineRule="auto"/>
              <w:jc w:val="center"/>
              <w:rPr>
                <w:rFonts w:eastAsia="Times New Roman" w:cstheme="minorHAnsi"/>
                <w:color w:val="000000"/>
                <w:sz w:val="20"/>
                <w:szCs w:val="20"/>
                <w:lang w:val="uk-UA" w:eastAsia="uk-UA"/>
              </w:rPr>
            </w:pPr>
            <w:r w:rsidRPr="0091479E">
              <w:rPr>
                <w:rFonts w:cstheme="minorHAnsi"/>
                <w:sz w:val="20"/>
                <w:szCs w:val="20"/>
              </w:rPr>
              <w:t>228 874</w:t>
            </w:r>
          </w:p>
        </w:tc>
        <w:tc>
          <w:tcPr>
            <w:tcW w:w="1280" w:type="dxa"/>
            <w:tcBorders>
              <w:top w:val="nil"/>
              <w:left w:val="nil"/>
              <w:bottom w:val="single" w:sz="8" w:space="0" w:color="auto"/>
              <w:right w:val="single" w:sz="8" w:space="0" w:color="auto"/>
            </w:tcBorders>
            <w:shd w:val="clear" w:color="auto" w:fill="auto"/>
            <w:vAlign w:val="center"/>
          </w:tcPr>
          <w:p w14:paraId="330CF9D5" w14:textId="2F16A66D" w:rsidR="00A51737" w:rsidRPr="0091479E" w:rsidRDefault="00A51737" w:rsidP="00A51737">
            <w:pPr>
              <w:spacing w:after="0" w:line="240" w:lineRule="auto"/>
              <w:jc w:val="center"/>
              <w:rPr>
                <w:rFonts w:eastAsia="Times New Roman" w:cstheme="minorHAnsi"/>
                <w:color w:val="000000"/>
                <w:sz w:val="20"/>
                <w:szCs w:val="20"/>
                <w:lang w:val="uk-UA" w:eastAsia="uk-UA"/>
              </w:rPr>
            </w:pPr>
            <w:r w:rsidRPr="0091479E">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tcPr>
          <w:p w14:paraId="13D930DB" w14:textId="6697F746" w:rsidR="00A51737" w:rsidRPr="0091479E" w:rsidRDefault="00A51737" w:rsidP="00A51737">
            <w:pPr>
              <w:spacing w:after="0" w:line="240" w:lineRule="auto"/>
              <w:jc w:val="center"/>
              <w:rPr>
                <w:rFonts w:eastAsia="Times New Roman" w:cstheme="minorHAnsi"/>
                <w:color w:val="000000"/>
                <w:sz w:val="20"/>
                <w:szCs w:val="20"/>
                <w:lang w:val="uk-UA" w:eastAsia="uk-UA"/>
              </w:rPr>
            </w:pPr>
            <w:r w:rsidRPr="0091479E">
              <w:rPr>
                <w:rFonts w:cstheme="minorHAnsi"/>
                <w:sz w:val="20"/>
                <w:szCs w:val="20"/>
              </w:rPr>
              <w:t>623 904</w:t>
            </w:r>
          </w:p>
        </w:tc>
        <w:tc>
          <w:tcPr>
            <w:tcW w:w="1360" w:type="dxa"/>
            <w:tcBorders>
              <w:top w:val="nil"/>
              <w:left w:val="nil"/>
              <w:bottom w:val="single" w:sz="8" w:space="0" w:color="auto"/>
              <w:right w:val="single" w:sz="8" w:space="0" w:color="auto"/>
            </w:tcBorders>
            <w:shd w:val="clear" w:color="auto" w:fill="auto"/>
            <w:vAlign w:val="center"/>
          </w:tcPr>
          <w:p w14:paraId="0E33F82F" w14:textId="5AC47359" w:rsidR="00A51737" w:rsidRPr="0091479E" w:rsidRDefault="00A51737" w:rsidP="00A51737">
            <w:pPr>
              <w:spacing w:after="0" w:line="240" w:lineRule="auto"/>
              <w:jc w:val="center"/>
              <w:rPr>
                <w:rFonts w:eastAsia="Times New Roman" w:cstheme="minorHAnsi"/>
                <w:color w:val="000000"/>
                <w:sz w:val="16"/>
                <w:szCs w:val="16"/>
                <w:lang w:val="uk-UA" w:eastAsia="uk-UA"/>
              </w:rPr>
            </w:pPr>
            <w:r w:rsidRPr="0091479E">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tcPr>
          <w:p w14:paraId="7AC4E682" w14:textId="7599FF86" w:rsidR="00A51737" w:rsidRPr="0091479E" w:rsidRDefault="00A51737" w:rsidP="00A51737">
            <w:pPr>
              <w:spacing w:after="0" w:line="240" w:lineRule="auto"/>
              <w:jc w:val="center"/>
              <w:rPr>
                <w:rFonts w:eastAsia="Times New Roman" w:cstheme="minorHAnsi"/>
                <w:color w:val="000000"/>
                <w:sz w:val="20"/>
                <w:szCs w:val="20"/>
                <w:lang w:val="uk-UA" w:eastAsia="uk-UA"/>
              </w:rPr>
            </w:pPr>
            <w:r w:rsidRPr="0091479E">
              <w:rPr>
                <w:rFonts w:cstheme="minorHAnsi"/>
                <w:sz w:val="20"/>
                <w:szCs w:val="20"/>
              </w:rPr>
              <w:t>м. Київ</w:t>
            </w:r>
          </w:p>
        </w:tc>
        <w:tc>
          <w:tcPr>
            <w:tcW w:w="2120" w:type="dxa"/>
            <w:tcBorders>
              <w:top w:val="nil"/>
              <w:left w:val="nil"/>
              <w:bottom w:val="single" w:sz="8" w:space="0" w:color="auto"/>
              <w:right w:val="single" w:sz="8" w:space="0" w:color="auto"/>
            </w:tcBorders>
            <w:shd w:val="clear" w:color="auto" w:fill="auto"/>
            <w:vAlign w:val="center"/>
          </w:tcPr>
          <w:p w14:paraId="6ECBF558" w14:textId="2C2252B1" w:rsidR="00A51737" w:rsidRPr="0091479E" w:rsidRDefault="00A51737" w:rsidP="00A51737">
            <w:pPr>
              <w:spacing w:after="0" w:line="240" w:lineRule="auto"/>
              <w:jc w:val="center"/>
              <w:rPr>
                <w:rFonts w:eastAsia="Times New Roman" w:cstheme="minorHAnsi"/>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1639" w:type="dxa"/>
            <w:tcBorders>
              <w:top w:val="nil"/>
              <w:left w:val="nil"/>
              <w:bottom w:val="single" w:sz="8" w:space="0" w:color="auto"/>
              <w:right w:val="single" w:sz="8" w:space="0" w:color="auto"/>
            </w:tcBorders>
            <w:shd w:val="clear" w:color="auto" w:fill="auto"/>
            <w:vAlign w:val="center"/>
          </w:tcPr>
          <w:p w14:paraId="2190355F" w14:textId="24324F10" w:rsidR="00A51737" w:rsidRPr="0091479E" w:rsidRDefault="00A51737" w:rsidP="00A51737">
            <w:pPr>
              <w:spacing w:after="0" w:line="240" w:lineRule="auto"/>
              <w:jc w:val="center"/>
              <w:rPr>
                <w:rFonts w:eastAsia="Times New Roman" w:cstheme="minorHAnsi"/>
                <w:color w:val="000000"/>
                <w:sz w:val="20"/>
                <w:szCs w:val="20"/>
                <w:lang w:val="uk-UA" w:eastAsia="uk-UA"/>
              </w:rPr>
            </w:pPr>
            <w:r w:rsidRPr="0091479E">
              <w:rPr>
                <w:rFonts w:cstheme="minorHAnsi"/>
                <w:sz w:val="20"/>
                <w:szCs w:val="20"/>
              </w:rPr>
              <w:t xml:space="preserve">1 рік </w:t>
            </w:r>
          </w:p>
        </w:tc>
      </w:tr>
      <w:tr w:rsidR="00A51737" w:rsidRPr="008C053C" w14:paraId="21EDE5E5" w14:textId="77777777" w:rsidTr="008879A1">
        <w:trPr>
          <w:trHeight w:val="390"/>
        </w:trPr>
        <w:tc>
          <w:tcPr>
            <w:tcW w:w="15918" w:type="dxa"/>
            <w:gridSpan w:val="12"/>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4837DB89" w14:textId="77777777" w:rsidR="00A51737" w:rsidRPr="008C053C" w:rsidRDefault="00A51737" w:rsidP="00A51737">
            <w:pPr>
              <w:spacing w:after="0" w:line="240" w:lineRule="auto"/>
              <w:jc w:val="center"/>
              <w:rPr>
                <w:rFonts w:ascii="Calibri" w:eastAsia="Times New Roman" w:hAnsi="Calibri" w:cs="Calibri"/>
                <w:b/>
                <w:bCs/>
                <w:color w:val="000000"/>
                <w:sz w:val="28"/>
                <w:szCs w:val="28"/>
                <w:lang w:val="uk-UA" w:eastAsia="uk-UA"/>
              </w:rPr>
            </w:pPr>
            <w:r w:rsidRPr="008C053C">
              <w:rPr>
                <w:rFonts w:ascii="Calibri" w:eastAsia="Times New Roman" w:hAnsi="Calibri" w:cs="Calibri"/>
                <w:b/>
                <w:bCs/>
                <w:color w:val="000000"/>
                <w:sz w:val="28"/>
                <w:szCs w:val="28"/>
                <w:lang w:val="uk-UA" w:eastAsia="uk-UA"/>
              </w:rPr>
              <w:t>Автомобілі Citroen Space Tourer HDI 150 AT6 L3 2018 - 2019 р.</w:t>
            </w:r>
          </w:p>
        </w:tc>
      </w:tr>
      <w:tr w:rsidR="008879A1" w:rsidRPr="008C053C" w14:paraId="62649EE1" w14:textId="77777777" w:rsidTr="00CA743C">
        <w:trPr>
          <w:trHeight w:val="30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3E9954D6" w14:textId="77777777" w:rsidR="008879A1" w:rsidRPr="0091479E" w:rsidRDefault="008879A1" w:rsidP="008879A1">
            <w:pPr>
              <w:spacing w:after="0" w:line="240" w:lineRule="auto"/>
              <w:jc w:val="center"/>
              <w:rPr>
                <w:rFonts w:ascii="Calibri" w:eastAsia="Times New Roman" w:hAnsi="Calibri" w:cs="Calibri"/>
                <w:color w:val="000000"/>
                <w:lang w:val="uk-UA" w:eastAsia="uk-UA"/>
              </w:rPr>
            </w:pPr>
            <w:r w:rsidRPr="0091479E">
              <w:rPr>
                <w:rFonts w:ascii="Calibri" w:eastAsia="Times New Roman" w:hAnsi="Calibri" w:cs="Calibri"/>
                <w:color w:val="000000"/>
                <w:lang w:val="uk-UA" w:eastAsia="uk-UA"/>
              </w:rPr>
              <w:t>1</w:t>
            </w:r>
          </w:p>
        </w:tc>
        <w:tc>
          <w:tcPr>
            <w:tcW w:w="2160" w:type="dxa"/>
            <w:tcBorders>
              <w:top w:val="nil"/>
              <w:left w:val="nil"/>
              <w:bottom w:val="single" w:sz="8" w:space="0" w:color="auto"/>
              <w:right w:val="single" w:sz="8" w:space="0" w:color="auto"/>
            </w:tcBorders>
            <w:shd w:val="clear" w:color="auto" w:fill="auto"/>
            <w:vAlign w:val="center"/>
            <w:hideMark/>
          </w:tcPr>
          <w:p w14:paraId="1B587CFF" w14:textId="77777777"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VF7VEAHXVJZ080199</w:t>
            </w:r>
          </w:p>
        </w:tc>
        <w:tc>
          <w:tcPr>
            <w:tcW w:w="1160" w:type="dxa"/>
            <w:tcBorders>
              <w:top w:val="nil"/>
              <w:left w:val="nil"/>
              <w:bottom w:val="single" w:sz="8" w:space="0" w:color="auto"/>
              <w:right w:val="single" w:sz="8" w:space="0" w:color="auto"/>
            </w:tcBorders>
            <w:shd w:val="clear" w:color="auto" w:fill="auto"/>
            <w:vAlign w:val="center"/>
            <w:hideMark/>
          </w:tcPr>
          <w:p w14:paraId="2CC001A7" w14:textId="77777777"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АА 0592 ЕК</w:t>
            </w:r>
          </w:p>
        </w:tc>
        <w:tc>
          <w:tcPr>
            <w:tcW w:w="975" w:type="dxa"/>
            <w:tcBorders>
              <w:top w:val="nil"/>
              <w:left w:val="nil"/>
              <w:bottom w:val="single" w:sz="8" w:space="0" w:color="auto"/>
              <w:right w:val="single" w:sz="8" w:space="0" w:color="auto"/>
            </w:tcBorders>
            <w:shd w:val="clear" w:color="auto" w:fill="auto"/>
            <w:vAlign w:val="center"/>
            <w:hideMark/>
          </w:tcPr>
          <w:p w14:paraId="5D0C344A" w14:textId="77777777"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2018</w:t>
            </w:r>
          </w:p>
        </w:tc>
        <w:tc>
          <w:tcPr>
            <w:tcW w:w="1043" w:type="dxa"/>
            <w:tcBorders>
              <w:top w:val="nil"/>
              <w:left w:val="nil"/>
              <w:bottom w:val="single" w:sz="8" w:space="0" w:color="auto"/>
              <w:right w:val="single" w:sz="8" w:space="0" w:color="auto"/>
            </w:tcBorders>
            <w:shd w:val="clear" w:color="auto" w:fill="auto"/>
            <w:vAlign w:val="center"/>
            <w:hideMark/>
          </w:tcPr>
          <w:p w14:paraId="383EE5CE" w14:textId="77777777"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w:t>
            </w:r>
          </w:p>
        </w:tc>
        <w:tc>
          <w:tcPr>
            <w:tcW w:w="960" w:type="dxa"/>
            <w:tcBorders>
              <w:top w:val="nil"/>
              <w:left w:val="nil"/>
              <w:bottom w:val="single" w:sz="8" w:space="0" w:color="auto"/>
              <w:right w:val="single" w:sz="8" w:space="0" w:color="auto"/>
            </w:tcBorders>
            <w:shd w:val="clear" w:color="auto" w:fill="auto"/>
            <w:vAlign w:val="center"/>
            <w:hideMark/>
          </w:tcPr>
          <w:p w14:paraId="6002F164" w14:textId="7D7B9305" w:rsidR="008879A1" w:rsidRPr="0091479E" w:rsidRDefault="00E64B57"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103 200</w:t>
            </w:r>
          </w:p>
        </w:tc>
        <w:tc>
          <w:tcPr>
            <w:tcW w:w="1280" w:type="dxa"/>
            <w:tcBorders>
              <w:top w:val="nil"/>
              <w:left w:val="nil"/>
              <w:bottom w:val="single" w:sz="8" w:space="0" w:color="auto"/>
              <w:right w:val="single" w:sz="8" w:space="0" w:color="auto"/>
            </w:tcBorders>
            <w:shd w:val="clear" w:color="auto" w:fill="auto"/>
            <w:vAlign w:val="center"/>
            <w:hideMark/>
          </w:tcPr>
          <w:p w14:paraId="6BF37632" w14:textId="2FBFFBCF"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760A5971" w14:textId="16F91524"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11 084</w:t>
            </w:r>
          </w:p>
        </w:tc>
        <w:tc>
          <w:tcPr>
            <w:tcW w:w="1360" w:type="dxa"/>
            <w:tcBorders>
              <w:top w:val="nil"/>
              <w:left w:val="nil"/>
              <w:bottom w:val="single" w:sz="8" w:space="0" w:color="auto"/>
              <w:right w:val="single" w:sz="8" w:space="0" w:color="auto"/>
            </w:tcBorders>
            <w:shd w:val="clear" w:color="auto" w:fill="auto"/>
            <w:vAlign w:val="center"/>
            <w:hideMark/>
          </w:tcPr>
          <w:p w14:paraId="061638DE" w14:textId="3A7D2BF9"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1D905705" w14:textId="77777777"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45672166" w14:textId="12F0658F" w:rsidR="008879A1" w:rsidRPr="0091479E" w:rsidRDefault="00D75654"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КАСКО з 28.02.2025</w:t>
            </w:r>
          </w:p>
        </w:tc>
        <w:tc>
          <w:tcPr>
            <w:tcW w:w="1639" w:type="dxa"/>
            <w:tcBorders>
              <w:top w:val="nil"/>
              <w:left w:val="nil"/>
              <w:bottom w:val="single" w:sz="8" w:space="0" w:color="auto"/>
              <w:right w:val="single" w:sz="8" w:space="0" w:color="auto"/>
            </w:tcBorders>
            <w:shd w:val="clear" w:color="auto" w:fill="auto"/>
            <w:vAlign w:val="center"/>
            <w:hideMark/>
          </w:tcPr>
          <w:p w14:paraId="207923F1" w14:textId="77777777"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 xml:space="preserve">1 рік </w:t>
            </w:r>
          </w:p>
        </w:tc>
      </w:tr>
      <w:tr w:rsidR="008879A1" w:rsidRPr="008C053C" w14:paraId="1210160B" w14:textId="77777777" w:rsidTr="00CA743C">
        <w:trPr>
          <w:trHeight w:val="30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492FFEC5" w14:textId="77777777" w:rsidR="008879A1" w:rsidRPr="0091479E" w:rsidRDefault="008879A1" w:rsidP="008879A1">
            <w:pPr>
              <w:spacing w:after="0" w:line="240" w:lineRule="auto"/>
              <w:jc w:val="center"/>
              <w:rPr>
                <w:rFonts w:ascii="Calibri" w:eastAsia="Times New Roman" w:hAnsi="Calibri" w:cs="Calibri"/>
                <w:color w:val="000000"/>
                <w:lang w:val="uk-UA" w:eastAsia="uk-UA"/>
              </w:rPr>
            </w:pPr>
            <w:r w:rsidRPr="0091479E">
              <w:rPr>
                <w:rFonts w:ascii="Calibri" w:eastAsia="Times New Roman" w:hAnsi="Calibri" w:cs="Calibri"/>
                <w:color w:val="000000"/>
                <w:lang w:val="uk-UA" w:eastAsia="uk-UA"/>
              </w:rPr>
              <w:t>2</w:t>
            </w:r>
          </w:p>
        </w:tc>
        <w:tc>
          <w:tcPr>
            <w:tcW w:w="2160" w:type="dxa"/>
            <w:tcBorders>
              <w:top w:val="nil"/>
              <w:left w:val="nil"/>
              <w:bottom w:val="single" w:sz="8" w:space="0" w:color="auto"/>
              <w:right w:val="single" w:sz="8" w:space="0" w:color="auto"/>
            </w:tcBorders>
            <w:shd w:val="clear" w:color="auto" w:fill="auto"/>
            <w:vAlign w:val="center"/>
            <w:hideMark/>
          </w:tcPr>
          <w:p w14:paraId="514DAE05" w14:textId="77777777"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VF7VEAHXVJZ090750</w:t>
            </w:r>
          </w:p>
        </w:tc>
        <w:tc>
          <w:tcPr>
            <w:tcW w:w="1160" w:type="dxa"/>
            <w:tcBorders>
              <w:top w:val="nil"/>
              <w:left w:val="nil"/>
              <w:bottom w:val="single" w:sz="8" w:space="0" w:color="auto"/>
              <w:right w:val="single" w:sz="8" w:space="0" w:color="auto"/>
            </w:tcBorders>
            <w:shd w:val="clear" w:color="auto" w:fill="auto"/>
            <w:vAlign w:val="center"/>
            <w:hideMark/>
          </w:tcPr>
          <w:p w14:paraId="2C19E995" w14:textId="77777777"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АА 0578 ЕК</w:t>
            </w:r>
          </w:p>
        </w:tc>
        <w:tc>
          <w:tcPr>
            <w:tcW w:w="975" w:type="dxa"/>
            <w:tcBorders>
              <w:top w:val="nil"/>
              <w:left w:val="nil"/>
              <w:bottom w:val="single" w:sz="8" w:space="0" w:color="auto"/>
              <w:right w:val="single" w:sz="8" w:space="0" w:color="auto"/>
            </w:tcBorders>
            <w:shd w:val="clear" w:color="auto" w:fill="auto"/>
            <w:vAlign w:val="center"/>
            <w:hideMark/>
          </w:tcPr>
          <w:p w14:paraId="7922C4F4" w14:textId="77777777"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2018</w:t>
            </w:r>
          </w:p>
        </w:tc>
        <w:tc>
          <w:tcPr>
            <w:tcW w:w="1043" w:type="dxa"/>
            <w:tcBorders>
              <w:top w:val="nil"/>
              <w:left w:val="nil"/>
              <w:bottom w:val="single" w:sz="8" w:space="0" w:color="auto"/>
              <w:right w:val="single" w:sz="8" w:space="0" w:color="auto"/>
            </w:tcBorders>
            <w:shd w:val="clear" w:color="auto" w:fill="auto"/>
            <w:vAlign w:val="center"/>
            <w:hideMark/>
          </w:tcPr>
          <w:p w14:paraId="45EABDF3" w14:textId="77777777"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w:t>
            </w:r>
          </w:p>
        </w:tc>
        <w:tc>
          <w:tcPr>
            <w:tcW w:w="960" w:type="dxa"/>
            <w:tcBorders>
              <w:top w:val="nil"/>
              <w:left w:val="nil"/>
              <w:bottom w:val="single" w:sz="8" w:space="0" w:color="auto"/>
              <w:right w:val="single" w:sz="8" w:space="0" w:color="auto"/>
            </w:tcBorders>
            <w:shd w:val="clear" w:color="auto" w:fill="auto"/>
            <w:vAlign w:val="center"/>
            <w:hideMark/>
          </w:tcPr>
          <w:p w14:paraId="5985F01D" w14:textId="1C4B754E" w:rsidR="008879A1" w:rsidRPr="0091479E" w:rsidRDefault="00E64B57"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51 500</w:t>
            </w:r>
          </w:p>
        </w:tc>
        <w:tc>
          <w:tcPr>
            <w:tcW w:w="1280" w:type="dxa"/>
            <w:tcBorders>
              <w:top w:val="nil"/>
              <w:left w:val="nil"/>
              <w:bottom w:val="single" w:sz="8" w:space="0" w:color="auto"/>
              <w:right w:val="single" w:sz="8" w:space="0" w:color="auto"/>
            </w:tcBorders>
            <w:shd w:val="clear" w:color="auto" w:fill="auto"/>
            <w:vAlign w:val="center"/>
            <w:hideMark/>
          </w:tcPr>
          <w:p w14:paraId="02596467" w14:textId="7CA1E19C"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3A6D6B0E" w14:textId="1C186297"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11 084</w:t>
            </w:r>
          </w:p>
        </w:tc>
        <w:tc>
          <w:tcPr>
            <w:tcW w:w="1360" w:type="dxa"/>
            <w:tcBorders>
              <w:top w:val="nil"/>
              <w:left w:val="nil"/>
              <w:bottom w:val="single" w:sz="8" w:space="0" w:color="auto"/>
              <w:right w:val="single" w:sz="8" w:space="0" w:color="auto"/>
            </w:tcBorders>
            <w:shd w:val="clear" w:color="auto" w:fill="auto"/>
            <w:vAlign w:val="center"/>
            <w:hideMark/>
          </w:tcPr>
          <w:p w14:paraId="12B0D54D" w14:textId="0D757F83"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24F3B3F4" w14:textId="77777777"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344B6E55" w14:textId="151D18AE" w:rsidR="008879A1" w:rsidRPr="0091479E" w:rsidRDefault="00E64B57"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КАСКО з 28.02.2025</w:t>
            </w:r>
          </w:p>
        </w:tc>
        <w:tc>
          <w:tcPr>
            <w:tcW w:w="1639" w:type="dxa"/>
            <w:tcBorders>
              <w:top w:val="nil"/>
              <w:left w:val="nil"/>
              <w:bottom w:val="single" w:sz="8" w:space="0" w:color="auto"/>
              <w:right w:val="single" w:sz="8" w:space="0" w:color="auto"/>
            </w:tcBorders>
            <w:shd w:val="clear" w:color="auto" w:fill="auto"/>
            <w:vAlign w:val="center"/>
            <w:hideMark/>
          </w:tcPr>
          <w:p w14:paraId="4CD492C9" w14:textId="77777777"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 xml:space="preserve">1 рік </w:t>
            </w:r>
          </w:p>
        </w:tc>
      </w:tr>
      <w:tr w:rsidR="008879A1" w:rsidRPr="008C053C" w14:paraId="22E285D9" w14:textId="77777777" w:rsidTr="00CA743C">
        <w:trPr>
          <w:trHeight w:val="30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0E2A627D" w14:textId="77777777" w:rsidR="008879A1" w:rsidRPr="0091479E" w:rsidRDefault="008879A1" w:rsidP="008879A1">
            <w:pPr>
              <w:spacing w:after="0" w:line="240" w:lineRule="auto"/>
              <w:jc w:val="center"/>
              <w:rPr>
                <w:rFonts w:ascii="Calibri" w:eastAsia="Times New Roman" w:hAnsi="Calibri" w:cs="Calibri"/>
                <w:color w:val="000000"/>
                <w:lang w:val="uk-UA" w:eastAsia="uk-UA"/>
              </w:rPr>
            </w:pPr>
            <w:r w:rsidRPr="0091479E">
              <w:rPr>
                <w:rFonts w:ascii="Calibri" w:eastAsia="Times New Roman" w:hAnsi="Calibri" w:cs="Calibri"/>
                <w:color w:val="000000"/>
                <w:lang w:val="uk-UA" w:eastAsia="uk-UA"/>
              </w:rPr>
              <w:t>3</w:t>
            </w:r>
          </w:p>
        </w:tc>
        <w:tc>
          <w:tcPr>
            <w:tcW w:w="2160" w:type="dxa"/>
            <w:tcBorders>
              <w:top w:val="nil"/>
              <w:left w:val="nil"/>
              <w:bottom w:val="single" w:sz="8" w:space="0" w:color="auto"/>
              <w:right w:val="single" w:sz="8" w:space="0" w:color="auto"/>
            </w:tcBorders>
            <w:shd w:val="clear" w:color="auto" w:fill="auto"/>
            <w:vAlign w:val="center"/>
            <w:hideMark/>
          </w:tcPr>
          <w:p w14:paraId="0B111B9F" w14:textId="77777777"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VF7VEAHXVKZ018753</w:t>
            </w:r>
          </w:p>
        </w:tc>
        <w:tc>
          <w:tcPr>
            <w:tcW w:w="1160" w:type="dxa"/>
            <w:tcBorders>
              <w:top w:val="nil"/>
              <w:left w:val="nil"/>
              <w:bottom w:val="single" w:sz="8" w:space="0" w:color="auto"/>
              <w:right w:val="single" w:sz="8" w:space="0" w:color="auto"/>
            </w:tcBorders>
            <w:shd w:val="clear" w:color="auto" w:fill="auto"/>
            <w:vAlign w:val="center"/>
            <w:hideMark/>
          </w:tcPr>
          <w:p w14:paraId="2A5D5DCF" w14:textId="77777777"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АА 0581 ЕК</w:t>
            </w:r>
          </w:p>
        </w:tc>
        <w:tc>
          <w:tcPr>
            <w:tcW w:w="975" w:type="dxa"/>
            <w:tcBorders>
              <w:top w:val="nil"/>
              <w:left w:val="nil"/>
              <w:bottom w:val="single" w:sz="8" w:space="0" w:color="auto"/>
              <w:right w:val="single" w:sz="8" w:space="0" w:color="auto"/>
            </w:tcBorders>
            <w:shd w:val="clear" w:color="auto" w:fill="auto"/>
            <w:vAlign w:val="center"/>
            <w:hideMark/>
          </w:tcPr>
          <w:p w14:paraId="5AE486C5" w14:textId="77777777"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2019</w:t>
            </w:r>
          </w:p>
        </w:tc>
        <w:tc>
          <w:tcPr>
            <w:tcW w:w="1043" w:type="dxa"/>
            <w:tcBorders>
              <w:top w:val="nil"/>
              <w:left w:val="nil"/>
              <w:bottom w:val="single" w:sz="8" w:space="0" w:color="auto"/>
              <w:right w:val="single" w:sz="8" w:space="0" w:color="auto"/>
            </w:tcBorders>
            <w:shd w:val="clear" w:color="auto" w:fill="auto"/>
            <w:vAlign w:val="center"/>
            <w:hideMark/>
          </w:tcPr>
          <w:p w14:paraId="0C1312BB" w14:textId="77777777"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w:t>
            </w:r>
          </w:p>
        </w:tc>
        <w:tc>
          <w:tcPr>
            <w:tcW w:w="960" w:type="dxa"/>
            <w:tcBorders>
              <w:top w:val="nil"/>
              <w:left w:val="nil"/>
              <w:bottom w:val="single" w:sz="8" w:space="0" w:color="auto"/>
              <w:right w:val="single" w:sz="8" w:space="0" w:color="auto"/>
            </w:tcBorders>
            <w:shd w:val="clear" w:color="auto" w:fill="auto"/>
            <w:vAlign w:val="center"/>
            <w:hideMark/>
          </w:tcPr>
          <w:p w14:paraId="52C23745" w14:textId="2D2B067D"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48</w:t>
            </w:r>
            <w:r w:rsidR="00E64B57" w:rsidRPr="0091479E">
              <w:rPr>
                <w:rFonts w:ascii="Calibri" w:eastAsia="Times New Roman" w:hAnsi="Calibri" w:cs="Calibri"/>
                <w:color w:val="000000"/>
                <w:sz w:val="20"/>
                <w:szCs w:val="20"/>
                <w:lang w:val="uk-UA" w:eastAsia="uk-UA"/>
              </w:rPr>
              <w:t xml:space="preserve"> </w:t>
            </w:r>
            <w:r w:rsidRPr="0091479E">
              <w:rPr>
                <w:rFonts w:ascii="Calibri" w:eastAsia="Times New Roman" w:hAnsi="Calibri" w:cs="Calibri"/>
                <w:color w:val="000000"/>
                <w:sz w:val="20"/>
                <w:szCs w:val="20"/>
                <w:lang w:val="uk-UA" w:eastAsia="uk-UA"/>
              </w:rPr>
              <w:t>900</w:t>
            </w:r>
          </w:p>
        </w:tc>
        <w:tc>
          <w:tcPr>
            <w:tcW w:w="1280" w:type="dxa"/>
            <w:tcBorders>
              <w:top w:val="nil"/>
              <w:left w:val="nil"/>
              <w:bottom w:val="single" w:sz="8" w:space="0" w:color="auto"/>
              <w:right w:val="single" w:sz="8" w:space="0" w:color="auto"/>
            </w:tcBorders>
            <w:shd w:val="clear" w:color="auto" w:fill="auto"/>
            <w:vAlign w:val="center"/>
            <w:hideMark/>
          </w:tcPr>
          <w:p w14:paraId="7FCF39C3" w14:textId="1C62DA89"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4BE7FD07" w14:textId="648C918A"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11 084</w:t>
            </w:r>
          </w:p>
        </w:tc>
        <w:tc>
          <w:tcPr>
            <w:tcW w:w="1360" w:type="dxa"/>
            <w:tcBorders>
              <w:top w:val="nil"/>
              <w:left w:val="nil"/>
              <w:bottom w:val="single" w:sz="8" w:space="0" w:color="auto"/>
              <w:right w:val="single" w:sz="8" w:space="0" w:color="auto"/>
            </w:tcBorders>
            <w:shd w:val="clear" w:color="auto" w:fill="auto"/>
            <w:vAlign w:val="center"/>
            <w:hideMark/>
          </w:tcPr>
          <w:p w14:paraId="1DE2D3E1" w14:textId="1FD32DD5"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21E72C84" w14:textId="77777777"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3CA38C42" w14:textId="3438E92F" w:rsidR="008879A1" w:rsidRPr="0091479E" w:rsidRDefault="00E64B57"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КАСКО з 28.02.2025</w:t>
            </w:r>
          </w:p>
        </w:tc>
        <w:tc>
          <w:tcPr>
            <w:tcW w:w="1639" w:type="dxa"/>
            <w:tcBorders>
              <w:top w:val="nil"/>
              <w:left w:val="nil"/>
              <w:bottom w:val="single" w:sz="8" w:space="0" w:color="auto"/>
              <w:right w:val="single" w:sz="8" w:space="0" w:color="auto"/>
            </w:tcBorders>
            <w:shd w:val="clear" w:color="auto" w:fill="auto"/>
            <w:vAlign w:val="center"/>
            <w:hideMark/>
          </w:tcPr>
          <w:p w14:paraId="6948A4AE" w14:textId="77777777"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 xml:space="preserve">1 рік </w:t>
            </w:r>
          </w:p>
        </w:tc>
      </w:tr>
      <w:tr w:rsidR="008879A1" w:rsidRPr="008C053C" w14:paraId="393026DF" w14:textId="77777777" w:rsidTr="00CA743C">
        <w:trPr>
          <w:trHeight w:val="30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6735991E" w14:textId="77777777" w:rsidR="008879A1" w:rsidRPr="0091479E" w:rsidRDefault="008879A1" w:rsidP="008879A1">
            <w:pPr>
              <w:spacing w:after="0" w:line="240" w:lineRule="auto"/>
              <w:jc w:val="center"/>
              <w:rPr>
                <w:rFonts w:ascii="Calibri" w:eastAsia="Times New Roman" w:hAnsi="Calibri" w:cs="Calibri"/>
                <w:color w:val="000000"/>
                <w:lang w:val="uk-UA" w:eastAsia="uk-UA"/>
              </w:rPr>
            </w:pPr>
            <w:r w:rsidRPr="0091479E">
              <w:rPr>
                <w:rFonts w:ascii="Calibri" w:eastAsia="Times New Roman" w:hAnsi="Calibri" w:cs="Calibri"/>
                <w:color w:val="000000"/>
                <w:lang w:val="uk-UA" w:eastAsia="uk-UA"/>
              </w:rPr>
              <w:t>4</w:t>
            </w:r>
          </w:p>
        </w:tc>
        <w:tc>
          <w:tcPr>
            <w:tcW w:w="2160" w:type="dxa"/>
            <w:tcBorders>
              <w:top w:val="nil"/>
              <w:left w:val="nil"/>
              <w:bottom w:val="single" w:sz="8" w:space="0" w:color="auto"/>
              <w:right w:val="single" w:sz="8" w:space="0" w:color="auto"/>
            </w:tcBorders>
            <w:shd w:val="clear" w:color="auto" w:fill="auto"/>
            <w:vAlign w:val="center"/>
            <w:hideMark/>
          </w:tcPr>
          <w:p w14:paraId="0E3FF216" w14:textId="77777777"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VF7VEAHXVKZ025344</w:t>
            </w:r>
          </w:p>
        </w:tc>
        <w:tc>
          <w:tcPr>
            <w:tcW w:w="1160" w:type="dxa"/>
            <w:tcBorders>
              <w:top w:val="nil"/>
              <w:left w:val="nil"/>
              <w:bottom w:val="single" w:sz="8" w:space="0" w:color="auto"/>
              <w:right w:val="single" w:sz="8" w:space="0" w:color="auto"/>
            </w:tcBorders>
            <w:shd w:val="clear" w:color="auto" w:fill="auto"/>
            <w:vAlign w:val="center"/>
            <w:hideMark/>
          </w:tcPr>
          <w:p w14:paraId="4636F5D5" w14:textId="77777777"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АА 0582 ЕК</w:t>
            </w:r>
          </w:p>
        </w:tc>
        <w:tc>
          <w:tcPr>
            <w:tcW w:w="975" w:type="dxa"/>
            <w:tcBorders>
              <w:top w:val="nil"/>
              <w:left w:val="nil"/>
              <w:bottom w:val="single" w:sz="8" w:space="0" w:color="auto"/>
              <w:right w:val="single" w:sz="8" w:space="0" w:color="auto"/>
            </w:tcBorders>
            <w:shd w:val="clear" w:color="auto" w:fill="auto"/>
            <w:vAlign w:val="center"/>
            <w:hideMark/>
          </w:tcPr>
          <w:p w14:paraId="4581BCED" w14:textId="77777777"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2019</w:t>
            </w:r>
          </w:p>
        </w:tc>
        <w:tc>
          <w:tcPr>
            <w:tcW w:w="1043" w:type="dxa"/>
            <w:tcBorders>
              <w:top w:val="nil"/>
              <w:left w:val="nil"/>
              <w:bottom w:val="single" w:sz="8" w:space="0" w:color="auto"/>
              <w:right w:val="single" w:sz="8" w:space="0" w:color="auto"/>
            </w:tcBorders>
            <w:shd w:val="clear" w:color="auto" w:fill="auto"/>
            <w:vAlign w:val="center"/>
            <w:hideMark/>
          </w:tcPr>
          <w:p w14:paraId="1D39B40E" w14:textId="77777777"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w:t>
            </w:r>
          </w:p>
        </w:tc>
        <w:tc>
          <w:tcPr>
            <w:tcW w:w="960" w:type="dxa"/>
            <w:tcBorders>
              <w:top w:val="nil"/>
              <w:left w:val="nil"/>
              <w:bottom w:val="single" w:sz="8" w:space="0" w:color="auto"/>
              <w:right w:val="single" w:sz="8" w:space="0" w:color="auto"/>
            </w:tcBorders>
            <w:shd w:val="clear" w:color="auto" w:fill="auto"/>
            <w:vAlign w:val="center"/>
            <w:hideMark/>
          </w:tcPr>
          <w:p w14:paraId="49BD3C66" w14:textId="21C9808F"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89</w:t>
            </w:r>
            <w:r w:rsidR="00E64B57" w:rsidRPr="0091479E">
              <w:rPr>
                <w:rFonts w:ascii="Calibri" w:eastAsia="Times New Roman" w:hAnsi="Calibri" w:cs="Calibri"/>
                <w:color w:val="000000"/>
                <w:sz w:val="20"/>
                <w:szCs w:val="20"/>
                <w:lang w:val="uk-UA" w:eastAsia="uk-UA"/>
              </w:rPr>
              <w:t xml:space="preserve"> </w:t>
            </w:r>
            <w:r w:rsidRPr="0091479E">
              <w:rPr>
                <w:rFonts w:ascii="Calibri" w:eastAsia="Times New Roman" w:hAnsi="Calibri" w:cs="Calibri"/>
                <w:color w:val="000000"/>
                <w:sz w:val="20"/>
                <w:szCs w:val="20"/>
                <w:lang w:val="uk-UA" w:eastAsia="uk-UA"/>
              </w:rPr>
              <w:t>700</w:t>
            </w:r>
          </w:p>
        </w:tc>
        <w:tc>
          <w:tcPr>
            <w:tcW w:w="1280" w:type="dxa"/>
            <w:tcBorders>
              <w:top w:val="nil"/>
              <w:left w:val="nil"/>
              <w:bottom w:val="single" w:sz="8" w:space="0" w:color="auto"/>
              <w:right w:val="single" w:sz="8" w:space="0" w:color="auto"/>
            </w:tcBorders>
            <w:shd w:val="clear" w:color="auto" w:fill="auto"/>
            <w:vAlign w:val="center"/>
            <w:hideMark/>
          </w:tcPr>
          <w:p w14:paraId="7BC3018C" w14:textId="52B2D671"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031F58AA" w14:textId="59FA38F0"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11 084</w:t>
            </w:r>
          </w:p>
        </w:tc>
        <w:tc>
          <w:tcPr>
            <w:tcW w:w="1360" w:type="dxa"/>
            <w:tcBorders>
              <w:top w:val="nil"/>
              <w:left w:val="nil"/>
              <w:bottom w:val="single" w:sz="8" w:space="0" w:color="auto"/>
              <w:right w:val="single" w:sz="8" w:space="0" w:color="auto"/>
            </w:tcBorders>
            <w:shd w:val="clear" w:color="auto" w:fill="auto"/>
            <w:vAlign w:val="center"/>
            <w:hideMark/>
          </w:tcPr>
          <w:p w14:paraId="64992E86" w14:textId="445F80B9"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639AB06F" w14:textId="77777777"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406F766E" w14:textId="3DA5ADD5" w:rsidR="008879A1" w:rsidRPr="0091479E" w:rsidRDefault="00E64B57"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КАСКО з 28.02.2025</w:t>
            </w:r>
          </w:p>
        </w:tc>
        <w:tc>
          <w:tcPr>
            <w:tcW w:w="1639" w:type="dxa"/>
            <w:tcBorders>
              <w:top w:val="nil"/>
              <w:left w:val="nil"/>
              <w:bottom w:val="single" w:sz="8" w:space="0" w:color="auto"/>
              <w:right w:val="single" w:sz="8" w:space="0" w:color="auto"/>
            </w:tcBorders>
            <w:shd w:val="clear" w:color="auto" w:fill="auto"/>
            <w:vAlign w:val="center"/>
            <w:hideMark/>
          </w:tcPr>
          <w:p w14:paraId="0F1F2737" w14:textId="77777777"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 xml:space="preserve">1 рік </w:t>
            </w:r>
          </w:p>
        </w:tc>
      </w:tr>
      <w:tr w:rsidR="008879A1" w:rsidRPr="008C053C" w14:paraId="391ACE4C" w14:textId="77777777" w:rsidTr="008879A1">
        <w:trPr>
          <w:trHeight w:val="390"/>
        </w:trPr>
        <w:tc>
          <w:tcPr>
            <w:tcW w:w="15918" w:type="dxa"/>
            <w:gridSpan w:val="12"/>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0C627B24" w14:textId="3C2239F3" w:rsidR="008879A1" w:rsidRPr="008C053C" w:rsidRDefault="008879A1" w:rsidP="008879A1">
            <w:pPr>
              <w:spacing w:after="0" w:line="240" w:lineRule="auto"/>
              <w:jc w:val="center"/>
              <w:rPr>
                <w:rFonts w:ascii="Calibri" w:eastAsia="Times New Roman" w:hAnsi="Calibri" w:cs="Calibri"/>
                <w:b/>
                <w:bCs/>
                <w:color w:val="000000"/>
                <w:sz w:val="28"/>
                <w:szCs w:val="28"/>
                <w:lang w:val="uk-UA" w:eastAsia="uk-UA"/>
              </w:rPr>
            </w:pPr>
            <w:r w:rsidRPr="008C053C">
              <w:rPr>
                <w:rFonts w:ascii="Calibri" w:eastAsia="Times New Roman" w:hAnsi="Calibri" w:cs="Calibri"/>
                <w:b/>
                <w:bCs/>
                <w:color w:val="000000"/>
                <w:sz w:val="28"/>
                <w:szCs w:val="28"/>
                <w:lang w:val="uk-UA" w:eastAsia="uk-UA"/>
              </w:rPr>
              <w:t xml:space="preserve">Автомобілі Volkswagen </w:t>
            </w:r>
            <w:r w:rsidR="00656DE7">
              <w:rPr>
                <w:rFonts w:ascii="Calibri" w:eastAsia="Times New Roman" w:hAnsi="Calibri" w:cs="Calibri"/>
                <w:b/>
                <w:bCs/>
                <w:color w:val="000000"/>
                <w:sz w:val="28"/>
                <w:szCs w:val="28"/>
                <w:lang w:val="uk-UA" w:eastAsia="uk-UA"/>
              </w:rPr>
              <w:t>Crafter 35 Kasten LR HD UH, 2019</w:t>
            </w:r>
            <w:r w:rsidRPr="008C053C">
              <w:rPr>
                <w:rFonts w:ascii="Calibri" w:eastAsia="Times New Roman" w:hAnsi="Calibri" w:cs="Calibri"/>
                <w:b/>
                <w:bCs/>
                <w:color w:val="000000"/>
                <w:sz w:val="28"/>
                <w:szCs w:val="28"/>
                <w:lang w:val="uk-UA" w:eastAsia="uk-UA"/>
              </w:rPr>
              <w:t xml:space="preserve"> року</w:t>
            </w:r>
          </w:p>
        </w:tc>
      </w:tr>
      <w:tr w:rsidR="008879A1" w:rsidRPr="008C053C" w14:paraId="0F900FF7" w14:textId="77777777" w:rsidTr="00656DE7">
        <w:trPr>
          <w:trHeight w:val="30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5469189E" w14:textId="77777777" w:rsidR="008879A1" w:rsidRPr="0091479E" w:rsidRDefault="008879A1" w:rsidP="008879A1">
            <w:pPr>
              <w:spacing w:after="0" w:line="240" w:lineRule="auto"/>
              <w:jc w:val="center"/>
              <w:rPr>
                <w:rFonts w:ascii="Calibri" w:eastAsia="Times New Roman" w:hAnsi="Calibri" w:cs="Calibri"/>
                <w:color w:val="000000"/>
                <w:lang w:val="uk-UA" w:eastAsia="uk-UA"/>
              </w:rPr>
            </w:pPr>
            <w:r w:rsidRPr="0091479E">
              <w:rPr>
                <w:rFonts w:ascii="Calibri" w:eastAsia="Times New Roman" w:hAnsi="Calibri" w:cs="Calibri"/>
                <w:color w:val="000000"/>
                <w:lang w:val="uk-UA" w:eastAsia="uk-UA"/>
              </w:rPr>
              <w:t>1</w:t>
            </w:r>
          </w:p>
        </w:tc>
        <w:tc>
          <w:tcPr>
            <w:tcW w:w="2160" w:type="dxa"/>
            <w:tcBorders>
              <w:top w:val="nil"/>
              <w:left w:val="nil"/>
              <w:bottom w:val="single" w:sz="8" w:space="0" w:color="auto"/>
              <w:right w:val="single" w:sz="8" w:space="0" w:color="auto"/>
            </w:tcBorders>
            <w:shd w:val="clear" w:color="auto" w:fill="auto"/>
            <w:vAlign w:val="center"/>
            <w:hideMark/>
          </w:tcPr>
          <w:p w14:paraId="5EE24B86" w14:textId="77777777"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WV1ZZZSYZL9018002</w:t>
            </w:r>
          </w:p>
        </w:tc>
        <w:tc>
          <w:tcPr>
            <w:tcW w:w="1160" w:type="dxa"/>
            <w:tcBorders>
              <w:top w:val="nil"/>
              <w:left w:val="nil"/>
              <w:bottom w:val="single" w:sz="8" w:space="0" w:color="auto"/>
              <w:right w:val="single" w:sz="8" w:space="0" w:color="auto"/>
            </w:tcBorders>
            <w:shd w:val="clear" w:color="auto" w:fill="auto"/>
            <w:vAlign w:val="center"/>
            <w:hideMark/>
          </w:tcPr>
          <w:p w14:paraId="2A7843A0" w14:textId="77777777"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КА 3722 ВІ</w:t>
            </w:r>
          </w:p>
        </w:tc>
        <w:tc>
          <w:tcPr>
            <w:tcW w:w="975" w:type="dxa"/>
            <w:tcBorders>
              <w:top w:val="nil"/>
              <w:left w:val="nil"/>
              <w:bottom w:val="single" w:sz="8" w:space="0" w:color="auto"/>
              <w:right w:val="single" w:sz="8" w:space="0" w:color="auto"/>
            </w:tcBorders>
            <w:shd w:val="clear" w:color="auto" w:fill="auto"/>
            <w:vAlign w:val="center"/>
            <w:hideMark/>
          </w:tcPr>
          <w:p w14:paraId="62C712D6" w14:textId="77D55D83" w:rsidR="008879A1" w:rsidRPr="0091479E" w:rsidRDefault="00656DE7"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2019</w:t>
            </w:r>
          </w:p>
        </w:tc>
        <w:tc>
          <w:tcPr>
            <w:tcW w:w="1043" w:type="dxa"/>
            <w:tcBorders>
              <w:top w:val="nil"/>
              <w:left w:val="nil"/>
              <w:bottom w:val="single" w:sz="8" w:space="0" w:color="auto"/>
              <w:right w:val="single" w:sz="8" w:space="0" w:color="auto"/>
            </w:tcBorders>
            <w:shd w:val="clear" w:color="auto" w:fill="auto"/>
            <w:vAlign w:val="center"/>
            <w:hideMark/>
          </w:tcPr>
          <w:p w14:paraId="0A2A810D" w14:textId="77777777"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w:t>
            </w:r>
          </w:p>
        </w:tc>
        <w:tc>
          <w:tcPr>
            <w:tcW w:w="960" w:type="dxa"/>
            <w:tcBorders>
              <w:top w:val="nil"/>
              <w:left w:val="nil"/>
              <w:bottom w:val="single" w:sz="8" w:space="0" w:color="auto"/>
              <w:right w:val="single" w:sz="8" w:space="0" w:color="auto"/>
            </w:tcBorders>
            <w:shd w:val="clear" w:color="auto" w:fill="auto"/>
            <w:vAlign w:val="center"/>
            <w:hideMark/>
          </w:tcPr>
          <w:p w14:paraId="1BA57304" w14:textId="1393F6A2" w:rsidR="008879A1" w:rsidRPr="0091479E" w:rsidRDefault="00E95312"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11 300</w:t>
            </w:r>
          </w:p>
        </w:tc>
        <w:tc>
          <w:tcPr>
            <w:tcW w:w="1280" w:type="dxa"/>
            <w:tcBorders>
              <w:top w:val="nil"/>
              <w:left w:val="nil"/>
              <w:bottom w:val="single" w:sz="8" w:space="0" w:color="auto"/>
              <w:right w:val="single" w:sz="8" w:space="0" w:color="auto"/>
            </w:tcBorders>
            <w:shd w:val="clear" w:color="auto" w:fill="auto"/>
            <w:vAlign w:val="center"/>
            <w:hideMark/>
          </w:tcPr>
          <w:p w14:paraId="353A2922" w14:textId="3AB2E4E2"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1348DE89" w14:textId="77777777"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797 506</w:t>
            </w:r>
          </w:p>
        </w:tc>
        <w:tc>
          <w:tcPr>
            <w:tcW w:w="1360" w:type="dxa"/>
            <w:tcBorders>
              <w:top w:val="nil"/>
              <w:left w:val="nil"/>
              <w:bottom w:val="single" w:sz="8" w:space="0" w:color="auto"/>
              <w:right w:val="single" w:sz="8" w:space="0" w:color="auto"/>
            </w:tcBorders>
            <w:shd w:val="clear" w:color="auto" w:fill="auto"/>
            <w:vAlign w:val="center"/>
            <w:hideMark/>
          </w:tcPr>
          <w:p w14:paraId="6D8DF7CC" w14:textId="0E7835A7" w:rsidR="008879A1" w:rsidRPr="0091479E" w:rsidRDefault="00C25462"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7A6838A1" w14:textId="77777777"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0B516B82" w14:textId="025FDEE8" w:rsidR="008879A1" w:rsidRPr="0091479E" w:rsidRDefault="00E95312"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1639" w:type="dxa"/>
            <w:tcBorders>
              <w:top w:val="nil"/>
              <w:left w:val="nil"/>
              <w:bottom w:val="single" w:sz="8" w:space="0" w:color="auto"/>
              <w:right w:val="single" w:sz="8" w:space="0" w:color="auto"/>
            </w:tcBorders>
            <w:shd w:val="clear" w:color="auto" w:fill="auto"/>
            <w:vAlign w:val="center"/>
            <w:hideMark/>
          </w:tcPr>
          <w:p w14:paraId="4D9606CF" w14:textId="77777777"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 xml:space="preserve">1 рік </w:t>
            </w:r>
          </w:p>
        </w:tc>
      </w:tr>
      <w:tr w:rsidR="00656DE7" w:rsidRPr="008C053C" w14:paraId="29F83552" w14:textId="77777777" w:rsidTr="00656DE7">
        <w:trPr>
          <w:trHeight w:val="30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24C12543" w14:textId="77777777" w:rsidR="00656DE7" w:rsidRPr="0091479E" w:rsidRDefault="00656DE7" w:rsidP="00656DE7">
            <w:pPr>
              <w:spacing w:after="0" w:line="240" w:lineRule="auto"/>
              <w:jc w:val="center"/>
              <w:rPr>
                <w:rFonts w:ascii="Calibri" w:eastAsia="Times New Roman" w:hAnsi="Calibri" w:cs="Calibri"/>
                <w:color w:val="000000"/>
                <w:lang w:val="uk-UA" w:eastAsia="uk-UA"/>
              </w:rPr>
            </w:pPr>
            <w:r w:rsidRPr="0091479E">
              <w:rPr>
                <w:rFonts w:ascii="Calibri" w:eastAsia="Times New Roman" w:hAnsi="Calibri" w:cs="Calibri"/>
                <w:color w:val="000000"/>
                <w:lang w:val="uk-UA" w:eastAsia="uk-UA"/>
              </w:rPr>
              <w:t>2</w:t>
            </w:r>
          </w:p>
        </w:tc>
        <w:tc>
          <w:tcPr>
            <w:tcW w:w="2160" w:type="dxa"/>
            <w:tcBorders>
              <w:top w:val="nil"/>
              <w:left w:val="nil"/>
              <w:bottom w:val="single" w:sz="8" w:space="0" w:color="auto"/>
              <w:right w:val="single" w:sz="8" w:space="0" w:color="auto"/>
            </w:tcBorders>
            <w:shd w:val="clear" w:color="auto" w:fill="auto"/>
            <w:vAlign w:val="center"/>
            <w:hideMark/>
          </w:tcPr>
          <w:p w14:paraId="20BF4D77" w14:textId="77777777"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WV1ZZZSYZL9017113</w:t>
            </w:r>
          </w:p>
        </w:tc>
        <w:tc>
          <w:tcPr>
            <w:tcW w:w="1160" w:type="dxa"/>
            <w:tcBorders>
              <w:top w:val="nil"/>
              <w:left w:val="nil"/>
              <w:bottom w:val="single" w:sz="8" w:space="0" w:color="auto"/>
              <w:right w:val="single" w:sz="8" w:space="0" w:color="auto"/>
            </w:tcBorders>
            <w:shd w:val="clear" w:color="auto" w:fill="auto"/>
            <w:vAlign w:val="center"/>
            <w:hideMark/>
          </w:tcPr>
          <w:p w14:paraId="660B84B4" w14:textId="77777777"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КА 3723 ВІ</w:t>
            </w:r>
          </w:p>
        </w:tc>
        <w:tc>
          <w:tcPr>
            <w:tcW w:w="975" w:type="dxa"/>
            <w:tcBorders>
              <w:top w:val="nil"/>
              <w:left w:val="nil"/>
              <w:bottom w:val="single" w:sz="8" w:space="0" w:color="auto"/>
              <w:right w:val="single" w:sz="8" w:space="0" w:color="auto"/>
            </w:tcBorders>
            <w:shd w:val="clear" w:color="auto" w:fill="auto"/>
            <w:vAlign w:val="center"/>
            <w:hideMark/>
          </w:tcPr>
          <w:p w14:paraId="62EEC940" w14:textId="3C6F9942"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2019</w:t>
            </w:r>
          </w:p>
        </w:tc>
        <w:tc>
          <w:tcPr>
            <w:tcW w:w="1043" w:type="dxa"/>
            <w:tcBorders>
              <w:top w:val="nil"/>
              <w:left w:val="nil"/>
              <w:bottom w:val="single" w:sz="8" w:space="0" w:color="auto"/>
              <w:right w:val="single" w:sz="8" w:space="0" w:color="auto"/>
            </w:tcBorders>
            <w:shd w:val="clear" w:color="auto" w:fill="auto"/>
            <w:vAlign w:val="center"/>
            <w:hideMark/>
          </w:tcPr>
          <w:p w14:paraId="7DAB909C" w14:textId="77777777"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w:t>
            </w:r>
          </w:p>
        </w:tc>
        <w:tc>
          <w:tcPr>
            <w:tcW w:w="960" w:type="dxa"/>
            <w:tcBorders>
              <w:top w:val="nil"/>
              <w:left w:val="nil"/>
              <w:bottom w:val="single" w:sz="8" w:space="0" w:color="auto"/>
              <w:right w:val="single" w:sz="8" w:space="0" w:color="auto"/>
            </w:tcBorders>
            <w:shd w:val="clear" w:color="auto" w:fill="auto"/>
            <w:vAlign w:val="center"/>
            <w:hideMark/>
          </w:tcPr>
          <w:p w14:paraId="39D7B43F" w14:textId="3E5E5FD0"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32 722</w:t>
            </w:r>
          </w:p>
        </w:tc>
        <w:tc>
          <w:tcPr>
            <w:tcW w:w="1280" w:type="dxa"/>
            <w:tcBorders>
              <w:top w:val="nil"/>
              <w:left w:val="nil"/>
              <w:bottom w:val="single" w:sz="8" w:space="0" w:color="auto"/>
              <w:right w:val="single" w:sz="8" w:space="0" w:color="auto"/>
            </w:tcBorders>
            <w:shd w:val="clear" w:color="auto" w:fill="auto"/>
            <w:vAlign w:val="center"/>
            <w:hideMark/>
          </w:tcPr>
          <w:p w14:paraId="232AAD3B" w14:textId="2B9B9693"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374469D4" w14:textId="77777777"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782 429</w:t>
            </w:r>
          </w:p>
        </w:tc>
        <w:tc>
          <w:tcPr>
            <w:tcW w:w="1360" w:type="dxa"/>
            <w:tcBorders>
              <w:top w:val="nil"/>
              <w:left w:val="nil"/>
              <w:bottom w:val="single" w:sz="8" w:space="0" w:color="auto"/>
              <w:right w:val="single" w:sz="8" w:space="0" w:color="auto"/>
            </w:tcBorders>
            <w:shd w:val="clear" w:color="auto" w:fill="auto"/>
            <w:vAlign w:val="center"/>
            <w:hideMark/>
          </w:tcPr>
          <w:p w14:paraId="569CC919" w14:textId="3724F4C7"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57DBB12D" w14:textId="77777777"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2228F72C" w14:textId="4141E6FD"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1639" w:type="dxa"/>
            <w:tcBorders>
              <w:top w:val="nil"/>
              <w:left w:val="nil"/>
              <w:bottom w:val="single" w:sz="8" w:space="0" w:color="auto"/>
              <w:right w:val="single" w:sz="8" w:space="0" w:color="auto"/>
            </w:tcBorders>
            <w:shd w:val="clear" w:color="auto" w:fill="auto"/>
            <w:vAlign w:val="center"/>
            <w:hideMark/>
          </w:tcPr>
          <w:p w14:paraId="189F1513" w14:textId="77777777"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 xml:space="preserve">1 рік </w:t>
            </w:r>
          </w:p>
        </w:tc>
      </w:tr>
      <w:tr w:rsidR="00656DE7" w:rsidRPr="008C053C" w14:paraId="7D81BF9A" w14:textId="77777777" w:rsidTr="00656DE7">
        <w:trPr>
          <w:trHeight w:val="30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32226634" w14:textId="77777777" w:rsidR="00656DE7" w:rsidRPr="0091479E" w:rsidRDefault="00656DE7" w:rsidP="00656DE7">
            <w:pPr>
              <w:spacing w:after="0" w:line="240" w:lineRule="auto"/>
              <w:jc w:val="center"/>
              <w:rPr>
                <w:rFonts w:ascii="Calibri" w:eastAsia="Times New Roman" w:hAnsi="Calibri" w:cs="Calibri"/>
                <w:color w:val="000000"/>
                <w:lang w:val="uk-UA" w:eastAsia="uk-UA"/>
              </w:rPr>
            </w:pPr>
            <w:r w:rsidRPr="0091479E">
              <w:rPr>
                <w:rFonts w:ascii="Calibri" w:eastAsia="Times New Roman" w:hAnsi="Calibri" w:cs="Calibri"/>
                <w:color w:val="000000"/>
                <w:lang w:val="uk-UA" w:eastAsia="uk-UA"/>
              </w:rPr>
              <w:t>3</w:t>
            </w:r>
          </w:p>
        </w:tc>
        <w:tc>
          <w:tcPr>
            <w:tcW w:w="2160" w:type="dxa"/>
            <w:tcBorders>
              <w:top w:val="nil"/>
              <w:left w:val="nil"/>
              <w:bottom w:val="single" w:sz="8" w:space="0" w:color="auto"/>
              <w:right w:val="single" w:sz="8" w:space="0" w:color="auto"/>
            </w:tcBorders>
            <w:shd w:val="clear" w:color="auto" w:fill="auto"/>
            <w:vAlign w:val="center"/>
            <w:hideMark/>
          </w:tcPr>
          <w:p w14:paraId="6CB7A371" w14:textId="77777777"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WV1ZZZSYZL9017418</w:t>
            </w:r>
          </w:p>
        </w:tc>
        <w:tc>
          <w:tcPr>
            <w:tcW w:w="1160" w:type="dxa"/>
            <w:tcBorders>
              <w:top w:val="nil"/>
              <w:left w:val="nil"/>
              <w:bottom w:val="single" w:sz="8" w:space="0" w:color="auto"/>
              <w:right w:val="single" w:sz="8" w:space="0" w:color="auto"/>
            </w:tcBorders>
            <w:shd w:val="clear" w:color="auto" w:fill="auto"/>
            <w:vAlign w:val="center"/>
            <w:hideMark/>
          </w:tcPr>
          <w:p w14:paraId="5C061BFD" w14:textId="77777777"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КА 3725 ВІ</w:t>
            </w:r>
          </w:p>
        </w:tc>
        <w:tc>
          <w:tcPr>
            <w:tcW w:w="975" w:type="dxa"/>
            <w:tcBorders>
              <w:top w:val="nil"/>
              <w:left w:val="nil"/>
              <w:bottom w:val="single" w:sz="8" w:space="0" w:color="auto"/>
              <w:right w:val="single" w:sz="8" w:space="0" w:color="auto"/>
            </w:tcBorders>
            <w:shd w:val="clear" w:color="auto" w:fill="auto"/>
            <w:vAlign w:val="center"/>
            <w:hideMark/>
          </w:tcPr>
          <w:p w14:paraId="716C8F26" w14:textId="4F11449E"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2019</w:t>
            </w:r>
          </w:p>
        </w:tc>
        <w:tc>
          <w:tcPr>
            <w:tcW w:w="1043" w:type="dxa"/>
            <w:tcBorders>
              <w:top w:val="nil"/>
              <w:left w:val="nil"/>
              <w:bottom w:val="single" w:sz="8" w:space="0" w:color="auto"/>
              <w:right w:val="single" w:sz="8" w:space="0" w:color="auto"/>
            </w:tcBorders>
            <w:shd w:val="clear" w:color="auto" w:fill="auto"/>
            <w:vAlign w:val="center"/>
            <w:hideMark/>
          </w:tcPr>
          <w:p w14:paraId="6CBCA7A1" w14:textId="77777777"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w:t>
            </w:r>
          </w:p>
        </w:tc>
        <w:tc>
          <w:tcPr>
            <w:tcW w:w="960" w:type="dxa"/>
            <w:tcBorders>
              <w:top w:val="nil"/>
              <w:left w:val="nil"/>
              <w:bottom w:val="single" w:sz="8" w:space="0" w:color="auto"/>
              <w:right w:val="single" w:sz="8" w:space="0" w:color="auto"/>
            </w:tcBorders>
            <w:shd w:val="clear" w:color="auto" w:fill="auto"/>
            <w:vAlign w:val="center"/>
            <w:hideMark/>
          </w:tcPr>
          <w:p w14:paraId="1C77AB06" w14:textId="15604B06"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29 780</w:t>
            </w:r>
          </w:p>
        </w:tc>
        <w:tc>
          <w:tcPr>
            <w:tcW w:w="1280" w:type="dxa"/>
            <w:tcBorders>
              <w:top w:val="nil"/>
              <w:left w:val="nil"/>
              <w:bottom w:val="single" w:sz="8" w:space="0" w:color="auto"/>
              <w:right w:val="single" w:sz="8" w:space="0" w:color="auto"/>
            </w:tcBorders>
            <w:shd w:val="clear" w:color="auto" w:fill="auto"/>
            <w:vAlign w:val="center"/>
            <w:hideMark/>
          </w:tcPr>
          <w:p w14:paraId="35E8CF6F" w14:textId="263A3FCA"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3F6AAF63" w14:textId="77777777"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782 429</w:t>
            </w:r>
          </w:p>
        </w:tc>
        <w:tc>
          <w:tcPr>
            <w:tcW w:w="1360" w:type="dxa"/>
            <w:tcBorders>
              <w:top w:val="nil"/>
              <w:left w:val="nil"/>
              <w:bottom w:val="single" w:sz="8" w:space="0" w:color="auto"/>
              <w:right w:val="single" w:sz="8" w:space="0" w:color="auto"/>
            </w:tcBorders>
            <w:shd w:val="clear" w:color="auto" w:fill="auto"/>
            <w:vAlign w:val="center"/>
            <w:hideMark/>
          </w:tcPr>
          <w:p w14:paraId="7AD74F8A" w14:textId="70530DBC"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31135486" w14:textId="77777777"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4D9E6807" w14:textId="047C7464"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1639" w:type="dxa"/>
            <w:tcBorders>
              <w:top w:val="nil"/>
              <w:left w:val="nil"/>
              <w:bottom w:val="single" w:sz="8" w:space="0" w:color="auto"/>
              <w:right w:val="single" w:sz="8" w:space="0" w:color="auto"/>
            </w:tcBorders>
            <w:shd w:val="clear" w:color="auto" w:fill="auto"/>
            <w:vAlign w:val="center"/>
            <w:hideMark/>
          </w:tcPr>
          <w:p w14:paraId="5109BC18" w14:textId="77777777"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 xml:space="preserve">1 рік </w:t>
            </w:r>
          </w:p>
        </w:tc>
      </w:tr>
      <w:tr w:rsidR="00656DE7" w:rsidRPr="008C053C" w14:paraId="113CCF3A" w14:textId="77777777" w:rsidTr="00656DE7">
        <w:trPr>
          <w:trHeight w:val="30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75A083CF" w14:textId="77777777" w:rsidR="00656DE7" w:rsidRPr="0091479E" w:rsidRDefault="00656DE7" w:rsidP="00656DE7">
            <w:pPr>
              <w:spacing w:after="0" w:line="240" w:lineRule="auto"/>
              <w:jc w:val="center"/>
              <w:rPr>
                <w:rFonts w:ascii="Calibri" w:eastAsia="Times New Roman" w:hAnsi="Calibri" w:cs="Calibri"/>
                <w:color w:val="000000"/>
                <w:lang w:val="uk-UA" w:eastAsia="uk-UA"/>
              </w:rPr>
            </w:pPr>
            <w:r w:rsidRPr="0091479E">
              <w:rPr>
                <w:rFonts w:ascii="Calibri" w:eastAsia="Times New Roman" w:hAnsi="Calibri" w:cs="Calibri"/>
                <w:color w:val="000000"/>
                <w:lang w:val="uk-UA" w:eastAsia="uk-UA"/>
              </w:rPr>
              <w:t>4</w:t>
            </w:r>
          </w:p>
        </w:tc>
        <w:tc>
          <w:tcPr>
            <w:tcW w:w="2160" w:type="dxa"/>
            <w:tcBorders>
              <w:top w:val="nil"/>
              <w:left w:val="nil"/>
              <w:bottom w:val="single" w:sz="8" w:space="0" w:color="auto"/>
              <w:right w:val="single" w:sz="8" w:space="0" w:color="auto"/>
            </w:tcBorders>
            <w:shd w:val="clear" w:color="auto" w:fill="auto"/>
            <w:vAlign w:val="center"/>
            <w:hideMark/>
          </w:tcPr>
          <w:p w14:paraId="29ED889F" w14:textId="77777777"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WV1ZZZSYZL9018133</w:t>
            </w:r>
          </w:p>
        </w:tc>
        <w:tc>
          <w:tcPr>
            <w:tcW w:w="1160" w:type="dxa"/>
            <w:tcBorders>
              <w:top w:val="nil"/>
              <w:left w:val="nil"/>
              <w:bottom w:val="single" w:sz="8" w:space="0" w:color="auto"/>
              <w:right w:val="single" w:sz="8" w:space="0" w:color="auto"/>
            </w:tcBorders>
            <w:shd w:val="clear" w:color="auto" w:fill="auto"/>
            <w:vAlign w:val="center"/>
            <w:hideMark/>
          </w:tcPr>
          <w:p w14:paraId="189F0F4F" w14:textId="77777777"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КА 3726 ВІ</w:t>
            </w:r>
          </w:p>
        </w:tc>
        <w:tc>
          <w:tcPr>
            <w:tcW w:w="975" w:type="dxa"/>
            <w:tcBorders>
              <w:top w:val="nil"/>
              <w:left w:val="nil"/>
              <w:bottom w:val="single" w:sz="8" w:space="0" w:color="auto"/>
              <w:right w:val="single" w:sz="8" w:space="0" w:color="auto"/>
            </w:tcBorders>
            <w:shd w:val="clear" w:color="auto" w:fill="auto"/>
            <w:vAlign w:val="center"/>
            <w:hideMark/>
          </w:tcPr>
          <w:p w14:paraId="291B117B" w14:textId="73C85D96"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2019</w:t>
            </w:r>
          </w:p>
        </w:tc>
        <w:tc>
          <w:tcPr>
            <w:tcW w:w="1043" w:type="dxa"/>
            <w:tcBorders>
              <w:top w:val="nil"/>
              <w:left w:val="nil"/>
              <w:bottom w:val="single" w:sz="8" w:space="0" w:color="auto"/>
              <w:right w:val="single" w:sz="8" w:space="0" w:color="auto"/>
            </w:tcBorders>
            <w:shd w:val="clear" w:color="auto" w:fill="auto"/>
            <w:vAlign w:val="center"/>
            <w:hideMark/>
          </w:tcPr>
          <w:p w14:paraId="0E7A75FA" w14:textId="77777777"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w:t>
            </w:r>
          </w:p>
        </w:tc>
        <w:tc>
          <w:tcPr>
            <w:tcW w:w="960" w:type="dxa"/>
            <w:tcBorders>
              <w:top w:val="nil"/>
              <w:left w:val="nil"/>
              <w:bottom w:val="single" w:sz="8" w:space="0" w:color="auto"/>
              <w:right w:val="single" w:sz="8" w:space="0" w:color="auto"/>
            </w:tcBorders>
            <w:shd w:val="clear" w:color="auto" w:fill="auto"/>
            <w:vAlign w:val="center"/>
            <w:hideMark/>
          </w:tcPr>
          <w:p w14:paraId="0B0CA694" w14:textId="0FD4D650"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77 400</w:t>
            </w:r>
          </w:p>
        </w:tc>
        <w:tc>
          <w:tcPr>
            <w:tcW w:w="1280" w:type="dxa"/>
            <w:tcBorders>
              <w:top w:val="nil"/>
              <w:left w:val="nil"/>
              <w:bottom w:val="single" w:sz="8" w:space="0" w:color="auto"/>
              <w:right w:val="single" w:sz="8" w:space="0" w:color="auto"/>
            </w:tcBorders>
            <w:shd w:val="clear" w:color="auto" w:fill="auto"/>
            <w:vAlign w:val="center"/>
            <w:hideMark/>
          </w:tcPr>
          <w:p w14:paraId="7F5F3C6D" w14:textId="602E94B6"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039E1870" w14:textId="77777777"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782 429</w:t>
            </w:r>
          </w:p>
        </w:tc>
        <w:tc>
          <w:tcPr>
            <w:tcW w:w="1360" w:type="dxa"/>
            <w:tcBorders>
              <w:top w:val="nil"/>
              <w:left w:val="nil"/>
              <w:bottom w:val="single" w:sz="8" w:space="0" w:color="auto"/>
              <w:right w:val="single" w:sz="8" w:space="0" w:color="auto"/>
            </w:tcBorders>
            <w:shd w:val="clear" w:color="auto" w:fill="auto"/>
            <w:vAlign w:val="center"/>
            <w:hideMark/>
          </w:tcPr>
          <w:p w14:paraId="631C3775" w14:textId="492C1F87"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4C887B3D" w14:textId="77777777"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2AECB70B" w14:textId="01A6AD7F"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1639" w:type="dxa"/>
            <w:tcBorders>
              <w:top w:val="nil"/>
              <w:left w:val="nil"/>
              <w:bottom w:val="single" w:sz="8" w:space="0" w:color="auto"/>
              <w:right w:val="single" w:sz="8" w:space="0" w:color="auto"/>
            </w:tcBorders>
            <w:shd w:val="clear" w:color="auto" w:fill="auto"/>
            <w:vAlign w:val="center"/>
            <w:hideMark/>
          </w:tcPr>
          <w:p w14:paraId="5636D957" w14:textId="77777777"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 xml:space="preserve">1 рік </w:t>
            </w:r>
          </w:p>
        </w:tc>
      </w:tr>
      <w:tr w:rsidR="00656DE7" w:rsidRPr="008C053C" w14:paraId="76A15629" w14:textId="77777777" w:rsidTr="00656DE7">
        <w:trPr>
          <w:trHeight w:val="30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64E697C5" w14:textId="77777777" w:rsidR="00656DE7" w:rsidRPr="0091479E" w:rsidRDefault="00656DE7" w:rsidP="00656DE7">
            <w:pPr>
              <w:spacing w:after="0" w:line="240" w:lineRule="auto"/>
              <w:jc w:val="center"/>
              <w:rPr>
                <w:rFonts w:ascii="Calibri" w:eastAsia="Times New Roman" w:hAnsi="Calibri" w:cs="Calibri"/>
                <w:color w:val="000000"/>
                <w:lang w:val="uk-UA" w:eastAsia="uk-UA"/>
              </w:rPr>
            </w:pPr>
            <w:r w:rsidRPr="0091479E">
              <w:rPr>
                <w:rFonts w:ascii="Calibri" w:eastAsia="Times New Roman" w:hAnsi="Calibri" w:cs="Calibri"/>
                <w:color w:val="000000"/>
                <w:lang w:val="uk-UA" w:eastAsia="uk-UA"/>
              </w:rPr>
              <w:t>5</w:t>
            </w:r>
          </w:p>
        </w:tc>
        <w:tc>
          <w:tcPr>
            <w:tcW w:w="2160" w:type="dxa"/>
            <w:tcBorders>
              <w:top w:val="nil"/>
              <w:left w:val="nil"/>
              <w:bottom w:val="single" w:sz="8" w:space="0" w:color="auto"/>
              <w:right w:val="single" w:sz="8" w:space="0" w:color="auto"/>
            </w:tcBorders>
            <w:shd w:val="clear" w:color="auto" w:fill="auto"/>
            <w:vAlign w:val="center"/>
            <w:hideMark/>
          </w:tcPr>
          <w:p w14:paraId="7D594724" w14:textId="77777777"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WV1ZZZSYZL9017467</w:t>
            </w:r>
          </w:p>
        </w:tc>
        <w:tc>
          <w:tcPr>
            <w:tcW w:w="1160" w:type="dxa"/>
            <w:tcBorders>
              <w:top w:val="nil"/>
              <w:left w:val="nil"/>
              <w:bottom w:val="single" w:sz="8" w:space="0" w:color="auto"/>
              <w:right w:val="single" w:sz="8" w:space="0" w:color="auto"/>
            </w:tcBorders>
            <w:shd w:val="clear" w:color="auto" w:fill="auto"/>
            <w:vAlign w:val="center"/>
            <w:hideMark/>
          </w:tcPr>
          <w:p w14:paraId="650B2377" w14:textId="77777777"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КА 8470 ВВ</w:t>
            </w:r>
          </w:p>
        </w:tc>
        <w:tc>
          <w:tcPr>
            <w:tcW w:w="975" w:type="dxa"/>
            <w:tcBorders>
              <w:top w:val="nil"/>
              <w:left w:val="nil"/>
              <w:bottom w:val="single" w:sz="8" w:space="0" w:color="auto"/>
              <w:right w:val="single" w:sz="8" w:space="0" w:color="auto"/>
            </w:tcBorders>
            <w:shd w:val="clear" w:color="auto" w:fill="auto"/>
            <w:vAlign w:val="center"/>
            <w:hideMark/>
          </w:tcPr>
          <w:p w14:paraId="775C81F1" w14:textId="72F89738"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2019</w:t>
            </w:r>
          </w:p>
        </w:tc>
        <w:tc>
          <w:tcPr>
            <w:tcW w:w="1043" w:type="dxa"/>
            <w:tcBorders>
              <w:top w:val="nil"/>
              <w:left w:val="nil"/>
              <w:bottom w:val="single" w:sz="8" w:space="0" w:color="auto"/>
              <w:right w:val="single" w:sz="8" w:space="0" w:color="auto"/>
            </w:tcBorders>
            <w:shd w:val="clear" w:color="auto" w:fill="auto"/>
            <w:vAlign w:val="center"/>
            <w:hideMark/>
          </w:tcPr>
          <w:p w14:paraId="32F1E21A" w14:textId="77777777"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w:t>
            </w:r>
          </w:p>
        </w:tc>
        <w:tc>
          <w:tcPr>
            <w:tcW w:w="960" w:type="dxa"/>
            <w:tcBorders>
              <w:top w:val="nil"/>
              <w:left w:val="nil"/>
              <w:bottom w:val="single" w:sz="8" w:space="0" w:color="auto"/>
              <w:right w:val="single" w:sz="8" w:space="0" w:color="auto"/>
            </w:tcBorders>
            <w:shd w:val="clear" w:color="auto" w:fill="auto"/>
            <w:vAlign w:val="center"/>
            <w:hideMark/>
          </w:tcPr>
          <w:p w14:paraId="047BDA7D" w14:textId="656C0432"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136 200</w:t>
            </w:r>
          </w:p>
        </w:tc>
        <w:tc>
          <w:tcPr>
            <w:tcW w:w="1280" w:type="dxa"/>
            <w:tcBorders>
              <w:top w:val="nil"/>
              <w:left w:val="nil"/>
              <w:bottom w:val="single" w:sz="8" w:space="0" w:color="auto"/>
              <w:right w:val="single" w:sz="8" w:space="0" w:color="auto"/>
            </w:tcBorders>
            <w:shd w:val="clear" w:color="auto" w:fill="auto"/>
            <w:vAlign w:val="center"/>
            <w:hideMark/>
          </w:tcPr>
          <w:p w14:paraId="1E799520" w14:textId="459BCCFB"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395AAA71" w14:textId="77777777"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796 859</w:t>
            </w:r>
          </w:p>
        </w:tc>
        <w:tc>
          <w:tcPr>
            <w:tcW w:w="1360" w:type="dxa"/>
            <w:tcBorders>
              <w:top w:val="nil"/>
              <w:left w:val="nil"/>
              <w:bottom w:val="single" w:sz="8" w:space="0" w:color="auto"/>
              <w:right w:val="single" w:sz="8" w:space="0" w:color="auto"/>
            </w:tcBorders>
            <w:shd w:val="clear" w:color="auto" w:fill="auto"/>
            <w:vAlign w:val="center"/>
            <w:hideMark/>
          </w:tcPr>
          <w:p w14:paraId="66498545" w14:textId="0630F099"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2D8A8833" w14:textId="77777777"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3697E817" w14:textId="19740C28"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1639" w:type="dxa"/>
            <w:tcBorders>
              <w:top w:val="nil"/>
              <w:left w:val="nil"/>
              <w:bottom w:val="single" w:sz="8" w:space="0" w:color="auto"/>
              <w:right w:val="single" w:sz="8" w:space="0" w:color="auto"/>
            </w:tcBorders>
            <w:shd w:val="clear" w:color="auto" w:fill="auto"/>
            <w:vAlign w:val="center"/>
            <w:hideMark/>
          </w:tcPr>
          <w:p w14:paraId="7CAF92D8" w14:textId="77777777" w:rsidR="00656DE7" w:rsidRPr="0091479E" w:rsidRDefault="00656DE7" w:rsidP="00656DE7">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 xml:space="preserve">1 рік </w:t>
            </w:r>
          </w:p>
        </w:tc>
      </w:tr>
      <w:tr w:rsidR="008879A1" w:rsidRPr="008C053C" w14:paraId="4A9B0C74" w14:textId="77777777" w:rsidTr="003E5C6B">
        <w:trPr>
          <w:trHeight w:val="390"/>
        </w:trPr>
        <w:tc>
          <w:tcPr>
            <w:tcW w:w="15918" w:type="dxa"/>
            <w:gridSpan w:val="12"/>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58AB9C61" w14:textId="085E9039" w:rsidR="008879A1" w:rsidRPr="0091479E" w:rsidRDefault="008879A1" w:rsidP="008879A1">
            <w:pPr>
              <w:spacing w:after="0" w:line="240" w:lineRule="auto"/>
              <w:jc w:val="center"/>
              <w:rPr>
                <w:rFonts w:ascii="Calibri" w:eastAsia="Times New Roman" w:hAnsi="Calibri" w:cs="Calibri"/>
                <w:b/>
                <w:bCs/>
                <w:color w:val="000000"/>
                <w:sz w:val="28"/>
                <w:szCs w:val="28"/>
                <w:lang w:val="uk-UA" w:eastAsia="uk-UA"/>
              </w:rPr>
            </w:pPr>
            <w:r w:rsidRPr="0091479E">
              <w:rPr>
                <w:rFonts w:ascii="Calibri" w:eastAsia="Times New Roman" w:hAnsi="Calibri" w:cs="Calibri"/>
                <w:b/>
                <w:bCs/>
                <w:color w:val="000000"/>
                <w:sz w:val="28"/>
                <w:szCs w:val="28"/>
                <w:lang w:val="uk-UA" w:eastAsia="uk-UA"/>
              </w:rPr>
              <w:t xml:space="preserve">Автомобілі IVECO </w:t>
            </w:r>
            <w:r w:rsidR="00DA7860" w:rsidRPr="0091479E">
              <w:rPr>
                <w:rFonts w:ascii="Calibri" w:eastAsia="Times New Roman" w:hAnsi="Calibri" w:cs="Calibri"/>
                <w:b/>
                <w:bCs/>
                <w:color w:val="000000"/>
                <w:sz w:val="28"/>
                <w:szCs w:val="28"/>
                <w:lang w:val="uk-UA" w:eastAsia="uk-UA"/>
              </w:rPr>
              <w:t>Daily 35C18H V</w:t>
            </w:r>
            <w:r w:rsidRPr="0091479E">
              <w:rPr>
                <w:rFonts w:ascii="Calibri" w:eastAsia="Times New Roman" w:hAnsi="Calibri" w:cs="Calibri"/>
                <w:b/>
                <w:bCs/>
                <w:color w:val="000000"/>
                <w:sz w:val="28"/>
                <w:szCs w:val="28"/>
                <w:lang w:val="uk-UA" w:eastAsia="uk-UA"/>
              </w:rPr>
              <w:t>, 2021 року (Р)</w:t>
            </w:r>
          </w:p>
        </w:tc>
      </w:tr>
      <w:tr w:rsidR="00C25462" w:rsidRPr="008C053C" w14:paraId="02BA7B65" w14:textId="77777777" w:rsidTr="008C053C">
        <w:trPr>
          <w:trHeight w:val="30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3939A877" w14:textId="77777777" w:rsidR="00C25462" w:rsidRPr="0091479E" w:rsidRDefault="00C25462" w:rsidP="00C25462">
            <w:pPr>
              <w:spacing w:after="0" w:line="240" w:lineRule="auto"/>
              <w:jc w:val="center"/>
              <w:rPr>
                <w:rFonts w:ascii="Calibri" w:eastAsia="Times New Roman" w:hAnsi="Calibri" w:cs="Calibri"/>
                <w:color w:val="000000"/>
                <w:lang w:val="uk-UA" w:eastAsia="uk-UA"/>
              </w:rPr>
            </w:pPr>
            <w:r w:rsidRPr="0091479E">
              <w:rPr>
                <w:rFonts w:ascii="Calibri" w:eastAsia="Times New Roman" w:hAnsi="Calibri" w:cs="Calibri"/>
                <w:color w:val="000000"/>
                <w:lang w:val="uk-UA" w:eastAsia="uk-UA"/>
              </w:rPr>
              <w:t>1</w:t>
            </w:r>
          </w:p>
        </w:tc>
        <w:tc>
          <w:tcPr>
            <w:tcW w:w="2160" w:type="dxa"/>
            <w:tcBorders>
              <w:top w:val="nil"/>
              <w:left w:val="nil"/>
              <w:bottom w:val="single" w:sz="8" w:space="0" w:color="auto"/>
              <w:right w:val="single" w:sz="8" w:space="0" w:color="auto"/>
            </w:tcBorders>
            <w:shd w:val="clear" w:color="auto" w:fill="auto"/>
            <w:vAlign w:val="center"/>
            <w:hideMark/>
          </w:tcPr>
          <w:p w14:paraId="7400AD67" w14:textId="77777777"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ZCFC635D405417660</w:t>
            </w:r>
          </w:p>
        </w:tc>
        <w:tc>
          <w:tcPr>
            <w:tcW w:w="1160" w:type="dxa"/>
            <w:tcBorders>
              <w:top w:val="nil"/>
              <w:left w:val="nil"/>
              <w:bottom w:val="single" w:sz="8" w:space="0" w:color="auto"/>
              <w:right w:val="single" w:sz="8" w:space="0" w:color="auto"/>
            </w:tcBorders>
            <w:shd w:val="clear" w:color="auto" w:fill="auto"/>
            <w:vAlign w:val="center"/>
            <w:hideMark/>
          </w:tcPr>
          <w:p w14:paraId="59092FE5" w14:textId="77777777"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KA 6132 EH</w:t>
            </w:r>
          </w:p>
        </w:tc>
        <w:tc>
          <w:tcPr>
            <w:tcW w:w="975" w:type="dxa"/>
            <w:tcBorders>
              <w:top w:val="nil"/>
              <w:left w:val="nil"/>
              <w:bottom w:val="single" w:sz="8" w:space="0" w:color="auto"/>
              <w:right w:val="single" w:sz="8" w:space="0" w:color="auto"/>
            </w:tcBorders>
            <w:shd w:val="clear" w:color="auto" w:fill="auto"/>
            <w:vAlign w:val="center"/>
            <w:hideMark/>
          </w:tcPr>
          <w:p w14:paraId="507F382F" w14:textId="77777777"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2021</w:t>
            </w:r>
          </w:p>
        </w:tc>
        <w:tc>
          <w:tcPr>
            <w:tcW w:w="1043" w:type="dxa"/>
            <w:tcBorders>
              <w:top w:val="nil"/>
              <w:left w:val="nil"/>
              <w:bottom w:val="single" w:sz="8" w:space="0" w:color="auto"/>
              <w:right w:val="single" w:sz="8" w:space="0" w:color="auto"/>
            </w:tcBorders>
            <w:shd w:val="clear" w:color="auto" w:fill="auto"/>
            <w:vAlign w:val="center"/>
            <w:hideMark/>
          </w:tcPr>
          <w:p w14:paraId="3B9B54AB" w14:textId="77777777"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510BE5AF" w14:textId="2FB57271"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127 800</w:t>
            </w:r>
          </w:p>
        </w:tc>
        <w:tc>
          <w:tcPr>
            <w:tcW w:w="1280" w:type="dxa"/>
            <w:tcBorders>
              <w:top w:val="nil"/>
              <w:left w:val="nil"/>
              <w:bottom w:val="single" w:sz="8" w:space="0" w:color="auto"/>
              <w:right w:val="single" w:sz="8" w:space="0" w:color="auto"/>
            </w:tcBorders>
            <w:shd w:val="clear" w:color="auto" w:fill="auto"/>
            <w:vAlign w:val="center"/>
            <w:hideMark/>
          </w:tcPr>
          <w:p w14:paraId="507741F1" w14:textId="79E23D22"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0A298C73" w14:textId="77777777"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565 272</w:t>
            </w:r>
          </w:p>
        </w:tc>
        <w:tc>
          <w:tcPr>
            <w:tcW w:w="1360" w:type="dxa"/>
            <w:tcBorders>
              <w:top w:val="nil"/>
              <w:left w:val="nil"/>
              <w:bottom w:val="single" w:sz="8" w:space="0" w:color="auto"/>
              <w:right w:val="single" w:sz="8" w:space="0" w:color="auto"/>
            </w:tcBorders>
            <w:shd w:val="clear" w:color="auto" w:fill="auto"/>
            <w:vAlign w:val="center"/>
            <w:hideMark/>
          </w:tcPr>
          <w:p w14:paraId="76FDDFB5" w14:textId="62CAA1BC"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047C0AFC" w14:textId="77777777"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25BE0C23" w14:textId="52ED214E"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КАСКО з 20</w:t>
            </w:r>
            <w:r w:rsidR="00D75654" w:rsidRPr="0091479E">
              <w:rPr>
                <w:rFonts w:ascii="Calibri" w:eastAsia="Times New Roman" w:hAnsi="Calibri" w:cs="Calibri"/>
                <w:color w:val="000000"/>
                <w:sz w:val="20"/>
                <w:szCs w:val="20"/>
                <w:lang w:val="uk-UA" w:eastAsia="uk-UA"/>
              </w:rPr>
              <w:t>.02.2025</w:t>
            </w:r>
          </w:p>
        </w:tc>
        <w:tc>
          <w:tcPr>
            <w:tcW w:w="1639" w:type="dxa"/>
            <w:tcBorders>
              <w:top w:val="nil"/>
              <w:left w:val="nil"/>
              <w:bottom w:val="single" w:sz="8" w:space="0" w:color="auto"/>
              <w:right w:val="single" w:sz="8" w:space="0" w:color="auto"/>
            </w:tcBorders>
            <w:shd w:val="clear" w:color="auto" w:fill="auto"/>
            <w:vAlign w:val="center"/>
            <w:hideMark/>
          </w:tcPr>
          <w:p w14:paraId="06E46319" w14:textId="77777777"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 xml:space="preserve">1 рік </w:t>
            </w:r>
          </w:p>
        </w:tc>
      </w:tr>
      <w:tr w:rsidR="00C25462" w:rsidRPr="008C053C" w14:paraId="550B9FF2" w14:textId="77777777" w:rsidTr="008C053C">
        <w:trPr>
          <w:trHeight w:val="30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471C85D7" w14:textId="77777777" w:rsidR="00C25462" w:rsidRPr="0091479E" w:rsidRDefault="00C25462" w:rsidP="00C25462">
            <w:pPr>
              <w:spacing w:after="0" w:line="240" w:lineRule="auto"/>
              <w:jc w:val="center"/>
              <w:rPr>
                <w:rFonts w:ascii="Calibri" w:eastAsia="Times New Roman" w:hAnsi="Calibri" w:cs="Calibri"/>
                <w:color w:val="000000"/>
                <w:lang w:val="uk-UA" w:eastAsia="uk-UA"/>
              </w:rPr>
            </w:pPr>
            <w:r w:rsidRPr="0091479E">
              <w:rPr>
                <w:rFonts w:ascii="Calibri" w:eastAsia="Times New Roman" w:hAnsi="Calibri" w:cs="Calibri"/>
                <w:color w:val="000000"/>
                <w:lang w:val="uk-UA" w:eastAsia="uk-UA"/>
              </w:rPr>
              <w:t>2</w:t>
            </w:r>
          </w:p>
        </w:tc>
        <w:tc>
          <w:tcPr>
            <w:tcW w:w="2160" w:type="dxa"/>
            <w:tcBorders>
              <w:top w:val="nil"/>
              <w:left w:val="nil"/>
              <w:bottom w:val="single" w:sz="8" w:space="0" w:color="auto"/>
              <w:right w:val="single" w:sz="8" w:space="0" w:color="auto"/>
            </w:tcBorders>
            <w:shd w:val="clear" w:color="auto" w:fill="auto"/>
            <w:vAlign w:val="center"/>
            <w:hideMark/>
          </w:tcPr>
          <w:p w14:paraId="2C477322" w14:textId="77777777"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ZCFC635D605417983</w:t>
            </w:r>
          </w:p>
        </w:tc>
        <w:tc>
          <w:tcPr>
            <w:tcW w:w="1160" w:type="dxa"/>
            <w:tcBorders>
              <w:top w:val="nil"/>
              <w:left w:val="nil"/>
              <w:bottom w:val="single" w:sz="8" w:space="0" w:color="auto"/>
              <w:right w:val="single" w:sz="8" w:space="0" w:color="auto"/>
            </w:tcBorders>
            <w:shd w:val="clear" w:color="auto" w:fill="auto"/>
            <w:vAlign w:val="center"/>
            <w:hideMark/>
          </w:tcPr>
          <w:p w14:paraId="4C18AAA7" w14:textId="77777777"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KA 6182 EH</w:t>
            </w:r>
          </w:p>
        </w:tc>
        <w:tc>
          <w:tcPr>
            <w:tcW w:w="975" w:type="dxa"/>
            <w:tcBorders>
              <w:top w:val="nil"/>
              <w:left w:val="nil"/>
              <w:bottom w:val="single" w:sz="8" w:space="0" w:color="auto"/>
              <w:right w:val="single" w:sz="8" w:space="0" w:color="auto"/>
            </w:tcBorders>
            <w:shd w:val="clear" w:color="auto" w:fill="auto"/>
            <w:vAlign w:val="center"/>
            <w:hideMark/>
          </w:tcPr>
          <w:p w14:paraId="6957B78F" w14:textId="77777777"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2021</w:t>
            </w:r>
          </w:p>
        </w:tc>
        <w:tc>
          <w:tcPr>
            <w:tcW w:w="1043" w:type="dxa"/>
            <w:tcBorders>
              <w:top w:val="nil"/>
              <w:left w:val="nil"/>
              <w:bottom w:val="single" w:sz="8" w:space="0" w:color="auto"/>
              <w:right w:val="single" w:sz="8" w:space="0" w:color="auto"/>
            </w:tcBorders>
            <w:shd w:val="clear" w:color="auto" w:fill="auto"/>
            <w:vAlign w:val="center"/>
            <w:hideMark/>
          </w:tcPr>
          <w:p w14:paraId="6529E28E" w14:textId="77777777"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12E55A39" w14:textId="00629B80"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221 380</w:t>
            </w:r>
          </w:p>
        </w:tc>
        <w:tc>
          <w:tcPr>
            <w:tcW w:w="1280" w:type="dxa"/>
            <w:tcBorders>
              <w:top w:val="nil"/>
              <w:left w:val="nil"/>
              <w:bottom w:val="single" w:sz="8" w:space="0" w:color="auto"/>
              <w:right w:val="single" w:sz="8" w:space="0" w:color="auto"/>
            </w:tcBorders>
            <w:shd w:val="clear" w:color="auto" w:fill="auto"/>
            <w:vAlign w:val="center"/>
            <w:hideMark/>
          </w:tcPr>
          <w:p w14:paraId="03C3011F" w14:textId="5B7CE717"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6B0EAF84" w14:textId="77777777"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573 846</w:t>
            </w:r>
          </w:p>
        </w:tc>
        <w:tc>
          <w:tcPr>
            <w:tcW w:w="1360" w:type="dxa"/>
            <w:tcBorders>
              <w:top w:val="nil"/>
              <w:left w:val="nil"/>
              <w:bottom w:val="single" w:sz="8" w:space="0" w:color="auto"/>
              <w:right w:val="single" w:sz="8" w:space="0" w:color="auto"/>
            </w:tcBorders>
            <w:shd w:val="clear" w:color="auto" w:fill="auto"/>
            <w:vAlign w:val="center"/>
            <w:hideMark/>
          </w:tcPr>
          <w:p w14:paraId="2D705011" w14:textId="5DA98FA5"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48BC726B" w14:textId="77777777"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007E4F56" w14:textId="47B4FEE4" w:rsidR="00C25462" w:rsidRPr="0091479E" w:rsidRDefault="00D75654"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1639" w:type="dxa"/>
            <w:tcBorders>
              <w:top w:val="nil"/>
              <w:left w:val="nil"/>
              <w:bottom w:val="single" w:sz="8" w:space="0" w:color="auto"/>
              <w:right w:val="single" w:sz="8" w:space="0" w:color="auto"/>
            </w:tcBorders>
            <w:shd w:val="clear" w:color="auto" w:fill="auto"/>
            <w:vAlign w:val="center"/>
            <w:hideMark/>
          </w:tcPr>
          <w:p w14:paraId="08B64F44" w14:textId="77777777"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 xml:space="preserve">1 рік </w:t>
            </w:r>
          </w:p>
        </w:tc>
      </w:tr>
      <w:tr w:rsidR="00C25462" w:rsidRPr="008C053C" w14:paraId="7ED94091" w14:textId="77777777" w:rsidTr="008C053C">
        <w:trPr>
          <w:trHeight w:val="30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3A03EDC1" w14:textId="77777777" w:rsidR="00C25462" w:rsidRPr="0091479E" w:rsidRDefault="00C25462" w:rsidP="00C25462">
            <w:pPr>
              <w:spacing w:after="0" w:line="240" w:lineRule="auto"/>
              <w:jc w:val="center"/>
              <w:rPr>
                <w:rFonts w:ascii="Calibri" w:eastAsia="Times New Roman" w:hAnsi="Calibri" w:cs="Calibri"/>
                <w:color w:val="000000"/>
                <w:lang w:val="uk-UA" w:eastAsia="uk-UA"/>
              </w:rPr>
            </w:pPr>
            <w:r w:rsidRPr="0091479E">
              <w:rPr>
                <w:rFonts w:ascii="Calibri" w:eastAsia="Times New Roman" w:hAnsi="Calibri" w:cs="Calibri"/>
                <w:color w:val="000000"/>
                <w:lang w:val="uk-UA" w:eastAsia="uk-UA"/>
              </w:rPr>
              <w:t>3</w:t>
            </w:r>
          </w:p>
        </w:tc>
        <w:tc>
          <w:tcPr>
            <w:tcW w:w="2160" w:type="dxa"/>
            <w:tcBorders>
              <w:top w:val="nil"/>
              <w:left w:val="nil"/>
              <w:bottom w:val="single" w:sz="8" w:space="0" w:color="auto"/>
              <w:right w:val="single" w:sz="8" w:space="0" w:color="auto"/>
            </w:tcBorders>
            <w:shd w:val="clear" w:color="auto" w:fill="auto"/>
            <w:vAlign w:val="center"/>
            <w:hideMark/>
          </w:tcPr>
          <w:p w14:paraId="43C4D762" w14:textId="77777777"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ZCFC635D405417982</w:t>
            </w:r>
          </w:p>
        </w:tc>
        <w:tc>
          <w:tcPr>
            <w:tcW w:w="1160" w:type="dxa"/>
            <w:tcBorders>
              <w:top w:val="nil"/>
              <w:left w:val="nil"/>
              <w:bottom w:val="single" w:sz="8" w:space="0" w:color="auto"/>
              <w:right w:val="single" w:sz="8" w:space="0" w:color="auto"/>
            </w:tcBorders>
            <w:shd w:val="clear" w:color="auto" w:fill="auto"/>
            <w:vAlign w:val="center"/>
            <w:hideMark/>
          </w:tcPr>
          <w:p w14:paraId="7187B55F" w14:textId="77777777"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KA 6129 EH</w:t>
            </w:r>
          </w:p>
        </w:tc>
        <w:tc>
          <w:tcPr>
            <w:tcW w:w="975" w:type="dxa"/>
            <w:tcBorders>
              <w:top w:val="nil"/>
              <w:left w:val="nil"/>
              <w:bottom w:val="single" w:sz="8" w:space="0" w:color="auto"/>
              <w:right w:val="single" w:sz="8" w:space="0" w:color="auto"/>
            </w:tcBorders>
            <w:shd w:val="clear" w:color="auto" w:fill="auto"/>
            <w:vAlign w:val="center"/>
            <w:hideMark/>
          </w:tcPr>
          <w:p w14:paraId="7E45F77E" w14:textId="77777777"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2021</w:t>
            </w:r>
          </w:p>
        </w:tc>
        <w:tc>
          <w:tcPr>
            <w:tcW w:w="1043" w:type="dxa"/>
            <w:tcBorders>
              <w:top w:val="nil"/>
              <w:left w:val="nil"/>
              <w:bottom w:val="single" w:sz="8" w:space="0" w:color="auto"/>
              <w:right w:val="single" w:sz="8" w:space="0" w:color="auto"/>
            </w:tcBorders>
            <w:shd w:val="clear" w:color="auto" w:fill="auto"/>
            <w:vAlign w:val="center"/>
            <w:hideMark/>
          </w:tcPr>
          <w:p w14:paraId="5D3491E3" w14:textId="77777777"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44CD87B5" w14:textId="1C06DB3A"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153 478</w:t>
            </w:r>
          </w:p>
        </w:tc>
        <w:tc>
          <w:tcPr>
            <w:tcW w:w="1280" w:type="dxa"/>
            <w:tcBorders>
              <w:top w:val="nil"/>
              <w:left w:val="nil"/>
              <w:bottom w:val="single" w:sz="8" w:space="0" w:color="auto"/>
              <w:right w:val="single" w:sz="8" w:space="0" w:color="auto"/>
            </w:tcBorders>
            <w:shd w:val="clear" w:color="auto" w:fill="auto"/>
            <w:vAlign w:val="center"/>
            <w:hideMark/>
          </w:tcPr>
          <w:p w14:paraId="1BDC0738" w14:textId="411ABCDE"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630DA85D" w14:textId="77777777"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630 126</w:t>
            </w:r>
          </w:p>
        </w:tc>
        <w:tc>
          <w:tcPr>
            <w:tcW w:w="1360" w:type="dxa"/>
            <w:tcBorders>
              <w:top w:val="nil"/>
              <w:left w:val="nil"/>
              <w:bottom w:val="single" w:sz="8" w:space="0" w:color="auto"/>
              <w:right w:val="single" w:sz="8" w:space="0" w:color="auto"/>
            </w:tcBorders>
            <w:shd w:val="clear" w:color="auto" w:fill="auto"/>
            <w:vAlign w:val="center"/>
            <w:hideMark/>
          </w:tcPr>
          <w:p w14:paraId="1E00DA65" w14:textId="794E2AAC"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21C709AB" w14:textId="77777777"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6BCAA8B4" w14:textId="624C6C9F" w:rsidR="00C25462" w:rsidRPr="0091479E" w:rsidRDefault="00D75654"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1639" w:type="dxa"/>
            <w:tcBorders>
              <w:top w:val="nil"/>
              <w:left w:val="nil"/>
              <w:bottom w:val="single" w:sz="8" w:space="0" w:color="auto"/>
              <w:right w:val="single" w:sz="8" w:space="0" w:color="auto"/>
            </w:tcBorders>
            <w:shd w:val="clear" w:color="auto" w:fill="auto"/>
            <w:vAlign w:val="center"/>
            <w:hideMark/>
          </w:tcPr>
          <w:p w14:paraId="58B6FB73" w14:textId="77777777"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 xml:space="preserve">1 рік </w:t>
            </w:r>
          </w:p>
        </w:tc>
      </w:tr>
      <w:tr w:rsidR="00C25462" w:rsidRPr="008C053C" w14:paraId="52511B58" w14:textId="77777777" w:rsidTr="008C053C">
        <w:trPr>
          <w:trHeight w:val="30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6F8EFA0D" w14:textId="77777777" w:rsidR="00C25462" w:rsidRPr="0091479E" w:rsidRDefault="00C25462" w:rsidP="00C25462">
            <w:pPr>
              <w:spacing w:after="0" w:line="240" w:lineRule="auto"/>
              <w:jc w:val="center"/>
              <w:rPr>
                <w:rFonts w:ascii="Calibri" w:eastAsia="Times New Roman" w:hAnsi="Calibri" w:cs="Calibri"/>
                <w:color w:val="000000"/>
                <w:lang w:val="uk-UA" w:eastAsia="uk-UA"/>
              </w:rPr>
            </w:pPr>
            <w:r w:rsidRPr="0091479E">
              <w:rPr>
                <w:rFonts w:ascii="Calibri" w:eastAsia="Times New Roman" w:hAnsi="Calibri" w:cs="Calibri"/>
                <w:color w:val="000000"/>
                <w:lang w:val="uk-UA" w:eastAsia="uk-UA"/>
              </w:rPr>
              <w:t>4</w:t>
            </w:r>
          </w:p>
        </w:tc>
        <w:tc>
          <w:tcPr>
            <w:tcW w:w="2160" w:type="dxa"/>
            <w:tcBorders>
              <w:top w:val="nil"/>
              <w:left w:val="nil"/>
              <w:bottom w:val="single" w:sz="8" w:space="0" w:color="auto"/>
              <w:right w:val="single" w:sz="8" w:space="0" w:color="auto"/>
            </w:tcBorders>
            <w:shd w:val="clear" w:color="auto" w:fill="auto"/>
            <w:vAlign w:val="center"/>
            <w:hideMark/>
          </w:tcPr>
          <w:p w14:paraId="5B1BBCD5" w14:textId="77777777"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ZCFC635D505418302</w:t>
            </w:r>
          </w:p>
        </w:tc>
        <w:tc>
          <w:tcPr>
            <w:tcW w:w="1160" w:type="dxa"/>
            <w:tcBorders>
              <w:top w:val="nil"/>
              <w:left w:val="nil"/>
              <w:bottom w:val="single" w:sz="8" w:space="0" w:color="auto"/>
              <w:right w:val="single" w:sz="8" w:space="0" w:color="auto"/>
            </w:tcBorders>
            <w:shd w:val="clear" w:color="auto" w:fill="auto"/>
            <w:vAlign w:val="center"/>
            <w:hideMark/>
          </w:tcPr>
          <w:p w14:paraId="522817D0" w14:textId="77777777"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KA 6139 EH</w:t>
            </w:r>
          </w:p>
        </w:tc>
        <w:tc>
          <w:tcPr>
            <w:tcW w:w="975" w:type="dxa"/>
            <w:tcBorders>
              <w:top w:val="nil"/>
              <w:left w:val="nil"/>
              <w:bottom w:val="single" w:sz="8" w:space="0" w:color="auto"/>
              <w:right w:val="single" w:sz="8" w:space="0" w:color="auto"/>
            </w:tcBorders>
            <w:shd w:val="clear" w:color="auto" w:fill="auto"/>
            <w:vAlign w:val="center"/>
            <w:hideMark/>
          </w:tcPr>
          <w:p w14:paraId="672657A2" w14:textId="77777777"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2021</w:t>
            </w:r>
          </w:p>
        </w:tc>
        <w:tc>
          <w:tcPr>
            <w:tcW w:w="1043" w:type="dxa"/>
            <w:tcBorders>
              <w:top w:val="nil"/>
              <w:left w:val="nil"/>
              <w:bottom w:val="single" w:sz="8" w:space="0" w:color="auto"/>
              <w:right w:val="single" w:sz="8" w:space="0" w:color="auto"/>
            </w:tcBorders>
            <w:shd w:val="clear" w:color="auto" w:fill="auto"/>
            <w:vAlign w:val="center"/>
            <w:hideMark/>
          </w:tcPr>
          <w:p w14:paraId="44FCD039" w14:textId="77777777"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31CCE38A" w14:textId="29C1299E" w:rsidR="00C25462" w:rsidRPr="0091479E" w:rsidRDefault="00CA43F5"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145 700</w:t>
            </w:r>
          </w:p>
        </w:tc>
        <w:tc>
          <w:tcPr>
            <w:tcW w:w="1280" w:type="dxa"/>
            <w:tcBorders>
              <w:top w:val="nil"/>
              <w:left w:val="nil"/>
              <w:bottom w:val="single" w:sz="8" w:space="0" w:color="auto"/>
              <w:right w:val="single" w:sz="8" w:space="0" w:color="auto"/>
            </w:tcBorders>
            <w:shd w:val="clear" w:color="auto" w:fill="auto"/>
            <w:vAlign w:val="center"/>
            <w:hideMark/>
          </w:tcPr>
          <w:p w14:paraId="1C41EDE4" w14:textId="74573579"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2850059E" w14:textId="77777777"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568 571</w:t>
            </w:r>
          </w:p>
        </w:tc>
        <w:tc>
          <w:tcPr>
            <w:tcW w:w="1360" w:type="dxa"/>
            <w:tcBorders>
              <w:top w:val="nil"/>
              <w:left w:val="nil"/>
              <w:bottom w:val="single" w:sz="8" w:space="0" w:color="auto"/>
              <w:right w:val="single" w:sz="8" w:space="0" w:color="auto"/>
            </w:tcBorders>
            <w:shd w:val="clear" w:color="auto" w:fill="auto"/>
            <w:vAlign w:val="center"/>
            <w:hideMark/>
          </w:tcPr>
          <w:p w14:paraId="20F4444F" w14:textId="0366B53D"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55ED503B" w14:textId="77777777"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0C2BD6DB" w14:textId="1A682203" w:rsidR="00C25462" w:rsidRPr="0091479E" w:rsidRDefault="00D75654"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1639" w:type="dxa"/>
            <w:tcBorders>
              <w:top w:val="nil"/>
              <w:left w:val="nil"/>
              <w:bottom w:val="single" w:sz="8" w:space="0" w:color="auto"/>
              <w:right w:val="single" w:sz="8" w:space="0" w:color="auto"/>
            </w:tcBorders>
            <w:shd w:val="clear" w:color="auto" w:fill="auto"/>
            <w:vAlign w:val="center"/>
            <w:hideMark/>
          </w:tcPr>
          <w:p w14:paraId="08DE46DC" w14:textId="77777777"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 xml:space="preserve">1 рік </w:t>
            </w:r>
          </w:p>
        </w:tc>
      </w:tr>
      <w:tr w:rsidR="00C25462" w:rsidRPr="008C053C" w14:paraId="186D6028" w14:textId="77777777" w:rsidTr="008C053C">
        <w:trPr>
          <w:trHeight w:val="30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0C92EC5E" w14:textId="77777777" w:rsidR="00C25462" w:rsidRPr="0091479E" w:rsidRDefault="00C25462" w:rsidP="00C25462">
            <w:pPr>
              <w:spacing w:after="0" w:line="240" w:lineRule="auto"/>
              <w:jc w:val="center"/>
              <w:rPr>
                <w:rFonts w:ascii="Calibri" w:eastAsia="Times New Roman" w:hAnsi="Calibri" w:cs="Calibri"/>
                <w:color w:val="000000"/>
                <w:lang w:val="uk-UA" w:eastAsia="uk-UA"/>
              </w:rPr>
            </w:pPr>
            <w:r w:rsidRPr="0091479E">
              <w:rPr>
                <w:rFonts w:ascii="Calibri" w:eastAsia="Times New Roman" w:hAnsi="Calibri" w:cs="Calibri"/>
                <w:color w:val="000000"/>
                <w:lang w:val="uk-UA" w:eastAsia="uk-UA"/>
              </w:rPr>
              <w:t>5</w:t>
            </w:r>
          </w:p>
        </w:tc>
        <w:tc>
          <w:tcPr>
            <w:tcW w:w="2160" w:type="dxa"/>
            <w:tcBorders>
              <w:top w:val="nil"/>
              <w:left w:val="nil"/>
              <w:bottom w:val="single" w:sz="8" w:space="0" w:color="auto"/>
              <w:right w:val="single" w:sz="8" w:space="0" w:color="auto"/>
            </w:tcBorders>
            <w:shd w:val="clear" w:color="auto" w:fill="auto"/>
            <w:vAlign w:val="center"/>
            <w:hideMark/>
          </w:tcPr>
          <w:p w14:paraId="7B828D1D" w14:textId="77777777"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ZCFC635D905419582</w:t>
            </w:r>
          </w:p>
        </w:tc>
        <w:tc>
          <w:tcPr>
            <w:tcW w:w="1160" w:type="dxa"/>
            <w:tcBorders>
              <w:top w:val="nil"/>
              <w:left w:val="nil"/>
              <w:bottom w:val="single" w:sz="8" w:space="0" w:color="auto"/>
              <w:right w:val="single" w:sz="8" w:space="0" w:color="auto"/>
            </w:tcBorders>
            <w:shd w:val="clear" w:color="auto" w:fill="auto"/>
            <w:vAlign w:val="center"/>
            <w:hideMark/>
          </w:tcPr>
          <w:p w14:paraId="5A6C8FDD" w14:textId="77777777"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KA 6142 EH</w:t>
            </w:r>
          </w:p>
        </w:tc>
        <w:tc>
          <w:tcPr>
            <w:tcW w:w="975" w:type="dxa"/>
            <w:tcBorders>
              <w:top w:val="nil"/>
              <w:left w:val="nil"/>
              <w:bottom w:val="single" w:sz="8" w:space="0" w:color="auto"/>
              <w:right w:val="single" w:sz="8" w:space="0" w:color="auto"/>
            </w:tcBorders>
            <w:shd w:val="clear" w:color="auto" w:fill="auto"/>
            <w:vAlign w:val="center"/>
            <w:hideMark/>
          </w:tcPr>
          <w:p w14:paraId="11D7F4B8" w14:textId="77777777"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2021</w:t>
            </w:r>
          </w:p>
        </w:tc>
        <w:tc>
          <w:tcPr>
            <w:tcW w:w="1043" w:type="dxa"/>
            <w:tcBorders>
              <w:top w:val="nil"/>
              <w:left w:val="nil"/>
              <w:bottom w:val="single" w:sz="8" w:space="0" w:color="auto"/>
              <w:right w:val="single" w:sz="8" w:space="0" w:color="auto"/>
            </w:tcBorders>
            <w:shd w:val="clear" w:color="auto" w:fill="auto"/>
            <w:vAlign w:val="center"/>
            <w:hideMark/>
          </w:tcPr>
          <w:p w14:paraId="24D3EBBF" w14:textId="77777777"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7107BB00" w14:textId="2E3D8E27" w:rsidR="00C25462" w:rsidRPr="0091479E" w:rsidRDefault="00CA43F5"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157 800</w:t>
            </w:r>
          </w:p>
        </w:tc>
        <w:tc>
          <w:tcPr>
            <w:tcW w:w="1280" w:type="dxa"/>
            <w:tcBorders>
              <w:top w:val="nil"/>
              <w:left w:val="nil"/>
              <w:bottom w:val="single" w:sz="8" w:space="0" w:color="auto"/>
              <w:right w:val="single" w:sz="8" w:space="0" w:color="auto"/>
            </w:tcBorders>
            <w:shd w:val="clear" w:color="auto" w:fill="auto"/>
            <w:vAlign w:val="center"/>
            <w:hideMark/>
          </w:tcPr>
          <w:p w14:paraId="509DED2E" w14:textId="586A0043"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55A0D30E" w14:textId="77777777"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605 490</w:t>
            </w:r>
          </w:p>
        </w:tc>
        <w:tc>
          <w:tcPr>
            <w:tcW w:w="1360" w:type="dxa"/>
            <w:tcBorders>
              <w:top w:val="nil"/>
              <w:left w:val="nil"/>
              <w:bottom w:val="single" w:sz="8" w:space="0" w:color="auto"/>
              <w:right w:val="single" w:sz="8" w:space="0" w:color="auto"/>
            </w:tcBorders>
            <w:shd w:val="clear" w:color="auto" w:fill="auto"/>
            <w:vAlign w:val="center"/>
            <w:hideMark/>
          </w:tcPr>
          <w:p w14:paraId="15CD95A8" w14:textId="37EAB1EB"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0AF31225" w14:textId="77777777"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2A0BCD31" w14:textId="5EE57B46" w:rsidR="00C25462" w:rsidRPr="0091479E" w:rsidRDefault="00D75654"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1639" w:type="dxa"/>
            <w:tcBorders>
              <w:top w:val="nil"/>
              <w:left w:val="nil"/>
              <w:bottom w:val="single" w:sz="8" w:space="0" w:color="auto"/>
              <w:right w:val="single" w:sz="8" w:space="0" w:color="auto"/>
            </w:tcBorders>
            <w:shd w:val="clear" w:color="auto" w:fill="auto"/>
            <w:vAlign w:val="center"/>
            <w:hideMark/>
          </w:tcPr>
          <w:p w14:paraId="21CB89AC" w14:textId="77777777"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 xml:space="preserve">1 рік </w:t>
            </w:r>
          </w:p>
        </w:tc>
      </w:tr>
      <w:tr w:rsidR="00C25462" w:rsidRPr="008C053C" w14:paraId="4E2ECFC6" w14:textId="77777777" w:rsidTr="008C053C">
        <w:trPr>
          <w:trHeight w:val="30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370E9BC0" w14:textId="77777777" w:rsidR="00C25462" w:rsidRPr="0091479E" w:rsidRDefault="00C25462" w:rsidP="00C25462">
            <w:pPr>
              <w:spacing w:after="0" w:line="240" w:lineRule="auto"/>
              <w:jc w:val="center"/>
              <w:rPr>
                <w:rFonts w:ascii="Calibri" w:eastAsia="Times New Roman" w:hAnsi="Calibri" w:cs="Calibri"/>
                <w:color w:val="000000"/>
                <w:lang w:val="uk-UA" w:eastAsia="uk-UA"/>
              </w:rPr>
            </w:pPr>
            <w:r w:rsidRPr="0091479E">
              <w:rPr>
                <w:rFonts w:ascii="Calibri" w:eastAsia="Times New Roman" w:hAnsi="Calibri" w:cs="Calibri"/>
                <w:color w:val="000000"/>
                <w:lang w:val="uk-UA" w:eastAsia="uk-UA"/>
              </w:rPr>
              <w:t>6</w:t>
            </w:r>
          </w:p>
        </w:tc>
        <w:tc>
          <w:tcPr>
            <w:tcW w:w="2160" w:type="dxa"/>
            <w:tcBorders>
              <w:top w:val="nil"/>
              <w:left w:val="nil"/>
              <w:bottom w:val="single" w:sz="8" w:space="0" w:color="auto"/>
              <w:right w:val="single" w:sz="8" w:space="0" w:color="auto"/>
            </w:tcBorders>
            <w:shd w:val="clear" w:color="auto" w:fill="auto"/>
            <w:vAlign w:val="center"/>
            <w:hideMark/>
          </w:tcPr>
          <w:p w14:paraId="4679D796" w14:textId="77777777"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ZCFC635D705419581</w:t>
            </w:r>
          </w:p>
        </w:tc>
        <w:tc>
          <w:tcPr>
            <w:tcW w:w="1160" w:type="dxa"/>
            <w:tcBorders>
              <w:top w:val="nil"/>
              <w:left w:val="nil"/>
              <w:bottom w:val="single" w:sz="8" w:space="0" w:color="auto"/>
              <w:right w:val="single" w:sz="8" w:space="0" w:color="auto"/>
            </w:tcBorders>
            <w:shd w:val="clear" w:color="auto" w:fill="auto"/>
            <w:vAlign w:val="center"/>
            <w:hideMark/>
          </w:tcPr>
          <w:p w14:paraId="4B50703B" w14:textId="77777777"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KA 6154 EH</w:t>
            </w:r>
          </w:p>
        </w:tc>
        <w:tc>
          <w:tcPr>
            <w:tcW w:w="975" w:type="dxa"/>
            <w:tcBorders>
              <w:top w:val="nil"/>
              <w:left w:val="nil"/>
              <w:bottom w:val="single" w:sz="8" w:space="0" w:color="auto"/>
              <w:right w:val="single" w:sz="8" w:space="0" w:color="auto"/>
            </w:tcBorders>
            <w:shd w:val="clear" w:color="auto" w:fill="auto"/>
            <w:vAlign w:val="center"/>
            <w:hideMark/>
          </w:tcPr>
          <w:p w14:paraId="67EE5FFF" w14:textId="77777777"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2021</w:t>
            </w:r>
          </w:p>
        </w:tc>
        <w:tc>
          <w:tcPr>
            <w:tcW w:w="1043" w:type="dxa"/>
            <w:tcBorders>
              <w:top w:val="nil"/>
              <w:left w:val="nil"/>
              <w:bottom w:val="single" w:sz="8" w:space="0" w:color="auto"/>
              <w:right w:val="single" w:sz="8" w:space="0" w:color="auto"/>
            </w:tcBorders>
            <w:shd w:val="clear" w:color="auto" w:fill="auto"/>
            <w:vAlign w:val="center"/>
            <w:hideMark/>
          </w:tcPr>
          <w:p w14:paraId="3EE5AE4D" w14:textId="77777777"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0C5C92B2" w14:textId="018D8488" w:rsidR="00C25462" w:rsidRPr="0091479E" w:rsidRDefault="003E5C6B"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199 780</w:t>
            </w:r>
          </w:p>
        </w:tc>
        <w:tc>
          <w:tcPr>
            <w:tcW w:w="1280" w:type="dxa"/>
            <w:tcBorders>
              <w:top w:val="nil"/>
              <w:left w:val="nil"/>
              <w:bottom w:val="single" w:sz="8" w:space="0" w:color="auto"/>
              <w:right w:val="single" w:sz="8" w:space="0" w:color="auto"/>
            </w:tcBorders>
            <w:shd w:val="clear" w:color="auto" w:fill="auto"/>
            <w:vAlign w:val="center"/>
            <w:hideMark/>
          </w:tcPr>
          <w:p w14:paraId="56747E85" w14:textId="09228019"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4E269593" w14:textId="77777777"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608 988</w:t>
            </w:r>
          </w:p>
        </w:tc>
        <w:tc>
          <w:tcPr>
            <w:tcW w:w="1360" w:type="dxa"/>
            <w:tcBorders>
              <w:top w:val="nil"/>
              <w:left w:val="nil"/>
              <w:bottom w:val="single" w:sz="8" w:space="0" w:color="auto"/>
              <w:right w:val="single" w:sz="8" w:space="0" w:color="auto"/>
            </w:tcBorders>
            <w:shd w:val="clear" w:color="auto" w:fill="auto"/>
            <w:vAlign w:val="center"/>
            <w:hideMark/>
          </w:tcPr>
          <w:p w14:paraId="3944F967" w14:textId="55CA1468"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2620A575" w14:textId="77777777"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4D784674" w14:textId="211E6133" w:rsidR="00C25462" w:rsidRPr="0091479E" w:rsidRDefault="00D75654"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1639" w:type="dxa"/>
            <w:tcBorders>
              <w:top w:val="nil"/>
              <w:left w:val="nil"/>
              <w:bottom w:val="single" w:sz="8" w:space="0" w:color="auto"/>
              <w:right w:val="single" w:sz="8" w:space="0" w:color="auto"/>
            </w:tcBorders>
            <w:shd w:val="clear" w:color="auto" w:fill="auto"/>
            <w:vAlign w:val="center"/>
            <w:hideMark/>
          </w:tcPr>
          <w:p w14:paraId="1A33BEE3" w14:textId="77777777" w:rsidR="00C25462" w:rsidRPr="0091479E" w:rsidRDefault="00C25462" w:rsidP="00C25462">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 xml:space="preserve">1 рік </w:t>
            </w:r>
          </w:p>
        </w:tc>
      </w:tr>
      <w:tr w:rsidR="008879A1" w:rsidRPr="008C053C" w14:paraId="4F3A07E4" w14:textId="77777777" w:rsidTr="00D6024A">
        <w:trPr>
          <w:trHeight w:val="300"/>
        </w:trPr>
        <w:tc>
          <w:tcPr>
            <w:tcW w:w="540" w:type="dxa"/>
            <w:tcBorders>
              <w:top w:val="nil"/>
              <w:left w:val="single" w:sz="8" w:space="0" w:color="auto"/>
              <w:bottom w:val="single" w:sz="8" w:space="0" w:color="auto"/>
              <w:right w:val="single" w:sz="8" w:space="0" w:color="auto"/>
            </w:tcBorders>
            <w:shd w:val="clear" w:color="auto" w:fill="auto"/>
            <w:vAlign w:val="center"/>
          </w:tcPr>
          <w:p w14:paraId="03473B36" w14:textId="6AC8874A" w:rsidR="008879A1" w:rsidRPr="0091479E" w:rsidRDefault="008879A1" w:rsidP="008879A1">
            <w:pPr>
              <w:spacing w:after="0" w:line="240" w:lineRule="auto"/>
              <w:jc w:val="center"/>
              <w:rPr>
                <w:rFonts w:ascii="Calibri" w:eastAsia="Times New Roman" w:hAnsi="Calibri" w:cs="Calibri"/>
                <w:color w:val="000000"/>
                <w:lang w:val="uk-UA" w:eastAsia="uk-UA"/>
              </w:rPr>
            </w:pPr>
            <w:r w:rsidRPr="0091479E">
              <w:rPr>
                <w:rFonts w:ascii="Calibri" w:eastAsia="Times New Roman" w:hAnsi="Calibri" w:cs="Calibri"/>
                <w:color w:val="000000"/>
                <w:lang w:val="uk-UA" w:eastAsia="uk-UA"/>
              </w:rPr>
              <w:t>7</w:t>
            </w:r>
          </w:p>
        </w:tc>
        <w:tc>
          <w:tcPr>
            <w:tcW w:w="2160" w:type="dxa"/>
            <w:tcBorders>
              <w:top w:val="nil"/>
              <w:left w:val="nil"/>
              <w:bottom w:val="single" w:sz="8" w:space="0" w:color="auto"/>
              <w:right w:val="single" w:sz="8" w:space="0" w:color="auto"/>
            </w:tcBorders>
            <w:shd w:val="clear" w:color="auto" w:fill="auto"/>
            <w:vAlign w:val="center"/>
          </w:tcPr>
          <w:p w14:paraId="5EB72B08" w14:textId="46A5876A" w:rsidR="008879A1" w:rsidRPr="0091479E" w:rsidRDefault="008879A1" w:rsidP="008879A1">
            <w:pPr>
              <w:spacing w:after="0" w:line="240" w:lineRule="auto"/>
              <w:jc w:val="center"/>
              <w:rPr>
                <w:rFonts w:eastAsia="Times New Roman" w:cstheme="minorHAnsi"/>
                <w:color w:val="000000"/>
                <w:sz w:val="20"/>
                <w:szCs w:val="20"/>
                <w:lang w:val="uk-UA" w:eastAsia="uk-UA"/>
              </w:rPr>
            </w:pPr>
            <w:r w:rsidRPr="0091479E">
              <w:rPr>
                <w:rFonts w:cstheme="minorHAnsi"/>
                <w:sz w:val="20"/>
                <w:szCs w:val="20"/>
              </w:rPr>
              <w:t>ZCFC635D705419922</w:t>
            </w:r>
          </w:p>
        </w:tc>
        <w:tc>
          <w:tcPr>
            <w:tcW w:w="1160" w:type="dxa"/>
            <w:tcBorders>
              <w:top w:val="nil"/>
              <w:left w:val="nil"/>
              <w:bottom w:val="single" w:sz="8" w:space="0" w:color="auto"/>
              <w:right w:val="single" w:sz="8" w:space="0" w:color="auto"/>
            </w:tcBorders>
            <w:shd w:val="clear" w:color="auto" w:fill="auto"/>
            <w:vAlign w:val="center"/>
          </w:tcPr>
          <w:p w14:paraId="33FAB663" w14:textId="213565C9"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sz w:val="20"/>
                <w:szCs w:val="20"/>
              </w:rPr>
              <w:t>KA 6150 EH</w:t>
            </w:r>
          </w:p>
        </w:tc>
        <w:tc>
          <w:tcPr>
            <w:tcW w:w="975" w:type="dxa"/>
            <w:tcBorders>
              <w:top w:val="nil"/>
              <w:left w:val="nil"/>
              <w:bottom w:val="single" w:sz="8" w:space="0" w:color="auto"/>
              <w:right w:val="single" w:sz="8" w:space="0" w:color="auto"/>
            </w:tcBorders>
            <w:shd w:val="clear" w:color="auto" w:fill="auto"/>
            <w:vAlign w:val="center"/>
          </w:tcPr>
          <w:p w14:paraId="3433D4B3" w14:textId="0CAA6C8D"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2021</w:t>
            </w:r>
          </w:p>
        </w:tc>
        <w:tc>
          <w:tcPr>
            <w:tcW w:w="1043" w:type="dxa"/>
            <w:tcBorders>
              <w:top w:val="nil"/>
              <w:left w:val="nil"/>
              <w:bottom w:val="single" w:sz="8" w:space="0" w:color="auto"/>
              <w:right w:val="single" w:sz="8" w:space="0" w:color="auto"/>
            </w:tcBorders>
            <w:shd w:val="clear" w:color="auto" w:fill="auto"/>
            <w:vAlign w:val="center"/>
          </w:tcPr>
          <w:p w14:paraId="43739D9C" w14:textId="529FBE45"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tcPr>
          <w:p w14:paraId="4572478F" w14:textId="38410AB5"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sz w:val="20"/>
                <w:szCs w:val="20"/>
              </w:rPr>
              <w:t>3</w:t>
            </w:r>
            <w:r w:rsidRPr="0091479E">
              <w:rPr>
                <w:sz w:val="20"/>
                <w:szCs w:val="20"/>
                <w:lang w:val="uk-UA"/>
              </w:rPr>
              <w:t xml:space="preserve"> </w:t>
            </w:r>
            <w:r w:rsidRPr="0091479E">
              <w:rPr>
                <w:sz w:val="20"/>
                <w:szCs w:val="20"/>
              </w:rPr>
              <w:t>000</w:t>
            </w:r>
          </w:p>
        </w:tc>
        <w:tc>
          <w:tcPr>
            <w:tcW w:w="1280" w:type="dxa"/>
            <w:tcBorders>
              <w:top w:val="nil"/>
              <w:left w:val="nil"/>
              <w:bottom w:val="single" w:sz="8" w:space="0" w:color="auto"/>
              <w:right w:val="single" w:sz="8" w:space="0" w:color="auto"/>
            </w:tcBorders>
            <w:shd w:val="clear" w:color="auto" w:fill="auto"/>
            <w:vAlign w:val="center"/>
          </w:tcPr>
          <w:p w14:paraId="4C300347" w14:textId="7E8DB593" w:rsidR="008879A1" w:rsidRPr="0091479E" w:rsidRDefault="008879A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tcPr>
          <w:p w14:paraId="68FA9BD3" w14:textId="669B730E" w:rsidR="008879A1" w:rsidRPr="0091479E" w:rsidRDefault="007E0BF7"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507 029</w:t>
            </w:r>
          </w:p>
        </w:tc>
        <w:tc>
          <w:tcPr>
            <w:tcW w:w="1360" w:type="dxa"/>
            <w:tcBorders>
              <w:top w:val="nil"/>
              <w:left w:val="nil"/>
              <w:bottom w:val="single" w:sz="8" w:space="0" w:color="auto"/>
              <w:right w:val="single" w:sz="8" w:space="0" w:color="auto"/>
            </w:tcBorders>
            <w:shd w:val="clear" w:color="auto" w:fill="auto"/>
            <w:vAlign w:val="center"/>
          </w:tcPr>
          <w:p w14:paraId="7138D01B" w14:textId="09DD7F92" w:rsidR="008879A1" w:rsidRPr="0091479E" w:rsidRDefault="003E5C6B"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tcPr>
          <w:p w14:paraId="2B948F93" w14:textId="7D6FAAF2" w:rsidR="008879A1" w:rsidRPr="0091479E" w:rsidRDefault="00F31911" w:rsidP="008879A1">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tcPr>
          <w:p w14:paraId="7D54C64D" w14:textId="1538DE58" w:rsidR="008879A1" w:rsidRPr="002D03DD" w:rsidRDefault="00024CDC" w:rsidP="008879A1">
            <w:pPr>
              <w:spacing w:after="0" w:line="240" w:lineRule="auto"/>
              <w:jc w:val="center"/>
              <w:rPr>
                <w:rFonts w:ascii="Calibri" w:eastAsia="Times New Roman" w:hAnsi="Calibri" w:cs="Calibri"/>
                <w:b/>
                <w:color w:val="000000"/>
                <w:sz w:val="20"/>
                <w:szCs w:val="20"/>
                <w:lang w:val="uk-UA" w:eastAsia="uk-UA"/>
              </w:rPr>
            </w:pPr>
            <w:r w:rsidRPr="002D03DD">
              <w:rPr>
                <w:rFonts w:ascii="Calibri" w:eastAsia="Times New Roman" w:hAnsi="Calibri" w:cs="Calibri"/>
                <w:b/>
                <w:color w:val="000000"/>
                <w:sz w:val="20"/>
                <w:szCs w:val="20"/>
                <w:highlight w:val="yellow"/>
                <w:lang w:val="uk-UA" w:eastAsia="uk-UA"/>
              </w:rPr>
              <w:t>КАСКО з 23.03.2025</w:t>
            </w:r>
          </w:p>
        </w:tc>
        <w:tc>
          <w:tcPr>
            <w:tcW w:w="1639" w:type="dxa"/>
            <w:tcBorders>
              <w:top w:val="nil"/>
              <w:left w:val="nil"/>
              <w:bottom w:val="single" w:sz="8" w:space="0" w:color="auto"/>
              <w:right w:val="single" w:sz="8" w:space="0" w:color="auto"/>
            </w:tcBorders>
            <w:shd w:val="clear" w:color="auto" w:fill="auto"/>
            <w:vAlign w:val="center"/>
          </w:tcPr>
          <w:p w14:paraId="38487840" w14:textId="73252A9C" w:rsidR="008879A1" w:rsidRPr="008C053C" w:rsidRDefault="00024CDC" w:rsidP="008879A1">
            <w:pPr>
              <w:spacing w:after="0" w:line="240" w:lineRule="auto"/>
              <w:jc w:val="center"/>
              <w:rPr>
                <w:rFonts w:ascii="Calibri" w:eastAsia="Times New Roman" w:hAnsi="Calibri" w:cs="Calibri"/>
                <w:color w:val="000000"/>
                <w:sz w:val="20"/>
                <w:szCs w:val="20"/>
                <w:lang w:val="uk-UA" w:eastAsia="uk-UA"/>
              </w:rPr>
            </w:pPr>
            <w:r w:rsidRPr="008C053C">
              <w:rPr>
                <w:rFonts w:ascii="Calibri" w:eastAsia="Times New Roman" w:hAnsi="Calibri" w:cs="Calibri"/>
                <w:color w:val="000000"/>
                <w:sz w:val="20"/>
                <w:szCs w:val="20"/>
                <w:lang w:val="uk-UA" w:eastAsia="uk-UA"/>
              </w:rPr>
              <w:t>1 рік</w:t>
            </w:r>
          </w:p>
        </w:tc>
      </w:tr>
      <w:tr w:rsidR="003E5C6B" w:rsidRPr="008C053C" w14:paraId="1FB069C0" w14:textId="77777777" w:rsidTr="00A10B0E">
        <w:trPr>
          <w:trHeight w:val="30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74E5B971" w14:textId="2CA84269" w:rsidR="003E5C6B" w:rsidRPr="0091479E" w:rsidRDefault="003E5C6B" w:rsidP="003E5C6B">
            <w:pPr>
              <w:spacing w:after="0" w:line="240" w:lineRule="auto"/>
              <w:jc w:val="center"/>
              <w:rPr>
                <w:rFonts w:ascii="Calibri" w:eastAsia="Times New Roman" w:hAnsi="Calibri" w:cs="Calibri"/>
                <w:color w:val="000000"/>
                <w:lang w:val="uk-UA" w:eastAsia="uk-UA"/>
              </w:rPr>
            </w:pPr>
            <w:r w:rsidRPr="0091479E">
              <w:rPr>
                <w:rFonts w:ascii="Calibri" w:eastAsia="Times New Roman" w:hAnsi="Calibri" w:cs="Calibri"/>
                <w:color w:val="000000"/>
                <w:lang w:val="uk-UA" w:eastAsia="uk-UA"/>
              </w:rPr>
              <w:t>8</w:t>
            </w:r>
          </w:p>
        </w:tc>
        <w:tc>
          <w:tcPr>
            <w:tcW w:w="2160" w:type="dxa"/>
            <w:tcBorders>
              <w:top w:val="nil"/>
              <w:left w:val="nil"/>
              <w:bottom w:val="single" w:sz="8" w:space="0" w:color="auto"/>
              <w:right w:val="single" w:sz="8" w:space="0" w:color="auto"/>
            </w:tcBorders>
            <w:shd w:val="clear" w:color="auto" w:fill="auto"/>
            <w:vAlign w:val="center"/>
            <w:hideMark/>
          </w:tcPr>
          <w:p w14:paraId="2C080E13" w14:textId="77777777" w:rsidR="003E5C6B" w:rsidRPr="0091479E" w:rsidRDefault="003E5C6B" w:rsidP="003E5C6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ZCFC635D505419921</w:t>
            </w:r>
          </w:p>
        </w:tc>
        <w:tc>
          <w:tcPr>
            <w:tcW w:w="1160" w:type="dxa"/>
            <w:tcBorders>
              <w:top w:val="nil"/>
              <w:left w:val="nil"/>
              <w:bottom w:val="single" w:sz="8" w:space="0" w:color="auto"/>
              <w:right w:val="single" w:sz="8" w:space="0" w:color="auto"/>
            </w:tcBorders>
            <w:shd w:val="clear" w:color="auto" w:fill="auto"/>
            <w:vAlign w:val="center"/>
            <w:hideMark/>
          </w:tcPr>
          <w:p w14:paraId="4C10C9A4" w14:textId="77777777" w:rsidR="003E5C6B" w:rsidRPr="0091479E" w:rsidRDefault="003E5C6B" w:rsidP="003E5C6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KA 6157 EH</w:t>
            </w:r>
          </w:p>
        </w:tc>
        <w:tc>
          <w:tcPr>
            <w:tcW w:w="975" w:type="dxa"/>
            <w:tcBorders>
              <w:top w:val="nil"/>
              <w:left w:val="nil"/>
              <w:bottom w:val="single" w:sz="8" w:space="0" w:color="auto"/>
              <w:right w:val="single" w:sz="8" w:space="0" w:color="auto"/>
            </w:tcBorders>
            <w:shd w:val="clear" w:color="auto" w:fill="auto"/>
            <w:vAlign w:val="center"/>
            <w:hideMark/>
          </w:tcPr>
          <w:p w14:paraId="3B147125" w14:textId="77777777" w:rsidR="003E5C6B" w:rsidRPr="0091479E" w:rsidRDefault="003E5C6B" w:rsidP="003E5C6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2021</w:t>
            </w:r>
          </w:p>
        </w:tc>
        <w:tc>
          <w:tcPr>
            <w:tcW w:w="1043" w:type="dxa"/>
            <w:tcBorders>
              <w:top w:val="nil"/>
              <w:left w:val="nil"/>
              <w:bottom w:val="single" w:sz="8" w:space="0" w:color="auto"/>
              <w:right w:val="single" w:sz="8" w:space="0" w:color="auto"/>
            </w:tcBorders>
            <w:shd w:val="clear" w:color="auto" w:fill="auto"/>
            <w:vAlign w:val="center"/>
            <w:hideMark/>
          </w:tcPr>
          <w:p w14:paraId="1A4566BE" w14:textId="77777777" w:rsidR="003E5C6B" w:rsidRPr="0091479E" w:rsidRDefault="003E5C6B" w:rsidP="003E5C6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738359BE" w14:textId="5DAD1276" w:rsidR="003E5C6B" w:rsidRPr="0091479E" w:rsidRDefault="00536318" w:rsidP="003E5C6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115 045</w:t>
            </w:r>
          </w:p>
        </w:tc>
        <w:tc>
          <w:tcPr>
            <w:tcW w:w="1280" w:type="dxa"/>
            <w:tcBorders>
              <w:top w:val="nil"/>
              <w:left w:val="nil"/>
              <w:bottom w:val="single" w:sz="8" w:space="0" w:color="auto"/>
              <w:right w:val="single" w:sz="8" w:space="0" w:color="auto"/>
            </w:tcBorders>
            <w:shd w:val="clear" w:color="auto" w:fill="auto"/>
            <w:hideMark/>
          </w:tcPr>
          <w:p w14:paraId="1116BC3F" w14:textId="5E626212" w:rsidR="003E5C6B" w:rsidRPr="0091479E" w:rsidRDefault="003E5C6B" w:rsidP="003E5C6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304077DB" w14:textId="77777777" w:rsidR="003E5C6B" w:rsidRPr="0091479E" w:rsidRDefault="003E5C6B" w:rsidP="003E5C6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567 658</w:t>
            </w:r>
          </w:p>
        </w:tc>
        <w:tc>
          <w:tcPr>
            <w:tcW w:w="1360" w:type="dxa"/>
            <w:tcBorders>
              <w:top w:val="nil"/>
              <w:left w:val="nil"/>
              <w:bottom w:val="single" w:sz="8" w:space="0" w:color="auto"/>
              <w:right w:val="single" w:sz="8" w:space="0" w:color="auto"/>
            </w:tcBorders>
            <w:shd w:val="clear" w:color="auto" w:fill="auto"/>
            <w:hideMark/>
          </w:tcPr>
          <w:p w14:paraId="3442E487" w14:textId="38652F94" w:rsidR="003E5C6B" w:rsidRPr="0091479E" w:rsidRDefault="003E5C6B" w:rsidP="003E5C6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0545CBF7" w14:textId="77777777" w:rsidR="003E5C6B" w:rsidRPr="0091479E" w:rsidRDefault="003E5C6B" w:rsidP="003E5C6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61AE69B1" w14:textId="46EEF6E5" w:rsidR="003E5C6B" w:rsidRPr="0091479E" w:rsidRDefault="00D75654" w:rsidP="003E5C6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1639" w:type="dxa"/>
            <w:tcBorders>
              <w:top w:val="nil"/>
              <w:left w:val="nil"/>
              <w:bottom w:val="single" w:sz="8" w:space="0" w:color="auto"/>
              <w:right w:val="single" w:sz="8" w:space="0" w:color="auto"/>
            </w:tcBorders>
            <w:shd w:val="clear" w:color="auto" w:fill="auto"/>
            <w:vAlign w:val="center"/>
            <w:hideMark/>
          </w:tcPr>
          <w:p w14:paraId="7B199685" w14:textId="77777777" w:rsidR="003E5C6B" w:rsidRPr="0091479E" w:rsidRDefault="003E5C6B" w:rsidP="003E5C6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 xml:space="preserve">1 рік </w:t>
            </w:r>
          </w:p>
        </w:tc>
      </w:tr>
      <w:tr w:rsidR="003E5C6B" w:rsidRPr="008C053C" w14:paraId="0CC05A93" w14:textId="77777777" w:rsidTr="00A10B0E">
        <w:trPr>
          <w:trHeight w:val="30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131D69A5" w14:textId="5778BB5F" w:rsidR="003E5C6B" w:rsidRPr="0091479E" w:rsidRDefault="003E5C6B" w:rsidP="003E5C6B">
            <w:pPr>
              <w:spacing w:after="0" w:line="240" w:lineRule="auto"/>
              <w:jc w:val="center"/>
              <w:rPr>
                <w:rFonts w:ascii="Calibri" w:eastAsia="Times New Roman" w:hAnsi="Calibri" w:cs="Calibri"/>
                <w:color w:val="000000"/>
                <w:lang w:val="uk-UA" w:eastAsia="uk-UA"/>
              </w:rPr>
            </w:pPr>
            <w:r w:rsidRPr="0091479E">
              <w:rPr>
                <w:rFonts w:ascii="Calibri" w:eastAsia="Times New Roman" w:hAnsi="Calibri" w:cs="Calibri"/>
                <w:color w:val="000000"/>
                <w:lang w:val="uk-UA" w:eastAsia="uk-UA"/>
              </w:rPr>
              <w:t>9</w:t>
            </w:r>
          </w:p>
        </w:tc>
        <w:tc>
          <w:tcPr>
            <w:tcW w:w="2160" w:type="dxa"/>
            <w:tcBorders>
              <w:top w:val="nil"/>
              <w:left w:val="nil"/>
              <w:bottom w:val="single" w:sz="8" w:space="0" w:color="auto"/>
              <w:right w:val="single" w:sz="8" w:space="0" w:color="auto"/>
            </w:tcBorders>
            <w:shd w:val="clear" w:color="auto" w:fill="auto"/>
            <w:vAlign w:val="center"/>
            <w:hideMark/>
          </w:tcPr>
          <w:p w14:paraId="6A6AA72C" w14:textId="77777777" w:rsidR="003E5C6B" w:rsidRPr="0091479E" w:rsidRDefault="003E5C6B" w:rsidP="003E5C6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ZCFC635DX05418618</w:t>
            </w:r>
          </w:p>
        </w:tc>
        <w:tc>
          <w:tcPr>
            <w:tcW w:w="1160" w:type="dxa"/>
            <w:tcBorders>
              <w:top w:val="nil"/>
              <w:left w:val="nil"/>
              <w:bottom w:val="single" w:sz="8" w:space="0" w:color="auto"/>
              <w:right w:val="single" w:sz="8" w:space="0" w:color="auto"/>
            </w:tcBorders>
            <w:shd w:val="clear" w:color="auto" w:fill="auto"/>
            <w:vAlign w:val="center"/>
            <w:hideMark/>
          </w:tcPr>
          <w:p w14:paraId="189C20B9" w14:textId="77777777" w:rsidR="003E5C6B" w:rsidRPr="0091479E" w:rsidRDefault="003E5C6B" w:rsidP="003E5C6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KA 6173 EH</w:t>
            </w:r>
          </w:p>
        </w:tc>
        <w:tc>
          <w:tcPr>
            <w:tcW w:w="975" w:type="dxa"/>
            <w:tcBorders>
              <w:top w:val="nil"/>
              <w:left w:val="nil"/>
              <w:bottom w:val="single" w:sz="8" w:space="0" w:color="auto"/>
              <w:right w:val="single" w:sz="8" w:space="0" w:color="auto"/>
            </w:tcBorders>
            <w:shd w:val="clear" w:color="auto" w:fill="auto"/>
            <w:vAlign w:val="center"/>
            <w:hideMark/>
          </w:tcPr>
          <w:p w14:paraId="38A0159A" w14:textId="77777777" w:rsidR="003E5C6B" w:rsidRPr="0091479E" w:rsidRDefault="003E5C6B" w:rsidP="003E5C6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2021</w:t>
            </w:r>
          </w:p>
        </w:tc>
        <w:tc>
          <w:tcPr>
            <w:tcW w:w="1043" w:type="dxa"/>
            <w:tcBorders>
              <w:top w:val="nil"/>
              <w:left w:val="nil"/>
              <w:bottom w:val="single" w:sz="8" w:space="0" w:color="auto"/>
              <w:right w:val="single" w:sz="8" w:space="0" w:color="auto"/>
            </w:tcBorders>
            <w:shd w:val="clear" w:color="auto" w:fill="auto"/>
            <w:vAlign w:val="center"/>
            <w:hideMark/>
          </w:tcPr>
          <w:p w14:paraId="706977DB" w14:textId="77777777" w:rsidR="003E5C6B" w:rsidRPr="0091479E" w:rsidRDefault="003E5C6B" w:rsidP="003E5C6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1927EE45" w14:textId="68A1E92F" w:rsidR="003E5C6B" w:rsidRPr="0091479E" w:rsidRDefault="003E5C6B" w:rsidP="003E5C6B">
            <w:pPr>
              <w:spacing w:after="0" w:line="240" w:lineRule="auto"/>
              <w:jc w:val="center"/>
              <w:rPr>
                <w:rFonts w:ascii="Calibri" w:eastAsia="Times New Roman" w:hAnsi="Calibri" w:cs="Calibri"/>
                <w:color w:val="000000"/>
                <w:sz w:val="20"/>
                <w:szCs w:val="20"/>
                <w:lang w:val="uk-UA" w:eastAsia="uk-UA"/>
              </w:rPr>
            </w:pPr>
            <w:r w:rsidRPr="0091479E">
              <w:rPr>
                <w:sz w:val="20"/>
                <w:szCs w:val="20"/>
              </w:rPr>
              <w:t>156 000</w:t>
            </w:r>
          </w:p>
        </w:tc>
        <w:tc>
          <w:tcPr>
            <w:tcW w:w="1280" w:type="dxa"/>
            <w:tcBorders>
              <w:top w:val="nil"/>
              <w:left w:val="nil"/>
              <w:bottom w:val="single" w:sz="8" w:space="0" w:color="auto"/>
              <w:right w:val="single" w:sz="8" w:space="0" w:color="auto"/>
            </w:tcBorders>
            <w:shd w:val="clear" w:color="auto" w:fill="auto"/>
            <w:hideMark/>
          </w:tcPr>
          <w:p w14:paraId="2BEC7B26" w14:textId="2542E25B" w:rsidR="003E5C6B" w:rsidRPr="0091479E" w:rsidRDefault="003E5C6B" w:rsidP="003E5C6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2A3D2F7B" w14:textId="77777777" w:rsidR="003E5C6B" w:rsidRPr="0091479E" w:rsidRDefault="003E5C6B" w:rsidP="003E5C6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571 111</w:t>
            </w:r>
          </w:p>
        </w:tc>
        <w:tc>
          <w:tcPr>
            <w:tcW w:w="1360" w:type="dxa"/>
            <w:tcBorders>
              <w:top w:val="nil"/>
              <w:left w:val="nil"/>
              <w:bottom w:val="single" w:sz="8" w:space="0" w:color="auto"/>
              <w:right w:val="single" w:sz="8" w:space="0" w:color="auto"/>
            </w:tcBorders>
            <w:shd w:val="clear" w:color="auto" w:fill="auto"/>
            <w:hideMark/>
          </w:tcPr>
          <w:p w14:paraId="085350E3" w14:textId="33381E92" w:rsidR="003E5C6B" w:rsidRPr="0091479E" w:rsidRDefault="003E5C6B" w:rsidP="003E5C6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7F52C7B6" w14:textId="77777777" w:rsidR="003E5C6B" w:rsidRPr="0091479E" w:rsidRDefault="003E5C6B" w:rsidP="003E5C6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25C49A9D" w14:textId="6ABCA23A" w:rsidR="003E5C6B" w:rsidRPr="0091479E" w:rsidRDefault="00D75654" w:rsidP="003E5C6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1639" w:type="dxa"/>
            <w:tcBorders>
              <w:top w:val="nil"/>
              <w:left w:val="nil"/>
              <w:bottom w:val="single" w:sz="8" w:space="0" w:color="auto"/>
              <w:right w:val="single" w:sz="8" w:space="0" w:color="auto"/>
            </w:tcBorders>
            <w:shd w:val="clear" w:color="auto" w:fill="auto"/>
            <w:vAlign w:val="center"/>
            <w:hideMark/>
          </w:tcPr>
          <w:p w14:paraId="026C3881" w14:textId="77777777" w:rsidR="003E5C6B" w:rsidRPr="0091479E" w:rsidRDefault="003E5C6B" w:rsidP="003E5C6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 xml:space="preserve">1 рік </w:t>
            </w:r>
          </w:p>
        </w:tc>
      </w:tr>
      <w:tr w:rsidR="003E5C6B" w:rsidRPr="008C053C" w14:paraId="4A720378" w14:textId="77777777" w:rsidTr="00A10B0E">
        <w:trPr>
          <w:trHeight w:val="30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4A5F653D" w14:textId="5217E6D1" w:rsidR="003E5C6B" w:rsidRPr="0091479E" w:rsidRDefault="003E5C6B" w:rsidP="003E5C6B">
            <w:pPr>
              <w:spacing w:after="0" w:line="240" w:lineRule="auto"/>
              <w:jc w:val="center"/>
              <w:rPr>
                <w:rFonts w:ascii="Calibri" w:eastAsia="Times New Roman" w:hAnsi="Calibri" w:cs="Calibri"/>
                <w:color w:val="000000"/>
                <w:lang w:val="uk-UA" w:eastAsia="uk-UA"/>
              </w:rPr>
            </w:pPr>
            <w:r w:rsidRPr="0091479E">
              <w:rPr>
                <w:rFonts w:ascii="Calibri" w:eastAsia="Times New Roman" w:hAnsi="Calibri" w:cs="Calibri"/>
                <w:color w:val="000000"/>
                <w:lang w:val="uk-UA" w:eastAsia="uk-UA"/>
              </w:rPr>
              <w:t>10</w:t>
            </w:r>
          </w:p>
        </w:tc>
        <w:tc>
          <w:tcPr>
            <w:tcW w:w="2160" w:type="dxa"/>
            <w:tcBorders>
              <w:top w:val="nil"/>
              <w:left w:val="nil"/>
              <w:bottom w:val="single" w:sz="8" w:space="0" w:color="auto"/>
              <w:right w:val="single" w:sz="8" w:space="0" w:color="auto"/>
            </w:tcBorders>
            <w:shd w:val="clear" w:color="auto" w:fill="auto"/>
            <w:vAlign w:val="center"/>
            <w:hideMark/>
          </w:tcPr>
          <w:p w14:paraId="48BBA998" w14:textId="77777777" w:rsidR="003E5C6B" w:rsidRPr="0091479E" w:rsidRDefault="003E5C6B" w:rsidP="003E5C6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ZCFC635D805420237</w:t>
            </w:r>
          </w:p>
        </w:tc>
        <w:tc>
          <w:tcPr>
            <w:tcW w:w="1160" w:type="dxa"/>
            <w:tcBorders>
              <w:top w:val="nil"/>
              <w:left w:val="nil"/>
              <w:bottom w:val="single" w:sz="8" w:space="0" w:color="auto"/>
              <w:right w:val="single" w:sz="8" w:space="0" w:color="auto"/>
            </w:tcBorders>
            <w:shd w:val="clear" w:color="auto" w:fill="auto"/>
            <w:vAlign w:val="center"/>
            <w:hideMark/>
          </w:tcPr>
          <w:p w14:paraId="626611F8" w14:textId="77777777" w:rsidR="003E5C6B" w:rsidRPr="0091479E" w:rsidRDefault="003E5C6B" w:rsidP="003E5C6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KA 6193 EH</w:t>
            </w:r>
          </w:p>
        </w:tc>
        <w:tc>
          <w:tcPr>
            <w:tcW w:w="975" w:type="dxa"/>
            <w:tcBorders>
              <w:top w:val="nil"/>
              <w:left w:val="nil"/>
              <w:bottom w:val="single" w:sz="8" w:space="0" w:color="auto"/>
              <w:right w:val="single" w:sz="8" w:space="0" w:color="auto"/>
            </w:tcBorders>
            <w:shd w:val="clear" w:color="auto" w:fill="auto"/>
            <w:vAlign w:val="center"/>
            <w:hideMark/>
          </w:tcPr>
          <w:p w14:paraId="00CC4A90" w14:textId="77777777" w:rsidR="003E5C6B" w:rsidRPr="0091479E" w:rsidRDefault="003E5C6B" w:rsidP="003E5C6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2021</w:t>
            </w:r>
          </w:p>
        </w:tc>
        <w:tc>
          <w:tcPr>
            <w:tcW w:w="1043" w:type="dxa"/>
            <w:tcBorders>
              <w:top w:val="nil"/>
              <w:left w:val="nil"/>
              <w:bottom w:val="single" w:sz="8" w:space="0" w:color="auto"/>
              <w:right w:val="single" w:sz="8" w:space="0" w:color="auto"/>
            </w:tcBorders>
            <w:shd w:val="clear" w:color="auto" w:fill="auto"/>
            <w:vAlign w:val="center"/>
            <w:hideMark/>
          </w:tcPr>
          <w:p w14:paraId="38552644" w14:textId="77777777" w:rsidR="003E5C6B" w:rsidRPr="0091479E" w:rsidRDefault="003E5C6B" w:rsidP="003E5C6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35A9E223" w14:textId="60F383A1" w:rsidR="003E5C6B" w:rsidRPr="0091479E" w:rsidRDefault="009071A3" w:rsidP="003E5C6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89 400</w:t>
            </w:r>
          </w:p>
        </w:tc>
        <w:tc>
          <w:tcPr>
            <w:tcW w:w="1280" w:type="dxa"/>
            <w:tcBorders>
              <w:top w:val="nil"/>
              <w:left w:val="nil"/>
              <w:bottom w:val="single" w:sz="8" w:space="0" w:color="auto"/>
              <w:right w:val="single" w:sz="8" w:space="0" w:color="auto"/>
            </w:tcBorders>
            <w:shd w:val="clear" w:color="auto" w:fill="auto"/>
            <w:hideMark/>
          </w:tcPr>
          <w:p w14:paraId="51551914" w14:textId="1DD6BDCE" w:rsidR="003E5C6B" w:rsidRPr="0091479E" w:rsidRDefault="003E5C6B" w:rsidP="003E5C6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48AFEF3A" w14:textId="77777777" w:rsidR="003E5C6B" w:rsidRPr="0091479E" w:rsidRDefault="003E5C6B" w:rsidP="003E5C6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558 513</w:t>
            </w:r>
          </w:p>
        </w:tc>
        <w:tc>
          <w:tcPr>
            <w:tcW w:w="1360" w:type="dxa"/>
            <w:tcBorders>
              <w:top w:val="nil"/>
              <w:left w:val="nil"/>
              <w:bottom w:val="single" w:sz="8" w:space="0" w:color="auto"/>
              <w:right w:val="single" w:sz="8" w:space="0" w:color="auto"/>
            </w:tcBorders>
            <w:shd w:val="clear" w:color="auto" w:fill="auto"/>
            <w:hideMark/>
          </w:tcPr>
          <w:p w14:paraId="2079718B" w14:textId="25F3E588" w:rsidR="003E5C6B" w:rsidRPr="0091479E" w:rsidRDefault="003E5C6B" w:rsidP="003E5C6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6E05A36E" w14:textId="77777777" w:rsidR="003E5C6B" w:rsidRPr="0091479E" w:rsidRDefault="003E5C6B" w:rsidP="003E5C6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695BAD2B" w14:textId="20ADA227" w:rsidR="003E5C6B" w:rsidRPr="0091479E" w:rsidRDefault="00D75654" w:rsidP="003E5C6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1639" w:type="dxa"/>
            <w:tcBorders>
              <w:top w:val="nil"/>
              <w:left w:val="nil"/>
              <w:bottom w:val="single" w:sz="8" w:space="0" w:color="auto"/>
              <w:right w:val="single" w:sz="8" w:space="0" w:color="auto"/>
            </w:tcBorders>
            <w:shd w:val="clear" w:color="auto" w:fill="auto"/>
            <w:vAlign w:val="center"/>
            <w:hideMark/>
          </w:tcPr>
          <w:p w14:paraId="7D0F2E59" w14:textId="77777777" w:rsidR="003E5C6B" w:rsidRPr="0091479E" w:rsidRDefault="003E5C6B" w:rsidP="003E5C6B">
            <w:pPr>
              <w:spacing w:after="0" w:line="240" w:lineRule="auto"/>
              <w:jc w:val="center"/>
              <w:rPr>
                <w:rFonts w:ascii="Calibri" w:eastAsia="Times New Roman" w:hAnsi="Calibri" w:cs="Calibri"/>
                <w:color w:val="000000"/>
                <w:sz w:val="20"/>
                <w:szCs w:val="20"/>
                <w:lang w:val="uk-UA" w:eastAsia="uk-UA"/>
              </w:rPr>
            </w:pPr>
            <w:r w:rsidRPr="0091479E">
              <w:rPr>
                <w:rFonts w:ascii="Calibri" w:eastAsia="Times New Roman" w:hAnsi="Calibri" w:cs="Calibri"/>
                <w:color w:val="000000"/>
                <w:sz w:val="20"/>
                <w:szCs w:val="20"/>
                <w:lang w:val="uk-UA" w:eastAsia="uk-UA"/>
              </w:rPr>
              <w:t xml:space="preserve">1 рік </w:t>
            </w:r>
          </w:p>
        </w:tc>
      </w:tr>
      <w:tr w:rsidR="008879A1" w:rsidRPr="009375E7" w14:paraId="49158347" w14:textId="77777777" w:rsidTr="003E5C6B">
        <w:trPr>
          <w:trHeight w:val="390"/>
        </w:trPr>
        <w:tc>
          <w:tcPr>
            <w:tcW w:w="15918" w:type="dxa"/>
            <w:gridSpan w:val="12"/>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5A3BF43C" w14:textId="77777777" w:rsidR="008879A1" w:rsidRPr="008C053C" w:rsidRDefault="008879A1" w:rsidP="008879A1">
            <w:pPr>
              <w:spacing w:after="0" w:line="240" w:lineRule="auto"/>
              <w:jc w:val="center"/>
              <w:rPr>
                <w:rFonts w:ascii="Calibri" w:eastAsia="Times New Roman" w:hAnsi="Calibri" w:cs="Calibri"/>
                <w:b/>
                <w:bCs/>
                <w:color w:val="000000"/>
                <w:sz w:val="28"/>
                <w:szCs w:val="28"/>
                <w:lang w:val="uk-UA" w:eastAsia="uk-UA"/>
              </w:rPr>
            </w:pPr>
            <w:r w:rsidRPr="008C053C">
              <w:rPr>
                <w:rFonts w:ascii="Calibri" w:eastAsia="Times New Roman" w:hAnsi="Calibri" w:cs="Calibri"/>
                <w:b/>
                <w:bCs/>
                <w:color w:val="000000"/>
                <w:sz w:val="28"/>
                <w:szCs w:val="28"/>
                <w:lang w:val="uk-UA" w:eastAsia="uk-UA"/>
              </w:rPr>
              <w:t>Автомобілі IVECO Daily 35C18H V, 2021 року (К)</w:t>
            </w:r>
          </w:p>
        </w:tc>
      </w:tr>
      <w:tr w:rsidR="008879A1" w:rsidRPr="008C053C" w14:paraId="23A8356E" w14:textId="77777777" w:rsidTr="008C053C">
        <w:trPr>
          <w:trHeight w:val="30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595A20B2" w14:textId="77777777" w:rsidR="008879A1" w:rsidRPr="008E54A7" w:rsidRDefault="008879A1" w:rsidP="008879A1">
            <w:pPr>
              <w:spacing w:after="0" w:line="240" w:lineRule="auto"/>
              <w:jc w:val="center"/>
              <w:rPr>
                <w:rFonts w:ascii="Calibri" w:eastAsia="Times New Roman" w:hAnsi="Calibri" w:cs="Calibri"/>
                <w:color w:val="000000"/>
                <w:lang w:val="uk-UA" w:eastAsia="uk-UA"/>
              </w:rPr>
            </w:pPr>
            <w:r w:rsidRPr="008E54A7">
              <w:rPr>
                <w:rFonts w:ascii="Calibri" w:eastAsia="Times New Roman" w:hAnsi="Calibri" w:cs="Calibri"/>
                <w:color w:val="000000"/>
                <w:lang w:val="uk-UA" w:eastAsia="uk-UA"/>
              </w:rPr>
              <w:t>1</w:t>
            </w:r>
          </w:p>
        </w:tc>
        <w:tc>
          <w:tcPr>
            <w:tcW w:w="2160" w:type="dxa"/>
            <w:tcBorders>
              <w:top w:val="nil"/>
              <w:left w:val="nil"/>
              <w:bottom w:val="single" w:sz="8" w:space="0" w:color="auto"/>
              <w:right w:val="single" w:sz="8" w:space="0" w:color="auto"/>
            </w:tcBorders>
            <w:shd w:val="clear" w:color="auto" w:fill="auto"/>
            <w:vAlign w:val="center"/>
            <w:hideMark/>
          </w:tcPr>
          <w:p w14:paraId="71A527B3" w14:textId="7777777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ZCFC635D405401118</w:t>
            </w:r>
          </w:p>
        </w:tc>
        <w:tc>
          <w:tcPr>
            <w:tcW w:w="1160" w:type="dxa"/>
            <w:tcBorders>
              <w:top w:val="nil"/>
              <w:left w:val="nil"/>
              <w:bottom w:val="single" w:sz="8" w:space="0" w:color="auto"/>
              <w:right w:val="single" w:sz="8" w:space="0" w:color="auto"/>
            </w:tcBorders>
            <w:shd w:val="clear" w:color="auto" w:fill="auto"/>
            <w:vAlign w:val="center"/>
            <w:hideMark/>
          </w:tcPr>
          <w:p w14:paraId="67F0F277" w14:textId="7777777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КА 5168 CC</w:t>
            </w:r>
          </w:p>
        </w:tc>
        <w:tc>
          <w:tcPr>
            <w:tcW w:w="975" w:type="dxa"/>
            <w:tcBorders>
              <w:top w:val="nil"/>
              <w:left w:val="nil"/>
              <w:bottom w:val="single" w:sz="8" w:space="0" w:color="auto"/>
              <w:right w:val="single" w:sz="8" w:space="0" w:color="auto"/>
            </w:tcBorders>
            <w:shd w:val="clear" w:color="auto" w:fill="auto"/>
            <w:vAlign w:val="center"/>
            <w:hideMark/>
          </w:tcPr>
          <w:p w14:paraId="2192A390" w14:textId="7777777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2021</w:t>
            </w:r>
          </w:p>
        </w:tc>
        <w:tc>
          <w:tcPr>
            <w:tcW w:w="1043" w:type="dxa"/>
            <w:tcBorders>
              <w:top w:val="nil"/>
              <w:left w:val="nil"/>
              <w:bottom w:val="single" w:sz="8" w:space="0" w:color="auto"/>
              <w:right w:val="single" w:sz="8" w:space="0" w:color="auto"/>
            </w:tcBorders>
            <w:shd w:val="clear" w:color="auto" w:fill="auto"/>
            <w:vAlign w:val="center"/>
            <w:hideMark/>
          </w:tcPr>
          <w:p w14:paraId="1199871C" w14:textId="7777777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49E0EEB3" w14:textId="1BB3A00A"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20 612</w:t>
            </w:r>
          </w:p>
        </w:tc>
        <w:tc>
          <w:tcPr>
            <w:tcW w:w="1280" w:type="dxa"/>
            <w:tcBorders>
              <w:top w:val="nil"/>
              <w:left w:val="nil"/>
              <w:bottom w:val="single" w:sz="8" w:space="0" w:color="auto"/>
              <w:right w:val="single" w:sz="8" w:space="0" w:color="auto"/>
            </w:tcBorders>
            <w:shd w:val="clear" w:color="auto" w:fill="auto"/>
            <w:vAlign w:val="center"/>
            <w:hideMark/>
          </w:tcPr>
          <w:p w14:paraId="55322557" w14:textId="2CCA98DA"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7FCF4C0D" w14:textId="7777777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737 510</w:t>
            </w:r>
          </w:p>
        </w:tc>
        <w:tc>
          <w:tcPr>
            <w:tcW w:w="1360" w:type="dxa"/>
            <w:tcBorders>
              <w:top w:val="nil"/>
              <w:left w:val="nil"/>
              <w:bottom w:val="single" w:sz="8" w:space="0" w:color="auto"/>
              <w:right w:val="single" w:sz="8" w:space="0" w:color="auto"/>
            </w:tcBorders>
            <w:shd w:val="clear" w:color="auto" w:fill="auto"/>
            <w:vAlign w:val="center"/>
            <w:hideMark/>
          </w:tcPr>
          <w:p w14:paraId="4EA57992" w14:textId="3ACB0349"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3D35B0C7" w14:textId="7777777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4FCB9ADC" w14:textId="7D360745" w:rsidR="008879A1" w:rsidRPr="00503E62" w:rsidRDefault="008879A1" w:rsidP="008879A1">
            <w:pPr>
              <w:spacing w:after="0" w:line="240" w:lineRule="auto"/>
              <w:jc w:val="center"/>
              <w:rPr>
                <w:rFonts w:ascii="Calibri" w:eastAsia="Times New Roman" w:hAnsi="Calibri" w:cs="Calibri"/>
                <w:color w:val="000000"/>
                <w:sz w:val="20"/>
                <w:szCs w:val="20"/>
                <w:highlight w:val="yellow"/>
                <w:lang w:val="uk-UA" w:eastAsia="uk-UA"/>
              </w:rPr>
            </w:pPr>
            <w:r w:rsidRPr="00503E62">
              <w:rPr>
                <w:rFonts w:ascii="Calibri" w:eastAsia="Times New Roman" w:hAnsi="Calibri" w:cs="Calibri"/>
                <w:color w:val="000000"/>
                <w:sz w:val="20"/>
                <w:szCs w:val="20"/>
                <w:highlight w:val="yellow"/>
                <w:lang w:val="uk-UA" w:eastAsia="uk-UA"/>
              </w:rPr>
              <w:t>КАСКО з 26.02.2025</w:t>
            </w:r>
          </w:p>
        </w:tc>
        <w:tc>
          <w:tcPr>
            <w:tcW w:w="1639" w:type="dxa"/>
            <w:tcBorders>
              <w:top w:val="nil"/>
              <w:left w:val="nil"/>
              <w:bottom w:val="single" w:sz="8" w:space="0" w:color="auto"/>
              <w:right w:val="single" w:sz="8" w:space="0" w:color="auto"/>
            </w:tcBorders>
            <w:shd w:val="clear" w:color="auto" w:fill="auto"/>
            <w:vAlign w:val="center"/>
            <w:hideMark/>
          </w:tcPr>
          <w:p w14:paraId="5100B839" w14:textId="7777777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 xml:space="preserve">1 рік </w:t>
            </w:r>
          </w:p>
        </w:tc>
      </w:tr>
      <w:tr w:rsidR="008879A1" w:rsidRPr="008C053C" w14:paraId="14DF9604" w14:textId="77777777" w:rsidTr="008C053C">
        <w:trPr>
          <w:trHeight w:val="30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071684D2" w14:textId="77777777" w:rsidR="008879A1" w:rsidRPr="008E54A7" w:rsidRDefault="008879A1" w:rsidP="008879A1">
            <w:pPr>
              <w:spacing w:after="0" w:line="240" w:lineRule="auto"/>
              <w:jc w:val="center"/>
              <w:rPr>
                <w:rFonts w:ascii="Calibri" w:eastAsia="Times New Roman" w:hAnsi="Calibri" w:cs="Calibri"/>
                <w:color w:val="000000"/>
                <w:lang w:val="uk-UA" w:eastAsia="uk-UA"/>
              </w:rPr>
            </w:pPr>
            <w:r w:rsidRPr="008E54A7">
              <w:rPr>
                <w:rFonts w:ascii="Calibri" w:eastAsia="Times New Roman" w:hAnsi="Calibri" w:cs="Calibri"/>
                <w:color w:val="000000"/>
                <w:lang w:val="uk-UA" w:eastAsia="uk-UA"/>
              </w:rPr>
              <w:t>2</w:t>
            </w:r>
          </w:p>
        </w:tc>
        <w:tc>
          <w:tcPr>
            <w:tcW w:w="2160" w:type="dxa"/>
            <w:tcBorders>
              <w:top w:val="nil"/>
              <w:left w:val="nil"/>
              <w:bottom w:val="single" w:sz="8" w:space="0" w:color="auto"/>
              <w:right w:val="single" w:sz="8" w:space="0" w:color="auto"/>
            </w:tcBorders>
            <w:shd w:val="clear" w:color="auto" w:fill="auto"/>
            <w:vAlign w:val="center"/>
            <w:hideMark/>
          </w:tcPr>
          <w:p w14:paraId="05F22730" w14:textId="7777777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ZCFC635D205400534</w:t>
            </w:r>
          </w:p>
        </w:tc>
        <w:tc>
          <w:tcPr>
            <w:tcW w:w="1160" w:type="dxa"/>
            <w:tcBorders>
              <w:top w:val="nil"/>
              <w:left w:val="nil"/>
              <w:bottom w:val="single" w:sz="8" w:space="0" w:color="auto"/>
              <w:right w:val="single" w:sz="8" w:space="0" w:color="auto"/>
            </w:tcBorders>
            <w:shd w:val="clear" w:color="auto" w:fill="auto"/>
            <w:vAlign w:val="center"/>
            <w:hideMark/>
          </w:tcPr>
          <w:p w14:paraId="35D60713" w14:textId="7777777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КА 5176 CC</w:t>
            </w:r>
          </w:p>
        </w:tc>
        <w:tc>
          <w:tcPr>
            <w:tcW w:w="975" w:type="dxa"/>
            <w:tcBorders>
              <w:top w:val="nil"/>
              <w:left w:val="nil"/>
              <w:bottom w:val="single" w:sz="8" w:space="0" w:color="auto"/>
              <w:right w:val="single" w:sz="8" w:space="0" w:color="auto"/>
            </w:tcBorders>
            <w:shd w:val="clear" w:color="auto" w:fill="auto"/>
            <w:vAlign w:val="center"/>
            <w:hideMark/>
          </w:tcPr>
          <w:p w14:paraId="6EDA24F0" w14:textId="7777777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2021</w:t>
            </w:r>
          </w:p>
        </w:tc>
        <w:tc>
          <w:tcPr>
            <w:tcW w:w="1043" w:type="dxa"/>
            <w:tcBorders>
              <w:top w:val="nil"/>
              <w:left w:val="nil"/>
              <w:bottom w:val="single" w:sz="8" w:space="0" w:color="auto"/>
              <w:right w:val="single" w:sz="8" w:space="0" w:color="auto"/>
            </w:tcBorders>
            <w:shd w:val="clear" w:color="auto" w:fill="auto"/>
            <w:vAlign w:val="center"/>
            <w:hideMark/>
          </w:tcPr>
          <w:p w14:paraId="41C7FE81" w14:textId="7777777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307B6352" w14:textId="4826D77F"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16 698</w:t>
            </w:r>
          </w:p>
        </w:tc>
        <w:tc>
          <w:tcPr>
            <w:tcW w:w="1280" w:type="dxa"/>
            <w:tcBorders>
              <w:top w:val="nil"/>
              <w:left w:val="nil"/>
              <w:bottom w:val="single" w:sz="8" w:space="0" w:color="auto"/>
              <w:right w:val="single" w:sz="8" w:space="0" w:color="auto"/>
            </w:tcBorders>
            <w:shd w:val="clear" w:color="auto" w:fill="auto"/>
            <w:vAlign w:val="center"/>
            <w:hideMark/>
          </w:tcPr>
          <w:p w14:paraId="089E0D12" w14:textId="2507464A"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32681B92" w14:textId="7777777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737 510</w:t>
            </w:r>
          </w:p>
        </w:tc>
        <w:tc>
          <w:tcPr>
            <w:tcW w:w="1360" w:type="dxa"/>
            <w:tcBorders>
              <w:top w:val="nil"/>
              <w:left w:val="nil"/>
              <w:bottom w:val="single" w:sz="8" w:space="0" w:color="auto"/>
              <w:right w:val="single" w:sz="8" w:space="0" w:color="auto"/>
            </w:tcBorders>
            <w:shd w:val="clear" w:color="auto" w:fill="auto"/>
            <w:vAlign w:val="center"/>
            <w:hideMark/>
          </w:tcPr>
          <w:p w14:paraId="5EF67413" w14:textId="25A6146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2FCFD40C" w14:textId="7777777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53068D5A" w14:textId="579FD384" w:rsidR="008879A1" w:rsidRPr="00503E62" w:rsidRDefault="008879A1" w:rsidP="008879A1">
            <w:pPr>
              <w:spacing w:after="0" w:line="240" w:lineRule="auto"/>
              <w:jc w:val="center"/>
              <w:rPr>
                <w:rFonts w:ascii="Calibri" w:eastAsia="Times New Roman" w:hAnsi="Calibri" w:cs="Calibri"/>
                <w:color w:val="000000"/>
                <w:sz w:val="20"/>
                <w:szCs w:val="20"/>
                <w:highlight w:val="yellow"/>
                <w:lang w:val="uk-UA" w:eastAsia="uk-UA"/>
              </w:rPr>
            </w:pPr>
            <w:r w:rsidRPr="00503E62">
              <w:rPr>
                <w:rFonts w:ascii="Calibri" w:eastAsia="Times New Roman" w:hAnsi="Calibri" w:cs="Calibri"/>
                <w:color w:val="000000"/>
                <w:sz w:val="20"/>
                <w:szCs w:val="20"/>
                <w:highlight w:val="yellow"/>
                <w:lang w:val="uk-UA" w:eastAsia="uk-UA"/>
              </w:rPr>
              <w:t>КАСКО з 26.02.2025</w:t>
            </w:r>
          </w:p>
        </w:tc>
        <w:tc>
          <w:tcPr>
            <w:tcW w:w="1639" w:type="dxa"/>
            <w:tcBorders>
              <w:top w:val="nil"/>
              <w:left w:val="nil"/>
              <w:bottom w:val="single" w:sz="8" w:space="0" w:color="auto"/>
              <w:right w:val="single" w:sz="8" w:space="0" w:color="auto"/>
            </w:tcBorders>
            <w:shd w:val="clear" w:color="auto" w:fill="auto"/>
            <w:vAlign w:val="center"/>
            <w:hideMark/>
          </w:tcPr>
          <w:p w14:paraId="3D6989FD" w14:textId="7777777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 xml:space="preserve">1 рік </w:t>
            </w:r>
          </w:p>
        </w:tc>
      </w:tr>
      <w:tr w:rsidR="008879A1" w:rsidRPr="008C053C" w14:paraId="2BC04A51" w14:textId="77777777" w:rsidTr="008C053C">
        <w:trPr>
          <w:trHeight w:val="30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608AC888" w14:textId="77777777" w:rsidR="008879A1" w:rsidRPr="008E54A7" w:rsidRDefault="008879A1" w:rsidP="008879A1">
            <w:pPr>
              <w:spacing w:after="0" w:line="240" w:lineRule="auto"/>
              <w:jc w:val="center"/>
              <w:rPr>
                <w:rFonts w:ascii="Calibri" w:eastAsia="Times New Roman" w:hAnsi="Calibri" w:cs="Calibri"/>
                <w:color w:val="000000"/>
                <w:lang w:val="uk-UA" w:eastAsia="uk-UA"/>
              </w:rPr>
            </w:pPr>
            <w:r w:rsidRPr="008E54A7">
              <w:rPr>
                <w:rFonts w:ascii="Calibri" w:eastAsia="Times New Roman" w:hAnsi="Calibri" w:cs="Calibri"/>
                <w:color w:val="000000"/>
                <w:lang w:val="uk-UA" w:eastAsia="uk-UA"/>
              </w:rPr>
              <w:t>3</w:t>
            </w:r>
          </w:p>
        </w:tc>
        <w:tc>
          <w:tcPr>
            <w:tcW w:w="2160" w:type="dxa"/>
            <w:tcBorders>
              <w:top w:val="nil"/>
              <w:left w:val="nil"/>
              <w:bottom w:val="single" w:sz="8" w:space="0" w:color="auto"/>
              <w:right w:val="single" w:sz="8" w:space="0" w:color="auto"/>
            </w:tcBorders>
            <w:shd w:val="clear" w:color="auto" w:fill="auto"/>
            <w:vAlign w:val="center"/>
            <w:hideMark/>
          </w:tcPr>
          <w:p w14:paraId="473BE245" w14:textId="7777777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ZCFC635DX05417291</w:t>
            </w:r>
          </w:p>
        </w:tc>
        <w:tc>
          <w:tcPr>
            <w:tcW w:w="1160" w:type="dxa"/>
            <w:tcBorders>
              <w:top w:val="nil"/>
              <w:left w:val="nil"/>
              <w:bottom w:val="single" w:sz="8" w:space="0" w:color="auto"/>
              <w:right w:val="single" w:sz="8" w:space="0" w:color="auto"/>
            </w:tcBorders>
            <w:shd w:val="clear" w:color="auto" w:fill="auto"/>
            <w:vAlign w:val="center"/>
            <w:hideMark/>
          </w:tcPr>
          <w:p w14:paraId="5F645B3D" w14:textId="7777777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KA 6127 EH</w:t>
            </w:r>
          </w:p>
        </w:tc>
        <w:tc>
          <w:tcPr>
            <w:tcW w:w="975" w:type="dxa"/>
            <w:tcBorders>
              <w:top w:val="nil"/>
              <w:left w:val="nil"/>
              <w:bottom w:val="single" w:sz="8" w:space="0" w:color="auto"/>
              <w:right w:val="single" w:sz="8" w:space="0" w:color="auto"/>
            </w:tcBorders>
            <w:shd w:val="clear" w:color="auto" w:fill="auto"/>
            <w:vAlign w:val="center"/>
            <w:hideMark/>
          </w:tcPr>
          <w:p w14:paraId="280D1BC3" w14:textId="7777777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2021</w:t>
            </w:r>
          </w:p>
        </w:tc>
        <w:tc>
          <w:tcPr>
            <w:tcW w:w="1043" w:type="dxa"/>
            <w:tcBorders>
              <w:top w:val="nil"/>
              <w:left w:val="nil"/>
              <w:bottom w:val="single" w:sz="8" w:space="0" w:color="auto"/>
              <w:right w:val="single" w:sz="8" w:space="0" w:color="auto"/>
            </w:tcBorders>
            <w:shd w:val="clear" w:color="auto" w:fill="auto"/>
            <w:vAlign w:val="center"/>
            <w:hideMark/>
          </w:tcPr>
          <w:p w14:paraId="19EED133" w14:textId="7777777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79DC3E55" w14:textId="5000BC9B"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39 668</w:t>
            </w:r>
          </w:p>
        </w:tc>
        <w:tc>
          <w:tcPr>
            <w:tcW w:w="1280" w:type="dxa"/>
            <w:tcBorders>
              <w:top w:val="nil"/>
              <w:left w:val="nil"/>
              <w:bottom w:val="single" w:sz="8" w:space="0" w:color="auto"/>
              <w:right w:val="single" w:sz="8" w:space="0" w:color="auto"/>
            </w:tcBorders>
            <w:shd w:val="clear" w:color="auto" w:fill="auto"/>
            <w:vAlign w:val="center"/>
            <w:hideMark/>
          </w:tcPr>
          <w:p w14:paraId="1150348C" w14:textId="28245BD1"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4CFCA777" w14:textId="7777777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886 588</w:t>
            </w:r>
          </w:p>
        </w:tc>
        <w:tc>
          <w:tcPr>
            <w:tcW w:w="1360" w:type="dxa"/>
            <w:tcBorders>
              <w:top w:val="nil"/>
              <w:left w:val="nil"/>
              <w:bottom w:val="single" w:sz="8" w:space="0" w:color="auto"/>
              <w:right w:val="single" w:sz="8" w:space="0" w:color="auto"/>
            </w:tcBorders>
            <w:shd w:val="clear" w:color="auto" w:fill="auto"/>
            <w:vAlign w:val="center"/>
            <w:hideMark/>
          </w:tcPr>
          <w:p w14:paraId="13B15A72" w14:textId="40ADEB3C"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15E79591" w14:textId="7777777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7061A075" w14:textId="44E66F53"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КАСКО з 20.02.2025</w:t>
            </w:r>
          </w:p>
        </w:tc>
        <w:tc>
          <w:tcPr>
            <w:tcW w:w="1639" w:type="dxa"/>
            <w:tcBorders>
              <w:top w:val="nil"/>
              <w:left w:val="nil"/>
              <w:bottom w:val="single" w:sz="8" w:space="0" w:color="auto"/>
              <w:right w:val="single" w:sz="8" w:space="0" w:color="auto"/>
            </w:tcBorders>
            <w:shd w:val="clear" w:color="auto" w:fill="auto"/>
            <w:vAlign w:val="center"/>
            <w:hideMark/>
          </w:tcPr>
          <w:p w14:paraId="6C559EF7" w14:textId="7777777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 xml:space="preserve">1 рік </w:t>
            </w:r>
          </w:p>
        </w:tc>
      </w:tr>
      <w:tr w:rsidR="008879A1" w:rsidRPr="008C053C" w14:paraId="09A8886F" w14:textId="77777777" w:rsidTr="008C053C">
        <w:trPr>
          <w:trHeight w:val="30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0AEFBE26" w14:textId="77777777" w:rsidR="008879A1" w:rsidRPr="008E54A7" w:rsidRDefault="008879A1" w:rsidP="008879A1">
            <w:pPr>
              <w:spacing w:after="0" w:line="240" w:lineRule="auto"/>
              <w:jc w:val="center"/>
              <w:rPr>
                <w:rFonts w:ascii="Calibri" w:eastAsia="Times New Roman" w:hAnsi="Calibri" w:cs="Calibri"/>
                <w:color w:val="000000"/>
                <w:lang w:val="uk-UA" w:eastAsia="uk-UA"/>
              </w:rPr>
            </w:pPr>
            <w:r w:rsidRPr="008E54A7">
              <w:rPr>
                <w:rFonts w:ascii="Calibri" w:eastAsia="Times New Roman" w:hAnsi="Calibri" w:cs="Calibri"/>
                <w:color w:val="000000"/>
                <w:lang w:val="uk-UA" w:eastAsia="uk-UA"/>
              </w:rPr>
              <w:t>4</w:t>
            </w:r>
          </w:p>
        </w:tc>
        <w:tc>
          <w:tcPr>
            <w:tcW w:w="2160" w:type="dxa"/>
            <w:tcBorders>
              <w:top w:val="nil"/>
              <w:left w:val="nil"/>
              <w:bottom w:val="single" w:sz="8" w:space="0" w:color="auto"/>
              <w:right w:val="single" w:sz="8" w:space="0" w:color="auto"/>
            </w:tcBorders>
            <w:shd w:val="clear" w:color="auto" w:fill="auto"/>
            <w:vAlign w:val="center"/>
            <w:hideMark/>
          </w:tcPr>
          <w:p w14:paraId="2A5E7E8A" w14:textId="7777777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ZCFC635D605417661</w:t>
            </w:r>
          </w:p>
        </w:tc>
        <w:tc>
          <w:tcPr>
            <w:tcW w:w="1160" w:type="dxa"/>
            <w:tcBorders>
              <w:top w:val="nil"/>
              <w:left w:val="nil"/>
              <w:bottom w:val="single" w:sz="8" w:space="0" w:color="auto"/>
              <w:right w:val="single" w:sz="8" w:space="0" w:color="auto"/>
            </w:tcBorders>
            <w:shd w:val="clear" w:color="auto" w:fill="auto"/>
            <w:vAlign w:val="center"/>
            <w:hideMark/>
          </w:tcPr>
          <w:p w14:paraId="06293998" w14:textId="7777777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KA 6179 EH</w:t>
            </w:r>
          </w:p>
        </w:tc>
        <w:tc>
          <w:tcPr>
            <w:tcW w:w="975" w:type="dxa"/>
            <w:tcBorders>
              <w:top w:val="nil"/>
              <w:left w:val="nil"/>
              <w:bottom w:val="single" w:sz="8" w:space="0" w:color="auto"/>
              <w:right w:val="single" w:sz="8" w:space="0" w:color="auto"/>
            </w:tcBorders>
            <w:shd w:val="clear" w:color="auto" w:fill="auto"/>
            <w:vAlign w:val="center"/>
            <w:hideMark/>
          </w:tcPr>
          <w:p w14:paraId="76933E4D" w14:textId="7777777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2021</w:t>
            </w:r>
          </w:p>
        </w:tc>
        <w:tc>
          <w:tcPr>
            <w:tcW w:w="1043" w:type="dxa"/>
            <w:tcBorders>
              <w:top w:val="nil"/>
              <w:left w:val="nil"/>
              <w:bottom w:val="single" w:sz="8" w:space="0" w:color="auto"/>
              <w:right w:val="single" w:sz="8" w:space="0" w:color="auto"/>
            </w:tcBorders>
            <w:shd w:val="clear" w:color="auto" w:fill="auto"/>
            <w:vAlign w:val="center"/>
            <w:hideMark/>
          </w:tcPr>
          <w:p w14:paraId="09CA181F" w14:textId="7777777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290C1263" w14:textId="74182FF6"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50 722</w:t>
            </w:r>
          </w:p>
        </w:tc>
        <w:tc>
          <w:tcPr>
            <w:tcW w:w="1280" w:type="dxa"/>
            <w:tcBorders>
              <w:top w:val="nil"/>
              <w:left w:val="nil"/>
              <w:bottom w:val="single" w:sz="8" w:space="0" w:color="auto"/>
              <w:right w:val="single" w:sz="8" w:space="0" w:color="auto"/>
            </w:tcBorders>
            <w:shd w:val="clear" w:color="auto" w:fill="auto"/>
            <w:vAlign w:val="center"/>
            <w:hideMark/>
          </w:tcPr>
          <w:p w14:paraId="4F2A317C" w14:textId="475299E5"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20B953DD" w14:textId="7777777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886 588</w:t>
            </w:r>
          </w:p>
        </w:tc>
        <w:tc>
          <w:tcPr>
            <w:tcW w:w="1360" w:type="dxa"/>
            <w:tcBorders>
              <w:top w:val="nil"/>
              <w:left w:val="nil"/>
              <w:bottom w:val="single" w:sz="8" w:space="0" w:color="auto"/>
              <w:right w:val="single" w:sz="8" w:space="0" w:color="auto"/>
            </w:tcBorders>
            <w:shd w:val="clear" w:color="auto" w:fill="auto"/>
            <w:vAlign w:val="center"/>
            <w:hideMark/>
          </w:tcPr>
          <w:p w14:paraId="00D31BC2" w14:textId="33642464"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3DDC861E" w14:textId="7777777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5011FFEB" w14:textId="082DEC1C"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КАСКО з 20.02.2025</w:t>
            </w:r>
          </w:p>
        </w:tc>
        <w:tc>
          <w:tcPr>
            <w:tcW w:w="1639" w:type="dxa"/>
            <w:tcBorders>
              <w:top w:val="nil"/>
              <w:left w:val="nil"/>
              <w:bottom w:val="single" w:sz="8" w:space="0" w:color="auto"/>
              <w:right w:val="single" w:sz="8" w:space="0" w:color="auto"/>
            </w:tcBorders>
            <w:shd w:val="clear" w:color="auto" w:fill="auto"/>
            <w:vAlign w:val="center"/>
            <w:hideMark/>
          </w:tcPr>
          <w:p w14:paraId="5D93C990" w14:textId="7777777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 xml:space="preserve">1 рік </w:t>
            </w:r>
          </w:p>
        </w:tc>
      </w:tr>
      <w:tr w:rsidR="008879A1" w:rsidRPr="008C053C" w14:paraId="5A284BE4" w14:textId="77777777" w:rsidTr="008C053C">
        <w:trPr>
          <w:trHeight w:val="30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2186CC1D" w14:textId="77777777" w:rsidR="008879A1" w:rsidRPr="008E54A7" w:rsidRDefault="008879A1" w:rsidP="008879A1">
            <w:pPr>
              <w:spacing w:after="0" w:line="240" w:lineRule="auto"/>
              <w:jc w:val="center"/>
              <w:rPr>
                <w:rFonts w:ascii="Calibri" w:eastAsia="Times New Roman" w:hAnsi="Calibri" w:cs="Calibri"/>
                <w:color w:val="000000"/>
                <w:lang w:val="uk-UA" w:eastAsia="uk-UA"/>
              </w:rPr>
            </w:pPr>
            <w:r w:rsidRPr="008E54A7">
              <w:rPr>
                <w:rFonts w:ascii="Calibri" w:eastAsia="Times New Roman" w:hAnsi="Calibri" w:cs="Calibri"/>
                <w:color w:val="000000"/>
                <w:lang w:val="uk-UA" w:eastAsia="uk-UA"/>
              </w:rPr>
              <w:t>5</w:t>
            </w:r>
          </w:p>
        </w:tc>
        <w:tc>
          <w:tcPr>
            <w:tcW w:w="2160" w:type="dxa"/>
            <w:tcBorders>
              <w:top w:val="nil"/>
              <w:left w:val="nil"/>
              <w:bottom w:val="single" w:sz="8" w:space="0" w:color="auto"/>
              <w:right w:val="single" w:sz="8" w:space="0" w:color="auto"/>
            </w:tcBorders>
            <w:shd w:val="clear" w:color="auto" w:fill="auto"/>
            <w:vAlign w:val="center"/>
            <w:hideMark/>
          </w:tcPr>
          <w:p w14:paraId="4B513A71" w14:textId="7777777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ZCFC635D905419260</w:t>
            </w:r>
          </w:p>
        </w:tc>
        <w:tc>
          <w:tcPr>
            <w:tcW w:w="1160" w:type="dxa"/>
            <w:tcBorders>
              <w:top w:val="nil"/>
              <w:left w:val="nil"/>
              <w:bottom w:val="single" w:sz="8" w:space="0" w:color="auto"/>
              <w:right w:val="single" w:sz="8" w:space="0" w:color="auto"/>
            </w:tcBorders>
            <w:shd w:val="clear" w:color="auto" w:fill="auto"/>
            <w:vAlign w:val="center"/>
            <w:hideMark/>
          </w:tcPr>
          <w:p w14:paraId="063BECF4" w14:textId="7777777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KA 6128 EH</w:t>
            </w:r>
          </w:p>
        </w:tc>
        <w:tc>
          <w:tcPr>
            <w:tcW w:w="975" w:type="dxa"/>
            <w:tcBorders>
              <w:top w:val="nil"/>
              <w:left w:val="nil"/>
              <w:bottom w:val="single" w:sz="8" w:space="0" w:color="auto"/>
              <w:right w:val="single" w:sz="8" w:space="0" w:color="auto"/>
            </w:tcBorders>
            <w:shd w:val="clear" w:color="auto" w:fill="auto"/>
            <w:vAlign w:val="center"/>
            <w:hideMark/>
          </w:tcPr>
          <w:p w14:paraId="43FDEF55" w14:textId="7777777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2021</w:t>
            </w:r>
          </w:p>
        </w:tc>
        <w:tc>
          <w:tcPr>
            <w:tcW w:w="1043" w:type="dxa"/>
            <w:tcBorders>
              <w:top w:val="nil"/>
              <w:left w:val="nil"/>
              <w:bottom w:val="single" w:sz="8" w:space="0" w:color="auto"/>
              <w:right w:val="single" w:sz="8" w:space="0" w:color="auto"/>
            </w:tcBorders>
            <w:shd w:val="clear" w:color="auto" w:fill="auto"/>
            <w:vAlign w:val="center"/>
            <w:hideMark/>
          </w:tcPr>
          <w:p w14:paraId="7FD36D89" w14:textId="7777777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6D1E22EB" w14:textId="3813C644"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24 512</w:t>
            </w:r>
          </w:p>
        </w:tc>
        <w:tc>
          <w:tcPr>
            <w:tcW w:w="1280" w:type="dxa"/>
            <w:tcBorders>
              <w:top w:val="nil"/>
              <w:left w:val="nil"/>
              <w:bottom w:val="single" w:sz="8" w:space="0" w:color="auto"/>
              <w:right w:val="single" w:sz="8" w:space="0" w:color="auto"/>
            </w:tcBorders>
            <w:shd w:val="clear" w:color="auto" w:fill="auto"/>
            <w:vAlign w:val="center"/>
            <w:hideMark/>
          </w:tcPr>
          <w:p w14:paraId="382E7ED8" w14:textId="1E02BD5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6AC4E67A" w14:textId="7777777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886 588</w:t>
            </w:r>
          </w:p>
        </w:tc>
        <w:tc>
          <w:tcPr>
            <w:tcW w:w="1360" w:type="dxa"/>
            <w:tcBorders>
              <w:top w:val="nil"/>
              <w:left w:val="nil"/>
              <w:bottom w:val="single" w:sz="8" w:space="0" w:color="auto"/>
              <w:right w:val="single" w:sz="8" w:space="0" w:color="auto"/>
            </w:tcBorders>
            <w:shd w:val="clear" w:color="auto" w:fill="auto"/>
            <w:vAlign w:val="center"/>
            <w:hideMark/>
          </w:tcPr>
          <w:p w14:paraId="1ECAD780" w14:textId="35AA7906"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66BA02AB" w14:textId="7777777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09054AAB" w14:textId="4A0F51A5"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КАСКО з 20.02.2025</w:t>
            </w:r>
          </w:p>
        </w:tc>
        <w:tc>
          <w:tcPr>
            <w:tcW w:w="1639" w:type="dxa"/>
            <w:tcBorders>
              <w:top w:val="nil"/>
              <w:left w:val="nil"/>
              <w:bottom w:val="single" w:sz="8" w:space="0" w:color="auto"/>
              <w:right w:val="single" w:sz="8" w:space="0" w:color="auto"/>
            </w:tcBorders>
            <w:shd w:val="clear" w:color="auto" w:fill="auto"/>
            <w:vAlign w:val="center"/>
            <w:hideMark/>
          </w:tcPr>
          <w:p w14:paraId="2B0E2EDB" w14:textId="7777777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 xml:space="preserve">1 рік </w:t>
            </w:r>
          </w:p>
        </w:tc>
      </w:tr>
      <w:tr w:rsidR="008879A1" w:rsidRPr="008C053C" w14:paraId="5EE257FE" w14:textId="77777777" w:rsidTr="008C053C">
        <w:trPr>
          <w:trHeight w:val="30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56F45CD8" w14:textId="77777777" w:rsidR="008879A1" w:rsidRPr="008E54A7" w:rsidRDefault="008879A1" w:rsidP="008879A1">
            <w:pPr>
              <w:spacing w:after="0" w:line="240" w:lineRule="auto"/>
              <w:jc w:val="center"/>
              <w:rPr>
                <w:rFonts w:ascii="Calibri" w:eastAsia="Times New Roman" w:hAnsi="Calibri" w:cs="Calibri"/>
                <w:color w:val="000000"/>
                <w:lang w:val="uk-UA" w:eastAsia="uk-UA"/>
              </w:rPr>
            </w:pPr>
            <w:r w:rsidRPr="008E54A7">
              <w:rPr>
                <w:rFonts w:ascii="Calibri" w:eastAsia="Times New Roman" w:hAnsi="Calibri" w:cs="Calibri"/>
                <w:color w:val="000000"/>
                <w:lang w:val="uk-UA" w:eastAsia="uk-UA"/>
              </w:rPr>
              <w:t>6</w:t>
            </w:r>
          </w:p>
        </w:tc>
        <w:tc>
          <w:tcPr>
            <w:tcW w:w="2160" w:type="dxa"/>
            <w:tcBorders>
              <w:top w:val="nil"/>
              <w:left w:val="nil"/>
              <w:bottom w:val="single" w:sz="8" w:space="0" w:color="auto"/>
              <w:right w:val="single" w:sz="8" w:space="0" w:color="auto"/>
            </w:tcBorders>
            <w:shd w:val="clear" w:color="auto" w:fill="auto"/>
            <w:vAlign w:val="center"/>
            <w:hideMark/>
          </w:tcPr>
          <w:p w14:paraId="779A9D56" w14:textId="7777777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ZCFC635D205419259</w:t>
            </w:r>
          </w:p>
        </w:tc>
        <w:tc>
          <w:tcPr>
            <w:tcW w:w="1160" w:type="dxa"/>
            <w:tcBorders>
              <w:top w:val="nil"/>
              <w:left w:val="nil"/>
              <w:bottom w:val="single" w:sz="8" w:space="0" w:color="auto"/>
              <w:right w:val="single" w:sz="8" w:space="0" w:color="auto"/>
            </w:tcBorders>
            <w:shd w:val="clear" w:color="auto" w:fill="auto"/>
            <w:vAlign w:val="center"/>
            <w:hideMark/>
          </w:tcPr>
          <w:p w14:paraId="0192E867" w14:textId="7777777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KA 6183 EH</w:t>
            </w:r>
          </w:p>
        </w:tc>
        <w:tc>
          <w:tcPr>
            <w:tcW w:w="975" w:type="dxa"/>
            <w:tcBorders>
              <w:top w:val="nil"/>
              <w:left w:val="nil"/>
              <w:bottom w:val="single" w:sz="8" w:space="0" w:color="auto"/>
              <w:right w:val="single" w:sz="8" w:space="0" w:color="auto"/>
            </w:tcBorders>
            <w:shd w:val="clear" w:color="auto" w:fill="auto"/>
            <w:vAlign w:val="center"/>
            <w:hideMark/>
          </w:tcPr>
          <w:p w14:paraId="7BEA6A24" w14:textId="7777777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2021</w:t>
            </w:r>
          </w:p>
        </w:tc>
        <w:tc>
          <w:tcPr>
            <w:tcW w:w="1043" w:type="dxa"/>
            <w:tcBorders>
              <w:top w:val="nil"/>
              <w:left w:val="nil"/>
              <w:bottom w:val="single" w:sz="8" w:space="0" w:color="auto"/>
              <w:right w:val="single" w:sz="8" w:space="0" w:color="auto"/>
            </w:tcBorders>
            <w:shd w:val="clear" w:color="auto" w:fill="auto"/>
            <w:vAlign w:val="center"/>
            <w:hideMark/>
          </w:tcPr>
          <w:p w14:paraId="6AF6E628" w14:textId="7777777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1CE8744F" w14:textId="6E889CB3"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34 424</w:t>
            </w:r>
          </w:p>
        </w:tc>
        <w:tc>
          <w:tcPr>
            <w:tcW w:w="1280" w:type="dxa"/>
            <w:tcBorders>
              <w:top w:val="nil"/>
              <w:left w:val="nil"/>
              <w:bottom w:val="single" w:sz="8" w:space="0" w:color="auto"/>
              <w:right w:val="single" w:sz="8" w:space="0" w:color="auto"/>
            </w:tcBorders>
            <w:shd w:val="clear" w:color="auto" w:fill="auto"/>
            <w:vAlign w:val="center"/>
            <w:hideMark/>
          </w:tcPr>
          <w:p w14:paraId="1CC2C435" w14:textId="5DFEC71C"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76EDDFFF" w14:textId="7777777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886 588</w:t>
            </w:r>
          </w:p>
        </w:tc>
        <w:tc>
          <w:tcPr>
            <w:tcW w:w="1360" w:type="dxa"/>
            <w:tcBorders>
              <w:top w:val="nil"/>
              <w:left w:val="nil"/>
              <w:bottom w:val="single" w:sz="8" w:space="0" w:color="auto"/>
              <w:right w:val="single" w:sz="8" w:space="0" w:color="auto"/>
            </w:tcBorders>
            <w:shd w:val="clear" w:color="auto" w:fill="auto"/>
            <w:vAlign w:val="center"/>
            <w:hideMark/>
          </w:tcPr>
          <w:p w14:paraId="1EB72310" w14:textId="3E7B1555"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72C8E62A" w14:textId="7777777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2032D2CB" w14:textId="72148C31"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КАСКО з 20.02.2025</w:t>
            </w:r>
          </w:p>
        </w:tc>
        <w:tc>
          <w:tcPr>
            <w:tcW w:w="1639" w:type="dxa"/>
            <w:tcBorders>
              <w:top w:val="nil"/>
              <w:left w:val="nil"/>
              <w:bottom w:val="single" w:sz="8" w:space="0" w:color="auto"/>
              <w:right w:val="single" w:sz="8" w:space="0" w:color="auto"/>
            </w:tcBorders>
            <w:shd w:val="clear" w:color="auto" w:fill="auto"/>
            <w:vAlign w:val="center"/>
            <w:hideMark/>
          </w:tcPr>
          <w:p w14:paraId="58CD8133" w14:textId="77777777" w:rsidR="008879A1" w:rsidRPr="008E54A7" w:rsidRDefault="008879A1" w:rsidP="008879A1">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 xml:space="preserve">1 рік </w:t>
            </w:r>
          </w:p>
        </w:tc>
      </w:tr>
      <w:tr w:rsidR="008879A1" w:rsidRPr="008C053C" w14:paraId="4330F169" w14:textId="77777777" w:rsidTr="005A6B12">
        <w:trPr>
          <w:trHeight w:val="390"/>
        </w:trPr>
        <w:tc>
          <w:tcPr>
            <w:tcW w:w="15918" w:type="dxa"/>
            <w:gridSpan w:val="12"/>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1A54D30A" w14:textId="29E86B39" w:rsidR="008879A1" w:rsidRPr="008C053C" w:rsidRDefault="008879A1" w:rsidP="008879A1">
            <w:pPr>
              <w:spacing w:after="0" w:line="240" w:lineRule="auto"/>
              <w:jc w:val="center"/>
              <w:rPr>
                <w:rFonts w:ascii="Calibri" w:eastAsia="Times New Roman" w:hAnsi="Calibri" w:cs="Calibri"/>
                <w:b/>
                <w:bCs/>
                <w:color w:val="000000"/>
                <w:sz w:val="28"/>
                <w:szCs w:val="28"/>
                <w:lang w:val="uk-UA" w:eastAsia="uk-UA"/>
              </w:rPr>
            </w:pPr>
            <w:r w:rsidRPr="008C053C">
              <w:rPr>
                <w:rFonts w:ascii="Calibri" w:eastAsia="Times New Roman" w:hAnsi="Calibri" w:cs="Calibri"/>
                <w:b/>
                <w:bCs/>
                <w:color w:val="000000"/>
                <w:sz w:val="28"/>
                <w:szCs w:val="28"/>
                <w:lang w:val="uk-UA" w:eastAsia="uk-UA"/>
              </w:rPr>
              <w:t xml:space="preserve">Автомобілі IVECO </w:t>
            </w:r>
            <w:r w:rsidR="008D3BE1" w:rsidRPr="008D3BE1">
              <w:rPr>
                <w:rFonts w:ascii="Calibri" w:eastAsia="Times New Roman" w:hAnsi="Calibri" w:cs="Calibri"/>
                <w:b/>
                <w:bCs/>
                <w:color w:val="000000"/>
                <w:sz w:val="28"/>
                <w:szCs w:val="28"/>
                <w:lang w:val="uk-UA" w:eastAsia="uk-UA"/>
              </w:rPr>
              <w:t>Daily 35C18H V</w:t>
            </w:r>
            <w:r w:rsidRPr="008C053C">
              <w:rPr>
                <w:rFonts w:ascii="Calibri" w:eastAsia="Times New Roman" w:hAnsi="Calibri" w:cs="Calibri"/>
                <w:b/>
                <w:bCs/>
                <w:color w:val="000000"/>
                <w:sz w:val="28"/>
                <w:szCs w:val="28"/>
                <w:lang w:val="uk-UA" w:eastAsia="uk-UA"/>
              </w:rPr>
              <w:t xml:space="preserve">, 2022 року </w:t>
            </w:r>
            <w:r w:rsidR="00841752">
              <w:rPr>
                <w:rFonts w:ascii="Calibri" w:eastAsia="Times New Roman" w:hAnsi="Calibri" w:cs="Calibri"/>
                <w:b/>
                <w:bCs/>
                <w:color w:val="000000"/>
                <w:sz w:val="28"/>
                <w:szCs w:val="28"/>
                <w:lang w:val="uk-UA" w:eastAsia="uk-UA"/>
              </w:rPr>
              <w:t>(Р)</w:t>
            </w:r>
          </w:p>
        </w:tc>
      </w:tr>
      <w:tr w:rsidR="002425CB" w:rsidRPr="008C053C" w14:paraId="21763661" w14:textId="77777777" w:rsidTr="00775F2B">
        <w:trPr>
          <w:trHeight w:val="300"/>
        </w:trPr>
        <w:tc>
          <w:tcPr>
            <w:tcW w:w="540" w:type="dxa"/>
            <w:tcBorders>
              <w:top w:val="nil"/>
              <w:left w:val="single" w:sz="8" w:space="0" w:color="auto"/>
              <w:bottom w:val="single" w:sz="8" w:space="0" w:color="auto"/>
              <w:right w:val="single" w:sz="8" w:space="0" w:color="auto"/>
            </w:tcBorders>
            <w:shd w:val="clear" w:color="auto" w:fill="auto"/>
            <w:vAlign w:val="center"/>
          </w:tcPr>
          <w:p w14:paraId="19EE8E25" w14:textId="4937A509" w:rsidR="002425CB" w:rsidRPr="008E54A7" w:rsidRDefault="002425CB" w:rsidP="002425CB">
            <w:pPr>
              <w:spacing w:after="0" w:line="240" w:lineRule="auto"/>
              <w:jc w:val="center"/>
              <w:rPr>
                <w:rFonts w:ascii="Calibri" w:eastAsia="Times New Roman" w:hAnsi="Calibri" w:cs="Calibri"/>
                <w:color w:val="000000"/>
                <w:lang w:val="uk-UA" w:eastAsia="uk-UA"/>
              </w:rPr>
            </w:pPr>
            <w:r w:rsidRPr="008E54A7">
              <w:rPr>
                <w:rFonts w:ascii="Calibri" w:eastAsia="Times New Roman" w:hAnsi="Calibri" w:cs="Calibri"/>
                <w:color w:val="000000"/>
                <w:lang w:val="uk-UA" w:eastAsia="uk-UA"/>
              </w:rPr>
              <w:t>1</w:t>
            </w:r>
          </w:p>
        </w:tc>
        <w:tc>
          <w:tcPr>
            <w:tcW w:w="2160" w:type="dxa"/>
            <w:tcBorders>
              <w:top w:val="nil"/>
              <w:left w:val="nil"/>
              <w:bottom w:val="single" w:sz="8" w:space="0" w:color="auto"/>
              <w:right w:val="single" w:sz="8" w:space="0" w:color="auto"/>
            </w:tcBorders>
            <w:shd w:val="clear" w:color="auto" w:fill="auto"/>
            <w:vAlign w:val="center"/>
          </w:tcPr>
          <w:p w14:paraId="6FCFEDA5" w14:textId="76C3374A"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ZCFC635C505471766</w:t>
            </w:r>
          </w:p>
        </w:tc>
        <w:tc>
          <w:tcPr>
            <w:tcW w:w="1160" w:type="dxa"/>
            <w:tcBorders>
              <w:top w:val="nil"/>
              <w:left w:val="nil"/>
              <w:bottom w:val="single" w:sz="8" w:space="0" w:color="auto"/>
              <w:right w:val="single" w:sz="8" w:space="0" w:color="auto"/>
            </w:tcBorders>
            <w:shd w:val="clear" w:color="auto" w:fill="auto"/>
            <w:vAlign w:val="center"/>
          </w:tcPr>
          <w:p w14:paraId="16DCB95F" w14:textId="3A2CF6BD"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9375E7">
              <w:rPr>
                <w:rFonts w:ascii="Calibri" w:eastAsia="Times New Roman" w:hAnsi="Calibri" w:cs="Calibri"/>
                <w:color w:val="000000"/>
                <w:sz w:val="20"/>
                <w:szCs w:val="20"/>
                <w:highlight w:val="green"/>
                <w:lang w:val="uk-UA" w:eastAsia="uk-UA"/>
              </w:rPr>
              <w:t>КА 5341 ІН</w:t>
            </w:r>
          </w:p>
        </w:tc>
        <w:tc>
          <w:tcPr>
            <w:tcW w:w="975" w:type="dxa"/>
            <w:tcBorders>
              <w:top w:val="nil"/>
              <w:left w:val="nil"/>
              <w:bottom w:val="single" w:sz="8" w:space="0" w:color="auto"/>
              <w:right w:val="single" w:sz="8" w:space="0" w:color="auto"/>
            </w:tcBorders>
            <w:shd w:val="clear" w:color="auto" w:fill="auto"/>
            <w:vAlign w:val="center"/>
          </w:tcPr>
          <w:p w14:paraId="2CC030AE" w14:textId="6A027704"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2022</w:t>
            </w:r>
          </w:p>
        </w:tc>
        <w:tc>
          <w:tcPr>
            <w:tcW w:w="1043" w:type="dxa"/>
            <w:tcBorders>
              <w:top w:val="nil"/>
              <w:left w:val="nil"/>
              <w:bottom w:val="single" w:sz="8" w:space="0" w:color="auto"/>
              <w:right w:val="single" w:sz="8" w:space="0" w:color="auto"/>
            </w:tcBorders>
            <w:shd w:val="clear" w:color="auto" w:fill="auto"/>
            <w:vAlign w:val="center"/>
          </w:tcPr>
          <w:p w14:paraId="64183B68" w14:textId="7B9CC3CB"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tcPr>
          <w:p w14:paraId="10ABE777" w14:textId="49A40B45" w:rsidR="002425CB" w:rsidRPr="008E54A7" w:rsidRDefault="003929B0"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27 120</w:t>
            </w:r>
          </w:p>
        </w:tc>
        <w:tc>
          <w:tcPr>
            <w:tcW w:w="1280" w:type="dxa"/>
            <w:tcBorders>
              <w:top w:val="nil"/>
              <w:left w:val="nil"/>
              <w:bottom w:val="single" w:sz="8" w:space="0" w:color="auto"/>
              <w:right w:val="single" w:sz="8" w:space="0" w:color="auto"/>
            </w:tcBorders>
            <w:shd w:val="clear" w:color="auto" w:fill="auto"/>
            <w:vAlign w:val="center"/>
          </w:tcPr>
          <w:p w14:paraId="2DDB7C2D" w14:textId="3C0CE3A2"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tcPr>
          <w:p w14:paraId="583789D0" w14:textId="06C90522"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1 232 721</w:t>
            </w:r>
          </w:p>
        </w:tc>
        <w:tc>
          <w:tcPr>
            <w:tcW w:w="1360" w:type="dxa"/>
            <w:tcBorders>
              <w:top w:val="nil"/>
              <w:left w:val="nil"/>
              <w:bottom w:val="single" w:sz="8" w:space="0" w:color="auto"/>
              <w:right w:val="single" w:sz="8" w:space="0" w:color="auto"/>
            </w:tcBorders>
            <w:shd w:val="clear" w:color="auto" w:fill="auto"/>
            <w:vAlign w:val="center"/>
          </w:tcPr>
          <w:p w14:paraId="65AEC4A1" w14:textId="1EB6CFC7"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tcPr>
          <w:p w14:paraId="7CBA4D0B" w14:textId="0D53B6CB"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tcPr>
          <w:p w14:paraId="122AA92B" w14:textId="097EEBEB" w:rsidR="002425CB" w:rsidRPr="00CC28DB" w:rsidRDefault="003929B0" w:rsidP="002425CB">
            <w:pPr>
              <w:spacing w:after="0" w:line="240" w:lineRule="auto"/>
              <w:jc w:val="center"/>
              <w:rPr>
                <w:rFonts w:ascii="Calibri" w:eastAsia="Times New Roman" w:hAnsi="Calibri" w:cs="Calibri"/>
                <w:color w:val="000000"/>
                <w:sz w:val="20"/>
                <w:szCs w:val="20"/>
                <w:highlight w:val="yellow"/>
                <w:lang w:val="uk-UA" w:eastAsia="uk-UA"/>
              </w:rPr>
            </w:pPr>
            <w:r w:rsidRPr="00CC28DB">
              <w:rPr>
                <w:rFonts w:ascii="Calibri" w:eastAsia="Times New Roman" w:hAnsi="Calibri" w:cs="Calibri"/>
                <w:color w:val="000000"/>
                <w:sz w:val="20"/>
                <w:szCs w:val="20"/>
                <w:highlight w:val="yellow"/>
                <w:lang w:val="uk-UA" w:eastAsia="uk-UA"/>
              </w:rPr>
              <w:t>КАСКО з 20.02.2025</w:t>
            </w:r>
          </w:p>
        </w:tc>
        <w:tc>
          <w:tcPr>
            <w:tcW w:w="1639" w:type="dxa"/>
            <w:tcBorders>
              <w:top w:val="nil"/>
              <w:left w:val="nil"/>
              <w:bottom w:val="single" w:sz="8" w:space="0" w:color="auto"/>
              <w:right w:val="single" w:sz="8" w:space="0" w:color="auto"/>
            </w:tcBorders>
            <w:shd w:val="clear" w:color="auto" w:fill="auto"/>
            <w:vAlign w:val="center"/>
          </w:tcPr>
          <w:p w14:paraId="09A88801" w14:textId="6F0CBE65"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 xml:space="preserve">1 рік </w:t>
            </w:r>
          </w:p>
        </w:tc>
      </w:tr>
      <w:tr w:rsidR="002425CB" w:rsidRPr="008C053C" w14:paraId="7877DEBD" w14:textId="77777777" w:rsidTr="00775F2B">
        <w:trPr>
          <w:trHeight w:val="300"/>
        </w:trPr>
        <w:tc>
          <w:tcPr>
            <w:tcW w:w="540" w:type="dxa"/>
            <w:tcBorders>
              <w:top w:val="nil"/>
              <w:left w:val="single" w:sz="8" w:space="0" w:color="auto"/>
              <w:bottom w:val="single" w:sz="8" w:space="0" w:color="auto"/>
              <w:right w:val="single" w:sz="8" w:space="0" w:color="auto"/>
            </w:tcBorders>
            <w:shd w:val="clear" w:color="auto" w:fill="auto"/>
            <w:vAlign w:val="center"/>
          </w:tcPr>
          <w:p w14:paraId="4F10DA90" w14:textId="56F109B9" w:rsidR="002425CB" w:rsidRPr="008E54A7" w:rsidRDefault="002425CB" w:rsidP="002425CB">
            <w:pPr>
              <w:spacing w:after="0" w:line="240" w:lineRule="auto"/>
              <w:jc w:val="center"/>
              <w:rPr>
                <w:rFonts w:ascii="Calibri" w:eastAsia="Times New Roman" w:hAnsi="Calibri" w:cs="Calibri"/>
                <w:color w:val="000000"/>
                <w:lang w:val="uk-UA" w:eastAsia="uk-UA"/>
              </w:rPr>
            </w:pPr>
            <w:r w:rsidRPr="008E54A7">
              <w:rPr>
                <w:rFonts w:ascii="Calibri" w:eastAsia="Times New Roman" w:hAnsi="Calibri" w:cs="Calibri"/>
                <w:color w:val="000000"/>
                <w:lang w:val="uk-UA" w:eastAsia="uk-UA"/>
              </w:rPr>
              <w:t>2</w:t>
            </w:r>
          </w:p>
        </w:tc>
        <w:tc>
          <w:tcPr>
            <w:tcW w:w="2160" w:type="dxa"/>
            <w:tcBorders>
              <w:top w:val="nil"/>
              <w:left w:val="nil"/>
              <w:bottom w:val="single" w:sz="8" w:space="0" w:color="auto"/>
              <w:right w:val="single" w:sz="8" w:space="0" w:color="auto"/>
            </w:tcBorders>
            <w:shd w:val="clear" w:color="auto" w:fill="auto"/>
            <w:vAlign w:val="center"/>
          </w:tcPr>
          <w:p w14:paraId="549DB069" w14:textId="780EE0BC"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ZCFC635C85472474</w:t>
            </w:r>
          </w:p>
        </w:tc>
        <w:tc>
          <w:tcPr>
            <w:tcW w:w="1160" w:type="dxa"/>
            <w:tcBorders>
              <w:top w:val="nil"/>
              <w:left w:val="nil"/>
              <w:bottom w:val="single" w:sz="8" w:space="0" w:color="auto"/>
              <w:right w:val="single" w:sz="8" w:space="0" w:color="auto"/>
            </w:tcBorders>
            <w:shd w:val="clear" w:color="auto" w:fill="auto"/>
            <w:vAlign w:val="center"/>
          </w:tcPr>
          <w:p w14:paraId="40858DC7" w14:textId="6DD08707"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КА 3284 ІК</w:t>
            </w:r>
          </w:p>
        </w:tc>
        <w:tc>
          <w:tcPr>
            <w:tcW w:w="975" w:type="dxa"/>
            <w:tcBorders>
              <w:top w:val="nil"/>
              <w:left w:val="nil"/>
              <w:bottom w:val="single" w:sz="8" w:space="0" w:color="auto"/>
              <w:right w:val="single" w:sz="8" w:space="0" w:color="auto"/>
            </w:tcBorders>
            <w:shd w:val="clear" w:color="auto" w:fill="auto"/>
            <w:vAlign w:val="center"/>
          </w:tcPr>
          <w:p w14:paraId="5E9CD8C4" w14:textId="73D905C2"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2022</w:t>
            </w:r>
          </w:p>
        </w:tc>
        <w:tc>
          <w:tcPr>
            <w:tcW w:w="1043" w:type="dxa"/>
            <w:tcBorders>
              <w:top w:val="nil"/>
              <w:left w:val="nil"/>
              <w:bottom w:val="single" w:sz="8" w:space="0" w:color="auto"/>
              <w:right w:val="single" w:sz="8" w:space="0" w:color="auto"/>
            </w:tcBorders>
            <w:shd w:val="clear" w:color="auto" w:fill="auto"/>
            <w:vAlign w:val="center"/>
          </w:tcPr>
          <w:p w14:paraId="4234D05D" w14:textId="67BEEB2B"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tcPr>
          <w:p w14:paraId="7F2A4E9B" w14:textId="68981F5C" w:rsidR="002425CB" w:rsidRPr="008E54A7" w:rsidRDefault="003929B0"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46 950</w:t>
            </w:r>
          </w:p>
        </w:tc>
        <w:tc>
          <w:tcPr>
            <w:tcW w:w="1280" w:type="dxa"/>
            <w:tcBorders>
              <w:top w:val="nil"/>
              <w:left w:val="nil"/>
              <w:bottom w:val="single" w:sz="8" w:space="0" w:color="auto"/>
              <w:right w:val="single" w:sz="8" w:space="0" w:color="auto"/>
            </w:tcBorders>
            <w:shd w:val="clear" w:color="auto" w:fill="auto"/>
            <w:vAlign w:val="center"/>
          </w:tcPr>
          <w:p w14:paraId="151693D0" w14:textId="010AD3A0"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tcPr>
          <w:p w14:paraId="1E313DA6" w14:textId="07475C2B"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1 613 598</w:t>
            </w:r>
          </w:p>
        </w:tc>
        <w:tc>
          <w:tcPr>
            <w:tcW w:w="1360" w:type="dxa"/>
            <w:tcBorders>
              <w:top w:val="nil"/>
              <w:left w:val="nil"/>
              <w:bottom w:val="single" w:sz="8" w:space="0" w:color="auto"/>
              <w:right w:val="single" w:sz="8" w:space="0" w:color="auto"/>
            </w:tcBorders>
            <w:shd w:val="clear" w:color="auto" w:fill="auto"/>
            <w:vAlign w:val="center"/>
          </w:tcPr>
          <w:p w14:paraId="6216CDCA" w14:textId="6EEBB73A"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tcPr>
          <w:p w14:paraId="1FE198F9" w14:textId="551F7F1A"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tcPr>
          <w:p w14:paraId="2CB65316" w14:textId="6AE39F1E" w:rsidR="002425CB" w:rsidRPr="00CC28DB" w:rsidRDefault="003929B0" w:rsidP="002425CB">
            <w:pPr>
              <w:spacing w:after="0" w:line="240" w:lineRule="auto"/>
              <w:jc w:val="center"/>
              <w:rPr>
                <w:rFonts w:ascii="Calibri" w:eastAsia="Times New Roman" w:hAnsi="Calibri" w:cs="Calibri"/>
                <w:color w:val="000000"/>
                <w:sz w:val="20"/>
                <w:szCs w:val="20"/>
                <w:highlight w:val="yellow"/>
                <w:lang w:val="uk-UA" w:eastAsia="uk-UA"/>
              </w:rPr>
            </w:pPr>
            <w:r w:rsidRPr="00CC28DB">
              <w:rPr>
                <w:rFonts w:ascii="Calibri" w:eastAsia="Times New Roman" w:hAnsi="Calibri" w:cs="Calibri"/>
                <w:color w:val="000000"/>
                <w:sz w:val="20"/>
                <w:szCs w:val="20"/>
                <w:highlight w:val="yellow"/>
                <w:lang w:val="uk-UA" w:eastAsia="uk-UA"/>
              </w:rPr>
              <w:t>КАСКО з 20.02.2025</w:t>
            </w:r>
          </w:p>
        </w:tc>
        <w:tc>
          <w:tcPr>
            <w:tcW w:w="1639" w:type="dxa"/>
            <w:tcBorders>
              <w:top w:val="nil"/>
              <w:left w:val="nil"/>
              <w:bottom w:val="single" w:sz="8" w:space="0" w:color="auto"/>
              <w:right w:val="single" w:sz="8" w:space="0" w:color="auto"/>
            </w:tcBorders>
            <w:shd w:val="clear" w:color="auto" w:fill="auto"/>
            <w:vAlign w:val="center"/>
          </w:tcPr>
          <w:p w14:paraId="699E4988" w14:textId="470FD925"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 xml:space="preserve">1 рік </w:t>
            </w:r>
          </w:p>
        </w:tc>
      </w:tr>
      <w:tr w:rsidR="002425CB" w:rsidRPr="008C053C" w14:paraId="074A8762" w14:textId="77777777" w:rsidTr="00775F2B">
        <w:trPr>
          <w:trHeight w:val="300"/>
        </w:trPr>
        <w:tc>
          <w:tcPr>
            <w:tcW w:w="540" w:type="dxa"/>
            <w:tcBorders>
              <w:top w:val="nil"/>
              <w:left w:val="single" w:sz="8" w:space="0" w:color="auto"/>
              <w:bottom w:val="single" w:sz="8" w:space="0" w:color="auto"/>
              <w:right w:val="single" w:sz="8" w:space="0" w:color="auto"/>
            </w:tcBorders>
            <w:shd w:val="clear" w:color="auto" w:fill="auto"/>
            <w:vAlign w:val="center"/>
          </w:tcPr>
          <w:p w14:paraId="29A8EDED" w14:textId="775DD114" w:rsidR="002425CB" w:rsidRPr="008E54A7" w:rsidRDefault="002425CB" w:rsidP="002425CB">
            <w:pPr>
              <w:spacing w:after="0" w:line="240" w:lineRule="auto"/>
              <w:jc w:val="center"/>
              <w:rPr>
                <w:rFonts w:ascii="Calibri" w:eastAsia="Times New Roman" w:hAnsi="Calibri" w:cs="Calibri"/>
                <w:color w:val="000000"/>
                <w:lang w:val="uk-UA" w:eastAsia="uk-UA"/>
              </w:rPr>
            </w:pPr>
            <w:r w:rsidRPr="008E54A7">
              <w:rPr>
                <w:rFonts w:ascii="Calibri" w:eastAsia="Times New Roman" w:hAnsi="Calibri" w:cs="Calibri"/>
                <w:color w:val="000000"/>
                <w:lang w:val="uk-UA" w:eastAsia="uk-UA"/>
              </w:rPr>
              <w:t>3</w:t>
            </w:r>
          </w:p>
        </w:tc>
        <w:tc>
          <w:tcPr>
            <w:tcW w:w="2160" w:type="dxa"/>
            <w:tcBorders>
              <w:top w:val="nil"/>
              <w:left w:val="nil"/>
              <w:bottom w:val="single" w:sz="8" w:space="0" w:color="auto"/>
              <w:right w:val="single" w:sz="8" w:space="0" w:color="auto"/>
            </w:tcBorders>
            <w:shd w:val="clear" w:color="auto" w:fill="auto"/>
            <w:vAlign w:val="center"/>
          </w:tcPr>
          <w:p w14:paraId="50BC5AEA" w14:textId="6A114C60"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cs="Arial"/>
                <w:sz w:val="20"/>
                <w:szCs w:val="20"/>
                <w:lang w:val="uk-UA" w:eastAsia="ru-RU"/>
              </w:rPr>
              <w:t>ZCFC635C305472124</w:t>
            </w:r>
          </w:p>
        </w:tc>
        <w:tc>
          <w:tcPr>
            <w:tcW w:w="1160" w:type="dxa"/>
            <w:tcBorders>
              <w:top w:val="nil"/>
              <w:left w:val="nil"/>
              <w:bottom w:val="single" w:sz="8" w:space="0" w:color="auto"/>
              <w:right w:val="single" w:sz="8" w:space="0" w:color="auto"/>
            </w:tcBorders>
            <w:shd w:val="clear" w:color="auto" w:fill="auto"/>
            <w:vAlign w:val="center"/>
          </w:tcPr>
          <w:p w14:paraId="64F8973A" w14:textId="34ABFACF"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sz w:val="20"/>
                <w:szCs w:val="20"/>
              </w:rPr>
              <w:t>КА 6529 ІК</w:t>
            </w:r>
          </w:p>
        </w:tc>
        <w:tc>
          <w:tcPr>
            <w:tcW w:w="975" w:type="dxa"/>
            <w:tcBorders>
              <w:top w:val="nil"/>
              <w:left w:val="nil"/>
              <w:bottom w:val="single" w:sz="8" w:space="0" w:color="auto"/>
              <w:right w:val="single" w:sz="8" w:space="0" w:color="auto"/>
            </w:tcBorders>
            <w:shd w:val="clear" w:color="auto" w:fill="auto"/>
            <w:vAlign w:val="center"/>
          </w:tcPr>
          <w:p w14:paraId="2FCE6C34" w14:textId="44C19B4F"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cstheme="minorHAnsi"/>
                <w:sz w:val="20"/>
                <w:szCs w:val="20"/>
                <w:lang w:val="uk-UA"/>
              </w:rPr>
              <w:t>2022</w:t>
            </w:r>
          </w:p>
        </w:tc>
        <w:tc>
          <w:tcPr>
            <w:tcW w:w="1043" w:type="dxa"/>
            <w:tcBorders>
              <w:top w:val="nil"/>
              <w:left w:val="nil"/>
              <w:bottom w:val="single" w:sz="8" w:space="0" w:color="auto"/>
              <w:right w:val="single" w:sz="8" w:space="0" w:color="auto"/>
            </w:tcBorders>
            <w:shd w:val="clear" w:color="auto" w:fill="auto"/>
            <w:vAlign w:val="center"/>
          </w:tcPr>
          <w:p w14:paraId="1D19E275" w14:textId="527003CF"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cstheme="minorHAnsi"/>
                <w:sz w:val="20"/>
                <w:szCs w:val="20"/>
                <w:lang w:val="uk-UA"/>
              </w:rPr>
              <w:t>3</w:t>
            </w:r>
          </w:p>
        </w:tc>
        <w:tc>
          <w:tcPr>
            <w:tcW w:w="960" w:type="dxa"/>
            <w:tcBorders>
              <w:top w:val="nil"/>
              <w:left w:val="nil"/>
              <w:bottom w:val="single" w:sz="8" w:space="0" w:color="auto"/>
              <w:right w:val="single" w:sz="8" w:space="0" w:color="auto"/>
            </w:tcBorders>
            <w:shd w:val="clear" w:color="auto" w:fill="auto"/>
            <w:vAlign w:val="center"/>
          </w:tcPr>
          <w:p w14:paraId="051154A3" w14:textId="650BAC7C" w:rsidR="002425CB" w:rsidRPr="008E54A7" w:rsidRDefault="002E3595" w:rsidP="002425CB">
            <w:pPr>
              <w:spacing w:after="0" w:line="240" w:lineRule="auto"/>
              <w:jc w:val="center"/>
              <w:rPr>
                <w:rFonts w:ascii="Calibri" w:eastAsia="Times New Roman" w:hAnsi="Calibri" w:cs="Calibri"/>
                <w:color w:val="000000"/>
                <w:sz w:val="20"/>
                <w:szCs w:val="20"/>
                <w:lang w:val="uk-UA" w:eastAsia="uk-UA"/>
              </w:rPr>
            </w:pPr>
            <w:r w:rsidRPr="008E54A7">
              <w:rPr>
                <w:rFonts w:cstheme="minorHAnsi"/>
                <w:sz w:val="20"/>
                <w:szCs w:val="20"/>
                <w:lang w:val="uk-UA"/>
              </w:rPr>
              <w:t>54 940</w:t>
            </w:r>
          </w:p>
        </w:tc>
        <w:tc>
          <w:tcPr>
            <w:tcW w:w="1280" w:type="dxa"/>
            <w:tcBorders>
              <w:top w:val="nil"/>
              <w:left w:val="nil"/>
              <w:bottom w:val="single" w:sz="8" w:space="0" w:color="auto"/>
              <w:right w:val="single" w:sz="8" w:space="0" w:color="auto"/>
            </w:tcBorders>
            <w:shd w:val="clear" w:color="auto" w:fill="auto"/>
            <w:vAlign w:val="center"/>
          </w:tcPr>
          <w:p w14:paraId="04E89230" w14:textId="22B0E90C"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tcPr>
          <w:p w14:paraId="693CEBEA" w14:textId="44BCE4DA"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1 321 193,07</w:t>
            </w:r>
          </w:p>
        </w:tc>
        <w:tc>
          <w:tcPr>
            <w:tcW w:w="1360" w:type="dxa"/>
            <w:tcBorders>
              <w:top w:val="nil"/>
              <w:left w:val="nil"/>
              <w:bottom w:val="single" w:sz="8" w:space="0" w:color="auto"/>
              <w:right w:val="single" w:sz="8" w:space="0" w:color="auto"/>
            </w:tcBorders>
            <w:shd w:val="clear" w:color="auto" w:fill="auto"/>
            <w:vAlign w:val="center"/>
          </w:tcPr>
          <w:p w14:paraId="61335DDA" w14:textId="28970142"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tcPr>
          <w:p w14:paraId="0AA458FA" w14:textId="1DA46866"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tcPr>
          <w:p w14:paraId="5DF62E0F" w14:textId="72907570" w:rsidR="002425CB" w:rsidRPr="008E54A7" w:rsidRDefault="002E3595"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КАСКО з 26.02.2025</w:t>
            </w:r>
          </w:p>
        </w:tc>
        <w:tc>
          <w:tcPr>
            <w:tcW w:w="1639" w:type="dxa"/>
            <w:tcBorders>
              <w:top w:val="nil"/>
              <w:left w:val="nil"/>
              <w:bottom w:val="single" w:sz="8" w:space="0" w:color="auto"/>
              <w:right w:val="single" w:sz="8" w:space="0" w:color="auto"/>
            </w:tcBorders>
            <w:shd w:val="clear" w:color="auto" w:fill="auto"/>
            <w:vAlign w:val="center"/>
          </w:tcPr>
          <w:p w14:paraId="4851DAFA" w14:textId="4FC10813" w:rsidR="002425CB" w:rsidRPr="008E54A7" w:rsidRDefault="004A0F39"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1 рік</w:t>
            </w:r>
          </w:p>
        </w:tc>
      </w:tr>
      <w:tr w:rsidR="002425CB" w:rsidRPr="008C053C" w14:paraId="5B6DF97B" w14:textId="77777777" w:rsidTr="00775F2B">
        <w:trPr>
          <w:trHeight w:val="300"/>
        </w:trPr>
        <w:tc>
          <w:tcPr>
            <w:tcW w:w="540" w:type="dxa"/>
            <w:tcBorders>
              <w:top w:val="nil"/>
              <w:left w:val="single" w:sz="8" w:space="0" w:color="auto"/>
              <w:bottom w:val="single" w:sz="8" w:space="0" w:color="auto"/>
              <w:right w:val="single" w:sz="8" w:space="0" w:color="auto"/>
            </w:tcBorders>
            <w:shd w:val="clear" w:color="auto" w:fill="auto"/>
            <w:vAlign w:val="center"/>
          </w:tcPr>
          <w:p w14:paraId="513876EB" w14:textId="652AD28A" w:rsidR="002425CB" w:rsidRPr="008E54A7" w:rsidRDefault="002425CB" w:rsidP="002425CB">
            <w:pPr>
              <w:spacing w:after="0" w:line="240" w:lineRule="auto"/>
              <w:jc w:val="center"/>
              <w:rPr>
                <w:rFonts w:ascii="Calibri" w:eastAsia="Times New Roman" w:hAnsi="Calibri" w:cs="Calibri"/>
                <w:color w:val="000000"/>
                <w:lang w:val="uk-UA" w:eastAsia="uk-UA"/>
              </w:rPr>
            </w:pPr>
            <w:r w:rsidRPr="008E54A7">
              <w:rPr>
                <w:rFonts w:ascii="Calibri" w:eastAsia="Times New Roman" w:hAnsi="Calibri" w:cs="Calibri"/>
                <w:color w:val="000000"/>
                <w:lang w:val="uk-UA" w:eastAsia="uk-UA"/>
              </w:rPr>
              <w:t>4</w:t>
            </w:r>
          </w:p>
        </w:tc>
        <w:tc>
          <w:tcPr>
            <w:tcW w:w="2160" w:type="dxa"/>
            <w:tcBorders>
              <w:top w:val="nil"/>
              <w:left w:val="nil"/>
              <w:bottom w:val="single" w:sz="8" w:space="0" w:color="auto"/>
              <w:right w:val="single" w:sz="8" w:space="0" w:color="auto"/>
            </w:tcBorders>
            <w:shd w:val="clear" w:color="auto" w:fill="auto"/>
            <w:vAlign w:val="center"/>
          </w:tcPr>
          <w:p w14:paraId="7E36F7AC" w14:textId="4745C56E"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cs="Arial"/>
                <w:sz w:val="20"/>
                <w:szCs w:val="20"/>
                <w:lang w:val="uk-UA" w:eastAsia="ru-RU"/>
              </w:rPr>
              <w:t>ZCFC635C505469466</w:t>
            </w:r>
          </w:p>
        </w:tc>
        <w:tc>
          <w:tcPr>
            <w:tcW w:w="1160" w:type="dxa"/>
            <w:tcBorders>
              <w:top w:val="nil"/>
              <w:left w:val="nil"/>
              <w:bottom w:val="single" w:sz="8" w:space="0" w:color="auto"/>
              <w:right w:val="single" w:sz="8" w:space="0" w:color="auto"/>
            </w:tcBorders>
            <w:shd w:val="clear" w:color="auto" w:fill="auto"/>
            <w:vAlign w:val="center"/>
          </w:tcPr>
          <w:p w14:paraId="1DC88DAD" w14:textId="5AB3E586"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sz w:val="20"/>
                <w:szCs w:val="20"/>
              </w:rPr>
              <w:t>КА 4862 КН</w:t>
            </w:r>
          </w:p>
        </w:tc>
        <w:tc>
          <w:tcPr>
            <w:tcW w:w="975" w:type="dxa"/>
            <w:tcBorders>
              <w:top w:val="nil"/>
              <w:left w:val="nil"/>
              <w:bottom w:val="single" w:sz="8" w:space="0" w:color="auto"/>
              <w:right w:val="single" w:sz="8" w:space="0" w:color="auto"/>
            </w:tcBorders>
            <w:shd w:val="clear" w:color="auto" w:fill="auto"/>
            <w:vAlign w:val="center"/>
          </w:tcPr>
          <w:p w14:paraId="31EFF9FE" w14:textId="42793A58"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cstheme="minorHAnsi"/>
                <w:sz w:val="20"/>
                <w:szCs w:val="20"/>
                <w:lang w:val="uk-UA"/>
              </w:rPr>
              <w:t>2022</w:t>
            </w:r>
          </w:p>
        </w:tc>
        <w:tc>
          <w:tcPr>
            <w:tcW w:w="1043" w:type="dxa"/>
            <w:tcBorders>
              <w:top w:val="nil"/>
              <w:left w:val="nil"/>
              <w:bottom w:val="single" w:sz="8" w:space="0" w:color="auto"/>
              <w:right w:val="single" w:sz="8" w:space="0" w:color="auto"/>
            </w:tcBorders>
            <w:shd w:val="clear" w:color="auto" w:fill="auto"/>
            <w:vAlign w:val="center"/>
          </w:tcPr>
          <w:p w14:paraId="5E565E70" w14:textId="3FC014B1"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cstheme="minorHAnsi"/>
                <w:sz w:val="20"/>
                <w:szCs w:val="20"/>
                <w:lang w:val="uk-UA"/>
              </w:rPr>
              <w:t>3</w:t>
            </w:r>
          </w:p>
        </w:tc>
        <w:tc>
          <w:tcPr>
            <w:tcW w:w="960" w:type="dxa"/>
            <w:tcBorders>
              <w:top w:val="nil"/>
              <w:left w:val="nil"/>
              <w:bottom w:val="single" w:sz="8" w:space="0" w:color="auto"/>
              <w:right w:val="single" w:sz="8" w:space="0" w:color="auto"/>
            </w:tcBorders>
            <w:shd w:val="clear" w:color="auto" w:fill="auto"/>
            <w:vAlign w:val="center"/>
          </w:tcPr>
          <w:p w14:paraId="3271CE5F" w14:textId="72510512" w:rsidR="002425CB" w:rsidRPr="008E54A7" w:rsidRDefault="00BA0F7D" w:rsidP="002425CB">
            <w:pPr>
              <w:spacing w:after="0" w:line="240" w:lineRule="auto"/>
              <w:jc w:val="center"/>
              <w:rPr>
                <w:rFonts w:ascii="Calibri" w:eastAsia="Times New Roman" w:hAnsi="Calibri" w:cs="Calibri"/>
                <w:color w:val="000000"/>
                <w:sz w:val="20"/>
                <w:szCs w:val="20"/>
                <w:lang w:val="uk-UA" w:eastAsia="uk-UA"/>
              </w:rPr>
            </w:pPr>
            <w:r w:rsidRPr="008E54A7">
              <w:rPr>
                <w:rFonts w:cstheme="minorHAnsi"/>
                <w:sz w:val="20"/>
                <w:szCs w:val="20"/>
                <w:lang w:val="uk-UA"/>
              </w:rPr>
              <w:t>24 570</w:t>
            </w:r>
          </w:p>
        </w:tc>
        <w:tc>
          <w:tcPr>
            <w:tcW w:w="1280" w:type="dxa"/>
            <w:tcBorders>
              <w:top w:val="nil"/>
              <w:left w:val="nil"/>
              <w:bottom w:val="single" w:sz="8" w:space="0" w:color="auto"/>
              <w:right w:val="single" w:sz="8" w:space="0" w:color="auto"/>
            </w:tcBorders>
            <w:shd w:val="clear" w:color="auto" w:fill="auto"/>
            <w:vAlign w:val="center"/>
          </w:tcPr>
          <w:p w14:paraId="5306EAA0" w14:textId="48774D7C"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tcPr>
          <w:p w14:paraId="4B63ED57" w14:textId="10F2BB62"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1 307 536,00</w:t>
            </w:r>
          </w:p>
        </w:tc>
        <w:tc>
          <w:tcPr>
            <w:tcW w:w="1360" w:type="dxa"/>
            <w:tcBorders>
              <w:top w:val="nil"/>
              <w:left w:val="nil"/>
              <w:bottom w:val="single" w:sz="8" w:space="0" w:color="auto"/>
              <w:right w:val="single" w:sz="8" w:space="0" w:color="auto"/>
            </w:tcBorders>
            <w:shd w:val="clear" w:color="auto" w:fill="auto"/>
            <w:vAlign w:val="center"/>
          </w:tcPr>
          <w:p w14:paraId="53950E0D" w14:textId="4417F7C0"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tcPr>
          <w:p w14:paraId="1848F4B2" w14:textId="4B0B5FA4"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tcPr>
          <w:p w14:paraId="41E020B0" w14:textId="0F619A79" w:rsidR="002425CB" w:rsidRPr="008E54A7" w:rsidRDefault="00BA0F7D"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КАСКО з 26.02.2025</w:t>
            </w:r>
          </w:p>
        </w:tc>
        <w:tc>
          <w:tcPr>
            <w:tcW w:w="1639" w:type="dxa"/>
            <w:tcBorders>
              <w:top w:val="nil"/>
              <w:left w:val="nil"/>
              <w:bottom w:val="single" w:sz="8" w:space="0" w:color="auto"/>
              <w:right w:val="single" w:sz="8" w:space="0" w:color="auto"/>
            </w:tcBorders>
            <w:shd w:val="clear" w:color="auto" w:fill="auto"/>
            <w:vAlign w:val="center"/>
          </w:tcPr>
          <w:p w14:paraId="4E52D97A" w14:textId="3B5F9499" w:rsidR="002425CB" w:rsidRPr="008E54A7" w:rsidRDefault="004A0F39"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1 рік</w:t>
            </w:r>
          </w:p>
        </w:tc>
      </w:tr>
      <w:tr w:rsidR="002425CB" w:rsidRPr="008C053C" w14:paraId="74339358" w14:textId="77777777" w:rsidTr="00775F2B">
        <w:trPr>
          <w:trHeight w:val="300"/>
        </w:trPr>
        <w:tc>
          <w:tcPr>
            <w:tcW w:w="540" w:type="dxa"/>
            <w:tcBorders>
              <w:top w:val="nil"/>
              <w:left w:val="single" w:sz="8" w:space="0" w:color="auto"/>
              <w:bottom w:val="single" w:sz="8" w:space="0" w:color="auto"/>
              <w:right w:val="single" w:sz="8" w:space="0" w:color="auto"/>
            </w:tcBorders>
            <w:shd w:val="clear" w:color="auto" w:fill="auto"/>
            <w:vAlign w:val="center"/>
          </w:tcPr>
          <w:p w14:paraId="027F7BC6" w14:textId="36DBF617" w:rsidR="002425CB" w:rsidRPr="008E54A7" w:rsidRDefault="002425CB" w:rsidP="002425CB">
            <w:pPr>
              <w:spacing w:after="0" w:line="240" w:lineRule="auto"/>
              <w:jc w:val="center"/>
              <w:rPr>
                <w:rFonts w:ascii="Calibri" w:eastAsia="Times New Roman" w:hAnsi="Calibri" w:cs="Calibri"/>
                <w:color w:val="000000"/>
                <w:lang w:val="uk-UA" w:eastAsia="uk-UA"/>
              </w:rPr>
            </w:pPr>
            <w:r w:rsidRPr="008E54A7">
              <w:rPr>
                <w:rFonts w:ascii="Calibri" w:eastAsia="Times New Roman" w:hAnsi="Calibri" w:cs="Calibri"/>
                <w:color w:val="000000"/>
                <w:lang w:val="uk-UA" w:eastAsia="uk-UA"/>
              </w:rPr>
              <w:t>5</w:t>
            </w:r>
          </w:p>
        </w:tc>
        <w:tc>
          <w:tcPr>
            <w:tcW w:w="2160" w:type="dxa"/>
            <w:tcBorders>
              <w:top w:val="nil"/>
              <w:left w:val="nil"/>
              <w:bottom w:val="single" w:sz="8" w:space="0" w:color="auto"/>
              <w:right w:val="single" w:sz="8" w:space="0" w:color="auto"/>
            </w:tcBorders>
            <w:shd w:val="clear" w:color="auto" w:fill="auto"/>
            <w:vAlign w:val="center"/>
          </w:tcPr>
          <w:p w14:paraId="6FBC09AF" w14:textId="0E60E388"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cs="Arial"/>
                <w:sz w:val="20"/>
                <w:szCs w:val="20"/>
                <w:lang w:val="uk-UA" w:eastAsia="ru-RU"/>
              </w:rPr>
              <w:t>ZCFC635C505472125</w:t>
            </w:r>
          </w:p>
        </w:tc>
        <w:tc>
          <w:tcPr>
            <w:tcW w:w="1160" w:type="dxa"/>
            <w:tcBorders>
              <w:top w:val="nil"/>
              <w:left w:val="nil"/>
              <w:bottom w:val="single" w:sz="8" w:space="0" w:color="auto"/>
              <w:right w:val="single" w:sz="8" w:space="0" w:color="auto"/>
            </w:tcBorders>
            <w:shd w:val="clear" w:color="auto" w:fill="auto"/>
            <w:vAlign w:val="center"/>
          </w:tcPr>
          <w:p w14:paraId="1BCC659B" w14:textId="3605A0CA"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sz w:val="20"/>
                <w:szCs w:val="20"/>
              </w:rPr>
              <w:t>КА 3609 КІ</w:t>
            </w:r>
          </w:p>
        </w:tc>
        <w:tc>
          <w:tcPr>
            <w:tcW w:w="975" w:type="dxa"/>
            <w:tcBorders>
              <w:top w:val="nil"/>
              <w:left w:val="nil"/>
              <w:bottom w:val="single" w:sz="8" w:space="0" w:color="auto"/>
              <w:right w:val="single" w:sz="8" w:space="0" w:color="auto"/>
            </w:tcBorders>
            <w:shd w:val="clear" w:color="auto" w:fill="auto"/>
            <w:vAlign w:val="center"/>
          </w:tcPr>
          <w:p w14:paraId="0B62AC6D" w14:textId="10F62AB2"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cstheme="minorHAnsi"/>
                <w:sz w:val="20"/>
                <w:szCs w:val="20"/>
                <w:lang w:val="uk-UA"/>
              </w:rPr>
              <w:t>2022</w:t>
            </w:r>
          </w:p>
        </w:tc>
        <w:tc>
          <w:tcPr>
            <w:tcW w:w="1043" w:type="dxa"/>
            <w:tcBorders>
              <w:top w:val="nil"/>
              <w:left w:val="nil"/>
              <w:bottom w:val="single" w:sz="8" w:space="0" w:color="auto"/>
              <w:right w:val="single" w:sz="8" w:space="0" w:color="auto"/>
            </w:tcBorders>
            <w:shd w:val="clear" w:color="auto" w:fill="auto"/>
            <w:vAlign w:val="center"/>
          </w:tcPr>
          <w:p w14:paraId="637D7F27" w14:textId="4ED0A2D0"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cstheme="minorHAnsi"/>
                <w:sz w:val="20"/>
                <w:szCs w:val="20"/>
                <w:lang w:val="uk-UA"/>
              </w:rPr>
              <w:t>3</w:t>
            </w:r>
          </w:p>
        </w:tc>
        <w:tc>
          <w:tcPr>
            <w:tcW w:w="960" w:type="dxa"/>
            <w:tcBorders>
              <w:top w:val="nil"/>
              <w:left w:val="nil"/>
              <w:bottom w:val="single" w:sz="8" w:space="0" w:color="auto"/>
              <w:right w:val="single" w:sz="8" w:space="0" w:color="auto"/>
            </w:tcBorders>
            <w:shd w:val="clear" w:color="auto" w:fill="auto"/>
            <w:vAlign w:val="center"/>
          </w:tcPr>
          <w:p w14:paraId="6083E5CA" w14:textId="791A5BB7" w:rsidR="002425CB" w:rsidRPr="008E54A7" w:rsidRDefault="00BA0F7D" w:rsidP="002425CB">
            <w:pPr>
              <w:spacing w:after="0" w:line="240" w:lineRule="auto"/>
              <w:jc w:val="center"/>
              <w:rPr>
                <w:rFonts w:ascii="Calibri" w:eastAsia="Times New Roman" w:hAnsi="Calibri" w:cs="Calibri"/>
                <w:color w:val="000000"/>
                <w:sz w:val="20"/>
                <w:szCs w:val="20"/>
                <w:lang w:val="uk-UA" w:eastAsia="uk-UA"/>
              </w:rPr>
            </w:pPr>
            <w:r w:rsidRPr="008E54A7">
              <w:rPr>
                <w:rFonts w:cstheme="minorHAnsi"/>
                <w:sz w:val="20"/>
                <w:szCs w:val="20"/>
                <w:lang w:val="uk-UA"/>
              </w:rPr>
              <w:t>50 820</w:t>
            </w:r>
          </w:p>
        </w:tc>
        <w:tc>
          <w:tcPr>
            <w:tcW w:w="1280" w:type="dxa"/>
            <w:tcBorders>
              <w:top w:val="nil"/>
              <w:left w:val="nil"/>
              <w:bottom w:val="single" w:sz="8" w:space="0" w:color="auto"/>
              <w:right w:val="single" w:sz="8" w:space="0" w:color="auto"/>
            </w:tcBorders>
            <w:shd w:val="clear" w:color="auto" w:fill="auto"/>
            <w:vAlign w:val="center"/>
          </w:tcPr>
          <w:p w14:paraId="3F13626E" w14:textId="0C2D443E"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tcPr>
          <w:p w14:paraId="65B3ECF3" w14:textId="50475821"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1 321 193,07</w:t>
            </w:r>
          </w:p>
        </w:tc>
        <w:tc>
          <w:tcPr>
            <w:tcW w:w="1360" w:type="dxa"/>
            <w:tcBorders>
              <w:top w:val="nil"/>
              <w:left w:val="nil"/>
              <w:bottom w:val="single" w:sz="8" w:space="0" w:color="auto"/>
              <w:right w:val="single" w:sz="8" w:space="0" w:color="auto"/>
            </w:tcBorders>
            <w:shd w:val="clear" w:color="auto" w:fill="auto"/>
            <w:vAlign w:val="center"/>
          </w:tcPr>
          <w:p w14:paraId="4296220F" w14:textId="6688521F"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tcPr>
          <w:p w14:paraId="14A575FD" w14:textId="5C0CBC68"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tcPr>
          <w:p w14:paraId="2AAC2AE7" w14:textId="2E6FD91E" w:rsidR="002425CB" w:rsidRPr="008E54A7" w:rsidRDefault="00BA0F7D"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КАСКО з 26.02.2025</w:t>
            </w:r>
          </w:p>
        </w:tc>
        <w:tc>
          <w:tcPr>
            <w:tcW w:w="1639" w:type="dxa"/>
            <w:tcBorders>
              <w:top w:val="nil"/>
              <w:left w:val="nil"/>
              <w:bottom w:val="single" w:sz="8" w:space="0" w:color="auto"/>
              <w:right w:val="single" w:sz="8" w:space="0" w:color="auto"/>
            </w:tcBorders>
            <w:shd w:val="clear" w:color="auto" w:fill="auto"/>
            <w:vAlign w:val="center"/>
          </w:tcPr>
          <w:p w14:paraId="29F6980A" w14:textId="5CD4874C" w:rsidR="002425CB" w:rsidRPr="008E54A7" w:rsidRDefault="004A0F39"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1 рік</w:t>
            </w:r>
          </w:p>
        </w:tc>
      </w:tr>
      <w:tr w:rsidR="002425CB" w:rsidRPr="008C053C" w14:paraId="78234169" w14:textId="77777777" w:rsidTr="00775F2B">
        <w:trPr>
          <w:trHeight w:val="300"/>
        </w:trPr>
        <w:tc>
          <w:tcPr>
            <w:tcW w:w="540" w:type="dxa"/>
            <w:tcBorders>
              <w:top w:val="nil"/>
              <w:left w:val="single" w:sz="8" w:space="0" w:color="auto"/>
              <w:bottom w:val="single" w:sz="8" w:space="0" w:color="auto"/>
              <w:right w:val="single" w:sz="8" w:space="0" w:color="auto"/>
            </w:tcBorders>
            <w:shd w:val="clear" w:color="auto" w:fill="auto"/>
            <w:vAlign w:val="center"/>
          </w:tcPr>
          <w:p w14:paraId="79A87D64" w14:textId="2F7C90CC" w:rsidR="002425CB" w:rsidRPr="008E54A7" w:rsidRDefault="002425CB" w:rsidP="002425CB">
            <w:pPr>
              <w:spacing w:after="0" w:line="240" w:lineRule="auto"/>
              <w:jc w:val="center"/>
              <w:rPr>
                <w:rFonts w:ascii="Calibri" w:eastAsia="Times New Roman" w:hAnsi="Calibri" w:cs="Calibri"/>
                <w:color w:val="000000"/>
                <w:lang w:val="uk-UA" w:eastAsia="uk-UA"/>
              </w:rPr>
            </w:pPr>
            <w:r w:rsidRPr="008E54A7">
              <w:rPr>
                <w:rFonts w:ascii="Calibri" w:eastAsia="Times New Roman" w:hAnsi="Calibri" w:cs="Calibri"/>
                <w:color w:val="000000"/>
                <w:lang w:val="uk-UA" w:eastAsia="uk-UA"/>
              </w:rPr>
              <w:t>6</w:t>
            </w:r>
          </w:p>
        </w:tc>
        <w:tc>
          <w:tcPr>
            <w:tcW w:w="2160" w:type="dxa"/>
            <w:tcBorders>
              <w:top w:val="nil"/>
              <w:left w:val="nil"/>
              <w:bottom w:val="single" w:sz="8" w:space="0" w:color="auto"/>
              <w:right w:val="single" w:sz="8" w:space="0" w:color="auto"/>
            </w:tcBorders>
            <w:shd w:val="clear" w:color="auto" w:fill="auto"/>
            <w:vAlign w:val="center"/>
          </w:tcPr>
          <w:p w14:paraId="4FDF7138" w14:textId="6FA4DA7D"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cs="Arial"/>
                <w:sz w:val="20"/>
                <w:szCs w:val="20"/>
                <w:lang w:val="uk-UA" w:eastAsia="ru-RU"/>
              </w:rPr>
              <w:t>ZCFC635C605470514</w:t>
            </w:r>
          </w:p>
        </w:tc>
        <w:tc>
          <w:tcPr>
            <w:tcW w:w="1160" w:type="dxa"/>
            <w:tcBorders>
              <w:top w:val="nil"/>
              <w:left w:val="nil"/>
              <w:bottom w:val="single" w:sz="8" w:space="0" w:color="auto"/>
              <w:right w:val="single" w:sz="8" w:space="0" w:color="auto"/>
            </w:tcBorders>
            <w:shd w:val="clear" w:color="auto" w:fill="auto"/>
            <w:vAlign w:val="center"/>
          </w:tcPr>
          <w:p w14:paraId="4A074FFA" w14:textId="225EDF27"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sz w:val="20"/>
                <w:szCs w:val="20"/>
              </w:rPr>
              <w:t>КА 3604 КІ</w:t>
            </w:r>
          </w:p>
        </w:tc>
        <w:tc>
          <w:tcPr>
            <w:tcW w:w="975" w:type="dxa"/>
            <w:tcBorders>
              <w:top w:val="nil"/>
              <w:left w:val="nil"/>
              <w:bottom w:val="single" w:sz="8" w:space="0" w:color="auto"/>
              <w:right w:val="single" w:sz="8" w:space="0" w:color="auto"/>
            </w:tcBorders>
            <w:shd w:val="clear" w:color="auto" w:fill="auto"/>
            <w:vAlign w:val="center"/>
          </w:tcPr>
          <w:p w14:paraId="15941379" w14:textId="2CA3AAD1"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cstheme="minorHAnsi"/>
                <w:sz w:val="20"/>
                <w:szCs w:val="20"/>
                <w:lang w:val="uk-UA"/>
              </w:rPr>
              <w:t>2022</w:t>
            </w:r>
          </w:p>
        </w:tc>
        <w:tc>
          <w:tcPr>
            <w:tcW w:w="1043" w:type="dxa"/>
            <w:tcBorders>
              <w:top w:val="nil"/>
              <w:left w:val="nil"/>
              <w:bottom w:val="single" w:sz="8" w:space="0" w:color="auto"/>
              <w:right w:val="single" w:sz="8" w:space="0" w:color="auto"/>
            </w:tcBorders>
            <w:shd w:val="clear" w:color="auto" w:fill="auto"/>
            <w:vAlign w:val="center"/>
          </w:tcPr>
          <w:p w14:paraId="6CBBC0C7" w14:textId="1DDCF0FD"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cstheme="minorHAnsi"/>
                <w:sz w:val="20"/>
                <w:szCs w:val="20"/>
                <w:lang w:val="uk-UA"/>
              </w:rPr>
              <w:t>3</w:t>
            </w:r>
          </w:p>
        </w:tc>
        <w:tc>
          <w:tcPr>
            <w:tcW w:w="960" w:type="dxa"/>
            <w:tcBorders>
              <w:top w:val="nil"/>
              <w:left w:val="nil"/>
              <w:bottom w:val="single" w:sz="8" w:space="0" w:color="auto"/>
              <w:right w:val="single" w:sz="8" w:space="0" w:color="auto"/>
            </w:tcBorders>
            <w:shd w:val="clear" w:color="auto" w:fill="auto"/>
            <w:vAlign w:val="center"/>
          </w:tcPr>
          <w:p w14:paraId="79DF787E" w14:textId="585666BF" w:rsidR="002425CB" w:rsidRPr="008E54A7" w:rsidRDefault="00BA0F7D" w:rsidP="002425CB">
            <w:pPr>
              <w:spacing w:after="0" w:line="240" w:lineRule="auto"/>
              <w:jc w:val="center"/>
              <w:rPr>
                <w:rFonts w:ascii="Calibri" w:eastAsia="Times New Roman" w:hAnsi="Calibri" w:cs="Calibri"/>
                <w:color w:val="000000"/>
                <w:sz w:val="20"/>
                <w:szCs w:val="20"/>
                <w:lang w:val="uk-UA" w:eastAsia="uk-UA"/>
              </w:rPr>
            </w:pPr>
            <w:r w:rsidRPr="008E54A7">
              <w:rPr>
                <w:rFonts w:cstheme="minorHAnsi"/>
                <w:sz w:val="20"/>
                <w:szCs w:val="20"/>
                <w:lang w:val="uk-UA"/>
              </w:rPr>
              <w:t>14 507</w:t>
            </w:r>
          </w:p>
        </w:tc>
        <w:tc>
          <w:tcPr>
            <w:tcW w:w="1280" w:type="dxa"/>
            <w:tcBorders>
              <w:top w:val="nil"/>
              <w:left w:val="nil"/>
              <w:bottom w:val="single" w:sz="8" w:space="0" w:color="auto"/>
              <w:right w:val="single" w:sz="8" w:space="0" w:color="auto"/>
            </w:tcBorders>
            <w:shd w:val="clear" w:color="auto" w:fill="auto"/>
            <w:vAlign w:val="center"/>
          </w:tcPr>
          <w:p w14:paraId="0D1E70B0" w14:textId="6FBE162A"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tcPr>
          <w:p w14:paraId="63D5CD9A" w14:textId="3B9C7926"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1 307 536,00</w:t>
            </w:r>
          </w:p>
        </w:tc>
        <w:tc>
          <w:tcPr>
            <w:tcW w:w="1360" w:type="dxa"/>
            <w:tcBorders>
              <w:top w:val="nil"/>
              <w:left w:val="nil"/>
              <w:bottom w:val="single" w:sz="8" w:space="0" w:color="auto"/>
              <w:right w:val="single" w:sz="8" w:space="0" w:color="auto"/>
            </w:tcBorders>
            <w:shd w:val="clear" w:color="auto" w:fill="auto"/>
            <w:vAlign w:val="center"/>
          </w:tcPr>
          <w:p w14:paraId="1C3D7998" w14:textId="16C35325"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tcPr>
          <w:p w14:paraId="7D6E7E3A" w14:textId="7CE07494"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tcPr>
          <w:p w14:paraId="12ED7840" w14:textId="13E9207A" w:rsidR="002425CB" w:rsidRPr="008E54A7" w:rsidRDefault="00BA0F7D"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КАСКО з 26.02.2025</w:t>
            </w:r>
          </w:p>
        </w:tc>
        <w:tc>
          <w:tcPr>
            <w:tcW w:w="1639" w:type="dxa"/>
            <w:tcBorders>
              <w:top w:val="nil"/>
              <w:left w:val="nil"/>
              <w:bottom w:val="single" w:sz="8" w:space="0" w:color="auto"/>
              <w:right w:val="single" w:sz="8" w:space="0" w:color="auto"/>
            </w:tcBorders>
            <w:shd w:val="clear" w:color="auto" w:fill="auto"/>
            <w:vAlign w:val="center"/>
          </w:tcPr>
          <w:p w14:paraId="3B2AE86C" w14:textId="60576704" w:rsidR="002425CB" w:rsidRPr="008E54A7" w:rsidRDefault="004A0F39"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1 рік</w:t>
            </w:r>
          </w:p>
        </w:tc>
      </w:tr>
      <w:tr w:rsidR="002425CB" w:rsidRPr="008C053C" w14:paraId="4B0E611C" w14:textId="77777777" w:rsidTr="00775F2B">
        <w:trPr>
          <w:trHeight w:val="300"/>
        </w:trPr>
        <w:tc>
          <w:tcPr>
            <w:tcW w:w="540" w:type="dxa"/>
            <w:tcBorders>
              <w:top w:val="nil"/>
              <w:left w:val="single" w:sz="8" w:space="0" w:color="auto"/>
              <w:bottom w:val="single" w:sz="8" w:space="0" w:color="auto"/>
              <w:right w:val="single" w:sz="8" w:space="0" w:color="auto"/>
            </w:tcBorders>
            <w:shd w:val="clear" w:color="auto" w:fill="auto"/>
            <w:vAlign w:val="center"/>
          </w:tcPr>
          <w:p w14:paraId="7B91529A" w14:textId="58CB9DAD" w:rsidR="002425CB" w:rsidRPr="008E54A7" w:rsidRDefault="002425CB" w:rsidP="002425CB">
            <w:pPr>
              <w:spacing w:after="0" w:line="240" w:lineRule="auto"/>
              <w:jc w:val="center"/>
              <w:rPr>
                <w:rFonts w:ascii="Calibri" w:eastAsia="Times New Roman" w:hAnsi="Calibri" w:cs="Calibri"/>
                <w:color w:val="000000"/>
                <w:lang w:val="uk-UA" w:eastAsia="uk-UA"/>
              </w:rPr>
            </w:pPr>
            <w:r w:rsidRPr="008E54A7">
              <w:rPr>
                <w:rFonts w:ascii="Calibri" w:eastAsia="Times New Roman" w:hAnsi="Calibri" w:cs="Calibri"/>
                <w:color w:val="000000"/>
                <w:lang w:val="uk-UA" w:eastAsia="uk-UA"/>
              </w:rPr>
              <w:t>7</w:t>
            </w:r>
          </w:p>
        </w:tc>
        <w:tc>
          <w:tcPr>
            <w:tcW w:w="2160" w:type="dxa"/>
            <w:tcBorders>
              <w:top w:val="nil"/>
              <w:left w:val="nil"/>
              <w:bottom w:val="single" w:sz="8" w:space="0" w:color="auto"/>
              <w:right w:val="single" w:sz="8" w:space="0" w:color="auto"/>
            </w:tcBorders>
            <w:shd w:val="clear" w:color="auto" w:fill="auto"/>
            <w:vAlign w:val="center"/>
          </w:tcPr>
          <w:p w14:paraId="111AC8B9" w14:textId="49E5406F"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cs="Arial"/>
                <w:sz w:val="20"/>
                <w:szCs w:val="20"/>
                <w:lang w:val="uk-UA" w:eastAsia="ru-RU"/>
              </w:rPr>
              <w:t>ZCFC635C605472473</w:t>
            </w:r>
          </w:p>
        </w:tc>
        <w:tc>
          <w:tcPr>
            <w:tcW w:w="1160" w:type="dxa"/>
            <w:tcBorders>
              <w:top w:val="nil"/>
              <w:left w:val="nil"/>
              <w:bottom w:val="single" w:sz="8" w:space="0" w:color="auto"/>
              <w:right w:val="single" w:sz="8" w:space="0" w:color="auto"/>
            </w:tcBorders>
            <w:shd w:val="clear" w:color="auto" w:fill="auto"/>
            <w:vAlign w:val="center"/>
          </w:tcPr>
          <w:p w14:paraId="4B930E8A" w14:textId="7AE5C719"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sz w:val="20"/>
                <w:szCs w:val="20"/>
              </w:rPr>
              <w:t>КА 3603 КІ</w:t>
            </w:r>
          </w:p>
        </w:tc>
        <w:tc>
          <w:tcPr>
            <w:tcW w:w="975" w:type="dxa"/>
            <w:tcBorders>
              <w:top w:val="nil"/>
              <w:left w:val="nil"/>
              <w:bottom w:val="single" w:sz="8" w:space="0" w:color="auto"/>
              <w:right w:val="single" w:sz="8" w:space="0" w:color="auto"/>
            </w:tcBorders>
            <w:shd w:val="clear" w:color="auto" w:fill="auto"/>
            <w:vAlign w:val="center"/>
          </w:tcPr>
          <w:p w14:paraId="63A199D9" w14:textId="5C14160C"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cstheme="minorHAnsi"/>
                <w:sz w:val="20"/>
                <w:szCs w:val="20"/>
                <w:lang w:val="uk-UA"/>
              </w:rPr>
              <w:t>2022</w:t>
            </w:r>
          </w:p>
        </w:tc>
        <w:tc>
          <w:tcPr>
            <w:tcW w:w="1043" w:type="dxa"/>
            <w:tcBorders>
              <w:top w:val="nil"/>
              <w:left w:val="nil"/>
              <w:bottom w:val="single" w:sz="8" w:space="0" w:color="auto"/>
              <w:right w:val="single" w:sz="8" w:space="0" w:color="auto"/>
            </w:tcBorders>
            <w:shd w:val="clear" w:color="auto" w:fill="auto"/>
            <w:vAlign w:val="center"/>
          </w:tcPr>
          <w:p w14:paraId="4998123E" w14:textId="099EAFE4"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cstheme="minorHAnsi"/>
                <w:sz w:val="20"/>
                <w:szCs w:val="20"/>
                <w:lang w:val="uk-UA"/>
              </w:rPr>
              <w:t>3</w:t>
            </w:r>
          </w:p>
        </w:tc>
        <w:tc>
          <w:tcPr>
            <w:tcW w:w="960" w:type="dxa"/>
            <w:tcBorders>
              <w:top w:val="nil"/>
              <w:left w:val="nil"/>
              <w:bottom w:val="single" w:sz="8" w:space="0" w:color="auto"/>
              <w:right w:val="single" w:sz="8" w:space="0" w:color="auto"/>
            </w:tcBorders>
            <w:shd w:val="clear" w:color="auto" w:fill="auto"/>
            <w:vAlign w:val="center"/>
          </w:tcPr>
          <w:p w14:paraId="6A00AA64" w14:textId="3097A583" w:rsidR="002425CB" w:rsidRPr="008E54A7" w:rsidRDefault="00A10B0E" w:rsidP="002425CB">
            <w:pPr>
              <w:spacing w:after="0" w:line="240" w:lineRule="auto"/>
              <w:jc w:val="center"/>
              <w:rPr>
                <w:rFonts w:ascii="Calibri" w:eastAsia="Times New Roman" w:hAnsi="Calibri" w:cs="Calibri"/>
                <w:color w:val="000000"/>
                <w:sz w:val="20"/>
                <w:szCs w:val="20"/>
                <w:lang w:val="uk-UA" w:eastAsia="uk-UA"/>
              </w:rPr>
            </w:pPr>
            <w:r w:rsidRPr="008E54A7">
              <w:rPr>
                <w:rFonts w:cstheme="minorHAnsi"/>
                <w:sz w:val="20"/>
                <w:szCs w:val="20"/>
                <w:lang w:val="uk-UA"/>
              </w:rPr>
              <w:t>54 350</w:t>
            </w:r>
          </w:p>
        </w:tc>
        <w:tc>
          <w:tcPr>
            <w:tcW w:w="1280" w:type="dxa"/>
            <w:tcBorders>
              <w:top w:val="nil"/>
              <w:left w:val="nil"/>
              <w:bottom w:val="single" w:sz="8" w:space="0" w:color="auto"/>
              <w:right w:val="single" w:sz="8" w:space="0" w:color="auto"/>
            </w:tcBorders>
            <w:shd w:val="clear" w:color="auto" w:fill="auto"/>
            <w:vAlign w:val="center"/>
          </w:tcPr>
          <w:p w14:paraId="36959E50" w14:textId="49CE907A"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tcPr>
          <w:p w14:paraId="24E730B1" w14:textId="3318283B"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1 321 193,07</w:t>
            </w:r>
          </w:p>
        </w:tc>
        <w:tc>
          <w:tcPr>
            <w:tcW w:w="1360" w:type="dxa"/>
            <w:tcBorders>
              <w:top w:val="nil"/>
              <w:left w:val="nil"/>
              <w:bottom w:val="single" w:sz="8" w:space="0" w:color="auto"/>
              <w:right w:val="single" w:sz="8" w:space="0" w:color="auto"/>
            </w:tcBorders>
            <w:shd w:val="clear" w:color="auto" w:fill="auto"/>
            <w:vAlign w:val="center"/>
          </w:tcPr>
          <w:p w14:paraId="5443B0AB" w14:textId="5E596AC9"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tcPr>
          <w:p w14:paraId="43DD7D11" w14:textId="40CC1EE6"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tcPr>
          <w:p w14:paraId="2313D310" w14:textId="718FB438" w:rsidR="002425CB" w:rsidRPr="008E54A7" w:rsidRDefault="00BA0F7D"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КАСКО з 26.02.2025</w:t>
            </w:r>
          </w:p>
        </w:tc>
        <w:tc>
          <w:tcPr>
            <w:tcW w:w="1639" w:type="dxa"/>
            <w:tcBorders>
              <w:top w:val="nil"/>
              <w:left w:val="nil"/>
              <w:bottom w:val="single" w:sz="8" w:space="0" w:color="auto"/>
              <w:right w:val="single" w:sz="8" w:space="0" w:color="auto"/>
            </w:tcBorders>
            <w:shd w:val="clear" w:color="auto" w:fill="auto"/>
            <w:vAlign w:val="center"/>
          </w:tcPr>
          <w:p w14:paraId="4A94D724" w14:textId="141800B0" w:rsidR="002425CB" w:rsidRPr="008E54A7" w:rsidRDefault="004A0F39"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1 рік</w:t>
            </w:r>
          </w:p>
        </w:tc>
      </w:tr>
      <w:tr w:rsidR="002425CB" w:rsidRPr="008C053C" w14:paraId="3E2C99A6" w14:textId="77777777" w:rsidTr="00775F2B">
        <w:trPr>
          <w:trHeight w:val="300"/>
        </w:trPr>
        <w:tc>
          <w:tcPr>
            <w:tcW w:w="540" w:type="dxa"/>
            <w:tcBorders>
              <w:top w:val="nil"/>
              <w:left w:val="single" w:sz="8" w:space="0" w:color="auto"/>
              <w:bottom w:val="single" w:sz="8" w:space="0" w:color="auto"/>
              <w:right w:val="single" w:sz="8" w:space="0" w:color="auto"/>
            </w:tcBorders>
            <w:shd w:val="clear" w:color="auto" w:fill="auto"/>
            <w:vAlign w:val="center"/>
          </w:tcPr>
          <w:p w14:paraId="01B051A2" w14:textId="166CDF33" w:rsidR="002425CB" w:rsidRPr="008E54A7" w:rsidRDefault="002425CB" w:rsidP="002425CB">
            <w:pPr>
              <w:spacing w:after="0" w:line="240" w:lineRule="auto"/>
              <w:jc w:val="center"/>
              <w:rPr>
                <w:rFonts w:ascii="Calibri" w:eastAsia="Times New Roman" w:hAnsi="Calibri" w:cs="Calibri"/>
                <w:color w:val="000000"/>
                <w:lang w:val="uk-UA" w:eastAsia="uk-UA"/>
              </w:rPr>
            </w:pPr>
            <w:r w:rsidRPr="008E54A7">
              <w:rPr>
                <w:rFonts w:ascii="Calibri" w:eastAsia="Times New Roman" w:hAnsi="Calibri" w:cs="Calibri"/>
                <w:color w:val="000000"/>
                <w:lang w:val="uk-UA" w:eastAsia="uk-UA"/>
              </w:rPr>
              <w:t>8</w:t>
            </w:r>
          </w:p>
        </w:tc>
        <w:tc>
          <w:tcPr>
            <w:tcW w:w="2160" w:type="dxa"/>
            <w:tcBorders>
              <w:top w:val="nil"/>
              <w:left w:val="nil"/>
              <w:bottom w:val="single" w:sz="8" w:space="0" w:color="auto"/>
              <w:right w:val="single" w:sz="8" w:space="0" w:color="auto"/>
            </w:tcBorders>
            <w:shd w:val="clear" w:color="auto" w:fill="auto"/>
            <w:vAlign w:val="center"/>
          </w:tcPr>
          <w:p w14:paraId="64385AE3" w14:textId="71CA319F"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cs="Arial"/>
                <w:sz w:val="20"/>
                <w:szCs w:val="20"/>
                <w:lang w:val="uk-UA" w:eastAsia="ru-RU"/>
              </w:rPr>
              <w:t>ZCFC635C705471770</w:t>
            </w:r>
          </w:p>
        </w:tc>
        <w:tc>
          <w:tcPr>
            <w:tcW w:w="1160" w:type="dxa"/>
            <w:tcBorders>
              <w:top w:val="nil"/>
              <w:left w:val="nil"/>
              <w:bottom w:val="single" w:sz="8" w:space="0" w:color="auto"/>
              <w:right w:val="single" w:sz="8" w:space="0" w:color="auto"/>
            </w:tcBorders>
            <w:shd w:val="clear" w:color="auto" w:fill="auto"/>
            <w:vAlign w:val="center"/>
          </w:tcPr>
          <w:p w14:paraId="6103A8A8" w14:textId="74DE9952"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sz w:val="20"/>
                <w:szCs w:val="20"/>
              </w:rPr>
              <w:t>КА 4856 КН</w:t>
            </w:r>
          </w:p>
        </w:tc>
        <w:tc>
          <w:tcPr>
            <w:tcW w:w="975" w:type="dxa"/>
            <w:tcBorders>
              <w:top w:val="nil"/>
              <w:left w:val="nil"/>
              <w:bottom w:val="single" w:sz="8" w:space="0" w:color="auto"/>
              <w:right w:val="single" w:sz="8" w:space="0" w:color="auto"/>
            </w:tcBorders>
            <w:shd w:val="clear" w:color="auto" w:fill="auto"/>
            <w:vAlign w:val="center"/>
          </w:tcPr>
          <w:p w14:paraId="646A1EFA" w14:textId="1AACC2AC"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cstheme="minorHAnsi"/>
                <w:sz w:val="20"/>
                <w:szCs w:val="20"/>
                <w:lang w:val="uk-UA"/>
              </w:rPr>
              <w:t>2022</w:t>
            </w:r>
          </w:p>
        </w:tc>
        <w:tc>
          <w:tcPr>
            <w:tcW w:w="1043" w:type="dxa"/>
            <w:tcBorders>
              <w:top w:val="nil"/>
              <w:left w:val="nil"/>
              <w:bottom w:val="single" w:sz="8" w:space="0" w:color="auto"/>
              <w:right w:val="single" w:sz="8" w:space="0" w:color="auto"/>
            </w:tcBorders>
            <w:shd w:val="clear" w:color="auto" w:fill="auto"/>
            <w:vAlign w:val="center"/>
          </w:tcPr>
          <w:p w14:paraId="563356E1" w14:textId="70B4F8E7"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cstheme="minorHAnsi"/>
                <w:sz w:val="20"/>
                <w:szCs w:val="20"/>
                <w:lang w:val="uk-UA"/>
              </w:rPr>
              <w:t>3</w:t>
            </w:r>
          </w:p>
        </w:tc>
        <w:tc>
          <w:tcPr>
            <w:tcW w:w="960" w:type="dxa"/>
            <w:tcBorders>
              <w:top w:val="nil"/>
              <w:left w:val="nil"/>
              <w:bottom w:val="single" w:sz="8" w:space="0" w:color="auto"/>
              <w:right w:val="single" w:sz="8" w:space="0" w:color="auto"/>
            </w:tcBorders>
            <w:shd w:val="clear" w:color="auto" w:fill="auto"/>
            <w:vAlign w:val="center"/>
          </w:tcPr>
          <w:p w14:paraId="0A98CB76" w14:textId="31107A6C" w:rsidR="002425CB" w:rsidRPr="008E54A7" w:rsidRDefault="00A10B0E" w:rsidP="002425CB">
            <w:pPr>
              <w:spacing w:after="0" w:line="240" w:lineRule="auto"/>
              <w:jc w:val="center"/>
              <w:rPr>
                <w:rFonts w:ascii="Calibri" w:eastAsia="Times New Roman" w:hAnsi="Calibri" w:cs="Calibri"/>
                <w:color w:val="000000"/>
                <w:sz w:val="20"/>
                <w:szCs w:val="20"/>
                <w:lang w:val="uk-UA" w:eastAsia="uk-UA"/>
              </w:rPr>
            </w:pPr>
            <w:r w:rsidRPr="008E54A7">
              <w:rPr>
                <w:rFonts w:cstheme="minorHAnsi"/>
                <w:sz w:val="20"/>
                <w:szCs w:val="20"/>
                <w:lang w:val="uk-UA"/>
              </w:rPr>
              <w:t>38 564</w:t>
            </w:r>
          </w:p>
        </w:tc>
        <w:tc>
          <w:tcPr>
            <w:tcW w:w="1280" w:type="dxa"/>
            <w:tcBorders>
              <w:top w:val="nil"/>
              <w:left w:val="nil"/>
              <w:bottom w:val="single" w:sz="8" w:space="0" w:color="auto"/>
              <w:right w:val="single" w:sz="8" w:space="0" w:color="auto"/>
            </w:tcBorders>
            <w:shd w:val="clear" w:color="auto" w:fill="auto"/>
            <w:vAlign w:val="center"/>
          </w:tcPr>
          <w:p w14:paraId="22C2198D" w14:textId="7909F3C3"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tcPr>
          <w:p w14:paraId="0B5B0C18" w14:textId="5DBCDCC9"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1 307 536,00</w:t>
            </w:r>
          </w:p>
        </w:tc>
        <w:tc>
          <w:tcPr>
            <w:tcW w:w="1360" w:type="dxa"/>
            <w:tcBorders>
              <w:top w:val="nil"/>
              <w:left w:val="nil"/>
              <w:bottom w:val="single" w:sz="8" w:space="0" w:color="auto"/>
              <w:right w:val="single" w:sz="8" w:space="0" w:color="auto"/>
            </w:tcBorders>
            <w:shd w:val="clear" w:color="auto" w:fill="auto"/>
            <w:vAlign w:val="center"/>
          </w:tcPr>
          <w:p w14:paraId="3EEBAE57" w14:textId="276291A3"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tcPr>
          <w:p w14:paraId="728C0D3A" w14:textId="316EFAE4"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tcPr>
          <w:p w14:paraId="01E4712C" w14:textId="3101C89F" w:rsidR="002425CB" w:rsidRPr="008E54A7" w:rsidRDefault="00BA0F7D"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КАСКО з 26.02.2025</w:t>
            </w:r>
          </w:p>
        </w:tc>
        <w:tc>
          <w:tcPr>
            <w:tcW w:w="1639" w:type="dxa"/>
            <w:tcBorders>
              <w:top w:val="nil"/>
              <w:left w:val="nil"/>
              <w:bottom w:val="single" w:sz="8" w:space="0" w:color="auto"/>
              <w:right w:val="single" w:sz="8" w:space="0" w:color="auto"/>
            </w:tcBorders>
            <w:shd w:val="clear" w:color="auto" w:fill="auto"/>
            <w:vAlign w:val="center"/>
          </w:tcPr>
          <w:p w14:paraId="33D64548" w14:textId="77DF198E" w:rsidR="002425CB" w:rsidRPr="008E54A7" w:rsidRDefault="004A0F39"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1 рік</w:t>
            </w:r>
          </w:p>
        </w:tc>
      </w:tr>
      <w:tr w:rsidR="002425CB" w:rsidRPr="008C053C" w14:paraId="1DE3F61A" w14:textId="77777777" w:rsidTr="00775F2B">
        <w:trPr>
          <w:trHeight w:val="300"/>
        </w:trPr>
        <w:tc>
          <w:tcPr>
            <w:tcW w:w="540" w:type="dxa"/>
            <w:tcBorders>
              <w:top w:val="nil"/>
              <w:left w:val="single" w:sz="8" w:space="0" w:color="auto"/>
              <w:bottom w:val="single" w:sz="8" w:space="0" w:color="auto"/>
              <w:right w:val="single" w:sz="8" w:space="0" w:color="auto"/>
            </w:tcBorders>
            <w:shd w:val="clear" w:color="auto" w:fill="auto"/>
            <w:vAlign w:val="center"/>
          </w:tcPr>
          <w:p w14:paraId="0E702139" w14:textId="69BB69D6" w:rsidR="002425CB" w:rsidRPr="008E54A7" w:rsidRDefault="002425CB" w:rsidP="002425CB">
            <w:pPr>
              <w:spacing w:after="0" w:line="240" w:lineRule="auto"/>
              <w:jc w:val="center"/>
              <w:rPr>
                <w:rFonts w:ascii="Calibri" w:eastAsia="Times New Roman" w:hAnsi="Calibri" w:cs="Calibri"/>
                <w:color w:val="000000"/>
                <w:lang w:val="uk-UA" w:eastAsia="uk-UA"/>
              </w:rPr>
            </w:pPr>
            <w:r w:rsidRPr="008E54A7">
              <w:rPr>
                <w:rFonts w:ascii="Calibri" w:eastAsia="Times New Roman" w:hAnsi="Calibri" w:cs="Calibri"/>
                <w:color w:val="000000"/>
                <w:lang w:val="uk-UA" w:eastAsia="uk-UA"/>
              </w:rPr>
              <w:t>9</w:t>
            </w:r>
          </w:p>
        </w:tc>
        <w:tc>
          <w:tcPr>
            <w:tcW w:w="2160" w:type="dxa"/>
            <w:tcBorders>
              <w:top w:val="nil"/>
              <w:left w:val="nil"/>
              <w:bottom w:val="single" w:sz="8" w:space="0" w:color="auto"/>
              <w:right w:val="single" w:sz="8" w:space="0" w:color="auto"/>
            </w:tcBorders>
            <w:shd w:val="clear" w:color="auto" w:fill="auto"/>
            <w:vAlign w:val="center"/>
          </w:tcPr>
          <w:p w14:paraId="7EB74A64" w14:textId="099BB793"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cs="Arial"/>
                <w:sz w:val="20"/>
                <w:szCs w:val="20"/>
                <w:lang w:val="uk-UA" w:eastAsia="ru-RU"/>
              </w:rPr>
              <w:t>ZCFC635C805470160</w:t>
            </w:r>
          </w:p>
        </w:tc>
        <w:tc>
          <w:tcPr>
            <w:tcW w:w="1160" w:type="dxa"/>
            <w:tcBorders>
              <w:top w:val="nil"/>
              <w:left w:val="nil"/>
              <w:bottom w:val="single" w:sz="8" w:space="0" w:color="auto"/>
              <w:right w:val="single" w:sz="8" w:space="0" w:color="auto"/>
            </w:tcBorders>
            <w:shd w:val="clear" w:color="auto" w:fill="auto"/>
            <w:vAlign w:val="center"/>
          </w:tcPr>
          <w:p w14:paraId="58ADD17E" w14:textId="35DE4577"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sz w:val="20"/>
                <w:szCs w:val="20"/>
              </w:rPr>
              <w:t>КА 4736 КН</w:t>
            </w:r>
          </w:p>
        </w:tc>
        <w:tc>
          <w:tcPr>
            <w:tcW w:w="975" w:type="dxa"/>
            <w:tcBorders>
              <w:top w:val="nil"/>
              <w:left w:val="nil"/>
              <w:bottom w:val="single" w:sz="8" w:space="0" w:color="auto"/>
              <w:right w:val="single" w:sz="8" w:space="0" w:color="auto"/>
            </w:tcBorders>
            <w:shd w:val="clear" w:color="auto" w:fill="auto"/>
            <w:vAlign w:val="center"/>
          </w:tcPr>
          <w:p w14:paraId="1F4AAFA8" w14:textId="2B1BAF83"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cstheme="minorHAnsi"/>
                <w:sz w:val="20"/>
                <w:szCs w:val="20"/>
                <w:lang w:val="uk-UA"/>
              </w:rPr>
              <w:t>2022</w:t>
            </w:r>
          </w:p>
        </w:tc>
        <w:tc>
          <w:tcPr>
            <w:tcW w:w="1043" w:type="dxa"/>
            <w:tcBorders>
              <w:top w:val="nil"/>
              <w:left w:val="nil"/>
              <w:bottom w:val="single" w:sz="8" w:space="0" w:color="auto"/>
              <w:right w:val="single" w:sz="8" w:space="0" w:color="auto"/>
            </w:tcBorders>
            <w:shd w:val="clear" w:color="auto" w:fill="auto"/>
            <w:vAlign w:val="center"/>
          </w:tcPr>
          <w:p w14:paraId="0F41948E" w14:textId="602900CA"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cstheme="minorHAnsi"/>
                <w:sz w:val="20"/>
                <w:szCs w:val="20"/>
                <w:lang w:val="uk-UA"/>
              </w:rPr>
              <w:t>3</w:t>
            </w:r>
          </w:p>
        </w:tc>
        <w:tc>
          <w:tcPr>
            <w:tcW w:w="960" w:type="dxa"/>
            <w:tcBorders>
              <w:top w:val="nil"/>
              <w:left w:val="nil"/>
              <w:bottom w:val="single" w:sz="8" w:space="0" w:color="auto"/>
              <w:right w:val="single" w:sz="8" w:space="0" w:color="auto"/>
            </w:tcBorders>
            <w:shd w:val="clear" w:color="auto" w:fill="auto"/>
            <w:vAlign w:val="center"/>
          </w:tcPr>
          <w:p w14:paraId="61ECBADD" w14:textId="66998A62" w:rsidR="002425CB" w:rsidRPr="008E54A7" w:rsidRDefault="00A10B0E" w:rsidP="002425CB">
            <w:pPr>
              <w:spacing w:after="0" w:line="240" w:lineRule="auto"/>
              <w:jc w:val="center"/>
              <w:rPr>
                <w:rFonts w:ascii="Calibri" w:eastAsia="Times New Roman" w:hAnsi="Calibri" w:cs="Calibri"/>
                <w:color w:val="000000"/>
                <w:sz w:val="20"/>
                <w:szCs w:val="20"/>
                <w:lang w:val="uk-UA" w:eastAsia="uk-UA"/>
              </w:rPr>
            </w:pPr>
            <w:r w:rsidRPr="008E54A7">
              <w:rPr>
                <w:rFonts w:cstheme="minorHAnsi"/>
                <w:sz w:val="20"/>
                <w:szCs w:val="20"/>
                <w:lang w:val="uk-UA"/>
              </w:rPr>
              <w:t>30 774</w:t>
            </w:r>
          </w:p>
        </w:tc>
        <w:tc>
          <w:tcPr>
            <w:tcW w:w="1280" w:type="dxa"/>
            <w:tcBorders>
              <w:top w:val="nil"/>
              <w:left w:val="nil"/>
              <w:bottom w:val="single" w:sz="8" w:space="0" w:color="auto"/>
              <w:right w:val="single" w:sz="8" w:space="0" w:color="auto"/>
            </w:tcBorders>
            <w:shd w:val="clear" w:color="auto" w:fill="auto"/>
            <w:vAlign w:val="center"/>
          </w:tcPr>
          <w:p w14:paraId="51C9A1BA" w14:textId="685A8279"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tcPr>
          <w:p w14:paraId="3F4E368F" w14:textId="7EA96ED7"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1 307 536,00</w:t>
            </w:r>
          </w:p>
        </w:tc>
        <w:tc>
          <w:tcPr>
            <w:tcW w:w="1360" w:type="dxa"/>
            <w:tcBorders>
              <w:top w:val="nil"/>
              <w:left w:val="nil"/>
              <w:bottom w:val="single" w:sz="8" w:space="0" w:color="auto"/>
              <w:right w:val="single" w:sz="8" w:space="0" w:color="auto"/>
            </w:tcBorders>
            <w:shd w:val="clear" w:color="auto" w:fill="auto"/>
            <w:vAlign w:val="center"/>
          </w:tcPr>
          <w:p w14:paraId="368FEB8F" w14:textId="0B79F448"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tcPr>
          <w:p w14:paraId="4A4C9E19" w14:textId="450E3B58"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tcPr>
          <w:p w14:paraId="7859F40E" w14:textId="2C7A5467" w:rsidR="002425CB" w:rsidRPr="008E54A7" w:rsidRDefault="00BA0F7D"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КАСКО з 26.02.2025</w:t>
            </w:r>
          </w:p>
        </w:tc>
        <w:tc>
          <w:tcPr>
            <w:tcW w:w="1639" w:type="dxa"/>
            <w:tcBorders>
              <w:top w:val="nil"/>
              <w:left w:val="nil"/>
              <w:bottom w:val="single" w:sz="8" w:space="0" w:color="auto"/>
              <w:right w:val="single" w:sz="8" w:space="0" w:color="auto"/>
            </w:tcBorders>
            <w:shd w:val="clear" w:color="auto" w:fill="auto"/>
            <w:vAlign w:val="center"/>
          </w:tcPr>
          <w:p w14:paraId="2DF4A829" w14:textId="44E45093" w:rsidR="002425CB" w:rsidRPr="008E54A7" w:rsidRDefault="004A0F39"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1 рік</w:t>
            </w:r>
          </w:p>
        </w:tc>
      </w:tr>
      <w:tr w:rsidR="002425CB" w:rsidRPr="008C053C" w14:paraId="22AD9C65" w14:textId="77777777" w:rsidTr="00775F2B">
        <w:trPr>
          <w:trHeight w:val="300"/>
        </w:trPr>
        <w:tc>
          <w:tcPr>
            <w:tcW w:w="540" w:type="dxa"/>
            <w:tcBorders>
              <w:top w:val="nil"/>
              <w:left w:val="single" w:sz="8" w:space="0" w:color="auto"/>
              <w:bottom w:val="single" w:sz="8" w:space="0" w:color="auto"/>
              <w:right w:val="single" w:sz="8" w:space="0" w:color="auto"/>
            </w:tcBorders>
            <w:shd w:val="clear" w:color="auto" w:fill="auto"/>
            <w:vAlign w:val="center"/>
          </w:tcPr>
          <w:p w14:paraId="4D6508AE" w14:textId="6153A402" w:rsidR="002425CB" w:rsidRPr="008E54A7" w:rsidRDefault="002425CB" w:rsidP="002425CB">
            <w:pPr>
              <w:spacing w:after="0" w:line="240" w:lineRule="auto"/>
              <w:jc w:val="center"/>
              <w:rPr>
                <w:rFonts w:ascii="Calibri" w:eastAsia="Times New Roman" w:hAnsi="Calibri" w:cs="Calibri"/>
                <w:color w:val="000000"/>
                <w:lang w:val="uk-UA" w:eastAsia="uk-UA"/>
              </w:rPr>
            </w:pPr>
            <w:r w:rsidRPr="008E54A7">
              <w:rPr>
                <w:rFonts w:ascii="Calibri" w:eastAsia="Times New Roman" w:hAnsi="Calibri" w:cs="Calibri"/>
                <w:color w:val="000000"/>
                <w:lang w:val="uk-UA" w:eastAsia="uk-UA"/>
              </w:rPr>
              <w:t>10</w:t>
            </w:r>
          </w:p>
        </w:tc>
        <w:tc>
          <w:tcPr>
            <w:tcW w:w="2160" w:type="dxa"/>
            <w:tcBorders>
              <w:top w:val="nil"/>
              <w:left w:val="nil"/>
              <w:bottom w:val="single" w:sz="8" w:space="0" w:color="auto"/>
              <w:right w:val="single" w:sz="8" w:space="0" w:color="auto"/>
            </w:tcBorders>
            <w:shd w:val="clear" w:color="auto" w:fill="auto"/>
            <w:vAlign w:val="center"/>
          </w:tcPr>
          <w:p w14:paraId="380ACEC2" w14:textId="4E0787F1"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cs="Arial"/>
                <w:sz w:val="20"/>
                <w:szCs w:val="20"/>
                <w:lang w:val="uk-UA" w:eastAsia="ru-RU"/>
              </w:rPr>
              <w:t>ZCFC635CX05469110</w:t>
            </w:r>
          </w:p>
        </w:tc>
        <w:tc>
          <w:tcPr>
            <w:tcW w:w="1160" w:type="dxa"/>
            <w:tcBorders>
              <w:top w:val="nil"/>
              <w:left w:val="nil"/>
              <w:bottom w:val="single" w:sz="8" w:space="0" w:color="auto"/>
              <w:right w:val="single" w:sz="8" w:space="0" w:color="auto"/>
            </w:tcBorders>
            <w:shd w:val="clear" w:color="auto" w:fill="auto"/>
            <w:vAlign w:val="center"/>
          </w:tcPr>
          <w:p w14:paraId="11AAB043" w14:textId="11F714C0"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sz w:val="20"/>
                <w:szCs w:val="20"/>
              </w:rPr>
              <w:t>КА 6681 ІК</w:t>
            </w:r>
          </w:p>
        </w:tc>
        <w:tc>
          <w:tcPr>
            <w:tcW w:w="975" w:type="dxa"/>
            <w:tcBorders>
              <w:top w:val="nil"/>
              <w:left w:val="nil"/>
              <w:bottom w:val="single" w:sz="8" w:space="0" w:color="auto"/>
              <w:right w:val="single" w:sz="8" w:space="0" w:color="auto"/>
            </w:tcBorders>
            <w:shd w:val="clear" w:color="auto" w:fill="auto"/>
            <w:vAlign w:val="center"/>
          </w:tcPr>
          <w:p w14:paraId="5C38AE44" w14:textId="4EE3C851"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cstheme="minorHAnsi"/>
                <w:sz w:val="20"/>
                <w:szCs w:val="20"/>
                <w:lang w:val="uk-UA"/>
              </w:rPr>
              <w:t>2022</w:t>
            </w:r>
          </w:p>
        </w:tc>
        <w:tc>
          <w:tcPr>
            <w:tcW w:w="1043" w:type="dxa"/>
            <w:tcBorders>
              <w:top w:val="nil"/>
              <w:left w:val="nil"/>
              <w:bottom w:val="single" w:sz="8" w:space="0" w:color="auto"/>
              <w:right w:val="single" w:sz="8" w:space="0" w:color="auto"/>
            </w:tcBorders>
            <w:shd w:val="clear" w:color="auto" w:fill="auto"/>
            <w:vAlign w:val="center"/>
          </w:tcPr>
          <w:p w14:paraId="05823BD3" w14:textId="1388989B"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cstheme="minorHAnsi"/>
                <w:sz w:val="20"/>
                <w:szCs w:val="20"/>
                <w:lang w:val="uk-UA"/>
              </w:rPr>
              <w:t>3</w:t>
            </w:r>
          </w:p>
        </w:tc>
        <w:tc>
          <w:tcPr>
            <w:tcW w:w="960" w:type="dxa"/>
            <w:tcBorders>
              <w:top w:val="nil"/>
              <w:left w:val="nil"/>
              <w:bottom w:val="single" w:sz="8" w:space="0" w:color="auto"/>
              <w:right w:val="single" w:sz="8" w:space="0" w:color="auto"/>
            </w:tcBorders>
            <w:shd w:val="clear" w:color="auto" w:fill="auto"/>
            <w:vAlign w:val="center"/>
          </w:tcPr>
          <w:p w14:paraId="703DCE50" w14:textId="7850A33E" w:rsidR="002425CB" w:rsidRPr="008E54A7" w:rsidRDefault="00A10B0E" w:rsidP="002425CB">
            <w:pPr>
              <w:spacing w:after="0" w:line="240" w:lineRule="auto"/>
              <w:jc w:val="center"/>
              <w:rPr>
                <w:rFonts w:ascii="Calibri" w:eastAsia="Times New Roman" w:hAnsi="Calibri" w:cs="Calibri"/>
                <w:color w:val="000000"/>
                <w:sz w:val="20"/>
                <w:szCs w:val="20"/>
                <w:lang w:val="uk-UA" w:eastAsia="uk-UA"/>
              </w:rPr>
            </w:pPr>
            <w:r w:rsidRPr="008E54A7">
              <w:rPr>
                <w:rFonts w:cstheme="minorHAnsi"/>
                <w:sz w:val="20"/>
                <w:szCs w:val="20"/>
                <w:lang w:val="uk-UA"/>
              </w:rPr>
              <w:t>35 740</w:t>
            </w:r>
          </w:p>
        </w:tc>
        <w:tc>
          <w:tcPr>
            <w:tcW w:w="1280" w:type="dxa"/>
            <w:tcBorders>
              <w:top w:val="nil"/>
              <w:left w:val="nil"/>
              <w:bottom w:val="single" w:sz="8" w:space="0" w:color="auto"/>
              <w:right w:val="single" w:sz="8" w:space="0" w:color="auto"/>
            </w:tcBorders>
            <w:shd w:val="clear" w:color="auto" w:fill="auto"/>
            <w:vAlign w:val="center"/>
          </w:tcPr>
          <w:p w14:paraId="0E20C9E7" w14:textId="50DAA0B3"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tcPr>
          <w:p w14:paraId="1AEE59B1" w14:textId="32A0A3A9"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1 307 536,00</w:t>
            </w:r>
          </w:p>
        </w:tc>
        <w:tc>
          <w:tcPr>
            <w:tcW w:w="1360" w:type="dxa"/>
            <w:tcBorders>
              <w:top w:val="nil"/>
              <w:left w:val="nil"/>
              <w:bottom w:val="single" w:sz="8" w:space="0" w:color="auto"/>
              <w:right w:val="single" w:sz="8" w:space="0" w:color="auto"/>
            </w:tcBorders>
            <w:shd w:val="clear" w:color="auto" w:fill="auto"/>
            <w:vAlign w:val="center"/>
          </w:tcPr>
          <w:p w14:paraId="44F3ACAC" w14:textId="609D2E5E"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tcPr>
          <w:p w14:paraId="5334265D" w14:textId="57B369DA"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tcPr>
          <w:p w14:paraId="12B09C7F" w14:textId="6C04C8AF" w:rsidR="002425CB" w:rsidRPr="008E54A7" w:rsidRDefault="00BA0F7D"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КАСКО з 26.02.2025</w:t>
            </w:r>
          </w:p>
        </w:tc>
        <w:tc>
          <w:tcPr>
            <w:tcW w:w="1639" w:type="dxa"/>
            <w:tcBorders>
              <w:top w:val="nil"/>
              <w:left w:val="nil"/>
              <w:bottom w:val="single" w:sz="8" w:space="0" w:color="auto"/>
              <w:right w:val="single" w:sz="8" w:space="0" w:color="auto"/>
            </w:tcBorders>
            <w:shd w:val="clear" w:color="auto" w:fill="auto"/>
            <w:vAlign w:val="center"/>
          </w:tcPr>
          <w:p w14:paraId="1C707E65" w14:textId="05F3F823" w:rsidR="002425CB" w:rsidRPr="008E54A7" w:rsidRDefault="004A0F39"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1 рік</w:t>
            </w:r>
          </w:p>
        </w:tc>
      </w:tr>
      <w:tr w:rsidR="002425CB" w:rsidRPr="008C053C" w14:paraId="748D0CB4" w14:textId="77777777" w:rsidTr="00775F2B">
        <w:trPr>
          <w:trHeight w:val="300"/>
        </w:trPr>
        <w:tc>
          <w:tcPr>
            <w:tcW w:w="540" w:type="dxa"/>
            <w:tcBorders>
              <w:top w:val="nil"/>
              <w:left w:val="single" w:sz="8" w:space="0" w:color="auto"/>
              <w:bottom w:val="single" w:sz="8" w:space="0" w:color="auto"/>
              <w:right w:val="single" w:sz="8" w:space="0" w:color="auto"/>
            </w:tcBorders>
            <w:shd w:val="clear" w:color="auto" w:fill="auto"/>
            <w:vAlign w:val="center"/>
          </w:tcPr>
          <w:p w14:paraId="47AA2DA0" w14:textId="6CED9493" w:rsidR="002425CB" w:rsidRPr="008E54A7" w:rsidRDefault="002425CB" w:rsidP="002425CB">
            <w:pPr>
              <w:spacing w:after="0" w:line="240" w:lineRule="auto"/>
              <w:jc w:val="center"/>
              <w:rPr>
                <w:rFonts w:ascii="Calibri" w:eastAsia="Times New Roman" w:hAnsi="Calibri" w:cs="Calibri"/>
                <w:color w:val="000000"/>
                <w:lang w:val="uk-UA" w:eastAsia="uk-UA"/>
              </w:rPr>
            </w:pPr>
            <w:r w:rsidRPr="008E54A7">
              <w:rPr>
                <w:rFonts w:ascii="Calibri" w:eastAsia="Times New Roman" w:hAnsi="Calibri" w:cs="Calibri"/>
                <w:color w:val="000000"/>
                <w:lang w:val="uk-UA" w:eastAsia="uk-UA"/>
              </w:rPr>
              <w:t>11</w:t>
            </w:r>
          </w:p>
        </w:tc>
        <w:tc>
          <w:tcPr>
            <w:tcW w:w="2160" w:type="dxa"/>
            <w:tcBorders>
              <w:top w:val="nil"/>
              <w:left w:val="nil"/>
              <w:bottom w:val="single" w:sz="8" w:space="0" w:color="auto"/>
              <w:right w:val="single" w:sz="8" w:space="0" w:color="auto"/>
            </w:tcBorders>
            <w:shd w:val="clear" w:color="auto" w:fill="auto"/>
            <w:vAlign w:val="center"/>
          </w:tcPr>
          <w:p w14:paraId="66A51CDA" w14:textId="18F0B9C6"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cs="Arial"/>
                <w:sz w:val="20"/>
                <w:szCs w:val="20"/>
                <w:lang w:val="uk-UA" w:eastAsia="ru-RU"/>
              </w:rPr>
              <w:t>ZCFC635CX05469821</w:t>
            </w:r>
          </w:p>
        </w:tc>
        <w:tc>
          <w:tcPr>
            <w:tcW w:w="1160" w:type="dxa"/>
            <w:tcBorders>
              <w:top w:val="nil"/>
              <w:left w:val="nil"/>
              <w:bottom w:val="single" w:sz="8" w:space="0" w:color="auto"/>
              <w:right w:val="single" w:sz="8" w:space="0" w:color="auto"/>
            </w:tcBorders>
            <w:shd w:val="clear" w:color="auto" w:fill="auto"/>
            <w:vAlign w:val="center"/>
          </w:tcPr>
          <w:p w14:paraId="6750CD35" w14:textId="661391C8"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sz w:val="20"/>
                <w:szCs w:val="20"/>
              </w:rPr>
              <w:t>КА 3358 ІК</w:t>
            </w:r>
          </w:p>
        </w:tc>
        <w:tc>
          <w:tcPr>
            <w:tcW w:w="975" w:type="dxa"/>
            <w:tcBorders>
              <w:top w:val="nil"/>
              <w:left w:val="nil"/>
              <w:bottom w:val="single" w:sz="8" w:space="0" w:color="auto"/>
              <w:right w:val="single" w:sz="8" w:space="0" w:color="auto"/>
            </w:tcBorders>
            <w:shd w:val="clear" w:color="auto" w:fill="auto"/>
            <w:vAlign w:val="center"/>
          </w:tcPr>
          <w:p w14:paraId="21DD4751" w14:textId="17CC8FFB"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cstheme="minorHAnsi"/>
                <w:sz w:val="20"/>
                <w:szCs w:val="20"/>
                <w:lang w:val="uk-UA"/>
              </w:rPr>
              <w:t>2022</w:t>
            </w:r>
          </w:p>
        </w:tc>
        <w:tc>
          <w:tcPr>
            <w:tcW w:w="1043" w:type="dxa"/>
            <w:tcBorders>
              <w:top w:val="nil"/>
              <w:left w:val="nil"/>
              <w:bottom w:val="single" w:sz="8" w:space="0" w:color="auto"/>
              <w:right w:val="single" w:sz="8" w:space="0" w:color="auto"/>
            </w:tcBorders>
            <w:shd w:val="clear" w:color="auto" w:fill="auto"/>
            <w:vAlign w:val="center"/>
          </w:tcPr>
          <w:p w14:paraId="4105B8D4" w14:textId="1DBC605C"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cstheme="minorHAnsi"/>
                <w:sz w:val="20"/>
                <w:szCs w:val="20"/>
                <w:lang w:val="uk-UA"/>
              </w:rPr>
              <w:t>3</w:t>
            </w:r>
          </w:p>
        </w:tc>
        <w:tc>
          <w:tcPr>
            <w:tcW w:w="960" w:type="dxa"/>
            <w:tcBorders>
              <w:top w:val="nil"/>
              <w:left w:val="nil"/>
              <w:bottom w:val="single" w:sz="8" w:space="0" w:color="auto"/>
              <w:right w:val="single" w:sz="8" w:space="0" w:color="auto"/>
            </w:tcBorders>
            <w:shd w:val="clear" w:color="auto" w:fill="auto"/>
            <w:vAlign w:val="center"/>
          </w:tcPr>
          <w:p w14:paraId="13908505" w14:textId="5FCA9C60" w:rsidR="002425CB" w:rsidRPr="008E54A7" w:rsidRDefault="00A10B0E" w:rsidP="002425CB">
            <w:pPr>
              <w:spacing w:after="0" w:line="240" w:lineRule="auto"/>
              <w:jc w:val="center"/>
              <w:rPr>
                <w:rFonts w:ascii="Calibri" w:eastAsia="Times New Roman" w:hAnsi="Calibri" w:cs="Calibri"/>
                <w:color w:val="000000"/>
                <w:sz w:val="20"/>
                <w:szCs w:val="20"/>
                <w:lang w:val="uk-UA" w:eastAsia="uk-UA"/>
              </w:rPr>
            </w:pPr>
            <w:r w:rsidRPr="008E54A7">
              <w:rPr>
                <w:rFonts w:cstheme="minorHAnsi"/>
                <w:sz w:val="20"/>
                <w:szCs w:val="20"/>
                <w:lang w:val="uk-UA"/>
              </w:rPr>
              <w:t>157 401</w:t>
            </w:r>
          </w:p>
        </w:tc>
        <w:tc>
          <w:tcPr>
            <w:tcW w:w="1280" w:type="dxa"/>
            <w:tcBorders>
              <w:top w:val="nil"/>
              <w:left w:val="nil"/>
              <w:bottom w:val="single" w:sz="8" w:space="0" w:color="auto"/>
              <w:right w:val="single" w:sz="8" w:space="0" w:color="auto"/>
            </w:tcBorders>
            <w:shd w:val="clear" w:color="auto" w:fill="auto"/>
            <w:vAlign w:val="center"/>
          </w:tcPr>
          <w:p w14:paraId="2A4BC8CA" w14:textId="2003F107"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tcPr>
          <w:p w14:paraId="3862BB29" w14:textId="1F2D9390"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1 307 536,00</w:t>
            </w:r>
          </w:p>
        </w:tc>
        <w:tc>
          <w:tcPr>
            <w:tcW w:w="1360" w:type="dxa"/>
            <w:tcBorders>
              <w:top w:val="nil"/>
              <w:left w:val="nil"/>
              <w:bottom w:val="single" w:sz="8" w:space="0" w:color="auto"/>
              <w:right w:val="single" w:sz="8" w:space="0" w:color="auto"/>
            </w:tcBorders>
            <w:shd w:val="clear" w:color="auto" w:fill="auto"/>
            <w:vAlign w:val="center"/>
          </w:tcPr>
          <w:p w14:paraId="3EB2DC33" w14:textId="0908BF8B"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tcPr>
          <w:p w14:paraId="6EB6753A" w14:textId="3282C112"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tcPr>
          <w:p w14:paraId="68BC3711" w14:textId="0E93D68A" w:rsidR="002425CB" w:rsidRPr="008E54A7" w:rsidRDefault="00BA0F7D"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КАСКО з 26.02.2025</w:t>
            </w:r>
          </w:p>
        </w:tc>
        <w:tc>
          <w:tcPr>
            <w:tcW w:w="1639" w:type="dxa"/>
            <w:tcBorders>
              <w:top w:val="nil"/>
              <w:left w:val="nil"/>
              <w:bottom w:val="single" w:sz="8" w:space="0" w:color="auto"/>
              <w:right w:val="single" w:sz="8" w:space="0" w:color="auto"/>
            </w:tcBorders>
            <w:shd w:val="clear" w:color="auto" w:fill="auto"/>
            <w:vAlign w:val="center"/>
          </w:tcPr>
          <w:p w14:paraId="179970E7" w14:textId="7B831D4B" w:rsidR="002425CB" w:rsidRPr="008E54A7" w:rsidRDefault="004A0F39"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1 рік</w:t>
            </w:r>
          </w:p>
        </w:tc>
      </w:tr>
      <w:tr w:rsidR="002425CB" w:rsidRPr="008C053C" w14:paraId="0675FC37" w14:textId="77777777" w:rsidTr="003E53FB">
        <w:trPr>
          <w:trHeight w:val="441"/>
        </w:trPr>
        <w:tc>
          <w:tcPr>
            <w:tcW w:w="15918" w:type="dxa"/>
            <w:gridSpan w:val="12"/>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3BD733BC" w14:textId="3A05148D" w:rsidR="007A791A" w:rsidRPr="00DD0080" w:rsidRDefault="002425CB" w:rsidP="008F1FDB">
            <w:pPr>
              <w:pStyle w:val="aa"/>
              <w:ind w:left="720"/>
              <w:jc w:val="center"/>
              <w:rPr>
                <w:rFonts w:ascii="Arial" w:hAnsi="Arial" w:cs="Arial"/>
                <w:bCs/>
                <w:lang w:val="uk-UA"/>
              </w:rPr>
            </w:pPr>
            <w:r w:rsidRPr="008C053C">
              <w:rPr>
                <w:rFonts w:ascii="Calibri" w:hAnsi="Calibri" w:cs="Calibri"/>
                <w:b/>
                <w:bCs/>
                <w:color w:val="000000"/>
                <w:sz w:val="28"/>
                <w:szCs w:val="28"/>
                <w:lang w:val="uk-UA" w:eastAsia="uk-UA"/>
              </w:rPr>
              <w:t>Автомобілі IVECO Daily, 2023 року</w:t>
            </w:r>
          </w:p>
          <w:p w14:paraId="14C28BB3" w14:textId="0653119C" w:rsidR="002425CB" w:rsidRPr="008C053C" w:rsidRDefault="002425CB" w:rsidP="002425CB">
            <w:pPr>
              <w:spacing w:after="0" w:line="240" w:lineRule="auto"/>
              <w:jc w:val="center"/>
              <w:rPr>
                <w:rFonts w:ascii="Calibri" w:eastAsia="Times New Roman" w:hAnsi="Calibri" w:cs="Calibri"/>
                <w:b/>
                <w:bCs/>
                <w:color w:val="000000"/>
                <w:sz w:val="28"/>
                <w:szCs w:val="28"/>
                <w:lang w:val="uk-UA" w:eastAsia="uk-UA"/>
              </w:rPr>
            </w:pPr>
          </w:p>
        </w:tc>
      </w:tr>
      <w:tr w:rsidR="002425CB" w:rsidRPr="008C053C" w14:paraId="26081902" w14:textId="77777777" w:rsidTr="008C053C">
        <w:trPr>
          <w:trHeight w:val="30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77598792" w14:textId="77777777" w:rsidR="002425CB" w:rsidRPr="008E54A7" w:rsidRDefault="002425CB" w:rsidP="002425CB">
            <w:pPr>
              <w:spacing w:after="0" w:line="240" w:lineRule="auto"/>
              <w:jc w:val="center"/>
              <w:rPr>
                <w:rFonts w:ascii="Calibri" w:eastAsia="Times New Roman" w:hAnsi="Calibri" w:cs="Calibri"/>
                <w:color w:val="000000"/>
                <w:lang w:val="uk-UA" w:eastAsia="uk-UA"/>
              </w:rPr>
            </w:pPr>
            <w:r w:rsidRPr="008E54A7">
              <w:rPr>
                <w:rFonts w:ascii="Calibri" w:eastAsia="Times New Roman" w:hAnsi="Calibri" w:cs="Calibri"/>
                <w:color w:val="000000"/>
                <w:lang w:val="uk-UA" w:eastAsia="uk-UA"/>
              </w:rPr>
              <w:t>1</w:t>
            </w:r>
          </w:p>
        </w:tc>
        <w:tc>
          <w:tcPr>
            <w:tcW w:w="2160" w:type="dxa"/>
            <w:tcBorders>
              <w:top w:val="nil"/>
              <w:left w:val="nil"/>
              <w:bottom w:val="single" w:sz="8" w:space="0" w:color="auto"/>
              <w:right w:val="single" w:sz="8" w:space="0" w:color="auto"/>
            </w:tcBorders>
            <w:shd w:val="clear" w:color="auto" w:fill="auto"/>
            <w:vAlign w:val="center"/>
            <w:hideMark/>
          </w:tcPr>
          <w:p w14:paraId="40B2D1B8" w14:textId="77777777"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ZCFC635C205566821</w:t>
            </w:r>
          </w:p>
        </w:tc>
        <w:tc>
          <w:tcPr>
            <w:tcW w:w="1160" w:type="dxa"/>
            <w:tcBorders>
              <w:top w:val="nil"/>
              <w:left w:val="nil"/>
              <w:bottom w:val="single" w:sz="8" w:space="0" w:color="auto"/>
              <w:right w:val="single" w:sz="8" w:space="0" w:color="auto"/>
            </w:tcBorders>
            <w:shd w:val="clear" w:color="auto" w:fill="auto"/>
            <w:vAlign w:val="center"/>
            <w:hideMark/>
          </w:tcPr>
          <w:p w14:paraId="2724460E" w14:textId="77777777"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КА 3476 МА</w:t>
            </w:r>
          </w:p>
        </w:tc>
        <w:tc>
          <w:tcPr>
            <w:tcW w:w="975" w:type="dxa"/>
            <w:tcBorders>
              <w:top w:val="nil"/>
              <w:left w:val="nil"/>
              <w:bottom w:val="single" w:sz="8" w:space="0" w:color="auto"/>
              <w:right w:val="single" w:sz="8" w:space="0" w:color="auto"/>
            </w:tcBorders>
            <w:shd w:val="clear" w:color="auto" w:fill="auto"/>
            <w:vAlign w:val="center"/>
            <w:hideMark/>
          </w:tcPr>
          <w:p w14:paraId="35A04221" w14:textId="77777777"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2023</w:t>
            </w:r>
          </w:p>
        </w:tc>
        <w:tc>
          <w:tcPr>
            <w:tcW w:w="1043" w:type="dxa"/>
            <w:tcBorders>
              <w:top w:val="nil"/>
              <w:left w:val="nil"/>
              <w:bottom w:val="single" w:sz="8" w:space="0" w:color="auto"/>
              <w:right w:val="single" w:sz="8" w:space="0" w:color="auto"/>
            </w:tcBorders>
            <w:shd w:val="clear" w:color="auto" w:fill="auto"/>
            <w:vAlign w:val="center"/>
            <w:hideMark/>
          </w:tcPr>
          <w:p w14:paraId="6015CAEC" w14:textId="77777777"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3F169EE5" w14:textId="221C3E19" w:rsidR="002425CB" w:rsidRPr="008E54A7" w:rsidRDefault="00457269"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41 700</w:t>
            </w:r>
          </w:p>
        </w:tc>
        <w:tc>
          <w:tcPr>
            <w:tcW w:w="1280" w:type="dxa"/>
            <w:tcBorders>
              <w:top w:val="nil"/>
              <w:left w:val="nil"/>
              <w:bottom w:val="single" w:sz="8" w:space="0" w:color="auto"/>
              <w:right w:val="single" w:sz="8" w:space="0" w:color="auto"/>
            </w:tcBorders>
            <w:shd w:val="clear" w:color="auto" w:fill="auto"/>
            <w:vAlign w:val="center"/>
            <w:hideMark/>
          </w:tcPr>
          <w:p w14:paraId="61DA84E4" w14:textId="34D62140" w:rsidR="002425CB" w:rsidRPr="008E54A7" w:rsidRDefault="0033250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17290688" w14:textId="77777777"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1 315 953</w:t>
            </w:r>
          </w:p>
        </w:tc>
        <w:tc>
          <w:tcPr>
            <w:tcW w:w="1360" w:type="dxa"/>
            <w:tcBorders>
              <w:top w:val="nil"/>
              <w:left w:val="nil"/>
              <w:bottom w:val="single" w:sz="8" w:space="0" w:color="auto"/>
              <w:right w:val="single" w:sz="8" w:space="0" w:color="auto"/>
            </w:tcBorders>
            <w:shd w:val="clear" w:color="auto" w:fill="auto"/>
            <w:vAlign w:val="center"/>
            <w:hideMark/>
          </w:tcPr>
          <w:p w14:paraId="1BEC51DF" w14:textId="08D5A155" w:rsidR="002425CB" w:rsidRPr="008E54A7" w:rsidRDefault="0033250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540D8FE8" w14:textId="77777777"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2756A474" w14:textId="02882AD4" w:rsidR="002425CB" w:rsidRPr="008E54A7" w:rsidRDefault="00311632"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КАСКО з 28.02.2025</w:t>
            </w:r>
          </w:p>
        </w:tc>
        <w:tc>
          <w:tcPr>
            <w:tcW w:w="1639" w:type="dxa"/>
            <w:tcBorders>
              <w:top w:val="nil"/>
              <w:left w:val="nil"/>
              <w:bottom w:val="single" w:sz="8" w:space="0" w:color="auto"/>
              <w:right w:val="single" w:sz="8" w:space="0" w:color="auto"/>
            </w:tcBorders>
            <w:shd w:val="clear" w:color="auto" w:fill="auto"/>
            <w:vAlign w:val="center"/>
            <w:hideMark/>
          </w:tcPr>
          <w:p w14:paraId="41EFC291" w14:textId="77777777"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 xml:space="preserve">1 рік </w:t>
            </w:r>
          </w:p>
        </w:tc>
      </w:tr>
      <w:tr w:rsidR="0033250B" w:rsidRPr="008C053C" w14:paraId="290DAEEF" w14:textId="77777777" w:rsidTr="00072F59">
        <w:trPr>
          <w:trHeight w:val="30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1FB41D86" w14:textId="77777777" w:rsidR="0033250B" w:rsidRPr="008E54A7" w:rsidRDefault="0033250B" w:rsidP="0033250B">
            <w:pPr>
              <w:spacing w:after="0" w:line="240" w:lineRule="auto"/>
              <w:jc w:val="center"/>
              <w:rPr>
                <w:rFonts w:ascii="Calibri" w:eastAsia="Times New Roman" w:hAnsi="Calibri" w:cs="Calibri"/>
                <w:color w:val="000000"/>
                <w:lang w:val="uk-UA" w:eastAsia="uk-UA"/>
              </w:rPr>
            </w:pPr>
            <w:r w:rsidRPr="008E54A7">
              <w:rPr>
                <w:rFonts w:ascii="Calibri" w:eastAsia="Times New Roman" w:hAnsi="Calibri" w:cs="Calibri"/>
                <w:color w:val="000000"/>
                <w:lang w:val="uk-UA" w:eastAsia="uk-UA"/>
              </w:rPr>
              <w:t>2</w:t>
            </w:r>
          </w:p>
        </w:tc>
        <w:tc>
          <w:tcPr>
            <w:tcW w:w="2160" w:type="dxa"/>
            <w:tcBorders>
              <w:top w:val="nil"/>
              <w:left w:val="nil"/>
              <w:bottom w:val="single" w:sz="8" w:space="0" w:color="auto"/>
              <w:right w:val="single" w:sz="8" w:space="0" w:color="auto"/>
            </w:tcBorders>
            <w:shd w:val="clear" w:color="auto" w:fill="auto"/>
            <w:vAlign w:val="center"/>
            <w:hideMark/>
          </w:tcPr>
          <w:p w14:paraId="5BDD4F35" w14:textId="77777777"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ZCFC635C505563590</w:t>
            </w:r>
          </w:p>
        </w:tc>
        <w:tc>
          <w:tcPr>
            <w:tcW w:w="1160" w:type="dxa"/>
            <w:tcBorders>
              <w:top w:val="nil"/>
              <w:left w:val="nil"/>
              <w:bottom w:val="single" w:sz="8" w:space="0" w:color="auto"/>
              <w:right w:val="single" w:sz="8" w:space="0" w:color="auto"/>
            </w:tcBorders>
            <w:shd w:val="clear" w:color="auto" w:fill="auto"/>
            <w:vAlign w:val="center"/>
            <w:hideMark/>
          </w:tcPr>
          <w:p w14:paraId="54348091" w14:textId="77777777"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КА 3495 МА</w:t>
            </w:r>
          </w:p>
        </w:tc>
        <w:tc>
          <w:tcPr>
            <w:tcW w:w="975" w:type="dxa"/>
            <w:tcBorders>
              <w:top w:val="nil"/>
              <w:left w:val="nil"/>
              <w:bottom w:val="single" w:sz="8" w:space="0" w:color="auto"/>
              <w:right w:val="single" w:sz="8" w:space="0" w:color="auto"/>
            </w:tcBorders>
            <w:shd w:val="clear" w:color="auto" w:fill="auto"/>
            <w:vAlign w:val="center"/>
            <w:hideMark/>
          </w:tcPr>
          <w:p w14:paraId="7D350C1F" w14:textId="77777777"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2023</w:t>
            </w:r>
          </w:p>
        </w:tc>
        <w:tc>
          <w:tcPr>
            <w:tcW w:w="1043" w:type="dxa"/>
            <w:tcBorders>
              <w:top w:val="nil"/>
              <w:left w:val="nil"/>
              <w:bottom w:val="single" w:sz="8" w:space="0" w:color="auto"/>
              <w:right w:val="single" w:sz="8" w:space="0" w:color="auto"/>
            </w:tcBorders>
            <w:shd w:val="clear" w:color="auto" w:fill="auto"/>
            <w:vAlign w:val="center"/>
            <w:hideMark/>
          </w:tcPr>
          <w:p w14:paraId="771EEC1B" w14:textId="77777777"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7854C8E8" w14:textId="1718F67D" w:rsidR="0033250B" w:rsidRPr="008E54A7" w:rsidRDefault="00457269"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27 600</w:t>
            </w:r>
          </w:p>
        </w:tc>
        <w:tc>
          <w:tcPr>
            <w:tcW w:w="1280" w:type="dxa"/>
            <w:tcBorders>
              <w:top w:val="nil"/>
              <w:left w:val="nil"/>
              <w:bottom w:val="single" w:sz="8" w:space="0" w:color="auto"/>
              <w:right w:val="single" w:sz="8" w:space="0" w:color="auto"/>
            </w:tcBorders>
            <w:shd w:val="clear" w:color="auto" w:fill="auto"/>
            <w:vAlign w:val="center"/>
            <w:hideMark/>
          </w:tcPr>
          <w:p w14:paraId="67AC6B48" w14:textId="78D07625"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5C9CA4DD" w14:textId="77777777"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1 315 953</w:t>
            </w:r>
          </w:p>
        </w:tc>
        <w:tc>
          <w:tcPr>
            <w:tcW w:w="1360" w:type="dxa"/>
            <w:tcBorders>
              <w:top w:val="nil"/>
              <w:left w:val="nil"/>
              <w:bottom w:val="single" w:sz="8" w:space="0" w:color="auto"/>
              <w:right w:val="single" w:sz="8" w:space="0" w:color="auto"/>
            </w:tcBorders>
            <w:shd w:val="clear" w:color="auto" w:fill="auto"/>
            <w:hideMark/>
          </w:tcPr>
          <w:p w14:paraId="006D87DC" w14:textId="65A9C8F9"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0501A0AC" w14:textId="77777777"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2A7D9E3C" w14:textId="66DA672D"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КАСКО з 28.02.2025</w:t>
            </w:r>
          </w:p>
        </w:tc>
        <w:tc>
          <w:tcPr>
            <w:tcW w:w="1639" w:type="dxa"/>
            <w:tcBorders>
              <w:top w:val="nil"/>
              <w:left w:val="nil"/>
              <w:bottom w:val="single" w:sz="8" w:space="0" w:color="auto"/>
              <w:right w:val="single" w:sz="8" w:space="0" w:color="auto"/>
            </w:tcBorders>
            <w:shd w:val="clear" w:color="auto" w:fill="auto"/>
            <w:vAlign w:val="center"/>
            <w:hideMark/>
          </w:tcPr>
          <w:p w14:paraId="302C282A" w14:textId="77777777"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 xml:space="preserve">1 рік </w:t>
            </w:r>
          </w:p>
        </w:tc>
      </w:tr>
      <w:tr w:rsidR="0033250B" w:rsidRPr="008C053C" w14:paraId="4290F9FC" w14:textId="77777777" w:rsidTr="00072F59">
        <w:trPr>
          <w:trHeight w:val="30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0CFCD697" w14:textId="77777777" w:rsidR="0033250B" w:rsidRPr="008E54A7" w:rsidRDefault="0033250B" w:rsidP="0033250B">
            <w:pPr>
              <w:spacing w:after="0" w:line="240" w:lineRule="auto"/>
              <w:jc w:val="center"/>
              <w:rPr>
                <w:rFonts w:ascii="Calibri" w:eastAsia="Times New Roman" w:hAnsi="Calibri" w:cs="Calibri"/>
                <w:color w:val="000000"/>
                <w:lang w:val="uk-UA" w:eastAsia="uk-UA"/>
              </w:rPr>
            </w:pPr>
            <w:r w:rsidRPr="008E54A7">
              <w:rPr>
                <w:rFonts w:ascii="Calibri" w:eastAsia="Times New Roman" w:hAnsi="Calibri" w:cs="Calibri"/>
                <w:color w:val="000000"/>
                <w:lang w:val="uk-UA" w:eastAsia="uk-UA"/>
              </w:rPr>
              <w:t>3</w:t>
            </w:r>
          </w:p>
        </w:tc>
        <w:tc>
          <w:tcPr>
            <w:tcW w:w="2160" w:type="dxa"/>
            <w:tcBorders>
              <w:top w:val="nil"/>
              <w:left w:val="nil"/>
              <w:bottom w:val="single" w:sz="8" w:space="0" w:color="auto"/>
              <w:right w:val="single" w:sz="8" w:space="0" w:color="auto"/>
            </w:tcBorders>
            <w:shd w:val="clear" w:color="auto" w:fill="auto"/>
            <w:vAlign w:val="center"/>
            <w:hideMark/>
          </w:tcPr>
          <w:p w14:paraId="5AC10CD3" w14:textId="77777777"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ZCFC635C705568340</w:t>
            </w:r>
          </w:p>
        </w:tc>
        <w:tc>
          <w:tcPr>
            <w:tcW w:w="1160" w:type="dxa"/>
            <w:tcBorders>
              <w:top w:val="nil"/>
              <w:left w:val="nil"/>
              <w:bottom w:val="single" w:sz="8" w:space="0" w:color="auto"/>
              <w:right w:val="single" w:sz="8" w:space="0" w:color="auto"/>
            </w:tcBorders>
            <w:shd w:val="clear" w:color="auto" w:fill="auto"/>
            <w:vAlign w:val="center"/>
            <w:hideMark/>
          </w:tcPr>
          <w:p w14:paraId="3B15D20F" w14:textId="77777777"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КА 0913 КХ</w:t>
            </w:r>
          </w:p>
        </w:tc>
        <w:tc>
          <w:tcPr>
            <w:tcW w:w="975" w:type="dxa"/>
            <w:tcBorders>
              <w:top w:val="nil"/>
              <w:left w:val="nil"/>
              <w:bottom w:val="single" w:sz="8" w:space="0" w:color="auto"/>
              <w:right w:val="single" w:sz="8" w:space="0" w:color="auto"/>
            </w:tcBorders>
            <w:shd w:val="clear" w:color="auto" w:fill="auto"/>
            <w:vAlign w:val="center"/>
            <w:hideMark/>
          </w:tcPr>
          <w:p w14:paraId="4F284BAF" w14:textId="77777777"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2023</w:t>
            </w:r>
          </w:p>
        </w:tc>
        <w:tc>
          <w:tcPr>
            <w:tcW w:w="1043" w:type="dxa"/>
            <w:tcBorders>
              <w:top w:val="nil"/>
              <w:left w:val="nil"/>
              <w:bottom w:val="single" w:sz="8" w:space="0" w:color="auto"/>
              <w:right w:val="single" w:sz="8" w:space="0" w:color="auto"/>
            </w:tcBorders>
            <w:shd w:val="clear" w:color="auto" w:fill="auto"/>
            <w:vAlign w:val="center"/>
            <w:hideMark/>
          </w:tcPr>
          <w:p w14:paraId="57EC684B" w14:textId="77777777"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2369D86B" w14:textId="7D75A8EB" w:rsidR="0033250B" w:rsidRPr="008E54A7" w:rsidRDefault="00457269"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51 280</w:t>
            </w:r>
          </w:p>
        </w:tc>
        <w:tc>
          <w:tcPr>
            <w:tcW w:w="1280" w:type="dxa"/>
            <w:tcBorders>
              <w:top w:val="nil"/>
              <w:left w:val="nil"/>
              <w:bottom w:val="single" w:sz="8" w:space="0" w:color="auto"/>
              <w:right w:val="single" w:sz="8" w:space="0" w:color="auto"/>
            </w:tcBorders>
            <w:shd w:val="clear" w:color="auto" w:fill="auto"/>
            <w:vAlign w:val="center"/>
            <w:hideMark/>
          </w:tcPr>
          <w:p w14:paraId="2EA04C2D" w14:textId="7CF5C034"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569722E1" w14:textId="77777777"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1 315 953</w:t>
            </w:r>
          </w:p>
        </w:tc>
        <w:tc>
          <w:tcPr>
            <w:tcW w:w="1360" w:type="dxa"/>
            <w:tcBorders>
              <w:top w:val="nil"/>
              <w:left w:val="nil"/>
              <w:bottom w:val="single" w:sz="8" w:space="0" w:color="auto"/>
              <w:right w:val="single" w:sz="8" w:space="0" w:color="auto"/>
            </w:tcBorders>
            <w:shd w:val="clear" w:color="auto" w:fill="auto"/>
            <w:hideMark/>
          </w:tcPr>
          <w:p w14:paraId="7F21E4FB" w14:textId="54801CE1"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525A69D1" w14:textId="77777777"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719A61D9" w14:textId="36500BAF"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КАСКО з 28.02.2025</w:t>
            </w:r>
          </w:p>
        </w:tc>
        <w:tc>
          <w:tcPr>
            <w:tcW w:w="1639" w:type="dxa"/>
            <w:tcBorders>
              <w:top w:val="nil"/>
              <w:left w:val="nil"/>
              <w:bottom w:val="single" w:sz="8" w:space="0" w:color="auto"/>
              <w:right w:val="single" w:sz="8" w:space="0" w:color="auto"/>
            </w:tcBorders>
            <w:shd w:val="clear" w:color="auto" w:fill="auto"/>
            <w:vAlign w:val="center"/>
            <w:hideMark/>
          </w:tcPr>
          <w:p w14:paraId="4AA8A363" w14:textId="77777777"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 xml:space="preserve">1 рік </w:t>
            </w:r>
          </w:p>
        </w:tc>
      </w:tr>
      <w:tr w:rsidR="0033250B" w:rsidRPr="008C053C" w14:paraId="3E20C699" w14:textId="77777777" w:rsidTr="00072F59">
        <w:trPr>
          <w:trHeight w:val="30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4ED31D66" w14:textId="77777777" w:rsidR="0033250B" w:rsidRPr="008E54A7" w:rsidRDefault="0033250B" w:rsidP="0033250B">
            <w:pPr>
              <w:spacing w:after="0" w:line="240" w:lineRule="auto"/>
              <w:jc w:val="center"/>
              <w:rPr>
                <w:rFonts w:ascii="Calibri" w:eastAsia="Times New Roman" w:hAnsi="Calibri" w:cs="Calibri"/>
                <w:color w:val="000000"/>
                <w:lang w:val="uk-UA" w:eastAsia="uk-UA"/>
              </w:rPr>
            </w:pPr>
            <w:r w:rsidRPr="008E54A7">
              <w:rPr>
                <w:rFonts w:ascii="Calibri" w:eastAsia="Times New Roman" w:hAnsi="Calibri" w:cs="Calibri"/>
                <w:color w:val="000000"/>
                <w:lang w:val="uk-UA" w:eastAsia="uk-UA"/>
              </w:rPr>
              <w:t>4</w:t>
            </w:r>
          </w:p>
        </w:tc>
        <w:tc>
          <w:tcPr>
            <w:tcW w:w="2160" w:type="dxa"/>
            <w:tcBorders>
              <w:top w:val="nil"/>
              <w:left w:val="nil"/>
              <w:bottom w:val="single" w:sz="8" w:space="0" w:color="auto"/>
              <w:right w:val="single" w:sz="8" w:space="0" w:color="auto"/>
            </w:tcBorders>
            <w:shd w:val="clear" w:color="auto" w:fill="auto"/>
            <w:vAlign w:val="center"/>
            <w:hideMark/>
          </w:tcPr>
          <w:p w14:paraId="141BBEA1" w14:textId="77777777"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ZCFC635C405567209</w:t>
            </w:r>
          </w:p>
        </w:tc>
        <w:tc>
          <w:tcPr>
            <w:tcW w:w="1160" w:type="dxa"/>
            <w:tcBorders>
              <w:top w:val="nil"/>
              <w:left w:val="nil"/>
              <w:bottom w:val="single" w:sz="8" w:space="0" w:color="auto"/>
              <w:right w:val="single" w:sz="8" w:space="0" w:color="auto"/>
            </w:tcBorders>
            <w:shd w:val="clear" w:color="auto" w:fill="auto"/>
            <w:vAlign w:val="center"/>
            <w:hideMark/>
          </w:tcPr>
          <w:p w14:paraId="076CE189" w14:textId="77777777"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КА 3489 МА</w:t>
            </w:r>
          </w:p>
        </w:tc>
        <w:tc>
          <w:tcPr>
            <w:tcW w:w="975" w:type="dxa"/>
            <w:tcBorders>
              <w:top w:val="nil"/>
              <w:left w:val="nil"/>
              <w:bottom w:val="single" w:sz="8" w:space="0" w:color="auto"/>
              <w:right w:val="single" w:sz="8" w:space="0" w:color="auto"/>
            </w:tcBorders>
            <w:shd w:val="clear" w:color="auto" w:fill="auto"/>
            <w:vAlign w:val="center"/>
            <w:hideMark/>
          </w:tcPr>
          <w:p w14:paraId="7714FD56" w14:textId="77777777"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2023</w:t>
            </w:r>
          </w:p>
        </w:tc>
        <w:tc>
          <w:tcPr>
            <w:tcW w:w="1043" w:type="dxa"/>
            <w:tcBorders>
              <w:top w:val="nil"/>
              <w:left w:val="nil"/>
              <w:bottom w:val="single" w:sz="8" w:space="0" w:color="auto"/>
              <w:right w:val="single" w:sz="8" w:space="0" w:color="auto"/>
            </w:tcBorders>
            <w:shd w:val="clear" w:color="auto" w:fill="auto"/>
            <w:vAlign w:val="center"/>
            <w:hideMark/>
          </w:tcPr>
          <w:p w14:paraId="7B47D1C3" w14:textId="77777777"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0D471A0F" w14:textId="5C285EEA" w:rsidR="0033250B" w:rsidRPr="008E54A7" w:rsidRDefault="00457269"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19 800</w:t>
            </w:r>
          </w:p>
        </w:tc>
        <w:tc>
          <w:tcPr>
            <w:tcW w:w="1280" w:type="dxa"/>
            <w:tcBorders>
              <w:top w:val="nil"/>
              <w:left w:val="nil"/>
              <w:bottom w:val="single" w:sz="8" w:space="0" w:color="auto"/>
              <w:right w:val="single" w:sz="8" w:space="0" w:color="auto"/>
            </w:tcBorders>
            <w:shd w:val="clear" w:color="auto" w:fill="auto"/>
            <w:vAlign w:val="center"/>
            <w:hideMark/>
          </w:tcPr>
          <w:p w14:paraId="7BBF5A6F" w14:textId="53CFE554"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76FD3BDF" w14:textId="77777777"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1 315 953</w:t>
            </w:r>
          </w:p>
        </w:tc>
        <w:tc>
          <w:tcPr>
            <w:tcW w:w="1360" w:type="dxa"/>
            <w:tcBorders>
              <w:top w:val="nil"/>
              <w:left w:val="nil"/>
              <w:bottom w:val="single" w:sz="8" w:space="0" w:color="auto"/>
              <w:right w:val="single" w:sz="8" w:space="0" w:color="auto"/>
            </w:tcBorders>
            <w:shd w:val="clear" w:color="auto" w:fill="auto"/>
            <w:hideMark/>
          </w:tcPr>
          <w:p w14:paraId="6BEEDB69" w14:textId="38370D05"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45643FA8" w14:textId="77777777"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31EAFB41" w14:textId="33C84455"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КАСКО з 28.02.2025</w:t>
            </w:r>
          </w:p>
        </w:tc>
        <w:tc>
          <w:tcPr>
            <w:tcW w:w="1639" w:type="dxa"/>
            <w:tcBorders>
              <w:top w:val="nil"/>
              <w:left w:val="nil"/>
              <w:bottom w:val="single" w:sz="8" w:space="0" w:color="auto"/>
              <w:right w:val="single" w:sz="8" w:space="0" w:color="auto"/>
            </w:tcBorders>
            <w:shd w:val="clear" w:color="auto" w:fill="auto"/>
            <w:vAlign w:val="center"/>
            <w:hideMark/>
          </w:tcPr>
          <w:p w14:paraId="1EB5C3AF" w14:textId="77777777"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 xml:space="preserve">1 рік </w:t>
            </w:r>
          </w:p>
        </w:tc>
      </w:tr>
      <w:tr w:rsidR="0033250B" w:rsidRPr="008C053C" w14:paraId="550AE181" w14:textId="77777777" w:rsidTr="007A791A">
        <w:trPr>
          <w:trHeight w:val="30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0A6FB400" w14:textId="77777777" w:rsidR="0033250B" w:rsidRPr="008E54A7" w:rsidRDefault="0033250B" w:rsidP="0033250B">
            <w:pPr>
              <w:spacing w:after="0" w:line="240" w:lineRule="auto"/>
              <w:jc w:val="center"/>
              <w:rPr>
                <w:rFonts w:ascii="Calibri" w:eastAsia="Times New Roman" w:hAnsi="Calibri" w:cs="Calibri"/>
                <w:color w:val="000000"/>
                <w:lang w:val="uk-UA" w:eastAsia="uk-UA"/>
              </w:rPr>
            </w:pPr>
            <w:r w:rsidRPr="008E54A7">
              <w:rPr>
                <w:rFonts w:ascii="Calibri" w:eastAsia="Times New Roman" w:hAnsi="Calibri" w:cs="Calibri"/>
                <w:color w:val="000000"/>
                <w:lang w:val="uk-UA" w:eastAsia="uk-UA"/>
              </w:rPr>
              <w:t>5</w:t>
            </w:r>
          </w:p>
        </w:tc>
        <w:tc>
          <w:tcPr>
            <w:tcW w:w="2160" w:type="dxa"/>
            <w:tcBorders>
              <w:top w:val="nil"/>
              <w:left w:val="nil"/>
              <w:bottom w:val="single" w:sz="8" w:space="0" w:color="auto"/>
              <w:right w:val="single" w:sz="8" w:space="0" w:color="auto"/>
            </w:tcBorders>
            <w:shd w:val="clear" w:color="auto" w:fill="auto"/>
            <w:vAlign w:val="center"/>
            <w:hideMark/>
          </w:tcPr>
          <w:p w14:paraId="7A59245C" w14:textId="77777777"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ZCFC635C705567589</w:t>
            </w:r>
          </w:p>
        </w:tc>
        <w:tc>
          <w:tcPr>
            <w:tcW w:w="1160" w:type="dxa"/>
            <w:tcBorders>
              <w:top w:val="nil"/>
              <w:left w:val="nil"/>
              <w:bottom w:val="single" w:sz="8" w:space="0" w:color="auto"/>
              <w:right w:val="single" w:sz="8" w:space="0" w:color="auto"/>
            </w:tcBorders>
            <w:shd w:val="clear" w:color="auto" w:fill="auto"/>
            <w:vAlign w:val="center"/>
            <w:hideMark/>
          </w:tcPr>
          <w:p w14:paraId="48D4DEBF" w14:textId="77777777"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КА 3483 МА</w:t>
            </w:r>
          </w:p>
        </w:tc>
        <w:tc>
          <w:tcPr>
            <w:tcW w:w="975" w:type="dxa"/>
            <w:tcBorders>
              <w:top w:val="nil"/>
              <w:left w:val="nil"/>
              <w:bottom w:val="single" w:sz="8" w:space="0" w:color="auto"/>
              <w:right w:val="single" w:sz="8" w:space="0" w:color="auto"/>
            </w:tcBorders>
            <w:shd w:val="clear" w:color="auto" w:fill="auto"/>
            <w:vAlign w:val="center"/>
            <w:hideMark/>
          </w:tcPr>
          <w:p w14:paraId="29723302" w14:textId="77777777"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2023</w:t>
            </w:r>
          </w:p>
        </w:tc>
        <w:tc>
          <w:tcPr>
            <w:tcW w:w="1043" w:type="dxa"/>
            <w:tcBorders>
              <w:top w:val="nil"/>
              <w:left w:val="nil"/>
              <w:bottom w:val="single" w:sz="8" w:space="0" w:color="auto"/>
              <w:right w:val="single" w:sz="8" w:space="0" w:color="auto"/>
            </w:tcBorders>
            <w:shd w:val="clear" w:color="auto" w:fill="auto"/>
            <w:vAlign w:val="center"/>
            <w:hideMark/>
          </w:tcPr>
          <w:p w14:paraId="1D1BA39A" w14:textId="77777777"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4860168C" w14:textId="1BB302B6" w:rsidR="0033250B" w:rsidRPr="008E54A7" w:rsidRDefault="00457269"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4 510</w:t>
            </w:r>
          </w:p>
        </w:tc>
        <w:tc>
          <w:tcPr>
            <w:tcW w:w="1280" w:type="dxa"/>
            <w:tcBorders>
              <w:top w:val="nil"/>
              <w:left w:val="nil"/>
              <w:bottom w:val="single" w:sz="8" w:space="0" w:color="auto"/>
              <w:right w:val="single" w:sz="8" w:space="0" w:color="auto"/>
            </w:tcBorders>
            <w:shd w:val="clear" w:color="auto" w:fill="auto"/>
            <w:vAlign w:val="center"/>
            <w:hideMark/>
          </w:tcPr>
          <w:p w14:paraId="294DDD44" w14:textId="5DBD0351"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2B2E3C77" w14:textId="7B0DB747" w:rsidR="0033250B" w:rsidRPr="007A791A" w:rsidRDefault="007A791A" w:rsidP="0033250B">
            <w:pPr>
              <w:spacing w:after="0" w:line="240" w:lineRule="auto"/>
              <w:jc w:val="center"/>
              <w:rPr>
                <w:rFonts w:ascii="Calibri" w:eastAsia="Times New Roman" w:hAnsi="Calibri" w:cs="Calibri"/>
                <w:color w:val="000000"/>
                <w:sz w:val="20"/>
                <w:szCs w:val="20"/>
                <w:highlight w:val="yellow"/>
                <w:lang w:val="uk-UA" w:eastAsia="uk-UA"/>
              </w:rPr>
            </w:pPr>
            <w:r w:rsidRPr="007A791A">
              <w:rPr>
                <w:rFonts w:ascii="Calibri" w:eastAsia="Times New Roman" w:hAnsi="Calibri" w:cs="Calibri"/>
                <w:color w:val="000000"/>
                <w:sz w:val="20"/>
                <w:szCs w:val="20"/>
                <w:highlight w:val="yellow"/>
                <w:lang w:val="uk-UA" w:eastAsia="uk-UA"/>
              </w:rPr>
              <w:t>0</w:t>
            </w:r>
          </w:p>
        </w:tc>
        <w:tc>
          <w:tcPr>
            <w:tcW w:w="1360" w:type="dxa"/>
            <w:tcBorders>
              <w:top w:val="nil"/>
              <w:left w:val="nil"/>
              <w:bottom w:val="single" w:sz="8" w:space="0" w:color="auto"/>
              <w:right w:val="single" w:sz="8" w:space="0" w:color="auto"/>
            </w:tcBorders>
            <w:shd w:val="clear" w:color="auto" w:fill="auto"/>
            <w:vAlign w:val="center"/>
            <w:hideMark/>
          </w:tcPr>
          <w:p w14:paraId="27D27501" w14:textId="5B925B44" w:rsidR="0033250B" w:rsidRPr="007A791A" w:rsidRDefault="007A791A" w:rsidP="0033250B">
            <w:pPr>
              <w:spacing w:after="0" w:line="240" w:lineRule="auto"/>
              <w:jc w:val="center"/>
              <w:rPr>
                <w:rFonts w:ascii="Calibri" w:eastAsia="Times New Roman" w:hAnsi="Calibri" w:cs="Calibri"/>
                <w:color w:val="000000"/>
                <w:sz w:val="20"/>
                <w:szCs w:val="20"/>
                <w:highlight w:val="yellow"/>
                <w:lang w:val="uk-UA" w:eastAsia="uk-UA"/>
              </w:rPr>
            </w:pPr>
            <w:r w:rsidRPr="007A791A">
              <w:rPr>
                <w:rFonts w:ascii="Calibri" w:eastAsia="Times New Roman" w:hAnsi="Calibri" w:cs="Calibri"/>
                <w:color w:val="000000"/>
                <w:sz w:val="16"/>
                <w:szCs w:val="16"/>
                <w:highlight w:val="yellow"/>
                <w:lang w:val="uk-UA" w:eastAsia="uk-UA"/>
              </w:rPr>
              <w:t>Відсутнє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4FDF5DB0" w14:textId="77777777"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4719F6DD" w14:textId="7C4EFBDA"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КАСКО з 28.02.2025</w:t>
            </w:r>
          </w:p>
        </w:tc>
        <w:tc>
          <w:tcPr>
            <w:tcW w:w="1639" w:type="dxa"/>
            <w:tcBorders>
              <w:top w:val="nil"/>
              <w:left w:val="nil"/>
              <w:bottom w:val="single" w:sz="8" w:space="0" w:color="auto"/>
              <w:right w:val="single" w:sz="8" w:space="0" w:color="auto"/>
            </w:tcBorders>
            <w:shd w:val="clear" w:color="auto" w:fill="auto"/>
            <w:vAlign w:val="center"/>
            <w:hideMark/>
          </w:tcPr>
          <w:p w14:paraId="4A205287" w14:textId="77777777"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 xml:space="preserve">1 рік </w:t>
            </w:r>
          </w:p>
        </w:tc>
      </w:tr>
      <w:tr w:rsidR="0033250B" w:rsidRPr="008C053C" w14:paraId="5E80995A" w14:textId="77777777" w:rsidTr="00072F59">
        <w:trPr>
          <w:trHeight w:val="30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1D79F140" w14:textId="77777777" w:rsidR="0033250B" w:rsidRPr="008E54A7" w:rsidRDefault="0033250B" w:rsidP="0033250B">
            <w:pPr>
              <w:spacing w:after="0" w:line="240" w:lineRule="auto"/>
              <w:jc w:val="center"/>
              <w:rPr>
                <w:rFonts w:ascii="Calibri" w:eastAsia="Times New Roman" w:hAnsi="Calibri" w:cs="Calibri"/>
                <w:color w:val="000000"/>
                <w:lang w:val="uk-UA" w:eastAsia="uk-UA"/>
              </w:rPr>
            </w:pPr>
            <w:r w:rsidRPr="008E54A7">
              <w:rPr>
                <w:rFonts w:ascii="Calibri" w:eastAsia="Times New Roman" w:hAnsi="Calibri" w:cs="Calibri"/>
                <w:color w:val="000000"/>
                <w:lang w:val="uk-UA" w:eastAsia="uk-UA"/>
              </w:rPr>
              <w:t>6</w:t>
            </w:r>
          </w:p>
        </w:tc>
        <w:tc>
          <w:tcPr>
            <w:tcW w:w="2160" w:type="dxa"/>
            <w:tcBorders>
              <w:top w:val="nil"/>
              <w:left w:val="nil"/>
              <w:bottom w:val="single" w:sz="8" w:space="0" w:color="auto"/>
              <w:right w:val="single" w:sz="8" w:space="0" w:color="auto"/>
            </w:tcBorders>
            <w:shd w:val="clear" w:color="auto" w:fill="auto"/>
            <w:vAlign w:val="center"/>
            <w:hideMark/>
          </w:tcPr>
          <w:p w14:paraId="6A28E07D" w14:textId="77777777"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ZCFC635C805567598</w:t>
            </w:r>
          </w:p>
        </w:tc>
        <w:tc>
          <w:tcPr>
            <w:tcW w:w="1160" w:type="dxa"/>
            <w:tcBorders>
              <w:top w:val="nil"/>
              <w:left w:val="nil"/>
              <w:bottom w:val="single" w:sz="8" w:space="0" w:color="auto"/>
              <w:right w:val="single" w:sz="8" w:space="0" w:color="auto"/>
            </w:tcBorders>
            <w:shd w:val="clear" w:color="auto" w:fill="auto"/>
            <w:vAlign w:val="center"/>
            <w:hideMark/>
          </w:tcPr>
          <w:p w14:paraId="3D391D1D" w14:textId="77777777"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КА 1183 КХ</w:t>
            </w:r>
          </w:p>
        </w:tc>
        <w:tc>
          <w:tcPr>
            <w:tcW w:w="975" w:type="dxa"/>
            <w:tcBorders>
              <w:top w:val="nil"/>
              <w:left w:val="nil"/>
              <w:bottom w:val="single" w:sz="8" w:space="0" w:color="auto"/>
              <w:right w:val="single" w:sz="8" w:space="0" w:color="auto"/>
            </w:tcBorders>
            <w:shd w:val="clear" w:color="auto" w:fill="auto"/>
            <w:vAlign w:val="center"/>
            <w:hideMark/>
          </w:tcPr>
          <w:p w14:paraId="531EA51F" w14:textId="77777777"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2023</w:t>
            </w:r>
          </w:p>
        </w:tc>
        <w:tc>
          <w:tcPr>
            <w:tcW w:w="1043" w:type="dxa"/>
            <w:tcBorders>
              <w:top w:val="nil"/>
              <w:left w:val="nil"/>
              <w:bottom w:val="single" w:sz="8" w:space="0" w:color="auto"/>
              <w:right w:val="single" w:sz="8" w:space="0" w:color="auto"/>
            </w:tcBorders>
            <w:shd w:val="clear" w:color="auto" w:fill="auto"/>
            <w:vAlign w:val="center"/>
            <w:hideMark/>
          </w:tcPr>
          <w:p w14:paraId="59B169F5" w14:textId="77777777"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063AB1BA" w14:textId="530793FC" w:rsidR="0033250B" w:rsidRPr="008E54A7" w:rsidRDefault="00457269"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38 000</w:t>
            </w:r>
          </w:p>
        </w:tc>
        <w:tc>
          <w:tcPr>
            <w:tcW w:w="1280" w:type="dxa"/>
            <w:tcBorders>
              <w:top w:val="nil"/>
              <w:left w:val="nil"/>
              <w:bottom w:val="single" w:sz="8" w:space="0" w:color="auto"/>
              <w:right w:val="single" w:sz="8" w:space="0" w:color="auto"/>
            </w:tcBorders>
            <w:shd w:val="clear" w:color="auto" w:fill="auto"/>
            <w:vAlign w:val="center"/>
            <w:hideMark/>
          </w:tcPr>
          <w:p w14:paraId="14C0D842" w14:textId="0DC6DECE"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45350B7B" w14:textId="77777777"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1 315 953</w:t>
            </w:r>
          </w:p>
        </w:tc>
        <w:tc>
          <w:tcPr>
            <w:tcW w:w="1360" w:type="dxa"/>
            <w:tcBorders>
              <w:top w:val="nil"/>
              <w:left w:val="nil"/>
              <w:bottom w:val="single" w:sz="8" w:space="0" w:color="auto"/>
              <w:right w:val="single" w:sz="8" w:space="0" w:color="auto"/>
            </w:tcBorders>
            <w:shd w:val="clear" w:color="auto" w:fill="auto"/>
            <w:hideMark/>
          </w:tcPr>
          <w:p w14:paraId="1F064DAB" w14:textId="18EB8F43"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4FDE66BF" w14:textId="77777777"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22188E1F" w14:textId="6EC0BFBC"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КАСКО з 28.02.2025</w:t>
            </w:r>
          </w:p>
        </w:tc>
        <w:tc>
          <w:tcPr>
            <w:tcW w:w="1639" w:type="dxa"/>
            <w:tcBorders>
              <w:top w:val="nil"/>
              <w:left w:val="nil"/>
              <w:bottom w:val="single" w:sz="8" w:space="0" w:color="auto"/>
              <w:right w:val="single" w:sz="8" w:space="0" w:color="auto"/>
            </w:tcBorders>
            <w:shd w:val="clear" w:color="auto" w:fill="auto"/>
            <w:vAlign w:val="center"/>
            <w:hideMark/>
          </w:tcPr>
          <w:p w14:paraId="231101D9" w14:textId="77777777" w:rsidR="0033250B" w:rsidRPr="008E54A7" w:rsidRDefault="0033250B" w:rsidP="0033250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 xml:space="preserve">1 рік </w:t>
            </w:r>
          </w:p>
        </w:tc>
      </w:tr>
      <w:tr w:rsidR="002425CB" w:rsidRPr="008C053C" w14:paraId="4B5554B1" w14:textId="77777777" w:rsidTr="005A6B12">
        <w:trPr>
          <w:trHeight w:val="390"/>
        </w:trPr>
        <w:tc>
          <w:tcPr>
            <w:tcW w:w="15918" w:type="dxa"/>
            <w:gridSpan w:val="12"/>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23172E3B" w14:textId="77777777" w:rsidR="002425CB" w:rsidRPr="008E54A7" w:rsidRDefault="002425CB" w:rsidP="002425CB">
            <w:pPr>
              <w:spacing w:after="0" w:line="240" w:lineRule="auto"/>
              <w:jc w:val="center"/>
              <w:rPr>
                <w:rFonts w:ascii="Calibri" w:eastAsia="Times New Roman" w:hAnsi="Calibri" w:cs="Calibri"/>
                <w:b/>
                <w:bCs/>
                <w:color w:val="000000"/>
                <w:sz w:val="28"/>
                <w:szCs w:val="28"/>
                <w:lang w:val="uk-UA" w:eastAsia="uk-UA"/>
              </w:rPr>
            </w:pPr>
            <w:r w:rsidRPr="008E54A7">
              <w:rPr>
                <w:rFonts w:ascii="Calibri" w:eastAsia="Times New Roman" w:hAnsi="Calibri" w:cs="Calibri"/>
                <w:b/>
                <w:bCs/>
                <w:color w:val="000000"/>
                <w:sz w:val="28"/>
                <w:szCs w:val="28"/>
                <w:lang w:val="uk-UA" w:eastAsia="uk-UA"/>
              </w:rPr>
              <w:t>Автомобілі Mercedes-Benz SPRINTER 311 CDI, 2023 року</w:t>
            </w:r>
          </w:p>
        </w:tc>
      </w:tr>
      <w:tr w:rsidR="002425CB" w:rsidRPr="008C053C" w14:paraId="5C18C201" w14:textId="77777777" w:rsidTr="008C053C">
        <w:trPr>
          <w:trHeight w:val="30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239EDA2D" w14:textId="77777777" w:rsidR="002425CB" w:rsidRPr="008E54A7" w:rsidRDefault="002425CB" w:rsidP="002425CB">
            <w:pPr>
              <w:spacing w:after="0" w:line="240" w:lineRule="auto"/>
              <w:jc w:val="center"/>
              <w:rPr>
                <w:rFonts w:ascii="Calibri" w:eastAsia="Times New Roman" w:hAnsi="Calibri" w:cs="Calibri"/>
                <w:color w:val="000000"/>
                <w:lang w:val="uk-UA" w:eastAsia="uk-UA"/>
              </w:rPr>
            </w:pPr>
            <w:r w:rsidRPr="008E54A7">
              <w:rPr>
                <w:rFonts w:ascii="Calibri" w:eastAsia="Times New Roman" w:hAnsi="Calibri" w:cs="Calibri"/>
                <w:color w:val="000000"/>
                <w:lang w:val="uk-UA" w:eastAsia="uk-UA"/>
              </w:rPr>
              <w:t>1</w:t>
            </w:r>
          </w:p>
        </w:tc>
        <w:tc>
          <w:tcPr>
            <w:tcW w:w="2160" w:type="dxa"/>
            <w:tcBorders>
              <w:top w:val="nil"/>
              <w:left w:val="nil"/>
              <w:bottom w:val="nil"/>
              <w:right w:val="single" w:sz="8" w:space="0" w:color="auto"/>
            </w:tcBorders>
            <w:shd w:val="clear" w:color="auto" w:fill="auto"/>
            <w:vAlign w:val="center"/>
            <w:hideMark/>
          </w:tcPr>
          <w:p w14:paraId="2024BBF4" w14:textId="77777777"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W1V9076371P565960</w:t>
            </w:r>
          </w:p>
        </w:tc>
        <w:tc>
          <w:tcPr>
            <w:tcW w:w="1160" w:type="dxa"/>
            <w:tcBorders>
              <w:top w:val="nil"/>
              <w:left w:val="nil"/>
              <w:bottom w:val="nil"/>
              <w:right w:val="single" w:sz="8" w:space="0" w:color="auto"/>
            </w:tcBorders>
            <w:shd w:val="clear" w:color="auto" w:fill="auto"/>
            <w:vAlign w:val="center"/>
            <w:hideMark/>
          </w:tcPr>
          <w:p w14:paraId="3C4B3DAF" w14:textId="77777777"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КА 6419 ЕЕ</w:t>
            </w:r>
          </w:p>
        </w:tc>
        <w:tc>
          <w:tcPr>
            <w:tcW w:w="975" w:type="dxa"/>
            <w:tcBorders>
              <w:top w:val="nil"/>
              <w:left w:val="nil"/>
              <w:bottom w:val="nil"/>
              <w:right w:val="single" w:sz="8" w:space="0" w:color="auto"/>
            </w:tcBorders>
            <w:shd w:val="clear" w:color="auto" w:fill="auto"/>
            <w:vAlign w:val="center"/>
            <w:hideMark/>
          </w:tcPr>
          <w:p w14:paraId="2D8A2556" w14:textId="445B3165"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2023</w:t>
            </w:r>
          </w:p>
        </w:tc>
        <w:tc>
          <w:tcPr>
            <w:tcW w:w="1043" w:type="dxa"/>
            <w:tcBorders>
              <w:top w:val="nil"/>
              <w:left w:val="nil"/>
              <w:bottom w:val="nil"/>
              <w:right w:val="single" w:sz="8" w:space="0" w:color="auto"/>
            </w:tcBorders>
            <w:shd w:val="clear" w:color="auto" w:fill="auto"/>
            <w:vAlign w:val="center"/>
            <w:hideMark/>
          </w:tcPr>
          <w:p w14:paraId="27C72804" w14:textId="77777777"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3</w:t>
            </w:r>
          </w:p>
        </w:tc>
        <w:tc>
          <w:tcPr>
            <w:tcW w:w="960" w:type="dxa"/>
            <w:tcBorders>
              <w:top w:val="nil"/>
              <w:left w:val="nil"/>
              <w:bottom w:val="nil"/>
              <w:right w:val="single" w:sz="8" w:space="0" w:color="auto"/>
            </w:tcBorders>
            <w:shd w:val="clear" w:color="auto" w:fill="auto"/>
            <w:vAlign w:val="center"/>
            <w:hideMark/>
          </w:tcPr>
          <w:p w14:paraId="1E56D7C7" w14:textId="3F4076DB"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13 000</w:t>
            </w:r>
          </w:p>
        </w:tc>
        <w:tc>
          <w:tcPr>
            <w:tcW w:w="1280" w:type="dxa"/>
            <w:tcBorders>
              <w:top w:val="nil"/>
              <w:left w:val="nil"/>
              <w:bottom w:val="single" w:sz="8" w:space="0" w:color="auto"/>
              <w:right w:val="single" w:sz="8" w:space="0" w:color="auto"/>
            </w:tcBorders>
            <w:shd w:val="clear" w:color="auto" w:fill="auto"/>
            <w:vAlign w:val="center"/>
            <w:hideMark/>
          </w:tcPr>
          <w:p w14:paraId="04A0BB39" w14:textId="231246E2"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253B2997" w14:textId="77777777"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1 362 086</w:t>
            </w:r>
          </w:p>
        </w:tc>
        <w:tc>
          <w:tcPr>
            <w:tcW w:w="1360" w:type="dxa"/>
            <w:tcBorders>
              <w:top w:val="nil"/>
              <w:left w:val="nil"/>
              <w:bottom w:val="single" w:sz="8" w:space="0" w:color="auto"/>
              <w:right w:val="single" w:sz="8" w:space="0" w:color="auto"/>
            </w:tcBorders>
            <w:shd w:val="clear" w:color="auto" w:fill="auto"/>
            <w:vAlign w:val="center"/>
            <w:hideMark/>
          </w:tcPr>
          <w:p w14:paraId="69B73BF4" w14:textId="2BC35BC2"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8" w:space="0" w:color="auto"/>
              <w:right w:val="single" w:sz="8" w:space="0" w:color="auto"/>
            </w:tcBorders>
            <w:shd w:val="clear" w:color="auto" w:fill="auto"/>
            <w:vAlign w:val="center"/>
            <w:hideMark/>
          </w:tcPr>
          <w:p w14:paraId="3583DF06" w14:textId="77777777"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м. Київ</w:t>
            </w:r>
          </w:p>
        </w:tc>
        <w:tc>
          <w:tcPr>
            <w:tcW w:w="2120" w:type="dxa"/>
            <w:tcBorders>
              <w:top w:val="nil"/>
              <w:left w:val="nil"/>
              <w:bottom w:val="single" w:sz="8" w:space="0" w:color="auto"/>
              <w:right w:val="single" w:sz="8" w:space="0" w:color="auto"/>
            </w:tcBorders>
            <w:shd w:val="clear" w:color="auto" w:fill="auto"/>
            <w:vAlign w:val="center"/>
            <w:hideMark/>
          </w:tcPr>
          <w:p w14:paraId="1F0FCBCA" w14:textId="50072247"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КАСКО з 20.02.2025</w:t>
            </w:r>
          </w:p>
        </w:tc>
        <w:tc>
          <w:tcPr>
            <w:tcW w:w="1639" w:type="dxa"/>
            <w:tcBorders>
              <w:top w:val="nil"/>
              <w:left w:val="nil"/>
              <w:bottom w:val="single" w:sz="8" w:space="0" w:color="auto"/>
              <w:right w:val="single" w:sz="8" w:space="0" w:color="auto"/>
            </w:tcBorders>
            <w:shd w:val="clear" w:color="auto" w:fill="auto"/>
            <w:vAlign w:val="center"/>
            <w:hideMark/>
          </w:tcPr>
          <w:p w14:paraId="3C09B95C" w14:textId="77777777"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 xml:space="preserve">1 рік </w:t>
            </w:r>
          </w:p>
        </w:tc>
      </w:tr>
      <w:tr w:rsidR="002425CB" w:rsidRPr="008C053C" w14:paraId="57856D00" w14:textId="77777777" w:rsidTr="007D23F4">
        <w:trPr>
          <w:trHeight w:val="300"/>
        </w:trPr>
        <w:tc>
          <w:tcPr>
            <w:tcW w:w="540" w:type="dxa"/>
            <w:tcBorders>
              <w:top w:val="nil"/>
              <w:left w:val="single" w:sz="8" w:space="0" w:color="auto"/>
              <w:bottom w:val="single" w:sz="4" w:space="0" w:color="auto"/>
              <w:right w:val="single" w:sz="8" w:space="0" w:color="auto"/>
            </w:tcBorders>
            <w:shd w:val="clear" w:color="auto" w:fill="auto"/>
            <w:vAlign w:val="center"/>
            <w:hideMark/>
          </w:tcPr>
          <w:p w14:paraId="347FB227" w14:textId="24AC77C3" w:rsidR="002425CB" w:rsidRPr="008E54A7" w:rsidRDefault="002425CB" w:rsidP="002425CB">
            <w:pPr>
              <w:spacing w:after="0" w:line="240" w:lineRule="auto"/>
              <w:jc w:val="center"/>
              <w:rPr>
                <w:rFonts w:ascii="Calibri" w:eastAsia="Times New Roman" w:hAnsi="Calibri" w:cs="Calibri"/>
                <w:color w:val="000000"/>
                <w:lang w:val="uk-UA" w:eastAsia="uk-UA"/>
              </w:rPr>
            </w:pPr>
            <w:r w:rsidRPr="008E54A7">
              <w:rPr>
                <w:rFonts w:ascii="Calibri" w:eastAsia="Times New Roman" w:hAnsi="Calibri" w:cs="Calibri"/>
                <w:color w:val="000000"/>
                <w:lang w:val="uk-UA" w:eastAsia="uk-UA"/>
              </w:rPr>
              <w:t>2</w:t>
            </w:r>
          </w:p>
        </w:tc>
        <w:tc>
          <w:tcPr>
            <w:tcW w:w="2160" w:type="dxa"/>
            <w:tcBorders>
              <w:top w:val="single" w:sz="8" w:space="0" w:color="auto"/>
              <w:left w:val="nil"/>
              <w:bottom w:val="single" w:sz="4" w:space="0" w:color="auto"/>
              <w:right w:val="single" w:sz="8" w:space="0" w:color="auto"/>
            </w:tcBorders>
            <w:shd w:val="clear" w:color="auto" w:fill="auto"/>
            <w:vAlign w:val="center"/>
            <w:hideMark/>
          </w:tcPr>
          <w:p w14:paraId="21E24FB9" w14:textId="77777777"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W1V9076371P574077</w:t>
            </w:r>
          </w:p>
        </w:tc>
        <w:tc>
          <w:tcPr>
            <w:tcW w:w="1160" w:type="dxa"/>
            <w:tcBorders>
              <w:top w:val="single" w:sz="8" w:space="0" w:color="auto"/>
              <w:left w:val="nil"/>
              <w:bottom w:val="single" w:sz="4" w:space="0" w:color="auto"/>
              <w:right w:val="single" w:sz="8" w:space="0" w:color="auto"/>
            </w:tcBorders>
            <w:shd w:val="clear" w:color="auto" w:fill="auto"/>
            <w:vAlign w:val="center"/>
            <w:hideMark/>
          </w:tcPr>
          <w:p w14:paraId="02191F9D" w14:textId="77777777"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КА 3490 МА</w:t>
            </w:r>
          </w:p>
        </w:tc>
        <w:tc>
          <w:tcPr>
            <w:tcW w:w="975" w:type="dxa"/>
            <w:tcBorders>
              <w:top w:val="single" w:sz="8" w:space="0" w:color="auto"/>
              <w:left w:val="nil"/>
              <w:bottom w:val="single" w:sz="4" w:space="0" w:color="auto"/>
              <w:right w:val="single" w:sz="8" w:space="0" w:color="auto"/>
            </w:tcBorders>
            <w:shd w:val="clear" w:color="auto" w:fill="auto"/>
            <w:vAlign w:val="center"/>
            <w:hideMark/>
          </w:tcPr>
          <w:p w14:paraId="18DE6E61" w14:textId="72AFD034"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2023</w:t>
            </w:r>
          </w:p>
        </w:tc>
        <w:tc>
          <w:tcPr>
            <w:tcW w:w="1043" w:type="dxa"/>
            <w:tcBorders>
              <w:top w:val="single" w:sz="8" w:space="0" w:color="auto"/>
              <w:left w:val="nil"/>
              <w:bottom w:val="single" w:sz="4" w:space="0" w:color="auto"/>
              <w:right w:val="single" w:sz="8" w:space="0" w:color="auto"/>
            </w:tcBorders>
            <w:shd w:val="clear" w:color="auto" w:fill="auto"/>
            <w:vAlign w:val="center"/>
            <w:hideMark/>
          </w:tcPr>
          <w:p w14:paraId="283D3664" w14:textId="77777777"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3</w:t>
            </w:r>
          </w:p>
        </w:tc>
        <w:tc>
          <w:tcPr>
            <w:tcW w:w="960" w:type="dxa"/>
            <w:tcBorders>
              <w:top w:val="single" w:sz="8" w:space="0" w:color="auto"/>
              <w:left w:val="nil"/>
              <w:bottom w:val="single" w:sz="4" w:space="0" w:color="auto"/>
              <w:right w:val="single" w:sz="8" w:space="0" w:color="auto"/>
            </w:tcBorders>
            <w:shd w:val="clear" w:color="auto" w:fill="auto"/>
            <w:vAlign w:val="center"/>
            <w:hideMark/>
          </w:tcPr>
          <w:p w14:paraId="4F5C58D1" w14:textId="1F4C5DDD"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11 000</w:t>
            </w:r>
          </w:p>
        </w:tc>
        <w:tc>
          <w:tcPr>
            <w:tcW w:w="1280" w:type="dxa"/>
            <w:tcBorders>
              <w:top w:val="nil"/>
              <w:left w:val="nil"/>
              <w:bottom w:val="single" w:sz="4" w:space="0" w:color="auto"/>
              <w:right w:val="single" w:sz="8" w:space="0" w:color="auto"/>
            </w:tcBorders>
            <w:shd w:val="clear" w:color="auto" w:fill="auto"/>
            <w:vAlign w:val="center"/>
            <w:hideMark/>
          </w:tcPr>
          <w:p w14:paraId="24C83680" w14:textId="22A99C00"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4" w:space="0" w:color="auto"/>
              <w:right w:val="single" w:sz="8" w:space="0" w:color="auto"/>
            </w:tcBorders>
            <w:shd w:val="clear" w:color="auto" w:fill="auto"/>
            <w:vAlign w:val="center"/>
            <w:hideMark/>
          </w:tcPr>
          <w:p w14:paraId="2FDF878B" w14:textId="77777777"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1 362 086</w:t>
            </w:r>
          </w:p>
        </w:tc>
        <w:tc>
          <w:tcPr>
            <w:tcW w:w="1360" w:type="dxa"/>
            <w:tcBorders>
              <w:top w:val="nil"/>
              <w:left w:val="nil"/>
              <w:bottom w:val="single" w:sz="4" w:space="0" w:color="auto"/>
              <w:right w:val="single" w:sz="8" w:space="0" w:color="auto"/>
            </w:tcBorders>
            <w:shd w:val="clear" w:color="auto" w:fill="auto"/>
            <w:vAlign w:val="center"/>
            <w:hideMark/>
          </w:tcPr>
          <w:p w14:paraId="2D5FBE6F" w14:textId="2E1B2208"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16"/>
                <w:szCs w:val="16"/>
                <w:lang w:val="uk-UA" w:eastAsia="uk-UA"/>
              </w:rPr>
              <w:t>Ринкова вартість + Вартість додаткового обладнання</w:t>
            </w:r>
          </w:p>
        </w:tc>
        <w:tc>
          <w:tcPr>
            <w:tcW w:w="1240" w:type="dxa"/>
            <w:tcBorders>
              <w:top w:val="nil"/>
              <w:left w:val="nil"/>
              <w:bottom w:val="single" w:sz="4" w:space="0" w:color="auto"/>
              <w:right w:val="single" w:sz="8" w:space="0" w:color="auto"/>
            </w:tcBorders>
            <w:shd w:val="clear" w:color="auto" w:fill="auto"/>
            <w:vAlign w:val="center"/>
            <w:hideMark/>
          </w:tcPr>
          <w:p w14:paraId="4D19611F" w14:textId="77777777"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м. Київ</w:t>
            </w:r>
          </w:p>
        </w:tc>
        <w:tc>
          <w:tcPr>
            <w:tcW w:w="2120" w:type="dxa"/>
            <w:tcBorders>
              <w:top w:val="nil"/>
              <w:left w:val="nil"/>
              <w:bottom w:val="single" w:sz="4" w:space="0" w:color="auto"/>
              <w:right w:val="single" w:sz="8" w:space="0" w:color="auto"/>
            </w:tcBorders>
            <w:shd w:val="clear" w:color="auto" w:fill="auto"/>
            <w:vAlign w:val="center"/>
            <w:hideMark/>
          </w:tcPr>
          <w:p w14:paraId="61AFAFF6" w14:textId="67ACEAFC"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КАСКО з 20.02.2025</w:t>
            </w:r>
          </w:p>
        </w:tc>
        <w:tc>
          <w:tcPr>
            <w:tcW w:w="1639" w:type="dxa"/>
            <w:tcBorders>
              <w:top w:val="nil"/>
              <w:left w:val="nil"/>
              <w:bottom w:val="single" w:sz="4" w:space="0" w:color="auto"/>
              <w:right w:val="single" w:sz="8" w:space="0" w:color="auto"/>
            </w:tcBorders>
            <w:shd w:val="clear" w:color="auto" w:fill="auto"/>
            <w:vAlign w:val="center"/>
            <w:hideMark/>
          </w:tcPr>
          <w:p w14:paraId="2BFE5812" w14:textId="77777777" w:rsidR="002425CB" w:rsidRPr="008E54A7" w:rsidRDefault="002425CB" w:rsidP="002425CB">
            <w:pPr>
              <w:spacing w:after="0" w:line="240" w:lineRule="auto"/>
              <w:jc w:val="center"/>
              <w:rPr>
                <w:rFonts w:ascii="Calibri" w:eastAsia="Times New Roman" w:hAnsi="Calibri" w:cs="Calibri"/>
                <w:color w:val="000000"/>
                <w:sz w:val="20"/>
                <w:szCs w:val="20"/>
                <w:lang w:val="uk-UA" w:eastAsia="uk-UA"/>
              </w:rPr>
            </w:pPr>
            <w:r w:rsidRPr="008E54A7">
              <w:rPr>
                <w:rFonts w:ascii="Calibri" w:eastAsia="Times New Roman" w:hAnsi="Calibri" w:cs="Calibri"/>
                <w:color w:val="000000"/>
                <w:sz w:val="20"/>
                <w:szCs w:val="20"/>
                <w:lang w:val="uk-UA" w:eastAsia="uk-UA"/>
              </w:rPr>
              <w:t xml:space="preserve">1 рік </w:t>
            </w:r>
          </w:p>
        </w:tc>
      </w:tr>
      <w:tr w:rsidR="00AB53AD" w:rsidRPr="008E54A7" w14:paraId="53C0CAEC" w14:textId="77777777" w:rsidTr="00072F59">
        <w:trPr>
          <w:trHeight w:val="390"/>
        </w:trPr>
        <w:tc>
          <w:tcPr>
            <w:tcW w:w="15918" w:type="dxa"/>
            <w:gridSpan w:val="12"/>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3873F668" w14:textId="433B9304" w:rsidR="00AB53AD" w:rsidRPr="008E54A7" w:rsidRDefault="00AB53AD" w:rsidP="00072F59">
            <w:pPr>
              <w:spacing w:after="0" w:line="240" w:lineRule="auto"/>
              <w:jc w:val="center"/>
              <w:rPr>
                <w:rFonts w:ascii="Calibri" w:eastAsia="Times New Roman" w:hAnsi="Calibri" w:cs="Calibri"/>
                <w:b/>
                <w:bCs/>
                <w:color w:val="000000"/>
                <w:sz w:val="28"/>
                <w:szCs w:val="28"/>
                <w:lang w:val="uk-UA" w:eastAsia="uk-UA"/>
              </w:rPr>
            </w:pPr>
            <w:r w:rsidRPr="00AB53AD">
              <w:rPr>
                <w:rFonts w:ascii="Calibri" w:eastAsia="Times New Roman" w:hAnsi="Calibri" w:cs="Calibri"/>
                <w:b/>
                <w:bCs/>
                <w:color w:val="000000"/>
                <w:sz w:val="28"/>
                <w:szCs w:val="28"/>
                <w:lang w:val="uk-UA" w:eastAsia="uk-UA"/>
              </w:rPr>
              <w:t>Автомобіль NISSAN PATHFINDER</w:t>
            </w:r>
            <w:r w:rsidR="00503E62">
              <w:rPr>
                <w:rFonts w:ascii="Calibri" w:eastAsia="Times New Roman" w:hAnsi="Calibri" w:cs="Calibri"/>
                <w:b/>
                <w:bCs/>
                <w:color w:val="000000"/>
                <w:sz w:val="28"/>
                <w:szCs w:val="28"/>
                <w:lang w:val="uk-UA" w:eastAsia="uk-UA"/>
              </w:rPr>
              <w:t>, 2014 року</w:t>
            </w:r>
          </w:p>
        </w:tc>
      </w:tr>
      <w:tr w:rsidR="000F437D" w:rsidRPr="008E54A7" w14:paraId="185CFE21" w14:textId="77777777" w:rsidTr="00AB53AD">
        <w:trPr>
          <w:trHeight w:val="30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2635A317" w14:textId="3DE2587E" w:rsidR="000F437D" w:rsidRPr="008E54A7" w:rsidRDefault="000F437D" w:rsidP="000F437D">
            <w:pPr>
              <w:spacing w:after="0" w:line="240" w:lineRule="auto"/>
              <w:jc w:val="center"/>
              <w:rPr>
                <w:rFonts w:ascii="Calibri" w:eastAsia="Times New Roman" w:hAnsi="Calibri" w:cs="Calibri"/>
                <w:color w:val="000000"/>
                <w:lang w:val="uk-UA" w:eastAsia="uk-UA"/>
              </w:rPr>
            </w:pPr>
            <w:r>
              <w:rPr>
                <w:rFonts w:ascii="Calibri" w:eastAsia="Times New Roman" w:hAnsi="Calibri" w:cs="Calibri"/>
                <w:color w:val="000000"/>
                <w:lang w:val="uk-UA" w:eastAsia="uk-UA"/>
              </w:rPr>
              <w:t>1</w:t>
            </w:r>
          </w:p>
        </w:tc>
        <w:tc>
          <w:tcPr>
            <w:tcW w:w="2160" w:type="dxa"/>
            <w:tcBorders>
              <w:top w:val="nil"/>
              <w:left w:val="nil"/>
              <w:bottom w:val="single" w:sz="4" w:space="0" w:color="auto"/>
              <w:right w:val="single" w:sz="8" w:space="0" w:color="auto"/>
            </w:tcBorders>
            <w:shd w:val="clear" w:color="auto" w:fill="auto"/>
            <w:vAlign w:val="center"/>
            <w:hideMark/>
          </w:tcPr>
          <w:p w14:paraId="72BE7DA6" w14:textId="02A9BBE7" w:rsidR="000F437D" w:rsidRPr="008E54A7" w:rsidRDefault="000F437D" w:rsidP="000F437D">
            <w:pPr>
              <w:spacing w:after="0" w:line="240" w:lineRule="auto"/>
              <w:jc w:val="center"/>
              <w:rPr>
                <w:rFonts w:ascii="Calibri" w:eastAsia="Times New Roman" w:hAnsi="Calibri" w:cs="Calibri"/>
                <w:color w:val="000000"/>
                <w:sz w:val="20"/>
                <w:szCs w:val="20"/>
                <w:lang w:val="uk-UA" w:eastAsia="uk-UA"/>
              </w:rPr>
            </w:pPr>
            <w:r w:rsidRPr="00941553">
              <w:rPr>
                <w:sz w:val="20"/>
                <w:szCs w:val="20"/>
              </w:rPr>
              <w:t>VSKJVWR51U0555254</w:t>
            </w:r>
          </w:p>
        </w:tc>
        <w:tc>
          <w:tcPr>
            <w:tcW w:w="1160" w:type="dxa"/>
            <w:tcBorders>
              <w:top w:val="nil"/>
              <w:left w:val="nil"/>
              <w:bottom w:val="single" w:sz="4" w:space="0" w:color="auto"/>
              <w:right w:val="single" w:sz="8" w:space="0" w:color="auto"/>
            </w:tcBorders>
            <w:shd w:val="clear" w:color="auto" w:fill="auto"/>
            <w:vAlign w:val="center"/>
            <w:hideMark/>
          </w:tcPr>
          <w:p w14:paraId="10E73069" w14:textId="6EFB1977" w:rsidR="000F437D" w:rsidRPr="008E54A7" w:rsidRDefault="000F437D" w:rsidP="000F437D">
            <w:pPr>
              <w:spacing w:after="0" w:line="240" w:lineRule="auto"/>
              <w:jc w:val="center"/>
              <w:rPr>
                <w:rFonts w:ascii="Calibri" w:eastAsia="Times New Roman" w:hAnsi="Calibri" w:cs="Calibri"/>
                <w:color w:val="000000"/>
                <w:sz w:val="20"/>
                <w:szCs w:val="20"/>
                <w:lang w:val="uk-UA" w:eastAsia="uk-UA"/>
              </w:rPr>
            </w:pPr>
            <w:r w:rsidRPr="00941553">
              <w:rPr>
                <w:sz w:val="20"/>
                <w:szCs w:val="20"/>
              </w:rPr>
              <w:t>КА</w:t>
            </w:r>
            <w:r w:rsidRPr="00941553">
              <w:rPr>
                <w:sz w:val="20"/>
                <w:szCs w:val="20"/>
                <w:lang w:val="uk-UA"/>
              </w:rPr>
              <w:t xml:space="preserve"> </w:t>
            </w:r>
            <w:r w:rsidRPr="00941553">
              <w:rPr>
                <w:sz w:val="20"/>
                <w:szCs w:val="20"/>
              </w:rPr>
              <w:t>3409</w:t>
            </w:r>
            <w:r w:rsidRPr="00941553">
              <w:rPr>
                <w:sz w:val="20"/>
                <w:szCs w:val="20"/>
                <w:lang w:val="uk-UA"/>
              </w:rPr>
              <w:t xml:space="preserve"> </w:t>
            </w:r>
            <w:r w:rsidRPr="00941553">
              <w:rPr>
                <w:sz w:val="20"/>
                <w:szCs w:val="20"/>
              </w:rPr>
              <w:t>МО</w:t>
            </w:r>
          </w:p>
        </w:tc>
        <w:tc>
          <w:tcPr>
            <w:tcW w:w="975" w:type="dxa"/>
            <w:tcBorders>
              <w:top w:val="nil"/>
              <w:left w:val="nil"/>
              <w:bottom w:val="single" w:sz="4" w:space="0" w:color="auto"/>
              <w:right w:val="single" w:sz="8" w:space="0" w:color="auto"/>
            </w:tcBorders>
            <w:shd w:val="clear" w:color="auto" w:fill="auto"/>
            <w:vAlign w:val="center"/>
            <w:hideMark/>
          </w:tcPr>
          <w:p w14:paraId="1038DD3A" w14:textId="3032080C" w:rsidR="000F437D" w:rsidRPr="008E54A7" w:rsidRDefault="000F437D" w:rsidP="000F437D">
            <w:pPr>
              <w:spacing w:after="0" w:line="240" w:lineRule="auto"/>
              <w:jc w:val="center"/>
              <w:rPr>
                <w:rFonts w:ascii="Calibri" w:eastAsia="Times New Roman" w:hAnsi="Calibri" w:cs="Calibri"/>
                <w:color w:val="000000"/>
                <w:sz w:val="20"/>
                <w:szCs w:val="20"/>
                <w:lang w:val="uk-UA" w:eastAsia="uk-UA"/>
              </w:rPr>
            </w:pPr>
            <w:r w:rsidRPr="00941553">
              <w:rPr>
                <w:sz w:val="20"/>
                <w:szCs w:val="20"/>
              </w:rPr>
              <w:t>2014</w:t>
            </w:r>
          </w:p>
        </w:tc>
        <w:tc>
          <w:tcPr>
            <w:tcW w:w="1043" w:type="dxa"/>
            <w:tcBorders>
              <w:top w:val="nil"/>
              <w:left w:val="nil"/>
              <w:bottom w:val="single" w:sz="4" w:space="0" w:color="auto"/>
              <w:right w:val="single" w:sz="8" w:space="0" w:color="auto"/>
            </w:tcBorders>
            <w:shd w:val="clear" w:color="auto" w:fill="auto"/>
            <w:vAlign w:val="center"/>
            <w:hideMark/>
          </w:tcPr>
          <w:p w14:paraId="708BAC92" w14:textId="58B4494C" w:rsidR="000F437D" w:rsidRPr="008E54A7" w:rsidRDefault="000F437D" w:rsidP="000F437D">
            <w:pPr>
              <w:spacing w:after="0" w:line="240" w:lineRule="auto"/>
              <w:jc w:val="center"/>
              <w:rPr>
                <w:rFonts w:ascii="Calibri" w:eastAsia="Times New Roman" w:hAnsi="Calibri" w:cs="Calibri"/>
                <w:color w:val="000000"/>
                <w:sz w:val="20"/>
                <w:szCs w:val="20"/>
                <w:lang w:val="uk-UA" w:eastAsia="uk-UA"/>
              </w:rPr>
            </w:pPr>
            <w:r w:rsidRPr="00941553">
              <w:rPr>
                <w:sz w:val="20"/>
                <w:szCs w:val="20"/>
              </w:rPr>
              <w:t>2,5</w:t>
            </w:r>
          </w:p>
        </w:tc>
        <w:tc>
          <w:tcPr>
            <w:tcW w:w="960" w:type="dxa"/>
            <w:tcBorders>
              <w:top w:val="nil"/>
              <w:left w:val="nil"/>
              <w:bottom w:val="single" w:sz="4" w:space="0" w:color="auto"/>
              <w:right w:val="single" w:sz="8" w:space="0" w:color="auto"/>
            </w:tcBorders>
            <w:shd w:val="clear" w:color="auto" w:fill="auto"/>
            <w:vAlign w:val="center"/>
            <w:hideMark/>
          </w:tcPr>
          <w:p w14:paraId="39684737" w14:textId="54750D10" w:rsidR="000F437D" w:rsidRPr="008E54A7" w:rsidRDefault="000F437D" w:rsidP="000F437D">
            <w:pPr>
              <w:spacing w:after="0" w:line="240" w:lineRule="auto"/>
              <w:jc w:val="center"/>
              <w:rPr>
                <w:rFonts w:ascii="Calibri" w:eastAsia="Times New Roman" w:hAnsi="Calibri" w:cs="Calibri"/>
                <w:color w:val="000000"/>
                <w:sz w:val="20"/>
                <w:szCs w:val="20"/>
                <w:lang w:val="uk-UA" w:eastAsia="uk-UA"/>
              </w:rPr>
            </w:pPr>
            <w:r w:rsidRPr="000F437D">
              <w:rPr>
                <w:sz w:val="20"/>
                <w:szCs w:val="20"/>
              </w:rPr>
              <w:t>182</w:t>
            </w:r>
            <w:r>
              <w:rPr>
                <w:sz w:val="20"/>
                <w:szCs w:val="20"/>
                <w:lang w:val="uk-UA"/>
              </w:rPr>
              <w:t xml:space="preserve"> </w:t>
            </w:r>
            <w:r w:rsidRPr="000F437D">
              <w:rPr>
                <w:sz w:val="20"/>
                <w:szCs w:val="20"/>
              </w:rPr>
              <w:t>840</w:t>
            </w:r>
          </w:p>
        </w:tc>
        <w:tc>
          <w:tcPr>
            <w:tcW w:w="1280" w:type="dxa"/>
            <w:tcBorders>
              <w:top w:val="nil"/>
              <w:left w:val="nil"/>
              <w:bottom w:val="single" w:sz="4" w:space="0" w:color="auto"/>
              <w:right w:val="single" w:sz="8" w:space="0" w:color="auto"/>
            </w:tcBorders>
            <w:shd w:val="clear" w:color="auto" w:fill="auto"/>
            <w:vAlign w:val="center"/>
            <w:hideMark/>
          </w:tcPr>
          <w:p w14:paraId="7080CB4A" w14:textId="77254044" w:rsidR="000F437D" w:rsidRPr="008E54A7" w:rsidRDefault="000F437D" w:rsidP="000F437D">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Ринкова вартість</w:t>
            </w:r>
          </w:p>
        </w:tc>
        <w:tc>
          <w:tcPr>
            <w:tcW w:w="1441" w:type="dxa"/>
            <w:tcBorders>
              <w:top w:val="nil"/>
              <w:left w:val="nil"/>
              <w:bottom w:val="single" w:sz="4" w:space="0" w:color="auto"/>
              <w:right w:val="single" w:sz="8" w:space="0" w:color="auto"/>
            </w:tcBorders>
            <w:shd w:val="clear" w:color="auto" w:fill="auto"/>
            <w:vAlign w:val="center"/>
            <w:hideMark/>
          </w:tcPr>
          <w:p w14:paraId="1803CC92" w14:textId="315D98E4" w:rsidR="000F437D" w:rsidRPr="008E54A7" w:rsidRDefault="000F437D" w:rsidP="000F437D">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Відсутнє</w:t>
            </w:r>
          </w:p>
        </w:tc>
        <w:tc>
          <w:tcPr>
            <w:tcW w:w="1360" w:type="dxa"/>
            <w:tcBorders>
              <w:top w:val="nil"/>
              <w:left w:val="nil"/>
              <w:bottom w:val="single" w:sz="4" w:space="0" w:color="auto"/>
              <w:right w:val="single" w:sz="8" w:space="0" w:color="auto"/>
            </w:tcBorders>
            <w:shd w:val="clear" w:color="auto" w:fill="auto"/>
            <w:vAlign w:val="center"/>
            <w:hideMark/>
          </w:tcPr>
          <w:p w14:paraId="64CBCC16" w14:textId="3A56347B" w:rsidR="000F437D" w:rsidRPr="008E54A7" w:rsidRDefault="000F437D" w:rsidP="000F437D">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w:t>
            </w:r>
          </w:p>
        </w:tc>
        <w:tc>
          <w:tcPr>
            <w:tcW w:w="1240" w:type="dxa"/>
            <w:tcBorders>
              <w:top w:val="nil"/>
              <w:left w:val="nil"/>
              <w:bottom w:val="single" w:sz="4" w:space="0" w:color="auto"/>
              <w:right w:val="single" w:sz="8" w:space="0" w:color="auto"/>
            </w:tcBorders>
            <w:shd w:val="clear" w:color="auto" w:fill="auto"/>
            <w:vAlign w:val="center"/>
            <w:hideMark/>
          </w:tcPr>
          <w:p w14:paraId="79615A08" w14:textId="59BC5147" w:rsidR="000F437D" w:rsidRPr="008E54A7" w:rsidRDefault="000F437D" w:rsidP="000F437D">
            <w:pPr>
              <w:spacing w:after="0" w:line="240" w:lineRule="auto"/>
              <w:jc w:val="center"/>
              <w:rPr>
                <w:rFonts w:ascii="Calibri" w:eastAsia="Times New Roman" w:hAnsi="Calibri" w:cs="Calibri"/>
                <w:color w:val="000000"/>
                <w:sz w:val="20"/>
                <w:szCs w:val="20"/>
                <w:lang w:val="uk-UA" w:eastAsia="uk-UA"/>
              </w:rPr>
            </w:pPr>
            <w:r w:rsidRPr="008C053C">
              <w:rPr>
                <w:rFonts w:ascii="Calibri" w:eastAsia="Times New Roman" w:hAnsi="Calibri" w:cs="Calibri"/>
                <w:color w:val="000000"/>
                <w:sz w:val="20"/>
                <w:szCs w:val="20"/>
                <w:lang w:val="uk-UA" w:eastAsia="uk-UA"/>
              </w:rPr>
              <w:t>м. Київ</w:t>
            </w:r>
          </w:p>
        </w:tc>
        <w:tc>
          <w:tcPr>
            <w:tcW w:w="2120" w:type="dxa"/>
            <w:tcBorders>
              <w:top w:val="nil"/>
              <w:left w:val="nil"/>
              <w:bottom w:val="single" w:sz="4" w:space="0" w:color="auto"/>
              <w:right w:val="single" w:sz="8" w:space="0" w:color="auto"/>
            </w:tcBorders>
            <w:shd w:val="clear" w:color="auto" w:fill="auto"/>
            <w:vAlign w:val="center"/>
            <w:hideMark/>
          </w:tcPr>
          <w:p w14:paraId="26C7D048" w14:textId="4F997EB5" w:rsidR="000F437D" w:rsidRPr="002D03DD" w:rsidRDefault="000F437D" w:rsidP="000F437D">
            <w:pPr>
              <w:spacing w:after="0" w:line="240" w:lineRule="auto"/>
              <w:jc w:val="center"/>
              <w:rPr>
                <w:rFonts w:ascii="Calibri" w:eastAsia="Times New Roman" w:hAnsi="Calibri" w:cs="Calibri"/>
                <w:b/>
                <w:color w:val="000000"/>
                <w:sz w:val="20"/>
                <w:szCs w:val="20"/>
                <w:lang w:val="uk-UA" w:eastAsia="uk-UA"/>
              </w:rPr>
            </w:pPr>
            <w:r w:rsidRPr="002D03DD">
              <w:rPr>
                <w:rFonts w:ascii="Calibri" w:eastAsia="Times New Roman" w:hAnsi="Calibri" w:cs="Calibri"/>
                <w:b/>
                <w:color w:val="000000"/>
                <w:sz w:val="20"/>
                <w:szCs w:val="20"/>
                <w:highlight w:val="yellow"/>
                <w:lang w:val="uk-UA" w:eastAsia="uk-UA"/>
              </w:rPr>
              <w:t xml:space="preserve">КАСКО з </w:t>
            </w:r>
            <w:r w:rsidR="00DB1DA1" w:rsidRPr="002D03DD">
              <w:rPr>
                <w:rFonts w:ascii="Calibri" w:eastAsia="Times New Roman" w:hAnsi="Calibri" w:cs="Calibri"/>
                <w:b/>
                <w:color w:val="000000"/>
                <w:sz w:val="20"/>
                <w:szCs w:val="20"/>
                <w:highlight w:val="yellow"/>
                <w:lang w:val="uk-UA" w:eastAsia="uk-UA"/>
              </w:rPr>
              <w:t>23.03.2025</w:t>
            </w:r>
          </w:p>
        </w:tc>
        <w:tc>
          <w:tcPr>
            <w:tcW w:w="1639" w:type="dxa"/>
            <w:tcBorders>
              <w:top w:val="nil"/>
              <w:left w:val="nil"/>
              <w:bottom w:val="single" w:sz="4" w:space="0" w:color="auto"/>
              <w:right w:val="single" w:sz="8" w:space="0" w:color="auto"/>
            </w:tcBorders>
            <w:shd w:val="clear" w:color="auto" w:fill="auto"/>
            <w:vAlign w:val="center"/>
            <w:hideMark/>
          </w:tcPr>
          <w:p w14:paraId="5A8E18DF" w14:textId="773E43FB" w:rsidR="000F437D" w:rsidRPr="008E54A7" w:rsidRDefault="00DB1DA1" w:rsidP="000F437D">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 xml:space="preserve">1 рік </w:t>
            </w:r>
          </w:p>
        </w:tc>
      </w:tr>
    </w:tbl>
    <w:p w14:paraId="03DA8583" w14:textId="77777777" w:rsidR="00C054DD" w:rsidRPr="004E1204" w:rsidRDefault="00C054DD" w:rsidP="00FA181A">
      <w:pPr>
        <w:spacing w:after="0" w:line="240" w:lineRule="auto"/>
        <w:jc w:val="both"/>
        <w:rPr>
          <w:lang w:val="uk-UA"/>
        </w:rPr>
      </w:pPr>
    </w:p>
    <w:p w14:paraId="6FF5F0B9" w14:textId="10E77EDE" w:rsidR="007A6D64" w:rsidRPr="004E1204" w:rsidRDefault="007A6D64" w:rsidP="008E529B">
      <w:pPr>
        <w:spacing w:after="0" w:line="240" w:lineRule="auto"/>
        <w:jc w:val="both"/>
        <w:rPr>
          <w:rFonts w:ascii="Arial" w:hAnsi="Arial" w:cs="Arial"/>
          <w:lang w:val="uk-UA"/>
        </w:rPr>
      </w:pPr>
    </w:p>
    <w:p w14:paraId="5C08B4F1" w14:textId="55C7E055" w:rsidR="002A383E" w:rsidRPr="004E1204" w:rsidRDefault="0066016A" w:rsidP="008E529B">
      <w:pPr>
        <w:spacing w:after="0" w:line="240" w:lineRule="auto"/>
        <w:jc w:val="both"/>
        <w:rPr>
          <w:rFonts w:ascii="Arial" w:hAnsi="Arial" w:cs="Arial"/>
          <w:lang w:val="uk-UA"/>
        </w:rPr>
      </w:pPr>
      <w:r w:rsidRPr="004E1204">
        <w:rPr>
          <w:rFonts w:ascii="Arial" w:hAnsi="Arial" w:cs="Arial"/>
          <w:lang w:val="uk-UA"/>
        </w:rPr>
        <w:t>Місце реєстрації автомобілів</w:t>
      </w:r>
      <w:r w:rsidR="002A383E" w:rsidRPr="004E1204">
        <w:rPr>
          <w:rFonts w:ascii="Arial" w:hAnsi="Arial" w:cs="Arial"/>
          <w:lang w:val="uk-UA"/>
        </w:rPr>
        <w:t xml:space="preserve"> м. Київ.</w:t>
      </w:r>
    </w:p>
    <w:p w14:paraId="55126AE6" w14:textId="77777777" w:rsidR="00905EA8" w:rsidRPr="004E1204" w:rsidRDefault="00905EA8" w:rsidP="00905EA8">
      <w:pPr>
        <w:spacing w:after="0" w:line="240" w:lineRule="auto"/>
        <w:ind w:left="720"/>
        <w:jc w:val="both"/>
        <w:rPr>
          <w:rFonts w:ascii="Arial" w:hAnsi="Arial" w:cs="Arial"/>
          <w:lang w:val="uk-UA"/>
        </w:rPr>
      </w:pPr>
    </w:p>
    <w:p w14:paraId="3E9BE23B" w14:textId="3E8052DC" w:rsidR="002A383E" w:rsidRPr="004E1204" w:rsidRDefault="002A383E" w:rsidP="002A383E">
      <w:pPr>
        <w:jc w:val="both"/>
        <w:rPr>
          <w:rFonts w:ascii="Arial" w:hAnsi="Arial" w:cs="Arial"/>
          <w:lang w:val="uk-UA"/>
        </w:rPr>
      </w:pPr>
      <w:r w:rsidRPr="004E1204">
        <w:rPr>
          <w:rFonts w:ascii="Arial" w:hAnsi="Arial" w:cs="Arial"/>
          <w:lang w:val="uk-UA"/>
        </w:rPr>
        <w:t xml:space="preserve">Страхувальником та </w:t>
      </w:r>
      <w:r w:rsidR="00295324" w:rsidRPr="004E1204">
        <w:rPr>
          <w:rFonts w:ascii="Arial" w:hAnsi="Arial" w:cs="Arial"/>
          <w:lang w:val="uk-UA"/>
        </w:rPr>
        <w:t>вигодо набувачем</w:t>
      </w:r>
      <w:r w:rsidRPr="004E1204">
        <w:rPr>
          <w:rFonts w:ascii="Arial" w:hAnsi="Arial" w:cs="Arial"/>
          <w:lang w:val="uk-UA"/>
        </w:rPr>
        <w:t xml:space="preserve"> в усіх страхових випадках є Міжнародний благодійний фонд «Альянс </w:t>
      </w:r>
      <w:r w:rsidR="000A30FA" w:rsidRPr="004E1204">
        <w:rPr>
          <w:rFonts w:ascii="Arial" w:hAnsi="Arial" w:cs="Arial"/>
          <w:lang w:val="uk-UA"/>
        </w:rPr>
        <w:t>громадського здоров’я</w:t>
      </w:r>
      <w:r w:rsidRPr="004E1204">
        <w:rPr>
          <w:rFonts w:ascii="Arial" w:hAnsi="Arial" w:cs="Arial"/>
          <w:lang w:val="uk-UA"/>
        </w:rPr>
        <w:t>».</w:t>
      </w:r>
    </w:p>
    <w:p w14:paraId="7D42C1C1" w14:textId="106504EE" w:rsidR="00BE469D" w:rsidRPr="004E1204" w:rsidRDefault="002A383E" w:rsidP="002A383E">
      <w:pPr>
        <w:numPr>
          <w:ilvl w:val="1"/>
          <w:numId w:val="25"/>
        </w:numPr>
        <w:spacing w:after="0" w:line="240" w:lineRule="auto"/>
        <w:jc w:val="both"/>
        <w:rPr>
          <w:rFonts w:ascii="Arial" w:hAnsi="Arial" w:cs="Arial"/>
          <w:b/>
          <w:lang w:val="uk-UA"/>
        </w:rPr>
      </w:pPr>
      <w:r w:rsidRPr="004E1204">
        <w:rPr>
          <w:rFonts w:ascii="Arial" w:hAnsi="Arial" w:cs="Arial"/>
          <w:b/>
          <w:lang w:val="uk-UA"/>
        </w:rPr>
        <w:t>Термін надання послуг</w:t>
      </w:r>
      <w:r w:rsidR="00B0529B" w:rsidRPr="004E1204">
        <w:rPr>
          <w:rFonts w:ascii="Arial" w:hAnsi="Arial" w:cs="Arial"/>
          <w:b/>
          <w:lang w:val="uk-UA"/>
        </w:rPr>
        <w:t>:</w:t>
      </w:r>
    </w:p>
    <w:p w14:paraId="5BD485CE" w14:textId="0CFC7FBA" w:rsidR="00151D63" w:rsidRDefault="00460231" w:rsidP="00157FC0">
      <w:pPr>
        <w:spacing w:after="0" w:line="240" w:lineRule="auto"/>
        <w:jc w:val="both"/>
        <w:rPr>
          <w:rFonts w:ascii="Arial" w:hAnsi="Arial" w:cs="Arial"/>
          <w:lang w:val="uk-UA"/>
        </w:rPr>
      </w:pPr>
      <w:r w:rsidRPr="003D6625">
        <w:rPr>
          <w:rFonts w:ascii="Arial" w:hAnsi="Arial" w:cs="Arial"/>
          <w:highlight w:val="yellow"/>
          <w:lang w:val="uk-UA"/>
        </w:rPr>
        <w:t>Інформація</w:t>
      </w:r>
      <w:r w:rsidR="009B4F83" w:rsidRPr="003D6625">
        <w:rPr>
          <w:rFonts w:ascii="Arial" w:hAnsi="Arial" w:cs="Arial"/>
          <w:highlight w:val="yellow"/>
          <w:lang w:val="uk-UA"/>
        </w:rPr>
        <w:t xml:space="preserve"> зазначена в пункті 1.3 специфіка</w:t>
      </w:r>
      <w:r w:rsidRPr="003D6625">
        <w:rPr>
          <w:rFonts w:ascii="Arial" w:hAnsi="Arial" w:cs="Arial"/>
          <w:highlight w:val="yellow"/>
          <w:lang w:val="uk-UA"/>
        </w:rPr>
        <w:t xml:space="preserve">ції в табличній формі у колонці «Вид </w:t>
      </w:r>
      <w:r w:rsidR="009B4F83" w:rsidRPr="003D6625">
        <w:rPr>
          <w:rFonts w:ascii="Arial" w:hAnsi="Arial" w:cs="Arial"/>
          <w:highlight w:val="yellow"/>
          <w:lang w:val="uk-UA"/>
        </w:rPr>
        <w:t>страхування</w:t>
      </w:r>
      <w:r w:rsidRPr="003D6625">
        <w:rPr>
          <w:rFonts w:ascii="Arial" w:hAnsi="Arial" w:cs="Arial"/>
          <w:highlight w:val="yellow"/>
          <w:lang w:val="uk-UA"/>
        </w:rPr>
        <w:t>»</w:t>
      </w:r>
      <w:r w:rsidR="00A6267D">
        <w:rPr>
          <w:rFonts w:ascii="Arial" w:hAnsi="Arial" w:cs="Arial"/>
          <w:highlight w:val="yellow"/>
          <w:lang w:val="uk-UA"/>
        </w:rPr>
        <w:t xml:space="preserve"> по кожному автомобілю окремо</w:t>
      </w:r>
      <w:r w:rsidR="003D6625" w:rsidRPr="003D6625">
        <w:rPr>
          <w:rFonts w:ascii="Arial" w:hAnsi="Arial" w:cs="Arial"/>
          <w:highlight w:val="yellow"/>
          <w:lang w:val="uk-UA"/>
        </w:rPr>
        <w:t>.</w:t>
      </w:r>
    </w:p>
    <w:p w14:paraId="73EED628" w14:textId="24449591" w:rsidR="003D6625" w:rsidRPr="004E1204" w:rsidRDefault="003D6625" w:rsidP="00157FC0">
      <w:pPr>
        <w:spacing w:after="0" w:line="240" w:lineRule="auto"/>
        <w:jc w:val="both"/>
        <w:rPr>
          <w:rFonts w:ascii="Arial" w:hAnsi="Arial" w:cs="Arial"/>
          <w:lang w:val="uk-UA"/>
        </w:rPr>
      </w:pPr>
    </w:p>
    <w:p w14:paraId="4263F5B5" w14:textId="0FD5EF0F" w:rsidR="00EA62A4" w:rsidRPr="004E1204" w:rsidRDefault="00EA62A4" w:rsidP="003D6625">
      <w:pPr>
        <w:spacing w:after="0" w:line="240" w:lineRule="auto"/>
        <w:jc w:val="both"/>
        <w:rPr>
          <w:rFonts w:ascii="Arial" w:hAnsi="Arial" w:cs="Arial"/>
          <w:bCs/>
          <w:lang w:val="uk-UA"/>
        </w:rPr>
      </w:pPr>
    </w:p>
    <w:p w14:paraId="1D40BECF" w14:textId="030E83E4" w:rsidR="00EA62A4" w:rsidRPr="005C5F0C" w:rsidRDefault="00EA62A4" w:rsidP="00F435A3">
      <w:pPr>
        <w:pStyle w:val="aa"/>
        <w:numPr>
          <w:ilvl w:val="1"/>
          <w:numId w:val="25"/>
        </w:numPr>
        <w:shd w:val="clear" w:color="auto" w:fill="FFFF00"/>
        <w:jc w:val="both"/>
        <w:rPr>
          <w:rFonts w:ascii="Arial" w:hAnsi="Arial" w:cs="Arial"/>
          <w:b/>
          <w:bCs/>
          <w:lang w:val="uk-UA"/>
        </w:rPr>
      </w:pPr>
      <w:r w:rsidRPr="005C5F0C">
        <w:rPr>
          <w:rFonts w:ascii="Arial" w:hAnsi="Arial" w:cs="Arial"/>
          <w:b/>
          <w:bCs/>
          <w:lang w:val="uk-UA"/>
        </w:rPr>
        <w:t>Перелік додаткового обладна</w:t>
      </w:r>
      <w:r w:rsidR="00AE6829" w:rsidRPr="005C5F0C">
        <w:rPr>
          <w:rFonts w:ascii="Arial" w:hAnsi="Arial" w:cs="Arial"/>
          <w:b/>
          <w:bCs/>
          <w:lang w:val="uk-UA"/>
        </w:rPr>
        <w:t>ння встановленого на автомобілі:</w:t>
      </w:r>
    </w:p>
    <w:p w14:paraId="504E5304" w14:textId="77777777" w:rsidR="00E81D3F" w:rsidRPr="004E1204" w:rsidRDefault="00EA62A4" w:rsidP="00EA62A4">
      <w:pPr>
        <w:pStyle w:val="aa"/>
        <w:ind w:left="720"/>
        <w:jc w:val="both"/>
        <w:rPr>
          <w:rFonts w:ascii="Arial" w:hAnsi="Arial" w:cs="Arial"/>
          <w:bCs/>
          <w:lang w:val="uk-UA"/>
        </w:rPr>
      </w:pPr>
      <w:r w:rsidRPr="004E1204">
        <w:rPr>
          <w:rFonts w:ascii="Arial" w:hAnsi="Arial" w:cs="Arial"/>
          <w:bCs/>
          <w:lang w:val="uk-UA"/>
        </w:rPr>
        <w:t xml:space="preserve">   </w:t>
      </w:r>
    </w:p>
    <w:p w14:paraId="0B21F9E2" w14:textId="2DBAA240" w:rsidR="00E81D3F" w:rsidRPr="004E1204" w:rsidRDefault="00EA62A4" w:rsidP="00E81D3F">
      <w:pPr>
        <w:pStyle w:val="aa"/>
        <w:numPr>
          <w:ilvl w:val="2"/>
          <w:numId w:val="25"/>
        </w:numPr>
        <w:rPr>
          <w:rFonts w:ascii="Arial" w:hAnsi="Arial" w:cs="Arial"/>
          <w:bCs/>
          <w:lang w:val="uk-UA"/>
        </w:rPr>
      </w:pPr>
      <w:r w:rsidRPr="004E1204">
        <w:rPr>
          <w:rFonts w:ascii="Arial" w:hAnsi="Arial" w:cs="Arial"/>
          <w:bCs/>
          <w:lang w:val="uk-UA"/>
        </w:rPr>
        <w:t xml:space="preserve">  </w:t>
      </w:r>
      <w:r w:rsidR="00E81D3F" w:rsidRPr="004E1204">
        <w:rPr>
          <w:rFonts w:ascii="Arial" w:hAnsi="Arial" w:cs="Arial"/>
          <w:bCs/>
          <w:lang w:val="uk-UA"/>
        </w:rPr>
        <w:t>Автомобілі Volkswagen Multivan 2.5 TDI, 2008 року</w:t>
      </w:r>
      <w:r w:rsidR="00EF2870">
        <w:rPr>
          <w:rFonts w:ascii="Arial" w:hAnsi="Arial" w:cs="Arial"/>
          <w:bCs/>
          <w:lang w:val="uk-UA"/>
        </w:rPr>
        <w:t>:</w:t>
      </w:r>
    </w:p>
    <w:tbl>
      <w:tblPr>
        <w:tblpPr w:leftFromText="180" w:rightFromText="180" w:vertAnchor="text" w:horzAnchor="margin" w:tblpY="240"/>
        <w:tblW w:w="935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4" w:type="dxa"/>
          <w:right w:w="74" w:type="dxa"/>
        </w:tblCellMar>
        <w:tblLook w:val="04A0" w:firstRow="1" w:lastRow="0" w:firstColumn="1" w:lastColumn="0" w:noHBand="0" w:noVBand="1"/>
      </w:tblPr>
      <w:tblGrid>
        <w:gridCol w:w="706"/>
        <w:gridCol w:w="7371"/>
        <w:gridCol w:w="1276"/>
      </w:tblGrid>
      <w:tr w:rsidR="00E81D3F" w:rsidRPr="004E1204" w14:paraId="6B9C0CB9" w14:textId="77777777" w:rsidTr="00E81D3F">
        <w:trPr>
          <w:trHeight w:val="77"/>
        </w:trPr>
        <w:tc>
          <w:tcPr>
            <w:tcW w:w="706" w:type="dxa"/>
            <w:vAlign w:val="center"/>
            <w:hideMark/>
          </w:tcPr>
          <w:p w14:paraId="5172B1F8" w14:textId="77777777" w:rsidR="00E81D3F" w:rsidRPr="004E1204" w:rsidRDefault="00E81D3F" w:rsidP="00E81D3F">
            <w:pPr>
              <w:spacing w:line="240" w:lineRule="auto"/>
              <w:jc w:val="center"/>
              <w:rPr>
                <w:rFonts w:eastAsia="Times New Roman" w:cstheme="minorHAnsi"/>
                <w:b/>
                <w:bCs/>
                <w:color w:val="000000"/>
                <w:sz w:val="24"/>
                <w:szCs w:val="24"/>
                <w:lang w:val="uk-UA" w:eastAsia="uk-UA"/>
              </w:rPr>
            </w:pPr>
            <w:r w:rsidRPr="004E1204">
              <w:rPr>
                <w:rFonts w:eastAsia="Times New Roman" w:cstheme="minorHAnsi"/>
                <w:b/>
                <w:bCs/>
                <w:color w:val="000000"/>
                <w:sz w:val="24"/>
                <w:szCs w:val="24"/>
                <w:lang w:val="uk-UA" w:eastAsia="uk-UA"/>
              </w:rPr>
              <w:t>№ з/п</w:t>
            </w:r>
          </w:p>
        </w:tc>
        <w:tc>
          <w:tcPr>
            <w:tcW w:w="7371" w:type="dxa"/>
            <w:vAlign w:val="center"/>
            <w:hideMark/>
          </w:tcPr>
          <w:p w14:paraId="38224685" w14:textId="77777777" w:rsidR="00E81D3F" w:rsidRPr="004E1204" w:rsidRDefault="00E81D3F" w:rsidP="00E81D3F">
            <w:pPr>
              <w:spacing w:after="0" w:line="240" w:lineRule="auto"/>
              <w:ind w:left="-166" w:right="-51"/>
              <w:jc w:val="center"/>
              <w:rPr>
                <w:rFonts w:eastAsia="Times New Roman" w:cstheme="minorHAnsi"/>
                <w:b/>
                <w:bCs/>
                <w:color w:val="000000"/>
                <w:lang w:val="uk-UA" w:eastAsia="uk-UA"/>
              </w:rPr>
            </w:pPr>
            <w:r w:rsidRPr="004E1204">
              <w:rPr>
                <w:rFonts w:eastAsia="Times New Roman" w:cstheme="minorHAnsi"/>
                <w:b/>
                <w:bCs/>
                <w:color w:val="000000"/>
                <w:lang w:val="uk-UA" w:eastAsia="uk-UA"/>
              </w:rPr>
              <w:t>Найменування</w:t>
            </w:r>
          </w:p>
        </w:tc>
        <w:tc>
          <w:tcPr>
            <w:tcW w:w="1276" w:type="dxa"/>
            <w:vAlign w:val="center"/>
            <w:hideMark/>
          </w:tcPr>
          <w:p w14:paraId="15F8247A" w14:textId="77777777" w:rsidR="00E81D3F" w:rsidRPr="004E1204" w:rsidRDefault="00E81D3F" w:rsidP="00E81D3F">
            <w:pPr>
              <w:spacing w:after="0" w:line="240" w:lineRule="auto"/>
              <w:ind w:left="-166" w:right="-51"/>
              <w:jc w:val="center"/>
              <w:rPr>
                <w:rFonts w:eastAsia="Times New Roman" w:cstheme="minorHAnsi"/>
                <w:b/>
                <w:bCs/>
                <w:color w:val="000000"/>
                <w:lang w:val="uk-UA" w:eastAsia="uk-UA"/>
              </w:rPr>
            </w:pPr>
            <w:r w:rsidRPr="004E1204">
              <w:rPr>
                <w:rFonts w:eastAsia="Times New Roman" w:cstheme="minorHAnsi"/>
                <w:b/>
                <w:bCs/>
                <w:color w:val="000000"/>
                <w:lang w:val="uk-UA" w:eastAsia="uk-UA"/>
              </w:rPr>
              <w:t>Кількість</w:t>
            </w:r>
          </w:p>
        </w:tc>
      </w:tr>
      <w:tr w:rsidR="00E81D3F" w:rsidRPr="004E1204" w14:paraId="231C3402" w14:textId="77777777" w:rsidTr="00E81D3F">
        <w:trPr>
          <w:trHeight w:val="77"/>
        </w:trPr>
        <w:tc>
          <w:tcPr>
            <w:tcW w:w="706" w:type="dxa"/>
            <w:noWrap/>
            <w:vAlign w:val="center"/>
            <w:hideMark/>
          </w:tcPr>
          <w:p w14:paraId="5CA0FC15" w14:textId="77777777" w:rsidR="00E81D3F" w:rsidRPr="004E1204" w:rsidRDefault="00E81D3F" w:rsidP="00E81D3F">
            <w:pPr>
              <w:spacing w:line="240" w:lineRule="auto"/>
              <w:jc w:val="center"/>
              <w:rPr>
                <w:rFonts w:eastAsia="Times New Roman" w:cstheme="minorHAnsi"/>
                <w:color w:val="000000"/>
                <w:szCs w:val="20"/>
                <w:lang w:val="uk-UA" w:eastAsia="uk-UA"/>
              </w:rPr>
            </w:pPr>
            <w:r w:rsidRPr="004E1204">
              <w:rPr>
                <w:rFonts w:eastAsia="Times New Roman" w:cstheme="minorHAnsi"/>
                <w:color w:val="000000"/>
                <w:szCs w:val="20"/>
                <w:lang w:val="uk-UA" w:eastAsia="uk-UA"/>
              </w:rPr>
              <w:t>1</w:t>
            </w:r>
          </w:p>
        </w:tc>
        <w:tc>
          <w:tcPr>
            <w:tcW w:w="7371" w:type="dxa"/>
            <w:vAlign w:val="bottom"/>
            <w:hideMark/>
          </w:tcPr>
          <w:p w14:paraId="26F39A9B" w14:textId="77777777" w:rsidR="00E81D3F" w:rsidRPr="004E1204" w:rsidRDefault="00E81D3F" w:rsidP="00E81D3F">
            <w:pPr>
              <w:spacing w:line="240" w:lineRule="auto"/>
              <w:rPr>
                <w:rFonts w:eastAsia="Times New Roman" w:cstheme="minorHAnsi"/>
                <w:color w:val="000000"/>
                <w:szCs w:val="20"/>
                <w:lang w:val="uk-UA"/>
              </w:rPr>
            </w:pPr>
            <w:r w:rsidRPr="004E1204">
              <w:rPr>
                <w:rFonts w:eastAsia="Times New Roman" w:cstheme="minorHAnsi"/>
                <w:color w:val="000000"/>
                <w:szCs w:val="20"/>
                <w:lang w:val="uk-UA"/>
              </w:rPr>
              <w:t>Медіа станція Alpine iLX-W650BT з Bluetooth</w:t>
            </w:r>
          </w:p>
        </w:tc>
        <w:tc>
          <w:tcPr>
            <w:tcW w:w="1276" w:type="dxa"/>
            <w:noWrap/>
            <w:vAlign w:val="center"/>
            <w:hideMark/>
          </w:tcPr>
          <w:p w14:paraId="6A7EF224" w14:textId="77777777" w:rsidR="00E81D3F" w:rsidRPr="004E1204" w:rsidRDefault="00E81D3F" w:rsidP="00E81D3F">
            <w:pPr>
              <w:spacing w:line="240" w:lineRule="auto"/>
              <w:jc w:val="center"/>
              <w:rPr>
                <w:rFonts w:eastAsia="Times New Roman" w:cstheme="minorHAnsi"/>
                <w:color w:val="000000"/>
                <w:lang w:val="uk-UA"/>
              </w:rPr>
            </w:pPr>
            <w:r w:rsidRPr="004E1204">
              <w:rPr>
                <w:rFonts w:eastAsia="Times New Roman" w:cstheme="minorHAnsi"/>
                <w:color w:val="000000"/>
                <w:lang w:val="uk-UA"/>
              </w:rPr>
              <w:t>1</w:t>
            </w:r>
          </w:p>
        </w:tc>
      </w:tr>
    </w:tbl>
    <w:p w14:paraId="1818ACDA" w14:textId="645BF5A8" w:rsidR="00E81D3F" w:rsidRPr="004E1204" w:rsidRDefault="00E81D3F" w:rsidP="00E81D3F">
      <w:pPr>
        <w:rPr>
          <w:rFonts w:ascii="Arial" w:hAnsi="Arial" w:cs="Arial"/>
          <w:bCs/>
          <w:lang w:val="uk-UA"/>
        </w:rPr>
      </w:pPr>
    </w:p>
    <w:p w14:paraId="36EC27DE" w14:textId="77777777" w:rsidR="00E81D3F" w:rsidRPr="004E1204" w:rsidRDefault="00E81D3F" w:rsidP="00E81D3F">
      <w:pPr>
        <w:rPr>
          <w:rFonts w:ascii="Arial" w:hAnsi="Arial" w:cs="Arial"/>
          <w:bCs/>
          <w:lang w:val="uk-UA"/>
        </w:rPr>
      </w:pPr>
    </w:p>
    <w:p w14:paraId="69EEAF20" w14:textId="77777777" w:rsidR="00E81D3F" w:rsidRPr="004E1204" w:rsidRDefault="00EA62A4" w:rsidP="00E81D3F">
      <w:pPr>
        <w:jc w:val="both"/>
        <w:rPr>
          <w:rFonts w:ascii="Arial" w:hAnsi="Arial" w:cs="Arial"/>
          <w:bCs/>
          <w:lang w:val="uk-UA"/>
        </w:rPr>
      </w:pPr>
      <w:r w:rsidRPr="004E1204">
        <w:rPr>
          <w:rFonts w:ascii="Arial" w:hAnsi="Arial" w:cs="Arial"/>
          <w:bCs/>
          <w:lang w:val="uk-UA"/>
        </w:rPr>
        <w:t xml:space="preserve">   </w:t>
      </w:r>
    </w:p>
    <w:p w14:paraId="0A1D30D0" w14:textId="77777777" w:rsidR="00EA11C9" w:rsidRPr="004E1204" w:rsidRDefault="00EA62A4" w:rsidP="00E81D3F">
      <w:pPr>
        <w:jc w:val="both"/>
        <w:rPr>
          <w:rFonts w:ascii="Arial" w:hAnsi="Arial" w:cs="Arial"/>
          <w:bCs/>
          <w:lang w:val="uk-UA"/>
        </w:rPr>
      </w:pPr>
      <w:r w:rsidRPr="004E1204">
        <w:rPr>
          <w:rFonts w:ascii="Arial" w:hAnsi="Arial" w:cs="Arial"/>
          <w:bCs/>
          <w:lang w:val="uk-UA"/>
        </w:rPr>
        <w:t xml:space="preserve">      </w:t>
      </w:r>
    </w:p>
    <w:p w14:paraId="0AEF0329" w14:textId="06AA7323" w:rsidR="00EA62A4" w:rsidRPr="004E1204" w:rsidRDefault="00EA62A4" w:rsidP="00E81D3F">
      <w:pPr>
        <w:jc w:val="both"/>
        <w:rPr>
          <w:rFonts w:ascii="Arial" w:hAnsi="Arial" w:cs="Arial"/>
          <w:bCs/>
          <w:lang w:val="uk-UA"/>
        </w:rPr>
      </w:pPr>
      <w:r w:rsidRPr="004E1204">
        <w:rPr>
          <w:rFonts w:ascii="Arial" w:hAnsi="Arial" w:cs="Arial"/>
          <w:bCs/>
          <w:lang w:val="uk-UA"/>
        </w:rPr>
        <w:t xml:space="preserve">                </w:t>
      </w:r>
    </w:p>
    <w:p w14:paraId="5541530F" w14:textId="197D11F9" w:rsidR="00E81D3F" w:rsidRPr="004E1204" w:rsidRDefault="00E81D3F" w:rsidP="0093644A">
      <w:pPr>
        <w:pStyle w:val="aa"/>
        <w:numPr>
          <w:ilvl w:val="2"/>
          <w:numId w:val="40"/>
        </w:numPr>
        <w:jc w:val="both"/>
        <w:rPr>
          <w:rFonts w:ascii="Arial" w:hAnsi="Arial" w:cs="Arial"/>
          <w:bCs/>
          <w:lang w:val="uk-UA"/>
        </w:rPr>
      </w:pPr>
      <w:r w:rsidRPr="004E1204">
        <w:rPr>
          <w:rFonts w:ascii="Arial" w:hAnsi="Arial" w:cs="Arial"/>
          <w:bCs/>
          <w:lang w:val="uk-UA"/>
        </w:rPr>
        <w:t>Автомобілі IVECO Daily 35C15V 2012</w:t>
      </w:r>
      <w:r w:rsidR="00EA11C9" w:rsidRPr="004E1204">
        <w:rPr>
          <w:rFonts w:ascii="Arial" w:hAnsi="Arial" w:cs="Arial"/>
          <w:bCs/>
          <w:lang w:val="uk-UA"/>
        </w:rPr>
        <w:t xml:space="preserve"> - 2013</w:t>
      </w:r>
      <w:r w:rsidRPr="004E1204">
        <w:rPr>
          <w:rFonts w:ascii="Arial" w:hAnsi="Arial" w:cs="Arial"/>
          <w:bCs/>
          <w:lang w:val="uk-UA"/>
        </w:rPr>
        <w:t xml:space="preserve"> року</w:t>
      </w:r>
      <w:r w:rsidR="00272F9F" w:rsidRPr="004E1204">
        <w:rPr>
          <w:rFonts w:ascii="Arial" w:hAnsi="Arial" w:cs="Arial"/>
          <w:bCs/>
          <w:lang w:val="uk-UA"/>
        </w:rPr>
        <w:t xml:space="preserve"> (д/н: AA 6304 ОА; АА 6306 ОА; АА 6317 ОА; АА 6315 ОА; АА 6302 ОА; АА 6314 ОА; АА 5382 ОР; АА 4318 ОА; АА 6308 ОА )</w:t>
      </w:r>
      <w:r w:rsidR="00EF2870">
        <w:rPr>
          <w:rFonts w:ascii="Arial" w:hAnsi="Arial" w:cs="Arial"/>
          <w:bCs/>
          <w:lang w:val="uk-UA"/>
        </w:rPr>
        <w:t>:</w:t>
      </w:r>
    </w:p>
    <w:tbl>
      <w:tblPr>
        <w:tblStyle w:val="af3"/>
        <w:tblW w:w="7792" w:type="dxa"/>
        <w:tblLayout w:type="fixed"/>
        <w:tblLook w:val="04A0" w:firstRow="1" w:lastRow="0" w:firstColumn="1" w:lastColumn="0" w:noHBand="0" w:noVBand="1"/>
      </w:tblPr>
      <w:tblGrid>
        <w:gridCol w:w="523"/>
        <w:gridCol w:w="6135"/>
        <w:gridCol w:w="1134"/>
      </w:tblGrid>
      <w:tr w:rsidR="002F05C2" w:rsidRPr="004E1204" w14:paraId="49587BDC" w14:textId="513083C6" w:rsidTr="003133CA">
        <w:trPr>
          <w:trHeight w:val="695"/>
        </w:trPr>
        <w:tc>
          <w:tcPr>
            <w:tcW w:w="523" w:type="dxa"/>
          </w:tcPr>
          <w:p w14:paraId="4E0BE86B" w14:textId="4FD07B75" w:rsidR="002F05C2" w:rsidRPr="004E1204" w:rsidRDefault="002F05C2" w:rsidP="003133CA">
            <w:pPr>
              <w:jc w:val="center"/>
              <w:rPr>
                <w:rFonts w:asciiTheme="minorHAnsi" w:hAnsiTheme="minorHAnsi" w:cstheme="minorHAnsi"/>
                <w:b/>
                <w:lang w:val="uk-UA"/>
              </w:rPr>
            </w:pPr>
            <w:r w:rsidRPr="004E1204">
              <w:rPr>
                <w:rFonts w:asciiTheme="minorHAnsi" w:hAnsiTheme="minorHAnsi" w:cstheme="minorHAnsi"/>
                <w:b/>
                <w:bCs/>
                <w:color w:val="000000"/>
                <w:lang w:val="uk-UA" w:eastAsia="uk-UA"/>
              </w:rPr>
              <w:t>№ з/п</w:t>
            </w:r>
          </w:p>
        </w:tc>
        <w:tc>
          <w:tcPr>
            <w:tcW w:w="6135" w:type="dxa"/>
          </w:tcPr>
          <w:p w14:paraId="39E03C78" w14:textId="77777777" w:rsidR="002F05C2" w:rsidRPr="004E1204" w:rsidRDefault="002F05C2" w:rsidP="003133CA">
            <w:pPr>
              <w:jc w:val="center"/>
              <w:rPr>
                <w:rFonts w:asciiTheme="minorHAnsi" w:hAnsiTheme="minorHAnsi" w:cstheme="minorHAnsi"/>
                <w:b/>
                <w:lang w:val="uk-UA"/>
              </w:rPr>
            </w:pPr>
          </w:p>
          <w:p w14:paraId="6A7C9B23" w14:textId="77777777" w:rsidR="002F05C2" w:rsidRPr="004E1204" w:rsidRDefault="002F05C2" w:rsidP="003133CA">
            <w:pPr>
              <w:jc w:val="center"/>
              <w:rPr>
                <w:rFonts w:asciiTheme="minorHAnsi" w:hAnsiTheme="minorHAnsi" w:cstheme="minorHAnsi"/>
                <w:b/>
                <w:lang w:val="uk-UA"/>
              </w:rPr>
            </w:pPr>
            <w:r w:rsidRPr="004E1204">
              <w:rPr>
                <w:rFonts w:asciiTheme="minorHAnsi" w:hAnsiTheme="minorHAnsi" w:cstheme="minorHAnsi"/>
                <w:b/>
                <w:lang w:val="uk-UA"/>
              </w:rPr>
              <w:t>Найменування та кількість</w:t>
            </w:r>
          </w:p>
        </w:tc>
        <w:tc>
          <w:tcPr>
            <w:tcW w:w="1134" w:type="dxa"/>
          </w:tcPr>
          <w:p w14:paraId="4D3C3040" w14:textId="4AFF52CE" w:rsidR="002F05C2" w:rsidRPr="004E1204" w:rsidRDefault="002F05C2" w:rsidP="003133CA">
            <w:pPr>
              <w:jc w:val="center"/>
              <w:rPr>
                <w:rFonts w:cstheme="minorHAnsi"/>
                <w:b/>
                <w:lang w:val="uk-UA"/>
              </w:rPr>
            </w:pPr>
            <w:r w:rsidRPr="004E1204">
              <w:rPr>
                <w:rFonts w:cstheme="minorHAnsi"/>
                <w:b/>
                <w:lang w:val="uk-UA"/>
              </w:rPr>
              <w:t>Кількість</w:t>
            </w:r>
            <w:r w:rsidR="00530557" w:rsidRPr="004E1204">
              <w:rPr>
                <w:rFonts w:cstheme="minorHAnsi"/>
                <w:b/>
                <w:lang w:val="uk-UA"/>
              </w:rPr>
              <w:t xml:space="preserve"> шт.</w:t>
            </w:r>
          </w:p>
        </w:tc>
      </w:tr>
      <w:tr w:rsidR="002F05C2" w:rsidRPr="004E1204" w14:paraId="55A11853" w14:textId="1913E19E" w:rsidTr="003133CA">
        <w:trPr>
          <w:trHeight w:val="474"/>
        </w:trPr>
        <w:tc>
          <w:tcPr>
            <w:tcW w:w="523" w:type="dxa"/>
          </w:tcPr>
          <w:p w14:paraId="62948135" w14:textId="493AB51B" w:rsidR="002F05C2" w:rsidRPr="004E1204" w:rsidRDefault="002F05C2" w:rsidP="003133CA">
            <w:pPr>
              <w:rPr>
                <w:rFonts w:asciiTheme="minorHAnsi" w:hAnsiTheme="minorHAnsi" w:cstheme="minorHAnsi"/>
                <w:lang w:val="uk-UA"/>
              </w:rPr>
            </w:pPr>
            <w:r w:rsidRPr="004E1204">
              <w:rPr>
                <w:rFonts w:asciiTheme="minorHAnsi" w:hAnsiTheme="minorHAnsi" w:cstheme="minorHAnsi"/>
                <w:lang w:val="uk-UA"/>
              </w:rPr>
              <w:t>1</w:t>
            </w:r>
          </w:p>
        </w:tc>
        <w:tc>
          <w:tcPr>
            <w:tcW w:w="6135" w:type="dxa"/>
          </w:tcPr>
          <w:p w14:paraId="762DC9BC" w14:textId="192355B6" w:rsidR="002F05C2" w:rsidRPr="004E1204" w:rsidRDefault="002F05C2" w:rsidP="003133CA">
            <w:pPr>
              <w:rPr>
                <w:rFonts w:asciiTheme="minorHAnsi" w:eastAsia="Calibri" w:hAnsiTheme="minorHAnsi" w:cstheme="minorHAnsi"/>
                <w:color w:val="000000"/>
                <w:lang w:val="uk-UA" w:eastAsia="uk-UA"/>
              </w:rPr>
            </w:pPr>
            <w:r w:rsidRPr="004E1204">
              <w:rPr>
                <w:rFonts w:asciiTheme="minorHAnsi" w:hAnsiTheme="minorHAnsi" w:cstheme="minorHAnsi"/>
                <w:lang w:val="uk-UA"/>
              </w:rPr>
              <w:t xml:space="preserve">Світлодіодна смужка </w:t>
            </w:r>
          </w:p>
        </w:tc>
        <w:tc>
          <w:tcPr>
            <w:tcW w:w="1134" w:type="dxa"/>
          </w:tcPr>
          <w:p w14:paraId="2AC32020" w14:textId="5ECE915E" w:rsidR="002F05C2" w:rsidRPr="004E1204" w:rsidRDefault="002F05C2" w:rsidP="003133CA">
            <w:pPr>
              <w:jc w:val="center"/>
              <w:rPr>
                <w:rFonts w:asciiTheme="minorHAnsi" w:hAnsiTheme="minorHAnsi" w:cstheme="minorHAnsi"/>
                <w:lang w:val="uk-UA"/>
              </w:rPr>
            </w:pPr>
            <w:r w:rsidRPr="004E1204">
              <w:rPr>
                <w:rFonts w:asciiTheme="minorHAnsi" w:hAnsiTheme="minorHAnsi" w:cstheme="minorHAnsi"/>
                <w:lang w:val="uk-UA"/>
              </w:rPr>
              <w:t>2</w:t>
            </w:r>
          </w:p>
        </w:tc>
      </w:tr>
      <w:tr w:rsidR="002F05C2" w:rsidRPr="004E1204" w14:paraId="579C58DC" w14:textId="1AB4282B" w:rsidTr="003133CA">
        <w:trPr>
          <w:trHeight w:val="288"/>
        </w:trPr>
        <w:tc>
          <w:tcPr>
            <w:tcW w:w="523" w:type="dxa"/>
          </w:tcPr>
          <w:p w14:paraId="202EF8B4" w14:textId="6C42A9A5" w:rsidR="002F05C2" w:rsidRPr="004E1204" w:rsidRDefault="002F05C2" w:rsidP="003133CA">
            <w:pPr>
              <w:rPr>
                <w:rFonts w:asciiTheme="minorHAnsi" w:hAnsiTheme="minorHAnsi" w:cstheme="minorHAnsi"/>
                <w:lang w:val="uk-UA"/>
              </w:rPr>
            </w:pPr>
            <w:r w:rsidRPr="004E1204">
              <w:rPr>
                <w:rFonts w:asciiTheme="minorHAnsi" w:hAnsiTheme="minorHAnsi" w:cstheme="minorHAnsi"/>
                <w:lang w:val="uk-UA"/>
              </w:rPr>
              <w:t>2</w:t>
            </w:r>
          </w:p>
        </w:tc>
        <w:tc>
          <w:tcPr>
            <w:tcW w:w="6135" w:type="dxa"/>
          </w:tcPr>
          <w:p w14:paraId="4507CEFB" w14:textId="002EA958" w:rsidR="002F05C2" w:rsidRPr="004E1204" w:rsidRDefault="002F05C2" w:rsidP="003133CA">
            <w:pPr>
              <w:rPr>
                <w:rFonts w:asciiTheme="minorHAnsi" w:eastAsia="Calibri" w:hAnsiTheme="minorHAnsi" w:cstheme="minorHAnsi"/>
                <w:color w:val="000000"/>
                <w:highlight w:val="yellow"/>
                <w:lang w:val="uk-UA" w:eastAsia="uk-UA"/>
              </w:rPr>
            </w:pPr>
            <w:r w:rsidRPr="004E1204">
              <w:rPr>
                <w:rFonts w:asciiTheme="minorHAnsi" w:hAnsiTheme="minorHAnsi" w:cstheme="minorHAnsi"/>
                <w:lang w:val="uk-UA"/>
              </w:rPr>
              <w:t xml:space="preserve">Вимикач світла </w:t>
            </w:r>
          </w:p>
        </w:tc>
        <w:tc>
          <w:tcPr>
            <w:tcW w:w="1134" w:type="dxa"/>
          </w:tcPr>
          <w:p w14:paraId="0C75CA79" w14:textId="35AB9ABE" w:rsidR="002F05C2" w:rsidRPr="004E1204" w:rsidRDefault="002F05C2" w:rsidP="003133CA">
            <w:pPr>
              <w:jc w:val="center"/>
              <w:rPr>
                <w:rFonts w:asciiTheme="minorHAnsi" w:hAnsiTheme="minorHAnsi" w:cstheme="minorHAnsi"/>
                <w:lang w:val="uk-UA"/>
              </w:rPr>
            </w:pPr>
            <w:r w:rsidRPr="004E1204">
              <w:rPr>
                <w:rFonts w:asciiTheme="minorHAnsi" w:hAnsiTheme="minorHAnsi" w:cstheme="minorHAnsi"/>
                <w:lang w:val="uk-UA"/>
              </w:rPr>
              <w:t>4</w:t>
            </w:r>
          </w:p>
        </w:tc>
      </w:tr>
      <w:tr w:rsidR="002F05C2" w:rsidRPr="004E1204" w14:paraId="7572ECC0" w14:textId="1DE5370F" w:rsidTr="003133CA">
        <w:trPr>
          <w:trHeight w:val="231"/>
        </w:trPr>
        <w:tc>
          <w:tcPr>
            <w:tcW w:w="523" w:type="dxa"/>
          </w:tcPr>
          <w:p w14:paraId="2409DC6C" w14:textId="547311CE" w:rsidR="002F05C2" w:rsidRPr="004E1204" w:rsidRDefault="002F05C2" w:rsidP="003133CA">
            <w:pPr>
              <w:rPr>
                <w:rFonts w:asciiTheme="minorHAnsi" w:hAnsiTheme="minorHAnsi" w:cstheme="minorHAnsi"/>
                <w:lang w:val="uk-UA"/>
              </w:rPr>
            </w:pPr>
            <w:r w:rsidRPr="004E1204">
              <w:rPr>
                <w:rFonts w:asciiTheme="minorHAnsi" w:hAnsiTheme="minorHAnsi" w:cstheme="minorHAnsi"/>
                <w:lang w:val="uk-UA"/>
              </w:rPr>
              <w:t>3</w:t>
            </w:r>
          </w:p>
        </w:tc>
        <w:tc>
          <w:tcPr>
            <w:tcW w:w="6135" w:type="dxa"/>
          </w:tcPr>
          <w:p w14:paraId="2959CF50" w14:textId="21D8407C" w:rsidR="002F05C2" w:rsidRPr="004E1204" w:rsidRDefault="002F05C2" w:rsidP="003133CA">
            <w:pPr>
              <w:rPr>
                <w:rFonts w:asciiTheme="minorHAnsi" w:eastAsia="Calibri" w:hAnsiTheme="minorHAnsi" w:cstheme="minorHAnsi"/>
                <w:color w:val="000000"/>
                <w:lang w:val="uk-UA" w:eastAsia="uk-UA"/>
              </w:rPr>
            </w:pPr>
            <w:r w:rsidRPr="004E1204">
              <w:rPr>
                <w:rFonts w:asciiTheme="minorHAnsi" w:hAnsiTheme="minorHAnsi" w:cstheme="minorHAnsi"/>
                <w:lang w:val="uk-UA"/>
              </w:rPr>
              <w:t xml:space="preserve">Розетка 220 вольт </w:t>
            </w:r>
          </w:p>
        </w:tc>
        <w:tc>
          <w:tcPr>
            <w:tcW w:w="1134" w:type="dxa"/>
          </w:tcPr>
          <w:p w14:paraId="7D7E0FA4" w14:textId="135C36EE" w:rsidR="002F05C2" w:rsidRPr="004E1204" w:rsidRDefault="002F05C2" w:rsidP="003133CA">
            <w:pPr>
              <w:jc w:val="center"/>
              <w:rPr>
                <w:rFonts w:asciiTheme="minorHAnsi" w:hAnsiTheme="minorHAnsi" w:cstheme="minorHAnsi"/>
                <w:lang w:val="uk-UA"/>
              </w:rPr>
            </w:pPr>
            <w:r w:rsidRPr="004E1204">
              <w:rPr>
                <w:rFonts w:asciiTheme="minorHAnsi" w:hAnsiTheme="minorHAnsi" w:cstheme="minorHAnsi"/>
                <w:lang w:val="uk-UA"/>
              </w:rPr>
              <w:t>8</w:t>
            </w:r>
          </w:p>
        </w:tc>
      </w:tr>
      <w:tr w:rsidR="002F05C2" w:rsidRPr="004E1204" w14:paraId="7B9AE61A" w14:textId="682AF492" w:rsidTr="003133CA">
        <w:trPr>
          <w:trHeight w:val="474"/>
        </w:trPr>
        <w:tc>
          <w:tcPr>
            <w:tcW w:w="523" w:type="dxa"/>
          </w:tcPr>
          <w:p w14:paraId="54F186E6" w14:textId="5D7EF735" w:rsidR="002F05C2" w:rsidRPr="004E1204" w:rsidRDefault="002F05C2" w:rsidP="003133CA">
            <w:pPr>
              <w:rPr>
                <w:rFonts w:asciiTheme="minorHAnsi" w:hAnsiTheme="minorHAnsi" w:cstheme="minorHAnsi"/>
                <w:lang w:val="uk-UA"/>
              </w:rPr>
            </w:pPr>
            <w:r w:rsidRPr="004E1204">
              <w:rPr>
                <w:rFonts w:asciiTheme="minorHAnsi" w:hAnsiTheme="minorHAnsi" w:cstheme="minorHAnsi"/>
                <w:lang w:val="uk-UA"/>
              </w:rPr>
              <w:t>4</w:t>
            </w:r>
          </w:p>
        </w:tc>
        <w:tc>
          <w:tcPr>
            <w:tcW w:w="6135" w:type="dxa"/>
          </w:tcPr>
          <w:p w14:paraId="50D0F6DA" w14:textId="1D069D96" w:rsidR="002F05C2" w:rsidRPr="004E1204" w:rsidRDefault="002F05C2" w:rsidP="003133CA">
            <w:pPr>
              <w:rPr>
                <w:rFonts w:asciiTheme="minorHAnsi" w:eastAsia="Calibri" w:hAnsiTheme="minorHAnsi" w:cstheme="minorHAnsi"/>
                <w:color w:val="000000"/>
                <w:lang w:val="uk-UA" w:eastAsia="uk-UA"/>
              </w:rPr>
            </w:pPr>
            <w:r w:rsidRPr="004E1204">
              <w:rPr>
                <w:rFonts w:asciiTheme="minorHAnsi" w:hAnsiTheme="minorHAnsi" w:cstheme="minorHAnsi"/>
                <w:lang w:val="uk-UA"/>
              </w:rPr>
              <w:t xml:space="preserve">Силовий щит, автомати, проводка, клеми </w:t>
            </w:r>
          </w:p>
        </w:tc>
        <w:tc>
          <w:tcPr>
            <w:tcW w:w="1134" w:type="dxa"/>
          </w:tcPr>
          <w:p w14:paraId="52F577C1" w14:textId="53B3FC03" w:rsidR="002F05C2" w:rsidRPr="004E1204" w:rsidRDefault="002F05C2" w:rsidP="003133CA">
            <w:pPr>
              <w:jc w:val="center"/>
              <w:rPr>
                <w:rFonts w:asciiTheme="minorHAnsi" w:hAnsiTheme="minorHAnsi" w:cstheme="minorHAnsi"/>
                <w:lang w:val="uk-UA"/>
              </w:rPr>
            </w:pPr>
            <w:r w:rsidRPr="004E1204">
              <w:rPr>
                <w:rFonts w:asciiTheme="minorHAnsi" w:hAnsiTheme="minorHAnsi" w:cstheme="minorHAnsi"/>
                <w:lang w:val="uk-UA"/>
              </w:rPr>
              <w:t>1</w:t>
            </w:r>
          </w:p>
        </w:tc>
      </w:tr>
      <w:tr w:rsidR="002F05C2" w:rsidRPr="004E1204" w14:paraId="55396AF6" w14:textId="2E00047A" w:rsidTr="003133CA">
        <w:trPr>
          <w:trHeight w:val="585"/>
        </w:trPr>
        <w:tc>
          <w:tcPr>
            <w:tcW w:w="523" w:type="dxa"/>
          </w:tcPr>
          <w:p w14:paraId="007A7CA5" w14:textId="6ADE9141" w:rsidR="002F05C2" w:rsidRPr="004E1204" w:rsidRDefault="002F05C2" w:rsidP="003133CA">
            <w:pPr>
              <w:rPr>
                <w:rFonts w:asciiTheme="minorHAnsi" w:hAnsiTheme="minorHAnsi" w:cstheme="minorHAnsi"/>
                <w:lang w:val="uk-UA"/>
              </w:rPr>
            </w:pPr>
            <w:r w:rsidRPr="004E1204">
              <w:rPr>
                <w:rFonts w:asciiTheme="minorHAnsi" w:hAnsiTheme="minorHAnsi" w:cstheme="minorHAnsi"/>
                <w:lang w:val="uk-UA"/>
              </w:rPr>
              <w:t>5</w:t>
            </w:r>
          </w:p>
        </w:tc>
        <w:tc>
          <w:tcPr>
            <w:tcW w:w="6135" w:type="dxa"/>
          </w:tcPr>
          <w:p w14:paraId="760C6988" w14:textId="77777777" w:rsidR="002F05C2" w:rsidRPr="004E1204" w:rsidRDefault="002F05C2" w:rsidP="003133CA">
            <w:pPr>
              <w:rPr>
                <w:rFonts w:asciiTheme="minorHAnsi" w:eastAsia="Calibri" w:hAnsiTheme="minorHAnsi" w:cstheme="minorHAnsi"/>
                <w:color w:val="000000"/>
                <w:lang w:val="uk-UA" w:eastAsia="uk-UA"/>
              </w:rPr>
            </w:pPr>
            <w:r w:rsidRPr="004E1204">
              <w:rPr>
                <w:rFonts w:asciiTheme="minorHAnsi" w:hAnsiTheme="minorHAnsi" w:cstheme="minorHAnsi"/>
                <w:lang w:val="uk-UA"/>
              </w:rPr>
              <w:t>Кондиціонер Iceclime 3000 моноблок електричний 12V/24,  3000 Вт з монтажем посилювача кузова, блок живлення, герметик, кабель, фріон (1 шт)</w:t>
            </w:r>
          </w:p>
        </w:tc>
        <w:tc>
          <w:tcPr>
            <w:tcW w:w="1134" w:type="dxa"/>
          </w:tcPr>
          <w:p w14:paraId="51B87C3C" w14:textId="3AD7D7BB" w:rsidR="002F05C2" w:rsidRPr="004E1204" w:rsidRDefault="002F05C2" w:rsidP="003133CA">
            <w:pPr>
              <w:jc w:val="center"/>
              <w:rPr>
                <w:rFonts w:asciiTheme="minorHAnsi" w:hAnsiTheme="minorHAnsi" w:cstheme="minorHAnsi"/>
                <w:lang w:val="uk-UA"/>
              </w:rPr>
            </w:pPr>
            <w:r w:rsidRPr="004E1204">
              <w:rPr>
                <w:rFonts w:asciiTheme="minorHAnsi" w:hAnsiTheme="minorHAnsi" w:cstheme="minorHAnsi"/>
                <w:lang w:val="uk-UA"/>
              </w:rPr>
              <w:t>1</w:t>
            </w:r>
          </w:p>
        </w:tc>
      </w:tr>
      <w:tr w:rsidR="002F05C2" w:rsidRPr="004E1204" w14:paraId="4966D4FD" w14:textId="2D82E151" w:rsidTr="003133CA">
        <w:trPr>
          <w:trHeight w:val="463"/>
        </w:trPr>
        <w:tc>
          <w:tcPr>
            <w:tcW w:w="523" w:type="dxa"/>
          </w:tcPr>
          <w:p w14:paraId="16C93B9B" w14:textId="7777651E" w:rsidR="002F05C2" w:rsidRPr="004E1204" w:rsidRDefault="002F05C2" w:rsidP="003133CA">
            <w:pPr>
              <w:rPr>
                <w:rFonts w:asciiTheme="minorHAnsi" w:hAnsiTheme="minorHAnsi" w:cstheme="minorHAnsi"/>
                <w:lang w:val="uk-UA"/>
              </w:rPr>
            </w:pPr>
            <w:r w:rsidRPr="004E1204">
              <w:rPr>
                <w:rFonts w:asciiTheme="minorHAnsi" w:hAnsiTheme="minorHAnsi" w:cstheme="minorHAnsi"/>
                <w:lang w:val="uk-UA"/>
              </w:rPr>
              <w:t>6</w:t>
            </w:r>
          </w:p>
        </w:tc>
        <w:tc>
          <w:tcPr>
            <w:tcW w:w="6135" w:type="dxa"/>
          </w:tcPr>
          <w:p w14:paraId="410073CA" w14:textId="10AB7726" w:rsidR="002F05C2" w:rsidRPr="004E1204" w:rsidRDefault="002F05C2" w:rsidP="003133CA">
            <w:pPr>
              <w:rPr>
                <w:rFonts w:asciiTheme="minorHAnsi" w:eastAsia="Calibri" w:hAnsiTheme="minorHAnsi" w:cstheme="minorHAnsi"/>
                <w:color w:val="000000"/>
                <w:lang w:val="uk-UA" w:eastAsia="uk-UA"/>
              </w:rPr>
            </w:pPr>
            <w:r w:rsidRPr="004E1204">
              <w:rPr>
                <w:rFonts w:asciiTheme="minorHAnsi" w:hAnsiTheme="minorHAnsi" w:cstheme="minorHAnsi"/>
                <w:lang w:val="uk-UA"/>
              </w:rPr>
              <w:t xml:space="preserve">Опалювач WIND D4 Чехія 4 кВт </w:t>
            </w:r>
          </w:p>
        </w:tc>
        <w:tc>
          <w:tcPr>
            <w:tcW w:w="1134" w:type="dxa"/>
          </w:tcPr>
          <w:p w14:paraId="110A99E6" w14:textId="057BF635" w:rsidR="002F05C2" w:rsidRPr="004E1204" w:rsidRDefault="002F05C2" w:rsidP="003133CA">
            <w:pPr>
              <w:jc w:val="center"/>
              <w:rPr>
                <w:rFonts w:asciiTheme="minorHAnsi" w:hAnsiTheme="minorHAnsi" w:cstheme="minorHAnsi"/>
                <w:lang w:val="uk-UA"/>
              </w:rPr>
            </w:pPr>
            <w:r w:rsidRPr="004E1204">
              <w:rPr>
                <w:rFonts w:asciiTheme="minorHAnsi" w:hAnsiTheme="minorHAnsi" w:cstheme="minorHAnsi"/>
                <w:lang w:val="uk-UA"/>
              </w:rPr>
              <w:t>1</w:t>
            </w:r>
          </w:p>
        </w:tc>
      </w:tr>
      <w:tr w:rsidR="002F05C2" w:rsidRPr="004E1204" w14:paraId="1F773414" w14:textId="5EBECC3E" w:rsidTr="003133CA">
        <w:trPr>
          <w:trHeight w:val="231"/>
        </w:trPr>
        <w:tc>
          <w:tcPr>
            <w:tcW w:w="523" w:type="dxa"/>
          </w:tcPr>
          <w:p w14:paraId="0905C821" w14:textId="3A6F2F81" w:rsidR="002F05C2" w:rsidRPr="004E1204" w:rsidRDefault="002F05C2" w:rsidP="003133CA">
            <w:pPr>
              <w:rPr>
                <w:rFonts w:asciiTheme="minorHAnsi" w:hAnsiTheme="minorHAnsi" w:cstheme="minorHAnsi"/>
                <w:lang w:val="uk-UA"/>
              </w:rPr>
            </w:pPr>
            <w:r w:rsidRPr="004E1204">
              <w:rPr>
                <w:rFonts w:asciiTheme="minorHAnsi" w:hAnsiTheme="minorHAnsi" w:cstheme="minorHAnsi"/>
                <w:lang w:val="uk-UA"/>
              </w:rPr>
              <w:t>7</w:t>
            </w:r>
          </w:p>
        </w:tc>
        <w:tc>
          <w:tcPr>
            <w:tcW w:w="6135" w:type="dxa"/>
          </w:tcPr>
          <w:p w14:paraId="3DDB41C7" w14:textId="111C95CC" w:rsidR="002F05C2" w:rsidRPr="004E1204" w:rsidRDefault="002F05C2" w:rsidP="003133CA">
            <w:pPr>
              <w:rPr>
                <w:rFonts w:asciiTheme="minorHAnsi" w:eastAsia="Calibri" w:hAnsiTheme="minorHAnsi" w:cstheme="minorHAnsi"/>
                <w:color w:val="000000"/>
                <w:highlight w:val="yellow"/>
                <w:lang w:val="uk-UA" w:eastAsia="uk-UA"/>
              </w:rPr>
            </w:pPr>
            <w:r w:rsidRPr="004E1204">
              <w:rPr>
                <w:rFonts w:asciiTheme="minorHAnsi" w:hAnsiTheme="minorHAnsi" w:cstheme="minorHAnsi"/>
                <w:lang w:val="uk-UA"/>
              </w:rPr>
              <w:t xml:space="preserve">Опалювач  2 кВт </w:t>
            </w:r>
          </w:p>
        </w:tc>
        <w:tc>
          <w:tcPr>
            <w:tcW w:w="1134" w:type="dxa"/>
          </w:tcPr>
          <w:p w14:paraId="58AE4F7F" w14:textId="7FA0F77D" w:rsidR="002F05C2" w:rsidRPr="004E1204" w:rsidRDefault="002F05C2" w:rsidP="003133CA">
            <w:pPr>
              <w:jc w:val="center"/>
              <w:rPr>
                <w:rFonts w:asciiTheme="minorHAnsi" w:hAnsiTheme="minorHAnsi" w:cstheme="minorHAnsi"/>
                <w:lang w:val="uk-UA"/>
              </w:rPr>
            </w:pPr>
            <w:r w:rsidRPr="004E1204">
              <w:rPr>
                <w:rFonts w:asciiTheme="minorHAnsi" w:hAnsiTheme="minorHAnsi" w:cstheme="minorHAnsi"/>
                <w:lang w:val="uk-UA"/>
              </w:rPr>
              <w:t>1</w:t>
            </w:r>
          </w:p>
        </w:tc>
      </w:tr>
      <w:tr w:rsidR="002F05C2" w:rsidRPr="004E1204" w14:paraId="64E63049" w14:textId="322CA756" w:rsidTr="003133CA">
        <w:trPr>
          <w:trHeight w:val="306"/>
        </w:trPr>
        <w:tc>
          <w:tcPr>
            <w:tcW w:w="523" w:type="dxa"/>
          </w:tcPr>
          <w:p w14:paraId="3B15B35D" w14:textId="567E283A" w:rsidR="002F05C2" w:rsidRPr="004E1204" w:rsidRDefault="002F05C2" w:rsidP="003133CA">
            <w:pPr>
              <w:rPr>
                <w:rFonts w:asciiTheme="minorHAnsi" w:hAnsiTheme="minorHAnsi" w:cstheme="minorHAnsi"/>
                <w:lang w:val="uk-UA"/>
              </w:rPr>
            </w:pPr>
            <w:r w:rsidRPr="004E1204">
              <w:rPr>
                <w:rFonts w:asciiTheme="minorHAnsi" w:hAnsiTheme="minorHAnsi" w:cstheme="minorHAnsi"/>
                <w:lang w:val="uk-UA"/>
              </w:rPr>
              <w:t>8</w:t>
            </w:r>
          </w:p>
        </w:tc>
        <w:tc>
          <w:tcPr>
            <w:tcW w:w="6135" w:type="dxa"/>
          </w:tcPr>
          <w:p w14:paraId="4A8ED74B" w14:textId="33D51893" w:rsidR="002F05C2" w:rsidRPr="004E1204" w:rsidRDefault="002F05C2" w:rsidP="003133CA">
            <w:pPr>
              <w:rPr>
                <w:rFonts w:asciiTheme="minorHAnsi" w:eastAsia="Calibri" w:hAnsiTheme="minorHAnsi" w:cstheme="minorHAnsi"/>
                <w:color w:val="000000"/>
                <w:lang w:val="uk-UA" w:eastAsia="uk-UA"/>
              </w:rPr>
            </w:pPr>
            <w:r w:rsidRPr="004E1204">
              <w:rPr>
                <w:rFonts w:asciiTheme="minorHAnsi" w:hAnsiTheme="minorHAnsi" w:cstheme="minorHAnsi"/>
                <w:lang w:val="uk-UA"/>
              </w:rPr>
              <w:t xml:space="preserve">Рукомийник автономний, з об‘ємом води не менше 10 л розташований в робочій зоні 2 </w:t>
            </w:r>
          </w:p>
        </w:tc>
        <w:tc>
          <w:tcPr>
            <w:tcW w:w="1134" w:type="dxa"/>
          </w:tcPr>
          <w:p w14:paraId="761C4CCE" w14:textId="5D436501" w:rsidR="002F05C2" w:rsidRPr="004E1204" w:rsidRDefault="002F05C2" w:rsidP="003133CA">
            <w:pPr>
              <w:jc w:val="center"/>
              <w:rPr>
                <w:rFonts w:asciiTheme="minorHAnsi" w:hAnsiTheme="minorHAnsi" w:cstheme="minorHAnsi"/>
                <w:lang w:val="uk-UA"/>
              </w:rPr>
            </w:pPr>
            <w:r w:rsidRPr="004E1204">
              <w:rPr>
                <w:rFonts w:asciiTheme="minorHAnsi" w:hAnsiTheme="minorHAnsi" w:cstheme="minorHAnsi"/>
                <w:lang w:val="uk-UA"/>
              </w:rPr>
              <w:t>1</w:t>
            </w:r>
          </w:p>
        </w:tc>
      </w:tr>
      <w:tr w:rsidR="002F05C2" w:rsidRPr="004E1204" w14:paraId="26C7E13D" w14:textId="36BB6E60" w:rsidTr="003133CA">
        <w:trPr>
          <w:trHeight w:val="353"/>
        </w:trPr>
        <w:tc>
          <w:tcPr>
            <w:tcW w:w="523" w:type="dxa"/>
          </w:tcPr>
          <w:p w14:paraId="6DD74AC4" w14:textId="40DA1409" w:rsidR="002F05C2" w:rsidRPr="004E1204" w:rsidRDefault="002F05C2" w:rsidP="003133CA">
            <w:pPr>
              <w:rPr>
                <w:rFonts w:asciiTheme="minorHAnsi" w:hAnsiTheme="minorHAnsi" w:cstheme="minorHAnsi"/>
                <w:lang w:val="uk-UA"/>
              </w:rPr>
            </w:pPr>
            <w:r w:rsidRPr="004E1204">
              <w:rPr>
                <w:rFonts w:asciiTheme="minorHAnsi" w:hAnsiTheme="minorHAnsi" w:cstheme="minorHAnsi"/>
                <w:lang w:val="uk-UA"/>
              </w:rPr>
              <w:t>9</w:t>
            </w:r>
          </w:p>
        </w:tc>
        <w:tc>
          <w:tcPr>
            <w:tcW w:w="6135" w:type="dxa"/>
          </w:tcPr>
          <w:p w14:paraId="775C30C5" w14:textId="545AA0BB" w:rsidR="002F05C2" w:rsidRPr="004E1204" w:rsidRDefault="002F05C2" w:rsidP="003133CA">
            <w:pPr>
              <w:rPr>
                <w:rFonts w:asciiTheme="minorHAnsi" w:eastAsia="Calibri" w:hAnsiTheme="minorHAnsi" w:cstheme="minorHAnsi"/>
                <w:color w:val="000000"/>
                <w:highlight w:val="yellow"/>
                <w:lang w:val="uk-UA" w:eastAsia="uk-UA"/>
              </w:rPr>
            </w:pPr>
            <w:r w:rsidRPr="004E1204">
              <w:rPr>
                <w:rFonts w:asciiTheme="minorHAnsi" w:hAnsiTheme="minorHAnsi" w:cstheme="minorHAnsi"/>
                <w:lang w:val="uk-UA"/>
              </w:rPr>
              <w:t xml:space="preserve">Інвертор MultiPlus 24/5000/120-100  </w:t>
            </w:r>
          </w:p>
        </w:tc>
        <w:tc>
          <w:tcPr>
            <w:tcW w:w="1134" w:type="dxa"/>
          </w:tcPr>
          <w:p w14:paraId="4F86364F" w14:textId="7D86B518" w:rsidR="002F05C2" w:rsidRPr="004E1204" w:rsidRDefault="002F05C2" w:rsidP="003133CA">
            <w:pPr>
              <w:jc w:val="center"/>
              <w:rPr>
                <w:rFonts w:asciiTheme="minorHAnsi" w:hAnsiTheme="minorHAnsi" w:cstheme="minorHAnsi"/>
                <w:lang w:val="uk-UA"/>
              </w:rPr>
            </w:pPr>
            <w:r w:rsidRPr="004E1204">
              <w:rPr>
                <w:rFonts w:asciiTheme="minorHAnsi" w:hAnsiTheme="minorHAnsi" w:cstheme="minorHAnsi"/>
                <w:lang w:val="uk-UA"/>
              </w:rPr>
              <w:t>1</w:t>
            </w:r>
          </w:p>
        </w:tc>
      </w:tr>
      <w:tr w:rsidR="002F05C2" w:rsidRPr="004E1204" w14:paraId="040E82C9" w14:textId="6ADE61F1" w:rsidTr="003133CA">
        <w:trPr>
          <w:trHeight w:val="416"/>
        </w:trPr>
        <w:tc>
          <w:tcPr>
            <w:tcW w:w="523" w:type="dxa"/>
          </w:tcPr>
          <w:p w14:paraId="5D18BBBF" w14:textId="5FFA9F2C" w:rsidR="002F05C2" w:rsidRPr="004E1204" w:rsidRDefault="002F05C2" w:rsidP="003133CA">
            <w:pPr>
              <w:rPr>
                <w:rFonts w:asciiTheme="minorHAnsi" w:hAnsiTheme="minorHAnsi" w:cstheme="minorHAnsi"/>
                <w:lang w:val="uk-UA"/>
              </w:rPr>
            </w:pPr>
            <w:r w:rsidRPr="004E1204">
              <w:rPr>
                <w:rFonts w:asciiTheme="minorHAnsi" w:hAnsiTheme="minorHAnsi" w:cstheme="minorHAnsi"/>
                <w:lang w:val="uk-UA"/>
              </w:rPr>
              <w:t>10</w:t>
            </w:r>
          </w:p>
        </w:tc>
        <w:tc>
          <w:tcPr>
            <w:tcW w:w="6135" w:type="dxa"/>
          </w:tcPr>
          <w:p w14:paraId="18E77F62" w14:textId="269C46F3" w:rsidR="002F05C2" w:rsidRPr="004E1204" w:rsidRDefault="002F05C2" w:rsidP="003133CA">
            <w:pPr>
              <w:rPr>
                <w:rFonts w:asciiTheme="minorHAnsi" w:eastAsia="Calibri" w:hAnsiTheme="minorHAnsi" w:cstheme="minorHAnsi"/>
                <w:color w:val="000000"/>
                <w:lang w:val="uk-UA" w:eastAsia="uk-UA"/>
              </w:rPr>
            </w:pPr>
            <w:r w:rsidRPr="004E1204">
              <w:rPr>
                <w:rFonts w:asciiTheme="minorHAnsi" w:hAnsiTheme="minorHAnsi" w:cstheme="minorHAnsi"/>
                <w:lang w:val="uk-UA"/>
              </w:rPr>
              <w:t xml:space="preserve">Дистанційна панель інвертора Multi Control 200/200 </w:t>
            </w:r>
          </w:p>
        </w:tc>
        <w:tc>
          <w:tcPr>
            <w:tcW w:w="1134" w:type="dxa"/>
          </w:tcPr>
          <w:p w14:paraId="7060544E" w14:textId="33DE62D7" w:rsidR="002F05C2" w:rsidRPr="004E1204" w:rsidRDefault="002F05C2" w:rsidP="003133CA">
            <w:pPr>
              <w:jc w:val="center"/>
              <w:rPr>
                <w:rFonts w:asciiTheme="minorHAnsi" w:hAnsiTheme="minorHAnsi" w:cstheme="minorHAnsi"/>
                <w:lang w:val="uk-UA"/>
              </w:rPr>
            </w:pPr>
            <w:r w:rsidRPr="004E1204">
              <w:rPr>
                <w:rFonts w:asciiTheme="minorHAnsi" w:hAnsiTheme="minorHAnsi" w:cstheme="minorHAnsi"/>
                <w:lang w:val="uk-UA"/>
              </w:rPr>
              <w:t>1</w:t>
            </w:r>
          </w:p>
        </w:tc>
      </w:tr>
      <w:tr w:rsidR="002F05C2" w:rsidRPr="004E1204" w14:paraId="2493B112" w14:textId="3A8F3AFC" w:rsidTr="003133CA">
        <w:trPr>
          <w:trHeight w:val="407"/>
        </w:trPr>
        <w:tc>
          <w:tcPr>
            <w:tcW w:w="523" w:type="dxa"/>
          </w:tcPr>
          <w:p w14:paraId="3BBC04A1" w14:textId="5D061C74" w:rsidR="002F05C2" w:rsidRPr="004E1204" w:rsidRDefault="002F05C2" w:rsidP="003133CA">
            <w:pPr>
              <w:rPr>
                <w:rFonts w:asciiTheme="minorHAnsi" w:hAnsiTheme="minorHAnsi" w:cstheme="minorHAnsi"/>
                <w:lang w:val="uk-UA"/>
              </w:rPr>
            </w:pPr>
            <w:r w:rsidRPr="004E1204">
              <w:rPr>
                <w:rFonts w:asciiTheme="minorHAnsi" w:hAnsiTheme="minorHAnsi" w:cstheme="minorHAnsi"/>
                <w:lang w:val="uk-UA"/>
              </w:rPr>
              <w:t>11</w:t>
            </w:r>
          </w:p>
        </w:tc>
        <w:tc>
          <w:tcPr>
            <w:tcW w:w="6135" w:type="dxa"/>
          </w:tcPr>
          <w:p w14:paraId="370A6363" w14:textId="75E9D4F9" w:rsidR="002F05C2" w:rsidRPr="004E1204" w:rsidRDefault="002F05C2" w:rsidP="003133CA">
            <w:pPr>
              <w:rPr>
                <w:rFonts w:asciiTheme="minorHAnsi" w:eastAsia="Calibri" w:hAnsiTheme="minorHAnsi" w:cstheme="minorHAnsi"/>
                <w:color w:val="000000"/>
                <w:lang w:val="uk-UA" w:eastAsia="uk-UA"/>
              </w:rPr>
            </w:pPr>
            <w:r w:rsidRPr="004E1204">
              <w:rPr>
                <w:rFonts w:asciiTheme="minorHAnsi" w:hAnsiTheme="minorHAnsi" w:cstheme="minorHAnsi"/>
                <w:lang w:val="uk-UA"/>
              </w:rPr>
              <w:t xml:space="preserve">Балансир заряду Battery Balancer </w:t>
            </w:r>
          </w:p>
        </w:tc>
        <w:tc>
          <w:tcPr>
            <w:tcW w:w="1134" w:type="dxa"/>
          </w:tcPr>
          <w:p w14:paraId="23D698C2" w14:textId="7582952A" w:rsidR="002F05C2" w:rsidRPr="004E1204" w:rsidRDefault="002F05C2" w:rsidP="003133CA">
            <w:pPr>
              <w:jc w:val="center"/>
              <w:rPr>
                <w:rFonts w:asciiTheme="minorHAnsi" w:hAnsiTheme="minorHAnsi" w:cstheme="minorHAnsi"/>
                <w:lang w:val="uk-UA"/>
              </w:rPr>
            </w:pPr>
            <w:r w:rsidRPr="004E1204">
              <w:rPr>
                <w:rFonts w:asciiTheme="minorHAnsi" w:hAnsiTheme="minorHAnsi" w:cstheme="minorHAnsi"/>
                <w:lang w:val="uk-UA"/>
              </w:rPr>
              <w:t>2</w:t>
            </w:r>
          </w:p>
        </w:tc>
      </w:tr>
      <w:tr w:rsidR="002F05C2" w:rsidRPr="004E1204" w14:paraId="4F015967" w14:textId="7AAF21B1" w:rsidTr="003133CA">
        <w:trPr>
          <w:trHeight w:val="427"/>
        </w:trPr>
        <w:tc>
          <w:tcPr>
            <w:tcW w:w="523" w:type="dxa"/>
          </w:tcPr>
          <w:p w14:paraId="50FCCCCA" w14:textId="65C07350" w:rsidR="002F05C2" w:rsidRPr="004E1204" w:rsidRDefault="002F05C2" w:rsidP="003133CA">
            <w:pPr>
              <w:rPr>
                <w:rFonts w:asciiTheme="minorHAnsi" w:hAnsiTheme="minorHAnsi" w:cstheme="minorHAnsi"/>
                <w:lang w:val="uk-UA"/>
              </w:rPr>
            </w:pPr>
            <w:r w:rsidRPr="004E1204">
              <w:rPr>
                <w:rFonts w:asciiTheme="minorHAnsi" w:hAnsiTheme="minorHAnsi" w:cstheme="minorHAnsi"/>
                <w:lang w:val="uk-UA"/>
              </w:rPr>
              <w:t>12</w:t>
            </w:r>
          </w:p>
        </w:tc>
        <w:tc>
          <w:tcPr>
            <w:tcW w:w="6135" w:type="dxa"/>
          </w:tcPr>
          <w:p w14:paraId="0D4945A4" w14:textId="22ECEA6B" w:rsidR="002F05C2" w:rsidRPr="004E1204" w:rsidRDefault="002F05C2" w:rsidP="003133CA">
            <w:pPr>
              <w:rPr>
                <w:rFonts w:asciiTheme="minorHAnsi" w:eastAsia="Calibri" w:hAnsiTheme="minorHAnsi" w:cstheme="minorHAnsi"/>
                <w:color w:val="000000"/>
                <w:lang w:val="uk-UA" w:eastAsia="uk-UA"/>
              </w:rPr>
            </w:pPr>
            <w:r w:rsidRPr="004E1204">
              <w:rPr>
                <w:rFonts w:asciiTheme="minorHAnsi" w:hAnsiTheme="minorHAnsi" w:cstheme="minorHAnsi"/>
                <w:lang w:val="uk-UA"/>
              </w:rPr>
              <w:t xml:space="preserve">Блок з'єднання батарей Cyrix-Ct 12/24V - 200A </w:t>
            </w:r>
          </w:p>
        </w:tc>
        <w:tc>
          <w:tcPr>
            <w:tcW w:w="1134" w:type="dxa"/>
          </w:tcPr>
          <w:p w14:paraId="2BAC6DA0" w14:textId="2DA15BE7" w:rsidR="002F05C2" w:rsidRPr="004E1204" w:rsidRDefault="002F05C2" w:rsidP="003133CA">
            <w:pPr>
              <w:jc w:val="center"/>
              <w:rPr>
                <w:rFonts w:asciiTheme="minorHAnsi" w:hAnsiTheme="minorHAnsi" w:cstheme="minorHAnsi"/>
                <w:lang w:val="uk-UA"/>
              </w:rPr>
            </w:pPr>
            <w:r w:rsidRPr="004E1204">
              <w:rPr>
                <w:rFonts w:asciiTheme="minorHAnsi" w:hAnsiTheme="minorHAnsi" w:cstheme="minorHAnsi"/>
                <w:lang w:val="uk-UA"/>
              </w:rPr>
              <w:t>1</w:t>
            </w:r>
          </w:p>
        </w:tc>
      </w:tr>
      <w:tr w:rsidR="002F05C2" w:rsidRPr="004E1204" w14:paraId="64E68786" w14:textId="10F66360" w:rsidTr="003133CA">
        <w:trPr>
          <w:trHeight w:val="405"/>
        </w:trPr>
        <w:tc>
          <w:tcPr>
            <w:tcW w:w="523" w:type="dxa"/>
          </w:tcPr>
          <w:p w14:paraId="01CFA06F" w14:textId="6E97B7ED" w:rsidR="002F05C2" w:rsidRPr="004E1204" w:rsidRDefault="002F05C2" w:rsidP="003133CA">
            <w:pPr>
              <w:rPr>
                <w:rFonts w:asciiTheme="minorHAnsi" w:hAnsiTheme="minorHAnsi" w:cstheme="minorHAnsi"/>
                <w:lang w:val="uk-UA"/>
              </w:rPr>
            </w:pPr>
            <w:r w:rsidRPr="004E1204">
              <w:rPr>
                <w:rFonts w:asciiTheme="minorHAnsi" w:hAnsiTheme="minorHAnsi" w:cstheme="minorHAnsi"/>
                <w:lang w:val="uk-UA"/>
              </w:rPr>
              <w:t>13</w:t>
            </w:r>
          </w:p>
        </w:tc>
        <w:tc>
          <w:tcPr>
            <w:tcW w:w="6135" w:type="dxa"/>
          </w:tcPr>
          <w:p w14:paraId="154A77E7" w14:textId="77777777" w:rsidR="002F05C2" w:rsidRPr="004E1204" w:rsidRDefault="002F05C2" w:rsidP="003133CA">
            <w:pPr>
              <w:rPr>
                <w:rFonts w:asciiTheme="minorHAnsi" w:eastAsia="Calibri" w:hAnsiTheme="minorHAnsi" w:cstheme="minorHAnsi"/>
                <w:color w:val="000000"/>
                <w:lang w:val="uk-UA" w:eastAsia="uk-UA"/>
              </w:rPr>
            </w:pPr>
            <w:r w:rsidRPr="004E1204">
              <w:rPr>
                <w:rFonts w:asciiTheme="minorHAnsi" w:hAnsiTheme="minorHAnsi" w:cstheme="minorHAnsi"/>
                <w:lang w:val="uk-UA"/>
              </w:rPr>
              <w:t>Витратні матеріали (провода, тримачі, перехідники, наконечники) (1 комплект)</w:t>
            </w:r>
          </w:p>
        </w:tc>
        <w:tc>
          <w:tcPr>
            <w:tcW w:w="1134" w:type="dxa"/>
          </w:tcPr>
          <w:p w14:paraId="574F21F4" w14:textId="224F7946" w:rsidR="002F05C2" w:rsidRPr="004E1204" w:rsidRDefault="002F05C2" w:rsidP="003133CA">
            <w:pPr>
              <w:jc w:val="center"/>
              <w:rPr>
                <w:rFonts w:asciiTheme="minorHAnsi" w:hAnsiTheme="minorHAnsi" w:cstheme="minorHAnsi"/>
                <w:lang w:val="uk-UA"/>
              </w:rPr>
            </w:pPr>
            <w:r w:rsidRPr="004E1204">
              <w:rPr>
                <w:rFonts w:asciiTheme="minorHAnsi" w:hAnsiTheme="minorHAnsi" w:cstheme="minorHAnsi"/>
                <w:lang w:val="uk-UA"/>
              </w:rPr>
              <w:t>1</w:t>
            </w:r>
          </w:p>
        </w:tc>
      </w:tr>
      <w:tr w:rsidR="002F05C2" w:rsidRPr="004E1204" w14:paraId="47AC80E7" w14:textId="11D683CE" w:rsidTr="003133CA">
        <w:trPr>
          <w:trHeight w:val="425"/>
        </w:trPr>
        <w:tc>
          <w:tcPr>
            <w:tcW w:w="523" w:type="dxa"/>
          </w:tcPr>
          <w:p w14:paraId="7AEA0FC5" w14:textId="0B626E93" w:rsidR="002F05C2" w:rsidRPr="004E1204" w:rsidRDefault="002F05C2" w:rsidP="003133CA">
            <w:pPr>
              <w:rPr>
                <w:rFonts w:asciiTheme="minorHAnsi" w:hAnsiTheme="minorHAnsi" w:cstheme="minorHAnsi"/>
                <w:lang w:val="uk-UA"/>
              </w:rPr>
            </w:pPr>
            <w:r w:rsidRPr="004E1204">
              <w:rPr>
                <w:rFonts w:asciiTheme="minorHAnsi" w:hAnsiTheme="minorHAnsi" w:cstheme="minorHAnsi"/>
                <w:lang w:val="uk-UA"/>
              </w:rPr>
              <w:t>14</w:t>
            </w:r>
          </w:p>
        </w:tc>
        <w:tc>
          <w:tcPr>
            <w:tcW w:w="6135" w:type="dxa"/>
          </w:tcPr>
          <w:p w14:paraId="006BEE95" w14:textId="2647935C" w:rsidR="002F05C2" w:rsidRPr="004E1204" w:rsidRDefault="002F05C2" w:rsidP="003133CA">
            <w:pPr>
              <w:rPr>
                <w:rFonts w:asciiTheme="minorHAnsi" w:eastAsia="Calibri" w:hAnsiTheme="minorHAnsi" w:cstheme="minorHAnsi"/>
                <w:color w:val="000000"/>
                <w:lang w:val="uk-UA" w:eastAsia="uk-UA"/>
              </w:rPr>
            </w:pPr>
            <w:r w:rsidRPr="004E1204">
              <w:rPr>
                <w:rFonts w:asciiTheme="minorHAnsi" w:hAnsiTheme="minorHAnsi" w:cstheme="minorHAnsi"/>
                <w:lang w:val="uk-UA"/>
              </w:rPr>
              <w:t>Монітор батарей MultiPlus V-700</w:t>
            </w:r>
          </w:p>
        </w:tc>
        <w:tc>
          <w:tcPr>
            <w:tcW w:w="1134" w:type="dxa"/>
          </w:tcPr>
          <w:p w14:paraId="6D8B3A78" w14:textId="5DEC296D" w:rsidR="002F05C2" w:rsidRPr="004E1204" w:rsidRDefault="002F05C2" w:rsidP="003133CA">
            <w:pPr>
              <w:jc w:val="center"/>
              <w:rPr>
                <w:rFonts w:asciiTheme="minorHAnsi" w:hAnsiTheme="minorHAnsi" w:cstheme="minorHAnsi"/>
                <w:lang w:val="uk-UA"/>
              </w:rPr>
            </w:pPr>
            <w:r w:rsidRPr="004E1204">
              <w:rPr>
                <w:rFonts w:asciiTheme="minorHAnsi" w:hAnsiTheme="minorHAnsi" w:cstheme="minorHAnsi"/>
                <w:lang w:val="uk-UA"/>
              </w:rPr>
              <w:t>1</w:t>
            </w:r>
          </w:p>
        </w:tc>
      </w:tr>
      <w:tr w:rsidR="002F05C2" w:rsidRPr="004E1204" w14:paraId="5C435CC3" w14:textId="114EF61F" w:rsidTr="003133CA">
        <w:trPr>
          <w:trHeight w:val="231"/>
        </w:trPr>
        <w:tc>
          <w:tcPr>
            <w:tcW w:w="523" w:type="dxa"/>
          </w:tcPr>
          <w:p w14:paraId="3FD9EF4B" w14:textId="4B6ADEF9" w:rsidR="002F05C2" w:rsidRPr="004E1204" w:rsidRDefault="002F05C2" w:rsidP="003133CA">
            <w:pPr>
              <w:rPr>
                <w:rFonts w:asciiTheme="minorHAnsi" w:hAnsiTheme="minorHAnsi" w:cstheme="minorHAnsi"/>
                <w:lang w:val="uk-UA"/>
              </w:rPr>
            </w:pPr>
            <w:r w:rsidRPr="004E1204">
              <w:rPr>
                <w:rFonts w:asciiTheme="minorHAnsi" w:hAnsiTheme="minorHAnsi" w:cstheme="minorHAnsi"/>
                <w:lang w:val="uk-UA"/>
              </w:rPr>
              <w:t>15</w:t>
            </w:r>
          </w:p>
        </w:tc>
        <w:tc>
          <w:tcPr>
            <w:tcW w:w="6135" w:type="dxa"/>
          </w:tcPr>
          <w:p w14:paraId="26BDD93A" w14:textId="367AF64C" w:rsidR="002F05C2" w:rsidRPr="004E1204" w:rsidRDefault="002F05C2" w:rsidP="003133CA">
            <w:pPr>
              <w:rPr>
                <w:rFonts w:asciiTheme="minorHAnsi" w:eastAsia="Calibri" w:hAnsiTheme="minorHAnsi" w:cstheme="minorHAnsi"/>
                <w:color w:val="000000"/>
                <w:lang w:val="uk-UA" w:eastAsia="uk-UA"/>
              </w:rPr>
            </w:pPr>
            <w:r w:rsidRPr="004E1204">
              <w:rPr>
                <w:rFonts w:asciiTheme="minorHAnsi" w:hAnsiTheme="minorHAnsi" w:cstheme="minorHAnsi"/>
                <w:lang w:val="uk-UA"/>
              </w:rPr>
              <w:t xml:space="preserve">АКБ  12V/250Ah </w:t>
            </w:r>
          </w:p>
        </w:tc>
        <w:tc>
          <w:tcPr>
            <w:tcW w:w="1134" w:type="dxa"/>
          </w:tcPr>
          <w:p w14:paraId="1D44C5BA" w14:textId="47FE20E0" w:rsidR="002F05C2" w:rsidRPr="004E1204" w:rsidRDefault="002F05C2" w:rsidP="003133CA">
            <w:pPr>
              <w:jc w:val="center"/>
              <w:rPr>
                <w:rFonts w:asciiTheme="minorHAnsi" w:hAnsiTheme="minorHAnsi" w:cstheme="minorHAnsi"/>
                <w:lang w:val="uk-UA"/>
              </w:rPr>
            </w:pPr>
            <w:r w:rsidRPr="004E1204">
              <w:rPr>
                <w:rFonts w:asciiTheme="minorHAnsi" w:hAnsiTheme="minorHAnsi" w:cstheme="minorHAnsi"/>
                <w:lang w:val="uk-UA"/>
              </w:rPr>
              <w:t>3</w:t>
            </w:r>
          </w:p>
        </w:tc>
      </w:tr>
      <w:tr w:rsidR="002F05C2" w:rsidRPr="004E1204" w14:paraId="34F1FAA3" w14:textId="72622877" w:rsidTr="003133CA">
        <w:trPr>
          <w:trHeight w:val="293"/>
        </w:trPr>
        <w:tc>
          <w:tcPr>
            <w:tcW w:w="523" w:type="dxa"/>
          </w:tcPr>
          <w:p w14:paraId="1F4A84C0" w14:textId="2B19FF47" w:rsidR="002F05C2" w:rsidRPr="004E1204" w:rsidRDefault="002F05C2" w:rsidP="003133CA">
            <w:pPr>
              <w:rPr>
                <w:rFonts w:asciiTheme="minorHAnsi" w:hAnsiTheme="minorHAnsi" w:cstheme="minorHAnsi"/>
                <w:lang w:val="uk-UA"/>
              </w:rPr>
            </w:pPr>
            <w:r w:rsidRPr="004E1204">
              <w:rPr>
                <w:rFonts w:asciiTheme="minorHAnsi" w:hAnsiTheme="minorHAnsi" w:cstheme="minorHAnsi"/>
                <w:lang w:val="uk-UA"/>
              </w:rPr>
              <w:t>16</w:t>
            </w:r>
          </w:p>
        </w:tc>
        <w:tc>
          <w:tcPr>
            <w:tcW w:w="6135" w:type="dxa"/>
          </w:tcPr>
          <w:p w14:paraId="08D38069" w14:textId="63F12DE8" w:rsidR="002F05C2" w:rsidRPr="004E1204" w:rsidRDefault="002F05C2" w:rsidP="003133CA">
            <w:pPr>
              <w:rPr>
                <w:rFonts w:asciiTheme="minorHAnsi" w:eastAsia="Calibri" w:hAnsiTheme="minorHAnsi" w:cstheme="minorHAnsi"/>
                <w:color w:val="000000"/>
                <w:lang w:val="uk-UA" w:eastAsia="uk-UA"/>
              </w:rPr>
            </w:pPr>
            <w:r w:rsidRPr="004E1204">
              <w:rPr>
                <w:rFonts w:asciiTheme="minorHAnsi" w:hAnsiTheme="minorHAnsi" w:cstheme="minorHAnsi"/>
                <w:lang w:val="uk-UA"/>
              </w:rPr>
              <w:t xml:space="preserve">Розетка електрична зовнішня MultiPlus Power intlet 16A (пластик) </w:t>
            </w:r>
          </w:p>
        </w:tc>
        <w:tc>
          <w:tcPr>
            <w:tcW w:w="1134" w:type="dxa"/>
          </w:tcPr>
          <w:p w14:paraId="3AB74A67" w14:textId="7B4008E3" w:rsidR="002F05C2" w:rsidRPr="004E1204" w:rsidRDefault="002F05C2" w:rsidP="003133CA">
            <w:pPr>
              <w:jc w:val="center"/>
              <w:rPr>
                <w:rFonts w:asciiTheme="minorHAnsi" w:hAnsiTheme="minorHAnsi" w:cstheme="minorHAnsi"/>
                <w:lang w:val="uk-UA"/>
              </w:rPr>
            </w:pPr>
            <w:r w:rsidRPr="004E1204">
              <w:rPr>
                <w:rFonts w:asciiTheme="minorHAnsi" w:hAnsiTheme="minorHAnsi" w:cstheme="minorHAnsi"/>
                <w:lang w:val="uk-UA"/>
              </w:rPr>
              <w:t>1</w:t>
            </w:r>
          </w:p>
        </w:tc>
      </w:tr>
      <w:tr w:rsidR="002F05C2" w:rsidRPr="004E1204" w14:paraId="3AFA2F83" w14:textId="24AE1DEC" w:rsidTr="003133CA">
        <w:trPr>
          <w:trHeight w:val="231"/>
        </w:trPr>
        <w:tc>
          <w:tcPr>
            <w:tcW w:w="523" w:type="dxa"/>
          </w:tcPr>
          <w:p w14:paraId="4229056C" w14:textId="367DB454" w:rsidR="002F05C2" w:rsidRPr="004E1204" w:rsidRDefault="002F05C2" w:rsidP="003133CA">
            <w:pPr>
              <w:rPr>
                <w:rFonts w:asciiTheme="minorHAnsi" w:hAnsiTheme="minorHAnsi" w:cstheme="minorHAnsi"/>
                <w:lang w:val="uk-UA"/>
              </w:rPr>
            </w:pPr>
            <w:r w:rsidRPr="004E1204">
              <w:rPr>
                <w:rFonts w:asciiTheme="minorHAnsi" w:hAnsiTheme="minorHAnsi" w:cstheme="minorHAnsi"/>
                <w:lang w:val="uk-UA"/>
              </w:rPr>
              <w:t>17</w:t>
            </w:r>
          </w:p>
        </w:tc>
        <w:tc>
          <w:tcPr>
            <w:tcW w:w="6135" w:type="dxa"/>
          </w:tcPr>
          <w:p w14:paraId="3AC1E1A4" w14:textId="77777777" w:rsidR="002F05C2" w:rsidRPr="004E1204" w:rsidRDefault="002F05C2" w:rsidP="003133CA">
            <w:pPr>
              <w:rPr>
                <w:rFonts w:asciiTheme="minorHAnsi" w:eastAsia="Calibri" w:hAnsiTheme="minorHAnsi" w:cstheme="minorHAnsi"/>
                <w:color w:val="000000"/>
                <w:highlight w:val="yellow"/>
                <w:lang w:val="uk-UA" w:eastAsia="uk-UA"/>
              </w:rPr>
            </w:pPr>
            <w:r w:rsidRPr="004E1204">
              <w:rPr>
                <w:rFonts w:asciiTheme="minorHAnsi" w:hAnsiTheme="minorHAnsi" w:cstheme="minorHAnsi"/>
                <w:lang w:val="uk-UA"/>
              </w:rPr>
              <w:t xml:space="preserve">Реле </w:t>
            </w:r>
          </w:p>
        </w:tc>
        <w:tc>
          <w:tcPr>
            <w:tcW w:w="1134" w:type="dxa"/>
          </w:tcPr>
          <w:p w14:paraId="46BEABAB" w14:textId="62A1F2A9" w:rsidR="002F05C2" w:rsidRPr="004E1204" w:rsidRDefault="002F05C2" w:rsidP="003133CA">
            <w:pPr>
              <w:jc w:val="center"/>
              <w:rPr>
                <w:rFonts w:asciiTheme="minorHAnsi" w:hAnsiTheme="minorHAnsi" w:cstheme="minorHAnsi"/>
                <w:lang w:val="uk-UA"/>
              </w:rPr>
            </w:pPr>
            <w:r w:rsidRPr="004E1204">
              <w:rPr>
                <w:rFonts w:asciiTheme="minorHAnsi" w:hAnsiTheme="minorHAnsi" w:cstheme="minorHAnsi"/>
                <w:lang w:val="uk-UA"/>
              </w:rPr>
              <w:t>1</w:t>
            </w:r>
          </w:p>
        </w:tc>
      </w:tr>
      <w:tr w:rsidR="002F05C2" w:rsidRPr="004E1204" w14:paraId="48A9F57A" w14:textId="1BCC9D29" w:rsidTr="003133CA">
        <w:trPr>
          <w:trHeight w:val="287"/>
        </w:trPr>
        <w:tc>
          <w:tcPr>
            <w:tcW w:w="523" w:type="dxa"/>
          </w:tcPr>
          <w:p w14:paraId="2AFD93C0" w14:textId="1D0A132C" w:rsidR="002F05C2" w:rsidRPr="004E1204" w:rsidRDefault="002F05C2" w:rsidP="003133CA">
            <w:pPr>
              <w:rPr>
                <w:rFonts w:asciiTheme="minorHAnsi" w:hAnsiTheme="minorHAnsi" w:cstheme="minorHAnsi"/>
                <w:lang w:val="uk-UA"/>
              </w:rPr>
            </w:pPr>
            <w:r w:rsidRPr="004E1204">
              <w:rPr>
                <w:rFonts w:asciiTheme="minorHAnsi" w:hAnsiTheme="minorHAnsi" w:cstheme="minorHAnsi"/>
                <w:lang w:val="uk-UA"/>
              </w:rPr>
              <w:t>18</w:t>
            </w:r>
          </w:p>
        </w:tc>
        <w:tc>
          <w:tcPr>
            <w:tcW w:w="6135" w:type="dxa"/>
          </w:tcPr>
          <w:p w14:paraId="5D19FA73" w14:textId="3B165CC1" w:rsidR="002F05C2" w:rsidRPr="004E1204" w:rsidRDefault="002F05C2" w:rsidP="003133CA">
            <w:pPr>
              <w:rPr>
                <w:rFonts w:asciiTheme="minorHAnsi" w:eastAsia="Calibri" w:hAnsiTheme="minorHAnsi" w:cstheme="minorHAnsi"/>
                <w:bCs/>
                <w:lang w:val="uk-UA"/>
              </w:rPr>
            </w:pPr>
            <w:r w:rsidRPr="004E1204">
              <w:rPr>
                <w:rFonts w:asciiTheme="minorHAnsi" w:hAnsiTheme="minorHAnsi" w:cstheme="minorHAnsi"/>
                <w:lang w:val="uk-UA"/>
              </w:rPr>
              <w:t xml:space="preserve">Утилізатор </w:t>
            </w:r>
          </w:p>
        </w:tc>
        <w:tc>
          <w:tcPr>
            <w:tcW w:w="1134" w:type="dxa"/>
          </w:tcPr>
          <w:p w14:paraId="13B5DFCD" w14:textId="79E72385" w:rsidR="002F05C2" w:rsidRPr="004E1204" w:rsidRDefault="002F05C2" w:rsidP="003133CA">
            <w:pPr>
              <w:jc w:val="center"/>
              <w:rPr>
                <w:rFonts w:asciiTheme="minorHAnsi" w:hAnsiTheme="minorHAnsi" w:cstheme="minorHAnsi"/>
                <w:lang w:val="uk-UA"/>
              </w:rPr>
            </w:pPr>
            <w:r w:rsidRPr="004E1204">
              <w:rPr>
                <w:rFonts w:asciiTheme="minorHAnsi" w:hAnsiTheme="minorHAnsi" w:cstheme="minorHAnsi"/>
                <w:lang w:val="uk-UA"/>
              </w:rPr>
              <w:t>2</w:t>
            </w:r>
          </w:p>
        </w:tc>
      </w:tr>
      <w:tr w:rsidR="002F05C2" w:rsidRPr="004E1204" w14:paraId="7FAFE33F" w14:textId="43576DE6" w:rsidTr="003133CA">
        <w:trPr>
          <w:trHeight w:val="274"/>
        </w:trPr>
        <w:tc>
          <w:tcPr>
            <w:tcW w:w="523" w:type="dxa"/>
          </w:tcPr>
          <w:p w14:paraId="2C369BF5" w14:textId="15F6EEA0" w:rsidR="002F05C2" w:rsidRPr="004E1204" w:rsidRDefault="002F05C2" w:rsidP="003133CA">
            <w:pPr>
              <w:rPr>
                <w:rFonts w:asciiTheme="minorHAnsi" w:hAnsiTheme="minorHAnsi" w:cstheme="minorHAnsi"/>
                <w:lang w:val="uk-UA"/>
              </w:rPr>
            </w:pPr>
            <w:r w:rsidRPr="004E1204">
              <w:rPr>
                <w:rFonts w:asciiTheme="minorHAnsi" w:hAnsiTheme="minorHAnsi" w:cstheme="minorHAnsi"/>
                <w:lang w:val="uk-UA"/>
              </w:rPr>
              <w:t>19</w:t>
            </w:r>
          </w:p>
        </w:tc>
        <w:tc>
          <w:tcPr>
            <w:tcW w:w="6135" w:type="dxa"/>
          </w:tcPr>
          <w:p w14:paraId="4609C3F8" w14:textId="67106072" w:rsidR="002F05C2" w:rsidRPr="004E1204" w:rsidRDefault="002F05C2" w:rsidP="003133CA">
            <w:pPr>
              <w:rPr>
                <w:rFonts w:asciiTheme="minorHAnsi" w:hAnsiTheme="minorHAnsi" w:cstheme="minorHAnsi"/>
                <w:lang w:val="uk-UA"/>
              </w:rPr>
            </w:pPr>
            <w:r w:rsidRPr="004E1204">
              <w:rPr>
                <w:rFonts w:asciiTheme="minorHAnsi" w:hAnsiTheme="minorHAnsi" w:cstheme="minorHAnsi"/>
                <w:lang w:val="uk-UA"/>
              </w:rPr>
              <w:t xml:space="preserve">Бактерицидний </w:t>
            </w:r>
            <w:r w:rsidR="00A35131" w:rsidRPr="004E1204">
              <w:rPr>
                <w:rFonts w:asciiTheme="minorHAnsi" w:hAnsiTheme="minorHAnsi" w:cstheme="minorHAnsi"/>
                <w:lang w:val="uk-UA"/>
              </w:rPr>
              <w:t>опромінював</w:t>
            </w:r>
            <w:r w:rsidRPr="004E1204">
              <w:rPr>
                <w:rFonts w:asciiTheme="minorHAnsi" w:hAnsiTheme="minorHAnsi" w:cstheme="minorHAnsi"/>
                <w:lang w:val="uk-UA"/>
              </w:rPr>
              <w:t xml:space="preserve"> BactoSfera  </w:t>
            </w:r>
          </w:p>
        </w:tc>
        <w:tc>
          <w:tcPr>
            <w:tcW w:w="1134" w:type="dxa"/>
          </w:tcPr>
          <w:p w14:paraId="0C1FF3C3" w14:textId="5534B0C4" w:rsidR="002F05C2" w:rsidRPr="004E1204" w:rsidRDefault="002F05C2" w:rsidP="003133CA">
            <w:pPr>
              <w:jc w:val="center"/>
              <w:rPr>
                <w:rFonts w:asciiTheme="minorHAnsi" w:hAnsiTheme="minorHAnsi" w:cstheme="minorHAnsi"/>
                <w:lang w:val="uk-UA"/>
              </w:rPr>
            </w:pPr>
            <w:r w:rsidRPr="004E1204">
              <w:rPr>
                <w:rFonts w:asciiTheme="minorHAnsi" w:hAnsiTheme="minorHAnsi" w:cstheme="minorHAnsi"/>
                <w:lang w:val="uk-UA"/>
              </w:rPr>
              <w:t>2</w:t>
            </w:r>
          </w:p>
        </w:tc>
      </w:tr>
      <w:tr w:rsidR="002F05C2" w:rsidRPr="004E1204" w14:paraId="4CBDE0A5" w14:textId="40D74633" w:rsidTr="003133CA">
        <w:trPr>
          <w:trHeight w:val="416"/>
        </w:trPr>
        <w:tc>
          <w:tcPr>
            <w:tcW w:w="523" w:type="dxa"/>
          </w:tcPr>
          <w:p w14:paraId="19ADE625" w14:textId="31C59970" w:rsidR="002F05C2" w:rsidRPr="004E1204" w:rsidRDefault="002F05C2" w:rsidP="003133CA">
            <w:pPr>
              <w:rPr>
                <w:rFonts w:asciiTheme="minorHAnsi" w:hAnsiTheme="minorHAnsi" w:cstheme="minorHAnsi"/>
                <w:lang w:val="uk-UA"/>
              </w:rPr>
            </w:pPr>
            <w:r w:rsidRPr="004E1204">
              <w:rPr>
                <w:rFonts w:asciiTheme="minorHAnsi" w:hAnsiTheme="minorHAnsi" w:cstheme="minorHAnsi"/>
                <w:lang w:val="uk-UA"/>
              </w:rPr>
              <w:t>21</w:t>
            </w:r>
          </w:p>
        </w:tc>
        <w:tc>
          <w:tcPr>
            <w:tcW w:w="6135" w:type="dxa"/>
          </w:tcPr>
          <w:p w14:paraId="3F62CF77" w14:textId="2ADF7CFF" w:rsidR="002F05C2" w:rsidRPr="004E1204" w:rsidRDefault="002F05C2" w:rsidP="003133CA">
            <w:pPr>
              <w:rPr>
                <w:rFonts w:asciiTheme="minorHAnsi" w:hAnsiTheme="minorHAnsi" w:cstheme="minorHAnsi"/>
                <w:lang w:val="uk-UA"/>
              </w:rPr>
            </w:pPr>
            <w:r w:rsidRPr="004E1204">
              <w:rPr>
                <w:rFonts w:asciiTheme="minorHAnsi" w:hAnsiTheme="minorHAnsi" w:cstheme="minorHAnsi"/>
                <w:lang w:val="uk-UA"/>
              </w:rPr>
              <w:t xml:space="preserve">Стіл підйомний або стаціонарно зафіксований </w:t>
            </w:r>
          </w:p>
        </w:tc>
        <w:tc>
          <w:tcPr>
            <w:tcW w:w="1134" w:type="dxa"/>
          </w:tcPr>
          <w:p w14:paraId="1DACDB83" w14:textId="616E36FA" w:rsidR="002F05C2" w:rsidRPr="004E1204" w:rsidRDefault="002F05C2" w:rsidP="003133CA">
            <w:pPr>
              <w:jc w:val="center"/>
              <w:rPr>
                <w:rFonts w:asciiTheme="minorHAnsi" w:hAnsiTheme="minorHAnsi" w:cstheme="minorHAnsi"/>
                <w:lang w:val="uk-UA"/>
              </w:rPr>
            </w:pPr>
            <w:r w:rsidRPr="004E1204">
              <w:rPr>
                <w:rFonts w:asciiTheme="minorHAnsi" w:hAnsiTheme="minorHAnsi" w:cstheme="minorHAnsi"/>
                <w:lang w:val="uk-UA"/>
              </w:rPr>
              <w:t>1</w:t>
            </w:r>
          </w:p>
        </w:tc>
      </w:tr>
      <w:tr w:rsidR="002F05C2" w:rsidRPr="004E1204" w14:paraId="1CACC21A" w14:textId="0B6DE0EC" w:rsidTr="003133CA">
        <w:trPr>
          <w:trHeight w:val="412"/>
        </w:trPr>
        <w:tc>
          <w:tcPr>
            <w:tcW w:w="523" w:type="dxa"/>
          </w:tcPr>
          <w:p w14:paraId="2B6000AB" w14:textId="5802C456" w:rsidR="002F05C2" w:rsidRPr="004E1204" w:rsidRDefault="002F05C2" w:rsidP="003133CA">
            <w:pPr>
              <w:rPr>
                <w:rFonts w:asciiTheme="minorHAnsi" w:hAnsiTheme="minorHAnsi" w:cstheme="minorHAnsi"/>
                <w:lang w:val="uk-UA"/>
              </w:rPr>
            </w:pPr>
            <w:r w:rsidRPr="004E1204">
              <w:rPr>
                <w:rFonts w:asciiTheme="minorHAnsi" w:hAnsiTheme="minorHAnsi" w:cstheme="minorHAnsi"/>
                <w:lang w:val="uk-UA"/>
              </w:rPr>
              <w:t>20</w:t>
            </w:r>
          </w:p>
        </w:tc>
        <w:tc>
          <w:tcPr>
            <w:tcW w:w="6135" w:type="dxa"/>
          </w:tcPr>
          <w:p w14:paraId="1D067B16" w14:textId="259D9EBD" w:rsidR="002F05C2" w:rsidRPr="004E1204" w:rsidRDefault="002F05C2" w:rsidP="003133CA">
            <w:pPr>
              <w:rPr>
                <w:rFonts w:asciiTheme="minorHAnsi" w:hAnsiTheme="minorHAnsi" w:cstheme="minorHAnsi"/>
                <w:lang w:val="uk-UA"/>
              </w:rPr>
            </w:pPr>
            <w:r w:rsidRPr="004E1204">
              <w:rPr>
                <w:rFonts w:asciiTheme="minorHAnsi" w:hAnsiTheme="minorHAnsi" w:cstheme="minorHAnsi"/>
                <w:lang w:val="uk-UA"/>
              </w:rPr>
              <w:t xml:space="preserve">Стілець лікаря зі спинкою, поверхня стільця лікаря м’яка, миюча </w:t>
            </w:r>
          </w:p>
        </w:tc>
        <w:tc>
          <w:tcPr>
            <w:tcW w:w="1134" w:type="dxa"/>
          </w:tcPr>
          <w:p w14:paraId="115A7748" w14:textId="5C40049D" w:rsidR="002F05C2" w:rsidRPr="004E1204" w:rsidRDefault="002F05C2" w:rsidP="003133CA">
            <w:pPr>
              <w:jc w:val="center"/>
              <w:rPr>
                <w:rFonts w:asciiTheme="minorHAnsi" w:hAnsiTheme="minorHAnsi" w:cstheme="minorHAnsi"/>
                <w:lang w:val="uk-UA"/>
              </w:rPr>
            </w:pPr>
            <w:r w:rsidRPr="004E1204">
              <w:rPr>
                <w:rFonts w:asciiTheme="minorHAnsi" w:hAnsiTheme="minorHAnsi" w:cstheme="minorHAnsi"/>
                <w:lang w:val="uk-UA"/>
              </w:rPr>
              <w:t>1</w:t>
            </w:r>
          </w:p>
        </w:tc>
      </w:tr>
      <w:tr w:rsidR="002F05C2" w:rsidRPr="004E1204" w14:paraId="1ADC7912" w14:textId="569ECBD0" w:rsidTr="003133CA">
        <w:trPr>
          <w:trHeight w:val="276"/>
        </w:trPr>
        <w:tc>
          <w:tcPr>
            <w:tcW w:w="523" w:type="dxa"/>
          </w:tcPr>
          <w:p w14:paraId="2A9F2162" w14:textId="7C5D5194" w:rsidR="002F05C2" w:rsidRPr="004E1204" w:rsidRDefault="002F05C2" w:rsidP="003133CA">
            <w:pPr>
              <w:rPr>
                <w:rFonts w:asciiTheme="minorHAnsi" w:hAnsiTheme="minorHAnsi" w:cstheme="minorHAnsi"/>
                <w:lang w:val="uk-UA"/>
              </w:rPr>
            </w:pPr>
            <w:r w:rsidRPr="004E1204">
              <w:rPr>
                <w:rFonts w:asciiTheme="minorHAnsi" w:hAnsiTheme="minorHAnsi" w:cstheme="minorHAnsi"/>
                <w:lang w:val="uk-UA"/>
              </w:rPr>
              <w:t>21</w:t>
            </w:r>
          </w:p>
        </w:tc>
        <w:tc>
          <w:tcPr>
            <w:tcW w:w="6135" w:type="dxa"/>
          </w:tcPr>
          <w:p w14:paraId="35D08073" w14:textId="438377F4" w:rsidR="002F05C2" w:rsidRPr="004E1204" w:rsidRDefault="002F05C2" w:rsidP="003133CA">
            <w:pPr>
              <w:rPr>
                <w:rFonts w:asciiTheme="minorHAnsi" w:hAnsiTheme="minorHAnsi" w:cstheme="minorHAnsi"/>
                <w:lang w:val="uk-UA"/>
              </w:rPr>
            </w:pPr>
            <w:r w:rsidRPr="004E1204">
              <w:rPr>
                <w:rFonts w:asciiTheme="minorHAnsi" w:hAnsiTheme="minorHAnsi" w:cstheme="minorHAnsi"/>
                <w:lang w:val="uk-UA"/>
              </w:rPr>
              <w:t xml:space="preserve">Стілець пацієнта розкладний з можливістю кріплення його у складному положенні під час руху автомобіля, стілець пацієнта може бути не м’який </w:t>
            </w:r>
          </w:p>
        </w:tc>
        <w:tc>
          <w:tcPr>
            <w:tcW w:w="1134" w:type="dxa"/>
          </w:tcPr>
          <w:p w14:paraId="24FDCF6B" w14:textId="1EFDD52D" w:rsidR="002F05C2" w:rsidRPr="004E1204" w:rsidRDefault="002F05C2" w:rsidP="003133CA">
            <w:pPr>
              <w:jc w:val="center"/>
              <w:rPr>
                <w:rFonts w:asciiTheme="minorHAnsi" w:hAnsiTheme="minorHAnsi" w:cstheme="minorHAnsi"/>
                <w:lang w:val="uk-UA"/>
              </w:rPr>
            </w:pPr>
            <w:r w:rsidRPr="004E1204">
              <w:rPr>
                <w:rFonts w:asciiTheme="minorHAnsi" w:hAnsiTheme="minorHAnsi" w:cstheme="minorHAnsi"/>
                <w:lang w:val="uk-UA"/>
              </w:rPr>
              <w:t>1</w:t>
            </w:r>
          </w:p>
        </w:tc>
      </w:tr>
      <w:tr w:rsidR="002F05C2" w:rsidRPr="004E1204" w14:paraId="02063A70" w14:textId="380B0214" w:rsidTr="003133CA">
        <w:trPr>
          <w:trHeight w:val="268"/>
        </w:trPr>
        <w:tc>
          <w:tcPr>
            <w:tcW w:w="523" w:type="dxa"/>
          </w:tcPr>
          <w:p w14:paraId="171D7159" w14:textId="651486D2" w:rsidR="002F05C2" w:rsidRPr="004E1204" w:rsidRDefault="002F05C2" w:rsidP="003133CA">
            <w:pPr>
              <w:rPr>
                <w:rFonts w:asciiTheme="minorHAnsi" w:hAnsiTheme="minorHAnsi" w:cstheme="minorHAnsi"/>
                <w:lang w:val="uk-UA"/>
              </w:rPr>
            </w:pPr>
            <w:r w:rsidRPr="004E1204">
              <w:rPr>
                <w:rFonts w:asciiTheme="minorHAnsi" w:hAnsiTheme="minorHAnsi" w:cstheme="minorHAnsi"/>
                <w:lang w:val="uk-UA"/>
              </w:rPr>
              <w:t>22</w:t>
            </w:r>
          </w:p>
        </w:tc>
        <w:tc>
          <w:tcPr>
            <w:tcW w:w="6135" w:type="dxa"/>
          </w:tcPr>
          <w:p w14:paraId="5F921396" w14:textId="1A9E3C7E" w:rsidR="002F05C2" w:rsidRPr="004E1204" w:rsidRDefault="002F05C2" w:rsidP="003133CA">
            <w:pPr>
              <w:rPr>
                <w:rFonts w:asciiTheme="minorHAnsi" w:hAnsiTheme="minorHAnsi" w:cstheme="minorHAnsi"/>
                <w:lang w:val="uk-UA"/>
              </w:rPr>
            </w:pPr>
            <w:r w:rsidRPr="004E1204">
              <w:rPr>
                <w:rFonts w:asciiTheme="minorHAnsi" w:hAnsiTheme="minorHAnsi" w:cstheme="minorHAnsi"/>
                <w:lang w:val="uk-UA"/>
              </w:rPr>
              <w:t xml:space="preserve">Система блокування дверей салону </w:t>
            </w:r>
          </w:p>
        </w:tc>
        <w:tc>
          <w:tcPr>
            <w:tcW w:w="1134" w:type="dxa"/>
          </w:tcPr>
          <w:p w14:paraId="195B9AAD" w14:textId="0AE7E688" w:rsidR="002F05C2" w:rsidRPr="004E1204" w:rsidRDefault="002F05C2" w:rsidP="003133CA">
            <w:pPr>
              <w:jc w:val="center"/>
              <w:rPr>
                <w:rFonts w:asciiTheme="minorHAnsi" w:hAnsiTheme="minorHAnsi" w:cstheme="minorHAnsi"/>
                <w:lang w:val="uk-UA"/>
              </w:rPr>
            </w:pPr>
            <w:r w:rsidRPr="004E1204">
              <w:rPr>
                <w:rFonts w:asciiTheme="minorHAnsi" w:hAnsiTheme="minorHAnsi" w:cstheme="minorHAnsi"/>
                <w:lang w:val="uk-UA"/>
              </w:rPr>
              <w:t>1</w:t>
            </w:r>
          </w:p>
        </w:tc>
      </w:tr>
      <w:tr w:rsidR="002F05C2" w:rsidRPr="004E1204" w14:paraId="7A2220D4" w14:textId="6A49976B" w:rsidTr="003133CA">
        <w:trPr>
          <w:trHeight w:val="286"/>
        </w:trPr>
        <w:tc>
          <w:tcPr>
            <w:tcW w:w="523" w:type="dxa"/>
          </w:tcPr>
          <w:p w14:paraId="43FC7F1A" w14:textId="56BFB235" w:rsidR="002F05C2" w:rsidRPr="004E1204" w:rsidRDefault="002F05C2" w:rsidP="003133CA">
            <w:pPr>
              <w:rPr>
                <w:rFonts w:asciiTheme="minorHAnsi" w:hAnsiTheme="minorHAnsi" w:cstheme="minorHAnsi"/>
                <w:lang w:val="uk-UA"/>
              </w:rPr>
            </w:pPr>
            <w:r w:rsidRPr="004E1204">
              <w:rPr>
                <w:rFonts w:asciiTheme="minorHAnsi" w:hAnsiTheme="minorHAnsi" w:cstheme="minorHAnsi"/>
                <w:lang w:val="uk-UA"/>
              </w:rPr>
              <w:t>23</w:t>
            </w:r>
          </w:p>
        </w:tc>
        <w:tc>
          <w:tcPr>
            <w:tcW w:w="6135" w:type="dxa"/>
          </w:tcPr>
          <w:p w14:paraId="48A4ECED" w14:textId="35B27779" w:rsidR="002F05C2" w:rsidRPr="004E1204" w:rsidRDefault="002F05C2" w:rsidP="003133CA">
            <w:pPr>
              <w:rPr>
                <w:rFonts w:asciiTheme="minorHAnsi" w:hAnsiTheme="minorHAnsi" w:cstheme="minorHAnsi"/>
                <w:lang w:val="uk-UA"/>
              </w:rPr>
            </w:pPr>
            <w:r w:rsidRPr="004E1204">
              <w:rPr>
                <w:rFonts w:asciiTheme="minorHAnsi" w:hAnsiTheme="minorHAnsi" w:cstheme="minorHAnsi"/>
                <w:lang w:val="uk-UA"/>
              </w:rPr>
              <w:t xml:space="preserve">Холодильник автомобільний «WAECO CR-110»: портативний, 12V, об'єм 108 л </w:t>
            </w:r>
          </w:p>
        </w:tc>
        <w:tc>
          <w:tcPr>
            <w:tcW w:w="1134" w:type="dxa"/>
          </w:tcPr>
          <w:p w14:paraId="2442C308" w14:textId="7D83B84F" w:rsidR="002F05C2" w:rsidRPr="004E1204" w:rsidRDefault="002F05C2" w:rsidP="003133CA">
            <w:pPr>
              <w:jc w:val="center"/>
              <w:rPr>
                <w:rFonts w:asciiTheme="minorHAnsi" w:hAnsiTheme="minorHAnsi" w:cstheme="minorHAnsi"/>
                <w:lang w:val="uk-UA"/>
              </w:rPr>
            </w:pPr>
            <w:r w:rsidRPr="004E1204">
              <w:rPr>
                <w:rFonts w:asciiTheme="minorHAnsi" w:hAnsiTheme="minorHAnsi" w:cstheme="minorHAnsi"/>
                <w:lang w:val="uk-UA"/>
              </w:rPr>
              <w:t>1</w:t>
            </w:r>
          </w:p>
        </w:tc>
      </w:tr>
      <w:tr w:rsidR="002F05C2" w:rsidRPr="004E1204" w14:paraId="2D5DCFAF" w14:textId="3040D79C" w:rsidTr="003133CA">
        <w:trPr>
          <w:trHeight w:val="286"/>
        </w:trPr>
        <w:tc>
          <w:tcPr>
            <w:tcW w:w="523" w:type="dxa"/>
          </w:tcPr>
          <w:p w14:paraId="0A5251F7" w14:textId="02BF5FB7" w:rsidR="002F05C2" w:rsidRPr="004E1204" w:rsidRDefault="002F05C2" w:rsidP="003133CA">
            <w:pPr>
              <w:rPr>
                <w:rFonts w:asciiTheme="minorHAnsi" w:hAnsiTheme="minorHAnsi" w:cstheme="minorHAnsi"/>
                <w:lang w:val="uk-UA"/>
              </w:rPr>
            </w:pPr>
            <w:r w:rsidRPr="004E1204">
              <w:rPr>
                <w:rFonts w:asciiTheme="minorHAnsi" w:hAnsiTheme="minorHAnsi" w:cstheme="minorHAnsi"/>
                <w:lang w:val="uk-UA"/>
              </w:rPr>
              <w:t>24</w:t>
            </w:r>
          </w:p>
        </w:tc>
        <w:tc>
          <w:tcPr>
            <w:tcW w:w="6135" w:type="dxa"/>
          </w:tcPr>
          <w:p w14:paraId="131F2868" w14:textId="63A16149" w:rsidR="002F05C2" w:rsidRPr="004E1204" w:rsidRDefault="002F05C2" w:rsidP="003133CA">
            <w:pPr>
              <w:rPr>
                <w:rFonts w:asciiTheme="minorHAnsi" w:hAnsiTheme="minorHAnsi" w:cstheme="minorHAnsi"/>
                <w:lang w:val="uk-UA"/>
              </w:rPr>
            </w:pPr>
            <w:r w:rsidRPr="004E1204">
              <w:rPr>
                <w:rFonts w:asciiTheme="minorHAnsi" w:hAnsiTheme="minorHAnsi" w:cstheme="minorHAnsi"/>
                <w:lang w:val="uk-UA"/>
              </w:rPr>
              <w:t>Вент</w:t>
            </w:r>
            <w:r w:rsidR="004E1204">
              <w:rPr>
                <w:rFonts w:asciiTheme="minorHAnsi" w:hAnsiTheme="minorHAnsi" w:cstheme="minorHAnsi"/>
                <w:lang w:val="uk-UA"/>
              </w:rPr>
              <w:t>илятор витяжний «02-220012V» в з</w:t>
            </w:r>
            <w:r w:rsidRPr="004E1204">
              <w:rPr>
                <w:rFonts w:asciiTheme="minorHAnsi" w:hAnsiTheme="minorHAnsi" w:cstheme="minorHAnsi"/>
                <w:lang w:val="uk-UA"/>
              </w:rPr>
              <w:t xml:space="preserve">борі, вимикач на пульті </w:t>
            </w:r>
          </w:p>
        </w:tc>
        <w:tc>
          <w:tcPr>
            <w:tcW w:w="1134" w:type="dxa"/>
          </w:tcPr>
          <w:p w14:paraId="429C3D02" w14:textId="4142A4C9" w:rsidR="002F05C2" w:rsidRPr="004E1204" w:rsidRDefault="002F05C2" w:rsidP="003133CA">
            <w:pPr>
              <w:jc w:val="center"/>
              <w:rPr>
                <w:rFonts w:asciiTheme="minorHAnsi" w:hAnsiTheme="minorHAnsi" w:cstheme="minorHAnsi"/>
                <w:lang w:val="uk-UA"/>
              </w:rPr>
            </w:pPr>
            <w:r w:rsidRPr="004E1204">
              <w:rPr>
                <w:rFonts w:asciiTheme="minorHAnsi" w:hAnsiTheme="minorHAnsi" w:cstheme="minorHAnsi"/>
                <w:lang w:val="uk-UA"/>
              </w:rPr>
              <w:t>1</w:t>
            </w:r>
          </w:p>
        </w:tc>
      </w:tr>
      <w:tr w:rsidR="002F05C2" w:rsidRPr="004E1204" w14:paraId="50A14DA2" w14:textId="7EDD5E8C" w:rsidTr="003133CA">
        <w:trPr>
          <w:trHeight w:val="286"/>
        </w:trPr>
        <w:tc>
          <w:tcPr>
            <w:tcW w:w="523" w:type="dxa"/>
          </w:tcPr>
          <w:p w14:paraId="02F5455E" w14:textId="6514A11C" w:rsidR="002F05C2" w:rsidRPr="004E1204" w:rsidRDefault="002F05C2" w:rsidP="003133CA">
            <w:pPr>
              <w:rPr>
                <w:rFonts w:asciiTheme="minorHAnsi" w:hAnsiTheme="minorHAnsi" w:cstheme="minorHAnsi"/>
                <w:lang w:val="uk-UA"/>
              </w:rPr>
            </w:pPr>
            <w:r w:rsidRPr="004E1204">
              <w:rPr>
                <w:rFonts w:asciiTheme="minorHAnsi" w:hAnsiTheme="minorHAnsi" w:cstheme="minorHAnsi"/>
                <w:lang w:val="uk-UA"/>
              </w:rPr>
              <w:t>25</w:t>
            </w:r>
          </w:p>
        </w:tc>
        <w:tc>
          <w:tcPr>
            <w:tcW w:w="6135" w:type="dxa"/>
          </w:tcPr>
          <w:p w14:paraId="1672E3FE" w14:textId="28879402" w:rsidR="002F05C2" w:rsidRPr="004E1204" w:rsidRDefault="002F05C2" w:rsidP="003133CA">
            <w:pPr>
              <w:rPr>
                <w:rFonts w:asciiTheme="minorHAnsi" w:hAnsiTheme="minorHAnsi" w:cstheme="minorHAnsi"/>
                <w:lang w:val="uk-UA"/>
              </w:rPr>
            </w:pPr>
            <w:r w:rsidRPr="004E1204">
              <w:rPr>
                <w:rFonts w:asciiTheme="minorHAnsi" w:hAnsiTheme="minorHAnsi" w:cstheme="minorHAnsi"/>
                <w:lang w:val="uk-UA"/>
              </w:rPr>
              <w:t xml:space="preserve">Вентилятор витяжний, вбудований в стелю </w:t>
            </w:r>
          </w:p>
        </w:tc>
        <w:tc>
          <w:tcPr>
            <w:tcW w:w="1134" w:type="dxa"/>
          </w:tcPr>
          <w:p w14:paraId="0D81257C" w14:textId="34B8970D" w:rsidR="002F05C2" w:rsidRPr="004E1204" w:rsidRDefault="002F05C2" w:rsidP="003133CA">
            <w:pPr>
              <w:jc w:val="center"/>
              <w:rPr>
                <w:rFonts w:asciiTheme="minorHAnsi" w:hAnsiTheme="minorHAnsi" w:cstheme="minorHAnsi"/>
                <w:lang w:val="uk-UA"/>
              </w:rPr>
            </w:pPr>
            <w:r w:rsidRPr="004E1204">
              <w:rPr>
                <w:rFonts w:asciiTheme="minorHAnsi" w:hAnsiTheme="minorHAnsi" w:cstheme="minorHAnsi"/>
                <w:lang w:val="uk-UA"/>
              </w:rPr>
              <w:t>1</w:t>
            </w:r>
          </w:p>
        </w:tc>
      </w:tr>
      <w:tr w:rsidR="004E1204" w:rsidRPr="009375E7" w14:paraId="08FE51FA" w14:textId="77777777" w:rsidTr="003133CA">
        <w:trPr>
          <w:trHeight w:val="286"/>
        </w:trPr>
        <w:tc>
          <w:tcPr>
            <w:tcW w:w="523" w:type="dxa"/>
          </w:tcPr>
          <w:p w14:paraId="220BE626" w14:textId="2EF3F130" w:rsidR="004E1204" w:rsidRPr="004E1204" w:rsidRDefault="004E1204" w:rsidP="003133CA">
            <w:pPr>
              <w:rPr>
                <w:rFonts w:cstheme="minorHAnsi"/>
                <w:lang w:val="uk-UA"/>
              </w:rPr>
            </w:pPr>
            <w:r w:rsidRPr="004E1204">
              <w:rPr>
                <w:rFonts w:cstheme="minorHAnsi"/>
                <w:lang w:val="uk-UA"/>
              </w:rPr>
              <w:t>26</w:t>
            </w:r>
          </w:p>
        </w:tc>
        <w:tc>
          <w:tcPr>
            <w:tcW w:w="6135" w:type="dxa"/>
          </w:tcPr>
          <w:p w14:paraId="3D88FD2C" w14:textId="374F9C52" w:rsidR="004E1204" w:rsidRPr="004E1204" w:rsidRDefault="004E1204" w:rsidP="003133CA">
            <w:pPr>
              <w:rPr>
                <w:rFonts w:cstheme="minorHAnsi"/>
                <w:lang w:val="uk-UA"/>
              </w:rPr>
            </w:pPr>
            <w:r w:rsidRPr="004E1204">
              <w:rPr>
                <w:rFonts w:cstheme="minorHAnsi"/>
                <w:lang w:val="uk-UA"/>
              </w:rPr>
              <w:t>Меблі для зберігання медикаментів то, що.</w:t>
            </w:r>
          </w:p>
        </w:tc>
        <w:tc>
          <w:tcPr>
            <w:tcW w:w="1134" w:type="dxa"/>
          </w:tcPr>
          <w:p w14:paraId="4B6551C2" w14:textId="77777777" w:rsidR="004E1204" w:rsidRPr="004E1204" w:rsidRDefault="004E1204" w:rsidP="003133CA">
            <w:pPr>
              <w:jc w:val="center"/>
              <w:rPr>
                <w:rFonts w:cstheme="minorHAnsi"/>
                <w:lang w:val="uk-UA"/>
              </w:rPr>
            </w:pPr>
          </w:p>
        </w:tc>
      </w:tr>
    </w:tbl>
    <w:p w14:paraId="0A7CB4B4" w14:textId="3D79D585" w:rsidR="008323D7" w:rsidRPr="004E1204" w:rsidRDefault="00E81D3F" w:rsidP="003133CA">
      <w:pPr>
        <w:jc w:val="both"/>
        <w:rPr>
          <w:rFonts w:ascii="Arial" w:hAnsi="Arial" w:cs="Arial"/>
          <w:bCs/>
          <w:lang w:val="uk-UA"/>
        </w:rPr>
      </w:pPr>
      <w:r w:rsidRPr="004E1204">
        <w:rPr>
          <w:rFonts w:ascii="Arial" w:hAnsi="Arial" w:cs="Arial"/>
          <w:bCs/>
          <w:lang w:val="uk-UA"/>
        </w:rPr>
        <w:t xml:space="preserve"> </w:t>
      </w:r>
    </w:p>
    <w:p w14:paraId="7BCF067D" w14:textId="32B65F91" w:rsidR="00222DDA" w:rsidRPr="004E1204" w:rsidRDefault="00222DDA" w:rsidP="007F5C88">
      <w:pPr>
        <w:pStyle w:val="aa"/>
        <w:numPr>
          <w:ilvl w:val="2"/>
          <w:numId w:val="40"/>
        </w:numPr>
        <w:jc w:val="both"/>
        <w:rPr>
          <w:rFonts w:ascii="Arial" w:hAnsi="Arial" w:cs="Arial"/>
          <w:bCs/>
          <w:lang w:val="uk-UA"/>
        </w:rPr>
      </w:pPr>
      <w:r w:rsidRPr="004E1204">
        <w:rPr>
          <w:rFonts w:ascii="Arial" w:hAnsi="Arial" w:cs="Arial"/>
          <w:bCs/>
          <w:lang w:val="uk-UA"/>
        </w:rPr>
        <w:t xml:space="preserve">Автомобілі IVECO Daily 35C15V </w:t>
      </w:r>
      <w:r w:rsidR="00EA11C9" w:rsidRPr="004E1204">
        <w:rPr>
          <w:rFonts w:ascii="Arial" w:hAnsi="Arial" w:cs="Arial"/>
          <w:bCs/>
          <w:lang w:val="uk-UA"/>
        </w:rPr>
        <w:t>2012 - 2013</w:t>
      </w:r>
      <w:r w:rsidRPr="004E1204">
        <w:rPr>
          <w:rFonts w:ascii="Arial" w:hAnsi="Arial" w:cs="Arial"/>
          <w:bCs/>
          <w:lang w:val="uk-UA"/>
        </w:rPr>
        <w:t xml:space="preserve"> року (д/н:</w:t>
      </w:r>
      <w:r w:rsidR="00EA11C9" w:rsidRPr="004E1204">
        <w:rPr>
          <w:rFonts w:ascii="Arial" w:hAnsi="Arial" w:cs="Arial"/>
          <w:bCs/>
          <w:lang w:val="uk-UA"/>
        </w:rPr>
        <w:t xml:space="preserve"> АА 6309 ОА; АА 5376 ОР; АА 6313 ОА; АА 5384 О</w:t>
      </w:r>
      <w:r w:rsidR="007F5C88" w:rsidRPr="004E1204">
        <w:rPr>
          <w:rFonts w:ascii="Arial" w:hAnsi="Arial" w:cs="Arial"/>
          <w:bCs/>
          <w:lang w:val="uk-UA"/>
        </w:rPr>
        <w:t>Р;</w:t>
      </w:r>
      <w:r w:rsidR="00EA11C9" w:rsidRPr="004E1204">
        <w:rPr>
          <w:rFonts w:ascii="Arial" w:hAnsi="Arial" w:cs="Arial"/>
          <w:bCs/>
          <w:lang w:val="uk-UA"/>
        </w:rPr>
        <w:t xml:space="preserve"> </w:t>
      </w:r>
      <w:r w:rsidR="007F5C88" w:rsidRPr="004E1204">
        <w:rPr>
          <w:rFonts w:ascii="Arial" w:hAnsi="Arial" w:cs="Arial"/>
          <w:bCs/>
          <w:lang w:val="uk-UA"/>
        </w:rPr>
        <w:t>АА 5396 ОР; AA 6305 ОА; АА 6312 ОА; АА 6303 ОА; АА 6307 ОА</w:t>
      </w:r>
      <w:r w:rsidRPr="004E1204">
        <w:rPr>
          <w:rFonts w:ascii="Arial" w:hAnsi="Arial" w:cs="Arial"/>
          <w:bCs/>
          <w:lang w:val="uk-UA"/>
        </w:rPr>
        <w:t>)</w:t>
      </w:r>
      <w:r w:rsidR="00EF2870">
        <w:rPr>
          <w:rFonts w:ascii="Arial" w:hAnsi="Arial" w:cs="Arial"/>
          <w:bCs/>
          <w:lang w:val="uk-UA"/>
        </w:rPr>
        <w:t>:</w:t>
      </w:r>
    </w:p>
    <w:tbl>
      <w:tblPr>
        <w:tblW w:w="7795" w:type="dxa"/>
        <w:tblLook w:val="04A0" w:firstRow="1" w:lastRow="0" w:firstColumn="1" w:lastColumn="0" w:noHBand="0" w:noVBand="1"/>
      </w:tblPr>
      <w:tblGrid>
        <w:gridCol w:w="562"/>
        <w:gridCol w:w="5245"/>
        <w:gridCol w:w="1026"/>
        <w:gridCol w:w="962"/>
      </w:tblGrid>
      <w:tr w:rsidR="00915FCA" w:rsidRPr="004E1204" w14:paraId="6BC88790" w14:textId="77777777" w:rsidTr="007463B4">
        <w:trPr>
          <w:trHeight w:hRule="exact" w:val="615"/>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92628B"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eastAsia="Calibri" w:cstheme="minorHAnsi"/>
                <w:color w:val="000000"/>
                <w:sz w:val="20"/>
                <w:szCs w:val="20"/>
                <w:lang w:val="uk-UA" w:eastAsia="uk-UA"/>
              </w:rPr>
              <w:t>№ з/п</w:t>
            </w:r>
          </w:p>
        </w:tc>
        <w:tc>
          <w:tcPr>
            <w:tcW w:w="5245" w:type="dxa"/>
            <w:tcBorders>
              <w:top w:val="single" w:sz="4" w:space="0" w:color="auto"/>
              <w:left w:val="nil"/>
              <w:bottom w:val="single" w:sz="4" w:space="0" w:color="auto"/>
              <w:right w:val="single" w:sz="4" w:space="0" w:color="auto"/>
            </w:tcBorders>
            <w:shd w:val="clear" w:color="auto" w:fill="auto"/>
            <w:vAlign w:val="center"/>
            <w:hideMark/>
          </w:tcPr>
          <w:p w14:paraId="48DB5AEB"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eastAsia="Calibri" w:cstheme="minorHAnsi"/>
                <w:color w:val="000000"/>
                <w:sz w:val="20"/>
                <w:szCs w:val="20"/>
                <w:lang w:val="uk-UA" w:eastAsia="uk-UA"/>
              </w:rPr>
              <w:t xml:space="preserve">Найменування устаткування </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223BBCD8"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eastAsia="Calibri" w:cstheme="minorHAnsi"/>
                <w:color w:val="000000"/>
                <w:sz w:val="20"/>
                <w:szCs w:val="20"/>
                <w:lang w:val="uk-UA" w:eastAsia="uk-UA"/>
              </w:rPr>
              <w:t>Одиниця виміру</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68C86B48" w14:textId="21712B0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eastAsia="Calibri" w:cstheme="minorHAnsi"/>
                <w:color w:val="000000"/>
                <w:sz w:val="20"/>
                <w:szCs w:val="20"/>
                <w:lang w:val="uk-UA" w:eastAsia="uk-UA"/>
              </w:rPr>
              <w:t>Кількість шт.</w:t>
            </w:r>
          </w:p>
        </w:tc>
      </w:tr>
      <w:tr w:rsidR="00915FCA" w:rsidRPr="004E1204" w14:paraId="72328050" w14:textId="77777777" w:rsidTr="007463B4">
        <w:trPr>
          <w:trHeight w:hRule="exact" w:val="397"/>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07059A6C"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eastAsia="Calibri" w:cstheme="minorHAnsi"/>
                <w:color w:val="000000"/>
                <w:sz w:val="20"/>
                <w:szCs w:val="20"/>
                <w:lang w:val="uk-UA" w:eastAsia="uk-UA"/>
              </w:rPr>
              <w:t>1</w:t>
            </w:r>
          </w:p>
        </w:tc>
        <w:tc>
          <w:tcPr>
            <w:tcW w:w="5245" w:type="dxa"/>
            <w:tcBorders>
              <w:top w:val="single" w:sz="4" w:space="0" w:color="auto"/>
              <w:left w:val="nil"/>
              <w:bottom w:val="single" w:sz="4" w:space="0" w:color="auto"/>
              <w:right w:val="single" w:sz="4" w:space="0" w:color="auto"/>
            </w:tcBorders>
            <w:shd w:val="clear" w:color="auto" w:fill="auto"/>
          </w:tcPr>
          <w:p w14:paraId="7D01E57E" w14:textId="77777777" w:rsidR="00915FCA" w:rsidRPr="004E1204" w:rsidRDefault="00915FCA" w:rsidP="00FE77E5">
            <w:pPr>
              <w:shd w:val="clear" w:color="auto" w:fill="FFFFFF"/>
              <w:spacing w:after="240" w:line="12" w:lineRule="atLeast"/>
              <w:outlineLvl w:val="0"/>
              <w:rPr>
                <w:rFonts w:eastAsia="Segoe UI" w:cstheme="minorHAnsi"/>
                <w:color w:val="151515"/>
                <w:kern w:val="44"/>
                <w:sz w:val="20"/>
                <w:szCs w:val="20"/>
                <w:shd w:val="clear" w:color="auto" w:fill="FFFFFF"/>
                <w:lang w:val="uk-UA" w:eastAsia="zh-CN"/>
              </w:rPr>
            </w:pPr>
            <w:r w:rsidRPr="004E1204">
              <w:rPr>
                <w:rFonts w:cstheme="minorHAnsi"/>
                <w:sz w:val="20"/>
                <w:szCs w:val="20"/>
                <w:lang w:val="uk-UA"/>
              </w:rPr>
              <w:t>Інвертор Multi Plus 24/5000/120-100</w:t>
            </w:r>
          </w:p>
        </w:tc>
        <w:tc>
          <w:tcPr>
            <w:tcW w:w="1026" w:type="dxa"/>
            <w:tcBorders>
              <w:top w:val="single" w:sz="4" w:space="0" w:color="auto"/>
              <w:left w:val="nil"/>
              <w:bottom w:val="single" w:sz="4" w:space="0" w:color="auto"/>
              <w:right w:val="single" w:sz="4" w:space="0" w:color="auto"/>
            </w:tcBorders>
            <w:shd w:val="clear" w:color="auto" w:fill="auto"/>
            <w:vAlign w:val="center"/>
          </w:tcPr>
          <w:p w14:paraId="4CCDFED2"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cstheme="minorHAnsi"/>
                <w:sz w:val="20"/>
                <w:szCs w:val="20"/>
                <w:lang w:val="uk-UA"/>
              </w:rPr>
              <w:t>шт.</w:t>
            </w:r>
          </w:p>
        </w:tc>
        <w:tc>
          <w:tcPr>
            <w:tcW w:w="962" w:type="dxa"/>
            <w:tcBorders>
              <w:top w:val="single" w:sz="4" w:space="0" w:color="auto"/>
              <w:left w:val="nil"/>
              <w:bottom w:val="single" w:sz="4" w:space="0" w:color="auto"/>
              <w:right w:val="single" w:sz="4" w:space="0" w:color="auto"/>
            </w:tcBorders>
            <w:shd w:val="clear" w:color="auto" w:fill="auto"/>
            <w:vAlign w:val="center"/>
          </w:tcPr>
          <w:p w14:paraId="15B5956F"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cstheme="minorHAnsi"/>
                <w:sz w:val="20"/>
                <w:szCs w:val="20"/>
                <w:lang w:val="uk-UA"/>
              </w:rPr>
              <w:t>1</w:t>
            </w:r>
          </w:p>
        </w:tc>
      </w:tr>
      <w:tr w:rsidR="00915FCA" w:rsidRPr="004E1204" w14:paraId="5FAFFE1C" w14:textId="77777777" w:rsidTr="007463B4">
        <w:trPr>
          <w:trHeight w:hRule="exact" w:val="397"/>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167177B9"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eastAsia="Calibri" w:cstheme="minorHAnsi"/>
                <w:color w:val="000000"/>
                <w:sz w:val="20"/>
                <w:szCs w:val="20"/>
                <w:lang w:val="uk-UA" w:eastAsia="uk-UA"/>
              </w:rPr>
              <w:t>2</w:t>
            </w:r>
          </w:p>
        </w:tc>
        <w:tc>
          <w:tcPr>
            <w:tcW w:w="5245" w:type="dxa"/>
            <w:tcBorders>
              <w:top w:val="single" w:sz="4" w:space="0" w:color="auto"/>
              <w:left w:val="nil"/>
              <w:bottom w:val="single" w:sz="4" w:space="0" w:color="auto"/>
              <w:right w:val="single" w:sz="4" w:space="0" w:color="auto"/>
            </w:tcBorders>
            <w:shd w:val="clear" w:color="auto" w:fill="auto"/>
          </w:tcPr>
          <w:p w14:paraId="1A0AB506" w14:textId="77777777" w:rsidR="00915FCA" w:rsidRPr="004E1204" w:rsidRDefault="00915FCA" w:rsidP="00FE77E5">
            <w:pPr>
              <w:shd w:val="clear" w:color="auto" w:fill="FFFFFF"/>
              <w:spacing w:after="240" w:line="12" w:lineRule="atLeast"/>
              <w:outlineLvl w:val="0"/>
              <w:rPr>
                <w:rFonts w:eastAsia="Segoe UI" w:cstheme="minorHAnsi"/>
                <w:color w:val="151515"/>
                <w:kern w:val="44"/>
                <w:sz w:val="20"/>
                <w:szCs w:val="20"/>
                <w:shd w:val="clear" w:color="auto" w:fill="FFFFFF"/>
                <w:lang w:val="uk-UA" w:eastAsia="zh-CN"/>
              </w:rPr>
            </w:pPr>
            <w:r w:rsidRPr="004E1204">
              <w:rPr>
                <w:rFonts w:cstheme="minorHAnsi"/>
                <w:sz w:val="20"/>
                <w:szCs w:val="20"/>
                <w:lang w:val="uk-UA"/>
              </w:rPr>
              <w:t>Дистанційна панель інвертора Multi Control 200/200</w:t>
            </w:r>
          </w:p>
        </w:tc>
        <w:tc>
          <w:tcPr>
            <w:tcW w:w="1026" w:type="dxa"/>
            <w:tcBorders>
              <w:top w:val="single" w:sz="4" w:space="0" w:color="auto"/>
              <w:left w:val="nil"/>
              <w:bottom w:val="single" w:sz="4" w:space="0" w:color="auto"/>
              <w:right w:val="single" w:sz="4" w:space="0" w:color="auto"/>
            </w:tcBorders>
            <w:shd w:val="clear" w:color="auto" w:fill="auto"/>
            <w:vAlign w:val="center"/>
          </w:tcPr>
          <w:p w14:paraId="27CF5F3A"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cstheme="minorHAnsi"/>
                <w:sz w:val="20"/>
                <w:szCs w:val="20"/>
                <w:lang w:val="uk-UA"/>
              </w:rPr>
              <w:t>шт.</w:t>
            </w:r>
          </w:p>
        </w:tc>
        <w:tc>
          <w:tcPr>
            <w:tcW w:w="962" w:type="dxa"/>
            <w:tcBorders>
              <w:top w:val="single" w:sz="4" w:space="0" w:color="auto"/>
              <w:left w:val="nil"/>
              <w:bottom w:val="single" w:sz="4" w:space="0" w:color="auto"/>
              <w:right w:val="single" w:sz="4" w:space="0" w:color="auto"/>
            </w:tcBorders>
            <w:shd w:val="clear" w:color="auto" w:fill="auto"/>
            <w:vAlign w:val="center"/>
          </w:tcPr>
          <w:p w14:paraId="598508D0"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cstheme="minorHAnsi"/>
                <w:sz w:val="20"/>
                <w:szCs w:val="20"/>
                <w:lang w:val="uk-UA"/>
              </w:rPr>
              <w:t>1</w:t>
            </w:r>
          </w:p>
        </w:tc>
      </w:tr>
      <w:tr w:rsidR="00915FCA" w:rsidRPr="004E1204" w14:paraId="39A8A97F" w14:textId="77777777" w:rsidTr="007463B4">
        <w:trPr>
          <w:trHeight w:hRule="exact" w:val="620"/>
        </w:trPr>
        <w:tc>
          <w:tcPr>
            <w:tcW w:w="562" w:type="dxa"/>
            <w:tcBorders>
              <w:top w:val="nil"/>
              <w:left w:val="single" w:sz="4" w:space="0" w:color="auto"/>
              <w:bottom w:val="single" w:sz="4" w:space="0" w:color="auto"/>
              <w:right w:val="single" w:sz="4" w:space="0" w:color="auto"/>
            </w:tcBorders>
            <w:shd w:val="clear" w:color="auto" w:fill="auto"/>
            <w:noWrap/>
            <w:vAlign w:val="center"/>
          </w:tcPr>
          <w:p w14:paraId="7DB45D3F"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eastAsia="Calibri" w:cstheme="minorHAnsi"/>
                <w:color w:val="000000"/>
                <w:sz w:val="20"/>
                <w:szCs w:val="20"/>
                <w:lang w:val="uk-UA" w:eastAsia="uk-UA"/>
              </w:rPr>
              <w:t>3</w:t>
            </w:r>
          </w:p>
        </w:tc>
        <w:tc>
          <w:tcPr>
            <w:tcW w:w="5245" w:type="dxa"/>
            <w:tcBorders>
              <w:top w:val="nil"/>
              <w:left w:val="nil"/>
              <w:bottom w:val="single" w:sz="4" w:space="0" w:color="auto"/>
              <w:right w:val="single" w:sz="4" w:space="0" w:color="auto"/>
            </w:tcBorders>
            <w:shd w:val="clear" w:color="auto" w:fill="auto"/>
            <w:noWrap/>
          </w:tcPr>
          <w:p w14:paraId="0B6A3B5E" w14:textId="77777777" w:rsidR="00915FCA" w:rsidRPr="004E1204" w:rsidRDefault="00915FCA" w:rsidP="00FE77E5">
            <w:pPr>
              <w:spacing w:after="200" w:line="276" w:lineRule="auto"/>
              <w:rPr>
                <w:rFonts w:eastAsia="Calibri" w:cstheme="minorHAnsi"/>
                <w:color w:val="000000"/>
                <w:sz w:val="20"/>
                <w:szCs w:val="20"/>
                <w:lang w:val="uk-UA" w:eastAsia="uk-UA"/>
              </w:rPr>
            </w:pPr>
            <w:r w:rsidRPr="004E1204">
              <w:rPr>
                <w:rFonts w:cstheme="minorHAnsi"/>
                <w:sz w:val="20"/>
                <w:szCs w:val="20"/>
                <w:lang w:val="uk-UA"/>
              </w:rPr>
              <w:t>Електрощитове обладнання (у том числі: щит, автомати, клеми, проводка)</w:t>
            </w:r>
          </w:p>
        </w:tc>
        <w:tc>
          <w:tcPr>
            <w:tcW w:w="1026" w:type="dxa"/>
            <w:tcBorders>
              <w:top w:val="nil"/>
              <w:left w:val="nil"/>
              <w:bottom w:val="single" w:sz="4" w:space="0" w:color="auto"/>
              <w:right w:val="single" w:sz="4" w:space="0" w:color="auto"/>
            </w:tcBorders>
            <w:shd w:val="clear" w:color="auto" w:fill="auto"/>
            <w:noWrap/>
            <w:vAlign w:val="center"/>
          </w:tcPr>
          <w:p w14:paraId="057433D5"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cstheme="minorHAnsi"/>
                <w:sz w:val="20"/>
                <w:szCs w:val="20"/>
                <w:lang w:val="uk-UA"/>
              </w:rPr>
              <w:t>комплект</w:t>
            </w:r>
          </w:p>
        </w:tc>
        <w:tc>
          <w:tcPr>
            <w:tcW w:w="962" w:type="dxa"/>
            <w:tcBorders>
              <w:top w:val="nil"/>
              <w:left w:val="nil"/>
              <w:bottom w:val="single" w:sz="4" w:space="0" w:color="auto"/>
              <w:right w:val="single" w:sz="4" w:space="0" w:color="auto"/>
            </w:tcBorders>
            <w:shd w:val="clear" w:color="auto" w:fill="auto"/>
            <w:noWrap/>
            <w:vAlign w:val="center"/>
          </w:tcPr>
          <w:p w14:paraId="55F52C13"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cstheme="minorHAnsi"/>
                <w:sz w:val="20"/>
                <w:szCs w:val="20"/>
                <w:lang w:val="uk-UA"/>
              </w:rPr>
              <w:t>1</w:t>
            </w:r>
          </w:p>
        </w:tc>
      </w:tr>
      <w:tr w:rsidR="00915FCA" w:rsidRPr="004E1204" w14:paraId="5606F774" w14:textId="77777777" w:rsidTr="007463B4">
        <w:trPr>
          <w:trHeight w:hRule="exact" w:val="572"/>
        </w:trPr>
        <w:tc>
          <w:tcPr>
            <w:tcW w:w="562" w:type="dxa"/>
            <w:tcBorders>
              <w:top w:val="nil"/>
              <w:left w:val="single" w:sz="4" w:space="0" w:color="auto"/>
              <w:bottom w:val="single" w:sz="4" w:space="0" w:color="auto"/>
              <w:right w:val="single" w:sz="4" w:space="0" w:color="auto"/>
            </w:tcBorders>
            <w:shd w:val="clear" w:color="auto" w:fill="auto"/>
            <w:noWrap/>
            <w:vAlign w:val="center"/>
          </w:tcPr>
          <w:p w14:paraId="167B49C0"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eastAsia="Calibri" w:cstheme="minorHAnsi"/>
                <w:color w:val="000000"/>
                <w:sz w:val="20"/>
                <w:szCs w:val="20"/>
                <w:lang w:val="uk-UA" w:eastAsia="uk-UA"/>
              </w:rPr>
              <w:t>4</w:t>
            </w:r>
          </w:p>
        </w:tc>
        <w:tc>
          <w:tcPr>
            <w:tcW w:w="5245" w:type="dxa"/>
            <w:tcBorders>
              <w:top w:val="nil"/>
              <w:left w:val="nil"/>
              <w:bottom w:val="single" w:sz="4" w:space="0" w:color="auto"/>
              <w:right w:val="single" w:sz="4" w:space="0" w:color="auto"/>
            </w:tcBorders>
            <w:shd w:val="clear" w:color="auto" w:fill="auto"/>
            <w:noWrap/>
          </w:tcPr>
          <w:p w14:paraId="12C911B6" w14:textId="77777777" w:rsidR="00915FCA" w:rsidRPr="004E1204" w:rsidRDefault="00915FCA" w:rsidP="00FE77E5">
            <w:pPr>
              <w:spacing w:after="200" w:line="276" w:lineRule="auto"/>
              <w:rPr>
                <w:rFonts w:eastAsia="Calibri" w:cstheme="minorHAnsi"/>
                <w:color w:val="000000"/>
                <w:sz w:val="20"/>
                <w:szCs w:val="20"/>
                <w:lang w:val="uk-UA" w:eastAsia="uk-UA"/>
              </w:rPr>
            </w:pPr>
            <w:r w:rsidRPr="004E1204">
              <w:rPr>
                <w:rFonts w:cstheme="minorHAnsi"/>
                <w:sz w:val="20"/>
                <w:szCs w:val="20"/>
                <w:lang w:val="uk-UA"/>
              </w:rPr>
              <w:t>Розетка електрична зовнішня MultiPlus Power intlet 16A (пластик)</w:t>
            </w:r>
          </w:p>
        </w:tc>
        <w:tc>
          <w:tcPr>
            <w:tcW w:w="1026" w:type="dxa"/>
            <w:tcBorders>
              <w:top w:val="nil"/>
              <w:left w:val="nil"/>
              <w:bottom w:val="single" w:sz="4" w:space="0" w:color="auto"/>
              <w:right w:val="single" w:sz="4" w:space="0" w:color="auto"/>
            </w:tcBorders>
            <w:shd w:val="clear" w:color="auto" w:fill="auto"/>
            <w:noWrap/>
            <w:vAlign w:val="center"/>
          </w:tcPr>
          <w:p w14:paraId="46B9271E"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cstheme="minorHAnsi"/>
                <w:sz w:val="20"/>
                <w:szCs w:val="20"/>
                <w:lang w:val="uk-UA"/>
              </w:rPr>
              <w:t>шт.</w:t>
            </w:r>
          </w:p>
        </w:tc>
        <w:tc>
          <w:tcPr>
            <w:tcW w:w="962" w:type="dxa"/>
            <w:tcBorders>
              <w:top w:val="nil"/>
              <w:left w:val="nil"/>
              <w:bottom w:val="single" w:sz="4" w:space="0" w:color="auto"/>
              <w:right w:val="single" w:sz="4" w:space="0" w:color="auto"/>
            </w:tcBorders>
            <w:shd w:val="clear" w:color="auto" w:fill="auto"/>
            <w:noWrap/>
            <w:vAlign w:val="center"/>
          </w:tcPr>
          <w:p w14:paraId="481E85FC"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cstheme="minorHAnsi"/>
                <w:sz w:val="20"/>
                <w:szCs w:val="20"/>
                <w:lang w:val="uk-UA"/>
              </w:rPr>
              <w:t>1</w:t>
            </w:r>
          </w:p>
        </w:tc>
      </w:tr>
      <w:tr w:rsidR="00915FCA" w:rsidRPr="004E1204" w14:paraId="7B76FA55" w14:textId="77777777" w:rsidTr="007463B4">
        <w:trPr>
          <w:trHeight w:hRule="exact" w:val="397"/>
        </w:trPr>
        <w:tc>
          <w:tcPr>
            <w:tcW w:w="562" w:type="dxa"/>
            <w:tcBorders>
              <w:top w:val="nil"/>
              <w:left w:val="single" w:sz="4" w:space="0" w:color="auto"/>
              <w:bottom w:val="single" w:sz="4" w:space="0" w:color="auto"/>
              <w:right w:val="single" w:sz="4" w:space="0" w:color="auto"/>
            </w:tcBorders>
            <w:shd w:val="clear" w:color="auto" w:fill="auto"/>
            <w:noWrap/>
            <w:vAlign w:val="center"/>
          </w:tcPr>
          <w:p w14:paraId="644FEDFD"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eastAsia="Calibri" w:cstheme="minorHAnsi"/>
                <w:color w:val="000000"/>
                <w:sz w:val="20"/>
                <w:szCs w:val="20"/>
                <w:lang w:val="uk-UA" w:eastAsia="uk-UA"/>
              </w:rPr>
              <w:t>5</w:t>
            </w:r>
          </w:p>
        </w:tc>
        <w:tc>
          <w:tcPr>
            <w:tcW w:w="5245" w:type="dxa"/>
            <w:tcBorders>
              <w:top w:val="nil"/>
              <w:left w:val="nil"/>
              <w:bottom w:val="single" w:sz="4" w:space="0" w:color="auto"/>
              <w:right w:val="single" w:sz="4" w:space="0" w:color="auto"/>
            </w:tcBorders>
            <w:shd w:val="clear" w:color="auto" w:fill="auto"/>
            <w:noWrap/>
          </w:tcPr>
          <w:p w14:paraId="6969DC5F" w14:textId="77777777" w:rsidR="00915FCA" w:rsidRPr="004E1204" w:rsidRDefault="00915FCA" w:rsidP="00FE77E5">
            <w:pPr>
              <w:spacing w:after="200" w:line="276" w:lineRule="auto"/>
              <w:rPr>
                <w:rFonts w:eastAsia="Segoe UI" w:cstheme="minorHAnsi"/>
                <w:color w:val="151515"/>
                <w:sz w:val="20"/>
                <w:szCs w:val="20"/>
                <w:shd w:val="clear" w:color="auto" w:fill="FFFFFF"/>
                <w:lang w:val="uk-UA"/>
              </w:rPr>
            </w:pPr>
            <w:r w:rsidRPr="004E1204">
              <w:rPr>
                <w:rFonts w:cstheme="minorHAnsi"/>
                <w:sz w:val="20"/>
                <w:szCs w:val="20"/>
                <w:lang w:val="uk-UA"/>
              </w:rPr>
              <w:t>Розетка 220 вольт</w:t>
            </w:r>
          </w:p>
        </w:tc>
        <w:tc>
          <w:tcPr>
            <w:tcW w:w="1026" w:type="dxa"/>
            <w:tcBorders>
              <w:top w:val="nil"/>
              <w:left w:val="nil"/>
              <w:bottom w:val="single" w:sz="4" w:space="0" w:color="auto"/>
              <w:right w:val="single" w:sz="4" w:space="0" w:color="auto"/>
            </w:tcBorders>
            <w:shd w:val="clear" w:color="auto" w:fill="auto"/>
            <w:noWrap/>
            <w:vAlign w:val="center"/>
          </w:tcPr>
          <w:p w14:paraId="1D382412"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cstheme="minorHAnsi"/>
                <w:sz w:val="20"/>
                <w:szCs w:val="20"/>
                <w:lang w:val="uk-UA"/>
              </w:rPr>
              <w:t>шт.</w:t>
            </w:r>
          </w:p>
        </w:tc>
        <w:tc>
          <w:tcPr>
            <w:tcW w:w="962" w:type="dxa"/>
            <w:tcBorders>
              <w:top w:val="nil"/>
              <w:left w:val="nil"/>
              <w:bottom w:val="single" w:sz="4" w:space="0" w:color="auto"/>
              <w:right w:val="single" w:sz="4" w:space="0" w:color="auto"/>
            </w:tcBorders>
            <w:shd w:val="clear" w:color="auto" w:fill="auto"/>
            <w:noWrap/>
            <w:vAlign w:val="center"/>
          </w:tcPr>
          <w:p w14:paraId="0DCC8E2D"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cstheme="minorHAnsi"/>
                <w:sz w:val="20"/>
                <w:szCs w:val="20"/>
                <w:lang w:val="uk-UA"/>
              </w:rPr>
              <w:t>8</w:t>
            </w:r>
          </w:p>
        </w:tc>
      </w:tr>
      <w:tr w:rsidR="00915FCA" w:rsidRPr="004E1204" w14:paraId="1768BC98" w14:textId="77777777" w:rsidTr="007463B4">
        <w:trPr>
          <w:trHeight w:hRule="exact" w:val="397"/>
        </w:trPr>
        <w:tc>
          <w:tcPr>
            <w:tcW w:w="562" w:type="dxa"/>
            <w:tcBorders>
              <w:top w:val="nil"/>
              <w:left w:val="single" w:sz="4" w:space="0" w:color="auto"/>
              <w:bottom w:val="single" w:sz="4" w:space="0" w:color="auto"/>
              <w:right w:val="single" w:sz="4" w:space="0" w:color="auto"/>
            </w:tcBorders>
            <w:shd w:val="clear" w:color="auto" w:fill="auto"/>
            <w:noWrap/>
            <w:vAlign w:val="center"/>
          </w:tcPr>
          <w:p w14:paraId="1E6E929B"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eastAsia="Calibri" w:cstheme="minorHAnsi"/>
                <w:color w:val="000000"/>
                <w:sz w:val="20"/>
                <w:szCs w:val="20"/>
                <w:lang w:val="uk-UA" w:eastAsia="uk-UA"/>
              </w:rPr>
              <w:t>6</w:t>
            </w:r>
          </w:p>
        </w:tc>
        <w:tc>
          <w:tcPr>
            <w:tcW w:w="5245" w:type="dxa"/>
            <w:tcBorders>
              <w:top w:val="nil"/>
              <w:left w:val="nil"/>
              <w:bottom w:val="single" w:sz="4" w:space="0" w:color="auto"/>
              <w:right w:val="single" w:sz="4" w:space="0" w:color="auto"/>
            </w:tcBorders>
            <w:shd w:val="clear" w:color="auto" w:fill="auto"/>
            <w:noWrap/>
          </w:tcPr>
          <w:p w14:paraId="12FB0460" w14:textId="77777777" w:rsidR="00915FCA" w:rsidRPr="004E1204" w:rsidRDefault="00915FCA" w:rsidP="00FE77E5">
            <w:pPr>
              <w:spacing w:after="200" w:line="276" w:lineRule="auto"/>
              <w:rPr>
                <w:rFonts w:eastAsia="Segoe UI" w:cstheme="minorHAnsi"/>
                <w:color w:val="151515"/>
                <w:sz w:val="20"/>
                <w:szCs w:val="20"/>
                <w:shd w:val="clear" w:color="auto" w:fill="FFFFFF"/>
                <w:lang w:val="uk-UA"/>
              </w:rPr>
            </w:pPr>
            <w:r w:rsidRPr="004E1204">
              <w:rPr>
                <w:rFonts w:cstheme="minorHAnsi"/>
                <w:sz w:val="20"/>
                <w:szCs w:val="20"/>
                <w:lang w:val="uk-UA"/>
              </w:rPr>
              <w:t>Вимикач світла</w:t>
            </w:r>
          </w:p>
        </w:tc>
        <w:tc>
          <w:tcPr>
            <w:tcW w:w="1026" w:type="dxa"/>
            <w:tcBorders>
              <w:top w:val="nil"/>
              <w:left w:val="nil"/>
              <w:bottom w:val="single" w:sz="4" w:space="0" w:color="auto"/>
              <w:right w:val="single" w:sz="4" w:space="0" w:color="auto"/>
            </w:tcBorders>
            <w:shd w:val="clear" w:color="auto" w:fill="auto"/>
            <w:noWrap/>
            <w:vAlign w:val="center"/>
          </w:tcPr>
          <w:p w14:paraId="42E395F7"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cstheme="minorHAnsi"/>
                <w:sz w:val="20"/>
                <w:szCs w:val="20"/>
                <w:lang w:val="uk-UA"/>
              </w:rPr>
              <w:t>шт.</w:t>
            </w:r>
          </w:p>
        </w:tc>
        <w:tc>
          <w:tcPr>
            <w:tcW w:w="962" w:type="dxa"/>
            <w:tcBorders>
              <w:top w:val="nil"/>
              <w:left w:val="nil"/>
              <w:bottom w:val="single" w:sz="4" w:space="0" w:color="auto"/>
              <w:right w:val="single" w:sz="4" w:space="0" w:color="auto"/>
            </w:tcBorders>
            <w:shd w:val="clear" w:color="auto" w:fill="auto"/>
            <w:noWrap/>
            <w:vAlign w:val="center"/>
          </w:tcPr>
          <w:p w14:paraId="2FFCFC53"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cstheme="minorHAnsi"/>
                <w:sz w:val="20"/>
                <w:szCs w:val="20"/>
                <w:lang w:val="uk-UA"/>
              </w:rPr>
              <w:t>4</w:t>
            </w:r>
          </w:p>
        </w:tc>
      </w:tr>
      <w:tr w:rsidR="00915FCA" w:rsidRPr="004E1204" w14:paraId="17C9FFDF" w14:textId="77777777" w:rsidTr="007463B4">
        <w:trPr>
          <w:trHeight w:hRule="exact" w:val="397"/>
        </w:trPr>
        <w:tc>
          <w:tcPr>
            <w:tcW w:w="562" w:type="dxa"/>
            <w:tcBorders>
              <w:top w:val="nil"/>
              <w:left w:val="single" w:sz="4" w:space="0" w:color="auto"/>
              <w:bottom w:val="single" w:sz="4" w:space="0" w:color="auto"/>
              <w:right w:val="single" w:sz="4" w:space="0" w:color="auto"/>
            </w:tcBorders>
            <w:shd w:val="clear" w:color="auto" w:fill="auto"/>
            <w:noWrap/>
            <w:vAlign w:val="center"/>
          </w:tcPr>
          <w:p w14:paraId="2817CECA"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eastAsia="Calibri" w:cstheme="minorHAnsi"/>
                <w:color w:val="000000"/>
                <w:sz w:val="20"/>
                <w:szCs w:val="20"/>
                <w:lang w:val="uk-UA" w:eastAsia="uk-UA"/>
              </w:rPr>
              <w:t>7</w:t>
            </w:r>
          </w:p>
        </w:tc>
        <w:tc>
          <w:tcPr>
            <w:tcW w:w="5245" w:type="dxa"/>
            <w:tcBorders>
              <w:top w:val="nil"/>
              <w:left w:val="nil"/>
              <w:bottom w:val="single" w:sz="4" w:space="0" w:color="auto"/>
              <w:right w:val="single" w:sz="4" w:space="0" w:color="auto"/>
            </w:tcBorders>
            <w:shd w:val="clear" w:color="auto" w:fill="auto"/>
            <w:noWrap/>
          </w:tcPr>
          <w:p w14:paraId="3464DE5F" w14:textId="77777777" w:rsidR="00915FCA" w:rsidRPr="004E1204" w:rsidRDefault="00915FCA" w:rsidP="00FE77E5">
            <w:pPr>
              <w:spacing w:after="200" w:line="276" w:lineRule="auto"/>
              <w:rPr>
                <w:rFonts w:eastAsia="Segoe UI" w:cstheme="minorHAnsi"/>
                <w:color w:val="151515"/>
                <w:sz w:val="20"/>
                <w:szCs w:val="20"/>
                <w:shd w:val="clear" w:color="auto" w:fill="FFFFFF"/>
                <w:lang w:val="uk-UA"/>
              </w:rPr>
            </w:pPr>
            <w:r w:rsidRPr="004E1204">
              <w:rPr>
                <w:rFonts w:cstheme="minorHAnsi"/>
                <w:sz w:val="20"/>
                <w:szCs w:val="20"/>
                <w:lang w:val="uk-UA"/>
              </w:rPr>
              <w:t>Світлодіодна смужка</w:t>
            </w:r>
          </w:p>
        </w:tc>
        <w:tc>
          <w:tcPr>
            <w:tcW w:w="1026" w:type="dxa"/>
            <w:tcBorders>
              <w:top w:val="nil"/>
              <w:left w:val="nil"/>
              <w:bottom w:val="single" w:sz="4" w:space="0" w:color="auto"/>
              <w:right w:val="single" w:sz="4" w:space="0" w:color="auto"/>
            </w:tcBorders>
            <w:shd w:val="clear" w:color="auto" w:fill="auto"/>
            <w:noWrap/>
            <w:vAlign w:val="center"/>
          </w:tcPr>
          <w:p w14:paraId="1CB3A4D3"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cstheme="minorHAnsi"/>
                <w:sz w:val="20"/>
                <w:szCs w:val="20"/>
                <w:lang w:val="uk-UA"/>
              </w:rPr>
              <w:t>шт.</w:t>
            </w:r>
          </w:p>
        </w:tc>
        <w:tc>
          <w:tcPr>
            <w:tcW w:w="962" w:type="dxa"/>
            <w:tcBorders>
              <w:top w:val="nil"/>
              <w:left w:val="nil"/>
              <w:bottom w:val="single" w:sz="4" w:space="0" w:color="auto"/>
              <w:right w:val="single" w:sz="4" w:space="0" w:color="auto"/>
            </w:tcBorders>
            <w:shd w:val="clear" w:color="auto" w:fill="auto"/>
            <w:noWrap/>
            <w:vAlign w:val="center"/>
          </w:tcPr>
          <w:p w14:paraId="32C702FA"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cstheme="minorHAnsi"/>
                <w:sz w:val="20"/>
                <w:szCs w:val="20"/>
                <w:lang w:val="uk-UA"/>
              </w:rPr>
              <w:t>2</w:t>
            </w:r>
          </w:p>
        </w:tc>
      </w:tr>
      <w:tr w:rsidR="00915FCA" w:rsidRPr="004E1204" w14:paraId="31944D03" w14:textId="77777777" w:rsidTr="007463B4">
        <w:trPr>
          <w:trHeight w:hRule="exact" w:val="397"/>
        </w:trPr>
        <w:tc>
          <w:tcPr>
            <w:tcW w:w="562" w:type="dxa"/>
            <w:tcBorders>
              <w:top w:val="nil"/>
              <w:left w:val="single" w:sz="4" w:space="0" w:color="auto"/>
              <w:bottom w:val="single" w:sz="4" w:space="0" w:color="auto"/>
              <w:right w:val="single" w:sz="4" w:space="0" w:color="auto"/>
            </w:tcBorders>
            <w:shd w:val="clear" w:color="auto" w:fill="auto"/>
            <w:noWrap/>
            <w:vAlign w:val="center"/>
          </w:tcPr>
          <w:p w14:paraId="3B69D9B1"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eastAsia="Calibri" w:cstheme="minorHAnsi"/>
                <w:color w:val="000000"/>
                <w:sz w:val="20"/>
                <w:szCs w:val="20"/>
                <w:lang w:val="uk-UA" w:eastAsia="uk-UA"/>
              </w:rPr>
              <w:t>8</w:t>
            </w:r>
          </w:p>
        </w:tc>
        <w:tc>
          <w:tcPr>
            <w:tcW w:w="5245" w:type="dxa"/>
            <w:tcBorders>
              <w:top w:val="nil"/>
              <w:left w:val="nil"/>
              <w:bottom w:val="single" w:sz="4" w:space="0" w:color="auto"/>
              <w:right w:val="single" w:sz="4" w:space="0" w:color="auto"/>
            </w:tcBorders>
            <w:shd w:val="clear" w:color="auto" w:fill="auto"/>
            <w:noWrap/>
          </w:tcPr>
          <w:p w14:paraId="66D1204F" w14:textId="77777777" w:rsidR="00915FCA" w:rsidRPr="004E1204" w:rsidRDefault="00915FCA" w:rsidP="00FE77E5">
            <w:pPr>
              <w:spacing w:after="200" w:line="276" w:lineRule="auto"/>
              <w:rPr>
                <w:rFonts w:eastAsia="Calibri" w:cstheme="minorHAnsi"/>
                <w:color w:val="000000"/>
                <w:sz w:val="20"/>
                <w:szCs w:val="20"/>
                <w:lang w:val="uk-UA" w:eastAsia="uk-UA"/>
              </w:rPr>
            </w:pPr>
            <w:r w:rsidRPr="004E1204">
              <w:rPr>
                <w:rFonts w:cstheme="minorHAnsi"/>
                <w:sz w:val="20"/>
                <w:szCs w:val="20"/>
                <w:lang w:val="uk-UA"/>
              </w:rPr>
              <w:t>АКБ 12V 250Ah (комплект 3 шт)</w:t>
            </w:r>
          </w:p>
        </w:tc>
        <w:tc>
          <w:tcPr>
            <w:tcW w:w="1026" w:type="dxa"/>
            <w:tcBorders>
              <w:top w:val="nil"/>
              <w:left w:val="nil"/>
              <w:bottom w:val="single" w:sz="4" w:space="0" w:color="auto"/>
              <w:right w:val="single" w:sz="4" w:space="0" w:color="auto"/>
            </w:tcBorders>
            <w:shd w:val="clear" w:color="auto" w:fill="auto"/>
            <w:noWrap/>
            <w:vAlign w:val="center"/>
          </w:tcPr>
          <w:p w14:paraId="7FD15BB3"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cstheme="minorHAnsi"/>
                <w:sz w:val="20"/>
                <w:szCs w:val="20"/>
                <w:lang w:val="uk-UA"/>
              </w:rPr>
              <w:t>комплект</w:t>
            </w:r>
          </w:p>
        </w:tc>
        <w:tc>
          <w:tcPr>
            <w:tcW w:w="962" w:type="dxa"/>
            <w:tcBorders>
              <w:top w:val="nil"/>
              <w:left w:val="nil"/>
              <w:bottom w:val="single" w:sz="4" w:space="0" w:color="auto"/>
              <w:right w:val="single" w:sz="4" w:space="0" w:color="auto"/>
            </w:tcBorders>
            <w:shd w:val="clear" w:color="auto" w:fill="auto"/>
            <w:noWrap/>
            <w:vAlign w:val="center"/>
          </w:tcPr>
          <w:p w14:paraId="1DB7DC8A"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cstheme="minorHAnsi"/>
                <w:sz w:val="20"/>
                <w:szCs w:val="20"/>
                <w:lang w:val="uk-UA"/>
              </w:rPr>
              <w:t>1</w:t>
            </w:r>
          </w:p>
        </w:tc>
      </w:tr>
      <w:tr w:rsidR="00915FCA" w:rsidRPr="004E1204" w14:paraId="457C472D" w14:textId="77777777" w:rsidTr="007463B4">
        <w:trPr>
          <w:trHeight w:hRule="exact" w:val="397"/>
        </w:trPr>
        <w:tc>
          <w:tcPr>
            <w:tcW w:w="562" w:type="dxa"/>
            <w:tcBorders>
              <w:top w:val="nil"/>
              <w:left w:val="single" w:sz="4" w:space="0" w:color="auto"/>
              <w:bottom w:val="single" w:sz="4" w:space="0" w:color="auto"/>
              <w:right w:val="single" w:sz="4" w:space="0" w:color="auto"/>
            </w:tcBorders>
            <w:shd w:val="clear" w:color="auto" w:fill="auto"/>
            <w:noWrap/>
            <w:vAlign w:val="center"/>
          </w:tcPr>
          <w:p w14:paraId="215B2C61"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eastAsia="Calibri" w:cstheme="minorHAnsi"/>
                <w:color w:val="000000"/>
                <w:sz w:val="20"/>
                <w:szCs w:val="20"/>
                <w:lang w:val="uk-UA" w:eastAsia="uk-UA"/>
              </w:rPr>
              <w:t>9</w:t>
            </w:r>
          </w:p>
        </w:tc>
        <w:tc>
          <w:tcPr>
            <w:tcW w:w="5245" w:type="dxa"/>
            <w:tcBorders>
              <w:top w:val="nil"/>
              <w:left w:val="nil"/>
              <w:bottom w:val="single" w:sz="4" w:space="0" w:color="auto"/>
              <w:right w:val="single" w:sz="4" w:space="0" w:color="auto"/>
            </w:tcBorders>
            <w:shd w:val="clear" w:color="auto" w:fill="auto"/>
            <w:noWrap/>
          </w:tcPr>
          <w:p w14:paraId="41C2593C" w14:textId="77777777" w:rsidR="00915FCA" w:rsidRPr="004E1204" w:rsidRDefault="00915FCA" w:rsidP="00FE77E5">
            <w:pPr>
              <w:spacing w:after="200" w:line="276" w:lineRule="auto"/>
              <w:rPr>
                <w:rFonts w:eastAsia="Segoe UI" w:cstheme="minorHAnsi"/>
                <w:color w:val="151515"/>
                <w:sz w:val="20"/>
                <w:szCs w:val="20"/>
                <w:shd w:val="clear" w:color="auto" w:fill="FFFFFF"/>
                <w:lang w:val="uk-UA"/>
              </w:rPr>
            </w:pPr>
            <w:r w:rsidRPr="004E1204">
              <w:rPr>
                <w:rFonts w:cstheme="minorHAnsi"/>
                <w:sz w:val="20"/>
                <w:szCs w:val="20"/>
                <w:lang w:val="uk-UA"/>
              </w:rPr>
              <w:t>Монітор батарей MultiPlus V-700</w:t>
            </w:r>
          </w:p>
        </w:tc>
        <w:tc>
          <w:tcPr>
            <w:tcW w:w="1026" w:type="dxa"/>
            <w:tcBorders>
              <w:top w:val="nil"/>
              <w:left w:val="nil"/>
              <w:bottom w:val="single" w:sz="4" w:space="0" w:color="auto"/>
              <w:right w:val="single" w:sz="4" w:space="0" w:color="auto"/>
            </w:tcBorders>
            <w:shd w:val="clear" w:color="auto" w:fill="auto"/>
            <w:noWrap/>
            <w:vAlign w:val="center"/>
          </w:tcPr>
          <w:p w14:paraId="57E61E06"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p>
        </w:tc>
        <w:tc>
          <w:tcPr>
            <w:tcW w:w="962" w:type="dxa"/>
            <w:tcBorders>
              <w:top w:val="nil"/>
              <w:left w:val="nil"/>
              <w:bottom w:val="single" w:sz="4" w:space="0" w:color="auto"/>
              <w:right w:val="single" w:sz="4" w:space="0" w:color="auto"/>
            </w:tcBorders>
            <w:shd w:val="clear" w:color="auto" w:fill="auto"/>
            <w:noWrap/>
            <w:vAlign w:val="center"/>
          </w:tcPr>
          <w:p w14:paraId="321AB41B"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cstheme="minorHAnsi"/>
                <w:sz w:val="20"/>
                <w:szCs w:val="20"/>
                <w:lang w:val="uk-UA"/>
              </w:rPr>
              <w:t>1</w:t>
            </w:r>
          </w:p>
        </w:tc>
      </w:tr>
      <w:tr w:rsidR="00915FCA" w:rsidRPr="004E1204" w14:paraId="57276BC5" w14:textId="77777777" w:rsidTr="003133CA">
        <w:trPr>
          <w:trHeight w:hRule="exact" w:val="584"/>
        </w:trPr>
        <w:tc>
          <w:tcPr>
            <w:tcW w:w="562" w:type="dxa"/>
            <w:tcBorders>
              <w:top w:val="nil"/>
              <w:left w:val="single" w:sz="4" w:space="0" w:color="auto"/>
              <w:bottom w:val="single" w:sz="4" w:space="0" w:color="auto"/>
              <w:right w:val="single" w:sz="4" w:space="0" w:color="auto"/>
            </w:tcBorders>
            <w:shd w:val="clear" w:color="auto" w:fill="auto"/>
            <w:noWrap/>
            <w:vAlign w:val="center"/>
          </w:tcPr>
          <w:p w14:paraId="4BC35B3E"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eastAsia="Calibri" w:cstheme="minorHAnsi"/>
                <w:color w:val="000000"/>
                <w:sz w:val="20"/>
                <w:szCs w:val="20"/>
                <w:lang w:val="uk-UA" w:eastAsia="uk-UA"/>
              </w:rPr>
              <w:t>10</w:t>
            </w:r>
          </w:p>
        </w:tc>
        <w:tc>
          <w:tcPr>
            <w:tcW w:w="5245" w:type="dxa"/>
            <w:tcBorders>
              <w:top w:val="nil"/>
              <w:left w:val="nil"/>
              <w:bottom w:val="single" w:sz="4" w:space="0" w:color="auto"/>
              <w:right w:val="single" w:sz="4" w:space="0" w:color="auto"/>
            </w:tcBorders>
            <w:shd w:val="clear" w:color="auto" w:fill="auto"/>
            <w:noWrap/>
          </w:tcPr>
          <w:p w14:paraId="209047D2" w14:textId="77777777" w:rsidR="00915FCA" w:rsidRPr="004E1204" w:rsidRDefault="00915FCA" w:rsidP="00FE77E5">
            <w:pPr>
              <w:spacing w:after="200" w:line="276" w:lineRule="auto"/>
              <w:rPr>
                <w:rFonts w:eastAsia="Calibri" w:cstheme="minorHAnsi"/>
                <w:sz w:val="20"/>
                <w:szCs w:val="20"/>
                <w:lang w:val="uk-UA"/>
              </w:rPr>
            </w:pPr>
            <w:r w:rsidRPr="004E1204">
              <w:rPr>
                <w:rFonts w:cstheme="minorHAnsi"/>
                <w:sz w:val="20"/>
                <w:szCs w:val="20"/>
                <w:lang w:val="uk-UA"/>
              </w:rPr>
              <w:t>Інше електричне обладнання (перехідники, тримачі, кабелі тощо)</w:t>
            </w:r>
          </w:p>
        </w:tc>
        <w:tc>
          <w:tcPr>
            <w:tcW w:w="1026" w:type="dxa"/>
            <w:tcBorders>
              <w:top w:val="nil"/>
              <w:left w:val="nil"/>
              <w:bottom w:val="single" w:sz="4" w:space="0" w:color="auto"/>
              <w:right w:val="single" w:sz="4" w:space="0" w:color="auto"/>
            </w:tcBorders>
            <w:shd w:val="clear" w:color="auto" w:fill="auto"/>
            <w:noWrap/>
            <w:vAlign w:val="center"/>
          </w:tcPr>
          <w:p w14:paraId="5A200526"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cstheme="minorHAnsi"/>
                <w:sz w:val="20"/>
                <w:szCs w:val="20"/>
                <w:lang w:val="uk-UA"/>
              </w:rPr>
              <w:t>комплект</w:t>
            </w:r>
          </w:p>
        </w:tc>
        <w:tc>
          <w:tcPr>
            <w:tcW w:w="962" w:type="dxa"/>
            <w:tcBorders>
              <w:top w:val="nil"/>
              <w:left w:val="nil"/>
              <w:bottom w:val="single" w:sz="4" w:space="0" w:color="auto"/>
              <w:right w:val="single" w:sz="4" w:space="0" w:color="auto"/>
            </w:tcBorders>
            <w:shd w:val="clear" w:color="auto" w:fill="auto"/>
            <w:noWrap/>
            <w:vAlign w:val="center"/>
          </w:tcPr>
          <w:p w14:paraId="1972760C"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cstheme="minorHAnsi"/>
                <w:sz w:val="20"/>
                <w:szCs w:val="20"/>
                <w:lang w:val="uk-UA"/>
              </w:rPr>
              <w:t>1</w:t>
            </w:r>
          </w:p>
        </w:tc>
      </w:tr>
      <w:tr w:rsidR="00915FCA" w:rsidRPr="004E1204" w14:paraId="2D7798B9" w14:textId="77777777" w:rsidTr="007463B4">
        <w:trPr>
          <w:trHeight w:hRule="exact" w:val="884"/>
        </w:trPr>
        <w:tc>
          <w:tcPr>
            <w:tcW w:w="562" w:type="dxa"/>
            <w:tcBorders>
              <w:top w:val="nil"/>
              <w:left w:val="single" w:sz="4" w:space="0" w:color="auto"/>
              <w:bottom w:val="single" w:sz="4" w:space="0" w:color="auto"/>
              <w:right w:val="single" w:sz="4" w:space="0" w:color="auto"/>
            </w:tcBorders>
            <w:shd w:val="clear" w:color="auto" w:fill="auto"/>
            <w:noWrap/>
            <w:vAlign w:val="center"/>
          </w:tcPr>
          <w:p w14:paraId="1E5E545D"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eastAsia="Calibri" w:cstheme="minorHAnsi"/>
                <w:color w:val="000000"/>
                <w:sz w:val="20"/>
                <w:szCs w:val="20"/>
                <w:lang w:val="uk-UA" w:eastAsia="uk-UA"/>
              </w:rPr>
              <w:t>11</w:t>
            </w:r>
          </w:p>
        </w:tc>
        <w:tc>
          <w:tcPr>
            <w:tcW w:w="5245" w:type="dxa"/>
            <w:tcBorders>
              <w:top w:val="nil"/>
              <w:left w:val="nil"/>
              <w:bottom w:val="single" w:sz="4" w:space="0" w:color="auto"/>
              <w:right w:val="single" w:sz="4" w:space="0" w:color="auto"/>
            </w:tcBorders>
            <w:shd w:val="clear" w:color="auto" w:fill="auto"/>
            <w:noWrap/>
          </w:tcPr>
          <w:p w14:paraId="23D72790" w14:textId="77777777" w:rsidR="00915FCA" w:rsidRPr="004E1204" w:rsidRDefault="00915FCA" w:rsidP="00FE77E5">
            <w:pPr>
              <w:spacing w:after="200" w:line="276" w:lineRule="auto"/>
              <w:rPr>
                <w:rFonts w:eastAsia="Calibri" w:cstheme="minorHAnsi"/>
                <w:sz w:val="20"/>
                <w:szCs w:val="20"/>
                <w:lang w:val="uk-UA"/>
              </w:rPr>
            </w:pPr>
            <w:r w:rsidRPr="004E1204">
              <w:rPr>
                <w:rFonts w:cstheme="minorHAnsi"/>
                <w:sz w:val="20"/>
                <w:szCs w:val="20"/>
                <w:lang w:val="uk-UA"/>
              </w:rPr>
              <w:t>IceClime 12/24V Моноблок, автономний кондиціонер автомобільний (у комплекті з усіма необхідними витратними матеріалами для монтажу)</w:t>
            </w:r>
          </w:p>
        </w:tc>
        <w:tc>
          <w:tcPr>
            <w:tcW w:w="1026" w:type="dxa"/>
            <w:tcBorders>
              <w:top w:val="nil"/>
              <w:left w:val="nil"/>
              <w:bottom w:val="single" w:sz="4" w:space="0" w:color="auto"/>
              <w:right w:val="single" w:sz="4" w:space="0" w:color="auto"/>
            </w:tcBorders>
            <w:shd w:val="clear" w:color="auto" w:fill="auto"/>
            <w:noWrap/>
            <w:vAlign w:val="center"/>
          </w:tcPr>
          <w:p w14:paraId="1015867F"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cstheme="minorHAnsi"/>
                <w:sz w:val="20"/>
                <w:szCs w:val="20"/>
                <w:lang w:val="uk-UA"/>
              </w:rPr>
              <w:t>комплект</w:t>
            </w:r>
          </w:p>
        </w:tc>
        <w:tc>
          <w:tcPr>
            <w:tcW w:w="962" w:type="dxa"/>
            <w:tcBorders>
              <w:top w:val="nil"/>
              <w:left w:val="nil"/>
              <w:bottom w:val="single" w:sz="4" w:space="0" w:color="auto"/>
              <w:right w:val="single" w:sz="4" w:space="0" w:color="auto"/>
            </w:tcBorders>
            <w:shd w:val="clear" w:color="auto" w:fill="auto"/>
            <w:noWrap/>
            <w:vAlign w:val="center"/>
          </w:tcPr>
          <w:p w14:paraId="24D57F0B"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cstheme="minorHAnsi"/>
                <w:sz w:val="20"/>
                <w:szCs w:val="20"/>
                <w:lang w:val="uk-UA"/>
              </w:rPr>
              <w:t>1</w:t>
            </w:r>
          </w:p>
        </w:tc>
      </w:tr>
      <w:tr w:rsidR="00915FCA" w:rsidRPr="004E1204" w14:paraId="263994C1" w14:textId="77777777" w:rsidTr="007463B4">
        <w:trPr>
          <w:trHeight w:hRule="exact" w:val="397"/>
        </w:trPr>
        <w:tc>
          <w:tcPr>
            <w:tcW w:w="562" w:type="dxa"/>
            <w:tcBorders>
              <w:top w:val="nil"/>
              <w:left w:val="single" w:sz="4" w:space="0" w:color="auto"/>
              <w:bottom w:val="single" w:sz="4" w:space="0" w:color="auto"/>
              <w:right w:val="single" w:sz="4" w:space="0" w:color="auto"/>
            </w:tcBorders>
            <w:shd w:val="clear" w:color="auto" w:fill="auto"/>
            <w:noWrap/>
            <w:vAlign w:val="center"/>
          </w:tcPr>
          <w:p w14:paraId="602AAEDF"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eastAsia="Calibri" w:cstheme="minorHAnsi"/>
                <w:color w:val="000000"/>
                <w:sz w:val="20"/>
                <w:szCs w:val="20"/>
                <w:lang w:val="uk-UA" w:eastAsia="uk-UA"/>
              </w:rPr>
              <w:t>12</w:t>
            </w:r>
          </w:p>
        </w:tc>
        <w:tc>
          <w:tcPr>
            <w:tcW w:w="5245" w:type="dxa"/>
            <w:tcBorders>
              <w:top w:val="nil"/>
              <w:left w:val="nil"/>
              <w:bottom w:val="single" w:sz="4" w:space="0" w:color="auto"/>
              <w:right w:val="single" w:sz="4" w:space="0" w:color="auto"/>
            </w:tcBorders>
            <w:shd w:val="clear" w:color="auto" w:fill="auto"/>
            <w:noWrap/>
          </w:tcPr>
          <w:p w14:paraId="60838DA8" w14:textId="77777777" w:rsidR="00915FCA" w:rsidRPr="004E1204" w:rsidRDefault="00915FCA" w:rsidP="00FE77E5">
            <w:pPr>
              <w:spacing w:after="200" w:line="276" w:lineRule="auto"/>
              <w:rPr>
                <w:rFonts w:eastAsia="Calibri" w:cstheme="minorHAnsi"/>
                <w:sz w:val="20"/>
                <w:szCs w:val="20"/>
                <w:lang w:val="uk-UA"/>
              </w:rPr>
            </w:pPr>
            <w:r w:rsidRPr="004E1204">
              <w:rPr>
                <w:rFonts w:cstheme="minorHAnsi"/>
                <w:sz w:val="20"/>
                <w:szCs w:val="20"/>
                <w:lang w:val="uk-UA"/>
              </w:rPr>
              <w:t>Опалювач Wind D4, 12V 4 кВт.</w:t>
            </w:r>
          </w:p>
        </w:tc>
        <w:tc>
          <w:tcPr>
            <w:tcW w:w="1026" w:type="dxa"/>
            <w:tcBorders>
              <w:top w:val="nil"/>
              <w:left w:val="nil"/>
              <w:bottom w:val="single" w:sz="4" w:space="0" w:color="auto"/>
              <w:right w:val="single" w:sz="4" w:space="0" w:color="auto"/>
            </w:tcBorders>
            <w:shd w:val="clear" w:color="auto" w:fill="auto"/>
            <w:noWrap/>
            <w:vAlign w:val="center"/>
          </w:tcPr>
          <w:p w14:paraId="31DE4E68"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cstheme="minorHAnsi"/>
                <w:sz w:val="20"/>
                <w:szCs w:val="20"/>
                <w:lang w:val="uk-UA"/>
              </w:rPr>
              <w:t>шт.</w:t>
            </w:r>
          </w:p>
        </w:tc>
        <w:tc>
          <w:tcPr>
            <w:tcW w:w="962" w:type="dxa"/>
            <w:tcBorders>
              <w:top w:val="nil"/>
              <w:left w:val="nil"/>
              <w:bottom w:val="single" w:sz="4" w:space="0" w:color="auto"/>
              <w:right w:val="single" w:sz="4" w:space="0" w:color="auto"/>
            </w:tcBorders>
            <w:shd w:val="clear" w:color="auto" w:fill="auto"/>
            <w:noWrap/>
            <w:vAlign w:val="center"/>
          </w:tcPr>
          <w:p w14:paraId="3872C698"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cstheme="minorHAnsi"/>
                <w:sz w:val="20"/>
                <w:szCs w:val="20"/>
                <w:lang w:val="uk-UA"/>
              </w:rPr>
              <w:t>1</w:t>
            </w:r>
          </w:p>
        </w:tc>
      </w:tr>
      <w:tr w:rsidR="00915FCA" w:rsidRPr="004E1204" w14:paraId="0F4246C9" w14:textId="77777777" w:rsidTr="007463B4">
        <w:trPr>
          <w:trHeight w:hRule="exact" w:val="397"/>
        </w:trPr>
        <w:tc>
          <w:tcPr>
            <w:tcW w:w="562" w:type="dxa"/>
            <w:tcBorders>
              <w:top w:val="nil"/>
              <w:left w:val="single" w:sz="4" w:space="0" w:color="auto"/>
              <w:bottom w:val="single" w:sz="4" w:space="0" w:color="auto"/>
              <w:right w:val="single" w:sz="4" w:space="0" w:color="auto"/>
            </w:tcBorders>
            <w:shd w:val="clear" w:color="auto" w:fill="auto"/>
            <w:noWrap/>
            <w:vAlign w:val="center"/>
          </w:tcPr>
          <w:p w14:paraId="0A0C7A4C"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eastAsia="Calibri" w:cstheme="minorHAnsi"/>
                <w:color w:val="000000"/>
                <w:sz w:val="20"/>
                <w:szCs w:val="20"/>
                <w:lang w:val="uk-UA" w:eastAsia="uk-UA"/>
              </w:rPr>
              <w:t>13</w:t>
            </w:r>
          </w:p>
        </w:tc>
        <w:tc>
          <w:tcPr>
            <w:tcW w:w="5245" w:type="dxa"/>
            <w:tcBorders>
              <w:top w:val="nil"/>
              <w:left w:val="nil"/>
              <w:bottom w:val="single" w:sz="4" w:space="0" w:color="auto"/>
              <w:right w:val="single" w:sz="4" w:space="0" w:color="auto"/>
            </w:tcBorders>
            <w:shd w:val="clear" w:color="auto" w:fill="auto"/>
            <w:noWrap/>
          </w:tcPr>
          <w:p w14:paraId="1BBC6258" w14:textId="77777777" w:rsidR="00915FCA" w:rsidRPr="004E1204" w:rsidRDefault="00915FCA" w:rsidP="00FE77E5">
            <w:pPr>
              <w:spacing w:after="200" w:line="276" w:lineRule="auto"/>
              <w:rPr>
                <w:rFonts w:eastAsia="Calibri" w:cstheme="minorHAnsi"/>
                <w:sz w:val="20"/>
                <w:szCs w:val="20"/>
                <w:lang w:val="uk-UA"/>
              </w:rPr>
            </w:pPr>
            <w:r w:rsidRPr="004E1204">
              <w:rPr>
                <w:rFonts w:cstheme="minorHAnsi"/>
                <w:sz w:val="20"/>
                <w:szCs w:val="20"/>
                <w:lang w:val="uk-UA"/>
              </w:rPr>
              <w:t xml:space="preserve">Опалювач 2 кВт. для салону </w:t>
            </w:r>
          </w:p>
        </w:tc>
        <w:tc>
          <w:tcPr>
            <w:tcW w:w="1026" w:type="dxa"/>
            <w:tcBorders>
              <w:top w:val="nil"/>
              <w:left w:val="nil"/>
              <w:bottom w:val="single" w:sz="4" w:space="0" w:color="auto"/>
              <w:right w:val="single" w:sz="4" w:space="0" w:color="auto"/>
            </w:tcBorders>
            <w:shd w:val="clear" w:color="auto" w:fill="auto"/>
            <w:noWrap/>
            <w:vAlign w:val="center"/>
          </w:tcPr>
          <w:p w14:paraId="25158E4E"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cstheme="minorHAnsi"/>
                <w:sz w:val="20"/>
                <w:szCs w:val="20"/>
                <w:lang w:val="uk-UA"/>
              </w:rPr>
              <w:t>шт.</w:t>
            </w:r>
          </w:p>
        </w:tc>
        <w:tc>
          <w:tcPr>
            <w:tcW w:w="962" w:type="dxa"/>
            <w:tcBorders>
              <w:top w:val="nil"/>
              <w:left w:val="nil"/>
              <w:bottom w:val="single" w:sz="4" w:space="0" w:color="auto"/>
              <w:right w:val="single" w:sz="4" w:space="0" w:color="auto"/>
            </w:tcBorders>
            <w:shd w:val="clear" w:color="auto" w:fill="auto"/>
            <w:noWrap/>
            <w:vAlign w:val="center"/>
          </w:tcPr>
          <w:p w14:paraId="470112FD"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cstheme="minorHAnsi"/>
                <w:sz w:val="20"/>
                <w:szCs w:val="20"/>
                <w:lang w:val="uk-UA"/>
              </w:rPr>
              <w:t>1</w:t>
            </w:r>
          </w:p>
        </w:tc>
      </w:tr>
      <w:tr w:rsidR="00915FCA" w:rsidRPr="004E1204" w14:paraId="7A338153" w14:textId="77777777" w:rsidTr="00B7287A">
        <w:trPr>
          <w:trHeight w:hRule="exact" w:val="624"/>
        </w:trPr>
        <w:tc>
          <w:tcPr>
            <w:tcW w:w="562" w:type="dxa"/>
            <w:tcBorders>
              <w:top w:val="nil"/>
              <w:left w:val="single" w:sz="4" w:space="0" w:color="auto"/>
              <w:bottom w:val="single" w:sz="4" w:space="0" w:color="auto"/>
              <w:right w:val="single" w:sz="4" w:space="0" w:color="auto"/>
            </w:tcBorders>
            <w:shd w:val="clear" w:color="auto" w:fill="auto"/>
            <w:noWrap/>
            <w:vAlign w:val="center"/>
          </w:tcPr>
          <w:p w14:paraId="7CA23C72"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eastAsia="Calibri" w:cstheme="minorHAnsi"/>
                <w:color w:val="000000"/>
                <w:sz w:val="20"/>
                <w:szCs w:val="20"/>
                <w:lang w:val="uk-UA" w:eastAsia="uk-UA"/>
              </w:rPr>
              <w:t>14</w:t>
            </w:r>
          </w:p>
        </w:tc>
        <w:tc>
          <w:tcPr>
            <w:tcW w:w="5245" w:type="dxa"/>
            <w:tcBorders>
              <w:top w:val="nil"/>
              <w:left w:val="nil"/>
              <w:bottom w:val="single" w:sz="4" w:space="0" w:color="auto"/>
              <w:right w:val="single" w:sz="4" w:space="0" w:color="auto"/>
            </w:tcBorders>
            <w:shd w:val="clear" w:color="auto" w:fill="auto"/>
            <w:noWrap/>
          </w:tcPr>
          <w:p w14:paraId="76F5E0CA" w14:textId="77777777" w:rsidR="00915FCA" w:rsidRPr="004E1204" w:rsidRDefault="00915FCA" w:rsidP="00FE77E5">
            <w:pPr>
              <w:spacing w:after="200" w:line="276" w:lineRule="auto"/>
              <w:rPr>
                <w:rFonts w:eastAsia="Calibri" w:cstheme="minorHAnsi"/>
                <w:sz w:val="20"/>
                <w:szCs w:val="20"/>
                <w:lang w:val="uk-UA"/>
              </w:rPr>
            </w:pPr>
            <w:r w:rsidRPr="004E1204">
              <w:rPr>
                <w:rFonts w:cstheme="minorHAnsi"/>
                <w:sz w:val="20"/>
                <w:szCs w:val="20"/>
                <w:lang w:val="uk-UA"/>
              </w:rPr>
              <w:t>Матеріали для монтажу системи опалення (дифузори, гофра)</w:t>
            </w:r>
          </w:p>
        </w:tc>
        <w:tc>
          <w:tcPr>
            <w:tcW w:w="1026" w:type="dxa"/>
            <w:tcBorders>
              <w:top w:val="nil"/>
              <w:left w:val="nil"/>
              <w:bottom w:val="single" w:sz="4" w:space="0" w:color="auto"/>
              <w:right w:val="single" w:sz="4" w:space="0" w:color="auto"/>
            </w:tcBorders>
            <w:shd w:val="clear" w:color="auto" w:fill="auto"/>
            <w:noWrap/>
            <w:vAlign w:val="center"/>
          </w:tcPr>
          <w:p w14:paraId="51BD9D7E"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cstheme="minorHAnsi"/>
                <w:sz w:val="20"/>
                <w:szCs w:val="20"/>
                <w:lang w:val="uk-UA"/>
              </w:rPr>
              <w:t>комплект</w:t>
            </w:r>
          </w:p>
        </w:tc>
        <w:tc>
          <w:tcPr>
            <w:tcW w:w="962" w:type="dxa"/>
            <w:tcBorders>
              <w:top w:val="nil"/>
              <w:left w:val="nil"/>
              <w:bottom w:val="single" w:sz="4" w:space="0" w:color="auto"/>
              <w:right w:val="single" w:sz="4" w:space="0" w:color="auto"/>
            </w:tcBorders>
            <w:shd w:val="clear" w:color="auto" w:fill="auto"/>
            <w:noWrap/>
            <w:vAlign w:val="center"/>
          </w:tcPr>
          <w:p w14:paraId="724FCB34"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cstheme="minorHAnsi"/>
                <w:sz w:val="20"/>
                <w:szCs w:val="20"/>
                <w:lang w:val="uk-UA"/>
              </w:rPr>
              <w:t>1</w:t>
            </w:r>
          </w:p>
        </w:tc>
      </w:tr>
      <w:tr w:rsidR="00915FCA" w:rsidRPr="004E1204" w14:paraId="46A397DA" w14:textId="77777777" w:rsidTr="007463B4">
        <w:trPr>
          <w:trHeight w:hRule="exact" w:val="397"/>
        </w:trPr>
        <w:tc>
          <w:tcPr>
            <w:tcW w:w="562" w:type="dxa"/>
            <w:tcBorders>
              <w:top w:val="nil"/>
              <w:left w:val="single" w:sz="4" w:space="0" w:color="auto"/>
              <w:bottom w:val="single" w:sz="4" w:space="0" w:color="auto"/>
              <w:right w:val="single" w:sz="4" w:space="0" w:color="auto"/>
            </w:tcBorders>
            <w:shd w:val="clear" w:color="auto" w:fill="auto"/>
            <w:noWrap/>
            <w:vAlign w:val="center"/>
          </w:tcPr>
          <w:p w14:paraId="24F53BAC"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eastAsia="Calibri" w:cstheme="minorHAnsi"/>
                <w:color w:val="000000"/>
                <w:sz w:val="20"/>
                <w:szCs w:val="20"/>
                <w:lang w:val="uk-UA" w:eastAsia="uk-UA"/>
              </w:rPr>
              <w:t>15</w:t>
            </w:r>
          </w:p>
        </w:tc>
        <w:tc>
          <w:tcPr>
            <w:tcW w:w="5245" w:type="dxa"/>
            <w:tcBorders>
              <w:top w:val="nil"/>
              <w:left w:val="nil"/>
              <w:bottom w:val="single" w:sz="4" w:space="0" w:color="auto"/>
              <w:right w:val="single" w:sz="4" w:space="0" w:color="auto"/>
            </w:tcBorders>
            <w:shd w:val="clear" w:color="auto" w:fill="auto"/>
            <w:noWrap/>
          </w:tcPr>
          <w:p w14:paraId="6EFF0C53" w14:textId="77777777" w:rsidR="00915FCA" w:rsidRPr="004E1204" w:rsidRDefault="00915FCA" w:rsidP="00FE77E5">
            <w:pPr>
              <w:spacing w:after="200" w:line="276" w:lineRule="auto"/>
              <w:rPr>
                <w:rFonts w:eastAsia="Calibri" w:cstheme="minorHAnsi"/>
                <w:sz w:val="20"/>
                <w:szCs w:val="20"/>
                <w:lang w:val="uk-UA"/>
              </w:rPr>
            </w:pPr>
            <w:r w:rsidRPr="004E1204">
              <w:rPr>
                <w:rFonts w:cstheme="minorHAnsi"/>
                <w:sz w:val="20"/>
                <w:szCs w:val="20"/>
                <w:lang w:val="uk-UA"/>
              </w:rPr>
              <w:t>Балансир заряду Battery Balancer</w:t>
            </w:r>
          </w:p>
        </w:tc>
        <w:tc>
          <w:tcPr>
            <w:tcW w:w="1026" w:type="dxa"/>
            <w:tcBorders>
              <w:top w:val="nil"/>
              <w:left w:val="nil"/>
              <w:bottom w:val="single" w:sz="4" w:space="0" w:color="auto"/>
              <w:right w:val="single" w:sz="4" w:space="0" w:color="auto"/>
            </w:tcBorders>
            <w:shd w:val="clear" w:color="auto" w:fill="auto"/>
            <w:noWrap/>
            <w:vAlign w:val="center"/>
          </w:tcPr>
          <w:p w14:paraId="4988B9FF"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cstheme="minorHAnsi"/>
                <w:sz w:val="20"/>
                <w:szCs w:val="20"/>
                <w:lang w:val="uk-UA"/>
              </w:rPr>
              <w:t>шт.</w:t>
            </w:r>
          </w:p>
        </w:tc>
        <w:tc>
          <w:tcPr>
            <w:tcW w:w="962" w:type="dxa"/>
            <w:tcBorders>
              <w:top w:val="nil"/>
              <w:left w:val="nil"/>
              <w:bottom w:val="single" w:sz="4" w:space="0" w:color="auto"/>
              <w:right w:val="single" w:sz="4" w:space="0" w:color="auto"/>
            </w:tcBorders>
            <w:shd w:val="clear" w:color="auto" w:fill="auto"/>
            <w:noWrap/>
            <w:vAlign w:val="center"/>
          </w:tcPr>
          <w:p w14:paraId="1D545091"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cstheme="minorHAnsi"/>
                <w:sz w:val="20"/>
                <w:szCs w:val="20"/>
                <w:lang w:val="uk-UA"/>
              </w:rPr>
              <w:t>2</w:t>
            </w:r>
          </w:p>
        </w:tc>
      </w:tr>
      <w:tr w:rsidR="00915FCA" w:rsidRPr="004E1204" w14:paraId="79E20804" w14:textId="77777777" w:rsidTr="007463B4">
        <w:trPr>
          <w:trHeight w:hRule="exact" w:val="397"/>
        </w:trPr>
        <w:tc>
          <w:tcPr>
            <w:tcW w:w="562" w:type="dxa"/>
            <w:tcBorders>
              <w:top w:val="nil"/>
              <w:left w:val="single" w:sz="4" w:space="0" w:color="auto"/>
              <w:bottom w:val="single" w:sz="4" w:space="0" w:color="auto"/>
              <w:right w:val="single" w:sz="4" w:space="0" w:color="auto"/>
            </w:tcBorders>
            <w:shd w:val="clear" w:color="auto" w:fill="auto"/>
            <w:noWrap/>
            <w:vAlign w:val="center"/>
          </w:tcPr>
          <w:p w14:paraId="0D05637C"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eastAsia="Calibri" w:cstheme="minorHAnsi"/>
                <w:color w:val="000000"/>
                <w:sz w:val="20"/>
                <w:szCs w:val="20"/>
                <w:lang w:val="uk-UA" w:eastAsia="uk-UA"/>
              </w:rPr>
              <w:t>16</w:t>
            </w:r>
          </w:p>
        </w:tc>
        <w:tc>
          <w:tcPr>
            <w:tcW w:w="5245" w:type="dxa"/>
            <w:tcBorders>
              <w:top w:val="nil"/>
              <w:left w:val="nil"/>
              <w:bottom w:val="single" w:sz="4" w:space="0" w:color="auto"/>
              <w:right w:val="single" w:sz="4" w:space="0" w:color="auto"/>
            </w:tcBorders>
            <w:shd w:val="clear" w:color="auto" w:fill="auto"/>
            <w:noWrap/>
          </w:tcPr>
          <w:p w14:paraId="22C644FF" w14:textId="77777777" w:rsidR="00915FCA" w:rsidRPr="004E1204" w:rsidRDefault="00915FCA" w:rsidP="00FE77E5">
            <w:pPr>
              <w:spacing w:after="200" w:line="276" w:lineRule="auto"/>
              <w:rPr>
                <w:rFonts w:eastAsia="Calibri" w:cstheme="minorHAnsi"/>
                <w:sz w:val="20"/>
                <w:szCs w:val="20"/>
                <w:lang w:val="uk-UA"/>
              </w:rPr>
            </w:pPr>
            <w:r w:rsidRPr="004E1204">
              <w:rPr>
                <w:rFonts w:cstheme="minorHAnsi"/>
                <w:sz w:val="20"/>
                <w:szCs w:val="20"/>
                <w:lang w:val="uk-UA"/>
              </w:rPr>
              <w:t>Блок з’єднання батарей Cyrix-Ct 12/24V-200A</w:t>
            </w:r>
          </w:p>
        </w:tc>
        <w:tc>
          <w:tcPr>
            <w:tcW w:w="1026" w:type="dxa"/>
            <w:tcBorders>
              <w:top w:val="nil"/>
              <w:left w:val="nil"/>
              <w:bottom w:val="single" w:sz="4" w:space="0" w:color="auto"/>
              <w:right w:val="single" w:sz="4" w:space="0" w:color="auto"/>
            </w:tcBorders>
            <w:shd w:val="clear" w:color="auto" w:fill="auto"/>
            <w:noWrap/>
            <w:vAlign w:val="center"/>
          </w:tcPr>
          <w:p w14:paraId="2B519FEA"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cstheme="minorHAnsi"/>
                <w:sz w:val="20"/>
                <w:szCs w:val="20"/>
                <w:lang w:val="uk-UA"/>
              </w:rPr>
              <w:t>шт.</w:t>
            </w:r>
          </w:p>
        </w:tc>
        <w:tc>
          <w:tcPr>
            <w:tcW w:w="962" w:type="dxa"/>
            <w:tcBorders>
              <w:top w:val="nil"/>
              <w:left w:val="nil"/>
              <w:bottom w:val="single" w:sz="4" w:space="0" w:color="auto"/>
              <w:right w:val="single" w:sz="4" w:space="0" w:color="auto"/>
            </w:tcBorders>
            <w:shd w:val="clear" w:color="auto" w:fill="auto"/>
            <w:noWrap/>
            <w:vAlign w:val="center"/>
          </w:tcPr>
          <w:p w14:paraId="75708D1A"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cstheme="minorHAnsi"/>
                <w:sz w:val="20"/>
                <w:szCs w:val="20"/>
                <w:lang w:val="uk-UA"/>
              </w:rPr>
              <w:t>1</w:t>
            </w:r>
          </w:p>
        </w:tc>
      </w:tr>
      <w:tr w:rsidR="007463B4" w:rsidRPr="004E1204" w14:paraId="5A7B7158" w14:textId="77777777" w:rsidTr="003133CA">
        <w:trPr>
          <w:trHeight w:hRule="exact" w:val="500"/>
        </w:trPr>
        <w:tc>
          <w:tcPr>
            <w:tcW w:w="562" w:type="dxa"/>
            <w:tcBorders>
              <w:top w:val="nil"/>
              <w:left w:val="single" w:sz="4" w:space="0" w:color="auto"/>
              <w:bottom w:val="single" w:sz="4" w:space="0" w:color="auto"/>
              <w:right w:val="single" w:sz="4" w:space="0" w:color="auto"/>
            </w:tcBorders>
            <w:shd w:val="clear" w:color="auto" w:fill="auto"/>
            <w:noWrap/>
            <w:vAlign w:val="center"/>
          </w:tcPr>
          <w:p w14:paraId="7635BA01" w14:textId="25CE8205" w:rsidR="007463B4" w:rsidRPr="004E1204" w:rsidRDefault="005C44CA" w:rsidP="007463B4">
            <w:pPr>
              <w:spacing w:after="200" w:line="276" w:lineRule="auto"/>
              <w:jc w:val="center"/>
              <w:rPr>
                <w:rFonts w:eastAsia="Calibri" w:cstheme="minorHAnsi"/>
                <w:color w:val="000000"/>
                <w:sz w:val="20"/>
                <w:szCs w:val="20"/>
                <w:lang w:val="uk-UA" w:eastAsia="uk-UA"/>
              </w:rPr>
            </w:pPr>
            <w:r w:rsidRPr="004E1204">
              <w:rPr>
                <w:rFonts w:eastAsia="Calibri" w:cstheme="minorHAnsi"/>
                <w:color w:val="000000"/>
                <w:sz w:val="20"/>
                <w:szCs w:val="20"/>
                <w:lang w:val="uk-UA" w:eastAsia="uk-UA"/>
              </w:rPr>
              <w:t>17</w:t>
            </w:r>
          </w:p>
        </w:tc>
        <w:tc>
          <w:tcPr>
            <w:tcW w:w="5245" w:type="dxa"/>
            <w:tcBorders>
              <w:top w:val="nil"/>
              <w:left w:val="nil"/>
              <w:bottom w:val="single" w:sz="4" w:space="0" w:color="auto"/>
              <w:right w:val="single" w:sz="4" w:space="0" w:color="auto"/>
            </w:tcBorders>
            <w:shd w:val="clear" w:color="auto" w:fill="auto"/>
            <w:noWrap/>
          </w:tcPr>
          <w:p w14:paraId="062DA683" w14:textId="42C3A7E8" w:rsidR="007463B4" w:rsidRPr="004E1204" w:rsidRDefault="007463B4" w:rsidP="007463B4">
            <w:pPr>
              <w:spacing w:after="200" w:line="276" w:lineRule="auto"/>
              <w:rPr>
                <w:rFonts w:cstheme="minorHAnsi"/>
                <w:sz w:val="20"/>
                <w:szCs w:val="20"/>
                <w:lang w:val="uk-UA"/>
              </w:rPr>
            </w:pPr>
            <w:r w:rsidRPr="004E1204">
              <w:rPr>
                <w:rFonts w:cstheme="minorHAnsi"/>
                <w:sz w:val="20"/>
                <w:szCs w:val="20"/>
                <w:lang w:val="uk-UA"/>
              </w:rPr>
              <w:t>Вентилятор витяжний «02-220012V» в сборі, вимикач на пульті</w:t>
            </w:r>
          </w:p>
        </w:tc>
        <w:tc>
          <w:tcPr>
            <w:tcW w:w="1026" w:type="dxa"/>
            <w:tcBorders>
              <w:top w:val="nil"/>
              <w:left w:val="nil"/>
              <w:bottom w:val="single" w:sz="4" w:space="0" w:color="auto"/>
              <w:right w:val="single" w:sz="4" w:space="0" w:color="auto"/>
            </w:tcBorders>
            <w:shd w:val="clear" w:color="auto" w:fill="auto"/>
            <w:noWrap/>
            <w:vAlign w:val="center"/>
          </w:tcPr>
          <w:p w14:paraId="2059A3AB" w14:textId="7FC9190B" w:rsidR="007463B4" w:rsidRPr="004E1204" w:rsidRDefault="007463B4" w:rsidP="007463B4">
            <w:pPr>
              <w:spacing w:after="200" w:line="276" w:lineRule="auto"/>
              <w:jc w:val="center"/>
              <w:rPr>
                <w:rFonts w:cstheme="minorHAnsi"/>
                <w:sz w:val="20"/>
                <w:szCs w:val="20"/>
                <w:lang w:val="uk-UA"/>
              </w:rPr>
            </w:pPr>
            <w:r w:rsidRPr="004E1204">
              <w:rPr>
                <w:rFonts w:cstheme="minorHAnsi"/>
                <w:sz w:val="20"/>
                <w:szCs w:val="20"/>
                <w:lang w:val="uk-UA"/>
              </w:rPr>
              <w:t>шт.</w:t>
            </w:r>
          </w:p>
        </w:tc>
        <w:tc>
          <w:tcPr>
            <w:tcW w:w="962" w:type="dxa"/>
            <w:tcBorders>
              <w:top w:val="nil"/>
              <w:left w:val="nil"/>
              <w:bottom w:val="single" w:sz="4" w:space="0" w:color="auto"/>
              <w:right w:val="single" w:sz="4" w:space="0" w:color="auto"/>
            </w:tcBorders>
            <w:shd w:val="clear" w:color="auto" w:fill="auto"/>
            <w:noWrap/>
            <w:vAlign w:val="center"/>
          </w:tcPr>
          <w:p w14:paraId="29E893D1" w14:textId="4134C4FE" w:rsidR="007463B4" w:rsidRPr="004E1204" w:rsidRDefault="007463B4" w:rsidP="007463B4">
            <w:pPr>
              <w:spacing w:after="200" w:line="276" w:lineRule="auto"/>
              <w:jc w:val="center"/>
              <w:rPr>
                <w:rFonts w:cstheme="minorHAnsi"/>
                <w:sz w:val="20"/>
                <w:szCs w:val="20"/>
                <w:lang w:val="uk-UA"/>
              </w:rPr>
            </w:pPr>
            <w:r w:rsidRPr="004E1204">
              <w:rPr>
                <w:rFonts w:cstheme="minorHAnsi"/>
                <w:sz w:val="20"/>
                <w:szCs w:val="20"/>
                <w:lang w:val="uk-UA"/>
              </w:rPr>
              <w:t>1</w:t>
            </w:r>
          </w:p>
        </w:tc>
      </w:tr>
      <w:tr w:rsidR="007463B4" w:rsidRPr="004E1204" w14:paraId="449A342F" w14:textId="77777777" w:rsidTr="007463B4">
        <w:trPr>
          <w:trHeight w:hRule="exact" w:val="397"/>
        </w:trPr>
        <w:tc>
          <w:tcPr>
            <w:tcW w:w="562" w:type="dxa"/>
            <w:tcBorders>
              <w:top w:val="nil"/>
              <w:left w:val="single" w:sz="4" w:space="0" w:color="auto"/>
              <w:bottom w:val="single" w:sz="4" w:space="0" w:color="auto"/>
              <w:right w:val="single" w:sz="4" w:space="0" w:color="auto"/>
            </w:tcBorders>
            <w:shd w:val="clear" w:color="auto" w:fill="auto"/>
            <w:noWrap/>
            <w:vAlign w:val="center"/>
          </w:tcPr>
          <w:p w14:paraId="4CB8348E" w14:textId="7E5EC56A" w:rsidR="007463B4" w:rsidRPr="004E1204" w:rsidRDefault="005C44CA" w:rsidP="007463B4">
            <w:pPr>
              <w:spacing w:after="200" w:line="276" w:lineRule="auto"/>
              <w:jc w:val="center"/>
              <w:rPr>
                <w:rFonts w:eastAsia="Calibri" w:cstheme="minorHAnsi"/>
                <w:color w:val="000000"/>
                <w:sz w:val="20"/>
                <w:szCs w:val="20"/>
                <w:lang w:val="uk-UA" w:eastAsia="uk-UA"/>
              </w:rPr>
            </w:pPr>
            <w:r w:rsidRPr="004E1204">
              <w:rPr>
                <w:rFonts w:eastAsia="Calibri" w:cstheme="minorHAnsi"/>
                <w:color w:val="000000"/>
                <w:sz w:val="20"/>
                <w:szCs w:val="20"/>
                <w:lang w:val="uk-UA" w:eastAsia="uk-UA"/>
              </w:rPr>
              <w:t>18</w:t>
            </w:r>
          </w:p>
        </w:tc>
        <w:tc>
          <w:tcPr>
            <w:tcW w:w="5245" w:type="dxa"/>
            <w:tcBorders>
              <w:top w:val="nil"/>
              <w:left w:val="nil"/>
              <w:bottom w:val="single" w:sz="4" w:space="0" w:color="auto"/>
              <w:right w:val="single" w:sz="4" w:space="0" w:color="auto"/>
            </w:tcBorders>
            <w:shd w:val="clear" w:color="auto" w:fill="auto"/>
            <w:noWrap/>
          </w:tcPr>
          <w:p w14:paraId="51C50187" w14:textId="670D4DEA" w:rsidR="007463B4" w:rsidRPr="004E1204" w:rsidRDefault="007463B4" w:rsidP="007463B4">
            <w:pPr>
              <w:spacing w:after="200" w:line="276" w:lineRule="auto"/>
              <w:rPr>
                <w:rFonts w:cstheme="minorHAnsi"/>
                <w:sz w:val="20"/>
                <w:szCs w:val="20"/>
                <w:lang w:val="uk-UA"/>
              </w:rPr>
            </w:pPr>
            <w:r w:rsidRPr="004E1204">
              <w:rPr>
                <w:rFonts w:cstheme="minorHAnsi"/>
                <w:sz w:val="20"/>
                <w:szCs w:val="20"/>
                <w:lang w:val="uk-UA"/>
              </w:rPr>
              <w:t>Вентилятор витяжний, вбудований в стелю</w:t>
            </w:r>
          </w:p>
        </w:tc>
        <w:tc>
          <w:tcPr>
            <w:tcW w:w="1026" w:type="dxa"/>
            <w:tcBorders>
              <w:top w:val="nil"/>
              <w:left w:val="nil"/>
              <w:bottom w:val="single" w:sz="4" w:space="0" w:color="auto"/>
              <w:right w:val="single" w:sz="4" w:space="0" w:color="auto"/>
            </w:tcBorders>
            <w:shd w:val="clear" w:color="auto" w:fill="auto"/>
            <w:noWrap/>
            <w:vAlign w:val="center"/>
          </w:tcPr>
          <w:p w14:paraId="0DD87EFF" w14:textId="60D2BECB" w:rsidR="007463B4" w:rsidRPr="004E1204" w:rsidRDefault="007463B4" w:rsidP="007463B4">
            <w:pPr>
              <w:spacing w:after="200" w:line="276" w:lineRule="auto"/>
              <w:jc w:val="center"/>
              <w:rPr>
                <w:rFonts w:cstheme="minorHAnsi"/>
                <w:sz w:val="20"/>
                <w:szCs w:val="20"/>
                <w:lang w:val="uk-UA"/>
              </w:rPr>
            </w:pPr>
            <w:r w:rsidRPr="004E1204">
              <w:rPr>
                <w:rFonts w:cstheme="minorHAnsi"/>
                <w:sz w:val="20"/>
                <w:szCs w:val="20"/>
                <w:lang w:val="uk-UA"/>
              </w:rPr>
              <w:t>шт.</w:t>
            </w:r>
          </w:p>
        </w:tc>
        <w:tc>
          <w:tcPr>
            <w:tcW w:w="962" w:type="dxa"/>
            <w:tcBorders>
              <w:top w:val="nil"/>
              <w:left w:val="nil"/>
              <w:bottom w:val="single" w:sz="4" w:space="0" w:color="auto"/>
              <w:right w:val="single" w:sz="4" w:space="0" w:color="auto"/>
            </w:tcBorders>
            <w:shd w:val="clear" w:color="auto" w:fill="auto"/>
            <w:noWrap/>
            <w:vAlign w:val="center"/>
          </w:tcPr>
          <w:p w14:paraId="458CC624" w14:textId="207622E9" w:rsidR="007463B4" w:rsidRPr="004E1204" w:rsidRDefault="007463B4" w:rsidP="007463B4">
            <w:pPr>
              <w:spacing w:after="200" w:line="276" w:lineRule="auto"/>
              <w:jc w:val="center"/>
              <w:rPr>
                <w:rFonts w:cstheme="minorHAnsi"/>
                <w:sz w:val="20"/>
                <w:szCs w:val="20"/>
                <w:lang w:val="uk-UA"/>
              </w:rPr>
            </w:pPr>
            <w:r w:rsidRPr="004E1204">
              <w:rPr>
                <w:rFonts w:cstheme="minorHAnsi"/>
                <w:sz w:val="20"/>
                <w:szCs w:val="20"/>
                <w:lang w:val="uk-UA"/>
              </w:rPr>
              <w:t>1</w:t>
            </w:r>
          </w:p>
        </w:tc>
      </w:tr>
      <w:tr w:rsidR="007463B4" w:rsidRPr="004E1204" w14:paraId="29726271" w14:textId="77777777" w:rsidTr="007463B4">
        <w:trPr>
          <w:trHeight w:hRule="exact" w:val="397"/>
        </w:trPr>
        <w:tc>
          <w:tcPr>
            <w:tcW w:w="562" w:type="dxa"/>
            <w:tcBorders>
              <w:top w:val="nil"/>
              <w:left w:val="single" w:sz="4" w:space="0" w:color="auto"/>
              <w:bottom w:val="single" w:sz="4" w:space="0" w:color="auto"/>
              <w:right w:val="single" w:sz="4" w:space="0" w:color="auto"/>
            </w:tcBorders>
            <w:shd w:val="clear" w:color="auto" w:fill="auto"/>
            <w:noWrap/>
            <w:vAlign w:val="center"/>
          </w:tcPr>
          <w:p w14:paraId="35C35DF1" w14:textId="6AA12C8D" w:rsidR="007463B4" w:rsidRPr="004E1204" w:rsidRDefault="005C44CA" w:rsidP="007463B4">
            <w:pPr>
              <w:spacing w:after="200" w:line="276" w:lineRule="auto"/>
              <w:jc w:val="center"/>
              <w:rPr>
                <w:rFonts w:eastAsia="Calibri" w:cstheme="minorHAnsi"/>
                <w:color w:val="000000"/>
                <w:sz w:val="20"/>
                <w:szCs w:val="20"/>
                <w:lang w:val="uk-UA" w:eastAsia="uk-UA"/>
              </w:rPr>
            </w:pPr>
            <w:r w:rsidRPr="004E1204">
              <w:rPr>
                <w:rFonts w:eastAsia="Calibri" w:cstheme="minorHAnsi"/>
                <w:color w:val="000000"/>
                <w:sz w:val="20"/>
                <w:szCs w:val="20"/>
                <w:lang w:val="uk-UA" w:eastAsia="uk-UA"/>
              </w:rPr>
              <w:t>19</w:t>
            </w:r>
          </w:p>
        </w:tc>
        <w:tc>
          <w:tcPr>
            <w:tcW w:w="5245" w:type="dxa"/>
            <w:tcBorders>
              <w:top w:val="nil"/>
              <w:left w:val="nil"/>
              <w:bottom w:val="single" w:sz="4" w:space="0" w:color="auto"/>
              <w:right w:val="single" w:sz="4" w:space="0" w:color="auto"/>
            </w:tcBorders>
            <w:shd w:val="clear" w:color="auto" w:fill="auto"/>
            <w:noWrap/>
          </w:tcPr>
          <w:p w14:paraId="22F7C81C" w14:textId="21E90CCE" w:rsidR="007463B4" w:rsidRPr="004E1204" w:rsidRDefault="007463B4" w:rsidP="007463B4">
            <w:pPr>
              <w:spacing w:after="200" w:line="276" w:lineRule="auto"/>
              <w:rPr>
                <w:rFonts w:cstheme="minorHAnsi"/>
                <w:sz w:val="20"/>
                <w:szCs w:val="20"/>
                <w:lang w:val="uk-UA"/>
              </w:rPr>
            </w:pPr>
            <w:r w:rsidRPr="004E1204">
              <w:rPr>
                <w:rFonts w:cstheme="minorHAnsi"/>
                <w:sz w:val="20"/>
                <w:szCs w:val="20"/>
                <w:lang w:val="uk-UA"/>
              </w:rPr>
              <w:t>Система сигналізації</w:t>
            </w:r>
          </w:p>
        </w:tc>
        <w:tc>
          <w:tcPr>
            <w:tcW w:w="1026" w:type="dxa"/>
            <w:tcBorders>
              <w:top w:val="nil"/>
              <w:left w:val="nil"/>
              <w:bottom w:val="single" w:sz="4" w:space="0" w:color="auto"/>
              <w:right w:val="single" w:sz="4" w:space="0" w:color="auto"/>
            </w:tcBorders>
            <w:shd w:val="clear" w:color="auto" w:fill="auto"/>
            <w:noWrap/>
            <w:vAlign w:val="center"/>
          </w:tcPr>
          <w:p w14:paraId="16C4A0AF" w14:textId="0FEE5F12" w:rsidR="007463B4" w:rsidRPr="004E1204" w:rsidRDefault="007463B4" w:rsidP="007463B4">
            <w:pPr>
              <w:spacing w:after="200" w:line="276" w:lineRule="auto"/>
              <w:jc w:val="center"/>
              <w:rPr>
                <w:rFonts w:cstheme="minorHAnsi"/>
                <w:sz w:val="20"/>
                <w:szCs w:val="20"/>
                <w:lang w:val="uk-UA"/>
              </w:rPr>
            </w:pPr>
            <w:r w:rsidRPr="004E1204">
              <w:rPr>
                <w:rFonts w:cstheme="minorHAnsi"/>
                <w:sz w:val="20"/>
                <w:szCs w:val="20"/>
                <w:lang w:val="uk-UA"/>
              </w:rPr>
              <w:t>шт.</w:t>
            </w:r>
          </w:p>
        </w:tc>
        <w:tc>
          <w:tcPr>
            <w:tcW w:w="962" w:type="dxa"/>
            <w:tcBorders>
              <w:top w:val="nil"/>
              <w:left w:val="nil"/>
              <w:bottom w:val="single" w:sz="4" w:space="0" w:color="auto"/>
              <w:right w:val="single" w:sz="4" w:space="0" w:color="auto"/>
            </w:tcBorders>
            <w:shd w:val="clear" w:color="auto" w:fill="auto"/>
            <w:noWrap/>
            <w:vAlign w:val="center"/>
          </w:tcPr>
          <w:p w14:paraId="10550A22" w14:textId="6F2607ED" w:rsidR="007463B4" w:rsidRPr="004E1204" w:rsidRDefault="007463B4" w:rsidP="007463B4">
            <w:pPr>
              <w:spacing w:after="200" w:line="276" w:lineRule="auto"/>
              <w:jc w:val="center"/>
              <w:rPr>
                <w:rFonts w:cstheme="minorHAnsi"/>
                <w:sz w:val="20"/>
                <w:szCs w:val="20"/>
                <w:lang w:val="uk-UA"/>
              </w:rPr>
            </w:pPr>
            <w:r w:rsidRPr="004E1204">
              <w:rPr>
                <w:rFonts w:cstheme="minorHAnsi"/>
                <w:sz w:val="20"/>
                <w:szCs w:val="20"/>
                <w:lang w:val="uk-UA"/>
              </w:rPr>
              <w:t>1</w:t>
            </w:r>
          </w:p>
        </w:tc>
      </w:tr>
      <w:tr w:rsidR="007463B4" w:rsidRPr="004E1204" w14:paraId="4253987E" w14:textId="77777777" w:rsidTr="007463B4">
        <w:trPr>
          <w:trHeight w:hRule="exact" w:val="397"/>
        </w:trPr>
        <w:tc>
          <w:tcPr>
            <w:tcW w:w="562" w:type="dxa"/>
            <w:tcBorders>
              <w:top w:val="nil"/>
              <w:left w:val="single" w:sz="4" w:space="0" w:color="auto"/>
              <w:bottom w:val="single" w:sz="4" w:space="0" w:color="auto"/>
              <w:right w:val="single" w:sz="4" w:space="0" w:color="auto"/>
            </w:tcBorders>
            <w:shd w:val="clear" w:color="auto" w:fill="auto"/>
            <w:noWrap/>
            <w:vAlign w:val="center"/>
          </w:tcPr>
          <w:p w14:paraId="24374359" w14:textId="1087DAC0" w:rsidR="007463B4" w:rsidRPr="004E1204" w:rsidRDefault="005C44CA" w:rsidP="007463B4">
            <w:pPr>
              <w:spacing w:after="200" w:line="276" w:lineRule="auto"/>
              <w:jc w:val="center"/>
              <w:rPr>
                <w:rFonts w:eastAsia="Calibri" w:cstheme="minorHAnsi"/>
                <w:color w:val="000000"/>
                <w:sz w:val="20"/>
                <w:szCs w:val="20"/>
                <w:lang w:val="uk-UA" w:eastAsia="uk-UA"/>
              </w:rPr>
            </w:pPr>
            <w:r w:rsidRPr="004E1204">
              <w:rPr>
                <w:rFonts w:eastAsia="Calibri" w:cstheme="minorHAnsi"/>
                <w:color w:val="000000"/>
                <w:sz w:val="20"/>
                <w:szCs w:val="20"/>
                <w:lang w:val="uk-UA" w:eastAsia="uk-UA"/>
              </w:rPr>
              <w:t>20</w:t>
            </w:r>
          </w:p>
        </w:tc>
        <w:tc>
          <w:tcPr>
            <w:tcW w:w="5245" w:type="dxa"/>
            <w:tcBorders>
              <w:top w:val="nil"/>
              <w:left w:val="nil"/>
              <w:bottom w:val="single" w:sz="4" w:space="0" w:color="auto"/>
              <w:right w:val="single" w:sz="4" w:space="0" w:color="auto"/>
            </w:tcBorders>
            <w:shd w:val="clear" w:color="auto" w:fill="auto"/>
            <w:noWrap/>
          </w:tcPr>
          <w:p w14:paraId="771F6CF1" w14:textId="049D0A6A" w:rsidR="007463B4" w:rsidRPr="004E1204" w:rsidRDefault="007463B4" w:rsidP="007463B4">
            <w:pPr>
              <w:spacing w:after="200" w:line="276" w:lineRule="auto"/>
              <w:rPr>
                <w:rFonts w:cstheme="minorHAnsi"/>
                <w:sz w:val="20"/>
                <w:szCs w:val="20"/>
                <w:lang w:val="uk-UA"/>
              </w:rPr>
            </w:pPr>
            <w:r w:rsidRPr="004E1204">
              <w:rPr>
                <w:rFonts w:cstheme="minorHAnsi"/>
                <w:sz w:val="20"/>
                <w:szCs w:val="20"/>
                <w:lang w:val="uk-UA"/>
              </w:rPr>
              <w:t>Система блокування дверей салону</w:t>
            </w:r>
          </w:p>
        </w:tc>
        <w:tc>
          <w:tcPr>
            <w:tcW w:w="1026" w:type="dxa"/>
            <w:tcBorders>
              <w:top w:val="nil"/>
              <w:left w:val="nil"/>
              <w:bottom w:val="single" w:sz="4" w:space="0" w:color="auto"/>
              <w:right w:val="single" w:sz="4" w:space="0" w:color="auto"/>
            </w:tcBorders>
            <w:shd w:val="clear" w:color="auto" w:fill="auto"/>
            <w:noWrap/>
            <w:vAlign w:val="center"/>
          </w:tcPr>
          <w:p w14:paraId="0BA361EC" w14:textId="46C1E98A" w:rsidR="007463B4" w:rsidRPr="004E1204" w:rsidRDefault="007463B4" w:rsidP="007463B4">
            <w:pPr>
              <w:spacing w:after="200" w:line="276" w:lineRule="auto"/>
              <w:jc w:val="center"/>
              <w:rPr>
                <w:rFonts w:cstheme="minorHAnsi"/>
                <w:sz w:val="20"/>
                <w:szCs w:val="20"/>
                <w:lang w:val="uk-UA"/>
              </w:rPr>
            </w:pPr>
            <w:r w:rsidRPr="004E1204">
              <w:rPr>
                <w:rFonts w:cstheme="minorHAnsi"/>
                <w:sz w:val="20"/>
                <w:szCs w:val="20"/>
                <w:lang w:val="uk-UA"/>
              </w:rPr>
              <w:t>шт.</w:t>
            </w:r>
          </w:p>
        </w:tc>
        <w:tc>
          <w:tcPr>
            <w:tcW w:w="962" w:type="dxa"/>
            <w:tcBorders>
              <w:top w:val="nil"/>
              <w:left w:val="nil"/>
              <w:bottom w:val="single" w:sz="4" w:space="0" w:color="auto"/>
              <w:right w:val="single" w:sz="4" w:space="0" w:color="auto"/>
            </w:tcBorders>
            <w:shd w:val="clear" w:color="auto" w:fill="auto"/>
            <w:noWrap/>
            <w:vAlign w:val="center"/>
          </w:tcPr>
          <w:p w14:paraId="15F064B1" w14:textId="210B13A6" w:rsidR="007463B4" w:rsidRPr="004E1204" w:rsidRDefault="007463B4" w:rsidP="007463B4">
            <w:pPr>
              <w:spacing w:after="200" w:line="276" w:lineRule="auto"/>
              <w:jc w:val="center"/>
              <w:rPr>
                <w:rFonts w:cstheme="minorHAnsi"/>
                <w:sz w:val="20"/>
                <w:szCs w:val="20"/>
                <w:lang w:val="uk-UA"/>
              </w:rPr>
            </w:pPr>
            <w:r w:rsidRPr="004E1204">
              <w:rPr>
                <w:rFonts w:cstheme="minorHAnsi"/>
                <w:sz w:val="20"/>
                <w:szCs w:val="20"/>
                <w:lang w:val="uk-UA"/>
              </w:rPr>
              <w:t>1</w:t>
            </w:r>
          </w:p>
        </w:tc>
      </w:tr>
      <w:tr w:rsidR="00403E71" w:rsidRPr="004E1204" w14:paraId="090C5D35" w14:textId="77777777" w:rsidTr="007463B4">
        <w:trPr>
          <w:trHeight w:hRule="exact" w:val="397"/>
        </w:trPr>
        <w:tc>
          <w:tcPr>
            <w:tcW w:w="562" w:type="dxa"/>
            <w:tcBorders>
              <w:top w:val="nil"/>
              <w:left w:val="single" w:sz="4" w:space="0" w:color="auto"/>
              <w:bottom w:val="single" w:sz="4" w:space="0" w:color="auto"/>
              <w:right w:val="single" w:sz="4" w:space="0" w:color="auto"/>
            </w:tcBorders>
            <w:shd w:val="clear" w:color="auto" w:fill="auto"/>
            <w:noWrap/>
            <w:vAlign w:val="center"/>
          </w:tcPr>
          <w:p w14:paraId="23398D11" w14:textId="0BEF964F" w:rsidR="00403E71" w:rsidRPr="004E1204" w:rsidRDefault="005C44CA" w:rsidP="00FE77E5">
            <w:pPr>
              <w:spacing w:after="200" w:line="276" w:lineRule="auto"/>
              <w:jc w:val="center"/>
              <w:rPr>
                <w:rFonts w:eastAsia="Calibri" w:cstheme="minorHAnsi"/>
                <w:color w:val="000000"/>
                <w:sz w:val="20"/>
                <w:szCs w:val="20"/>
                <w:lang w:val="uk-UA" w:eastAsia="uk-UA"/>
              </w:rPr>
            </w:pPr>
            <w:r w:rsidRPr="004E1204">
              <w:rPr>
                <w:rFonts w:eastAsia="Calibri" w:cstheme="minorHAnsi"/>
                <w:color w:val="000000"/>
                <w:sz w:val="20"/>
                <w:szCs w:val="20"/>
                <w:lang w:val="uk-UA" w:eastAsia="uk-UA"/>
              </w:rPr>
              <w:t>21</w:t>
            </w:r>
          </w:p>
        </w:tc>
        <w:tc>
          <w:tcPr>
            <w:tcW w:w="5245" w:type="dxa"/>
            <w:tcBorders>
              <w:top w:val="nil"/>
              <w:left w:val="nil"/>
              <w:bottom w:val="single" w:sz="4" w:space="0" w:color="auto"/>
              <w:right w:val="single" w:sz="4" w:space="0" w:color="auto"/>
            </w:tcBorders>
            <w:shd w:val="clear" w:color="auto" w:fill="auto"/>
            <w:noWrap/>
          </w:tcPr>
          <w:p w14:paraId="71E57E0B" w14:textId="6CA997E3" w:rsidR="00403E71" w:rsidRPr="004E1204" w:rsidRDefault="007463B4" w:rsidP="00FE77E5">
            <w:pPr>
              <w:spacing w:after="200" w:line="276" w:lineRule="auto"/>
              <w:rPr>
                <w:rFonts w:cstheme="minorHAnsi"/>
                <w:sz w:val="20"/>
                <w:szCs w:val="20"/>
                <w:lang w:val="uk-UA"/>
              </w:rPr>
            </w:pPr>
            <w:r w:rsidRPr="004E1204">
              <w:rPr>
                <w:rFonts w:cstheme="minorHAnsi"/>
                <w:sz w:val="20"/>
                <w:szCs w:val="20"/>
                <w:lang w:val="uk-UA"/>
              </w:rPr>
              <w:t>Утилізатор</w:t>
            </w:r>
          </w:p>
        </w:tc>
        <w:tc>
          <w:tcPr>
            <w:tcW w:w="1026" w:type="dxa"/>
            <w:tcBorders>
              <w:top w:val="nil"/>
              <w:left w:val="nil"/>
              <w:bottom w:val="single" w:sz="4" w:space="0" w:color="auto"/>
              <w:right w:val="single" w:sz="4" w:space="0" w:color="auto"/>
            </w:tcBorders>
            <w:shd w:val="clear" w:color="auto" w:fill="auto"/>
            <w:noWrap/>
            <w:vAlign w:val="center"/>
          </w:tcPr>
          <w:p w14:paraId="0C216708" w14:textId="18292F39" w:rsidR="00403E71" w:rsidRPr="004E1204" w:rsidRDefault="007463B4" w:rsidP="00FE77E5">
            <w:pPr>
              <w:spacing w:after="200" w:line="276" w:lineRule="auto"/>
              <w:jc w:val="center"/>
              <w:rPr>
                <w:rFonts w:cstheme="minorHAnsi"/>
                <w:sz w:val="20"/>
                <w:szCs w:val="20"/>
                <w:lang w:val="uk-UA"/>
              </w:rPr>
            </w:pPr>
            <w:r w:rsidRPr="004E1204">
              <w:rPr>
                <w:rFonts w:cstheme="minorHAnsi"/>
                <w:sz w:val="20"/>
                <w:szCs w:val="20"/>
                <w:lang w:val="uk-UA"/>
              </w:rPr>
              <w:t>шт.</w:t>
            </w:r>
          </w:p>
        </w:tc>
        <w:tc>
          <w:tcPr>
            <w:tcW w:w="962" w:type="dxa"/>
            <w:tcBorders>
              <w:top w:val="nil"/>
              <w:left w:val="nil"/>
              <w:bottom w:val="single" w:sz="4" w:space="0" w:color="auto"/>
              <w:right w:val="single" w:sz="4" w:space="0" w:color="auto"/>
            </w:tcBorders>
            <w:shd w:val="clear" w:color="auto" w:fill="auto"/>
            <w:noWrap/>
            <w:vAlign w:val="center"/>
          </w:tcPr>
          <w:p w14:paraId="787A5B45" w14:textId="40FD8738" w:rsidR="00403E71" w:rsidRPr="004E1204" w:rsidRDefault="007463B4" w:rsidP="00FE77E5">
            <w:pPr>
              <w:spacing w:after="200" w:line="276" w:lineRule="auto"/>
              <w:jc w:val="center"/>
              <w:rPr>
                <w:rFonts w:cstheme="minorHAnsi"/>
                <w:sz w:val="20"/>
                <w:szCs w:val="20"/>
                <w:lang w:val="uk-UA"/>
              </w:rPr>
            </w:pPr>
            <w:r w:rsidRPr="004E1204">
              <w:rPr>
                <w:rFonts w:cstheme="minorHAnsi"/>
                <w:sz w:val="20"/>
                <w:szCs w:val="20"/>
                <w:lang w:val="uk-UA"/>
              </w:rPr>
              <w:t>2</w:t>
            </w:r>
          </w:p>
        </w:tc>
      </w:tr>
      <w:tr w:rsidR="007463B4" w:rsidRPr="004E1204" w14:paraId="3636D8AD" w14:textId="77777777" w:rsidTr="007463B4">
        <w:trPr>
          <w:trHeight w:hRule="exact" w:val="397"/>
        </w:trPr>
        <w:tc>
          <w:tcPr>
            <w:tcW w:w="562" w:type="dxa"/>
            <w:tcBorders>
              <w:top w:val="nil"/>
              <w:left w:val="single" w:sz="4" w:space="0" w:color="auto"/>
              <w:bottom w:val="single" w:sz="4" w:space="0" w:color="auto"/>
              <w:right w:val="single" w:sz="4" w:space="0" w:color="auto"/>
            </w:tcBorders>
            <w:shd w:val="clear" w:color="auto" w:fill="auto"/>
            <w:noWrap/>
            <w:vAlign w:val="center"/>
          </w:tcPr>
          <w:p w14:paraId="2D01B49C" w14:textId="42B9137E" w:rsidR="007463B4" w:rsidRPr="004E1204" w:rsidRDefault="005C44CA" w:rsidP="00FE77E5">
            <w:pPr>
              <w:spacing w:after="200" w:line="276" w:lineRule="auto"/>
              <w:jc w:val="center"/>
              <w:rPr>
                <w:rFonts w:eastAsia="Calibri" w:cstheme="minorHAnsi"/>
                <w:color w:val="000000"/>
                <w:sz w:val="20"/>
                <w:szCs w:val="20"/>
                <w:lang w:val="uk-UA" w:eastAsia="uk-UA"/>
              </w:rPr>
            </w:pPr>
            <w:r w:rsidRPr="004E1204">
              <w:rPr>
                <w:rFonts w:eastAsia="Calibri" w:cstheme="minorHAnsi"/>
                <w:color w:val="000000"/>
                <w:sz w:val="20"/>
                <w:szCs w:val="20"/>
                <w:lang w:val="uk-UA" w:eastAsia="uk-UA"/>
              </w:rPr>
              <w:t>22</w:t>
            </w:r>
          </w:p>
        </w:tc>
        <w:tc>
          <w:tcPr>
            <w:tcW w:w="5245" w:type="dxa"/>
            <w:tcBorders>
              <w:top w:val="nil"/>
              <w:left w:val="nil"/>
              <w:bottom w:val="single" w:sz="4" w:space="0" w:color="auto"/>
              <w:right w:val="single" w:sz="4" w:space="0" w:color="auto"/>
            </w:tcBorders>
            <w:shd w:val="clear" w:color="auto" w:fill="auto"/>
            <w:noWrap/>
          </w:tcPr>
          <w:p w14:paraId="357A9166" w14:textId="60343495" w:rsidR="007463B4" w:rsidRPr="004E1204" w:rsidRDefault="007463B4" w:rsidP="00FE77E5">
            <w:pPr>
              <w:spacing w:after="200" w:line="276" w:lineRule="auto"/>
              <w:rPr>
                <w:rFonts w:cstheme="minorHAnsi"/>
                <w:sz w:val="20"/>
                <w:szCs w:val="20"/>
                <w:lang w:val="uk-UA"/>
              </w:rPr>
            </w:pPr>
            <w:r w:rsidRPr="004E1204">
              <w:rPr>
                <w:rFonts w:cstheme="minorHAnsi"/>
                <w:sz w:val="20"/>
                <w:szCs w:val="20"/>
                <w:lang w:val="uk-UA"/>
              </w:rPr>
              <w:t>Рукомийник автономний</w:t>
            </w:r>
          </w:p>
        </w:tc>
        <w:tc>
          <w:tcPr>
            <w:tcW w:w="1026" w:type="dxa"/>
            <w:tcBorders>
              <w:top w:val="nil"/>
              <w:left w:val="nil"/>
              <w:bottom w:val="single" w:sz="4" w:space="0" w:color="auto"/>
              <w:right w:val="single" w:sz="4" w:space="0" w:color="auto"/>
            </w:tcBorders>
            <w:shd w:val="clear" w:color="auto" w:fill="auto"/>
            <w:noWrap/>
            <w:vAlign w:val="center"/>
          </w:tcPr>
          <w:p w14:paraId="3A28CFE5" w14:textId="37B982F3" w:rsidR="007463B4" w:rsidRPr="004E1204" w:rsidRDefault="007463B4" w:rsidP="00FE77E5">
            <w:pPr>
              <w:spacing w:after="200" w:line="276" w:lineRule="auto"/>
              <w:jc w:val="center"/>
              <w:rPr>
                <w:rFonts w:cstheme="minorHAnsi"/>
                <w:sz w:val="20"/>
                <w:szCs w:val="20"/>
                <w:lang w:val="uk-UA"/>
              </w:rPr>
            </w:pPr>
            <w:r w:rsidRPr="004E1204">
              <w:rPr>
                <w:rFonts w:cstheme="minorHAnsi"/>
                <w:sz w:val="20"/>
                <w:szCs w:val="20"/>
                <w:lang w:val="uk-UA"/>
              </w:rPr>
              <w:t>шт.</w:t>
            </w:r>
          </w:p>
        </w:tc>
        <w:tc>
          <w:tcPr>
            <w:tcW w:w="962" w:type="dxa"/>
            <w:tcBorders>
              <w:top w:val="nil"/>
              <w:left w:val="nil"/>
              <w:bottom w:val="single" w:sz="4" w:space="0" w:color="auto"/>
              <w:right w:val="single" w:sz="4" w:space="0" w:color="auto"/>
            </w:tcBorders>
            <w:shd w:val="clear" w:color="auto" w:fill="auto"/>
            <w:noWrap/>
            <w:vAlign w:val="center"/>
          </w:tcPr>
          <w:p w14:paraId="4ABC55DD" w14:textId="3C2B6E3E" w:rsidR="007463B4" w:rsidRPr="004E1204" w:rsidRDefault="007463B4" w:rsidP="00FE77E5">
            <w:pPr>
              <w:spacing w:after="200" w:line="276" w:lineRule="auto"/>
              <w:jc w:val="center"/>
              <w:rPr>
                <w:rFonts w:cstheme="minorHAnsi"/>
                <w:sz w:val="20"/>
                <w:szCs w:val="20"/>
                <w:lang w:val="uk-UA"/>
              </w:rPr>
            </w:pPr>
            <w:r w:rsidRPr="004E1204">
              <w:rPr>
                <w:rFonts w:cstheme="minorHAnsi"/>
                <w:sz w:val="20"/>
                <w:szCs w:val="20"/>
                <w:lang w:val="uk-UA"/>
              </w:rPr>
              <w:t>1</w:t>
            </w:r>
          </w:p>
        </w:tc>
      </w:tr>
      <w:tr w:rsidR="007463B4" w:rsidRPr="004E1204" w14:paraId="453A2FF4" w14:textId="77777777" w:rsidTr="007463B4">
        <w:trPr>
          <w:trHeight w:hRule="exact" w:val="641"/>
        </w:trPr>
        <w:tc>
          <w:tcPr>
            <w:tcW w:w="562" w:type="dxa"/>
            <w:tcBorders>
              <w:top w:val="nil"/>
              <w:left w:val="single" w:sz="4" w:space="0" w:color="auto"/>
              <w:bottom w:val="single" w:sz="4" w:space="0" w:color="auto"/>
              <w:right w:val="single" w:sz="4" w:space="0" w:color="auto"/>
            </w:tcBorders>
            <w:shd w:val="clear" w:color="auto" w:fill="auto"/>
            <w:noWrap/>
            <w:vAlign w:val="center"/>
          </w:tcPr>
          <w:p w14:paraId="71233312" w14:textId="60148F0A" w:rsidR="007463B4" w:rsidRPr="004E1204" w:rsidRDefault="005C44CA" w:rsidP="00FE77E5">
            <w:pPr>
              <w:spacing w:after="200" w:line="276" w:lineRule="auto"/>
              <w:jc w:val="center"/>
              <w:rPr>
                <w:rFonts w:eastAsia="Calibri" w:cstheme="minorHAnsi"/>
                <w:color w:val="000000"/>
                <w:sz w:val="20"/>
                <w:szCs w:val="20"/>
                <w:lang w:val="uk-UA" w:eastAsia="uk-UA"/>
              </w:rPr>
            </w:pPr>
            <w:r w:rsidRPr="004E1204">
              <w:rPr>
                <w:rFonts w:eastAsia="Calibri" w:cstheme="minorHAnsi"/>
                <w:color w:val="000000"/>
                <w:sz w:val="20"/>
                <w:szCs w:val="20"/>
                <w:lang w:val="uk-UA" w:eastAsia="uk-UA"/>
              </w:rPr>
              <w:t>23</w:t>
            </w:r>
          </w:p>
        </w:tc>
        <w:tc>
          <w:tcPr>
            <w:tcW w:w="5245" w:type="dxa"/>
            <w:tcBorders>
              <w:top w:val="nil"/>
              <w:left w:val="nil"/>
              <w:bottom w:val="single" w:sz="4" w:space="0" w:color="auto"/>
              <w:right w:val="single" w:sz="4" w:space="0" w:color="auto"/>
            </w:tcBorders>
            <w:shd w:val="clear" w:color="auto" w:fill="auto"/>
            <w:noWrap/>
          </w:tcPr>
          <w:p w14:paraId="6E6B2BA7" w14:textId="58E3077A" w:rsidR="007463B4" w:rsidRPr="004E1204" w:rsidRDefault="007463B4" w:rsidP="00FE77E5">
            <w:pPr>
              <w:spacing w:after="200" w:line="276" w:lineRule="auto"/>
              <w:rPr>
                <w:rFonts w:cstheme="minorHAnsi"/>
                <w:sz w:val="20"/>
                <w:szCs w:val="20"/>
                <w:lang w:val="uk-UA"/>
              </w:rPr>
            </w:pPr>
            <w:r w:rsidRPr="004E1204">
              <w:rPr>
                <w:rFonts w:cstheme="minorHAnsi"/>
                <w:sz w:val="20"/>
                <w:szCs w:val="20"/>
                <w:lang w:val="uk-UA"/>
              </w:rPr>
              <w:t>Шафи призначені для зберігання речей, медикаментів, тощо</w:t>
            </w:r>
          </w:p>
        </w:tc>
        <w:tc>
          <w:tcPr>
            <w:tcW w:w="1026" w:type="dxa"/>
            <w:tcBorders>
              <w:top w:val="nil"/>
              <w:left w:val="nil"/>
              <w:bottom w:val="single" w:sz="4" w:space="0" w:color="auto"/>
              <w:right w:val="single" w:sz="4" w:space="0" w:color="auto"/>
            </w:tcBorders>
            <w:shd w:val="clear" w:color="auto" w:fill="auto"/>
            <w:noWrap/>
            <w:vAlign w:val="center"/>
          </w:tcPr>
          <w:p w14:paraId="20769816" w14:textId="31316A7A" w:rsidR="007463B4" w:rsidRPr="004E1204" w:rsidRDefault="007463B4" w:rsidP="00FE77E5">
            <w:pPr>
              <w:spacing w:after="200" w:line="276" w:lineRule="auto"/>
              <w:jc w:val="center"/>
              <w:rPr>
                <w:rFonts w:cstheme="minorHAnsi"/>
                <w:sz w:val="20"/>
                <w:szCs w:val="20"/>
                <w:lang w:val="uk-UA"/>
              </w:rPr>
            </w:pPr>
            <w:r w:rsidRPr="004E1204">
              <w:rPr>
                <w:rFonts w:cstheme="minorHAnsi"/>
                <w:sz w:val="20"/>
                <w:szCs w:val="20"/>
                <w:lang w:val="uk-UA"/>
              </w:rPr>
              <w:t>шт.</w:t>
            </w:r>
          </w:p>
        </w:tc>
        <w:tc>
          <w:tcPr>
            <w:tcW w:w="962" w:type="dxa"/>
            <w:tcBorders>
              <w:top w:val="nil"/>
              <w:left w:val="nil"/>
              <w:bottom w:val="single" w:sz="4" w:space="0" w:color="auto"/>
              <w:right w:val="single" w:sz="4" w:space="0" w:color="auto"/>
            </w:tcBorders>
            <w:shd w:val="clear" w:color="auto" w:fill="auto"/>
            <w:noWrap/>
            <w:vAlign w:val="center"/>
          </w:tcPr>
          <w:p w14:paraId="00B5458F" w14:textId="2DE6F376" w:rsidR="007463B4" w:rsidRPr="004E1204" w:rsidRDefault="007463B4" w:rsidP="00FE77E5">
            <w:pPr>
              <w:spacing w:after="200" w:line="276" w:lineRule="auto"/>
              <w:jc w:val="center"/>
              <w:rPr>
                <w:rFonts w:cstheme="minorHAnsi"/>
                <w:sz w:val="20"/>
                <w:szCs w:val="20"/>
                <w:lang w:val="uk-UA"/>
              </w:rPr>
            </w:pPr>
            <w:r w:rsidRPr="004E1204">
              <w:rPr>
                <w:rFonts w:cstheme="minorHAnsi"/>
                <w:sz w:val="20"/>
                <w:szCs w:val="20"/>
                <w:lang w:val="uk-UA"/>
              </w:rPr>
              <w:t>1</w:t>
            </w:r>
          </w:p>
        </w:tc>
      </w:tr>
      <w:tr w:rsidR="007463B4" w:rsidRPr="004E1204" w14:paraId="47C7FF06" w14:textId="77777777" w:rsidTr="007463B4">
        <w:trPr>
          <w:trHeight w:hRule="exact" w:val="397"/>
        </w:trPr>
        <w:tc>
          <w:tcPr>
            <w:tcW w:w="562" w:type="dxa"/>
            <w:tcBorders>
              <w:top w:val="nil"/>
              <w:left w:val="single" w:sz="4" w:space="0" w:color="auto"/>
              <w:bottom w:val="single" w:sz="4" w:space="0" w:color="auto"/>
              <w:right w:val="single" w:sz="4" w:space="0" w:color="auto"/>
            </w:tcBorders>
            <w:shd w:val="clear" w:color="auto" w:fill="auto"/>
            <w:noWrap/>
            <w:vAlign w:val="center"/>
          </w:tcPr>
          <w:p w14:paraId="644E7589" w14:textId="607901A9" w:rsidR="007463B4" w:rsidRPr="004E1204" w:rsidRDefault="005C44CA" w:rsidP="007463B4">
            <w:pPr>
              <w:spacing w:after="200" w:line="276" w:lineRule="auto"/>
              <w:jc w:val="center"/>
              <w:rPr>
                <w:rFonts w:eastAsia="Calibri" w:cstheme="minorHAnsi"/>
                <w:color w:val="000000"/>
                <w:sz w:val="20"/>
                <w:szCs w:val="20"/>
                <w:lang w:val="uk-UA" w:eastAsia="uk-UA"/>
              </w:rPr>
            </w:pPr>
            <w:r w:rsidRPr="004E1204">
              <w:rPr>
                <w:rFonts w:eastAsia="Calibri" w:cstheme="minorHAnsi"/>
                <w:color w:val="000000"/>
                <w:sz w:val="20"/>
                <w:szCs w:val="20"/>
                <w:lang w:val="uk-UA" w:eastAsia="uk-UA"/>
              </w:rPr>
              <w:t>24</w:t>
            </w:r>
          </w:p>
        </w:tc>
        <w:tc>
          <w:tcPr>
            <w:tcW w:w="5245" w:type="dxa"/>
            <w:tcBorders>
              <w:top w:val="nil"/>
              <w:left w:val="nil"/>
              <w:bottom w:val="single" w:sz="4" w:space="0" w:color="auto"/>
              <w:right w:val="single" w:sz="4" w:space="0" w:color="auto"/>
            </w:tcBorders>
            <w:shd w:val="clear" w:color="auto" w:fill="auto"/>
            <w:noWrap/>
          </w:tcPr>
          <w:p w14:paraId="31000287" w14:textId="11C1F697" w:rsidR="007463B4" w:rsidRPr="004E1204" w:rsidRDefault="007463B4" w:rsidP="007463B4">
            <w:pPr>
              <w:spacing w:after="200" w:line="276" w:lineRule="auto"/>
              <w:rPr>
                <w:rFonts w:cstheme="minorHAnsi"/>
                <w:sz w:val="20"/>
                <w:szCs w:val="20"/>
                <w:lang w:val="uk-UA"/>
              </w:rPr>
            </w:pPr>
            <w:r w:rsidRPr="004E1204">
              <w:rPr>
                <w:sz w:val="20"/>
                <w:szCs w:val="20"/>
                <w:lang w:val="uk-UA"/>
              </w:rPr>
              <w:t>Стіл</w:t>
            </w:r>
          </w:p>
        </w:tc>
        <w:tc>
          <w:tcPr>
            <w:tcW w:w="1026" w:type="dxa"/>
            <w:tcBorders>
              <w:top w:val="nil"/>
              <w:left w:val="nil"/>
              <w:bottom w:val="single" w:sz="4" w:space="0" w:color="auto"/>
              <w:right w:val="single" w:sz="4" w:space="0" w:color="auto"/>
            </w:tcBorders>
            <w:shd w:val="clear" w:color="auto" w:fill="auto"/>
            <w:noWrap/>
            <w:vAlign w:val="center"/>
          </w:tcPr>
          <w:p w14:paraId="686DD540" w14:textId="4FCE8AAF" w:rsidR="007463B4" w:rsidRPr="004E1204" w:rsidRDefault="007463B4" w:rsidP="007463B4">
            <w:pPr>
              <w:spacing w:after="200" w:line="276" w:lineRule="auto"/>
              <w:jc w:val="center"/>
              <w:rPr>
                <w:rFonts w:cstheme="minorHAnsi"/>
                <w:sz w:val="20"/>
                <w:szCs w:val="20"/>
                <w:lang w:val="uk-UA"/>
              </w:rPr>
            </w:pPr>
            <w:r w:rsidRPr="004E1204">
              <w:rPr>
                <w:rFonts w:cstheme="minorHAnsi"/>
                <w:sz w:val="20"/>
                <w:szCs w:val="20"/>
                <w:lang w:val="uk-UA"/>
              </w:rPr>
              <w:t>шт.</w:t>
            </w:r>
          </w:p>
        </w:tc>
        <w:tc>
          <w:tcPr>
            <w:tcW w:w="962" w:type="dxa"/>
            <w:tcBorders>
              <w:top w:val="nil"/>
              <w:left w:val="nil"/>
              <w:bottom w:val="single" w:sz="4" w:space="0" w:color="auto"/>
              <w:right w:val="single" w:sz="4" w:space="0" w:color="auto"/>
            </w:tcBorders>
            <w:shd w:val="clear" w:color="auto" w:fill="auto"/>
            <w:noWrap/>
            <w:vAlign w:val="center"/>
          </w:tcPr>
          <w:p w14:paraId="589ADAC8" w14:textId="6E301AC4" w:rsidR="007463B4" w:rsidRPr="004E1204" w:rsidRDefault="007463B4" w:rsidP="007463B4">
            <w:pPr>
              <w:spacing w:after="200" w:line="276" w:lineRule="auto"/>
              <w:jc w:val="center"/>
              <w:rPr>
                <w:rFonts w:cstheme="minorHAnsi"/>
                <w:sz w:val="20"/>
                <w:szCs w:val="20"/>
                <w:lang w:val="uk-UA"/>
              </w:rPr>
            </w:pPr>
            <w:r w:rsidRPr="004E1204">
              <w:rPr>
                <w:rFonts w:cstheme="minorHAnsi"/>
                <w:sz w:val="20"/>
                <w:szCs w:val="20"/>
                <w:lang w:val="uk-UA"/>
              </w:rPr>
              <w:t>1</w:t>
            </w:r>
          </w:p>
        </w:tc>
      </w:tr>
      <w:tr w:rsidR="007463B4" w:rsidRPr="004E1204" w14:paraId="5CFE4E68" w14:textId="77777777" w:rsidTr="007463B4">
        <w:trPr>
          <w:trHeight w:hRule="exact" w:val="397"/>
        </w:trPr>
        <w:tc>
          <w:tcPr>
            <w:tcW w:w="562" w:type="dxa"/>
            <w:tcBorders>
              <w:top w:val="nil"/>
              <w:left w:val="single" w:sz="4" w:space="0" w:color="auto"/>
              <w:bottom w:val="single" w:sz="4" w:space="0" w:color="auto"/>
              <w:right w:val="single" w:sz="4" w:space="0" w:color="auto"/>
            </w:tcBorders>
            <w:shd w:val="clear" w:color="auto" w:fill="auto"/>
            <w:noWrap/>
            <w:vAlign w:val="center"/>
          </w:tcPr>
          <w:p w14:paraId="5E8F773F" w14:textId="789A17DC" w:rsidR="007463B4" w:rsidRPr="004E1204" w:rsidRDefault="005C44CA" w:rsidP="007463B4">
            <w:pPr>
              <w:spacing w:after="200" w:line="276" w:lineRule="auto"/>
              <w:jc w:val="center"/>
              <w:rPr>
                <w:rFonts w:eastAsia="Calibri" w:cstheme="minorHAnsi"/>
                <w:color w:val="000000"/>
                <w:sz w:val="20"/>
                <w:szCs w:val="20"/>
                <w:lang w:val="uk-UA" w:eastAsia="uk-UA"/>
              </w:rPr>
            </w:pPr>
            <w:r w:rsidRPr="004E1204">
              <w:rPr>
                <w:rFonts w:eastAsia="Calibri" w:cstheme="minorHAnsi"/>
                <w:color w:val="000000"/>
                <w:sz w:val="20"/>
                <w:szCs w:val="20"/>
                <w:lang w:val="uk-UA" w:eastAsia="uk-UA"/>
              </w:rPr>
              <w:t>25</w:t>
            </w:r>
          </w:p>
        </w:tc>
        <w:tc>
          <w:tcPr>
            <w:tcW w:w="5245" w:type="dxa"/>
            <w:tcBorders>
              <w:top w:val="nil"/>
              <w:left w:val="nil"/>
              <w:bottom w:val="single" w:sz="4" w:space="0" w:color="auto"/>
              <w:right w:val="single" w:sz="4" w:space="0" w:color="auto"/>
            </w:tcBorders>
            <w:shd w:val="clear" w:color="auto" w:fill="auto"/>
            <w:noWrap/>
          </w:tcPr>
          <w:p w14:paraId="40DEA592" w14:textId="591DC00B" w:rsidR="007463B4" w:rsidRPr="004E1204" w:rsidRDefault="007463B4" w:rsidP="007463B4">
            <w:pPr>
              <w:spacing w:after="200" w:line="276" w:lineRule="auto"/>
              <w:rPr>
                <w:rFonts w:cstheme="minorHAnsi"/>
                <w:sz w:val="20"/>
                <w:szCs w:val="20"/>
                <w:lang w:val="uk-UA"/>
              </w:rPr>
            </w:pPr>
            <w:r w:rsidRPr="004E1204">
              <w:rPr>
                <w:sz w:val="20"/>
                <w:szCs w:val="20"/>
                <w:lang w:val="uk-UA"/>
              </w:rPr>
              <w:t>Стілець лікаря</w:t>
            </w:r>
          </w:p>
        </w:tc>
        <w:tc>
          <w:tcPr>
            <w:tcW w:w="1026" w:type="dxa"/>
            <w:tcBorders>
              <w:top w:val="nil"/>
              <w:left w:val="nil"/>
              <w:bottom w:val="single" w:sz="4" w:space="0" w:color="auto"/>
              <w:right w:val="single" w:sz="4" w:space="0" w:color="auto"/>
            </w:tcBorders>
            <w:shd w:val="clear" w:color="auto" w:fill="auto"/>
            <w:noWrap/>
            <w:vAlign w:val="center"/>
          </w:tcPr>
          <w:p w14:paraId="3882AB48" w14:textId="41AB368A" w:rsidR="007463B4" w:rsidRPr="004E1204" w:rsidRDefault="007463B4" w:rsidP="007463B4">
            <w:pPr>
              <w:spacing w:after="200" w:line="276" w:lineRule="auto"/>
              <w:jc w:val="center"/>
              <w:rPr>
                <w:rFonts w:cstheme="minorHAnsi"/>
                <w:sz w:val="20"/>
                <w:szCs w:val="20"/>
                <w:lang w:val="uk-UA"/>
              </w:rPr>
            </w:pPr>
            <w:r w:rsidRPr="004E1204">
              <w:rPr>
                <w:rFonts w:cstheme="minorHAnsi"/>
                <w:sz w:val="20"/>
                <w:szCs w:val="20"/>
                <w:lang w:val="uk-UA"/>
              </w:rPr>
              <w:t>шт.</w:t>
            </w:r>
          </w:p>
        </w:tc>
        <w:tc>
          <w:tcPr>
            <w:tcW w:w="962" w:type="dxa"/>
            <w:tcBorders>
              <w:top w:val="nil"/>
              <w:left w:val="nil"/>
              <w:bottom w:val="single" w:sz="4" w:space="0" w:color="auto"/>
              <w:right w:val="single" w:sz="4" w:space="0" w:color="auto"/>
            </w:tcBorders>
            <w:shd w:val="clear" w:color="auto" w:fill="auto"/>
            <w:noWrap/>
            <w:vAlign w:val="center"/>
          </w:tcPr>
          <w:p w14:paraId="07F1A973" w14:textId="467FBE4C" w:rsidR="007463B4" w:rsidRPr="004E1204" w:rsidRDefault="007463B4" w:rsidP="007463B4">
            <w:pPr>
              <w:spacing w:after="200" w:line="276" w:lineRule="auto"/>
              <w:jc w:val="center"/>
              <w:rPr>
                <w:rFonts w:cstheme="minorHAnsi"/>
                <w:sz w:val="20"/>
                <w:szCs w:val="20"/>
                <w:lang w:val="uk-UA"/>
              </w:rPr>
            </w:pPr>
            <w:r w:rsidRPr="004E1204">
              <w:rPr>
                <w:rFonts w:cstheme="minorHAnsi"/>
                <w:sz w:val="20"/>
                <w:szCs w:val="20"/>
                <w:lang w:val="uk-UA"/>
              </w:rPr>
              <w:t>1</w:t>
            </w:r>
          </w:p>
        </w:tc>
      </w:tr>
      <w:tr w:rsidR="007463B4" w:rsidRPr="004E1204" w14:paraId="70B54E7A" w14:textId="77777777" w:rsidTr="007463B4">
        <w:trPr>
          <w:trHeight w:hRule="exact" w:val="397"/>
        </w:trPr>
        <w:tc>
          <w:tcPr>
            <w:tcW w:w="562" w:type="dxa"/>
            <w:tcBorders>
              <w:top w:val="nil"/>
              <w:left w:val="single" w:sz="4" w:space="0" w:color="auto"/>
              <w:bottom w:val="single" w:sz="4" w:space="0" w:color="auto"/>
              <w:right w:val="single" w:sz="4" w:space="0" w:color="auto"/>
            </w:tcBorders>
            <w:shd w:val="clear" w:color="auto" w:fill="auto"/>
            <w:noWrap/>
            <w:vAlign w:val="center"/>
          </w:tcPr>
          <w:p w14:paraId="2312DD60" w14:textId="68EDD6FE" w:rsidR="007463B4" w:rsidRPr="004E1204" w:rsidRDefault="005C44CA" w:rsidP="00FE77E5">
            <w:pPr>
              <w:spacing w:after="200" w:line="276" w:lineRule="auto"/>
              <w:jc w:val="center"/>
              <w:rPr>
                <w:rFonts w:eastAsia="Calibri" w:cstheme="minorHAnsi"/>
                <w:color w:val="000000"/>
                <w:sz w:val="20"/>
                <w:szCs w:val="20"/>
                <w:lang w:val="uk-UA" w:eastAsia="uk-UA"/>
              </w:rPr>
            </w:pPr>
            <w:r w:rsidRPr="004E1204">
              <w:rPr>
                <w:rFonts w:eastAsia="Calibri" w:cstheme="minorHAnsi"/>
                <w:color w:val="000000"/>
                <w:sz w:val="20"/>
                <w:szCs w:val="20"/>
                <w:lang w:val="uk-UA" w:eastAsia="uk-UA"/>
              </w:rPr>
              <w:t>26</w:t>
            </w:r>
          </w:p>
        </w:tc>
        <w:tc>
          <w:tcPr>
            <w:tcW w:w="5245" w:type="dxa"/>
            <w:tcBorders>
              <w:top w:val="nil"/>
              <w:left w:val="nil"/>
              <w:bottom w:val="single" w:sz="4" w:space="0" w:color="auto"/>
              <w:right w:val="single" w:sz="4" w:space="0" w:color="auto"/>
            </w:tcBorders>
            <w:shd w:val="clear" w:color="auto" w:fill="auto"/>
            <w:noWrap/>
          </w:tcPr>
          <w:p w14:paraId="25C36D70" w14:textId="4F535B62" w:rsidR="007463B4" w:rsidRPr="004E1204" w:rsidRDefault="007463B4" w:rsidP="00FE77E5">
            <w:pPr>
              <w:spacing w:after="200" w:line="276" w:lineRule="auto"/>
              <w:rPr>
                <w:rFonts w:cstheme="minorHAnsi"/>
                <w:sz w:val="20"/>
                <w:szCs w:val="20"/>
                <w:lang w:val="uk-UA"/>
              </w:rPr>
            </w:pPr>
            <w:r w:rsidRPr="004E1204">
              <w:rPr>
                <w:rFonts w:cstheme="minorHAnsi"/>
                <w:sz w:val="20"/>
                <w:szCs w:val="20"/>
                <w:lang w:val="uk-UA"/>
              </w:rPr>
              <w:t>Стілець пацієнта</w:t>
            </w:r>
          </w:p>
        </w:tc>
        <w:tc>
          <w:tcPr>
            <w:tcW w:w="1026" w:type="dxa"/>
            <w:tcBorders>
              <w:top w:val="nil"/>
              <w:left w:val="nil"/>
              <w:bottom w:val="single" w:sz="4" w:space="0" w:color="auto"/>
              <w:right w:val="single" w:sz="4" w:space="0" w:color="auto"/>
            </w:tcBorders>
            <w:shd w:val="clear" w:color="auto" w:fill="auto"/>
            <w:noWrap/>
            <w:vAlign w:val="center"/>
          </w:tcPr>
          <w:p w14:paraId="554A390E" w14:textId="6058133D" w:rsidR="007463B4" w:rsidRPr="004E1204" w:rsidRDefault="007463B4" w:rsidP="00FE77E5">
            <w:pPr>
              <w:spacing w:after="200" w:line="276" w:lineRule="auto"/>
              <w:jc w:val="center"/>
              <w:rPr>
                <w:rFonts w:cstheme="minorHAnsi"/>
                <w:sz w:val="20"/>
                <w:szCs w:val="20"/>
                <w:lang w:val="uk-UA"/>
              </w:rPr>
            </w:pPr>
            <w:r w:rsidRPr="004E1204">
              <w:rPr>
                <w:rFonts w:cstheme="minorHAnsi"/>
                <w:sz w:val="20"/>
                <w:szCs w:val="20"/>
                <w:lang w:val="uk-UA"/>
              </w:rPr>
              <w:t>шт.</w:t>
            </w:r>
          </w:p>
        </w:tc>
        <w:tc>
          <w:tcPr>
            <w:tcW w:w="962" w:type="dxa"/>
            <w:tcBorders>
              <w:top w:val="nil"/>
              <w:left w:val="nil"/>
              <w:bottom w:val="single" w:sz="4" w:space="0" w:color="auto"/>
              <w:right w:val="single" w:sz="4" w:space="0" w:color="auto"/>
            </w:tcBorders>
            <w:shd w:val="clear" w:color="auto" w:fill="auto"/>
            <w:noWrap/>
            <w:vAlign w:val="center"/>
          </w:tcPr>
          <w:p w14:paraId="1B7B9FFC" w14:textId="2DB4556F" w:rsidR="007463B4" w:rsidRPr="004E1204" w:rsidRDefault="007463B4" w:rsidP="00FE77E5">
            <w:pPr>
              <w:spacing w:after="200" w:line="276" w:lineRule="auto"/>
              <w:jc w:val="center"/>
              <w:rPr>
                <w:rFonts w:cstheme="minorHAnsi"/>
                <w:sz w:val="20"/>
                <w:szCs w:val="20"/>
                <w:lang w:val="uk-UA"/>
              </w:rPr>
            </w:pPr>
            <w:r w:rsidRPr="004E1204">
              <w:rPr>
                <w:rFonts w:cstheme="minorHAnsi"/>
                <w:sz w:val="20"/>
                <w:szCs w:val="20"/>
                <w:lang w:val="uk-UA"/>
              </w:rPr>
              <w:t>1</w:t>
            </w:r>
          </w:p>
        </w:tc>
      </w:tr>
      <w:tr w:rsidR="00915FCA" w:rsidRPr="004E1204" w14:paraId="4C9BC059" w14:textId="77777777" w:rsidTr="007463B4">
        <w:trPr>
          <w:trHeight w:hRule="exact" w:val="397"/>
        </w:trPr>
        <w:tc>
          <w:tcPr>
            <w:tcW w:w="562" w:type="dxa"/>
            <w:tcBorders>
              <w:top w:val="nil"/>
              <w:left w:val="single" w:sz="4" w:space="0" w:color="auto"/>
              <w:bottom w:val="single" w:sz="4" w:space="0" w:color="auto"/>
              <w:right w:val="single" w:sz="4" w:space="0" w:color="auto"/>
            </w:tcBorders>
            <w:shd w:val="clear" w:color="auto" w:fill="auto"/>
            <w:noWrap/>
            <w:vAlign w:val="center"/>
          </w:tcPr>
          <w:p w14:paraId="6F5A7F1B" w14:textId="1401530A" w:rsidR="00915FCA" w:rsidRPr="004E1204" w:rsidRDefault="005C44CA" w:rsidP="00FE77E5">
            <w:pPr>
              <w:spacing w:after="200" w:line="276" w:lineRule="auto"/>
              <w:jc w:val="center"/>
              <w:rPr>
                <w:rFonts w:eastAsia="Calibri" w:cstheme="minorHAnsi"/>
                <w:color w:val="000000"/>
                <w:sz w:val="20"/>
                <w:szCs w:val="20"/>
                <w:lang w:val="uk-UA" w:eastAsia="uk-UA"/>
              </w:rPr>
            </w:pPr>
            <w:r w:rsidRPr="004E1204">
              <w:rPr>
                <w:rFonts w:eastAsia="Calibri" w:cstheme="minorHAnsi"/>
                <w:color w:val="000000"/>
                <w:sz w:val="20"/>
                <w:szCs w:val="20"/>
                <w:lang w:val="uk-UA" w:eastAsia="uk-UA"/>
              </w:rPr>
              <w:t>27</w:t>
            </w:r>
          </w:p>
        </w:tc>
        <w:tc>
          <w:tcPr>
            <w:tcW w:w="5245" w:type="dxa"/>
            <w:tcBorders>
              <w:top w:val="nil"/>
              <w:left w:val="nil"/>
              <w:bottom w:val="single" w:sz="4" w:space="0" w:color="auto"/>
              <w:right w:val="single" w:sz="4" w:space="0" w:color="auto"/>
            </w:tcBorders>
            <w:shd w:val="clear" w:color="auto" w:fill="auto"/>
            <w:noWrap/>
          </w:tcPr>
          <w:p w14:paraId="7DCB202C" w14:textId="27065AC6" w:rsidR="00915FCA" w:rsidRPr="004E1204" w:rsidRDefault="004E1204" w:rsidP="00FE77E5">
            <w:pPr>
              <w:spacing w:after="200" w:line="276" w:lineRule="auto"/>
              <w:rPr>
                <w:rFonts w:eastAsia="Calibri" w:cstheme="minorHAnsi"/>
                <w:sz w:val="20"/>
                <w:szCs w:val="20"/>
                <w:lang w:val="uk-UA"/>
              </w:rPr>
            </w:pPr>
            <w:r>
              <w:rPr>
                <w:rFonts w:cstheme="minorHAnsi"/>
                <w:sz w:val="20"/>
                <w:szCs w:val="20"/>
                <w:lang w:val="uk-UA"/>
              </w:rPr>
              <w:t>Реле заряду</w:t>
            </w:r>
            <w:r w:rsidR="00915FCA" w:rsidRPr="004E1204">
              <w:rPr>
                <w:rFonts w:cstheme="minorHAnsi"/>
                <w:sz w:val="20"/>
                <w:szCs w:val="20"/>
                <w:lang w:val="uk-UA"/>
              </w:rPr>
              <w:t xml:space="preserve"> от </w:t>
            </w:r>
            <w:r w:rsidRPr="004E1204">
              <w:rPr>
                <w:rFonts w:cstheme="minorHAnsi"/>
                <w:sz w:val="20"/>
                <w:szCs w:val="20"/>
                <w:lang w:val="uk-UA"/>
              </w:rPr>
              <w:t>акумулятора</w:t>
            </w:r>
          </w:p>
        </w:tc>
        <w:tc>
          <w:tcPr>
            <w:tcW w:w="1026" w:type="dxa"/>
            <w:tcBorders>
              <w:top w:val="nil"/>
              <w:left w:val="nil"/>
              <w:bottom w:val="single" w:sz="4" w:space="0" w:color="auto"/>
              <w:right w:val="single" w:sz="4" w:space="0" w:color="auto"/>
            </w:tcBorders>
            <w:shd w:val="clear" w:color="auto" w:fill="auto"/>
            <w:noWrap/>
            <w:vAlign w:val="center"/>
          </w:tcPr>
          <w:p w14:paraId="749E3171"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cstheme="minorHAnsi"/>
                <w:sz w:val="20"/>
                <w:szCs w:val="20"/>
                <w:lang w:val="uk-UA"/>
              </w:rPr>
              <w:t>шт.</w:t>
            </w:r>
          </w:p>
        </w:tc>
        <w:tc>
          <w:tcPr>
            <w:tcW w:w="962" w:type="dxa"/>
            <w:tcBorders>
              <w:top w:val="nil"/>
              <w:left w:val="nil"/>
              <w:bottom w:val="single" w:sz="4" w:space="0" w:color="auto"/>
              <w:right w:val="single" w:sz="4" w:space="0" w:color="auto"/>
            </w:tcBorders>
            <w:shd w:val="clear" w:color="auto" w:fill="auto"/>
            <w:noWrap/>
            <w:vAlign w:val="center"/>
          </w:tcPr>
          <w:p w14:paraId="73DBA6D2" w14:textId="77777777" w:rsidR="00915FCA" w:rsidRPr="004E1204" w:rsidRDefault="00915FCA" w:rsidP="00FE77E5">
            <w:pPr>
              <w:spacing w:after="200" w:line="276" w:lineRule="auto"/>
              <w:jc w:val="center"/>
              <w:rPr>
                <w:rFonts w:eastAsia="Calibri" w:cstheme="minorHAnsi"/>
                <w:color w:val="000000"/>
                <w:sz w:val="20"/>
                <w:szCs w:val="20"/>
                <w:lang w:val="uk-UA" w:eastAsia="uk-UA"/>
              </w:rPr>
            </w:pPr>
            <w:r w:rsidRPr="004E1204">
              <w:rPr>
                <w:rFonts w:cstheme="minorHAnsi"/>
                <w:sz w:val="20"/>
                <w:szCs w:val="20"/>
                <w:lang w:val="uk-UA"/>
              </w:rPr>
              <w:t>1</w:t>
            </w:r>
          </w:p>
        </w:tc>
      </w:tr>
    </w:tbl>
    <w:p w14:paraId="2936EDAF" w14:textId="77777777" w:rsidR="007F5C88" w:rsidRPr="004E1204" w:rsidRDefault="007F5C88" w:rsidP="007F5C88">
      <w:pPr>
        <w:jc w:val="both"/>
        <w:rPr>
          <w:rFonts w:ascii="Arial" w:hAnsi="Arial" w:cs="Arial"/>
          <w:bCs/>
          <w:lang w:val="uk-UA"/>
        </w:rPr>
      </w:pPr>
    </w:p>
    <w:p w14:paraId="10A6E236" w14:textId="7FBA8CBE" w:rsidR="000449E2" w:rsidRPr="000449E2" w:rsidRDefault="000449E2" w:rsidP="000449E2">
      <w:pPr>
        <w:pStyle w:val="aa"/>
        <w:numPr>
          <w:ilvl w:val="2"/>
          <w:numId w:val="40"/>
        </w:numPr>
        <w:rPr>
          <w:rFonts w:ascii="Arial" w:hAnsi="Arial" w:cs="Arial"/>
          <w:bCs/>
          <w:lang w:val="uk-UA"/>
        </w:rPr>
      </w:pPr>
      <w:r w:rsidRPr="000449E2">
        <w:rPr>
          <w:rFonts w:ascii="Arial" w:hAnsi="Arial" w:cs="Arial"/>
          <w:bCs/>
          <w:lang w:val="uk-UA"/>
        </w:rPr>
        <w:t>Автомобілі Citroen Space Tourer HDI 150 AT6 L3 2018 - 2019 р.</w:t>
      </w:r>
      <w:r w:rsidR="00EF2870">
        <w:rPr>
          <w:rFonts w:ascii="Arial" w:hAnsi="Arial" w:cs="Arial"/>
          <w:bCs/>
          <w:lang w:val="uk-UA"/>
        </w:rPr>
        <w:t>:</w:t>
      </w:r>
    </w:p>
    <w:p w14:paraId="60B1F643" w14:textId="6DA0DC7C" w:rsidR="000449E2" w:rsidRPr="000449E2" w:rsidRDefault="000449E2" w:rsidP="000449E2">
      <w:pPr>
        <w:pStyle w:val="aa"/>
        <w:ind w:left="720"/>
        <w:jc w:val="both"/>
        <w:rPr>
          <w:rFonts w:asciiTheme="minorHAnsi" w:hAnsiTheme="minorHAnsi" w:cstheme="minorHAnsi"/>
          <w:bCs/>
          <w:lang w:val="uk-UA"/>
        </w:rPr>
      </w:pPr>
      <w:r w:rsidRPr="000449E2">
        <w:rPr>
          <w:rFonts w:asciiTheme="minorHAnsi" w:hAnsiTheme="minorHAnsi" w:cstheme="minorHAnsi"/>
          <w:bCs/>
          <w:lang w:val="uk-UA"/>
        </w:rPr>
        <w:t>1)</w:t>
      </w:r>
      <w:r>
        <w:rPr>
          <w:rFonts w:ascii="Arial" w:hAnsi="Arial" w:cs="Arial"/>
          <w:bCs/>
          <w:lang w:val="uk-UA"/>
        </w:rPr>
        <w:t xml:space="preserve"> </w:t>
      </w:r>
      <w:r w:rsidRPr="000449E2">
        <w:rPr>
          <w:rFonts w:asciiTheme="minorHAnsi" w:hAnsiTheme="minorHAnsi" w:cstheme="minorHAnsi"/>
          <w:bCs/>
          <w:lang w:val="uk-UA"/>
        </w:rPr>
        <w:t>Наклейка на автомобіль – 2 890,00 грн.</w:t>
      </w:r>
    </w:p>
    <w:p w14:paraId="2641457A" w14:textId="7C6E4589" w:rsidR="000449E2" w:rsidRPr="000449E2" w:rsidRDefault="000449E2" w:rsidP="000449E2">
      <w:pPr>
        <w:pStyle w:val="aa"/>
        <w:ind w:left="720"/>
        <w:jc w:val="both"/>
        <w:rPr>
          <w:rFonts w:asciiTheme="minorHAnsi" w:hAnsiTheme="minorHAnsi" w:cstheme="minorHAnsi"/>
          <w:bCs/>
          <w:lang w:val="uk-UA"/>
        </w:rPr>
      </w:pPr>
      <w:r w:rsidRPr="000449E2">
        <w:rPr>
          <w:rFonts w:asciiTheme="minorHAnsi" w:hAnsiTheme="minorHAnsi" w:cstheme="minorHAnsi"/>
          <w:bCs/>
          <w:lang w:val="uk-UA"/>
        </w:rPr>
        <w:t>2) Охоронна система "Кондор+" - 5 194,00 грн.</w:t>
      </w:r>
    </w:p>
    <w:p w14:paraId="104A2728" w14:textId="76A0F494" w:rsidR="00222DDA" w:rsidRPr="000449E2" w:rsidRDefault="000449E2" w:rsidP="000449E2">
      <w:pPr>
        <w:pStyle w:val="aa"/>
        <w:ind w:left="720"/>
        <w:jc w:val="both"/>
        <w:rPr>
          <w:rFonts w:asciiTheme="minorHAnsi" w:hAnsiTheme="minorHAnsi" w:cstheme="minorHAnsi"/>
          <w:bCs/>
          <w:lang w:val="uk-UA"/>
        </w:rPr>
      </w:pPr>
      <w:r w:rsidRPr="000449E2">
        <w:rPr>
          <w:rFonts w:asciiTheme="minorHAnsi" w:hAnsiTheme="minorHAnsi" w:cstheme="minorHAnsi"/>
          <w:bCs/>
          <w:lang w:val="uk-UA"/>
        </w:rPr>
        <w:t>3) Обладнання GPS – 3 000 грн.</w:t>
      </w:r>
    </w:p>
    <w:p w14:paraId="5886D010" w14:textId="46E8D6C5" w:rsidR="00222DDA" w:rsidRPr="004E1204" w:rsidRDefault="00222DDA" w:rsidP="007D5A00">
      <w:pPr>
        <w:spacing w:after="0" w:line="240" w:lineRule="auto"/>
        <w:jc w:val="both"/>
        <w:rPr>
          <w:rFonts w:ascii="Arial" w:hAnsi="Arial" w:cs="Arial"/>
          <w:bCs/>
          <w:lang w:val="uk-UA"/>
        </w:rPr>
      </w:pPr>
    </w:p>
    <w:p w14:paraId="6EA339F1" w14:textId="798E0006" w:rsidR="004C16AC" w:rsidRPr="000449E2" w:rsidRDefault="004C16AC" w:rsidP="004C16AC">
      <w:pPr>
        <w:pStyle w:val="aa"/>
        <w:numPr>
          <w:ilvl w:val="2"/>
          <w:numId w:val="40"/>
        </w:numPr>
        <w:rPr>
          <w:rFonts w:ascii="Arial" w:hAnsi="Arial" w:cs="Arial"/>
          <w:bCs/>
          <w:lang w:val="uk-UA"/>
        </w:rPr>
      </w:pPr>
      <w:r w:rsidRPr="004C16AC">
        <w:rPr>
          <w:rFonts w:ascii="Arial" w:hAnsi="Arial" w:cs="Arial"/>
          <w:bCs/>
          <w:lang w:val="uk-UA"/>
        </w:rPr>
        <w:t xml:space="preserve">Автомобілі Volkswagen Crafter 35 Kasten LR HD UH, </w:t>
      </w:r>
      <w:r w:rsidR="002E3A48">
        <w:rPr>
          <w:rFonts w:ascii="Arial" w:hAnsi="Arial" w:cs="Arial"/>
          <w:bCs/>
          <w:lang w:val="uk-UA"/>
        </w:rPr>
        <w:t>2019</w:t>
      </w:r>
      <w:r w:rsidRPr="004C16AC">
        <w:rPr>
          <w:rFonts w:ascii="Arial" w:hAnsi="Arial" w:cs="Arial"/>
          <w:bCs/>
          <w:lang w:val="uk-UA"/>
        </w:rPr>
        <w:t xml:space="preserve"> року</w:t>
      </w:r>
      <w:r w:rsidR="00EF2870">
        <w:rPr>
          <w:rFonts w:ascii="Arial" w:hAnsi="Arial" w:cs="Arial"/>
          <w:bCs/>
          <w:lang w:val="uk-UA"/>
        </w:rPr>
        <w:t>:</w:t>
      </w:r>
    </w:p>
    <w:p w14:paraId="6D841F0D" w14:textId="00A82D9D" w:rsidR="00222DDA" w:rsidRPr="004E1204" w:rsidRDefault="00222DDA" w:rsidP="007D5A00">
      <w:pPr>
        <w:spacing w:after="0" w:line="240" w:lineRule="auto"/>
        <w:jc w:val="both"/>
        <w:rPr>
          <w:rFonts w:ascii="Arial" w:hAnsi="Arial" w:cs="Arial"/>
          <w:bCs/>
          <w:lang w:val="uk-UA"/>
        </w:rPr>
      </w:pPr>
    </w:p>
    <w:tbl>
      <w:tblPr>
        <w:tblW w:w="8359" w:type="dxa"/>
        <w:tblLook w:val="04A0" w:firstRow="1" w:lastRow="0" w:firstColumn="1" w:lastColumn="0" w:noHBand="0" w:noVBand="1"/>
      </w:tblPr>
      <w:tblGrid>
        <w:gridCol w:w="800"/>
        <w:gridCol w:w="6566"/>
        <w:gridCol w:w="993"/>
      </w:tblGrid>
      <w:tr w:rsidR="00367B39" w:rsidRPr="007A791A" w14:paraId="717E48EA" w14:textId="77777777" w:rsidTr="00C26307">
        <w:trPr>
          <w:trHeight w:val="589"/>
        </w:trPr>
        <w:tc>
          <w:tcPr>
            <w:tcW w:w="8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ED792F" w14:textId="77777777" w:rsidR="00367B39" w:rsidRPr="007A791A" w:rsidRDefault="00367B39" w:rsidP="003133CA">
            <w:pPr>
              <w:spacing w:after="0" w:line="240" w:lineRule="auto"/>
              <w:ind w:left="-166" w:right="-51"/>
              <w:jc w:val="center"/>
              <w:rPr>
                <w:rFonts w:eastAsia="Times New Roman" w:cstheme="minorHAnsi"/>
                <w:b/>
                <w:bCs/>
                <w:color w:val="000000"/>
                <w:sz w:val="20"/>
                <w:szCs w:val="20"/>
                <w:lang w:val="uk-UA" w:eastAsia="uk-UA"/>
              </w:rPr>
            </w:pPr>
            <w:r w:rsidRPr="007A791A">
              <w:rPr>
                <w:rFonts w:eastAsia="Times New Roman" w:cstheme="minorHAnsi"/>
                <w:b/>
                <w:bCs/>
                <w:color w:val="000000"/>
                <w:sz w:val="20"/>
                <w:szCs w:val="20"/>
                <w:lang w:val="uk-UA" w:eastAsia="uk-UA"/>
              </w:rPr>
              <w:t>№ з/п</w:t>
            </w:r>
          </w:p>
        </w:tc>
        <w:tc>
          <w:tcPr>
            <w:tcW w:w="6566" w:type="dxa"/>
            <w:tcBorders>
              <w:top w:val="single" w:sz="4" w:space="0" w:color="auto"/>
              <w:left w:val="nil"/>
              <w:bottom w:val="single" w:sz="4" w:space="0" w:color="auto"/>
              <w:right w:val="single" w:sz="4" w:space="0" w:color="auto"/>
            </w:tcBorders>
            <w:shd w:val="clear" w:color="auto" w:fill="auto"/>
            <w:vAlign w:val="center"/>
            <w:hideMark/>
          </w:tcPr>
          <w:p w14:paraId="3D4F0E4A" w14:textId="77777777" w:rsidR="00367B39" w:rsidRPr="007A791A" w:rsidRDefault="00367B39" w:rsidP="003133CA">
            <w:pPr>
              <w:spacing w:after="0" w:line="240" w:lineRule="auto"/>
              <w:ind w:left="-166" w:right="-51"/>
              <w:jc w:val="center"/>
              <w:rPr>
                <w:rFonts w:eastAsia="Times New Roman" w:cstheme="minorHAnsi"/>
                <w:b/>
                <w:bCs/>
                <w:color w:val="000000"/>
                <w:sz w:val="20"/>
                <w:szCs w:val="20"/>
                <w:lang w:val="uk-UA" w:eastAsia="uk-UA"/>
              </w:rPr>
            </w:pPr>
            <w:r w:rsidRPr="007A791A">
              <w:rPr>
                <w:rFonts w:eastAsia="Times New Roman" w:cstheme="minorHAnsi"/>
                <w:b/>
                <w:bCs/>
                <w:color w:val="000000"/>
                <w:sz w:val="20"/>
                <w:szCs w:val="20"/>
                <w:lang w:val="uk-UA" w:eastAsia="uk-UA"/>
              </w:rPr>
              <w:t>Найменування</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1CE3FD6F" w14:textId="77777777" w:rsidR="00367B39" w:rsidRPr="007A791A" w:rsidRDefault="00367B39" w:rsidP="003133CA">
            <w:pPr>
              <w:spacing w:after="0" w:line="240" w:lineRule="auto"/>
              <w:ind w:left="-166" w:right="-51"/>
              <w:jc w:val="center"/>
              <w:rPr>
                <w:rFonts w:eastAsia="Times New Roman" w:cstheme="minorHAnsi"/>
                <w:b/>
                <w:bCs/>
                <w:color w:val="000000"/>
                <w:sz w:val="20"/>
                <w:szCs w:val="20"/>
                <w:lang w:val="uk-UA" w:eastAsia="uk-UA"/>
              </w:rPr>
            </w:pPr>
            <w:r w:rsidRPr="007A791A">
              <w:rPr>
                <w:rFonts w:eastAsia="Times New Roman" w:cstheme="minorHAnsi"/>
                <w:b/>
                <w:bCs/>
                <w:color w:val="000000"/>
                <w:sz w:val="20"/>
                <w:szCs w:val="20"/>
                <w:lang w:val="uk-UA" w:eastAsia="uk-UA"/>
              </w:rPr>
              <w:t>Кількість</w:t>
            </w:r>
          </w:p>
        </w:tc>
      </w:tr>
      <w:tr w:rsidR="00367B39" w:rsidRPr="007A791A" w14:paraId="78E20BC3" w14:textId="77777777" w:rsidTr="00C26307">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14C01EB0" w14:textId="77777777" w:rsidR="00367B39" w:rsidRPr="007A791A" w:rsidRDefault="00367B39" w:rsidP="003133CA">
            <w:pPr>
              <w:spacing w:after="0" w:line="240" w:lineRule="auto"/>
              <w:jc w:val="center"/>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1</w:t>
            </w:r>
          </w:p>
        </w:tc>
        <w:tc>
          <w:tcPr>
            <w:tcW w:w="6566" w:type="dxa"/>
            <w:tcBorders>
              <w:top w:val="nil"/>
              <w:left w:val="nil"/>
              <w:bottom w:val="single" w:sz="4" w:space="0" w:color="auto"/>
              <w:right w:val="single" w:sz="4" w:space="0" w:color="auto"/>
            </w:tcBorders>
            <w:shd w:val="clear" w:color="auto" w:fill="auto"/>
            <w:vAlign w:val="center"/>
            <w:hideMark/>
          </w:tcPr>
          <w:p w14:paraId="29660C26" w14:textId="77777777" w:rsidR="00367B39" w:rsidRPr="007A791A" w:rsidRDefault="00367B39" w:rsidP="003133CA">
            <w:pPr>
              <w:spacing w:after="0" w:line="240" w:lineRule="auto"/>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Кондиціонер -Dometic FreshJet 2200</w:t>
            </w:r>
          </w:p>
        </w:tc>
        <w:tc>
          <w:tcPr>
            <w:tcW w:w="993" w:type="dxa"/>
            <w:tcBorders>
              <w:top w:val="nil"/>
              <w:left w:val="nil"/>
              <w:bottom w:val="single" w:sz="4" w:space="0" w:color="auto"/>
              <w:right w:val="single" w:sz="4" w:space="0" w:color="auto"/>
            </w:tcBorders>
            <w:shd w:val="clear" w:color="auto" w:fill="auto"/>
            <w:noWrap/>
            <w:vAlign w:val="center"/>
            <w:hideMark/>
          </w:tcPr>
          <w:p w14:paraId="4AECC8D9" w14:textId="77777777" w:rsidR="00367B39" w:rsidRPr="007A791A" w:rsidRDefault="00367B39" w:rsidP="003133CA">
            <w:pPr>
              <w:spacing w:after="0" w:line="240" w:lineRule="auto"/>
              <w:jc w:val="center"/>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1</w:t>
            </w:r>
          </w:p>
        </w:tc>
      </w:tr>
      <w:tr w:rsidR="00367B39" w:rsidRPr="007A791A" w14:paraId="2C50FDFF" w14:textId="77777777" w:rsidTr="00C26307">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12EA3D5D" w14:textId="77777777" w:rsidR="00367B39" w:rsidRPr="007A791A" w:rsidRDefault="00367B39" w:rsidP="003133CA">
            <w:pPr>
              <w:spacing w:after="0" w:line="240" w:lineRule="auto"/>
              <w:jc w:val="center"/>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2</w:t>
            </w:r>
          </w:p>
        </w:tc>
        <w:tc>
          <w:tcPr>
            <w:tcW w:w="6566" w:type="dxa"/>
            <w:tcBorders>
              <w:top w:val="nil"/>
              <w:left w:val="nil"/>
              <w:bottom w:val="single" w:sz="4" w:space="0" w:color="auto"/>
              <w:right w:val="single" w:sz="4" w:space="0" w:color="auto"/>
            </w:tcBorders>
            <w:shd w:val="clear" w:color="auto" w:fill="auto"/>
            <w:vAlign w:val="center"/>
            <w:hideMark/>
          </w:tcPr>
          <w:p w14:paraId="3F40E6A3" w14:textId="77777777" w:rsidR="00367B39" w:rsidRPr="007A791A" w:rsidRDefault="00367B39" w:rsidP="003133CA">
            <w:pPr>
              <w:spacing w:after="0" w:line="240" w:lineRule="auto"/>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Інвертор Victron Energy MultiPlus 12/3000/120-16</w:t>
            </w:r>
          </w:p>
        </w:tc>
        <w:tc>
          <w:tcPr>
            <w:tcW w:w="993" w:type="dxa"/>
            <w:tcBorders>
              <w:top w:val="nil"/>
              <w:left w:val="nil"/>
              <w:bottom w:val="single" w:sz="4" w:space="0" w:color="auto"/>
              <w:right w:val="single" w:sz="4" w:space="0" w:color="auto"/>
            </w:tcBorders>
            <w:shd w:val="clear" w:color="auto" w:fill="auto"/>
            <w:noWrap/>
            <w:vAlign w:val="center"/>
            <w:hideMark/>
          </w:tcPr>
          <w:p w14:paraId="37DCCA7D" w14:textId="77777777" w:rsidR="00367B39" w:rsidRPr="007A791A" w:rsidRDefault="00367B39" w:rsidP="003133CA">
            <w:pPr>
              <w:spacing w:after="0" w:line="240" w:lineRule="auto"/>
              <w:jc w:val="center"/>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1</w:t>
            </w:r>
          </w:p>
        </w:tc>
      </w:tr>
      <w:tr w:rsidR="00367B39" w:rsidRPr="007A791A" w14:paraId="3E74A128" w14:textId="77777777" w:rsidTr="00C26307">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3A2CD848" w14:textId="77777777" w:rsidR="00367B39" w:rsidRPr="007A791A" w:rsidRDefault="00367B39" w:rsidP="003133CA">
            <w:pPr>
              <w:spacing w:after="0" w:line="240" w:lineRule="auto"/>
              <w:jc w:val="center"/>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3</w:t>
            </w:r>
          </w:p>
        </w:tc>
        <w:tc>
          <w:tcPr>
            <w:tcW w:w="6566" w:type="dxa"/>
            <w:tcBorders>
              <w:top w:val="nil"/>
              <w:left w:val="nil"/>
              <w:bottom w:val="single" w:sz="4" w:space="0" w:color="auto"/>
              <w:right w:val="single" w:sz="4" w:space="0" w:color="auto"/>
            </w:tcBorders>
            <w:shd w:val="clear" w:color="auto" w:fill="auto"/>
            <w:vAlign w:val="center"/>
            <w:hideMark/>
          </w:tcPr>
          <w:p w14:paraId="65722848" w14:textId="77777777" w:rsidR="00367B39" w:rsidRPr="007A791A" w:rsidRDefault="00367B39" w:rsidP="003133CA">
            <w:pPr>
              <w:spacing w:after="0" w:line="240" w:lineRule="auto"/>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АКБ Victron Energy Li-ion LiFePO4 12в 200Аh BMS</w:t>
            </w:r>
          </w:p>
        </w:tc>
        <w:tc>
          <w:tcPr>
            <w:tcW w:w="993" w:type="dxa"/>
            <w:tcBorders>
              <w:top w:val="nil"/>
              <w:left w:val="nil"/>
              <w:bottom w:val="single" w:sz="4" w:space="0" w:color="auto"/>
              <w:right w:val="single" w:sz="4" w:space="0" w:color="auto"/>
            </w:tcBorders>
            <w:shd w:val="clear" w:color="auto" w:fill="auto"/>
            <w:noWrap/>
            <w:vAlign w:val="center"/>
            <w:hideMark/>
          </w:tcPr>
          <w:p w14:paraId="67804219" w14:textId="77777777" w:rsidR="00367B39" w:rsidRPr="007A791A" w:rsidRDefault="00367B39" w:rsidP="003133CA">
            <w:pPr>
              <w:spacing w:after="0" w:line="240" w:lineRule="auto"/>
              <w:jc w:val="center"/>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2</w:t>
            </w:r>
          </w:p>
        </w:tc>
      </w:tr>
      <w:tr w:rsidR="00367B39" w:rsidRPr="007A791A" w14:paraId="637D0D7B" w14:textId="77777777" w:rsidTr="00C26307">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1B5760D6" w14:textId="77777777" w:rsidR="00367B39" w:rsidRPr="007A791A" w:rsidRDefault="00367B39" w:rsidP="003133CA">
            <w:pPr>
              <w:spacing w:after="0" w:line="240" w:lineRule="auto"/>
              <w:jc w:val="center"/>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4</w:t>
            </w:r>
          </w:p>
        </w:tc>
        <w:tc>
          <w:tcPr>
            <w:tcW w:w="6566" w:type="dxa"/>
            <w:tcBorders>
              <w:top w:val="nil"/>
              <w:left w:val="nil"/>
              <w:bottom w:val="single" w:sz="4" w:space="0" w:color="auto"/>
              <w:right w:val="single" w:sz="4" w:space="0" w:color="auto"/>
            </w:tcBorders>
            <w:shd w:val="clear" w:color="auto" w:fill="auto"/>
            <w:vAlign w:val="center"/>
            <w:hideMark/>
          </w:tcPr>
          <w:p w14:paraId="022ABB67" w14:textId="77777777" w:rsidR="00367B39" w:rsidRPr="007A791A" w:rsidRDefault="00367B39" w:rsidP="003133CA">
            <w:pPr>
              <w:spacing w:after="0" w:line="240" w:lineRule="auto"/>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Зовнішній ввід Victron Energy Power intlet 16A</w:t>
            </w:r>
          </w:p>
        </w:tc>
        <w:tc>
          <w:tcPr>
            <w:tcW w:w="993" w:type="dxa"/>
            <w:tcBorders>
              <w:top w:val="nil"/>
              <w:left w:val="nil"/>
              <w:bottom w:val="single" w:sz="4" w:space="0" w:color="auto"/>
              <w:right w:val="single" w:sz="4" w:space="0" w:color="auto"/>
            </w:tcBorders>
            <w:shd w:val="clear" w:color="auto" w:fill="auto"/>
            <w:noWrap/>
            <w:vAlign w:val="center"/>
            <w:hideMark/>
          </w:tcPr>
          <w:p w14:paraId="3C6400BC" w14:textId="77777777" w:rsidR="00367B39" w:rsidRPr="007A791A" w:rsidRDefault="00367B39" w:rsidP="003133CA">
            <w:pPr>
              <w:spacing w:after="0" w:line="240" w:lineRule="auto"/>
              <w:jc w:val="center"/>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1</w:t>
            </w:r>
          </w:p>
        </w:tc>
      </w:tr>
      <w:tr w:rsidR="00367B39" w:rsidRPr="007A791A" w14:paraId="42D506AF" w14:textId="77777777" w:rsidTr="00C26307">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4F7B08B7" w14:textId="77777777" w:rsidR="00367B39" w:rsidRPr="007A791A" w:rsidRDefault="00367B39" w:rsidP="003133CA">
            <w:pPr>
              <w:spacing w:after="0" w:line="240" w:lineRule="auto"/>
              <w:jc w:val="center"/>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5</w:t>
            </w:r>
          </w:p>
        </w:tc>
        <w:tc>
          <w:tcPr>
            <w:tcW w:w="6566" w:type="dxa"/>
            <w:tcBorders>
              <w:top w:val="nil"/>
              <w:left w:val="nil"/>
              <w:bottom w:val="single" w:sz="4" w:space="0" w:color="auto"/>
              <w:right w:val="single" w:sz="4" w:space="0" w:color="auto"/>
            </w:tcBorders>
            <w:shd w:val="clear" w:color="auto" w:fill="auto"/>
            <w:vAlign w:val="center"/>
            <w:hideMark/>
          </w:tcPr>
          <w:p w14:paraId="3E0A36F0" w14:textId="77777777" w:rsidR="00367B39" w:rsidRPr="007A791A" w:rsidRDefault="00367B39" w:rsidP="003133CA">
            <w:pPr>
              <w:spacing w:after="0" w:line="240" w:lineRule="auto"/>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Реле комутації Victron Energy Cyrix-Li-load 12/24V230A</w:t>
            </w:r>
          </w:p>
        </w:tc>
        <w:tc>
          <w:tcPr>
            <w:tcW w:w="993" w:type="dxa"/>
            <w:tcBorders>
              <w:top w:val="nil"/>
              <w:left w:val="nil"/>
              <w:bottom w:val="single" w:sz="4" w:space="0" w:color="auto"/>
              <w:right w:val="single" w:sz="4" w:space="0" w:color="auto"/>
            </w:tcBorders>
            <w:shd w:val="clear" w:color="auto" w:fill="auto"/>
            <w:noWrap/>
            <w:vAlign w:val="center"/>
            <w:hideMark/>
          </w:tcPr>
          <w:p w14:paraId="28EA6297" w14:textId="77777777" w:rsidR="00367B39" w:rsidRPr="007A791A" w:rsidRDefault="00367B39" w:rsidP="003133CA">
            <w:pPr>
              <w:spacing w:after="0" w:line="240" w:lineRule="auto"/>
              <w:jc w:val="center"/>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1</w:t>
            </w:r>
          </w:p>
        </w:tc>
      </w:tr>
      <w:tr w:rsidR="00367B39" w:rsidRPr="007A791A" w14:paraId="33608BA2" w14:textId="77777777" w:rsidTr="00C26307">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016E3A86" w14:textId="77777777" w:rsidR="00367B39" w:rsidRPr="007A791A" w:rsidRDefault="00367B39" w:rsidP="003133CA">
            <w:pPr>
              <w:spacing w:after="0" w:line="240" w:lineRule="auto"/>
              <w:jc w:val="center"/>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6</w:t>
            </w:r>
          </w:p>
        </w:tc>
        <w:tc>
          <w:tcPr>
            <w:tcW w:w="6566" w:type="dxa"/>
            <w:tcBorders>
              <w:top w:val="nil"/>
              <w:left w:val="nil"/>
              <w:bottom w:val="single" w:sz="4" w:space="0" w:color="auto"/>
              <w:right w:val="single" w:sz="4" w:space="0" w:color="auto"/>
            </w:tcBorders>
            <w:shd w:val="clear" w:color="auto" w:fill="auto"/>
            <w:vAlign w:val="center"/>
            <w:hideMark/>
          </w:tcPr>
          <w:p w14:paraId="7CC7DD13" w14:textId="77777777" w:rsidR="00367B39" w:rsidRPr="007A791A" w:rsidRDefault="00367B39" w:rsidP="003133CA">
            <w:pPr>
              <w:spacing w:after="0" w:line="240" w:lineRule="auto"/>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Монітор стану батарей Victron Energy BMV-712smart</w:t>
            </w:r>
          </w:p>
        </w:tc>
        <w:tc>
          <w:tcPr>
            <w:tcW w:w="993" w:type="dxa"/>
            <w:tcBorders>
              <w:top w:val="nil"/>
              <w:left w:val="nil"/>
              <w:bottom w:val="single" w:sz="4" w:space="0" w:color="auto"/>
              <w:right w:val="single" w:sz="4" w:space="0" w:color="auto"/>
            </w:tcBorders>
            <w:shd w:val="clear" w:color="auto" w:fill="auto"/>
            <w:noWrap/>
            <w:vAlign w:val="center"/>
            <w:hideMark/>
          </w:tcPr>
          <w:p w14:paraId="1A791D2A" w14:textId="77777777" w:rsidR="00367B39" w:rsidRPr="007A791A" w:rsidRDefault="00367B39" w:rsidP="003133CA">
            <w:pPr>
              <w:spacing w:after="0" w:line="240" w:lineRule="auto"/>
              <w:jc w:val="center"/>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1</w:t>
            </w:r>
          </w:p>
        </w:tc>
      </w:tr>
      <w:tr w:rsidR="00367B39" w:rsidRPr="007A791A" w14:paraId="36EB825F" w14:textId="77777777" w:rsidTr="00C26307">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19D9823F" w14:textId="77777777" w:rsidR="00367B39" w:rsidRPr="007A791A" w:rsidRDefault="00367B39" w:rsidP="003133CA">
            <w:pPr>
              <w:spacing w:after="0" w:line="240" w:lineRule="auto"/>
              <w:jc w:val="center"/>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7</w:t>
            </w:r>
          </w:p>
        </w:tc>
        <w:tc>
          <w:tcPr>
            <w:tcW w:w="6566" w:type="dxa"/>
            <w:tcBorders>
              <w:top w:val="nil"/>
              <w:left w:val="nil"/>
              <w:bottom w:val="single" w:sz="4" w:space="0" w:color="auto"/>
              <w:right w:val="single" w:sz="4" w:space="0" w:color="auto"/>
            </w:tcBorders>
            <w:shd w:val="clear" w:color="auto" w:fill="auto"/>
            <w:vAlign w:val="center"/>
            <w:hideMark/>
          </w:tcPr>
          <w:p w14:paraId="48666DCC" w14:textId="77777777" w:rsidR="00367B39" w:rsidRPr="007A791A" w:rsidRDefault="00367B39" w:rsidP="003133CA">
            <w:pPr>
              <w:spacing w:after="0" w:line="240" w:lineRule="auto"/>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Витяжний вентилятор 12в</w:t>
            </w:r>
          </w:p>
        </w:tc>
        <w:tc>
          <w:tcPr>
            <w:tcW w:w="993" w:type="dxa"/>
            <w:tcBorders>
              <w:top w:val="nil"/>
              <w:left w:val="nil"/>
              <w:bottom w:val="single" w:sz="4" w:space="0" w:color="auto"/>
              <w:right w:val="single" w:sz="4" w:space="0" w:color="auto"/>
            </w:tcBorders>
            <w:shd w:val="clear" w:color="auto" w:fill="auto"/>
            <w:noWrap/>
            <w:vAlign w:val="center"/>
            <w:hideMark/>
          </w:tcPr>
          <w:p w14:paraId="1C8F0CD1" w14:textId="77777777" w:rsidR="00367B39" w:rsidRPr="007A791A" w:rsidRDefault="00367B39" w:rsidP="003133CA">
            <w:pPr>
              <w:spacing w:after="0" w:line="240" w:lineRule="auto"/>
              <w:jc w:val="center"/>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1</w:t>
            </w:r>
          </w:p>
        </w:tc>
      </w:tr>
      <w:tr w:rsidR="00367B39" w:rsidRPr="007A791A" w14:paraId="17816F26" w14:textId="77777777" w:rsidTr="00C26307">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03F54531" w14:textId="77777777" w:rsidR="00367B39" w:rsidRPr="007A791A" w:rsidRDefault="00367B39" w:rsidP="003133CA">
            <w:pPr>
              <w:spacing w:after="0" w:line="240" w:lineRule="auto"/>
              <w:jc w:val="center"/>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8</w:t>
            </w:r>
          </w:p>
        </w:tc>
        <w:tc>
          <w:tcPr>
            <w:tcW w:w="6566" w:type="dxa"/>
            <w:tcBorders>
              <w:top w:val="nil"/>
              <w:left w:val="nil"/>
              <w:bottom w:val="single" w:sz="4" w:space="0" w:color="auto"/>
              <w:right w:val="single" w:sz="4" w:space="0" w:color="auto"/>
            </w:tcBorders>
            <w:shd w:val="clear" w:color="auto" w:fill="auto"/>
            <w:vAlign w:val="center"/>
            <w:hideMark/>
          </w:tcPr>
          <w:p w14:paraId="736C11A2" w14:textId="77777777" w:rsidR="00367B39" w:rsidRPr="007A791A" w:rsidRDefault="00367B39" w:rsidP="003133CA">
            <w:pPr>
              <w:spacing w:after="0" w:line="240" w:lineRule="auto"/>
              <w:rPr>
                <w:rFonts w:eastAsia="Times New Roman" w:cstheme="minorHAnsi"/>
                <w:color w:val="000000"/>
                <w:sz w:val="20"/>
                <w:szCs w:val="20"/>
                <w:lang w:val="uk-UA" w:eastAsia="uk-UA"/>
              </w:rPr>
            </w:pPr>
            <w:r w:rsidRPr="007A791A">
              <w:rPr>
                <w:rFonts w:eastAsia="Times New Roman" w:cstheme="minorHAnsi"/>
                <w:sz w:val="20"/>
                <w:szCs w:val="20"/>
                <w:lang w:val="uk-UA" w:eastAsia="uk-UA"/>
              </w:rPr>
              <w:t>Генератор інверторний Weekender X950i</w:t>
            </w:r>
          </w:p>
        </w:tc>
        <w:tc>
          <w:tcPr>
            <w:tcW w:w="993" w:type="dxa"/>
            <w:tcBorders>
              <w:top w:val="nil"/>
              <w:left w:val="nil"/>
              <w:bottom w:val="single" w:sz="4" w:space="0" w:color="auto"/>
              <w:right w:val="single" w:sz="4" w:space="0" w:color="auto"/>
            </w:tcBorders>
            <w:shd w:val="clear" w:color="auto" w:fill="auto"/>
            <w:noWrap/>
            <w:vAlign w:val="center"/>
            <w:hideMark/>
          </w:tcPr>
          <w:p w14:paraId="13ED73D5" w14:textId="77777777" w:rsidR="00367B39" w:rsidRPr="007A791A" w:rsidRDefault="00367B39" w:rsidP="003133CA">
            <w:pPr>
              <w:spacing w:after="0" w:line="240" w:lineRule="auto"/>
              <w:jc w:val="center"/>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1</w:t>
            </w:r>
          </w:p>
        </w:tc>
      </w:tr>
      <w:tr w:rsidR="00367B39" w:rsidRPr="007A791A" w14:paraId="47BBE540" w14:textId="77777777" w:rsidTr="00C26307">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5B91C431" w14:textId="77777777" w:rsidR="00367B39" w:rsidRPr="007A791A" w:rsidRDefault="00367B39" w:rsidP="003133CA">
            <w:pPr>
              <w:spacing w:after="0" w:line="240" w:lineRule="auto"/>
              <w:jc w:val="center"/>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9</w:t>
            </w:r>
          </w:p>
        </w:tc>
        <w:tc>
          <w:tcPr>
            <w:tcW w:w="6566" w:type="dxa"/>
            <w:tcBorders>
              <w:top w:val="nil"/>
              <w:left w:val="nil"/>
              <w:bottom w:val="single" w:sz="4" w:space="0" w:color="auto"/>
              <w:right w:val="single" w:sz="4" w:space="0" w:color="auto"/>
            </w:tcBorders>
            <w:shd w:val="clear" w:color="auto" w:fill="auto"/>
            <w:vAlign w:val="center"/>
            <w:hideMark/>
          </w:tcPr>
          <w:p w14:paraId="02207F45" w14:textId="77777777" w:rsidR="00367B39" w:rsidRPr="007A791A" w:rsidRDefault="00367B39" w:rsidP="003133CA">
            <w:pPr>
              <w:spacing w:after="0" w:line="240" w:lineRule="auto"/>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Умивальник</w:t>
            </w:r>
          </w:p>
        </w:tc>
        <w:tc>
          <w:tcPr>
            <w:tcW w:w="993" w:type="dxa"/>
            <w:tcBorders>
              <w:top w:val="nil"/>
              <w:left w:val="nil"/>
              <w:bottom w:val="single" w:sz="4" w:space="0" w:color="auto"/>
              <w:right w:val="single" w:sz="4" w:space="0" w:color="auto"/>
            </w:tcBorders>
            <w:shd w:val="clear" w:color="auto" w:fill="auto"/>
            <w:noWrap/>
            <w:vAlign w:val="center"/>
            <w:hideMark/>
          </w:tcPr>
          <w:p w14:paraId="33BF2A06" w14:textId="77777777" w:rsidR="00367B39" w:rsidRPr="007A791A" w:rsidRDefault="00367B39" w:rsidP="003133CA">
            <w:pPr>
              <w:spacing w:after="0" w:line="240" w:lineRule="auto"/>
              <w:jc w:val="center"/>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1</w:t>
            </w:r>
          </w:p>
        </w:tc>
      </w:tr>
      <w:tr w:rsidR="00367B39" w:rsidRPr="007A791A" w14:paraId="14031856" w14:textId="77777777" w:rsidTr="00C26307">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0E569428" w14:textId="77777777" w:rsidR="00367B39" w:rsidRPr="007A791A" w:rsidRDefault="00367B39" w:rsidP="003133CA">
            <w:pPr>
              <w:spacing w:after="0" w:line="240" w:lineRule="auto"/>
              <w:jc w:val="center"/>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10</w:t>
            </w:r>
          </w:p>
        </w:tc>
        <w:tc>
          <w:tcPr>
            <w:tcW w:w="6566" w:type="dxa"/>
            <w:tcBorders>
              <w:top w:val="nil"/>
              <w:left w:val="nil"/>
              <w:bottom w:val="single" w:sz="4" w:space="0" w:color="auto"/>
              <w:right w:val="single" w:sz="4" w:space="0" w:color="auto"/>
            </w:tcBorders>
            <w:shd w:val="clear" w:color="auto" w:fill="auto"/>
            <w:vAlign w:val="center"/>
            <w:hideMark/>
          </w:tcPr>
          <w:p w14:paraId="2A7E7615" w14:textId="77777777" w:rsidR="00367B39" w:rsidRPr="007A791A" w:rsidRDefault="00367B39" w:rsidP="003133CA">
            <w:pPr>
              <w:spacing w:after="0" w:line="240" w:lineRule="auto"/>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Кран и насос</w:t>
            </w:r>
          </w:p>
        </w:tc>
        <w:tc>
          <w:tcPr>
            <w:tcW w:w="993" w:type="dxa"/>
            <w:tcBorders>
              <w:top w:val="nil"/>
              <w:left w:val="nil"/>
              <w:bottom w:val="single" w:sz="4" w:space="0" w:color="auto"/>
              <w:right w:val="single" w:sz="4" w:space="0" w:color="auto"/>
            </w:tcBorders>
            <w:shd w:val="clear" w:color="auto" w:fill="auto"/>
            <w:noWrap/>
            <w:vAlign w:val="center"/>
            <w:hideMark/>
          </w:tcPr>
          <w:p w14:paraId="5084DC45" w14:textId="77777777" w:rsidR="00367B39" w:rsidRPr="007A791A" w:rsidRDefault="00367B39" w:rsidP="003133CA">
            <w:pPr>
              <w:spacing w:after="0" w:line="240" w:lineRule="auto"/>
              <w:jc w:val="center"/>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1</w:t>
            </w:r>
          </w:p>
        </w:tc>
      </w:tr>
      <w:tr w:rsidR="00367B39" w:rsidRPr="007A791A" w14:paraId="742CEE98" w14:textId="77777777" w:rsidTr="00C26307">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55C969D7" w14:textId="77777777" w:rsidR="00367B39" w:rsidRPr="007A791A" w:rsidRDefault="00367B39" w:rsidP="003133CA">
            <w:pPr>
              <w:spacing w:after="0" w:line="240" w:lineRule="auto"/>
              <w:jc w:val="center"/>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11</w:t>
            </w:r>
          </w:p>
        </w:tc>
        <w:tc>
          <w:tcPr>
            <w:tcW w:w="6566" w:type="dxa"/>
            <w:tcBorders>
              <w:top w:val="nil"/>
              <w:left w:val="nil"/>
              <w:bottom w:val="single" w:sz="4" w:space="0" w:color="auto"/>
              <w:right w:val="single" w:sz="4" w:space="0" w:color="auto"/>
            </w:tcBorders>
            <w:shd w:val="clear" w:color="auto" w:fill="auto"/>
            <w:vAlign w:val="center"/>
            <w:hideMark/>
          </w:tcPr>
          <w:p w14:paraId="2AEE4BB4" w14:textId="77777777" w:rsidR="00367B39" w:rsidRPr="007A791A" w:rsidRDefault="00367B39" w:rsidP="003133CA">
            <w:pPr>
              <w:spacing w:after="0" w:line="240" w:lineRule="auto"/>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Холодильник  Dometic  CoolMatic CRX 50 S</w:t>
            </w:r>
          </w:p>
        </w:tc>
        <w:tc>
          <w:tcPr>
            <w:tcW w:w="993" w:type="dxa"/>
            <w:tcBorders>
              <w:top w:val="nil"/>
              <w:left w:val="nil"/>
              <w:bottom w:val="single" w:sz="4" w:space="0" w:color="auto"/>
              <w:right w:val="single" w:sz="4" w:space="0" w:color="auto"/>
            </w:tcBorders>
            <w:shd w:val="clear" w:color="auto" w:fill="auto"/>
            <w:noWrap/>
            <w:vAlign w:val="center"/>
            <w:hideMark/>
          </w:tcPr>
          <w:p w14:paraId="12DAEFC4" w14:textId="77777777" w:rsidR="00367B39" w:rsidRPr="007A791A" w:rsidRDefault="00367B39" w:rsidP="003133CA">
            <w:pPr>
              <w:spacing w:after="0" w:line="240" w:lineRule="auto"/>
              <w:jc w:val="center"/>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1</w:t>
            </w:r>
          </w:p>
        </w:tc>
      </w:tr>
      <w:tr w:rsidR="00367B39" w:rsidRPr="007A791A" w14:paraId="69323A6C" w14:textId="77777777" w:rsidTr="00C26307">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7ACA267D" w14:textId="77777777" w:rsidR="00367B39" w:rsidRPr="007A791A" w:rsidRDefault="00367B39" w:rsidP="003133CA">
            <w:pPr>
              <w:spacing w:after="0" w:line="240" w:lineRule="auto"/>
              <w:jc w:val="center"/>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12</w:t>
            </w:r>
          </w:p>
        </w:tc>
        <w:tc>
          <w:tcPr>
            <w:tcW w:w="6566" w:type="dxa"/>
            <w:tcBorders>
              <w:top w:val="nil"/>
              <w:left w:val="nil"/>
              <w:bottom w:val="single" w:sz="4" w:space="0" w:color="auto"/>
              <w:right w:val="single" w:sz="4" w:space="0" w:color="auto"/>
            </w:tcBorders>
            <w:shd w:val="clear" w:color="auto" w:fill="auto"/>
            <w:vAlign w:val="center"/>
            <w:hideMark/>
          </w:tcPr>
          <w:p w14:paraId="3833918E" w14:textId="77777777" w:rsidR="00367B39" w:rsidRPr="007A791A" w:rsidRDefault="00367B39" w:rsidP="003133CA">
            <w:pPr>
              <w:spacing w:after="0" w:line="240" w:lineRule="auto"/>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Опалювач Eberspächer AIRTRONIC D4 - 12 v</w:t>
            </w:r>
          </w:p>
        </w:tc>
        <w:tc>
          <w:tcPr>
            <w:tcW w:w="993" w:type="dxa"/>
            <w:tcBorders>
              <w:top w:val="nil"/>
              <w:left w:val="nil"/>
              <w:bottom w:val="single" w:sz="4" w:space="0" w:color="auto"/>
              <w:right w:val="single" w:sz="4" w:space="0" w:color="auto"/>
            </w:tcBorders>
            <w:shd w:val="clear" w:color="auto" w:fill="auto"/>
            <w:noWrap/>
            <w:vAlign w:val="center"/>
            <w:hideMark/>
          </w:tcPr>
          <w:p w14:paraId="2D63D013" w14:textId="77777777" w:rsidR="00367B39" w:rsidRPr="007A791A" w:rsidRDefault="00367B39" w:rsidP="003133CA">
            <w:pPr>
              <w:spacing w:after="0" w:line="240" w:lineRule="auto"/>
              <w:jc w:val="center"/>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1</w:t>
            </w:r>
          </w:p>
        </w:tc>
      </w:tr>
      <w:tr w:rsidR="00367B39" w:rsidRPr="007A791A" w14:paraId="6239DBDB" w14:textId="77777777" w:rsidTr="00C26307">
        <w:trPr>
          <w:trHeight w:val="2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F8330D" w14:textId="77777777" w:rsidR="00367B39" w:rsidRPr="007A791A" w:rsidRDefault="00367B39" w:rsidP="003133CA">
            <w:pPr>
              <w:spacing w:after="0" w:line="240" w:lineRule="auto"/>
              <w:jc w:val="center"/>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13</w:t>
            </w:r>
          </w:p>
        </w:tc>
        <w:tc>
          <w:tcPr>
            <w:tcW w:w="6566" w:type="dxa"/>
            <w:tcBorders>
              <w:top w:val="single" w:sz="4" w:space="0" w:color="auto"/>
              <w:left w:val="nil"/>
              <w:bottom w:val="single" w:sz="4" w:space="0" w:color="auto"/>
              <w:right w:val="single" w:sz="4" w:space="0" w:color="auto"/>
            </w:tcBorders>
            <w:shd w:val="clear" w:color="auto" w:fill="auto"/>
            <w:vAlign w:val="center"/>
          </w:tcPr>
          <w:p w14:paraId="3ACB5031" w14:textId="77777777" w:rsidR="00367B39" w:rsidRPr="007A791A" w:rsidRDefault="00367B39" w:rsidP="003133CA">
            <w:pPr>
              <w:spacing w:after="0" w:line="240" w:lineRule="auto"/>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Опромінювач бактеріцідний«ОББ-15НП»</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24D032CE" w14:textId="77777777" w:rsidR="00367B39" w:rsidRPr="007A791A" w:rsidRDefault="00367B39" w:rsidP="003133CA">
            <w:pPr>
              <w:spacing w:after="0" w:line="240" w:lineRule="auto"/>
              <w:jc w:val="center"/>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2</w:t>
            </w:r>
          </w:p>
        </w:tc>
      </w:tr>
      <w:tr w:rsidR="00367B39" w:rsidRPr="007A791A" w14:paraId="24BD6A6F" w14:textId="77777777" w:rsidTr="00C26307">
        <w:trPr>
          <w:trHeight w:val="2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B44449" w14:textId="77777777" w:rsidR="00367B39" w:rsidRPr="007A791A" w:rsidRDefault="00367B39" w:rsidP="003133CA">
            <w:pPr>
              <w:spacing w:after="0" w:line="240" w:lineRule="auto"/>
              <w:jc w:val="center"/>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14</w:t>
            </w:r>
          </w:p>
        </w:tc>
        <w:tc>
          <w:tcPr>
            <w:tcW w:w="6566" w:type="dxa"/>
            <w:tcBorders>
              <w:top w:val="single" w:sz="4" w:space="0" w:color="auto"/>
              <w:left w:val="nil"/>
              <w:bottom w:val="single" w:sz="4" w:space="0" w:color="auto"/>
              <w:right w:val="single" w:sz="4" w:space="0" w:color="auto"/>
            </w:tcBorders>
            <w:shd w:val="clear" w:color="auto" w:fill="auto"/>
            <w:vAlign w:val="center"/>
          </w:tcPr>
          <w:p w14:paraId="7EAC9BA7" w14:textId="77777777" w:rsidR="00367B39" w:rsidRPr="007A791A" w:rsidRDefault="00367B39" w:rsidP="003133CA">
            <w:pPr>
              <w:spacing w:after="0" w:line="240" w:lineRule="auto"/>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Cтелажні системи (ALUCA)</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3EDC4E87" w14:textId="77777777" w:rsidR="00367B39" w:rsidRPr="007A791A" w:rsidRDefault="00367B39" w:rsidP="003133CA">
            <w:pPr>
              <w:spacing w:after="0" w:line="240" w:lineRule="auto"/>
              <w:jc w:val="center"/>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1</w:t>
            </w:r>
          </w:p>
        </w:tc>
      </w:tr>
      <w:tr w:rsidR="00367B39" w:rsidRPr="007A791A" w14:paraId="2A7472FE" w14:textId="77777777" w:rsidTr="00C26307">
        <w:trPr>
          <w:trHeight w:val="2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A8F28D" w14:textId="77777777" w:rsidR="00367B39" w:rsidRPr="007A791A" w:rsidRDefault="00367B39" w:rsidP="003133CA">
            <w:pPr>
              <w:spacing w:after="0" w:line="240" w:lineRule="auto"/>
              <w:jc w:val="center"/>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15</w:t>
            </w:r>
          </w:p>
        </w:tc>
        <w:tc>
          <w:tcPr>
            <w:tcW w:w="6566" w:type="dxa"/>
            <w:tcBorders>
              <w:top w:val="single" w:sz="4" w:space="0" w:color="auto"/>
              <w:left w:val="nil"/>
              <w:bottom w:val="single" w:sz="4" w:space="0" w:color="auto"/>
              <w:right w:val="single" w:sz="4" w:space="0" w:color="auto"/>
            </w:tcBorders>
            <w:shd w:val="clear" w:color="auto" w:fill="auto"/>
            <w:vAlign w:val="center"/>
          </w:tcPr>
          <w:p w14:paraId="196DD6FA" w14:textId="77777777" w:rsidR="00367B39" w:rsidRPr="007A791A" w:rsidRDefault="00367B39" w:rsidP="003133CA">
            <w:pPr>
              <w:spacing w:after="0" w:line="240" w:lineRule="auto"/>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Аптечка автомобильна</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25DD00CD" w14:textId="77777777" w:rsidR="00367B39" w:rsidRPr="007A791A" w:rsidRDefault="00367B39" w:rsidP="003133CA">
            <w:pPr>
              <w:spacing w:after="0" w:line="240" w:lineRule="auto"/>
              <w:jc w:val="center"/>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1</w:t>
            </w:r>
          </w:p>
        </w:tc>
      </w:tr>
      <w:tr w:rsidR="00367B39" w:rsidRPr="007A791A" w14:paraId="4FBE49C5" w14:textId="77777777" w:rsidTr="00C26307">
        <w:trPr>
          <w:trHeight w:val="2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6C4ECB" w14:textId="77777777" w:rsidR="00367B39" w:rsidRPr="007A791A" w:rsidRDefault="00367B39" w:rsidP="003133CA">
            <w:pPr>
              <w:spacing w:after="0" w:line="240" w:lineRule="auto"/>
              <w:jc w:val="center"/>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16</w:t>
            </w:r>
          </w:p>
        </w:tc>
        <w:tc>
          <w:tcPr>
            <w:tcW w:w="6566" w:type="dxa"/>
            <w:tcBorders>
              <w:top w:val="single" w:sz="4" w:space="0" w:color="auto"/>
              <w:left w:val="nil"/>
              <w:bottom w:val="single" w:sz="4" w:space="0" w:color="auto"/>
              <w:right w:val="single" w:sz="4" w:space="0" w:color="auto"/>
            </w:tcBorders>
            <w:shd w:val="clear" w:color="auto" w:fill="auto"/>
            <w:vAlign w:val="center"/>
          </w:tcPr>
          <w:p w14:paraId="66179763" w14:textId="77777777" w:rsidR="00367B39" w:rsidRPr="007A791A" w:rsidRDefault="00367B39" w:rsidP="003133CA">
            <w:pPr>
              <w:spacing w:after="0" w:line="240" w:lineRule="auto"/>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Вогнегасник порошковий</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3217A268" w14:textId="77777777" w:rsidR="00367B39" w:rsidRPr="007A791A" w:rsidRDefault="00367B39" w:rsidP="003133CA">
            <w:pPr>
              <w:spacing w:after="0" w:line="240" w:lineRule="auto"/>
              <w:jc w:val="center"/>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1</w:t>
            </w:r>
          </w:p>
        </w:tc>
      </w:tr>
      <w:tr w:rsidR="00367B39" w:rsidRPr="007A791A" w14:paraId="42EF113F" w14:textId="77777777" w:rsidTr="00C26307">
        <w:trPr>
          <w:trHeight w:val="2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20EA2D" w14:textId="77777777" w:rsidR="00367B39" w:rsidRPr="007A791A" w:rsidRDefault="00367B39" w:rsidP="003133CA">
            <w:pPr>
              <w:spacing w:after="0" w:line="240" w:lineRule="auto"/>
              <w:jc w:val="center"/>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17</w:t>
            </w:r>
          </w:p>
        </w:tc>
        <w:tc>
          <w:tcPr>
            <w:tcW w:w="6566" w:type="dxa"/>
            <w:tcBorders>
              <w:top w:val="single" w:sz="4" w:space="0" w:color="auto"/>
              <w:left w:val="nil"/>
              <w:bottom w:val="single" w:sz="4" w:space="0" w:color="auto"/>
              <w:right w:val="single" w:sz="4" w:space="0" w:color="auto"/>
            </w:tcBorders>
            <w:shd w:val="clear" w:color="auto" w:fill="auto"/>
            <w:vAlign w:val="center"/>
          </w:tcPr>
          <w:p w14:paraId="53C4917E" w14:textId="77777777" w:rsidR="00367B39" w:rsidRPr="007A791A" w:rsidRDefault="00367B39" w:rsidP="003133CA">
            <w:pPr>
              <w:spacing w:after="0" w:line="240" w:lineRule="auto"/>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Ремінь для кріплення вантажу 5 м</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370E841D" w14:textId="77777777" w:rsidR="00367B39" w:rsidRPr="007A791A" w:rsidRDefault="00367B39" w:rsidP="003133CA">
            <w:pPr>
              <w:spacing w:after="0" w:line="240" w:lineRule="auto"/>
              <w:jc w:val="center"/>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1</w:t>
            </w:r>
          </w:p>
        </w:tc>
      </w:tr>
      <w:tr w:rsidR="00367B39" w:rsidRPr="007A791A" w14:paraId="2CD6052B" w14:textId="77777777" w:rsidTr="00C26307">
        <w:trPr>
          <w:trHeight w:val="2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756704" w14:textId="77777777" w:rsidR="00367B39" w:rsidRPr="007A791A" w:rsidRDefault="00367B39" w:rsidP="003133CA">
            <w:pPr>
              <w:spacing w:after="0" w:line="240" w:lineRule="auto"/>
              <w:jc w:val="center"/>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18</w:t>
            </w:r>
          </w:p>
        </w:tc>
        <w:tc>
          <w:tcPr>
            <w:tcW w:w="6566" w:type="dxa"/>
            <w:tcBorders>
              <w:top w:val="single" w:sz="4" w:space="0" w:color="auto"/>
              <w:left w:val="nil"/>
              <w:bottom w:val="single" w:sz="4" w:space="0" w:color="auto"/>
              <w:right w:val="single" w:sz="4" w:space="0" w:color="auto"/>
            </w:tcBorders>
            <w:shd w:val="clear" w:color="auto" w:fill="auto"/>
            <w:vAlign w:val="center"/>
          </w:tcPr>
          <w:p w14:paraId="7AFDE914" w14:textId="77777777" w:rsidR="00367B39" w:rsidRPr="007A791A" w:rsidRDefault="00367B39" w:rsidP="003133CA">
            <w:pPr>
              <w:spacing w:after="0" w:line="240" w:lineRule="auto"/>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Старт –кабель</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79E3A24B" w14:textId="77777777" w:rsidR="00367B39" w:rsidRPr="007A791A" w:rsidRDefault="00367B39" w:rsidP="003133CA">
            <w:pPr>
              <w:spacing w:after="0" w:line="240" w:lineRule="auto"/>
              <w:jc w:val="center"/>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1</w:t>
            </w:r>
          </w:p>
        </w:tc>
      </w:tr>
      <w:tr w:rsidR="00367B39" w:rsidRPr="007A791A" w14:paraId="006BC2C2" w14:textId="77777777" w:rsidTr="00C26307">
        <w:trPr>
          <w:trHeight w:val="2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910815" w14:textId="77777777" w:rsidR="00367B39" w:rsidRPr="007A791A" w:rsidRDefault="00367B39" w:rsidP="003133CA">
            <w:pPr>
              <w:spacing w:after="0" w:line="240" w:lineRule="auto"/>
              <w:jc w:val="center"/>
              <w:rPr>
                <w:rFonts w:eastAsia="Times New Roman" w:cstheme="minorHAnsi"/>
                <w:sz w:val="20"/>
                <w:szCs w:val="20"/>
                <w:lang w:val="uk-UA" w:eastAsia="uk-UA"/>
              </w:rPr>
            </w:pPr>
            <w:r w:rsidRPr="007A791A">
              <w:rPr>
                <w:rFonts w:eastAsia="Times New Roman" w:cstheme="minorHAnsi"/>
                <w:sz w:val="20"/>
                <w:szCs w:val="20"/>
                <w:lang w:val="uk-UA" w:eastAsia="uk-UA"/>
              </w:rPr>
              <w:t>19</w:t>
            </w:r>
          </w:p>
        </w:tc>
        <w:tc>
          <w:tcPr>
            <w:tcW w:w="6566" w:type="dxa"/>
            <w:tcBorders>
              <w:top w:val="single" w:sz="4" w:space="0" w:color="auto"/>
              <w:left w:val="nil"/>
              <w:bottom w:val="single" w:sz="4" w:space="0" w:color="auto"/>
              <w:right w:val="single" w:sz="4" w:space="0" w:color="auto"/>
            </w:tcBorders>
            <w:shd w:val="clear" w:color="auto" w:fill="auto"/>
            <w:vAlign w:val="center"/>
          </w:tcPr>
          <w:p w14:paraId="3BEFCFB7" w14:textId="77777777" w:rsidR="00367B39" w:rsidRPr="007A791A" w:rsidRDefault="00367B39" w:rsidP="003133CA">
            <w:pPr>
              <w:spacing w:after="0" w:line="240" w:lineRule="auto"/>
              <w:rPr>
                <w:rFonts w:eastAsia="Times New Roman" w:cstheme="minorHAnsi"/>
                <w:sz w:val="20"/>
                <w:szCs w:val="20"/>
                <w:lang w:val="uk-UA" w:eastAsia="uk-UA"/>
              </w:rPr>
            </w:pPr>
            <w:r w:rsidRPr="007A791A">
              <w:rPr>
                <w:rFonts w:eastAsia="Times New Roman" w:cstheme="minorHAnsi"/>
                <w:color w:val="000000"/>
                <w:sz w:val="20"/>
                <w:szCs w:val="20"/>
                <w:lang w:val="uk-UA" w:eastAsia="uk-UA"/>
              </w:rPr>
              <w:t xml:space="preserve"> Обладнання Victron Energy </w:t>
            </w:r>
            <w:r w:rsidRPr="007A791A">
              <w:rPr>
                <w:rFonts w:eastAsia="Times New Roman" w:cstheme="minorHAnsi"/>
                <w:sz w:val="20"/>
                <w:szCs w:val="20"/>
                <w:lang w:val="uk-UA" w:eastAsia="uk-UA"/>
              </w:rPr>
              <w:t>Orion-Tr Smart 12/12-30A (360W)</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7A008142" w14:textId="77777777" w:rsidR="00367B39" w:rsidRPr="007A791A" w:rsidRDefault="00367B39" w:rsidP="003133CA">
            <w:pPr>
              <w:spacing w:after="0" w:line="240" w:lineRule="auto"/>
              <w:jc w:val="center"/>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1</w:t>
            </w:r>
          </w:p>
        </w:tc>
      </w:tr>
      <w:tr w:rsidR="00367B39" w:rsidRPr="007A791A" w14:paraId="6CAFFE36" w14:textId="77777777" w:rsidTr="00C26307">
        <w:trPr>
          <w:trHeight w:val="2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1B30AB" w14:textId="77777777" w:rsidR="00367B39" w:rsidRPr="007A791A" w:rsidRDefault="00367B39" w:rsidP="003133CA">
            <w:pPr>
              <w:spacing w:after="0" w:line="240" w:lineRule="auto"/>
              <w:jc w:val="center"/>
              <w:rPr>
                <w:rFonts w:eastAsia="Times New Roman" w:cstheme="minorHAnsi"/>
                <w:sz w:val="20"/>
                <w:szCs w:val="20"/>
                <w:lang w:val="uk-UA" w:eastAsia="uk-UA"/>
              </w:rPr>
            </w:pPr>
            <w:r w:rsidRPr="007A791A">
              <w:rPr>
                <w:rFonts w:eastAsia="Times New Roman" w:cstheme="minorHAnsi"/>
                <w:sz w:val="20"/>
                <w:szCs w:val="20"/>
                <w:lang w:val="uk-UA" w:eastAsia="uk-UA"/>
              </w:rPr>
              <w:t>20</w:t>
            </w:r>
          </w:p>
        </w:tc>
        <w:tc>
          <w:tcPr>
            <w:tcW w:w="6566" w:type="dxa"/>
            <w:tcBorders>
              <w:top w:val="single" w:sz="4" w:space="0" w:color="auto"/>
              <w:left w:val="nil"/>
              <w:bottom w:val="single" w:sz="4" w:space="0" w:color="auto"/>
              <w:right w:val="single" w:sz="4" w:space="0" w:color="auto"/>
            </w:tcBorders>
            <w:shd w:val="clear" w:color="auto" w:fill="auto"/>
            <w:vAlign w:val="center"/>
          </w:tcPr>
          <w:p w14:paraId="4B26DFB2" w14:textId="77777777" w:rsidR="00367B39" w:rsidRPr="007A791A" w:rsidRDefault="00367B39" w:rsidP="003133CA">
            <w:pPr>
              <w:spacing w:after="0" w:line="240" w:lineRule="auto"/>
              <w:rPr>
                <w:rFonts w:eastAsia="Times New Roman" w:cstheme="minorHAnsi"/>
                <w:sz w:val="20"/>
                <w:szCs w:val="20"/>
                <w:lang w:val="uk-UA" w:eastAsia="uk-UA"/>
              </w:rPr>
            </w:pPr>
            <w:r w:rsidRPr="007A791A">
              <w:rPr>
                <w:rFonts w:eastAsia="Times New Roman" w:cstheme="minorHAnsi"/>
                <w:sz w:val="20"/>
                <w:szCs w:val="20"/>
                <w:lang w:val="uk-UA" w:eastAsia="uk-UA"/>
              </w:rPr>
              <w:t xml:space="preserve">Обладнання </w:t>
            </w:r>
            <w:r w:rsidRPr="007A791A">
              <w:rPr>
                <w:rFonts w:eastAsia="Times New Roman" w:cstheme="minorHAnsi"/>
                <w:color w:val="000000"/>
                <w:sz w:val="20"/>
                <w:szCs w:val="20"/>
                <w:lang w:val="uk-UA" w:eastAsia="uk-UA"/>
              </w:rPr>
              <w:t>Victron Energy</w:t>
            </w:r>
            <w:r w:rsidRPr="007A791A">
              <w:rPr>
                <w:rFonts w:eastAsia="Times New Roman" w:cstheme="minorHAnsi"/>
                <w:sz w:val="20"/>
                <w:szCs w:val="20"/>
                <w:lang w:val="uk-UA" w:eastAsia="uk-UA"/>
              </w:rPr>
              <w:t xml:space="preserve"> Smart BatteryProtect BP-220</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2D609139" w14:textId="77777777" w:rsidR="00367B39" w:rsidRPr="007A791A" w:rsidRDefault="00367B39" w:rsidP="003133CA">
            <w:pPr>
              <w:spacing w:after="0" w:line="240" w:lineRule="auto"/>
              <w:jc w:val="center"/>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1</w:t>
            </w:r>
          </w:p>
        </w:tc>
      </w:tr>
      <w:tr w:rsidR="00367B39" w:rsidRPr="007A791A" w14:paraId="1C88E8CC" w14:textId="77777777" w:rsidTr="00C26307">
        <w:trPr>
          <w:trHeight w:val="2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B85AE6" w14:textId="77777777" w:rsidR="00367B39" w:rsidRPr="007A791A" w:rsidRDefault="00367B39" w:rsidP="003133CA">
            <w:pPr>
              <w:spacing w:after="0" w:line="240" w:lineRule="auto"/>
              <w:jc w:val="center"/>
              <w:rPr>
                <w:rFonts w:eastAsia="Times New Roman" w:cstheme="minorHAnsi"/>
                <w:sz w:val="20"/>
                <w:szCs w:val="20"/>
                <w:lang w:val="uk-UA" w:eastAsia="uk-UA"/>
              </w:rPr>
            </w:pPr>
            <w:r w:rsidRPr="007A791A">
              <w:rPr>
                <w:rFonts w:eastAsia="Times New Roman" w:cstheme="minorHAnsi"/>
                <w:sz w:val="20"/>
                <w:szCs w:val="20"/>
                <w:lang w:val="uk-UA" w:eastAsia="uk-UA"/>
              </w:rPr>
              <w:t>21</w:t>
            </w:r>
          </w:p>
        </w:tc>
        <w:tc>
          <w:tcPr>
            <w:tcW w:w="6566" w:type="dxa"/>
            <w:tcBorders>
              <w:top w:val="single" w:sz="4" w:space="0" w:color="auto"/>
              <w:left w:val="nil"/>
              <w:bottom w:val="single" w:sz="4" w:space="0" w:color="auto"/>
              <w:right w:val="single" w:sz="4" w:space="0" w:color="auto"/>
            </w:tcBorders>
            <w:shd w:val="clear" w:color="auto" w:fill="auto"/>
            <w:vAlign w:val="center"/>
          </w:tcPr>
          <w:p w14:paraId="5983F801" w14:textId="77777777" w:rsidR="00367B39" w:rsidRPr="007A791A" w:rsidRDefault="00367B39" w:rsidP="003133CA">
            <w:pPr>
              <w:spacing w:after="0" w:line="240" w:lineRule="auto"/>
              <w:rPr>
                <w:rFonts w:eastAsia="Times New Roman" w:cstheme="minorHAnsi"/>
                <w:sz w:val="20"/>
                <w:szCs w:val="20"/>
                <w:lang w:val="uk-UA" w:eastAsia="uk-UA"/>
              </w:rPr>
            </w:pPr>
            <w:r w:rsidRPr="007A791A">
              <w:rPr>
                <w:rFonts w:eastAsia="Times New Roman" w:cstheme="minorHAnsi"/>
                <w:sz w:val="20"/>
                <w:szCs w:val="20"/>
                <w:lang w:val="uk-UA" w:eastAsia="uk-UA"/>
              </w:rPr>
              <w:t xml:space="preserve">Обладнання </w:t>
            </w:r>
            <w:r w:rsidRPr="007A791A">
              <w:rPr>
                <w:rFonts w:eastAsia="Times New Roman" w:cstheme="minorHAnsi"/>
                <w:color w:val="000000"/>
                <w:sz w:val="20"/>
                <w:szCs w:val="20"/>
                <w:lang w:val="uk-UA" w:eastAsia="uk-UA"/>
              </w:rPr>
              <w:t>Victron Energy</w:t>
            </w:r>
            <w:r w:rsidRPr="007A791A">
              <w:rPr>
                <w:rFonts w:eastAsia="Times New Roman" w:cstheme="minorHAnsi"/>
                <w:sz w:val="20"/>
                <w:szCs w:val="20"/>
                <w:lang w:val="uk-UA" w:eastAsia="uk-UA"/>
              </w:rPr>
              <w:t xml:space="preserve"> VE.Bus BMS</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36CE1F06" w14:textId="77777777" w:rsidR="00367B39" w:rsidRPr="007A791A" w:rsidRDefault="00367B39" w:rsidP="003133CA">
            <w:pPr>
              <w:spacing w:after="0" w:line="240" w:lineRule="auto"/>
              <w:jc w:val="center"/>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1</w:t>
            </w:r>
          </w:p>
        </w:tc>
      </w:tr>
      <w:tr w:rsidR="00367B39" w:rsidRPr="007A791A" w14:paraId="57A055C8" w14:textId="77777777" w:rsidTr="00C26307">
        <w:trPr>
          <w:trHeight w:val="2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5795C0" w14:textId="77777777" w:rsidR="00367B39" w:rsidRPr="007A791A" w:rsidRDefault="00367B39" w:rsidP="003133CA">
            <w:pPr>
              <w:spacing w:after="0" w:line="240" w:lineRule="auto"/>
              <w:jc w:val="center"/>
              <w:rPr>
                <w:rFonts w:eastAsia="Times New Roman" w:cstheme="minorHAnsi"/>
                <w:sz w:val="20"/>
                <w:szCs w:val="20"/>
                <w:lang w:val="uk-UA" w:eastAsia="uk-UA"/>
              </w:rPr>
            </w:pPr>
            <w:r w:rsidRPr="007A791A">
              <w:rPr>
                <w:rFonts w:eastAsia="Times New Roman" w:cstheme="minorHAnsi"/>
                <w:sz w:val="20"/>
                <w:szCs w:val="20"/>
                <w:lang w:val="uk-UA" w:eastAsia="uk-UA"/>
              </w:rPr>
              <w:t>22</w:t>
            </w:r>
          </w:p>
        </w:tc>
        <w:tc>
          <w:tcPr>
            <w:tcW w:w="6566" w:type="dxa"/>
            <w:tcBorders>
              <w:top w:val="single" w:sz="4" w:space="0" w:color="auto"/>
              <w:left w:val="nil"/>
              <w:bottom w:val="single" w:sz="4" w:space="0" w:color="auto"/>
              <w:right w:val="single" w:sz="4" w:space="0" w:color="auto"/>
            </w:tcBorders>
            <w:shd w:val="clear" w:color="auto" w:fill="auto"/>
            <w:vAlign w:val="center"/>
          </w:tcPr>
          <w:p w14:paraId="7A18D710" w14:textId="77777777" w:rsidR="00367B39" w:rsidRPr="007A791A" w:rsidRDefault="00367B39" w:rsidP="003133CA">
            <w:pPr>
              <w:spacing w:after="0" w:line="240" w:lineRule="auto"/>
              <w:rPr>
                <w:rFonts w:eastAsia="Times New Roman" w:cstheme="minorHAnsi"/>
                <w:sz w:val="20"/>
                <w:szCs w:val="20"/>
                <w:lang w:val="uk-UA" w:eastAsia="uk-UA"/>
              </w:rPr>
            </w:pPr>
            <w:r w:rsidRPr="007A791A">
              <w:rPr>
                <w:rFonts w:eastAsia="Times New Roman" w:cstheme="minorHAnsi"/>
                <w:sz w:val="20"/>
                <w:szCs w:val="20"/>
                <w:lang w:val="uk-UA" w:eastAsia="uk-UA"/>
              </w:rPr>
              <w:t>Комплект 4G/3дG обладнання для організації WiFi точки доступу (з посиленою антеною мобільного інтернету)</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25FF8BBB" w14:textId="77777777" w:rsidR="00367B39" w:rsidRPr="007A791A" w:rsidRDefault="00367B39" w:rsidP="003133CA">
            <w:pPr>
              <w:spacing w:after="0" w:line="240" w:lineRule="auto"/>
              <w:jc w:val="center"/>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1</w:t>
            </w:r>
          </w:p>
        </w:tc>
      </w:tr>
      <w:tr w:rsidR="00367B39" w:rsidRPr="007A791A" w14:paraId="60BE6411" w14:textId="77777777" w:rsidTr="00C26307">
        <w:trPr>
          <w:trHeight w:val="2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07B31F" w14:textId="77777777" w:rsidR="00367B39" w:rsidRPr="007A791A" w:rsidRDefault="00367B39" w:rsidP="003133CA">
            <w:pPr>
              <w:spacing w:after="0" w:line="240" w:lineRule="auto"/>
              <w:jc w:val="center"/>
              <w:rPr>
                <w:rFonts w:eastAsia="Times New Roman" w:cstheme="minorHAnsi"/>
                <w:sz w:val="20"/>
                <w:szCs w:val="20"/>
                <w:lang w:val="uk-UA" w:eastAsia="uk-UA"/>
              </w:rPr>
            </w:pPr>
            <w:r w:rsidRPr="007A791A">
              <w:rPr>
                <w:rFonts w:eastAsia="Times New Roman" w:cstheme="minorHAnsi"/>
                <w:sz w:val="20"/>
                <w:szCs w:val="20"/>
                <w:lang w:val="uk-UA" w:eastAsia="uk-UA"/>
              </w:rPr>
              <w:t>23</w:t>
            </w:r>
          </w:p>
        </w:tc>
        <w:tc>
          <w:tcPr>
            <w:tcW w:w="6566" w:type="dxa"/>
            <w:tcBorders>
              <w:top w:val="single" w:sz="4" w:space="0" w:color="auto"/>
              <w:left w:val="nil"/>
              <w:bottom w:val="single" w:sz="4" w:space="0" w:color="auto"/>
              <w:right w:val="single" w:sz="4" w:space="0" w:color="auto"/>
            </w:tcBorders>
            <w:shd w:val="clear" w:color="auto" w:fill="auto"/>
            <w:vAlign w:val="center"/>
          </w:tcPr>
          <w:p w14:paraId="6B6F8174" w14:textId="77777777" w:rsidR="00367B39" w:rsidRPr="007A791A" w:rsidRDefault="00367B39" w:rsidP="003133CA">
            <w:pPr>
              <w:spacing w:after="0" w:line="240" w:lineRule="auto"/>
              <w:rPr>
                <w:rFonts w:eastAsia="Times New Roman" w:cstheme="minorHAnsi"/>
                <w:sz w:val="20"/>
                <w:szCs w:val="20"/>
                <w:lang w:val="uk-UA" w:eastAsia="uk-UA"/>
              </w:rPr>
            </w:pPr>
            <w:r w:rsidRPr="007A791A">
              <w:rPr>
                <w:rFonts w:eastAsia="Times New Roman" w:cstheme="minorHAnsi"/>
                <w:sz w:val="20"/>
                <w:szCs w:val="20"/>
                <w:lang w:val="uk-UA" w:eastAsia="uk-UA"/>
              </w:rPr>
              <w:t>Додатковий автономний опалювач</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2FC62D23" w14:textId="77777777" w:rsidR="00367B39" w:rsidRPr="007A791A" w:rsidRDefault="00367B39" w:rsidP="003133CA">
            <w:pPr>
              <w:spacing w:after="0" w:line="240" w:lineRule="auto"/>
              <w:jc w:val="center"/>
              <w:rPr>
                <w:rFonts w:eastAsia="Times New Roman" w:cstheme="minorHAnsi"/>
                <w:color w:val="000000"/>
                <w:sz w:val="20"/>
                <w:szCs w:val="20"/>
                <w:lang w:val="uk-UA" w:eastAsia="uk-UA"/>
              </w:rPr>
            </w:pPr>
            <w:r w:rsidRPr="007A791A">
              <w:rPr>
                <w:rFonts w:eastAsia="Times New Roman" w:cstheme="minorHAnsi"/>
                <w:color w:val="000000"/>
                <w:sz w:val="20"/>
                <w:szCs w:val="20"/>
                <w:lang w:val="uk-UA" w:eastAsia="uk-UA"/>
              </w:rPr>
              <w:t>1</w:t>
            </w:r>
          </w:p>
        </w:tc>
      </w:tr>
    </w:tbl>
    <w:p w14:paraId="38AD18D6" w14:textId="2787B39B" w:rsidR="00222DDA" w:rsidRDefault="00222DDA" w:rsidP="007D5A00">
      <w:pPr>
        <w:spacing w:after="0" w:line="240" w:lineRule="auto"/>
        <w:jc w:val="both"/>
        <w:rPr>
          <w:rFonts w:ascii="Arial" w:hAnsi="Arial" w:cs="Arial"/>
          <w:bCs/>
          <w:lang w:val="uk-UA"/>
        </w:rPr>
      </w:pPr>
    </w:p>
    <w:p w14:paraId="1C01FF6D" w14:textId="77777777" w:rsidR="00F60411" w:rsidRPr="004E1204" w:rsidRDefault="00F60411" w:rsidP="007D5A00">
      <w:pPr>
        <w:spacing w:after="0" w:line="240" w:lineRule="auto"/>
        <w:jc w:val="both"/>
        <w:rPr>
          <w:rFonts w:ascii="Arial" w:hAnsi="Arial" w:cs="Arial"/>
          <w:bCs/>
          <w:lang w:val="uk-UA"/>
        </w:rPr>
      </w:pPr>
    </w:p>
    <w:p w14:paraId="53FFAA74" w14:textId="4661F821" w:rsidR="00222DDA" w:rsidRPr="00F60411" w:rsidRDefault="003133CA" w:rsidP="00F06143">
      <w:pPr>
        <w:pStyle w:val="aa"/>
        <w:numPr>
          <w:ilvl w:val="2"/>
          <w:numId w:val="40"/>
        </w:numPr>
        <w:rPr>
          <w:rFonts w:ascii="Arial" w:hAnsi="Arial" w:cs="Arial"/>
          <w:bCs/>
          <w:lang w:val="uk-UA"/>
        </w:rPr>
      </w:pPr>
      <w:r w:rsidRPr="00EF2870">
        <w:rPr>
          <w:rFonts w:ascii="Arial" w:hAnsi="Arial" w:cs="Arial"/>
          <w:bCs/>
          <w:lang w:val="uk-UA"/>
        </w:rPr>
        <w:t xml:space="preserve">Автомобілі IVECO </w:t>
      </w:r>
      <w:r w:rsidR="00F06143" w:rsidRPr="00F06143">
        <w:rPr>
          <w:rFonts w:ascii="Arial" w:hAnsi="Arial" w:cs="Arial"/>
          <w:bCs/>
          <w:lang w:val="uk-UA"/>
        </w:rPr>
        <w:t>Daily 35C18H V</w:t>
      </w:r>
      <w:r w:rsidRPr="00EF2870">
        <w:rPr>
          <w:rFonts w:ascii="Arial" w:hAnsi="Arial" w:cs="Arial"/>
          <w:bCs/>
          <w:lang w:val="uk-UA"/>
        </w:rPr>
        <w:t>, 2021 року</w:t>
      </w:r>
      <w:r>
        <w:rPr>
          <w:rFonts w:ascii="Arial" w:hAnsi="Arial" w:cs="Arial"/>
          <w:bCs/>
          <w:lang w:val="uk-UA"/>
        </w:rPr>
        <w:t>:</w:t>
      </w:r>
    </w:p>
    <w:tbl>
      <w:tblPr>
        <w:tblW w:w="935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4" w:type="dxa"/>
          <w:right w:w="74" w:type="dxa"/>
        </w:tblCellMar>
        <w:tblLook w:val="04A0" w:firstRow="1" w:lastRow="0" w:firstColumn="1" w:lastColumn="0" w:noHBand="0" w:noVBand="1"/>
      </w:tblPr>
      <w:tblGrid>
        <w:gridCol w:w="748"/>
        <w:gridCol w:w="7330"/>
        <w:gridCol w:w="1275"/>
      </w:tblGrid>
      <w:tr w:rsidR="003133CA" w:rsidRPr="00C55297" w14:paraId="100C3FE8" w14:textId="77777777" w:rsidTr="003133CA">
        <w:trPr>
          <w:trHeight w:val="77"/>
        </w:trPr>
        <w:tc>
          <w:tcPr>
            <w:tcW w:w="748" w:type="dxa"/>
            <w:vAlign w:val="center"/>
            <w:hideMark/>
          </w:tcPr>
          <w:p w14:paraId="7A60F19F" w14:textId="77777777" w:rsidR="003133CA" w:rsidRPr="00C55297" w:rsidRDefault="003133CA" w:rsidP="003133CA">
            <w:pPr>
              <w:spacing w:line="240" w:lineRule="auto"/>
              <w:jc w:val="center"/>
              <w:rPr>
                <w:rFonts w:eastAsia="Times New Roman" w:cstheme="minorHAnsi"/>
                <w:b/>
                <w:bCs/>
                <w:color w:val="000000"/>
                <w:sz w:val="20"/>
                <w:szCs w:val="20"/>
                <w:lang w:eastAsia="uk-UA"/>
              </w:rPr>
            </w:pPr>
            <w:r w:rsidRPr="00C55297">
              <w:rPr>
                <w:rFonts w:eastAsia="Times New Roman" w:cstheme="minorHAnsi"/>
                <w:b/>
                <w:bCs/>
                <w:color w:val="000000"/>
                <w:sz w:val="20"/>
                <w:szCs w:val="20"/>
                <w:lang w:eastAsia="uk-UA"/>
              </w:rPr>
              <w:t>№ з/п</w:t>
            </w:r>
          </w:p>
        </w:tc>
        <w:tc>
          <w:tcPr>
            <w:tcW w:w="7330" w:type="dxa"/>
            <w:vAlign w:val="center"/>
            <w:hideMark/>
          </w:tcPr>
          <w:p w14:paraId="74225486" w14:textId="77777777" w:rsidR="003133CA" w:rsidRPr="00C55297" w:rsidRDefault="003133CA" w:rsidP="003133CA">
            <w:pPr>
              <w:spacing w:after="0" w:line="240" w:lineRule="auto"/>
              <w:ind w:left="-166" w:right="-51"/>
              <w:jc w:val="center"/>
              <w:rPr>
                <w:rFonts w:eastAsia="Times New Roman" w:cstheme="minorHAnsi"/>
                <w:b/>
                <w:bCs/>
                <w:color w:val="000000"/>
                <w:sz w:val="20"/>
                <w:szCs w:val="20"/>
                <w:lang w:val="uk-UA" w:eastAsia="uk-UA"/>
              </w:rPr>
            </w:pPr>
            <w:r w:rsidRPr="00C55297">
              <w:rPr>
                <w:rFonts w:eastAsia="Times New Roman" w:cstheme="minorHAnsi"/>
                <w:b/>
                <w:bCs/>
                <w:color w:val="000000"/>
                <w:sz w:val="20"/>
                <w:szCs w:val="20"/>
                <w:lang w:val="uk-UA" w:eastAsia="uk-UA"/>
              </w:rPr>
              <w:t>Найменування</w:t>
            </w:r>
          </w:p>
        </w:tc>
        <w:tc>
          <w:tcPr>
            <w:tcW w:w="1275" w:type="dxa"/>
            <w:vAlign w:val="center"/>
            <w:hideMark/>
          </w:tcPr>
          <w:p w14:paraId="64118AF2" w14:textId="77777777" w:rsidR="003133CA" w:rsidRPr="00C55297" w:rsidRDefault="003133CA" w:rsidP="003133CA">
            <w:pPr>
              <w:spacing w:after="0" w:line="240" w:lineRule="auto"/>
              <w:ind w:left="-166" w:right="-51"/>
              <w:jc w:val="center"/>
              <w:rPr>
                <w:rFonts w:eastAsia="Times New Roman" w:cstheme="minorHAnsi"/>
                <w:b/>
                <w:bCs/>
                <w:color w:val="000000"/>
                <w:sz w:val="20"/>
                <w:szCs w:val="20"/>
                <w:lang w:val="uk-UA" w:eastAsia="uk-UA"/>
              </w:rPr>
            </w:pPr>
            <w:r w:rsidRPr="00C55297">
              <w:rPr>
                <w:rFonts w:eastAsia="Times New Roman" w:cstheme="minorHAnsi"/>
                <w:b/>
                <w:bCs/>
                <w:color w:val="000000"/>
                <w:sz w:val="20"/>
                <w:szCs w:val="20"/>
                <w:lang w:val="uk-UA" w:eastAsia="uk-UA"/>
              </w:rPr>
              <w:t>Кількість</w:t>
            </w:r>
          </w:p>
        </w:tc>
      </w:tr>
      <w:tr w:rsidR="003133CA" w:rsidRPr="00C55297" w14:paraId="25DCB101" w14:textId="77777777" w:rsidTr="003133CA">
        <w:trPr>
          <w:trHeight w:val="170"/>
        </w:trPr>
        <w:tc>
          <w:tcPr>
            <w:tcW w:w="748" w:type="dxa"/>
            <w:vAlign w:val="center"/>
          </w:tcPr>
          <w:p w14:paraId="40FC6087" w14:textId="77777777" w:rsidR="003133CA" w:rsidRPr="00C55297" w:rsidRDefault="003133CA" w:rsidP="003133CA">
            <w:pPr>
              <w:widowControl w:val="0"/>
              <w:spacing w:after="0" w:line="280" w:lineRule="auto"/>
              <w:jc w:val="center"/>
              <w:rPr>
                <w:rFonts w:eastAsia="Times New Roman" w:cstheme="minorHAnsi"/>
                <w:bCs/>
                <w:color w:val="000000"/>
                <w:sz w:val="20"/>
                <w:szCs w:val="20"/>
                <w:lang w:val="uk-UA" w:eastAsia="uk-UA"/>
              </w:rPr>
            </w:pPr>
            <w:r w:rsidRPr="00C55297">
              <w:rPr>
                <w:rFonts w:eastAsia="Times New Roman" w:cstheme="minorHAnsi"/>
                <w:bCs/>
                <w:color w:val="000000"/>
                <w:sz w:val="20"/>
                <w:szCs w:val="20"/>
                <w:lang w:val="uk-UA" w:eastAsia="uk-UA"/>
              </w:rPr>
              <w:t>1</w:t>
            </w:r>
          </w:p>
        </w:tc>
        <w:tc>
          <w:tcPr>
            <w:tcW w:w="7330" w:type="dxa"/>
            <w:vAlign w:val="center"/>
          </w:tcPr>
          <w:p w14:paraId="2D0FEC31" w14:textId="77777777" w:rsidR="003133CA" w:rsidRPr="00C55297" w:rsidRDefault="003133CA" w:rsidP="003133CA">
            <w:pPr>
              <w:spacing w:after="0" w:line="240" w:lineRule="auto"/>
              <w:rPr>
                <w:rFonts w:eastAsia="Times New Roman" w:cstheme="minorHAnsi"/>
                <w:color w:val="000000"/>
                <w:sz w:val="20"/>
                <w:szCs w:val="20"/>
                <w:lang w:val="uk-UA" w:eastAsia="ru-RU"/>
              </w:rPr>
            </w:pPr>
            <w:r w:rsidRPr="00C55297">
              <w:rPr>
                <w:rFonts w:eastAsia="Times New Roman" w:cstheme="minorHAnsi"/>
                <w:color w:val="000000"/>
                <w:sz w:val="20"/>
                <w:szCs w:val="20"/>
                <w:lang w:val="uk-UA" w:eastAsia="ru-RU"/>
              </w:rPr>
              <w:t>Кондиціонер для встановлення на дах Dometic FreshJet 1700</w:t>
            </w:r>
          </w:p>
        </w:tc>
        <w:tc>
          <w:tcPr>
            <w:tcW w:w="1275" w:type="dxa"/>
            <w:vAlign w:val="center"/>
          </w:tcPr>
          <w:p w14:paraId="56E4E2C6" w14:textId="77777777" w:rsidR="003133CA" w:rsidRPr="00C55297" w:rsidRDefault="003133CA" w:rsidP="003133CA">
            <w:pPr>
              <w:spacing w:after="0" w:line="240" w:lineRule="auto"/>
              <w:jc w:val="center"/>
              <w:rPr>
                <w:rFonts w:eastAsia="Times New Roman" w:cstheme="minorHAnsi"/>
                <w:bCs/>
                <w:color w:val="000000"/>
                <w:sz w:val="20"/>
                <w:szCs w:val="20"/>
                <w:lang w:val="ru-RU" w:eastAsia="uk-UA"/>
              </w:rPr>
            </w:pPr>
            <w:r w:rsidRPr="00C55297">
              <w:rPr>
                <w:rFonts w:eastAsia="Times New Roman" w:cstheme="minorHAnsi"/>
                <w:bCs/>
                <w:color w:val="000000"/>
                <w:sz w:val="20"/>
                <w:szCs w:val="20"/>
                <w:lang w:val="ru-RU" w:eastAsia="uk-UA"/>
              </w:rPr>
              <w:t>1</w:t>
            </w:r>
          </w:p>
        </w:tc>
      </w:tr>
      <w:tr w:rsidR="003133CA" w:rsidRPr="00C55297" w14:paraId="155C8067" w14:textId="77777777" w:rsidTr="003133CA">
        <w:trPr>
          <w:trHeight w:val="170"/>
        </w:trPr>
        <w:tc>
          <w:tcPr>
            <w:tcW w:w="748" w:type="dxa"/>
            <w:vAlign w:val="center"/>
          </w:tcPr>
          <w:p w14:paraId="1E7F3C7F" w14:textId="77777777" w:rsidR="003133CA" w:rsidRPr="00C55297" w:rsidRDefault="003133CA" w:rsidP="003133CA">
            <w:pPr>
              <w:widowControl w:val="0"/>
              <w:spacing w:after="0" w:line="280" w:lineRule="auto"/>
              <w:jc w:val="center"/>
              <w:rPr>
                <w:rFonts w:eastAsia="Times New Roman" w:cstheme="minorHAnsi"/>
                <w:bCs/>
                <w:color w:val="000000"/>
                <w:sz w:val="20"/>
                <w:szCs w:val="20"/>
                <w:lang w:val="uk-UA" w:eastAsia="uk-UA"/>
              </w:rPr>
            </w:pPr>
            <w:r w:rsidRPr="00C55297">
              <w:rPr>
                <w:rFonts w:eastAsia="Times New Roman" w:cstheme="minorHAnsi"/>
                <w:bCs/>
                <w:color w:val="000000"/>
                <w:sz w:val="20"/>
                <w:szCs w:val="20"/>
                <w:lang w:val="uk-UA" w:eastAsia="uk-UA"/>
              </w:rPr>
              <w:t>2</w:t>
            </w:r>
          </w:p>
        </w:tc>
        <w:tc>
          <w:tcPr>
            <w:tcW w:w="7330" w:type="dxa"/>
            <w:vAlign w:val="center"/>
          </w:tcPr>
          <w:p w14:paraId="12409268" w14:textId="77777777" w:rsidR="003133CA" w:rsidRPr="00C55297" w:rsidRDefault="003133CA" w:rsidP="003133CA">
            <w:pPr>
              <w:spacing w:after="0" w:line="240" w:lineRule="auto"/>
              <w:rPr>
                <w:rFonts w:eastAsia="Times New Roman" w:cstheme="minorHAnsi"/>
                <w:color w:val="000000"/>
                <w:sz w:val="20"/>
                <w:szCs w:val="20"/>
                <w:lang w:val="uk-UA" w:eastAsia="ru-RU"/>
              </w:rPr>
            </w:pPr>
            <w:r w:rsidRPr="00C55297">
              <w:rPr>
                <w:rFonts w:eastAsia="Times New Roman" w:cstheme="minorHAnsi"/>
                <w:color w:val="000000"/>
                <w:sz w:val="20"/>
                <w:szCs w:val="20"/>
                <w:lang w:val="uk-UA" w:eastAsia="ru-RU"/>
              </w:rPr>
              <w:t>Інвертор Victron Energy MultiPlus 12/2000/120-16</w:t>
            </w:r>
          </w:p>
        </w:tc>
        <w:tc>
          <w:tcPr>
            <w:tcW w:w="1275" w:type="dxa"/>
            <w:vAlign w:val="center"/>
          </w:tcPr>
          <w:p w14:paraId="523D5115" w14:textId="77777777" w:rsidR="003133CA" w:rsidRPr="00C55297" w:rsidRDefault="003133CA" w:rsidP="003133CA">
            <w:pPr>
              <w:spacing w:after="0" w:line="240" w:lineRule="auto"/>
              <w:jc w:val="center"/>
              <w:rPr>
                <w:rFonts w:eastAsia="Times New Roman" w:cstheme="minorHAnsi"/>
                <w:bCs/>
                <w:color w:val="000000"/>
                <w:sz w:val="20"/>
                <w:szCs w:val="20"/>
                <w:lang w:val="ru-RU" w:eastAsia="uk-UA"/>
              </w:rPr>
            </w:pPr>
            <w:r w:rsidRPr="00C55297">
              <w:rPr>
                <w:rFonts w:eastAsia="Times New Roman" w:cstheme="minorHAnsi"/>
                <w:bCs/>
                <w:color w:val="000000"/>
                <w:sz w:val="20"/>
                <w:szCs w:val="20"/>
                <w:lang w:val="ru-RU" w:eastAsia="uk-UA"/>
              </w:rPr>
              <w:t>1</w:t>
            </w:r>
          </w:p>
        </w:tc>
      </w:tr>
      <w:tr w:rsidR="003133CA" w:rsidRPr="00C55297" w14:paraId="2E8CECD2" w14:textId="77777777" w:rsidTr="003133CA">
        <w:trPr>
          <w:trHeight w:val="170"/>
        </w:trPr>
        <w:tc>
          <w:tcPr>
            <w:tcW w:w="748" w:type="dxa"/>
            <w:vAlign w:val="center"/>
          </w:tcPr>
          <w:p w14:paraId="18B6A6DE" w14:textId="77777777" w:rsidR="003133CA" w:rsidRPr="00C55297" w:rsidRDefault="003133CA" w:rsidP="003133CA">
            <w:pPr>
              <w:widowControl w:val="0"/>
              <w:spacing w:after="0" w:line="280" w:lineRule="auto"/>
              <w:jc w:val="center"/>
              <w:rPr>
                <w:rFonts w:eastAsia="Times New Roman" w:cstheme="minorHAnsi"/>
                <w:bCs/>
                <w:color w:val="000000"/>
                <w:sz w:val="20"/>
                <w:szCs w:val="20"/>
                <w:lang w:val="uk-UA" w:eastAsia="uk-UA"/>
              </w:rPr>
            </w:pPr>
            <w:r w:rsidRPr="00C55297">
              <w:rPr>
                <w:rFonts w:eastAsia="Times New Roman" w:cstheme="minorHAnsi"/>
                <w:bCs/>
                <w:color w:val="000000"/>
                <w:sz w:val="20"/>
                <w:szCs w:val="20"/>
                <w:lang w:val="uk-UA" w:eastAsia="uk-UA"/>
              </w:rPr>
              <w:t>3</w:t>
            </w:r>
          </w:p>
        </w:tc>
        <w:tc>
          <w:tcPr>
            <w:tcW w:w="7330" w:type="dxa"/>
            <w:vAlign w:val="center"/>
          </w:tcPr>
          <w:p w14:paraId="322C5603" w14:textId="77777777" w:rsidR="003133CA" w:rsidRPr="00C55297" w:rsidRDefault="003133CA" w:rsidP="003133CA">
            <w:pPr>
              <w:spacing w:after="0" w:line="240" w:lineRule="auto"/>
              <w:rPr>
                <w:rFonts w:eastAsia="Times New Roman" w:cstheme="minorHAnsi"/>
                <w:bCs/>
                <w:color w:val="000000"/>
                <w:sz w:val="20"/>
                <w:szCs w:val="20"/>
                <w:lang w:eastAsia="uk-UA"/>
              </w:rPr>
            </w:pPr>
            <w:r w:rsidRPr="00C55297">
              <w:rPr>
                <w:rFonts w:eastAsia="Times New Roman" w:cstheme="minorHAnsi"/>
                <w:color w:val="000000"/>
                <w:sz w:val="20"/>
                <w:szCs w:val="20"/>
                <w:lang w:val="uk-UA" w:eastAsia="ru-RU"/>
              </w:rPr>
              <w:t>АКБ гелева Victron Energy 12V/265Ah Gel Deep Cycle</w:t>
            </w:r>
          </w:p>
        </w:tc>
        <w:tc>
          <w:tcPr>
            <w:tcW w:w="1275" w:type="dxa"/>
            <w:vAlign w:val="center"/>
          </w:tcPr>
          <w:p w14:paraId="69EC6FE1" w14:textId="77777777" w:rsidR="003133CA" w:rsidRPr="00C55297" w:rsidRDefault="003133CA" w:rsidP="003133CA">
            <w:pPr>
              <w:spacing w:after="0" w:line="240" w:lineRule="auto"/>
              <w:jc w:val="center"/>
              <w:rPr>
                <w:rFonts w:eastAsia="Times New Roman" w:cstheme="minorHAnsi"/>
                <w:bCs/>
                <w:color w:val="000000"/>
                <w:sz w:val="20"/>
                <w:szCs w:val="20"/>
                <w:lang w:val="ru-RU" w:eastAsia="uk-UA"/>
              </w:rPr>
            </w:pPr>
            <w:r w:rsidRPr="00C55297">
              <w:rPr>
                <w:rFonts w:eastAsia="Times New Roman" w:cstheme="minorHAnsi"/>
                <w:bCs/>
                <w:color w:val="000000"/>
                <w:sz w:val="20"/>
                <w:szCs w:val="20"/>
                <w:lang w:val="ru-RU" w:eastAsia="uk-UA"/>
              </w:rPr>
              <w:t>2</w:t>
            </w:r>
          </w:p>
        </w:tc>
      </w:tr>
      <w:tr w:rsidR="003133CA" w:rsidRPr="00C55297" w14:paraId="66F1E1FC" w14:textId="77777777" w:rsidTr="003133CA">
        <w:trPr>
          <w:trHeight w:val="170"/>
        </w:trPr>
        <w:tc>
          <w:tcPr>
            <w:tcW w:w="748" w:type="dxa"/>
            <w:vAlign w:val="center"/>
          </w:tcPr>
          <w:p w14:paraId="6F660536" w14:textId="77777777" w:rsidR="003133CA" w:rsidRPr="00C55297" w:rsidRDefault="003133CA" w:rsidP="003133CA">
            <w:pPr>
              <w:widowControl w:val="0"/>
              <w:spacing w:after="0" w:line="280" w:lineRule="auto"/>
              <w:jc w:val="center"/>
              <w:rPr>
                <w:rFonts w:eastAsia="Times New Roman" w:cstheme="minorHAnsi"/>
                <w:bCs/>
                <w:color w:val="000000"/>
                <w:sz w:val="20"/>
                <w:szCs w:val="20"/>
                <w:lang w:val="uk-UA" w:eastAsia="uk-UA"/>
              </w:rPr>
            </w:pPr>
            <w:r w:rsidRPr="00C55297">
              <w:rPr>
                <w:rFonts w:eastAsia="Times New Roman" w:cstheme="minorHAnsi"/>
                <w:bCs/>
                <w:color w:val="000000"/>
                <w:sz w:val="20"/>
                <w:szCs w:val="20"/>
                <w:lang w:val="uk-UA" w:eastAsia="uk-UA"/>
              </w:rPr>
              <w:t>4</w:t>
            </w:r>
          </w:p>
        </w:tc>
        <w:tc>
          <w:tcPr>
            <w:tcW w:w="7330" w:type="dxa"/>
            <w:vAlign w:val="center"/>
          </w:tcPr>
          <w:p w14:paraId="37E2C90D" w14:textId="77777777" w:rsidR="003133CA" w:rsidRPr="00C55297" w:rsidRDefault="003133CA" w:rsidP="003133CA">
            <w:pPr>
              <w:spacing w:after="0" w:line="240" w:lineRule="auto"/>
              <w:rPr>
                <w:rFonts w:eastAsia="Times New Roman" w:cstheme="minorHAnsi"/>
                <w:bCs/>
                <w:color w:val="000000"/>
                <w:sz w:val="20"/>
                <w:szCs w:val="20"/>
                <w:lang w:val="uk-UA" w:eastAsia="uk-UA"/>
              </w:rPr>
            </w:pPr>
            <w:r w:rsidRPr="00C55297">
              <w:rPr>
                <w:rFonts w:eastAsia="Times New Roman" w:cstheme="minorHAnsi"/>
                <w:color w:val="000000"/>
                <w:sz w:val="20"/>
                <w:szCs w:val="20"/>
                <w:lang w:val="uk-UA" w:eastAsia="ru-RU"/>
              </w:rPr>
              <w:t>Панель управління та мониторингу для инверторів напруги Victron Energy Digital Multi Control 200/200ª</w:t>
            </w:r>
          </w:p>
        </w:tc>
        <w:tc>
          <w:tcPr>
            <w:tcW w:w="1275" w:type="dxa"/>
            <w:vAlign w:val="center"/>
          </w:tcPr>
          <w:p w14:paraId="1247C8E0" w14:textId="77777777" w:rsidR="003133CA" w:rsidRPr="00C55297" w:rsidRDefault="003133CA" w:rsidP="003133CA">
            <w:pPr>
              <w:spacing w:after="0" w:line="240" w:lineRule="auto"/>
              <w:jc w:val="center"/>
              <w:rPr>
                <w:rFonts w:eastAsia="Times New Roman" w:cstheme="minorHAnsi"/>
                <w:bCs/>
                <w:color w:val="000000"/>
                <w:sz w:val="20"/>
                <w:szCs w:val="20"/>
                <w:lang w:val="uk-UA" w:eastAsia="uk-UA"/>
              </w:rPr>
            </w:pPr>
            <w:r w:rsidRPr="00C55297">
              <w:rPr>
                <w:rFonts w:eastAsia="Times New Roman" w:cstheme="minorHAnsi"/>
                <w:bCs/>
                <w:color w:val="000000"/>
                <w:sz w:val="20"/>
                <w:szCs w:val="20"/>
                <w:lang w:val="uk-UA" w:eastAsia="uk-UA"/>
              </w:rPr>
              <w:t>1</w:t>
            </w:r>
          </w:p>
        </w:tc>
      </w:tr>
      <w:tr w:rsidR="003133CA" w:rsidRPr="00C55297" w14:paraId="3948662C" w14:textId="77777777" w:rsidTr="003133CA">
        <w:trPr>
          <w:trHeight w:val="170"/>
        </w:trPr>
        <w:tc>
          <w:tcPr>
            <w:tcW w:w="748" w:type="dxa"/>
            <w:vAlign w:val="center"/>
          </w:tcPr>
          <w:p w14:paraId="68776B9E" w14:textId="77777777" w:rsidR="003133CA" w:rsidRPr="00C55297" w:rsidRDefault="003133CA" w:rsidP="003133CA">
            <w:pPr>
              <w:widowControl w:val="0"/>
              <w:spacing w:after="0" w:line="280" w:lineRule="auto"/>
              <w:jc w:val="center"/>
              <w:rPr>
                <w:rFonts w:eastAsia="Times New Roman" w:cstheme="minorHAnsi"/>
                <w:bCs/>
                <w:color w:val="000000"/>
                <w:sz w:val="20"/>
                <w:szCs w:val="20"/>
                <w:lang w:val="uk-UA" w:eastAsia="uk-UA"/>
              </w:rPr>
            </w:pPr>
            <w:r w:rsidRPr="00C55297">
              <w:rPr>
                <w:rFonts w:eastAsia="Times New Roman" w:cstheme="minorHAnsi"/>
                <w:bCs/>
                <w:color w:val="000000"/>
                <w:sz w:val="20"/>
                <w:szCs w:val="20"/>
                <w:lang w:val="uk-UA" w:eastAsia="uk-UA"/>
              </w:rPr>
              <w:t>5</w:t>
            </w:r>
          </w:p>
        </w:tc>
        <w:tc>
          <w:tcPr>
            <w:tcW w:w="7330" w:type="dxa"/>
            <w:vAlign w:val="center"/>
          </w:tcPr>
          <w:p w14:paraId="48687BE4" w14:textId="77777777" w:rsidR="003133CA" w:rsidRPr="00C55297" w:rsidRDefault="003133CA" w:rsidP="003133CA">
            <w:pPr>
              <w:spacing w:after="0" w:line="240" w:lineRule="auto"/>
              <w:rPr>
                <w:rFonts w:eastAsia="Times New Roman" w:cstheme="minorHAnsi"/>
                <w:bCs/>
                <w:color w:val="000000"/>
                <w:sz w:val="20"/>
                <w:szCs w:val="20"/>
                <w:lang w:eastAsia="uk-UA"/>
              </w:rPr>
            </w:pPr>
            <w:r w:rsidRPr="00C55297">
              <w:rPr>
                <w:rFonts w:eastAsia="Times New Roman" w:cstheme="minorHAnsi"/>
                <w:color w:val="000000"/>
                <w:sz w:val="20"/>
                <w:szCs w:val="20"/>
                <w:lang w:val="uk-UA" w:eastAsia="ru-RU"/>
              </w:rPr>
              <w:t>Витяжний вентилятор  Kormas 12 Вт</w:t>
            </w:r>
          </w:p>
        </w:tc>
        <w:tc>
          <w:tcPr>
            <w:tcW w:w="1275" w:type="dxa"/>
            <w:vAlign w:val="center"/>
          </w:tcPr>
          <w:p w14:paraId="6B65BE74" w14:textId="77777777" w:rsidR="003133CA" w:rsidRPr="00C55297" w:rsidRDefault="003133CA" w:rsidP="003133CA">
            <w:pPr>
              <w:spacing w:after="0" w:line="240" w:lineRule="auto"/>
              <w:jc w:val="center"/>
              <w:rPr>
                <w:rFonts w:eastAsia="Times New Roman" w:cstheme="minorHAnsi"/>
                <w:bCs/>
                <w:color w:val="000000"/>
                <w:sz w:val="20"/>
                <w:szCs w:val="20"/>
                <w:lang w:val="uk-UA" w:eastAsia="uk-UA"/>
              </w:rPr>
            </w:pPr>
            <w:r w:rsidRPr="00C55297">
              <w:rPr>
                <w:rFonts w:eastAsia="Times New Roman" w:cstheme="minorHAnsi"/>
                <w:bCs/>
                <w:color w:val="000000"/>
                <w:sz w:val="20"/>
                <w:szCs w:val="20"/>
                <w:lang w:val="uk-UA" w:eastAsia="uk-UA"/>
              </w:rPr>
              <w:t>1</w:t>
            </w:r>
          </w:p>
        </w:tc>
      </w:tr>
      <w:tr w:rsidR="003133CA" w:rsidRPr="00C55297" w14:paraId="43CD213F" w14:textId="77777777" w:rsidTr="003133CA">
        <w:trPr>
          <w:trHeight w:val="170"/>
        </w:trPr>
        <w:tc>
          <w:tcPr>
            <w:tcW w:w="748" w:type="dxa"/>
            <w:vAlign w:val="center"/>
          </w:tcPr>
          <w:p w14:paraId="29846D8B" w14:textId="77777777" w:rsidR="003133CA" w:rsidRPr="00C55297" w:rsidRDefault="003133CA" w:rsidP="003133CA">
            <w:pPr>
              <w:widowControl w:val="0"/>
              <w:spacing w:after="0" w:line="280" w:lineRule="auto"/>
              <w:jc w:val="center"/>
              <w:rPr>
                <w:rFonts w:eastAsia="Times New Roman" w:cstheme="minorHAnsi"/>
                <w:bCs/>
                <w:color w:val="000000"/>
                <w:sz w:val="20"/>
                <w:szCs w:val="20"/>
                <w:lang w:val="uk-UA" w:eastAsia="uk-UA"/>
              </w:rPr>
            </w:pPr>
            <w:r w:rsidRPr="00C55297">
              <w:rPr>
                <w:rFonts w:eastAsia="Times New Roman" w:cstheme="minorHAnsi"/>
                <w:bCs/>
                <w:color w:val="000000"/>
                <w:sz w:val="20"/>
                <w:szCs w:val="20"/>
                <w:lang w:val="uk-UA" w:eastAsia="uk-UA"/>
              </w:rPr>
              <w:t>6</w:t>
            </w:r>
          </w:p>
        </w:tc>
        <w:tc>
          <w:tcPr>
            <w:tcW w:w="7330" w:type="dxa"/>
            <w:vAlign w:val="center"/>
          </w:tcPr>
          <w:p w14:paraId="586B32E1" w14:textId="77777777" w:rsidR="003133CA" w:rsidRPr="00C55297" w:rsidRDefault="003133CA" w:rsidP="003133CA">
            <w:pPr>
              <w:spacing w:after="0" w:line="240" w:lineRule="auto"/>
              <w:rPr>
                <w:rFonts w:eastAsia="Times New Roman" w:cstheme="minorHAnsi"/>
                <w:color w:val="000000"/>
                <w:sz w:val="20"/>
                <w:szCs w:val="20"/>
                <w:lang w:val="uk-UA" w:eastAsia="ru-RU"/>
              </w:rPr>
            </w:pPr>
            <w:r w:rsidRPr="00C55297">
              <w:rPr>
                <w:rFonts w:eastAsia="Times New Roman" w:cstheme="minorHAnsi"/>
                <w:color w:val="000000"/>
                <w:sz w:val="20"/>
                <w:szCs w:val="20"/>
                <w:lang w:val="uk-UA" w:eastAsia="ru-RU"/>
              </w:rPr>
              <w:t>Генератор інверторний Weekender X2600ie</w:t>
            </w:r>
          </w:p>
        </w:tc>
        <w:tc>
          <w:tcPr>
            <w:tcW w:w="1275" w:type="dxa"/>
            <w:vAlign w:val="center"/>
          </w:tcPr>
          <w:p w14:paraId="238BC339" w14:textId="77777777" w:rsidR="003133CA" w:rsidRPr="00C55297" w:rsidRDefault="003133CA" w:rsidP="003133CA">
            <w:pPr>
              <w:spacing w:after="0" w:line="240" w:lineRule="auto"/>
              <w:jc w:val="center"/>
              <w:rPr>
                <w:rFonts w:eastAsia="Times New Roman" w:cstheme="minorHAnsi"/>
                <w:bCs/>
                <w:color w:val="000000"/>
                <w:sz w:val="20"/>
                <w:szCs w:val="20"/>
                <w:lang w:val="uk-UA" w:eastAsia="uk-UA"/>
              </w:rPr>
            </w:pPr>
            <w:r w:rsidRPr="00C55297">
              <w:rPr>
                <w:rFonts w:eastAsia="Times New Roman" w:cstheme="minorHAnsi"/>
                <w:bCs/>
                <w:color w:val="000000"/>
                <w:sz w:val="20"/>
                <w:szCs w:val="20"/>
                <w:lang w:val="uk-UA" w:eastAsia="uk-UA"/>
              </w:rPr>
              <w:t>1</w:t>
            </w:r>
          </w:p>
        </w:tc>
      </w:tr>
      <w:tr w:rsidR="003133CA" w:rsidRPr="00C55297" w14:paraId="4ECFF57A" w14:textId="77777777" w:rsidTr="003133CA">
        <w:trPr>
          <w:trHeight w:val="170"/>
        </w:trPr>
        <w:tc>
          <w:tcPr>
            <w:tcW w:w="748" w:type="dxa"/>
            <w:vAlign w:val="center"/>
          </w:tcPr>
          <w:p w14:paraId="2F8148ED" w14:textId="77777777" w:rsidR="003133CA" w:rsidRPr="00C55297" w:rsidRDefault="003133CA" w:rsidP="003133CA">
            <w:pPr>
              <w:widowControl w:val="0"/>
              <w:spacing w:after="0" w:line="280" w:lineRule="auto"/>
              <w:jc w:val="center"/>
              <w:rPr>
                <w:rFonts w:eastAsia="Times New Roman" w:cstheme="minorHAnsi"/>
                <w:bCs/>
                <w:color w:val="000000"/>
                <w:sz w:val="20"/>
                <w:szCs w:val="20"/>
                <w:lang w:val="uk-UA" w:eastAsia="uk-UA"/>
              </w:rPr>
            </w:pPr>
            <w:r w:rsidRPr="00C55297">
              <w:rPr>
                <w:rFonts w:eastAsia="Times New Roman" w:cstheme="minorHAnsi"/>
                <w:bCs/>
                <w:color w:val="000000"/>
                <w:sz w:val="20"/>
                <w:szCs w:val="20"/>
                <w:lang w:val="uk-UA" w:eastAsia="uk-UA"/>
              </w:rPr>
              <w:t>7</w:t>
            </w:r>
          </w:p>
        </w:tc>
        <w:tc>
          <w:tcPr>
            <w:tcW w:w="7330" w:type="dxa"/>
            <w:vAlign w:val="center"/>
          </w:tcPr>
          <w:p w14:paraId="0DD77A2D" w14:textId="77777777" w:rsidR="003133CA" w:rsidRPr="00C55297" w:rsidRDefault="003133CA" w:rsidP="003133CA">
            <w:pPr>
              <w:spacing w:after="0" w:line="240" w:lineRule="auto"/>
              <w:rPr>
                <w:rFonts w:eastAsia="Times New Roman" w:cstheme="minorHAnsi"/>
                <w:color w:val="000000"/>
                <w:sz w:val="20"/>
                <w:szCs w:val="20"/>
                <w:lang w:val="uk-UA" w:eastAsia="ru-RU"/>
              </w:rPr>
            </w:pPr>
            <w:r w:rsidRPr="00C55297">
              <w:rPr>
                <w:rFonts w:eastAsia="Times New Roman" w:cstheme="minorHAnsi"/>
                <w:color w:val="000000"/>
                <w:sz w:val="20"/>
                <w:szCs w:val="20"/>
                <w:lang w:val="uk-UA" w:eastAsia="ru-RU"/>
              </w:rPr>
              <w:t>Комплект 4G/3G обладнання для організації WiFi точки доступу (з посиленою антеною мобільного інтернету)</w:t>
            </w:r>
          </w:p>
        </w:tc>
        <w:tc>
          <w:tcPr>
            <w:tcW w:w="1275" w:type="dxa"/>
            <w:vAlign w:val="center"/>
          </w:tcPr>
          <w:p w14:paraId="1E76CE2A" w14:textId="77777777" w:rsidR="003133CA" w:rsidRPr="00C55297" w:rsidRDefault="003133CA" w:rsidP="003133CA">
            <w:pPr>
              <w:spacing w:after="0" w:line="240" w:lineRule="auto"/>
              <w:jc w:val="center"/>
              <w:rPr>
                <w:rFonts w:eastAsia="Times New Roman" w:cstheme="minorHAnsi"/>
                <w:bCs/>
                <w:color w:val="000000"/>
                <w:sz w:val="20"/>
                <w:szCs w:val="20"/>
                <w:lang w:val="ru-RU" w:eastAsia="uk-UA"/>
              </w:rPr>
            </w:pPr>
            <w:r w:rsidRPr="00C55297">
              <w:rPr>
                <w:rFonts w:eastAsia="Times New Roman" w:cstheme="minorHAnsi"/>
                <w:bCs/>
                <w:color w:val="000000"/>
                <w:sz w:val="20"/>
                <w:szCs w:val="20"/>
                <w:lang w:val="ru-RU" w:eastAsia="uk-UA"/>
              </w:rPr>
              <w:t>1</w:t>
            </w:r>
          </w:p>
        </w:tc>
      </w:tr>
      <w:tr w:rsidR="003133CA" w:rsidRPr="00C55297" w14:paraId="7CA8446E" w14:textId="77777777" w:rsidTr="003133CA">
        <w:trPr>
          <w:trHeight w:val="170"/>
        </w:trPr>
        <w:tc>
          <w:tcPr>
            <w:tcW w:w="748" w:type="dxa"/>
            <w:vAlign w:val="center"/>
          </w:tcPr>
          <w:p w14:paraId="1B092975" w14:textId="77777777" w:rsidR="003133CA" w:rsidRPr="00C55297" w:rsidRDefault="003133CA" w:rsidP="003133CA">
            <w:pPr>
              <w:widowControl w:val="0"/>
              <w:spacing w:after="0" w:line="280" w:lineRule="auto"/>
              <w:jc w:val="center"/>
              <w:rPr>
                <w:rFonts w:eastAsia="Times New Roman" w:cstheme="minorHAnsi"/>
                <w:bCs/>
                <w:color w:val="000000"/>
                <w:sz w:val="20"/>
                <w:szCs w:val="20"/>
                <w:lang w:val="uk-UA" w:eastAsia="uk-UA"/>
              </w:rPr>
            </w:pPr>
            <w:r w:rsidRPr="00C55297">
              <w:rPr>
                <w:rFonts w:eastAsia="Times New Roman" w:cstheme="minorHAnsi"/>
                <w:bCs/>
                <w:color w:val="000000"/>
                <w:sz w:val="20"/>
                <w:szCs w:val="20"/>
                <w:lang w:val="uk-UA" w:eastAsia="uk-UA"/>
              </w:rPr>
              <w:t>8</w:t>
            </w:r>
          </w:p>
        </w:tc>
        <w:tc>
          <w:tcPr>
            <w:tcW w:w="7330" w:type="dxa"/>
            <w:vAlign w:val="center"/>
          </w:tcPr>
          <w:p w14:paraId="498822B4" w14:textId="77777777" w:rsidR="003133CA" w:rsidRPr="00C55297" w:rsidRDefault="003133CA" w:rsidP="003133CA">
            <w:pPr>
              <w:spacing w:after="0" w:line="240" w:lineRule="auto"/>
              <w:rPr>
                <w:rFonts w:eastAsia="Times New Roman" w:cstheme="minorHAnsi"/>
                <w:bCs/>
                <w:color w:val="000000"/>
                <w:sz w:val="20"/>
                <w:szCs w:val="20"/>
                <w:lang w:val="ru-RU" w:eastAsia="uk-UA"/>
              </w:rPr>
            </w:pPr>
            <w:r w:rsidRPr="00C55297">
              <w:rPr>
                <w:rFonts w:eastAsia="Times New Roman" w:cstheme="minorHAnsi"/>
                <w:color w:val="000000"/>
                <w:sz w:val="20"/>
                <w:szCs w:val="20"/>
                <w:lang w:val="uk-UA" w:eastAsia="ru-RU"/>
              </w:rPr>
              <w:t>Рукомийник: корпус виготовлений з MDF не менше 21 мм, рковина (комплект)</w:t>
            </w:r>
          </w:p>
        </w:tc>
        <w:tc>
          <w:tcPr>
            <w:tcW w:w="1275" w:type="dxa"/>
            <w:vAlign w:val="center"/>
          </w:tcPr>
          <w:p w14:paraId="06A82BE2" w14:textId="77777777" w:rsidR="003133CA" w:rsidRPr="00C55297" w:rsidRDefault="003133CA" w:rsidP="003133CA">
            <w:pPr>
              <w:spacing w:after="0" w:line="240" w:lineRule="auto"/>
              <w:jc w:val="center"/>
              <w:rPr>
                <w:rFonts w:eastAsia="Times New Roman" w:cstheme="minorHAnsi"/>
                <w:bCs/>
                <w:color w:val="000000"/>
                <w:sz w:val="20"/>
                <w:szCs w:val="20"/>
                <w:lang w:val="ru-RU" w:eastAsia="uk-UA"/>
              </w:rPr>
            </w:pPr>
            <w:r w:rsidRPr="00C55297">
              <w:rPr>
                <w:rFonts w:eastAsia="Times New Roman" w:cstheme="minorHAnsi"/>
                <w:bCs/>
                <w:color w:val="000000"/>
                <w:sz w:val="20"/>
                <w:szCs w:val="20"/>
                <w:lang w:val="ru-RU" w:eastAsia="uk-UA"/>
              </w:rPr>
              <w:t>1</w:t>
            </w:r>
          </w:p>
        </w:tc>
      </w:tr>
      <w:tr w:rsidR="003133CA" w:rsidRPr="00C55297" w14:paraId="1874DE34" w14:textId="77777777" w:rsidTr="003133CA">
        <w:trPr>
          <w:trHeight w:val="170"/>
        </w:trPr>
        <w:tc>
          <w:tcPr>
            <w:tcW w:w="748" w:type="dxa"/>
            <w:vAlign w:val="center"/>
          </w:tcPr>
          <w:p w14:paraId="5E562D2A" w14:textId="77777777" w:rsidR="003133CA" w:rsidRPr="00C55297" w:rsidRDefault="003133CA" w:rsidP="003133CA">
            <w:pPr>
              <w:widowControl w:val="0"/>
              <w:spacing w:after="0" w:line="280" w:lineRule="auto"/>
              <w:jc w:val="center"/>
              <w:rPr>
                <w:rFonts w:eastAsia="Times New Roman" w:cstheme="minorHAnsi"/>
                <w:bCs/>
                <w:color w:val="000000"/>
                <w:sz w:val="20"/>
                <w:szCs w:val="20"/>
                <w:lang w:val="uk-UA" w:eastAsia="uk-UA"/>
              </w:rPr>
            </w:pPr>
            <w:r w:rsidRPr="00C55297">
              <w:rPr>
                <w:rFonts w:eastAsia="Times New Roman" w:cstheme="minorHAnsi"/>
                <w:bCs/>
                <w:color w:val="000000"/>
                <w:sz w:val="20"/>
                <w:szCs w:val="20"/>
                <w:lang w:val="uk-UA" w:eastAsia="uk-UA"/>
              </w:rPr>
              <w:t>9</w:t>
            </w:r>
          </w:p>
        </w:tc>
        <w:tc>
          <w:tcPr>
            <w:tcW w:w="7330" w:type="dxa"/>
            <w:vAlign w:val="center"/>
          </w:tcPr>
          <w:p w14:paraId="2B0F922E" w14:textId="77777777" w:rsidR="003133CA" w:rsidRPr="00C55297" w:rsidRDefault="003133CA" w:rsidP="003133CA">
            <w:pPr>
              <w:spacing w:after="0" w:line="240" w:lineRule="auto"/>
              <w:rPr>
                <w:rFonts w:eastAsia="Times New Roman" w:cstheme="minorHAnsi"/>
                <w:bCs/>
                <w:color w:val="000000"/>
                <w:sz w:val="20"/>
                <w:szCs w:val="20"/>
                <w:lang w:val="ru-RU" w:eastAsia="uk-UA"/>
              </w:rPr>
            </w:pPr>
            <w:r w:rsidRPr="00C55297">
              <w:rPr>
                <w:rFonts w:eastAsia="Times New Roman" w:cstheme="minorHAnsi"/>
                <w:color w:val="000000"/>
                <w:sz w:val="20"/>
                <w:szCs w:val="20"/>
                <w:lang w:val="uk-UA" w:eastAsia="ru-RU"/>
              </w:rPr>
              <w:t>Кран і насос (комплект)</w:t>
            </w:r>
          </w:p>
        </w:tc>
        <w:tc>
          <w:tcPr>
            <w:tcW w:w="1275" w:type="dxa"/>
            <w:vAlign w:val="center"/>
          </w:tcPr>
          <w:p w14:paraId="0F67B419" w14:textId="77777777" w:rsidR="003133CA" w:rsidRPr="00C55297" w:rsidRDefault="003133CA" w:rsidP="003133CA">
            <w:pPr>
              <w:spacing w:after="0" w:line="240" w:lineRule="auto"/>
              <w:jc w:val="center"/>
              <w:rPr>
                <w:rFonts w:eastAsia="Times New Roman" w:cstheme="minorHAnsi"/>
                <w:bCs/>
                <w:color w:val="000000"/>
                <w:sz w:val="20"/>
                <w:szCs w:val="20"/>
                <w:lang w:val="ru-RU" w:eastAsia="uk-UA"/>
              </w:rPr>
            </w:pPr>
            <w:r w:rsidRPr="00C55297">
              <w:rPr>
                <w:rFonts w:eastAsia="Times New Roman" w:cstheme="minorHAnsi"/>
                <w:bCs/>
                <w:color w:val="000000"/>
                <w:sz w:val="20"/>
                <w:szCs w:val="20"/>
                <w:lang w:val="ru-RU" w:eastAsia="uk-UA"/>
              </w:rPr>
              <w:t>1</w:t>
            </w:r>
          </w:p>
        </w:tc>
      </w:tr>
      <w:tr w:rsidR="003133CA" w:rsidRPr="00C55297" w14:paraId="3F80D215" w14:textId="77777777" w:rsidTr="003133CA">
        <w:trPr>
          <w:trHeight w:val="170"/>
        </w:trPr>
        <w:tc>
          <w:tcPr>
            <w:tcW w:w="748" w:type="dxa"/>
            <w:vAlign w:val="center"/>
          </w:tcPr>
          <w:p w14:paraId="567D306E" w14:textId="77777777" w:rsidR="003133CA" w:rsidRPr="00C55297" w:rsidRDefault="003133CA" w:rsidP="003133CA">
            <w:pPr>
              <w:widowControl w:val="0"/>
              <w:spacing w:after="0" w:line="280" w:lineRule="auto"/>
              <w:jc w:val="center"/>
              <w:rPr>
                <w:rFonts w:eastAsia="Times New Roman" w:cstheme="minorHAnsi"/>
                <w:bCs/>
                <w:color w:val="000000"/>
                <w:sz w:val="20"/>
                <w:szCs w:val="20"/>
                <w:lang w:val="uk-UA" w:eastAsia="uk-UA"/>
              </w:rPr>
            </w:pPr>
            <w:r w:rsidRPr="00C55297">
              <w:rPr>
                <w:rFonts w:eastAsia="Times New Roman" w:cstheme="minorHAnsi"/>
                <w:bCs/>
                <w:color w:val="000000"/>
                <w:sz w:val="20"/>
                <w:szCs w:val="20"/>
                <w:lang w:val="uk-UA" w:eastAsia="uk-UA"/>
              </w:rPr>
              <w:t>10</w:t>
            </w:r>
          </w:p>
        </w:tc>
        <w:tc>
          <w:tcPr>
            <w:tcW w:w="7330" w:type="dxa"/>
            <w:vAlign w:val="center"/>
          </w:tcPr>
          <w:p w14:paraId="1BB7C700" w14:textId="77777777" w:rsidR="003133CA" w:rsidRPr="00C55297" w:rsidRDefault="003133CA" w:rsidP="003133CA">
            <w:pPr>
              <w:spacing w:after="0" w:line="240" w:lineRule="auto"/>
              <w:rPr>
                <w:rFonts w:eastAsia="Times New Roman" w:cstheme="minorHAnsi"/>
                <w:color w:val="000000"/>
                <w:sz w:val="20"/>
                <w:szCs w:val="20"/>
                <w:lang w:val="uk-UA" w:eastAsia="ru-RU"/>
              </w:rPr>
            </w:pPr>
            <w:r w:rsidRPr="00C55297">
              <w:rPr>
                <w:rFonts w:eastAsia="Times New Roman" w:cstheme="minorHAnsi"/>
                <w:color w:val="000000"/>
                <w:sz w:val="20"/>
                <w:szCs w:val="20"/>
                <w:lang w:val="uk-UA" w:eastAsia="ru-RU"/>
              </w:rPr>
              <w:t>Холодильник Dometic Coolmatic CRX65</w:t>
            </w:r>
          </w:p>
        </w:tc>
        <w:tc>
          <w:tcPr>
            <w:tcW w:w="1275" w:type="dxa"/>
            <w:vAlign w:val="center"/>
          </w:tcPr>
          <w:p w14:paraId="745A1913" w14:textId="77777777" w:rsidR="003133CA" w:rsidRPr="00C55297" w:rsidRDefault="003133CA" w:rsidP="003133CA">
            <w:pPr>
              <w:spacing w:after="0" w:line="240" w:lineRule="auto"/>
              <w:jc w:val="center"/>
              <w:rPr>
                <w:rFonts w:eastAsia="Times New Roman" w:cstheme="minorHAnsi"/>
                <w:bCs/>
                <w:color w:val="000000"/>
                <w:sz w:val="20"/>
                <w:szCs w:val="20"/>
                <w:lang w:val="ru-RU" w:eastAsia="uk-UA"/>
              </w:rPr>
            </w:pPr>
            <w:r w:rsidRPr="00C55297">
              <w:rPr>
                <w:rFonts w:eastAsia="Times New Roman" w:cstheme="minorHAnsi"/>
                <w:bCs/>
                <w:color w:val="000000"/>
                <w:sz w:val="20"/>
                <w:szCs w:val="20"/>
                <w:lang w:val="ru-RU" w:eastAsia="uk-UA"/>
              </w:rPr>
              <w:t>1</w:t>
            </w:r>
          </w:p>
        </w:tc>
      </w:tr>
      <w:tr w:rsidR="003133CA" w:rsidRPr="00C55297" w14:paraId="05953C05" w14:textId="77777777" w:rsidTr="003133CA">
        <w:trPr>
          <w:trHeight w:val="170"/>
        </w:trPr>
        <w:tc>
          <w:tcPr>
            <w:tcW w:w="748" w:type="dxa"/>
            <w:vAlign w:val="center"/>
          </w:tcPr>
          <w:p w14:paraId="4C0843EC" w14:textId="77777777" w:rsidR="003133CA" w:rsidRPr="00C55297" w:rsidRDefault="003133CA" w:rsidP="003133CA">
            <w:pPr>
              <w:widowControl w:val="0"/>
              <w:spacing w:after="0" w:line="280" w:lineRule="auto"/>
              <w:jc w:val="center"/>
              <w:rPr>
                <w:rFonts w:eastAsia="Times New Roman" w:cstheme="minorHAnsi"/>
                <w:bCs/>
                <w:color w:val="000000"/>
                <w:sz w:val="20"/>
                <w:szCs w:val="20"/>
                <w:lang w:val="uk-UA" w:eastAsia="uk-UA"/>
              </w:rPr>
            </w:pPr>
            <w:r w:rsidRPr="00C55297">
              <w:rPr>
                <w:rFonts w:eastAsia="Times New Roman" w:cstheme="minorHAnsi"/>
                <w:bCs/>
                <w:color w:val="000000"/>
                <w:sz w:val="20"/>
                <w:szCs w:val="20"/>
                <w:lang w:val="uk-UA" w:eastAsia="uk-UA"/>
              </w:rPr>
              <w:t>11</w:t>
            </w:r>
          </w:p>
        </w:tc>
        <w:tc>
          <w:tcPr>
            <w:tcW w:w="7330" w:type="dxa"/>
            <w:vAlign w:val="center"/>
          </w:tcPr>
          <w:p w14:paraId="74229BD5" w14:textId="77777777" w:rsidR="003133CA" w:rsidRPr="00C55297" w:rsidRDefault="003133CA" w:rsidP="003133CA">
            <w:pPr>
              <w:spacing w:after="0" w:line="240" w:lineRule="auto"/>
              <w:rPr>
                <w:rFonts w:eastAsia="Times New Roman" w:cstheme="minorHAnsi"/>
                <w:bCs/>
                <w:color w:val="000000"/>
                <w:sz w:val="20"/>
                <w:szCs w:val="20"/>
                <w:lang w:val="ru-RU" w:eastAsia="uk-UA"/>
              </w:rPr>
            </w:pPr>
            <w:r w:rsidRPr="00C55297">
              <w:rPr>
                <w:rFonts w:eastAsia="Times New Roman" w:cstheme="minorHAnsi"/>
                <w:color w:val="000000"/>
                <w:sz w:val="20"/>
                <w:szCs w:val="20"/>
                <w:lang w:val="uk-UA" w:eastAsia="ru-RU"/>
              </w:rPr>
              <w:t>Ємність для води 10 л</w:t>
            </w:r>
          </w:p>
        </w:tc>
        <w:tc>
          <w:tcPr>
            <w:tcW w:w="1275" w:type="dxa"/>
            <w:vAlign w:val="center"/>
          </w:tcPr>
          <w:p w14:paraId="6EC1382E" w14:textId="77777777" w:rsidR="003133CA" w:rsidRPr="00C55297" w:rsidRDefault="003133CA" w:rsidP="003133CA">
            <w:pPr>
              <w:spacing w:after="0" w:line="240" w:lineRule="auto"/>
              <w:jc w:val="center"/>
              <w:rPr>
                <w:rFonts w:eastAsia="Times New Roman" w:cstheme="minorHAnsi"/>
                <w:bCs/>
                <w:color w:val="000000"/>
                <w:sz w:val="20"/>
                <w:szCs w:val="20"/>
                <w:lang w:val="ru-RU" w:eastAsia="uk-UA"/>
              </w:rPr>
            </w:pPr>
            <w:r w:rsidRPr="00C55297">
              <w:rPr>
                <w:rFonts w:eastAsia="Times New Roman" w:cstheme="minorHAnsi"/>
                <w:bCs/>
                <w:color w:val="000000"/>
                <w:sz w:val="20"/>
                <w:szCs w:val="20"/>
                <w:lang w:val="ru-RU" w:eastAsia="uk-UA"/>
              </w:rPr>
              <w:t>2</w:t>
            </w:r>
          </w:p>
        </w:tc>
      </w:tr>
      <w:tr w:rsidR="003133CA" w:rsidRPr="00C55297" w14:paraId="70AF6782" w14:textId="77777777" w:rsidTr="003133CA">
        <w:trPr>
          <w:trHeight w:val="170"/>
        </w:trPr>
        <w:tc>
          <w:tcPr>
            <w:tcW w:w="748" w:type="dxa"/>
            <w:vAlign w:val="center"/>
          </w:tcPr>
          <w:p w14:paraId="492C304E" w14:textId="77777777" w:rsidR="003133CA" w:rsidRPr="00C55297" w:rsidRDefault="003133CA" w:rsidP="003133CA">
            <w:pPr>
              <w:widowControl w:val="0"/>
              <w:spacing w:after="0" w:line="280" w:lineRule="auto"/>
              <w:jc w:val="center"/>
              <w:rPr>
                <w:rFonts w:eastAsia="Times New Roman" w:cstheme="minorHAnsi"/>
                <w:bCs/>
                <w:color w:val="000000"/>
                <w:sz w:val="20"/>
                <w:szCs w:val="20"/>
                <w:lang w:val="uk-UA" w:eastAsia="uk-UA"/>
              </w:rPr>
            </w:pPr>
            <w:r w:rsidRPr="00C55297">
              <w:rPr>
                <w:rFonts w:eastAsia="Times New Roman" w:cstheme="minorHAnsi"/>
                <w:bCs/>
                <w:color w:val="000000"/>
                <w:sz w:val="20"/>
                <w:szCs w:val="20"/>
                <w:lang w:val="uk-UA" w:eastAsia="uk-UA"/>
              </w:rPr>
              <w:t>12</w:t>
            </w:r>
          </w:p>
        </w:tc>
        <w:tc>
          <w:tcPr>
            <w:tcW w:w="7330" w:type="dxa"/>
            <w:vAlign w:val="center"/>
          </w:tcPr>
          <w:p w14:paraId="3F460BC9" w14:textId="77777777" w:rsidR="003133CA" w:rsidRPr="00C55297" w:rsidRDefault="003133CA" w:rsidP="003133CA">
            <w:pPr>
              <w:spacing w:after="0" w:line="240" w:lineRule="auto"/>
              <w:rPr>
                <w:rFonts w:eastAsia="Times New Roman" w:cstheme="minorHAnsi"/>
                <w:bCs/>
                <w:color w:val="000000"/>
                <w:sz w:val="20"/>
                <w:szCs w:val="20"/>
                <w:lang w:val="ru-RU" w:eastAsia="uk-UA"/>
              </w:rPr>
            </w:pPr>
            <w:r w:rsidRPr="00C55297">
              <w:rPr>
                <w:rFonts w:eastAsia="Times New Roman" w:cstheme="minorHAnsi"/>
                <w:color w:val="000000"/>
                <w:sz w:val="20"/>
                <w:szCs w:val="20"/>
                <w:lang w:val="uk-UA" w:eastAsia="ru-RU"/>
              </w:rPr>
              <w:t>Автономний повітряний опалювач D5 (Китай) - 12 В</w:t>
            </w:r>
          </w:p>
        </w:tc>
        <w:tc>
          <w:tcPr>
            <w:tcW w:w="1275" w:type="dxa"/>
            <w:vAlign w:val="center"/>
          </w:tcPr>
          <w:p w14:paraId="7D3EE3A0" w14:textId="77777777" w:rsidR="003133CA" w:rsidRPr="00C55297" w:rsidRDefault="003133CA" w:rsidP="003133CA">
            <w:pPr>
              <w:spacing w:after="0" w:line="240" w:lineRule="auto"/>
              <w:jc w:val="center"/>
              <w:rPr>
                <w:rFonts w:eastAsia="Times New Roman" w:cstheme="minorHAnsi"/>
                <w:bCs/>
                <w:color w:val="000000"/>
                <w:sz w:val="20"/>
                <w:szCs w:val="20"/>
                <w:lang w:val="ru-RU" w:eastAsia="uk-UA"/>
              </w:rPr>
            </w:pPr>
            <w:r w:rsidRPr="00C55297">
              <w:rPr>
                <w:rFonts w:eastAsia="Times New Roman" w:cstheme="minorHAnsi"/>
                <w:bCs/>
                <w:color w:val="000000"/>
                <w:sz w:val="20"/>
                <w:szCs w:val="20"/>
                <w:lang w:val="ru-RU" w:eastAsia="uk-UA"/>
              </w:rPr>
              <w:t>1</w:t>
            </w:r>
          </w:p>
        </w:tc>
      </w:tr>
      <w:tr w:rsidR="003133CA" w:rsidRPr="00C55297" w14:paraId="74A0D4D3" w14:textId="77777777" w:rsidTr="003133CA">
        <w:trPr>
          <w:trHeight w:val="170"/>
        </w:trPr>
        <w:tc>
          <w:tcPr>
            <w:tcW w:w="748" w:type="dxa"/>
            <w:vAlign w:val="center"/>
          </w:tcPr>
          <w:p w14:paraId="1422E622" w14:textId="77777777" w:rsidR="003133CA" w:rsidRPr="00C55297" w:rsidRDefault="003133CA" w:rsidP="003133CA">
            <w:pPr>
              <w:widowControl w:val="0"/>
              <w:spacing w:after="0" w:line="280" w:lineRule="auto"/>
              <w:jc w:val="center"/>
              <w:rPr>
                <w:rFonts w:eastAsia="Times New Roman" w:cstheme="minorHAnsi"/>
                <w:bCs/>
                <w:color w:val="000000"/>
                <w:sz w:val="20"/>
                <w:szCs w:val="20"/>
                <w:lang w:val="uk-UA" w:eastAsia="uk-UA"/>
              </w:rPr>
            </w:pPr>
            <w:r w:rsidRPr="00C55297">
              <w:rPr>
                <w:rFonts w:eastAsia="Times New Roman" w:cstheme="minorHAnsi"/>
                <w:bCs/>
                <w:color w:val="000000"/>
                <w:sz w:val="20"/>
                <w:szCs w:val="20"/>
                <w:lang w:val="uk-UA" w:eastAsia="uk-UA"/>
              </w:rPr>
              <w:t>13</w:t>
            </w:r>
          </w:p>
        </w:tc>
        <w:tc>
          <w:tcPr>
            <w:tcW w:w="7330" w:type="dxa"/>
            <w:vAlign w:val="center"/>
          </w:tcPr>
          <w:p w14:paraId="19E35C3A" w14:textId="77777777" w:rsidR="003133CA" w:rsidRPr="00C55297" w:rsidRDefault="003133CA" w:rsidP="003133CA">
            <w:pPr>
              <w:spacing w:after="0" w:line="240" w:lineRule="auto"/>
              <w:rPr>
                <w:rFonts w:eastAsia="Times New Roman" w:cstheme="minorHAnsi"/>
                <w:bCs/>
                <w:color w:val="000000"/>
                <w:sz w:val="20"/>
                <w:szCs w:val="20"/>
                <w:lang w:val="ru-RU" w:eastAsia="uk-UA"/>
              </w:rPr>
            </w:pPr>
            <w:r w:rsidRPr="00C55297">
              <w:rPr>
                <w:rFonts w:eastAsia="Times New Roman" w:cstheme="minorHAnsi"/>
                <w:color w:val="000000"/>
                <w:sz w:val="20"/>
                <w:szCs w:val="20"/>
                <w:lang w:val="uk-UA" w:eastAsia="ru-RU"/>
              </w:rPr>
              <w:t>Опалювач автономний Спутник 2Д 12 В</w:t>
            </w:r>
          </w:p>
        </w:tc>
        <w:tc>
          <w:tcPr>
            <w:tcW w:w="1275" w:type="dxa"/>
            <w:vAlign w:val="center"/>
          </w:tcPr>
          <w:p w14:paraId="4255E78D" w14:textId="77777777" w:rsidR="003133CA" w:rsidRPr="00C55297" w:rsidRDefault="003133CA" w:rsidP="003133CA">
            <w:pPr>
              <w:spacing w:after="0" w:line="240" w:lineRule="auto"/>
              <w:jc w:val="center"/>
              <w:rPr>
                <w:rFonts w:eastAsia="Times New Roman" w:cstheme="minorHAnsi"/>
                <w:bCs/>
                <w:color w:val="000000"/>
                <w:sz w:val="20"/>
                <w:szCs w:val="20"/>
                <w:lang w:val="ru-RU" w:eastAsia="uk-UA"/>
              </w:rPr>
            </w:pPr>
            <w:r w:rsidRPr="00C55297">
              <w:rPr>
                <w:rFonts w:eastAsia="Times New Roman" w:cstheme="minorHAnsi"/>
                <w:bCs/>
                <w:color w:val="000000"/>
                <w:sz w:val="20"/>
                <w:szCs w:val="20"/>
                <w:lang w:val="ru-RU" w:eastAsia="uk-UA"/>
              </w:rPr>
              <w:t>1</w:t>
            </w:r>
          </w:p>
        </w:tc>
      </w:tr>
      <w:tr w:rsidR="003133CA" w:rsidRPr="00C55297" w14:paraId="69BF12E4" w14:textId="77777777" w:rsidTr="003133CA">
        <w:trPr>
          <w:trHeight w:val="170"/>
        </w:trPr>
        <w:tc>
          <w:tcPr>
            <w:tcW w:w="748" w:type="dxa"/>
            <w:vAlign w:val="center"/>
          </w:tcPr>
          <w:p w14:paraId="5911A33A" w14:textId="77777777" w:rsidR="003133CA" w:rsidRPr="00C55297" w:rsidRDefault="003133CA" w:rsidP="003133CA">
            <w:pPr>
              <w:widowControl w:val="0"/>
              <w:spacing w:after="0" w:line="280" w:lineRule="auto"/>
              <w:jc w:val="center"/>
              <w:rPr>
                <w:rFonts w:eastAsia="Times New Roman" w:cstheme="minorHAnsi"/>
                <w:bCs/>
                <w:color w:val="000000"/>
                <w:sz w:val="20"/>
                <w:szCs w:val="20"/>
                <w:lang w:val="uk-UA" w:eastAsia="uk-UA"/>
              </w:rPr>
            </w:pPr>
            <w:r w:rsidRPr="00C55297">
              <w:rPr>
                <w:rFonts w:eastAsia="Times New Roman" w:cstheme="minorHAnsi"/>
                <w:bCs/>
                <w:color w:val="000000"/>
                <w:sz w:val="20"/>
                <w:szCs w:val="20"/>
                <w:lang w:val="uk-UA" w:eastAsia="uk-UA"/>
              </w:rPr>
              <w:t>14</w:t>
            </w:r>
          </w:p>
        </w:tc>
        <w:tc>
          <w:tcPr>
            <w:tcW w:w="7330" w:type="dxa"/>
            <w:vAlign w:val="center"/>
          </w:tcPr>
          <w:p w14:paraId="14AFDC96" w14:textId="77777777" w:rsidR="003133CA" w:rsidRPr="00C55297" w:rsidRDefault="003133CA" w:rsidP="003133CA">
            <w:pPr>
              <w:spacing w:after="0" w:line="240" w:lineRule="auto"/>
              <w:rPr>
                <w:rFonts w:eastAsia="Times New Roman" w:cstheme="minorHAnsi"/>
                <w:bCs/>
                <w:color w:val="000000"/>
                <w:sz w:val="20"/>
                <w:szCs w:val="20"/>
                <w:lang w:val="ru-RU" w:eastAsia="uk-UA"/>
              </w:rPr>
            </w:pPr>
            <w:r w:rsidRPr="00C55297">
              <w:rPr>
                <w:rFonts w:eastAsia="Times New Roman" w:cstheme="minorHAnsi"/>
                <w:color w:val="000000"/>
                <w:sz w:val="20"/>
                <w:szCs w:val="20"/>
                <w:lang w:val="uk-UA" w:eastAsia="ru-RU"/>
              </w:rPr>
              <w:t>Опромінювач бактерицидний «ОББ-15НП»</w:t>
            </w:r>
          </w:p>
        </w:tc>
        <w:tc>
          <w:tcPr>
            <w:tcW w:w="1275" w:type="dxa"/>
            <w:vAlign w:val="center"/>
          </w:tcPr>
          <w:p w14:paraId="39AE2B47" w14:textId="77777777" w:rsidR="003133CA" w:rsidRPr="00C55297" w:rsidRDefault="003133CA" w:rsidP="003133CA">
            <w:pPr>
              <w:spacing w:after="0" w:line="240" w:lineRule="auto"/>
              <w:jc w:val="center"/>
              <w:rPr>
                <w:rFonts w:eastAsia="Times New Roman" w:cstheme="minorHAnsi"/>
                <w:bCs/>
                <w:color w:val="000000"/>
                <w:sz w:val="20"/>
                <w:szCs w:val="20"/>
                <w:lang w:val="ru-RU" w:eastAsia="uk-UA"/>
              </w:rPr>
            </w:pPr>
            <w:r w:rsidRPr="00C55297">
              <w:rPr>
                <w:rFonts w:eastAsia="Times New Roman" w:cstheme="minorHAnsi"/>
                <w:bCs/>
                <w:color w:val="000000"/>
                <w:sz w:val="20"/>
                <w:szCs w:val="20"/>
                <w:lang w:val="ru-RU" w:eastAsia="uk-UA"/>
              </w:rPr>
              <w:t>2</w:t>
            </w:r>
          </w:p>
        </w:tc>
      </w:tr>
      <w:tr w:rsidR="003133CA" w:rsidRPr="00C55297" w14:paraId="11727F24" w14:textId="77777777" w:rsidTr="003133CA">
        <w:trPr>
          <w:trHeight w:val="170"/>
        </w:trPr>
        <w:tc>
          <w:tcPr>
            <w:tcW w:w="748" w:type="dxa"/>
            <w:vAlign w:val="center"/>
          </w:tcPr>
          <w:p w14:paraId="62449556" w14:textId="77777777" w:rsidR="003133CA" w:rsidRPr="00C55297" w:rsidRDefault="003133CA" w:rsidP="003133CA">
            <w:pPr>
              <w:widowControl w:val="0"/>
              <w:spacing w:after="0" w:line="280" w:lineRule="auto"/>
              <w:jc w:val="center"/>
              <w:rPr>
                <w:rFonts w:eastAsia="Times New Roman" w:cstheme="minorHAnsi"/>
                <w:bCs/>
                <w:color w:val="000000"/>
                <w:sz w:val="20"/>
                <w:szCs w:val="20"/>
                <w:lang w:val="uk-UA" w:eastAsia="uk-UA"/>
              </w:rPr>
            </w:pPr>
            <w:r w:rsidRPr="00C55297">
              <w:rPr>
                <w:rFonts w:eastAsia="Times New Roman" w:cstheme="minorHAnsi"/>
                <w:bCs/>
                <w:color w:val="000000"/>
                <w:sz w:val="20"/>
                <w:szCs w:val="20"/>
                <w:lang w:val="uk-UA" w:eastAsia="uk-UA"/>
              </w:rPr>
              <w:t>15</w:t>
            </w:r>
          </w:p>
        </w:tc>
        <w:tc>
          <w:tcPr>
            <w:tcW w:w="7330" w:type="dxa"/>
            <w:vAlign w:val="center"/>
          </w:tcPr>
          <w:p w14:paraId="7C21DC48" w14:textId="77777777" w:rsidR="003133CA" w:rsidRPr="00C55297" w:rsidRDefault="003133CA" w:rsidP="003133CA">
            <w:pPr>
              <w:spacing w:after="0" w:line="240" w:lineRule="auto"/>
              <w:rPr>
                <w:rFonts w:eastAsia="Times New Roman" w:cstheme="minorHAnsi"/>
                <w:color w:val="000000"/>
                <w:sz w:val="20"/>
                <w:szCs w:val="20"/>
                <w:lang w:val="uk-UA" w:eastAsia="ru-RU"/>
              </w:rPr>
            </w:pPr>
            <w:r w:rsidRPr="00C55297">
              <w:rPr>
                <w:rFonts w:eastAsia="Times New Roman" w:cstheme="minorHAnsi"/>
                <w:color w:val="000000"/>
                <w:sz w:val="20"/>
                <w:szCs w:val="20"/>
                <w:lang w:val="uk-UA" w:eastAsia="ru-RU"/>
              </w:rPr>
              <w:t>Сидіння пасажирські</w:t>
            </w:r>
          </w:p>
        </w:tc>
        <w:tc>
          <w:tcPr>
            <w:tcW w:w="1275" w:type="dxa"/>
            <w:vAlign w:val="center"/>
          </w:tcPr>
          <w:p w14:paraId="3A0CA068" w14:textId="77777777" w:rsidR="003133CA" w:rsidRPr="00C55297" w:rsidRDefault="003133CA" w:rsidP="003133CA">
            <w:pPr>
              <w:spacing w:after="0" w:line="240" w:lineRule="auto"/>
              <w:jc w:val="center"/>
              <w:rPr>
                <w:rFonts w:eastAsia="Times New Roman" w:cstheme="minorHAnsi"/>
                <w:bCs/>
                <w:color w:val="000000"/>
                <w:sz w:val="20"/>
                <w:szCs w:val="20"/>
                <w:lang w:val="ru-RU" w:eastAsia="uk-UA"/>
              </w:rPr>
            </w:pPr>
            <w:r w:rsidRPr="00C55297">
              <w:rPr>
                <w:rFonts w:eastAsia="Times New Roman" w:cstheme="minorHAnsi"/>
                <w:bCs/>
                <w:color w:val="000000"/>
                <w:sz w:val="20"/>
                <w:szCs w:val="20"/>
                <w:lang w:val="ru-RU" w:eastAsia="uk-UA"/>
              </w:rPr>
              <w:t>2</w:t>
            </w:r>
          </w:p>
        </w:tc>
      </w:tr>
      <w:tr w:rsidR="003133CA" w:rsidRPr="00C55297" w14:paraId="6FCE5332" w14:textId="77777777" w:rsidTr="003133CA">
        <w:trPr>
          <w:trHeight w:val="170"/>
        </w:trPr>
        <w:tc>
          <w:tcPr>
            <w:tcW w:w="748" w:type="dxa"/>
            <w:vAlign w:val="center"/>
          </w:tcPr>
          <w:p w14:paraId="708434E2" w14:textId="77777777" w:rsidR="003133CA" w:rsidRPr="00C55297" w:rsidRDefault="003133CA" w:rsidP="003133CA">
            <w:pPr>
              <w:widowControl w:val="0"/>
              <w:spacing w:after="0" w:line="280" w:lineRule="auto"/>
              <w:jc w:val="center"/>
              <w:rPr>
                <w:rFonts w:eastAsia="Times New Roman" w:cstheme="minorHAnsi"/>
                <w:bCs/>
                <w:color w:val="000000"/>
                <w:sz w:val="20"/>
                <w:szCs w:val="20"/>
                <w:lang w:val="uk-UA" w:eastAsia="uk-UA"/>
              </w:rPr>
            </w:pPr>
            <w:r w:rsidRPr="00C55297">
              <w:rPr>
                <w:rFonts w:eastAsia="Times New Roman" w:cstheme="minorHAnsi"/>
                <w:bCs/>
                <w:color w:val="000000"/>
                <w:sz w:val="20"/>
                <w:szCs w:val="20"/>
                <w:lang w:val="uk-UA" w:eastAsia="uk-UA"/>
              </w:rPr>
              <w:t>16</w:t>
            </w:r>
          </w:p>
        </w:tc>
        <w:tc>
          <w:tcPr>
            <w:tcW w:w="7330" w:type="dxa"/>
            <w:vAlign w:val="center"/>
          </w:tcPr>
          <w:p w14:paraId="1AEDB3C5" w14:textId="77777777" w:rsidR="003133CA" w:rsidRPr="00C55297" w:rsidRDefault="003133CA" w:rsidP="003133CA">
            <w:pPr>
              <w:spacing w:after="0" w:line="240" w:lineRule="auto"/>
              <w:rPr>
                <w:rFonts w:eastAsia="Times New Roman" w:cstheme="minorHAnsi"/>
                <w:color w:val="000000"/>
                <w:sz w:val="20"/>
                <w:szCs w:val="20"/>
                <w:lang w:val="uk-UA" w:eastAsia="ru-RU"/>
              </w:rPr>
            </w:pPr>
            <w:r w:rsidRPr="00C55297">
              <w:rPr>
                <w:rFonts w:eastAsia="Times New Roman" w:cstheme="minorHAnsi"/>
                <w:color w:val="000000"/>
                <w:sz w:val="20"/>
                <w:szCs w:val="20"/>
                <w:lang w:val="uk-UA" w:eastAsia="ru-RU"/>
              </w:rPr>
              <w:t>Сидіння пасажирські розкладні з пасками безпеки</w:t>
            </w:r>
          </w:p>
        </w:tc>
        <w:tc>
          <w:tcPr>
            <w:tcW w:w="1275" w:type="dxa"/>
            <w:vAlign w:val="center"/>
          </w:tcPr>
          <w:p w14:paraId="2C16552C" w14:textId="77777777" w:rsidR="003133CA" w:rsidRPr="00C55297" w:rsidRDefault="003133CA" w:rsidP="003133CA">
            <w:pPr>
              <w:spacing w:after="0" w:line="240" w:lineRule="auto"/>
              <w:jc w:val="center"/>
              <w:rPr>
                <w:rFonts w:eastAsia="Times New Roman" w:cstheme="minorHAnsi"/>
                <w:bCs/>
                <w:color w:val="000000"/>
                <w:sz w:val="20"/>
                <w:szCs w:val="20"/>
                <w:lang w:val="ru-RU" w:eastAsia="uk-UA"/>
              </w:rPr>
            </w:pPr>
            <w:r w:rsidRPr="00C55297">
              <w:rPr>
                <w:rFonts w:eastAsia="Times New Roman" w:cstheme="minorHAnsi"/>
                <w:bCs/>
                <w:color w:val="000000"/>
                <w:sz w:val="20"/>
                <w:szCs w:val="20"/>
                <w:lang w:val="ru-RU" w:eastAsia="uk-UA"/>
              </w:rPr>
              <w:t>2</w:t>
            </w:r>
          </w:p>
        </w:tc>
      </w:tr>
      <w:tr w:rsidR="003133CA" w:rsidRPr="00C55297" w14:paraId="066370B3" w14:textId="77777777" w:rsidTr="003133CA">
        <w:trPr>
          <w:trHeight w:val="170"/>
        </w:trPr>
        <w:tc>
          <w:tcPr>
            <w:tcW w:w="748" w:type="dxa"/>
            <w:vAlign w:val="center"/>
          </w:tcPr>
          <w:p w14:paraId="595A99AD" w14:textId="77777777" w:rsidR="003133CA" w:rsidRPr="00C55297" w:rsidRDefault="003133CA" w:rsidP="003133CA">
            <w:pPr>
              <w:widowControl w:val="0"/>
              <w:spacing w:after="0" w:line="280" w:lineRule="auto"/>
              <w:jc w:val="center"/>
              <w:rPr>
                <w:rFonts w:eastAsia="Times New Roman" w:cstheme="minorHAnsi"/>
                <w:bCs/>
                <w:color w:val="000000"/>
                <w:sz w:val="20"/>
                <w:szCs w:val="20"/>
                <w:lang w:val="uk-UA" w:eastAsia="uk-UA"/>
              </w:rPr>
            </w:pPr>
            <w:r w:rsidRPr="00C55297">
              <w:rPr>
                <w:rFonts w:eastAsia="Times New Roman" w:cstheme="minorHAnsi"/>
                <w:bCs/>
                <w:color w:val="000000"/>
                <w:sz w:val="20"/>
                <w:szCs w:val="20"/>
                <w:lang w:val="uk-UA" w:eastAsia="uk-UA"/>
              </w:rPr>
              <w:t>17</w:t>
            </w:r>
          </w:p>
        </w:tc>
        <w:tc>
          <w:tcPr>
            <w:tcW w:w="7330" w:type="dxa"/>
            <w:vAlign w:val="center"/>
          </w:tcPr>
          <w:p w14:paraId="03C66D13" w14:textId="77777777" w:rsidR="003133CA" w:rsidRPr="00C55297" w:rsidRDefault="003133CA" w:rsidP="003133CA">
            <w:pPr>
              <w:spacing w:after="0" w:line="240" w:lineRule="auto"/>
              <w:rPr>
                <w:rFonts w:eastAsia="Times New Roman" w:cstheme="minorHAnsi"/>
                <w:color w:val="000000"/>
                <w:sz w:val="20"/>
                <w:szCs w:val="20"/>
                <w:lang w:val="uk-UA" w:eastAsia="ru-RU"/>
              </w:rPr>
            </w:pPr>
            <w:r w:rsidRPr="00C55297">
              <w:rPr>
                <w:rFonts w:eastAsia="Times New Roman" w:cstheme="minorHAnsi"/>
                <w:color w:val="000000"/>
                <w:sz w:val="20"/>
                <w:szCs w:val="20"/>
                <w:lang w:val="uk-UA" w:eastAsia="ru-RU"/>
              </w:rPr>
              <w:t>Стіл фіксований з MDF 21 мм</w:t>
            </w:r>
          </w:p>
        </w:tc>
        <w:tc>
          <w:tcPr>
            <w:tcW w:w="1275" w:type="dxa"/>
            <w:vAlign w:val="center"/>
          </w:tcPr>
          <w:p w14:paraId="6E53229A" w14:textId="77777777" w:rsidR="003133CA" w:rsidRPr="00C55297" w:rsidRDefault="003133CA" w:rsidP="003133CA">
            <w:pPr>
              <w:spacing w:after="0" w:line="240" w:lineRule="auto"/>
              <w:jc w:val="center"/>
              <w:rPr>
                <w:rFonts w:eastAsia="Times New Roman" w:cstheme="minorHAnsi"/>
                <w:bCs/>
                <w:color w:val="000000"/>
                <w:sz w:val="20"/>
                <w:szCs w:val="20"/>
                <w:lang w:val="ru-RU" w:eastAsia="uk-UA"/>
              </w:rPr>
            </w:pPr>
            <w:r w:rsidRPr="00C55297">
              <w:rPr>
                <w:rFonts w:eastAsia="Times New Roman" w:cstheme="minorHAnsi"/>
                <w:bCs/>
                <w:color w:val="000000"/>
                <w:sz w:val="20"/>
                <w:szCs w:val="20"/>
                <w:lang w:val="ru-RU" w:eastAsia="uk-UA"/>
              </w:rPr>
              <w:t>1</w:t>
            </w:r>
          </w:p>
        </w:tc>
      </w:tr>
      <w:tr w:rsidR="003133CA" w:rsidRPr="00C55297" w14:paraId="253B7079" w14:textId="77777777" w:rsidTr="003133CA">
        <w:trPr>
          <w:trHeight w:val="170"/>
        </w:trPr>
        <w:tc>
          <w:tcPr>
            <w:tcW w:w="748" w:type="dxa"/>
            <w:vAlign w:val="center"/>
          </w:tcPr>
          <w:p w14:paraId="2FE73528" w14:textId="77777777" w:rsidR="003133CA" w:rsidRPr="00C55297" w:rsidRDefault="003133CA" w:rsidP="003133CA">
            <w:pPr>
              <w:widowControl w:val="0"/>
              <w:spacing w:after="0" w:line="280" w:lineRule="auto"/>
              <w:jc w:val="center"/>
              <w:rPr>
                <w:rFonts w:eastAsia="Times New Roman" w:cstheme="minorHAnsi"/>
                <w:bCs/>
                <w:color w:val="000000"/>
                <w:sz w:val="20"/>
                <w:szCs w:val="20"/>
                <w:lang w:val="uk-UA" w:eastAsia="uk-UA"/>
              </w:rPr>
            </w:pPr>
            <w:r w:rsidRPr="00C55297">
              <w:rPr>
                <w:rFonts w:eastAsia="Times New Roman" w:cstheme="minorHAnsi"/>
                <w:bCs/>
                <w:color w:val="000000"/>
                <w:sz w:val="20"/>
                <w:szCs w:val="20"/>
                <w:lang w:val="uk-UA" w:eastAsia="uk-UA"/>
              </w:rPr>
              <w:t>18</w:t>
            </w:r>
          </w:p>
        </w:tc>
        <w:tc>
          <w:tcPr>
            <w:tcW w:w="7330" w:type="dxa"/>
            <w:vAlign w:val="center"/>
          </w:tcPr>
          <w:p w14:paraId="53EF06DD" w14:textId="77777777" w:rsidR="003133CA" w:rsidRPr="00C55297" w:rsidRDefault="003133CA" w:rsidP="003133CA">
            <w:pPr>
              <w:spacing w:after="0" w:line="240" w:lineRule="auto"/>
              <w:rPr>
                <w:rFonts w:eastAsia="Times New Roman" w:cstheme="minorHAnsi"/>
                <w:color w:val="000000"/>
                <w:sz w:val="20"/>
                <w:szCs w:val="20"/>
                <w:lang w:val="uk-UA" w:eastAsia="ru-RU"/>
              </w:rPr>
            </w:pPr>
            <w:r w:rsidRPr="00C55297">
              <w:rPr>
                <w:rFonts w:eastAsia="Times New Roman" w:cstheme="minorHAnsi"/>
                <w:color w:val="000000"/>
                <w:sz w:val="20"/>
                <w:szCs w:val="20"/>
                <w:lang w:val="uk-UA" w:eastAsia="ru-RU"/>
              </w:rPr>
              <w:t>обладнання для АКБ Victron Energy Battery Balancer</w:t>
            </w:r>
          </w:p>
        </w:tc>
        <w:tc>
          <w:tcPr>
            <w:tcW w:w="1275" w:type="dxa"/>
            <w:vAlign w:val="center"/>
          </w:tcPr>
          <w:p w14:paraId="13E72321" w14:textId="77777777" w:rsidR="003133CA" w:rsidRPr="00C55297" w:rsidRDefault="003133CA" w:rsidP="003133CA">
            <w:pPr>
              <w:spacing w:after="0" w:line="240" w:lineRule="auto"/>
              <w:jc w:val="center"/>
              <w:rPr>
                <w:rFonts w:eastAsia="Times New Roman" w:cstheme="minorHAnsi"/>
                <w:bCs/>
                <w:color w:val="000000"/>
                <w:sz w:val="20"/>
                <w:szCs w:val="20"/>
                <w:lang w:val="uk-UA" w:eastAsia="uk-UA"/>
              </w:rPr>
            </w:pPr>
            <w:r w:rsidRPr="00C55297">
              <w:rPr>
                <w:rFonts w:eastAsia="Times New Roman" w:cstheme="minorHAnsi"/>
                <w:bCs/>
                <w:color w:val="000000"/>
                <w:sz w:val="20"/>
                <w:szCs w:val="20"/>
                <w:lang w:val="uk-UA" w:eastAsia="uk-UA"/>
              </w:rPr>
              <w:t>1</w:t>
            </w:r>
          </w:p>
        </w:tc>
      </w:tr>
      <w:tr w:rsidR="003133CA" w:rsidRPr="00C55297" w14:paraId="441F4C5F" w14:textId="77777777" w:rsidTr="003133CA">
        <w:trPr>
          <w:trHeight w:val="170"/>
        </w:trPr>
        <w:tc>
          <w:tcPr>
            <w:tcW w:w="748" w:type="dxa"/>
            <w:vAlign w:val="center"/>
          </w:tcPr>
          <w:p w14:paraId="7456905F" w14:textId="77777777" w:rsidR="003133CA" w:rsidRPr="00C55297" w:rsidRDefault="003133CA" w:rsidP="003133CA">
            <w:pPr>
              <w:widowControl w:val="0"/>
              <w:spacing w:after="0" w:line="280" w:lineRule="auto"/>
              <w:jc w:val="center"/>
              <w:rPr>
                <w:rFonts w:eastAsia="Times New Roman" w:cstheme="minorHAnsi"/>
                <w:bCs/>
                <w:color w:val="000000"/>
                <w:sz w:val="20"/>
                <w:szCs w:val="20"/>
                <w:lang w:val="uk-UA" w:eastAsia="uk-UA"/>
              </w:rPr>
            </w:pPr>
            <w:r w:rsidRPr="00C55297">
              <w:rPr>
                <w:rFonts w:eastAsia="Times New Roman" w:cstheme="minorHAnsi"/>
                <w:bCs/>
                <w:color w:val="000000"/>
                <w:sz w:val="20"/>
                <w:szCs w:val="20"/>
                <w:lang w:val="uk-UA" w:eastAsia="uk-UA"/>
              </w:rPr>
              <w:t>19</w:t>
            </w:r>
          </w:p>
        </w:tc>
        <w:tc>
          <w:tcPr>
            <w:tcW w:w="7330" w:type="dxa"/>
            <w:vAlign w:val="center"/>
          </w:tcPr>
          <w:p w14:paraId="37ED721E" w14:textId="77777777" w:rsidR="003133CA" w:rsidRPr="00C55297" w:rsidRDefault="003133CA" w:rsidP="003133CA">
            <w:pPr>
              <w:spacing w:after="0" w:line="240" w:lineRule="auto"/>
              <w:rPr>
                <w:rFonts w:eastAsia="Times New Roman" w:cstheme="minorHAnsi"/>
                <w:color w:val="000000"/>
                <w:sz w:val="20"/>
                <w:szCs w:val="20"/>
                <w:lang w:val="uk-UA" w:eastAsia="ru-RU"/>
              </w:rPr>
            </w:pPr>
            <w:r w:rsidRPr="00C55297">
              <w:rPr>
                <w:rFonts w:eastAsia="Times New Roman" w:cstheme="minorHAnsi"/>
                <w:color w:val="000000"/>
                <w:sz w:val="20"/>
                <w:szCs w:val="20"/>
                <w:lang w:val="uk-UA" w:eastAsia="ru-RU"/>
              </w:rPr>
              <w:t>обладнання для АКБ реле комутації Victron Energy Cyrix-Ct 12/24V - 230A</w:t>
            </w:r>
          </w:p>
        </w:tc>
        <w:tc>
          <w:tcPr>
            <w:tcW w:w="1275" w:type="dxa"/>
            <w:vAlign w:val="center"/>
          </w:tcPr>
          <w:p w14:paraId="2B3FA811" w14:textId="77777777" w:rsidR="003133CA" w:rsidRPr="00C55297" w:rsidRDefault="003133CA" w:rsidP="003133CA">
            <w:pPr>
              <w:spacing w:after="0" w:line="240" w:lineRule="auto"/>
              <w:jc w:val="center"/>
              <w:rPr>
                <w:rFonts w:eastAsia="Times New Roman" w:cstheme="minorHAnsi"/>
                <w:bCs/>
                <w:color w:val="000000"/>
                <w:sz w:val="20"/>
                <w:szCs w:val="20"/>
                <w:lang w:val="uk-UA" w:eastAsia="uk-UA"/>
              </w:rPr>
            </w:pPr>
            <w:r w:rsidRPr="00C55297">
              <w:rPr>
                <w:rFonts w:eastAsia="Times New Roman" w:cstheme="minorHAnsi"/>
                <w:bCs/>
                <w:color w:val="000000"/>
                <w:sz w:val="20"/>
                <w:szCs w:val="20"/>
                <w:lang w:val="uk-UA" w:eastAsia="uk-UA"/>
              </w:rPr>
              <w:t>1</w:t>
            </w:r>
          </w:p>
        </w:tc>
      </w:tr>
      <w:tr w:rsidR="003133CA" w:rsidRPr="00C55297" w14:paraId="65A6FF48" w14:textId="77777777" w:rsidTr="003133CA">
        <w:trPr>
          <w:trHeight w:val="170"/>
        </w:trPr>
        <w:tc>
          <w:tcPr>
            <w:tcW w:w="748" w:type="dxa"/>
            <w:vAlign w:val="center"/>
          </w:tcPr>
          <w:p w14:paraId="7FC1BB30" w14:textId="77777777" w:rsidR="003133CA" w:rsidRPr="00C55297" w:rsidRDefault="003133CA" w:rsidP="003133CA">
            <w:pPr>
              <w:widowControl w:val="0"/>
              <w:spacing w:after="0" w:line="280" w:lineRule="auto"/>
              <w:jc w:val="center"/>
              <w:rPr>
                <w:rFonts w:eastAsia="Times New Roman" w:cstheme="minorHAnsi"/>
                <w:bCs/>
                <w:color w:val="000000"/>
                <w:sz w:val="20"/>
                <w:szCs w:val="20"/>
                <w:lang w:val="uk-UA" w:eastAsia="uk-UA"/>
              </w:rPr>
            </w:pPr>
            <w:r w:rsidRPr="00C55297">
              <w:rPr>
                <w:rFonts w:eastAsia="Times New Roman" w:cstheme="minorHAnsi"/>
                <w:bCs/>
                <w:color w:val="000000"/>
                <w:sz w:val="20"/>
                <w:szCs w:val="20"/>
                <w:lang w:val="uk-UA" w:eastAsia="uk-UA"/>
              </w:rPr>
              <w:t>20</w:t>
            </w:r>
          </w:p>
        </w:tc>
        <w:tc>
          <w:tcPr>
            <w:tcW w:w="7330" w:type="dxa"/>
            <w:vAlign w:val="center"/>
          </w:tcPr>
          <w:p w14:paraId="4637291B" w14:textId="77777777" w:rsidR="003133CA" w:rsidRPr="00C55297" w:rsidRDefault="003133CA" w:rsidP="003133CA">
            <w:pPr>
              <w:spacing w:after="0" w:line="240" w:lineRule="auto"/>
              <w:rPr>
                <w:rFonts w:eastAsia="Times New Roman" w:cstheme="minorHAnsi"/>
                <w:color w:val="000000"/>
                <w:sz w:val="20"/>
                <w:szCs w:val="20"/>
                <w:lang w:val="uk-UA" w:eastAsia="ru-RU"/>
              </w:rPr>
            </w:pPr>
            <w:r w:rsidRPr="00C55297">
              <w:rPr>
                <w:rFonts w:eastAsia="Times New Roman" w:cstheme="minorHAnsi"/>
                <w:color w:val="000000"/>
                <w:sz w:val="20"/>
                <w:szCs w:val="20"/>
                <w:lang w:val="uk-UA" w:eastAsia="ru-RU"/>
              </w:rPr>
              <w:t>обладнання для АКБ монітор стану заряду батарей Victron Energy BMV-712 Smart</w:t>
            </w:r>
          </w:p>
        </w:tc>
        <w:tc>
          <w:tcPr>
            <w:tcW w:w="1275" w:type="dxa"/>
            <w:vAlign w:val="center"/>
          </w:tcPr>
          <w:p w14:paraId="4D30D6A3" w14:textId="77777777" w:rsidR="003133CA" w:rsidRPr="00C55297" w:rsidRDefault="003133CA" w:rsidP="003133CA">
            <w:pPr>
              <w:spacing w:after="0" w:line="240" w:lineRule="auto"/>
              <w:jc w:val="center"/>
              <w:rPr>
                <w:rFonts w:eastAsia="Times New Roman" w:cstheme="minorHAnsi"/>
                <w:bCs/>
                <w:color w:val="000000"/>
                <w:sz w:val="20"/>
                <w:szCs w:val="20"/>
                <w:lang w:val="uk-UA" w:eastAsia="uk-UA"/>
              </w:rPr>
            </w:pPr>
            <w:r w:rsidRPr="00C55297">
              <w:rPr>
                <w:rFonts w:eastAsia="Times New Roman" w:cstheme="minorHAnsi"/>
                <w:bCs/>
                <w:color w:val="000000"/>
                <w:sz w:val="20"/>
                <w:szCs w:val="20"/>
                <w:lang w:val="uk-UA" w:eastAsia="uk-UA"/>
              </w:rPr>
              <w:t>1</w:t>
            </w:r>
          </w:p>
        </w:tc>
      </w:tr>
      <w:tr w:rsidR="003133CA" w:rsidRPr="00C55297" w14:paraId="4B1749B7" w14:textId="77777777" w:rsidTr="003133CA">
        <w:trPr>
          <w:trHeight w:val="170"/>
        </w:trPr>
        <w:tc>
          <w:tcPr>
            <w:tcW w:w="748" w:type="dxa"/>
            <w:vAlign w:val="center"/>
          </w:tcPr>
          <w:p w14:paraId="529C65B7" w14:textId="77777777" w:rsidR="003133CA" w:rsidRPr="00C55297" w:rsidRDefault="003133CA" w:rsidP="003133CA">
            <w:pPr>
              <w:widowControl w:val="0"/>
              <w:spacing w:after="0" w:line="280" w:lineRule="auto"/>
              <w:jc w:val="center"/>
              <w:rPr>
                <w:rFonts w:eastAsia="Times New Roman" w:cstheme="minorHAnsi"/>
                <w:bCs/>
                <w:color w:val="000000"/>
                <w:sz w:val="20"/>
                <w:szCs w:val="20"/>
                <w:lang w:val="uk-UA" w:eastAsia="uk-UA"/>
              </w:rPr>
            </w:pPr>
            <w:r w:rsidRPr="00C55297">
              <w:rPr>
                <w:rFonts w:eastAsia="Times New Roman" w:cstheme="minorHAnsi"/>
                <w:bCs/>
                <w:color w:val="000000"/>
                <w:sz w:val="20"/>
                <w:szCs w:val="20"/>
                <w:lang w:val="uk-UA" w:eastAsia="uk-UA"/>
              </w:rPr>
              <w:t>21</w:t>
            </w:r>
          </w:p>
        </w:tc>
        <w:tc>
          <w:tcPr>
            <w:tcW w:w="7330" w:type="dxa"/>
            <w:shd w:val="clear" w:color="auto" w:fill="auto"/>
            <w:vAlign w:val="center"/>
          </w:tcPr>
          <w:p w14:paraId="54F70149" w14:textId="77777777" w:rsidR="003133CA" w:rsidRPr="00C55297" w:rsidRDefault="003133CA" w:rsidP="003133CA">
            <w:pPr>
              <w:spacing w:after="0" w:line="240" w:lineRule="auto"/>
              <w:rPr>
                <w:rFonts w:eastAsia="Times New Roman" w:cstheme="minorHAnsi"/>
                <w:color w:val="000000"/>
                <w:sz w:val="20"/>
                <w:szCs w:val="20"/>
                <w:lang w:val="uk-UA" w:eastAsia="ru-RU"/>
              </w:rPr>
            </w:pPr>
            <w:r w:rsidRPr="00C55297">
              <w:rPr>
                <w:rFonts w:eastAsia="Times New Roman" w:cstheme="minorHAnsi"/>
                <w:color w:val="000000"/>
                <w:sz w:val="20"/>
                <w:szCs w:val="20"/>
                <w:lang w:val="uk-UA" w:eastAsia="ru-RU"/>
              </w:rPr>
              <w:t>Автоскло (розсувне)</w:t>
            </w:r>
          </w:p>
        </w:tc>
        <w:tc>
          <w:tcPr>
            <w:tcW w:w="1275" w:type="dxa"/>
            <w:vAlign w:val="center"/>
          </w:tcPr>
          <w:p w14:paraId="22F92543" w14:textId="77777777" w:rsidR="003133CA" w:rsidRPr="00C55297" w:rsidRDefault="003133CA" w:rsidP="003133CA">
            <w:pPr>
              <w:spacing w:after="0" w:line="240" w:lineRule="auto"/>
              <w:jc w:val="center"/>
              <w:rPr>
                <w:rFonts w:eastAsia="Times New Roman" w:cstheme="minorHAnsi"/>
                <w:bCs/>
                <w:color w:val="000000"/>
                <w:sz w:val="20"/>
                <w:szCs w:val="20"/>
                <w:lang w:val="uk-UA" w:eastAsia="uk-UA"/>
              </w:rPr>
            </w:pPr>
            <w:r w:rsidRPr="00C55297">
              <w:rPr>
                <w:rFonts w:eastAsia="Times New Roman" w:cstheme="minorHAnsi"/>
                <w:bCs/>
                <w:color w:val="000000"/>
                <w:sz w:val="20"/>
                <w:szCs w:val="20"/>
                <w:lang w:val="uk-UA" w:eastAsia="uk-UA"/>
              </w:rPr>
              <w:t>1</w:t>
            </w:r>
          </w:p>
        </w:tc>
      </w:tr>
      <w:tr w:rsidR="003133CA" w:rsidRPr="00C55297" w14:paraId="6845A3CB" w14:textId="77777777" w:rsidTr="003133CA">
        <w:trPr>
          <w:trHeight w:val="170"/>
        </w:trPr>
        <w:tc>
          <w:tcPr>
            <w:tcW w:w="748" w:type="dxa"/>
            <w:vAlign w:val="center"/>
          </w:tcPr>
          <w:p w14:paraId="5773CB2B" w14:textId="77777777" w:rsidR="003133CA" w:rsidRPr="00C55297" w:rsidRDefault="003133CA" w:rsidP="003133CA">
            <w:pPr>
              <w:widowControl w:val="0"/>
              <w:spacing w:after="0" w:line="280" w:lineRule="auto"/>
              <w:jc w:val="center"/>
              <w:rPr>
                <w:rFonts w:eastAsia="Times New Roman" w:cstheme="minorHAnsi"/>
                <w:bCs/>
                <w:color w:val="000000"/>
                <w:sz w:val="20"/>
                <w:szCs w:val="20"/>
                <w:lang w:val="uk-UA" w:eastAsia="uk-UA"/>
              </w:rPr>
            </w:pPr>
            <w:r w:rsidRPr="00C55297">
              <w:rPr>
                <w:rFonts w:eastAsia="Times New Roman" w:cstheme="minorHAnsi"/>
                <w:bCs/>
                <w:color w:val="000000"/>
                <w:sz w:val="20"/>
                <w:szCs w:val="20"/>
                <w:lang w:val="uk-UA" w:eastAsia="uk-UA"/>
              </w:rPr>
              <w:t>22</w:t>
            </w:r>
          </w:p>
        </w:tc>
        <w:tc>
          <w:tcPr>
            <w:tcW w:w="7330" w:type="dxa"/>
            <w:shd w:val="clear" w:color="auto" w:fill="auto"/>
            <w:vAlign w:val="center"/>
          </w:tcPr>
          <w:p w14:paraId="10461AB9" w14:textId="77777777" w:rsidR="003133CA" w:rsidRPr="00C55297" w:rsidRDefault="003133CA" w:rsidP="003133CA">
            <w:pPr>
              <w:spacing w:after="0" w:line="240" w:lineRule="auto"/>
              <w:rPr>
                <w:rFonts w:eastAsia="Times New Roman" w:cstheme="minorHAnsi"/>
                <w:color w:val="000000"/>
                <w:sz w:val="20"/>
                <w:szCs w:val="20"/>
                <w:lang w:val="uk-UA" w:eastAsia="ru-RU"/>
              </w:rPr>
            </w:pPr>
            <w:r w:rsidRPr="00C55297">
              <w:rPr>
                <w:rFonts w:eastAsia="Times New Roman" w:cstheme="minorHAnsi"/>
                <w:color w:val="000000"/>
                <w:sz w:val="20"/>
                <w:szCs w:val="20"/>
                <w:lang w:val="uk-UA" w:eastAsia="ru-RU"/>
              </w:rPr>
              <w:t>Автоскло (склопакет, нерозсувне)</w:t>
            </w:r>
          </w:p>
        </w:tc>
        <w:tc>
          <w:tcPr>
            <w:tcW w:w="1275" w:type="dxa"/>
            <w:vAlign w:val="center"/>
          </w:tcPr>
          <w:p w14:paraId="6C7BE679" w14:textId="77777777" w:rsidR="003133CA" w:rsidRPr="00C55297" w:rsidRDefault="003133CA" w:rsidP="003133CA">
            <w:pPr>
              <w:spacing w:after="0" w:line="240" w:lineRule="auto"/>
              <w:jc w:val="center"/>
              <w:rPr>
                <w:rFonts w:eastAsia="Times New Roman" w:cstheme="minorHAnsi"/>
                <w:bCs/>
                <w:color w:val="000000"/>
                <w:sz w:val="20"/>
                <w:szCs w:val="20"/>
                <w:lang w:val="uk-UA" w:eastAsia="uk-UA"/>
              </w:rPr>
            </w:pPr>
            <w:r w:rsidRPr="00C55297">
              <w:rPr>
                <w:rFonts w:eastAsia="Times New Roman" w:cstheme="minorHAnsi"/>
                <w:bCs/>
                <w:color w:val="000000"/>
                <w:sz w:val="20"/>
                <w:szCs w:val="20"/>
                <w:lang w:val="uk-UA" w:eastAsia="uk-UA"/>
              </w:rPr>
              <w:t>2</w:t>
            </w:r>
          </w:p>
        </w:tc>
      </w:tr>
      <w:tr w:rsidR="003133CA" w:rsidRPr="00C55297" w14:paraId="7DA76FB0" w14:textId="77777777" w:rsidTr="003133CA">
        <w:trPr>
          <w:trHeight w:val="170"/>
        </w:trPr>
        <w:tc>
          <w:tcPr>
            <w:tcW w:w="748" w:type="dxa"/>
            <w:vAlign w:val="center"/>
          </w:tcPr>
          <w:p w14:paraId="52A99C0E" w14:textId="77777777" w:rsidR="003133CA" w:rsidRPr="00C55297" w:rsidRDefault="003133CA" w:rsidP="003133CA">
            <w:pPr>
              <w:widowControl w:val="0"/>
              <w:spacing w:after="0" w:line="280" w:lineRule="auto"/>
              <w:jc w:val="center"/>
              <w:rPr>
                <w:rFonts w:eastAsia="Times New Roman" w:cstheme="minorHAnsi"/>
                <w:bCs/>
                <w:color w:val="000000"/>
                <w:sz w:val="20"/>
                <w:szCs w:val="20"/>
                <w:lang w:val="uk-UA" w:eastAsia="uk-UA"/>
              </w:rPr>
            </w:pPr>
            <w:r w:rsidRPr="00C55297">
              <w:rPr>
                <w:rFonts w:eastAsia="Times New Roman" w:cstheme="minorHAnsi"/>
                <w:bCs/>
                <w:color w:val="000000"/>
                <w:sz w:val="20"/>
                <w:szCs w:val="20"/>
                <w:lang w:val="uk-UA" w:eastAsia="uk-UA"/>
              </w:rPr>
              <w:t>23</w:t>
            </w:r>
          </w:p>
        </w:tc>
        <w:tc>
          <w:tcPr>
            <w:tcW w:w="7330" w:type="dxa"/>
            <w:shd w:val="clear" w:color="auto" w:fill="auto"/>
            <w:vAlign w:val="center"/>
          </w:tcPr>
          <w:p w14:paraId="4FD4A1D9" w14:textId="77777777" w:rsidR="003133CA" w:rsidRPr="00C55297" w:rsidRDefault="003133CA" w:rsidP="003133CA">
            <w:pPr>
              <w:spacing w:after="0" w:line="240" w:lineRule="auto"/>
              <w:rPr>
                <w:rFonts w:eastAsia="Times New Roman" w:cstheme="minorHAnsi"/>
                <w:color w:val="000000"/>
                <w:sz w:val="20"/>
                <w:szCs w:val="20"/>
                <w:lang w:val="uk-UA" w:eastAsia="ru-RU"/>
              </w:rPr>
            </w:pPr>
            <w:r w:rsidRPr="00C55297">
              <w:rPr>
                <w:rFonts w:eastAsia="Times New Roman" w:cstheme="minorHAnsi"/>
                <w:color w:val="000000"/>
                <w:sz w:val="20"/>
                <w:szCs w:val="20"/>
                <w:lang w:val="uk-UA" w:eastAsia="ru-RU"/>
              </w:rPr>
              <w:t xml:space="preserve">Автоскло (розсувний блок в перегородку) </w:t>
            </w:r>
          </w:p>
        </w:tc>
        <w:tc>
          <w:tcPr>
            <w:tcW w:w="1275" w:type="dxa"/>
            <w:vAlign w:val="center"/>
          </w:tcPr>
          <w:p w14:paraId="2B51D6BA" w14:textId="77777777" w:rsidR="003133CA" w:rsidRPr="00C55297" w:rsidRDefault="003133CA" w:rsidP="003133CA">
            <w:pPr>
              <w:spacing w:after="0" w:line="240" w:lineRule="auto"/>
              <w:jc w:val="center"/>
              <w:rPr>
                <w:rFonts w:eastAsia="Times New Roman" w:cstheme="minorHAnsi"/>
                <w:bCs/>
                <w:color w:val="000000"/>
                <w:sz w:val="20"/>
                <w:szCs w:val="20"/>
                <w:lang w:val="ru-RU" w:eastAsia="uk-UA"/>
              </w:rPr>
            </w:pPr>
            <w:r w:rsidRPr="00C55297">
              <w:rPr>
                <w:rFonts w:eastAsia="Times New Roman" w:cstheme="minorHAnsi"/>
                <w:bCs/>
                <w:color w:val="000000"/>
                <w:sz w:val="20"/>
                <w:szCs w:val="20"/>
                <w:lang w:val="ru-RU" w:eastAsia="uk-UA"/>
              </w:rPr>
              <w:t>1</w:t>
            </w:r>
          </w:p>
        </w:tc>
      </w:tr>
      <w:tr w:rsidR="00A513A4" w:rsidRPr="00C55297" w14:paraId="319D7BFB" w14:textId="77777777" w:rsidTr="003133CA">
        <w:trPr>
          <w:trHeight w:val="170"/>
        </w:trPr>
        <w:tc>
          <w:tcPr>
            <w:tcW w:w="748" w:type="dxa"/>
            <w:vAlign w:val="center"/>
          </w:tcPr>
          <w:p w14:paraId="0312FAC0" w14:textId="7392032D" w:rsidR="00A513A4" w:rsidRPr="00C55297" w:rsidRDefault="00A513A4" w:rsidP="003133CA">
            <w:pPr>
              <w:widowControl w:val="0"/>
              <w:spacing w:after="0" w:line="280" w:lineRule="auto"/>
              <w:jc w:val="center"/>
              <w:rPr>
                <w:rFonts w:eastAsia="Times New Roman" w:cstheme="minorHAnsi"/>
                <w:bCs/>
                <w:color w:val="000000"/>
                <w:sz w:val="20"/>
                <w:szCs w:val="20"/>
                <w:lang w:val="uk-UA" w:eastAsia="uk-UA"/>
              </w:rPr>
            </w:pPr>
            <w:r>
              <w:rPr>
                <w:rFonts w:eastAsia="Times New Roman" w:cstheme="minorHAnsi"/>
                <w:bCs/>
                <w:color w:val="000000"/>
                <w:sz w:val="20"/>
                <w:szCs w:val="20"/>
                <w:lang w:val="uk-UA" w:eastAsia="uk-UA"/>
              </w:rPr>
              <w:t>24</w:t>
            </w:r>
          </w:p>
        </w:tc>
        <w:tc>
          <w:tcPr>
            <w:tcW w:w="7330" w:type="dxa"/>
            <w:shd w:val="clear" w:color="auto" w:fill="auto"/>
            <w:vAlign w:val="center"/>
          </w:tcPr>
          <w:p w14:paraId="0A2A3DD1" w14:textId="760A38AE" w:rsidR="00A513A4" w:rsidRPr="00C55297" w:rsidRDefault="00A513A4" w:rsidP="003133CA">
            <w:pPr>
              <w:spacing w:after="0" w:line="240" w:lineRule="auto"/>
              <w:rPr>
                <w:rFonts w:eastAsia="Times New Roman" w:cstheme="minorHAnsi"/>
                <w:color w:val="000000"/>
                <w:sz w:val="20"/>
                <w:szCs w:val="20"/>
                <w:lang w:val="uk-UA" w:eastAsia="ru-RU"/>
              </w:rPr>
            </w:pPr>
            <w:r>
              <w:rPr>
                <w:rFonts w:eastAsia="Times New Roman" w:cstheme="minorHAnsi"/>
                <w:color w:val="000000"/>
                <w:sz w:val="20"/>
                <w:szCs w:val="20"/>
                <w:lang w:val="uk-UA" w:eastAsia="ru-RU"/>
              </w:rPr>
              <w:t xml:space="preserve">Маркіза </w:t>
            </w:r>
          </w:p>
        </w:tc>
        <w:tc>
          <w:tcPr>
            <w:tcW w:w="1275" w:type="dxa"/>
            <w:vAlign w:val="center"/>
          </w:tcPr>
          <w:p w14:paraId="119238E6" w14:textId="012D6858" w:rsidR="00A513A4" w:rsidRPr="00C55297" w:rsidRDefault="00A513A4" w:rsidP="003133CA">
            <w:pPr>
              <w:spacing w:after="0" w:line="240" w:lineRule="auto"/>
              <w:jc w:val="center"/>
              <w:rPr>
                <w:rFonts w:eastAsia="Times New Roman" w:cstheme="minorHAnsi"/>
                <w:bCs/>
                <w:color w:val="000000"/>
                <w:sz w:val="20"/>
                <w:szCs w:val="20"/>
                <w:lang w:val="ru-RU" w:eastAsia="uk-UA"/>
              </w:rPr>
            </w:pPr>
            <w:r>
              <w:rPr>
                <w:rFonts w:eastAsia="Times New Roman" w:cstheme="minorHAnsi"/>
                <w:bCs/>
                <w:color w:val="000000"/>
                <w:sz w:val="20"/>
                <w:szCs w:val="20"/>
                <w:lang w:val="ru-RU" w:eastAsia="uk-UA"/>
              </w:rPr>
              <w:t>1</w:t>
            </w:r>
          </w:p>
        </w:tc>
      </w:tr>
    </w:tbl>
    <w:p w14:paraId="7BA73DEE" w14:textId="7F28A22D" w:rsidR="00222DDA" w:rsidRDefault="00222DDA" w:rsidP="007D5A00">
      <w:pPr>
        <w:spacing w:after="0" w:line="240" w:lineRule="auto"/>
        <w:jc w:val="both"/>
        <w:rPr>
          <w:rFonts w:ascii="Arial" w:hAnsi="Arial" w:cs="Arial"/>
          <w:bCs/>
          <w:lang w:val="uk-UA"/>
        </w:rPr>
      </w:pPr>
    </w:p>
    <w:p w14:paraId="1DCF815B" w14:textId="4BED8F2F" w:rsidR="00F60411" w:rsidRPr="00F60411" w:rsidRDefault="00F60411" w:rsidP="00F06143">
      <w:pPr>
        <w:pStyle w:val="aa"/>
        <w:numPr>
          <w:ilvl w:val="2"/>
          <w:numId w:val="41"/>
        </w:numPr>
        <w:jc w:val="both"/>
        <w:rPr>
          <w:rFonts w:ascii="Arial" w:hAnsi="Arial" w:cs="Arial"/>
          <w:bCs/>
          <w:highlight w:val="yellow"/>
          <w:lang w:val="uk-UA"/>
        </w:rPr>
      </w:pPr>
      <w:r w:rsidRPr="00F60411">
        <w:rPr>
          <w:rFonts w:ascii="Arial" w:hAnsi="Arial" w:cs="Arial"/>
          <w:bCs/>
          <w:highlight w:val="yellow"/>
          <w:lang w:val="uk-UA"/>
        </w:rPr>
        <w:t xml:space="preserve">Автомобіль IVECO </w:t>
      </w:r>
      <w:r w:rsidR="00F06143" w:rsidRPr="00F06143">
        <w:rPr>
          <w:rFonts w:ascii="Arial" w:hAnsi="Arial" w:cs="Arial"/>
          <w:bCs/>
          <w:highlight w:val="yellow"/>
          <w:lang w:val="uk-UA"/>
        </w:rPr>
        <w:t xml:space="preserve">Daily 35C18H V </w:t>
      </w:r>
      <w:r w:rsidRPr="00F06143">
        <w:rPr>
          <w:rFonts w:ascii="Arial" w:hAnsi="Arial" w:cs="Arial"/>
          <w:bCs/>
          <w:highlight w:val="yellow"/>
          <w:lang w:val="uk-UA"/>
        </w:rPr>
        <w:t xml:space="preserve">2021 </w:t>
      </w:r>
      <w:r w:rsidRPr="00F60411">
        <w:rPr>
          <w:rFonts w:ascii="Arial" w:hAnsi="Arial" w:cs="Arial"/>
          <w:bCs/>
          <w:highlight w:val="yellow"/>
          <w:lang w:val="uk-UA"/>
        </w:rPr>
        <w:t xml:space="preserve">року (д/н: KA 6150 EH) </w:t>
      </w:r>
    </w:p>
    <w:tbl>
      <w:tblPr>
        <w:tblW w:w="10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4395"/>
        <w:gridCol w:w="3119"/>
        <w:gridCol w:w="1276"/>
        <w:gridCol w:w="1201"/>
      </w:tblGrid>
      <w:tr w:rsidR="00F60411" w:rsidRPr="0049602F" w14:paraId="1894B661" w14:textId="77777777" w:rsidTr="00072F59">
        <w:trPr>
          <w:trHeight w:val="113"/>
        </w:trPr>
        <w:tc>
          <w:tcPr>
            <w:tcW w:w="562" w:type="dxa"/>
            <w:vAlign w:val="center"/>
          </w:tcPr>
          <w:p w14:paraId="3CA246CB" w14:textId="77777777" w:rsidR="00F60411" w:rsidRPr="002E7C20" w:rsidRDefault="00F60411" w:rsidP="00072F59">
            <w:pPr>
              <w:spacing w:line="240" w:lineRule="auto"/>
              <w:jc w:val="center"/>
              <w:rPr>
                <w:rFonts w:cstheme="minorHAnsi"/>
                <w:bCs/>
                <w:color w:val="000000"/>
                <w:sz w:val="20"/>
                <w:szCs w:val="20"/>
                <w:lang w:eastAsia="uk-UA"/>
              </w:rPr>
            </w:pPr>
            <w:r w:rsidRPr="002E7C20">
              <w:rPr>
                <w:rFonts w:cstheme="minorHAnsi"/>
                <w:bCs/>
                <w:color w:val="000000"/>
                <w:sz w:val="20"/>
                <w:szCs w:val="20"/>
                <w:lang w:eastAsia="uk-UA"/>
              </w:rPr>
              <w:t>№ з/п</w:t>
            </w:r>
          </w:p>
        </w:tc>
        <w:tc>
          <w:tcPr>
            <w:tcW w:w="7514" w:type="dxa"/>
            <w:gridSpan w:val="2"/>
            <w:shd w:val="clear" w:color="auto" w:fill="auto"/>
            <w:vAlign w:val="center"/>
            <w:hideMark/>
          </w:tcPr>
          <w:p w14:paraId="38829F35" w14:textId="77777777" w:rsidR="00F60411" w:rsidRPr="002E7C20" w:rsidRDefault="00F60411" w:rsidP="00072F59">
            <w:pPr>
              <w:spacing w:line="240" w:lineRule="auto"/>
              <w:jc w:val="center"/>
              <w:rPr>
                <w:rFonts w:cstheme="minorHAnsi"/>
                <w:bCs/>
                <w:color w:val="000000"/>
                <w:sz w:val="20"/>
                <w:szCs w:val="20"/>
                <w:lang w:eastAsia="uk-UA"/>
              </w:rPr>
            </w:pPr>
            <w:r w:rsidRPr="002E7C20">
              <w:rPr>
                <w:rFonts w:cstheme="minorHAnsi"/>
                <w:bCs/>
                <w:color w:val="000000"/>
                <w:sz w:val="20"/>
                <w:szCs w:val="20"/>
                <w:lang w:eastAsia="uk-UA"/>
              </w:rPr>
              <w:t>Найменування</w:t>
            </w:r>
          </w:p>
        </w:tc>
        <w:tc>
          <w:tcPr>
            <w:tcW w:w="1276" w:type="dxa"/>
            <w:shd w:val="clear" w:color="auto" w:fill="auto"/>
            <w:vAlign w:val="center"/>
            <w:hideMark/>
          </w:tcPr>
          <w:p w14:paraId="06227658" w14:textId="77777777" w:rsidR="00F60411" w:rsidRPr="002E7C20" w:rsidRDefault="00F60411" w:rsidP="00072F59">
            <w:pPr>
              <w:spacing w:line="240" w:lineRule="auto"/>
              <w:jc w:val="center"/>
              <w:rPr>
                <w:rFonts w:cstheme="minorHAnsi"/>
                <w:bCs/>
                <w:color w:val="000000"/>
                <w:sz w:val="20"/>
                <w:szCs w:val="20"/>
                <w:lang w:eastAsia="uk-UA"/>
              </w:rPr>
            </w:pPr>
            <w:r w:rsidRPr="002E7C20">
              <w:rPr>
                <w:rFonts w:cstheme="minorHAnsi"/>
                <w:bCs/>
                <w:color w:val="000000"/>
                <w:sz w:val="20"/>
                <w:szCs w:val="20"/>
                <w:lang w:eastAsia="uk-UA"/>
              </w:rPr>
              <w:t>Одиниця виміру</w:t>
            </w:r>
          </w:p>
        </w:tc>
        <w:tc>
          <w:tcPr>
            <w:tcW w:w="1201" w:type="dxa"/>
            <w:shd w:val="clear" w:color="auto" w:fill="auto"/>
            <w:vAlign w:val="center"/>
            <w:hideMark/>
          </w:tcPr>
          <w:p w14:paraId="7322C962" w14:textId="77777777" w:rsidR="00F60411" w:rsidRPr="002E7C20" w:rsidRDefault="00F60411" w:rsidP="00072F59">
            <w:pPr>
              <w:spacing w:line="240" w:lineRule="auto"/>
              <w:jc w:val="center"/>
              <w:rPr>
                <w:rFonts w:cstheme="minorHAnsi"/>
                <w:bCs/>
                <w:color w:val="000000"/>
                <w:sz w:val="20"/>
                <w:szCs w:val="20"/>
                <w:lang w:eastAsia="uk-UA"/>
              </w:rPr>
            </w:pPr>
            <w:r w:rsidRPr="002E7C20">
              <w:rPr>
                <w:rFonts w:cstheme="minorHAnsi"/>
                <w:bCs/>
                <w:color w:val="000000"/>
                <w:sz w:val="20"/>
                <w:szCs w:val="20"/>
                <w:lang w:eastAsia="uk-UA"/>
              </w:rPr>
              <w:t>Одиниць</w:t>
            </w:r>
          </w:p>
        </w:tc>
      </w:tr>
      <w:tr w:rsidR="00F60411" w:rsidRPr="0049602F" w14:paraId="14F9D39C" w14:textId="77777777" w:rsidTr="00072F59">
        <w:trPr>
          <w:trHeight w:val="113"/>
        </w:trPr>
        <w:tc>
          <w:tcPr>
            <w:tcW w:w="562" w:type="dxa"/>
            <w:vAlign w:val="center"/>
          </w:tcPr>
          <w:p w14:paraId="1C2571CB" w14:textId="77777777" w:rsidR="00F60411" w:rsidRPr="002E7C20" w:rsidRDefault="00F60411" w:rsidP="00072F59">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shd w:val="clear" w:color="auto" w:fill="auto"/>
            <w:vAlign w:val="center"/>
            <w:hideMark/>
          </w:tcPr>
          <w:p w14:paraId="638B4851" w14:textId="77777777" w:rsidR="00F60411" w:rsidRPr="002E7C20" w:rsidRDefault="00F60411" w:rsidP="00072F59">
            <w:pPr>
              <w:spacing w:line="240" w:lineRule="auto"/>
              <w:rPr>
                <w:rFonts w:cstheme="minorHAnsi"/>
                <w:color w:val="000000"/>
                <w:sz w:val="20"/>
                <w:szCs w:val="20"/>
                <w:lang w:val="ru-RU"/>
              </w:rPr>
            </w:pPr>
            <w:r w:rsidRPr="002E7C20">
              <w:rPr>
                <w:rFonts w:cstheme="minorHAnsi"/>
                <w:color w:val="000000"/>
                <w:sz w:val="20"/>
                <w:szCs w:val="20"/>
                <w:lang w:val="ru-RU"/>
              </w:rPr>
              <w:t>Кондиціонер для встановлення на дах</w:t>
            </w:r>
          </w:p>
        </w:tc>
        <w:tc>
          <w:tcPr>
            <w:tcW w:w="3119" w:type="dxa"/>
            <w:shd w:val="clear" w:color="auto" w:fill="auto"/>
            <w:vAlign w:val="center"/>
            <w:hideMark/>
          </w:tcPr>
          <w:p w14:paraId="716247E1" w14:textId="77777777" w:rsidR="00F60411" w:rsidRPr="002E7C20" w:rsidRDefault="00F60411" w:rsidP="00072F59">
            <w:pPr>
              <w:spacing w:line="240" w:lineRule="auto"/>
              <w:rPr>
                <w:rFonts w:cstheme="minorHAnsi"/>
                <w:color w:val="000000"/>
                <w:sz w:val="20"/>
                <w:szCs w:val="20"/>
              </w:rPr>
            </w:pPr>
            <w:r w:rsidRPr="002E7C20">
              <w:rPr>
                <w:rFonts w:cstheme="minorHAnsi"/>
                <w:color w:val="000000"/>
                <w:sz w:val="20"/>
                <w:szCs w:val="20"/>
              </w:rPr>
              <w:t>Dometic FreshJet 1700</w:t>
            </w:r>
          </w:p>
        </w:tc>
        <w:tc>
          <w:tcPr>
            <w:tcW w:w="1276" w:type="dxa"/>
            <w:shd w:val="clear" w:color="auto" w:fill="auto"/>
            <w:vAlign w:val="center"/>
            <w:hideMark/>
          </w:tcPr>
          <w:p w14:paraId="626C77A0"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шт.</w:t>
            </w:r>
          </w:p>
        </w:tc>
        <w:tc>
          <w:tcPr>
            <w:tcW w:w="1201" w:type="dxa"/>
            <w:shd w:val="clear" w:color="auto" w:fill="auto"/>
            <w:vAlign w:val="center"/>
            <w:hideMark/>
          </w:tcPr>
          <w:p w14:paraId="76361CBF"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1</w:t>
            </w:r>
          </w:p>
        </w:tc>
      </w:tr>
      <w:tr w:rsidR="00F60411" w:rsidRPr="0049602F" w14:paraId="498E7068" w14:textId="77777777" w:rsidTr="00072F59">
        <w:trPr>
          <w:trHeight w:val="113"/>
        </w:trPr>
        <w:tc>
          <w:tcPr>
            <w:tcW w:w="562" w:type="dxa"/>
            <w:vAlign w:val="center"/>
          </w:tcPr>
          <w:p w14:paraId="4F37C3D7" w14:textId="77777777" w:rsidR="00F60411" w:rsidRPr="002E7C20" w:rsidRDefault="00F60411" w:rsidP="00072F59">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shd w:val="clear" w:color="auto" w:fill="auto"/>
            <w:vAlign w:val="center"/>
            <w:hideMark/>
          </w:tcPr>
          <w:p w14:paraId="2960E37A" w14:textId="77777777" w:rsidR="00F60411" w:rsidRPr="002E7C20" w:rsidRDefault="00F60411" w:rsidP="00072F59">
            <w:pPr>
              <w:spacing w:line="240" w:lineRule="auto"/>
              <w:rPr>
                <w:rFonts w:cstheme="minorHAnsi"/>
                <w:color w:val="000000"/>
                <w:sz w:val="20"/>
                <w:szCs w:val="20"/>
              </w:rPr>
            </w:pPr>
            <w:r w:rsidRPr="002E7C20">
              <w:rPr>
                <w:rFonts w:cstheme="minorHAnsi"/>
                <w:color w:val="000000"/>
                <w:sz w:val="20"/>
                <w:szCs w:val="20"/>
              </w:rPr>
              <w:t>Інвертор</w:t>
            </w:r>
          </w:p>
        </w:tc>
        <w:tc>
          <w:tcPr>
            <w:tcW w:w="3119" w:type="dxa"/>
            <w:shd w:val="clear" w:color="auto" w:fill="auto"/>
            <w:vAlign w:val="center"/>
            <w:hideMark/>
          </w:tcPr>
          <w:p w14:paraId="05038708" w14:textId="77777777" w:rsidR="00F60411" w:rsidRPr="002E7C20" w:rsidRDefault="00F60411" w:rsidP="00072F59">
            <w:pPr>
              <w:spacing w:line="240" w:lineRule="auto"/>
              <w:rPr>
                <w:rFonts w:cstheme="minorHAnsi"/>
                <w:color w:val="000000"/>
                <w:sz w:val="20"/>
                <w:szCs w:val="20"/>
              </w:rPr>
            </w:pPr>
            <w:r w:rsidRPr="002E7C20">
              <w:rPr>
                <w:rFonts w:cstheme="minorHAnsi"/>
                <w:color w:val="000000"/>
                <w:sz w:val="20"/>
                <w:szCs w:val="20"/>
              </w:rPr>
              <w:t>Victron Energy MultiPlus 12/2000/120-16</w:t>
            </w:r>
          </w:p>
        </w:tc>
        <w:tc>
          <w:tcPr>
            <w:tcW w:w="1276" w:type="dxa"/>
            <w:shd w:val="clear" w:color="auto" w:fill="auto"/>
            <w:vAlign w:val="center"/>
            <w:hideMark/>
          </w:tcPr>
          <w:p w14:paraId="735FEADC"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шт.</w:t>
            </w:r>
          </w:p>
        </w:tc>
        <w:tc>
          <w:tcPr>
            <w:tcW w:w="1201" w:type="dxa"/>
            <w:shd w:val="clear" w:color="auto" w:fill="auto"/>
            <w:vAlign w:val="center"/>
            <w:hideMark/>
          </w:tcPr>
          <w:p w14:paraId="41C1F986"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1</w:t>
            </w:r>
          </w:p>
        </w:tc>
      </w:tr>
      <w:tr w:rsidR="00F60411" w:rsidRPr="0049602F" w14:paraId="57FD6875" w14:textId="77777777" w:rsidTr="00072F59">
        <w:trPr>
          <w:trHeight w:val="113"/>
        </w:trPr>
        <w:tc>
          <w:tcPr>
            <w:tcW w:w="562" w:type="dxa"/>
            <w:vAlign w:val="center"/>
          </w:tcPr>
          <w:p w14:paraId="787B20BE" w14:textId="77777777" w:rsidR="00F60411" w:rsidRPr="002E7C20" w:rsidRDefault="00F60411" w:rsidP="00072F59">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shd w:val="clear" w:color="auto" w:fill="auto"/>
            <w:vAlign w:val="center"/>
            <w:hideMark/>
          </w:tcPr>
          <w:p w14:paraId="26A4067F" w14:textId="77777777" w:rsidR="00F60411" w:rsidRPr="002E7C20" w:rsidRDefault="00F60411" w:rsidP="00072F59">
            <w:pPr>
              <w:spacing w:line="240" w:lineRule="auto"/>
              <w:rPr>
                <w:rFonts w:cstheme="minorHAnsi"/>
                <w:color w:val="000000"/>
                <w:sz w:val="20"/>
                <w:szCs w:val="20"/>
              </w:rPr>
            </w:pPr>
            <w:r w:rsidRPr="002E7C20">
              <w:rPr>
                <w:rFonts w:cstheme="minorHAnsi"/>
                <w:color w:val="000000"/>
                <w:sz w:val="20"/>
                <w:szCs w:val="20"/>
              </w:rPr>
              <w:t>Додаткове обладнання для електричної системи</w:t>
            </w:r>
          </w:p>
          <w:p w14:paraId="7D99F825" w14:textId="77777777" w:rsidR="00F60411" w:rsidRPr="002E7C20" w:rsidRDefault="00F60411" w:rsidP="00072F59">
            <w:pPr>
              <w:spacing w:line="240" w:lineRule="auto"/>
              <w:rPr>
                <w:rFonts w:cstheme="minorHAnsi"/>
                <w:color w:val="000000"/>
                <w:sz w:val="20"/>
                <w:szCs w:val="20"/>
              </w:rPr>
            </w:pPr>
            <w:r w:rsidRPr="002E7C20">
              <w:rPr>
                <w:rFonts w:cstheme="minorHAnsi"/>
                <w:color w:val="000000"/>
                <w:sz w:val="20"/>
                <w:szCs w:val="20"/>
              </w:rPr>
              <w:t> </w:t>
            </w:r>
          </w:p>
        </w:tc>
        <w:tc>
          <w:tcPr>
            <w:tcW w:w="3119" w:type="dxa"/>
            <w:shd w:val="clear" w:color="auto" w:fill="auto"/>
            <w:vAlign w:val="center"/>
            <w:hideMark/>
          </w:tcPr>
          <w:p w14:paraId="16D1A49F" w14:textId="77777777" w:rsidR="00F60411" w:rsidRPr="002E7C20" w:rsidRDefault="00F60411" w:rsidP="00072F59">
            <w:pPr>
              <w:spacing w:line="240" w:lineRule="auto"/>
              <w:rPr>
                <w:rFonts w:cstheme="minorHAnsi"/>
                <w:color w:val="000000"/>
                <w:sz w:val="20"/>
                <w:szCs w:val="20"/>
              </w:rPr>
            </w:pPr>
            <w:r w:rsidRPr="002E7C20">
              <w:rPr>
                <w:rFonts w:cstheme="minorHAnsi"/>
                <w:color w:val="000000"/>
                <w:sz w:val="20"/>
                <w:szCs w:val="20"/>
              </w:rPr>
              <w:t>Victron Energy Digital Multi Control 200/200ª</w:t>
            </w:r>
          </w:p>
        </w:tc>
        <w:tc>
          <w:tcPr>
            <w:tcW w:w="1276" w:type="dxa"/>
            <w:shd w:val="clear" w:color="auto" w:fill="auto"/>
            <w:vAlign w:val="center"/>
            <w:hideMark/>
          </w:tcPr>
          <w:p w14:paraId="03A520F0"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шт.</w:t>
            </w:r>
          </w:p>
        </w:tc>
        <w:tc>
          <w:tcPr>
            <w:tcW w:w="1201" w:type="dxa"/>
            <w:shd w:val="clear" w:color="auto" w:fill="auto"/>
            <w:vAlign w:val="center"/>
            <w:hideMark/>
          </w:tcPr>
          <w:p w14:paraId="70ED3B00"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1</w:t>
            </w:r>
          </w:p>
        </w:tc>
      </w:tr>
      <w:tr w:rsidR="00F60411" w:rsidRPr="0049602F" w14:paraId="670BD967" w14:textId="77777777" w:rsidTr="00072F59">
        <w:trPr>
          <w:trHeight w:val="113"/>
        </w:trPr>
        <w:tc>
          <w:tcPr>
            <w:tcW w:w="562" w:type="dxa"/>
            <w:vAlign w:val="center"/>
          </w:tcPr>
          <w:p w14:paraId="2F9D3B47" w14:textId="77777777" w:rsidR="00F60411" w:rsidRPr="002E7C20" w:rsidRDefault="00F60411" w:rsidP="00072F59">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shd w:val="clear" w:color="auto" w:fill="auto"/>
            <w:vAlign w:val="center"/>
            <w:hideMark/>
          </w:tcPr>
          <w:p w14:paraId="3DF7E66A" w14:textId="77777777" w:rsidR="00F60411" w:rsidRPr="002E7C20" w:rsidRDefault="00F60411" w:rsidP="00072F59">
            <w:pPr>
              <w:spacing w:line="240" w:lineRule="auto"/>
              <w:rPr>
                <w:rFonts w:cstheme="minorHAnsi"/>
                <w:color w:val="000000"/>
                <w:sz w:val="20"/>
                <w:szCs w:val="20"/>
              </w:rPr>
            </w:pPr>
            <w:r w:rsidRPr="002E7C20">
              <w:rPr>
                <w:rFonts w:cstheme="minorHAnsi"/>
                <w:color w:val="000000"/>
                <w:sz w:val="20"/>
                <w:szCs w:val="20"/>
              </w:rPr>
              <w:t>АКБ гелева</w:t>
            </w:r>
          </w:p>
        </w:tc>
        <w:tc>
          <w:tcPr>
            <w:tcW w:w="3119" w:type="dxa"/>
            <w:shd w:val="clear" w:color="auto" w:fill="auto"/>
            <w:vAlign w:val="center"/>
            <w:hideMark/>
          </w:tcPr>
          <w:p w14:paraId="6A4F3F41" w14:textId="77777777" w:rsidR="00F60411" w:rsidRPr="002E7C20" w:rsidRDefault="00F60411" w:rsidP="00072F59">
            <w:pPr>
              <w:spacing w:line="240" w:lineRule="auto"/>
              <w:rPr>
                <w:rFonts w:cstheme="minorHAnsi"/>
                <w:color w:val="000000"/>
                <w:sz w:val="20"/>
                <w:szCs w:val="20"/>
              </w:rPr>
            </w:pPr>
            <w:r w:rsidRPr="002E7C20">
              <w:rPr>
                <w:rFonts w:cstheme="minorHAnsi"/>
                <w:color w:val="000000"/>
                <w:sz w:val="20"/>
                <w:szCs w:val="20"/>
              </w:rPr>
              <w:t>Victron Energy 12V/265Ah Gel Deep Cycle</w:t>
            </w:r>
          </w:p>
        </w:tc>
        <w:tc>
          <w:tcPr>
            <w:tcW w:w="1276" w:type="dxa"/>
            <w:shd w:val="clear" w:color="auto" w:fill="auto"/>
            <w:vAlign w:val="center"/>
            <w:hideMark/>
          </w:tcPr>
          <w:p w14:paraId="7D3A9D24"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шт.</w:t>
            </w:r>
          </w:p>
        </w:tc>
        <w:tc>
          <w:tcPr>
            <w:tcW w:w="1201" w:type="dxa"/>
            <w:shd w:val="clear" w:color="auto" w:fill="auto"/>
            <w:vAlign w:val="center"/>
            <w:hideMark/>
          </w:tcPr>
          <w:p w14:paraId="4CAB69EF"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2</w:t>
            </w:r>
          </w:p>
        </w:tc>
      </w:tr>
      <w:tr w:rsidR="00F60411" w:rsidRPr="0049602F" w14:paraId="309003EE" w14:textId="77777777" w:rsidTr="00072F59">
        <w:trPr>
          <w:trHeight w:val="113"/>
        </w:trPr>
        <w:tc>
          <w:tcPr>
            <w:tcW w:w="562" w:type="dxa"/>
            <w:vAlign w:val="center"/>
          </w:tcPr>
          <w:p w14:paraId="4CA02D9E" w14:textId="77777777" w:rsidR="00F60411" w:rsidRPr="002E7C20" w:rsidRDefault="00F60411" w:rsidP="00072F59">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vMerge w:val="restart"/>
            <w:shd w:val="clear" w:color="auto" w:fill="auto"/>
            <w:vAlign w:val="center"/>
            <w:hideMark/>
          </w:tcPr>
          <w:p w14:paraId="3802E123" w14:textId="77777777" w:rsidR="00F60411" w:rsidRPr="002E7C20" w:rsidRDefault="00F60411" w:rsidP="00072F59">
            <w:pPr>
              <w:spacing w:line="240" w:lineRule="auto"/>
              <w:rPr>
                <w:rFonts w:cstheme="minorHAnsi"/>
                <w:color w:val="000000"/>
                <w:sz w:val="20"/>
                <w:szCs w:val="20"/>
              </w:rPr>
            </w:pPr>
            <w:r w:rsidRPr="002E7C20">
              <w:rPr>
                <w:rFonts w:cstheme="minorHAnsi"/>
                <w:color w:val="000000"/>
                <w:sz w:val="20"/>
                <w:szCs w:val="20"/>
              </w:rPr>
              <w:t>Додаткове обладнання для АКБ</w:t>
            </w:r>
          </w:p>
        </w:tc>
        <w:tc>
          <w:tcPr>
            <w:tcW w:w="3119" w:type="dxa"/>
            <w:shd w:val="clear" w:color="auto" w:fill="auto"/>
            <w:vAlign w:val="center"/>
            <w:hideMark/>
          </w:tcPr>
          <w:p w14:paraId="6183D447" w14:textId="77777777" w:rsidR="00F60411" w:rsidRPr="002E7C20" w:rsidRDefault="00F60411" w:rsidP="00072F59">
            <w:pPr>
              <w:spacing w:line="240" w:lineRule="auto"/>
              <w:rPr>
                <w:rFonts w:cstheme="minorHAnsi"/>
                <w:color w:val="000000"/>
                <w:sz w:val="20"/>
                <w:szCs w:val="20"/>
              </w:rPr>
            </w:pPr>
            <w:r w:rsidRPr="002E7C20">
              <w:rPr>
                <w:rFonts w:cstheme="minorHAnsi"/>
                <w:color w:val="000000"/>
                <w:sz w:val="20"/>
                <w:szCs w:val="20"/>
              </w:rPr>
              <w:t>Victron Energy Battery Balancer</w:t>
            </w:r>
          </w:p>
        </w:tc>
        <w:tc>
          <w:tcPr>
            <w:tcW w:w="1276" w:type="dxa"/>
            <w:shd w:val="clear" w:color="auto" w:fill="auto"/>
            <w:vAlign w:val="center"/>
            <w:hideMark/>
          </w:tcPr>
          <w:p w14:paraId="19739C76"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шт.</w:t>
            </w:r>
          </w:p>
        </w:tc>
        <w:tc>
          <w:tcPr>
            <w:tcW w:w="1201" w:type="dxa"/>
            <w:shd w:val="clear" w:color="auto" w:fill="auto"/>
            <w:vAlign w:val="center"/>
            <w:hideMark/>
          </w:tcPr>
          <w:p w14:paraId="0346073B"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1</w:t>
            </w:r>
          </w:p>
        </w:tc>
      </w:tr>
      <w:tr w:rsidR="00F60411" w:rsidRPr="0049602F" w14:paraId="192D9D37" w14:textId="77777777" w:rsidTr="00072F59">
        <w:trPr>
          <w:trHeight w:val="113"/>
        </w:trPr>
        <w:tc>
          <w:tcPr>
            <w:tcW w:w="562" w:type="dxa"/>
            <w:vAlign w:val="center"/>
          </w:tcPr>
          <w:p w14:paraId="1FF37C5C" w14:textId="77777777" w:rsidR="00F60411" w:rsidRPr="002E7C20" w:rsidRDefault="00F60411" w:rsidP="00072F59">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vMerge/>
            <w:shd w:val="clear" w:color="auto" w:fill="auto"/>
            <w:vAlign w:val="center"/>
            <w:hideMark/>
          </w:tcPr>
          <w:p w14:paraId="5AF6970F" w14:textId="77777777" w:rsidR="00F60411" w:rsidRPr="002E7C20" w:rsidRDefault="00F60411" w:rsidP="00072F59">
            <w:pPr>
              <w:spacing w:line="240" w:lineRule="auto"/>
              <w:rPr>
                <w:rFonts w:cstheme="minorHAnsi"/>
                <w:color w:val="000000"/>
                <w:sz w:val="20"/>
                <w:szCs w:val="20"/>
              </w:rPr>
            </w:pPr>
          </w:p>
        </w:tc>
        <w:tc>
          <w:tcPr>
            <w:tcW w:w="3119" w:type="dxa"/>
            <w:shd w:val="clear" w:color="auto" w:fill="auto"/>
            <w:vAlign w:val="center"/>
            <w:hideMark/>
          </w:tcPr>
          <w:p w14:paraId="410DF8C9" w14:textId="77777777" w:rsidR="00F60411" w:rsidRPr="002E7C20" w:rsidRDefault="00F60411" w:rsidP="00072F59">
            <w:pPr>
              <w:spacing w:line="240" w:lineRule="auto"/>
              <w:rPr>
                <w:rFonts w:cstheme="minorHAnsi"/>
                <w:color w:val="000000"/>
                <w:sz w:val="20"/>
                <w:szCs w:val="20"/>
              </w:rPr>
            </w:pPr>
            <w:r w:rsidRPr="002E7C20">
              <w:rPr>
                <w:rFonts w:cstheme="minorHAnsi"/>
                <w:color w:val="000000"/>
                <w:sz w:val="20"/>
                <w:szCs w:val="20"/>
              </w:rPr>
              <w:t>Зовнішнє введення Victron Energy MultiPlus Power intlet 16A (пластик)</w:t>
            </w:r>
          </w:p>
        </w:tc>
        <w:tc>
          <w:tcPr>
            <w:tcW w:w="1276" w:type="dxa"/>
            <w:shd w:val="clear" w:color="auto" w:fill="auto"/>
            <w:vAlign w:val="center"/>
            <w:hideMark/>
          </w:tcPr>
          <w:p w14:paraId="500E04CB"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шт.</w:t>
            </w:r>
          </w:p>
        </w:tc>
        <w:tc>
          <w:tcPr>
            <w:tcW w:w="1201" w:type="dxa"/>
            <w:shd w:val="clear" w:color="auto" w:fill="auto"/>
            <w:vAlign w:val="center"/>
            <w:hideMark/>
          </w:tcPr>
          <w:p w14:paraId="44DACE6A"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1</w:t>
            </w:r>
          </w:p>
        </w:tc>
      </w:tr>
      <w:tr w:rsidR="00F60411" w:rsidRPr="0049602F" w14:paraId="532C7955" w14:textId="77777777" w:rsidTr="00072F59">
        <w:trPr>
          <w:trHeight w:val="113"/>
        </w:trPr>
        <w:tc>
          <w:tcPr>
            <w:tcW w:w="562" w:type="dxa"/>
            <w:vAlign w:val="center"/>
          </w:tcPr>
          <w:p w14:paraId="05F4FF41" w14:textId="77777777" w:rsidR="00F60411" w:rsidRPr="002E7C20" w:rsidRDefault="00F60411" w:rsidP="00072F59">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vMerge/>
            <w:shd w:val="clear" w:color="auto" w:fill="auto"/>
            <w:vAlign w:val="center"/>
          </w:tcPr>
          <w:p w14:paraId="22F123E7" w14:textId="77777777" w:rsidR="00F60411" w:rsidRPr="002E7C20" w:rsidRDefault="00F60411" w:rsidP="00072F59">
            <w:pPr>
              <w:spacing w:line="240" w:lineRule="auto"/>
              <w:rPr>
                <w:rFonts w:cstheme="minorHAnsi"/>
                <w:color w:val="000000"/>
                <w:sz w:val="20"/>
                <w:szCs w:val="20"/>
              </w:rPr>
            </w:pPr>
          </w:p>
        </w:tc>
        <w:tc>
          <w:tcPr>
            <w:tcW w:w="3119" w:type="dxa"/>
            <w:shd w:val="clear" w:color="auto" w:fill="auto"/>
            <w:vAlign w:val="center"/>
            <w:hideMark/>
          </w:tcPr>
          <w:p w14:paraId="17FB0CBE" w14:textId="77777777" w:rsidR="00F60411" w:rsidRPr="002E7C20" w:rsidRDefault="00F60411" w:rsidP="00072F59">
            <w:pPr>
              <w:spacing w:line="240" w:lineRule="auto"/>
              <w:rPr>
                <w:rFonts w:cstheme="minorHAnsi"/>
                <w:color w:val="000000"/>
                <w:sz w:val="20"/>
                <w:szCs w:val="20"/>
              </w:rPr>
            </w:pPr>
            <w:r w:rsidRPr="002E7C20">
              <w:rPr>
                <w:rFonts w:cstheme="minorHAnsi"/>
                <w:color w:val="000000"/>
                <w:sz w:val="20"/>
                <w:szCs w:val="20"/>
              </w:rPr>
              <w:t>реле комутації Victron Energy Cyrix-Ct 12/24V - 230A</w:t>
            </w:r>
          </w:p>
        </w:tc>
        <w:tc>
          <w:tcPr>
            <w:tcW w:w="1276" w:type="dxa"/>
            <w:shd w:val="clear" w:color="auto" w:fill="auto"/>
            <w:vAlign w:val="center"/>
            <w:hideMark/>
          </w:tcPr>
          <w:p w14:paraId="152494DE"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шт.</w:t>
            </w:r>
          </w:p>
        </w:tc>
        <w:tc>
          <w:tcPr>
            <w:tcW w:w="1201" w:type="dxa"/>
            <w:shd w:val="clear" w:color="auto" w:fill="auto"/>
            <w:vAlign w:val="center"/>
            <w:hideMark/>
          </w:tcPr>
          <w:p w14:paraId="376FB2D5"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1</w:t>
            </w:r>
          </w:p>
        </w:tc>
      </w:tr>
      <w:tr w:rsidR="00F60411" w:rsidRPr="0049602F" w14:paraId="3590B991" w14:textId="77777777" w:rsidTr="00072F59">
        <w:trPr>
          <w:trHeight w:val="113"/>
        </w:trPr>
        <w:tc>
          <w:tcPr>
            <w:tcW w:w="562" w:type="dxa"/>
            <w:vAlign w:val="center"/>
          </w:tcPr>
          <w:p w14:paraId="6C37978E" w14:textId="77777777" w:rsidR="00F60411" w:rsidRPr="002E7C20" w:rsidRDefault="00F60411" w:rsidP="00072F59">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vMerge/>
            <w:shd w:val="clear" w:color="auto" w:fill="auto"/>
            <w:vAlign w:val="center"/>
          </w:tcPr>
          <w:p w14:paraId="2BBE0F15" w14:textId="77777777" w:rsidR="00F60411" w:rsidRPr="002E7C20" w:rsidRDefault="00F60411" w:rsidP="00072F59">
            <w:pPr>
              <w:spacing w:line="240" w:lineRule="auto"/>
              <w:rPr>
                <w:rFonts w:cstheme="minorHAnsi"/>
                <w:color w:val="000000"/>
                <w:sz w:val="20"/>
                <w:szCs w:val="20"/>
              </w:rPr>
            </w:pPr>
          </w:p>
        </w:tc>
        <w:tc>
          <w:tcPr>
            <w:tcW w:w="3119" w:type="dxa"/>
            <w:shd w:val="clear" w:color="auto" w:fill="auto"/>
            <w:vAlign w:val="center"/>
            <w:hideMark/>
          </w:tcPr>
          <w:p w14:paraId="35557311" w14:textId="77777777" w:rsidR="00F60411" w:rsidRPr="002E7C20" w:rsidRDefault="00F60411" w:rsidP="00072F59">
            <w:pPr>
              <w:spacing w:line="240" w:lineRule="auto"/>
              <w:rPr>
                <w:rFonts w:cstheme="minorHAnsi"/>
                <w:color w:val="000000"/>
                <w:sz w:val="20"/>
                <w:szCs w:val="20"/>
              </w:rPr>
            </w:pPr>
            <w:r w:rsidRPr="002E7C20">
              <w:rPr>
                <w:rFonts w:cstheme="minorHAnsi"/>
                <w:color w:val="000000"/>
                <w:sz w:val="20"/>
                <w:szCs w:val="20"/>
              </w:rPr>
              <w:t>монітор стану заряду батарей Victron Energy BMV-712 Smart</w:t>
            </w:r>
          </w:p>
        </w:tc>
        <w:tc>
          <w:tcPr>
            <w:tcW w:w="1276" w:type="dxa"/>
            <w:shd w:val="clear" w:color="auto" w:fill="auto"/>
            <w:vAlign w:val="center"/>
            <w:hideMark/>
          </w:tcPr>
          <w:p w14:paraId="2A2C363C"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шт.</w:t>
            </w:r>
          </w:p>
        </w:tc>
        <w:tc>
          <w:tcPr>
            <w:tcW w:w="1201" w:type="dxa"/>
            <w:shd w:val="clear" w:color="auto" w:fill="auto"/>
            <w:vAlign w:val="center"/>
            <w:hideMark/>
          </w:tcPr>
          <w:p w14:paraId="7D295437"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1</w:t>
            </w:r>
          </w:p>
        </w:tc>
      </w:tr>
      <w:tr w:rsidR="00F60411" w:rsidRPr="0049602F" w14:paraId="10D4DD13" w14:textId="77777777" w:rsidTr="00072F59">
        <w:trPr>
          <w:trHeight w:val="113"/>
        </w:trPr>
        <w:tc>
          <w:tcPr>
            <w:tcW w:w="562" w:type="dxa"/>
            <w:vAlign w:val="center"/>
          </w:tcPr>
          <w:p w14:paraId="0C2BC59F" w14:textId="77777777" w:rsidR="00F60411" w:rsidRPr="002E7C20" w:rsidRDefault="00F60411" w:rsidP="00072F59">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shd w:val="clear" w:color="auto" w:fill="auto"/>
            <w:vAlign w:val="center"/>
            <w:hideMark/>
          </w:tcPr>
          <w:p w14:paraId="0649255B" w14:textId="77777777" w:rsidR="00F60411" w:rsidRPr="002E7C20" w:rsidRDefault="00F60411" w:rsidP="00072F59">
            <w:pPr>
              <w:spacing w:line="240" w:lineRule="auto"/>
              <w:rPr>
                <w:rFonts w:cstheme="minorHAnsi"/>
                <w:color w:val="000000"/>
                <w:sz w:val="20"/>
                <w:szCs w:val="20"/>
              </w:rPr>
            </w:pPr>
            <w:r w:rsidRPr="002E7C20">
              <w:rPr>
                <w:rFonts w:cstheme="minorHAnsi"/>
                <w:color w:val="000000"/>
                <w:sz w:val="20"/>
                <w:szCs w:val="20"/>
              </w:rPr>
              <w:t>Витяжний вентилятор</w:t>
            </w:r>
          </w:p>
        </w:tc>
        <w:tc>
          <w:tcPr>
            <w:tcW w:w="3119" w:type="dxa"/>
            <w:shd w:val="clear" w:color="auto" w:fill="auto"/>
            <w:vAlign w:val="center"/>
            <w:hideMark/>
          </w:tcPr>
          <w:p w14:paraId="3F2AB733" w14:textId="77777777" w:rsidR="00F60411" w:rsidRPr="002E7C20" w:rsidRDefault="00F60411" w:rsidP="00072F59">
            <w:pPr>
              <w:spacing w:line="240" w:lineRule="auto"/>
              <w:rPr>
                <w:rFonts w:cstheme="minorHAnsi"/>
                <w:color w:val="000000"/>
                <w:sz w:val="20"/>
                <w:szCs w:val="20"/>
              </w:rPr>
            </w:pPr>
            <w:r w:rsidRPr="002E7C20">
              <w:rPr>
                <w:rFonts w:cstheme="minorHAnsi"/>
                <w:color w:val="000000"/>
                <w:sz w:val="20"/>
                <w:szCs w:val="20"/>
              </w:rPr>
              <w:t>Kormas 12 Вт</w:t>
            </w:r>
          </w:p>
        </w:tc>
        <w:tc>
          <w:tcPr>
            <w:tcW w:w="1276" w:type="dxa"/>
            <w:shd w:val="clear" w:color="auto" w:fill="auto"/>
            <w:vAlign w:val="center"/>
            <w:hideMark/>
          </w:tcPr>
          <w:p w14:paraId="64C300A2"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шт.</w:t>
            </w:r>
          </w:p>
        </w:tc>
        <w:tc>
          <w:tcPr>
            <w:tcW w:w="1201" w:type="dxa"/>
            <w:shd w:val="clear" w:color="auto" w:fill="auto"/>
            <w:vAlign w:val="center"/>
            <w:hideMark/>
          </w:tcPr>
          <w:p w14:paraId="27FC3047"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1</w:t>
            </w:r>
          </w:p>
        </w:tc>
      </w:tr>
      <w:tr w:rsidR="00F60411" w:rsidRPr="0049602F" w14:paraId="1DF1FAEF" w14:textId="77777777" w:rsidTr="00072F59">
        <w:trPr>
          <w:trHeight w:val="113"/>
        </w:trPr>
        <w:tc>
          <w:tcPr>
            <w:tcW w:w="562" w:type="dxa"/>
            <w:vAlign w:val="center"/>
          </w:tcPr>
          <w:p w14:paraId="5131EE1B" w14:textId="77777777" w:rsidR="00F60411" w:rsidRPr="002E7C20" w:rsidRDefault="00F60411" w:rsidP="00072F59">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shd w:val="clear" w:color="auto" w:fill="auto"/>
            <w:vAlign w:val="center"/>
            <w:hideMark/>
          </w:tcPr>
          <w:p w14:paraId="0388513D" w14:textId="77777777" w:rsidR="00F60411" w:rsidRPr="002E7C20" w:rsidRDefault="00F60411" w:rsidP="00072F59">
            <w:pPr>
              <w:spacing w:line="240" w:lineRule="auto"/>
              <w:rPr>
                <w:rFonts w:cstheme="minorHAnsi"/>
                <w:color w:val="000000"/>
                <w:sz w:val="20"/>
                <w:szCs w:val="20"/>
              </w:rPr>
            </w:pPr>
            <w:r w:rsidRPr="002E7C20">
              <w:rPr>
                <w:rFonts w:cstheme="minorHAnsi"/>
                <w:color w:val="000000"/>
                <w:sz w:val="20"/>
                <w:szCs w:val="20"/>
              </w:rPr>
              <w:t>Генератор інверторний</w:t>
            </w:r>
          </w:p>
        </w:tc>
        <w:tc>
          <w:tcPr>
            <w:tcW w:w="3119" w:type="dxa"/>
            <w:shd w:val="clear" w:color="auto" w:fill="auto"/>
            <w:vAlign w:val="center"/>
            <w:hideMark/>
          </w:tcPr>
          <w:p w14:paraId="1FA132F5" w14:textId="77777777" w:rsidR="00F60411" w:rsidRPr="002E7C20" w:rsidRDefault="00F60411" w:rsidP="00072F59">
            <w:pPr>
              <w:spacing w:line="240" w:lineRule="auto"/>
              <w:rPr>
                <w:rFonts w:cstheme="minorHAnsi"/>
                <w:color w:val="000000"/>
                <w:sz w:val="20"/>
                <w:szCs w:val="20"/>
              </w:rPr>
            </w:pPr>
            <w:r w:rsidRPr="002E7C20">
              <w:rPr>
                <w:rFonts w:cstheme="minorHAnsi"/>
                <w:color w:val="000000"/>
                <w:sz w:val="20"/>
                <w:szCs w:val="20"/>
              </w:rPr>
              <w:t>Weekender X2600ie</w:t>
            </w:r>
          </w:p>
        </w:tc>
        <w:tc>
          <w:tcPr>
            <w:tcW w:w="1276" w:type="dxa"/>
            <w:shd w:val="clear" w:color="auto" w:fill="auto"/>
            <w:vAlign w:val="center"/>
            <w:hideMark/>
          </w:tcPr>
          <w:p w14:paraId="062C9169"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шт.</w:t>
            </w:r>
          </w:p>
        </w:tc>
        <w:tc>
          <w:tcPr>
            <w:tcW w:w="1201" w:type="dxa"/>
            <w:shd w:val="clear" w:color="auto" w:fill="auto"/>
            <w:vAlign w:val="center"/>
            <w:hideMark/>
          </w:tcPr>
          <w:p w14:paraId="76D329A8"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1</w:t>
            </w:r>
          </w:p>
        </w:tc>
      </w:tr>
      <w:tr w:rsidR="00F60411" w:rsidRPr="0049602F" w14:paraId="0A3E2026" w14:textId="77777777" w:rsidTr="00072F59">
        <w:trPr>
          <w:trHeight w:val="113"/>
        </w:trPr>
        <w:tc>
          <w:tcPr>
            <w:tcW w:w="562" w:type="dxa"/>
            <w:vAlign w:val="center"/>
          </w:tcPr>
          <w:p w14:paraId="673461B0" w14:textId="77777777" w:rsidR="00F60411" w:rsidRPr="002E7C20" w:rsidRDefault="00F60411" w:rsidP="00072F59">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shd w:val="clear" w:color="auto" w:fill="auto"/>
            <w:vAlign w:val="center"/>
            <w:hideMark/>
          </w:tcPr>
          <w:p w14:paraId="5F9485FC" w14:textId="77777777" w:rsidR="00F60411" w:rsidRPr="002E7C20" w:rsidRDefault="00F60411" w:rsidP="00072F59">
            <w:pPr>
              <w:spacing w:line="240" w:lineRule="auto"/>
              <w:rPr>
                <w:rFonts w:cstheme="minorHAnsi"/>
                <w:color w:val="000000"/>
                <w:sz w:val="20"/>
                <w:szCs w:val="20"/>
                <w:lang w:val="ru-RU"/>
              </w:rPr>
            </w:pPr>
            <w:r w:rsidRPr="002E7C20">
              <w:rPr>
                <w:rFonts w:cstheme="minorHAnsi"/>
                <w:color w:val="000000"/>
                <w:sz w:val="20"/>
                <w:szCs w:val="20"/>
                <w:lang w:val="ru-RU"/>
              </w:rPr>
              <w:t>Комплект 4</w:t>
            </w:r>
            <w:r w:rsidRPr="002E7C20">
              <w:rPr>
                <w:rFonts w:cstheme="minorHAnsi"/>
                <w:color w:val="000000"/>
                <w:sz w:val="20"/>
                <w:szCs w:val="20"/>
              </w:rPr>
              <w:t>G</w:t>
            </w:r>
            <w:r w:rsidRPr="002E7C20">
              <w:rPr>
                <w:rFonts w:cstheme="minorHAnsi"/>
                <w:color w:val="000000"/>
                <w:sz w:val="20"/>
                <w:szCs w:val="20"/>
                <w:lang w:val="ru-RU"/>
              </w:rPr>
              <w:t>/3</w:t>
            </w:r>
            <w:r w:rsidRPr="002E7C20">
              <w:rPr>
                <w:rFonts w:cstheme="minorHAnsi"/>
                <w:color w:val="000000"/>
                <w:sz w:val="20"/>
                <w:szCs w:val="20"/>
              </w:rPr>
              <w:t>G</w:t>
            </w:r>
            <w:r w:rsidRPr="002E7C20">
              <w:rPr>
                <w:rFonts w:cstheme="minorHAnsi"/>
                <w:color w:val="000000"/>
                <w:sz w:val="20"/>
                <w:szCs w:val="20"/>
                <w:lang w:val="ru-RU"/>
              </w:rPr>
              <w:t xml:space="preserve"> обладнання для організації </w:t>
            </w:r>
            <w:r w:rsidRPr="002E7C20">
              <w:rPr>
                <w:rFonts w:cstheme="minorHAnsi"/>
                <w:color w:val="000000"/>
                <w:sz w:val="20"/>
                <w:szCs w:val="20"/>
              </w:rPr>
              <w:t>WiFi</w:t>
            </w:r>
            <w:r w:rsidRPr="002E7C20">
              <w:rPr>
                <w:rFonts w:cstheme="minorHAnsi"/>
                <w:color w:val="000000"/>
                <w:sz w:val="20"/>
                <w:szCs w:val="20"/>
                <w:lang w:val="ru-RU"/>
              </w:rPr>
              <w:t xml:space="preserve"> точки доступу (з посиленою антеною мобільного інтернету)</w:t>
            </w:r>
          </w:p>
        </w:tc>
        <w:tc>
          <w:tcPr>
            <w:tcW w:w="3119" w:type="dxa"/>
            <w:shd w:val="clear" w:color="auto" w:fill="auto"/>
            <w:vAlign w:val="center"/>
            <w:hideMark/>
          </w:tcPr>
          <w:p w14:paraId="5FE507B6" w14:textId="77777777" w:rsidR="00F60411" w:rsidRPr="002E7C20" w:rsidRDefault="00F60411" w:rsidP="00072F59">
            <w:pPr>
              <w:spacing w:line="240" w:lineRule="auto"/>
              <w:rPr>
                <w:rFonts w:cstheme="minorHAnsi"/>
                <w:color w:val="000000"/>
                <w:sz w:val="20"/>
                <w:szCs w:val="20"/>
                <w:lang w:val="ru-RU"/>
              </w:rPr>
            </w:pPr>
            <w:r w:rsidRPr="002E7C20">
              <w:rPr>
                <w:rFonts w:cstheme="minorHAnsi"/>
                <w:color w:val="000000"/>
                <w:sz w:val="20"/>
                <w:szCs w:val="20"/>
              </w:rPr>
              <w:t> </w:t>
            </w:r>
          </w:p>
        </w:tc>
        <w:tc>
          <w:tcPr>
            <w:tcW w:w="1276" w:type="dxa"/>
            <w:shd w:val="clear" w:color="auto" w:fill="auto"/>
            <w:vAlign w:val="center"/>
            <w:hideMark/>
          </w:tcPr>
          <w:p w14:paraId="7065B1EC"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шт.</w:t>
            </w:r>
          </w:p>
        </w:tc>
        <w:tc>
          <w:tcPr>
            <w:tcW w:w="1201" w:type="dxa"/>
            <w:shd w:val="clear" w:color="auto" w:fill="auto"/>
            <w:vAlign w:val="center"/>
            <w:hideMark/>
          </w:tcPr>
          <w:p w14:paraId="08679EA7"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1</w:t>
            </w:r>
          </w:p>
        </w:tc>
      </w:tr>
      <w:tr w:rsidR="00F60411" w:rsidRPr="0049602F" w14:paraId="553B3BDC" w14:textId="77777777" w:rsidTr="00072F59">
        <w:trPr>
          <w:trHeight w:val="113"/>
        </w:trPr>
        <w:tc>
          <w:tcPr>
            <w:tcW w:w="562" w:type="dxa"/>
            <w:vAlign w:val="center"/>
          </w:tcPr>
          <w:p w14:paraId="0C63FD1E" w14:textId="77777777" w:rsidR="00F60411" w:rsidRPr="002E7C20" w:rsidRDefault="00F60411" w:rsidP="00072F59">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shd w:val="clear" w:color="auto" w:fill="auto"/>
            <w:vAlign w:val="center"/>
            <w:hideMark/>
          </w:tcPr>
          <w:p w14:paraId="72F21AEC" w14:textId="77777777" w:rsidR="00F60411" w:rsidRPr="002E7C20" w:rsidRDefault="00F60411" w:rsidP="00072F59">
            <w:pPr>
              <w:spacing w:line="240" w:lineRule="auto"/>
              <w:rPr>
                <w:rFonts w:cstheme="minorHAnsi"/>
                <w:color w:val="000000"/>
                <w:sz w:val="20"/>
                <w:szCs w:val="20"/>
                <w:lang w:val="ru-RU"/>
              </w:rPr>
            </w:pPr>
            <w:r w:rsidRPr="002E7C20">
              <w:rPr>
                <w:rFonts w:cstheme="minorHAnsi"/>
                <w:color w:val="000000"/>
                <w:sz w:val="20"/>
                <w:szCs w:val="20"/>
                <w:lang w:val="ru-RU"/>
              </w:rPr>
              <w:t xml:space="preserve">Рукомийник: корпус виготовлений з </w:t>
            </w:r>
            <w:r w:rsidRPr="002E7C20">
              <w:rPr>
                <w:rFonts w:cstheme="minorHAnsi"/>
                <w:color w:val="000000"/>
                <w:sz w:val="20"/>
                <w:szCs w:val="20"/>
              </w:rPr>
              <w:t>MDF</w:t>
            </w:r>
            <w:r w:rsidRPr="002E7C20">
              <w:rPr>
                <w:rFonts w:cstheme="minorHAnsi"/>
                <w:color w:val="000000"/>
                <w:sz w:val="20"/>
                <w:szCs w:val="20"/>
                <w:lang w:val="ru-RU"/>
              </w:rPr>
              <w:t xml:space="preserve"> не менше 21 мм</w:t>
            </w:r>
          </w:p>
        </w:tc>
        <w:tc>
          <w:tcPr>
            <w:tcW w:w="3119" w:type="dxa"/>
            <w:shd w:val="clear" w:color="auto" w:fill="auto"/>
            <w:vAlign w:val="center"/>
            <w:hideMark/>
          </w:tcPr>
          <w:p w14:paraId="4CFFC453" w14:textId="77777777" w:rsidR="00F60411" w:rsidRPr="002E7C20" w:rsidRDefault="00F60411" w:rsidP="00072F59">
            <w:pPr>
              <w:spacing w:line="240" w:lineRule="auto"/>
              <w:rPr>
                <w:rFonts w:cstheme="minorHAnsi"/>
                <w:color w:val="000000"/>
                <w:sz w:val="20"/>
                <w:szCs w:val="20"/>
              </w:rPr>
            </w:pPr>
            <w:r w:rsidRPr="002E7C20">
              <w:rPr>
                <w:rFonts w:cstheme="minorHAnsi"/>
                <w:color w:val="000000"/>
                <w:sz w:val="20"/>
                <w:szCs w:val="20"/>
              </w:rPr>
              <w:t>Раковина</w:t>
            </w:r>
          </w:p>
        </w:tc>
        <w:tc>
          <w:tcPr>
            <w:tcW w:w="1276" w:type="dxa"/>
            <w:shd w:val="clear" w:color="auto" w:fill="auto"/>
            <w:vAlign w:val="center"/>
            <w:hideMark/>
          </w:tcPr>
          <w:p w14:paraId="0B1B6FE9"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шт.</w:t>
            </w:r>
          </w:p>
        </w:tc>
        <w:tc>
          <w:tcPr>
            <w:tcW w:w="1201" w:type="dxa"/>
            <w:shd w:val="clear" w:color="auto" w:fill="auto"/>
            <w:vAlign w:val="center"/>
            <w:hideMark/>
          </w:tcPr>
          <w:p w14:paraId="36A0E342"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1</w:t>
            </w:r>
          </w:p>
        </w:tc>
      </w:tr>
      <w:tr w:rsidR="00F60411" w:rsidRPr="0049602F" w14:paraId="244562F5" w14:textId="77777777" w:rsidTr="00072F59">
        <w:trPr>
          <w:trHeight w:val="113"/>
        </w:trPr>
        <w:tc>
          <w:tcPr>
            <w:tcW w:w="562" w:type="dxa"/>
            <w:vAlign w:val="center"/>
          </w:tcPr>
          <w:p w14:paraId="5C743B71" w14:textId="77777777" w:rsidR="00F60411" w:rsidRPr="002E7C20" w:rsidRDefault="00F60411" w:rsidP="00072F59">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shd w:val="clear" w:color="auto" w:fill="auto"/>
            <w:vAlign w:val="center"/>
            <w:hideMark/>
          </w:tcPr>
          <w:p w14:paraId="721933B1" w14:textId="77777777" w:rsidR="00F60411" w:rsidRPr="002E7C20" w:rsidRDefault="00F60411" w:rsidP="00072F59">
            <w:pPr>
              <w:spacing w:line="240" w:lineRule="auto"/>
              <w:rPr>
                <w:rFonts w:cstheme="minorHAnsi"/>
                <w:color w:val="000000"/>
                <w:sz w:val="20"/>
                <w:szCs w:val="20"/>
              </w:rPr>
            </w:pPr>
            <w:r w:rsidRPr="002E7C20">
              <w:rPr>
                <w:rFonts w:cstheme="minorHAnsi"/>
                <w:color w:val="000000"/>
                <w:sz w:val="20"/>
                <w:szCs w:val="20"/>
              </w:rPr>
              <w:t>Кран і насос</w:t>
            </w:r>
          </w:p>
        </w:tc>
        <w:tc>
          <w:tcPr>
            <w:tcW w:w="3119" w:type="dxa"/>
            <w:shd w:val="clear" w:color="auto" w:fill="auto"/>
            <w:vAlign w:val="center"/>
            <w:hideMark/>
          </w:tcPr>
          <w:p w14:paraId="4BE0FEBE" w14:textId="77777777" w:rsidR="00F60411" w:rsidRPr="002E7C20" w:rsidRDefault="00F60411" w:rsidP="00072F59">
            <w:pPr>
              <w:spacing w:line="240" w:lineRule="auto"/>
              <w:rPr>
                <w:rFonts w:cstheme="minorHAnsi"/>
                <w:color w:val="000000"/>
                <w:sz w:val="20"/>
                <w:szCs w:val="20"/>
              </w:rPr>
            </w:pPr>
            <w:r w:rsidRPr="002E7C20">
              <w:rPr>
                <w:rFonts w:cstheme="minorHAnsi"/>
                <w:color w:val="000000"/>
                <w:sz w:val="20"/>
                <w:szCs w:val="20"/>
              </w:rPr>
              <w:t> </w:t>
            </w:r>
          </w:p>
        </w:tc>
        <w:tc>
          <w:tcPr>
            <w:tcW w:w="1276" w:type="dxa"/>
            <w:shd w:val="clear" w:color="auto" w:fill="auto"/>
            <w:vAlign w:val="center"/>
            <w:hideMark/>
          </w:tcPr>
          <w:p w14:paraId="1199992A"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к-т</w:t>
            </w:r>
          </w:p>
        </w:tc>
        <w:tc>
          <w:tcPr>
            <w:tcW w:w="1201" w:type="dxa"/>
            <w:shd w:val="clear" w:color="auto" w:fill="auto"/>
            <w:vAlign w:val="center"/>
            <w:hideMark/>
          </w:tcPr>
          <w:p w14:paraId="4C95A770"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1</w:t>
            </w:r>
          </w:p>
        </w:tc>
      </w:tr>
      <w:tr w:rsidR="00F60411" w:rsidRPr="0049602F" w14:paraId="61E6F69A" w14:textId="77777777" w:rsidTr="00072F59">
        <w:trPr>
          <w:trHeight w:val="113"/>
        </w:trPr>
        <w:tc>
          <w:tcPr>
            <w:tcW w:w="562" w:type="dxa"/>
            <w:vAlign w:val="center"/>
          </w:tcPr>
          <w:p w14:paraId="14F220BB" w14:textId="77777777" w:rsidR="00F60411" w:rsidRPr="002E7C20" w:rsidRDefault="00F60411" w:rsidP="00072F59">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shd w:val="clear" w:color="auto" w:fill="auto"/>
            <w:vAlign w:val="center"/>
            <w:hideMark/>
          </w:tcPr>
          <w:p w14:paraId="27DE639A" w14:textId="77777777" w:rsidR="00F60411" w:rsidRPr="002E7C20" w:rsidRDefault="00F60411" w:rsidP="00072F59">
            <w:pPr>
              <w:spacing w:line="240" w:lineRule="auto"/>
              <w:rPr>
                <w:rFonts w:cstheme="minorHAnsi"/>
                <w:color w:val="000000"/>
                <w:sz w:val="20"/>
                <w:szCs w:val="20"/>
              </w:rPr>
            </w:pPr>
            <w:r w:rsidRPr="002E7C20">
              <w:rPr>
                <w:rFonts w:cstheme="minorHAnsi"/>
                <w:color w:val="000000"/>
                <w:sz w:val="20"/>
                <w:szCs w:val="20"/>
              </w:rPr>
              <w:t>Ємність для води 10 л</w:t>
            </w:r>
          </w:p>
        </w:tc>
        <w:tc>
          <w:tcPr>
            <w:tcW w:w="3119" w:type="dxa"/>
            <w:shd w:val="clear" w:color="auto" w:fill="auto"/>
            <w:vAlign w:val="center"/>
            <w:hideMark/>
          </w:tcPr>
          <w:p w14:paraId="199FD13B" w14:textId="77777777" w:rsidR="00F60411" w:rsidRPr="002E7C20" w:rsidRDefault="00F60411" w:rsidP="00072F59">
            <w:pPr>
              <w:spacing w:line="240" w:lineRule="auto"/>
              <w:rPr>
                <w:rFonts w:cstheme="minorHAnsi"/>
                <w:color w:val="000000"/>
                <w:sz w:val="20"/>
                <w:szCs w:val="20"/>
              </w:rPr>
            </w:pPr>
            <w:r w:rsidRPr="002E7C20">
              <w:rPr>
                <w:rFonts w:cstheme="minorHAnsi"/>
                <w:color w:val="000000"/>
                <w:sz w:val="20"/>
                <w:szCs w:val="20"/>
              </w:rPr>
              <w:t> </w:t>
            </w:r>
          </w:p>
        </w:tc>
        <w:tc>
          <w:tcPr>
            <w:tcW w:w="1276" w:type="dxa"/>
            <w:shd w:val="clear" w:color="auto" w:fill="auto"/>
            <w:vAlign w:val="center"/>
            <w:hideMark/>
          </w:tcPr>
          <w:p w14:paraId="232A8673"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шт.</w:t>
            </w:r>
          </w:p>
        </w:tc>
        <w:tc>
          <w:tcPr>
            <w:tcW w:w="1201" w:type="dxa"/>
            <w:shd w:val="clear" w:color="auto" w:fill="auto"/>
            <w:vAlign w:val="center"/>
            <w:hideMark/>
          </w:tcPr>
          <w:p w14:paraId="31749E3A"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2</w:t>
            </w:r>
          </w:p>
        </w:tc>
      </w:tr>
      <w:tr w:rsidR="00F60411" w:rsidRPr="0049602F" w14:paraId="41A03AF1" w14:textId="77777777" w:rsidTr="00072F59">
        <w:trPr>
          <w:trHeight w:val="113"/>
        </w:trPr>
        <w:tc>
          <w:tcPr>
            <w:tcW w:w="562" w:type="dxa"/>
            <w:vAlign w:val="center"/>
          </w:tcPr>
          <w:p w14:paraId="748F627C" w14:textId="77777777" w:rsidR="00F60411" w:rsidRPr="002E7C20" w:rsidRDefault="00F60411" w:rsidP="00072F59">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shd w:val="clear" w:color="auto" w:fill="auto"/>
            <w:vAlign w:val="center"/>
            <w:hideMark/>
          </w:tcPr>
          <w:p w14:paraId="3BC22882" w14:textId="77777777" w:rsidR="00F60411" w:rsidRPr="002E7C20" w:rsidRDefault="00F60411" w:rsidP="00072F59">
            <w:pPr>
              <w:spacing w:line="240" w:lineRule="auto"/>
              <w:rPr>
                <w:rFonts w:cstheme="minorHAnsi"/>
                <w:color w:val="000000"/>
                <w:sz w:val="20"/>
                <w:szCs w:val="20"/>
              </w:rPr>
            </w:pPr>
            <w:r w:rsidRPr="002E7C20">
              <w:rPr>
                <w:rFonts w:cstheme="minorHAnsi"/>
                <w:color w:val="000000"/>
                <w:sz w:val="20"/>
                <w:szCs w:val="20"/>
              </w:rPr>
              <w:t>Холодильник</w:t>
            </w:r>
          </w:p>
        </w:tc>
        <w:tc>
          <w:tcPr>
            <w:tcW w:w="3119" w:type="dxa"/>
            <w:shd w:val="clear" w:color="auto" w:fill="auto"/>
            <w:vAlign w:val="center"/>
            <w:hideMark/>
          </w:tcPr>
          <w:p w14:paraId="2298C7A3" w14:textId="77777777" w:rsidR="00F60411" w:rsidRPr="002E7C20" w:rsidRDefault="00F60411" w:rsidP="00072F59">
            <w:pPr>
              <w:spacing w:line="240" w:lineRule="auto"/>
              <w:rPr>
                <w:rFonts w:cstheme="minorHAnsi"/>
                <w:color w:val="000000"/>
                <w:sz w:val="20"/>
                <w:szCs w:val="20"/>
              </w:rPr>
            </w:pPr>
            <w:r w:rsidRPr="002E7C20">
              <w:rPr>
                <w:rFonts w:cstheme="minorHAnsi"/>
                <w:color w:val="000000"/>
                <w:sz w:val="20"/>
                <w:szCs w:val="20"/>
              </w:rPr>
              <w:t>Dometic Coolmatic CRX65</w:t>
            </w:r>
          </w:p>
        </w:tc>
        <w:tc>
          <w:tcPr>
            <w:tcW w:w="1276" w:type="dxa"/>
            <w:shd w:val="clear" w:color="auto" w:fill="auto"/>
            <w:vAlign w:val="center"/>
            <w:hideMark/>
          </w:tcPr>
          <w:p w14:paraId="5A2F8BD5"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шт.</w:t>
            </w:r>
          </w:p>
        </w:tc>
        <w:tc>
          <w:tcPr>
            <w:tcW w:w="1201" w:type="dxa"/>
            <w:shd w:val="clear" w:color="auto" w:fill="auto"/>
            <w:vAlign w:val="center"/>
            <w:hideMark/>
          </w:tcPr>
          <w:p w14:paraId="6D145F7D"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1</w:t>
            </w:r>
          </w:p>
        </w:tc>
      </w:tr>
      <w:tr w:rsidR="00F60411" w:rsidRPr="0049602F" w14:paraId="6CBD7F49" w14:textId="77777777" w:rsidTr="00072F59">
        <w:trPr>
          <w:trHeight w:val="113"/>
        </w:trPr>
        <w:tc>
          <w:tcPr>
            <w:tcW w:w="562" w:type="dxa"/>
            <w:vAlign w:val="center"/>
          </w:tcPr>
          <w:p w14:paraId="3B020532" w14:textId="77777777" w:rsidR="00F60411" w:rsidRPr="002E7C20" w:rsidRDefault="00F60411" w:rsidP="00072F59">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shd w:val="clear" w:color="auto" w:fill="auto"/>
            <w:vAlign w:val="center"/>
            <w:hideMark/>
          </w:tcPr>
          <w:p w14:paraId="578E1A3E" w14:textId="77777777" w:rsidR="00F60411" w:rsidRPr="002E7C20" w:rsidRDefault="00F60411" w:rsidP="00072F59">
            <w:pPr>
              <w:spacing w:line="240" w:lineRule="auto"/>
              <w:rPr>
                <w:rFonts w:cstheme="minorHAnsi"/>
                <w:color w:val="000000"/>
                <w:sz w:val="20"/>
                <w:szCs w:val="20"/>
                <w:lang w:val="ru-RU"/>
              </w:rPr>
            </w:pPr>
            <w:r w:rsidRPr="002E7C20">
              <w:rPr>
                <w:rFonts w:cstheme="minorHAnsi"/>
                <w:color w:val="000000"/>
                <w:sz w:val="20"/>
                <w:szCs w:val="20"/>
                <w:lang w:val="ru-RU"/>
              </w:rPr>
              <w:t>Автономний повітряний опалювач і монтажний набір до нього</w:t>
            </w:r>
          </w:p>
        </w:tc>
        <w:tc>
          <w:tcPr>
            <w:tcW w:w="3119" w:type="dxa"/>
            <w:shd w:val="clear" w:color="auto" w:fill="auto"/>
            <w:vAlign w:val="center"/>
            <w:hideMark/>
          </w:tcPr>
          <w:p w14:paraId="01919684" w14:textId="77777777" w:rsidR="00F60411" w:rsidRPr="002E7C20" w:rsidRDefault="00F60411" w:rsidP="00072F59">
            <w:pPr>
              <w:spacing w:line="240" w:lineRule="auto"/>
              <w:rPr>
                <w:rFonts w:cstheme="minorHAnsi"/>
                <w:color w:val="000000"/>
                <w:sz w:val="20"/>
                <w:szCs w:val="20"/>
              </w:rPr>
            </w:pPr>
            <w:r w:rsidRPr="002E7C20">
              <w:rPr>
                <w:rFonts w:cstheme="minorHAnsi"/>
                <w:color w:val="000000"/>
                <w:sz w:val="20"/>
                <w:szCs w:val="20"/>
              </w:rPr>
              <w:t>D5 (Китай) - 12 В</w:t>
            </w:r>
          </w:p>
        </w:tc>
        <w:tc>
          <w:tcPr>
            <w:tcW w:w="1276" w:type="dxa"/>
            <w:shd w:val="clear" w:color="auto" w:fill="auto"/>
            <w:vAlign w:val="center"/>
            <w:hideMark/>
          </w:tcPr>
          <w:p w14:paraId="4947FF33"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шт.</w:t>
            </w:r>
          </w:p>
        </w:tc>
        <w:tc>
          <w:tcPr>
            <w:tcW w:w="1201" w:type="dxa"/>
            <w:shd w:val="clear" w:color="auto" w:fill="auto"/>
            <w:vAlign w:val="center"/>
            <w:hideMark/>
          </w:tcPr>
          <w:p w14:paraId="6A1618AC"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1</w:t>
            </w:r>
          </w:p>
        </w:tc>
      </w:tr>
      <w:tr w:rsidR="00F60411" w:rsidRPr="0049602F" w14:paraId="389B1768" w14:textId="77777777" w:rsidTr="00072F59">
        <w:trPr>
          <w:trHeight w:val="113"/>
        </w:trPr>
        <w:tc>
          <w:tcPr>
            <w:tcW w:w="562" w:type="dxa"/>
            <w:vAlign w:val="center"/>
          </w:tcPr>
          <w:p w14:paraId="3CC8F693" w14:textId="77777777" w:rsidR="00F60411" w:rsidRPr="002E7C20" w:rsidRDefault="00F60411" w:rsidP="00072F59">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shd w:val="clear" w:color="auto" w:fill="auto"/>
            <w:vAlign w:val="center"/>
            <w:hideMark/>
          </w:tcPr>
          <w:p w14:paraId="04A84457" w14:textId="77777777" w:rsidR="00F60411" w:rsidRPr="002E7C20" w:rsidRDefault="00F60411" w:rsidP="00072F59">
            <w:pPr>
              <w:spacing w:line="240" w:lineRule="auto"/>
              <w:rPr>
                <w:rFonts w:cstheme="minorHAnsi"/>
                <w:color w:val="000000"/>
                <w:sz w:val="20"/>
                <w:szCs w:val="20"/>
                <w:lang w:val="ru-RU"/>
              </w:rPr>
            </w:pPr>
            <w:r w:rsidRPr="002E7C20">
              <w:rPr>
                <w:rFonts w:cstheme="minorHAnsi"/>
                <w:color w:val="000000"/>
                <w:sz w:val="20"/>
                <w:szCs w:val="20"/>
                <w:lang w:val="ru-RU"/>
              </w:rPr>
              <w:t>Автономний повітряний опалювач і монтажний набір до нього</w:t>
            </w:r>
          </w:p>
        </w:tc>
        <w:tc>
          <w:tcPr>
            <w:tcW w:w="3119" w:type="dxa"/>
            <w:shd w:val="clear" w:color="auto" w:fill="auto"/>
            <w:vAlign w:val="center"/>
            <w:hideMark/>
          </w:tcPr>
          <w:p w14:paraId="46527667" w14:textId="77777777" w:rsidR="00F60411" w:rsidRPr="002E7C20" w:rsidRDefault="00F60411" w:rsidP="00072F59">
            <w:pPr>
              <w:spacing w:line="240" w:lineRule="auto"/>
              <w:rPr>
                <w:rFonts w:cstheme="minorHAnsi"/>
                <w:color w:val="000000"/>
                <w:sz w:val="20"/>
                <w:szCs w:val="20"/>
                <w:lang w:val="ru-RU"/>
              </w:rPr>
            </w:pPr>
            <w:r w:rsidRPr="002E7C20">
              <w:rPr>
                <w:rFonts w:cstheme="minorHAnsi"/>
                <w:color w:val="000000"/>
                <w:sz w:val="20"/>
                <w:szCs w:val="20"/>
                <w:lang w:val="ru-RU"/>
              </w:rPr>
              <w:t>Опалювач автономний Спутник 2Д 12 В</w:t>
            </w:r>
          </w:p>
        </w:tc>
        <w:tc>
          <w:tcPr>
            <w:tcW w:w="1276" w:type="dxa"/>
            <w:shd w:val="clear" w:color="auto" w:fill="auto"/>
            <w:vAlign w:val="center"/>
            <w:hideMark/>
          </w:tcPr>
          <w:p w14:paraId="64951B1E"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шт.</w:t>
            </w:r>
          </w:p>
        </w:tc>
        <w:tc>
          <w:tcPr>
            <w:tcW w:w="1201" w:type="dxa"/>
            <w:shd w:val="clear" w:color="auto" w:fill="auto"/>
            <w:vAlign w:val="center"/>
            <w:hideMark/>
          </w:tcPr>
          <w:p w14:paraId="473E3599"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1</w:t>
            </w:r>
          </w:p>
        </w:tc>
      </w:tr>
      <w:tr w:rsidR="00F60411" w:rsidRPr="0049602F" w14:paraId="4220B9AF" w14:textId="77777777" w:rsidTr="00072F59">
        <w:trPr>
          <w:trHeight w:val="113"/>
        </w:trPr>
        <w:tc>
          <w:tcPr>
            <w:tcW w:w="562" w:type="dxa"/>
            <w:vAlign w:val="center"/>
          </w:tcPr>
          <w:p w14:paraId="30DDCF0B" w14:textId="77777777" w:rsidR="00F60411" w:rsidRPr="002E7C20" w:rsidRDefault="00F60411" w:rsidP="00072F59">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shd w:val="clear" w:color="auto" w:fill="auto"/>
            <w:vAlign w:val="center"/>
            <w:hideMark/>
          </w:tcPr>
          <w:p w14:paraId="485C9FCE" w14:textId="77777777" w:rsidR="00F60411" w:rsidRPr="002E7C20" w:rsidRDefault="00F60411" w:rsidP="00072F59">
            <w:pPr>
              <w:spacing w:line="240" w:lineRule="auto"/>
              <w:rPr>
                <w:rFonts w:cstheme="minorHAnsi"/>
                <w:color w:val="000000"/>
                <w:sz w:val="20"/>
                <w:szCs w:val="20"/>
              </w:rPr>
            </w:pPr>
            <w:r w:rsidRPr="002E7C20">
              <w:rPr>
                <w:rFonts w:cstheme="minorHAnsi"/>
                <w:color w:val="000000"/>
                <w:sz w:val="20"/>
                <w:szCs w:val="20"/>
              </w:rPr>
              <w:t>Опромінювач бактерицидний «ОББ-15НП»</w:t>
            </w:r>
          </w:p>
        </w:tc>
        <w:tc>
          <w:tcPr>
            <w:tcW w:w="3119" w:type="dxa"/>
            <w:shd w:val="clear" w:color="auto" w:fill="auto"/>
            <w:vAlign w:val="center"/>
            <w:hideMark/>
          </w:tcPr>
          <w:p w14:paraId="246B6E44" w14:textId="77777777" w:rsidR="00F60411" w:rsidRPr="002E7C20" w:rsidRDefault="00F60411" w:rsidP="00072F59">
            <w:pPr>
              <w:spacing w:line="240" w:lineRule="auto"/>
              <w:rPr>
                <w:rFonts w:cstheme="minorHAnsi"/>
                <w:color w:val="000000"/>
                <w:sz w:val="20"/>
                <w:szCs w:val="20"/>
              </w:rPr>
            </w:pPr>
            <w:r w:rsidRPr="002E7C20">
              <w:rPr>
                <w:rFonts w:cstheme="minorHAnsi"/>
                <w:color w:val="000000"/>
                <w:sz w:val="20"/>
                <w:szCs w:val="20"/>
              </w:rPr>
              <w:t> </w:t>
            </w:r>
          </w:p>
        </w:tc>
        <w:tc>
          <w:tcPr>
            <w:tcW w:w="1276" w:type="dxa"/>
            <w:shd w:val="clear" w:color="auto" w:fill="auto"/>
            <w:vAlign w:val="center"/>
            <w:hideMark/>
          </w:tcPr>
          <w:p w14:paraId="4871E4AB"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шт.</w:t>
            </w:r>
          </w:p>
        </w:tc>
        <w:tc>
          <w:tcPr>
            <w:tcW w:w="1201" w:type="dxa"/>
            <w:shd w:val="clear" w:color="auto" w:fill="auto"/>
            <w:vAlign w:val="center"/>
            <w:hideMark/>
          </w:tcPr>
          <w:p w14:paraId="545E5647"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2</w:t>
            </w:r>
          </w:p>
        </w:tc>
      </w:tr>
      <w:tr w:rsidR="00F60411" w:rsidRPr="0049602F" w14:paraId="4FD3C741" w14:textId="77777777" w:rsidTr="00072F59">
        <w:trPr>
          <w:trHeight w:val="113"/>
        </w:trPr>
        <w:tc>
          <w:tcPr>
            <w:tcW w:w="562" w:type="dxa"/>
            <w:vAlign w:val="center"/>
          </w:tcPr>
          <w:p w14:paraId="7C804AE2" w14:textId="77777777" w:rsidR="00F60411" w:rsidRPr="002E7C20" w:rsidRDefault="00F60411" w:rsidP="00072F59">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shd w:val="clear" w:color="auto" w:fill="auto"/>
            <w:vAlign w:val="center"/>
            <w:hideMark/>
          </w:tcPr>
          <w:p w14:paraId="60C5B7E9" w14:textId="77777777" w:rsidR="00F60411" w:rsidRPr="002E7C20" w:rsidRDefault="00F60411" w:rsidP="00072F59">
            <w:pPr>
              <w:spacing w:line="240" w:lineRule="auto"/>
              <w:rPr>
                <w:rFonts w:cstheme="minorHAnsi"/>
                <w:color w:val="000000"/>
                <w:sz w:val="20"/>
                <w:szCs w:val="20"/>
              </w:rPr>
            </w:pPr>
            <w:r w:rsidRPr="002E7C20">
              <w:rPr>
                <w:rFonts w:cstheme="minorHAnsi"/>
                <w:color w:val="000000"/>
                <w:sz w:val="20"/>
                <w:szCs w:val="20"/>
              </w:rPr>
              <w:t>Автоскло (розсувне)</w:t>
            </w:r>
          </w:p>
        </w:tc>
        <w:tc>
          <w:tcPr>
            <w:tcW w:w="3119" w:type="dxa"/>
            <w:shd w:val="clear" w:color="auto" w:fill="auto"/>
            <w:vAlign w:val="center"/>
            <w:hideMark/>
          </w:tcPr>
          <w:p w14:paraId="1C2D5092" w14:textId="77777777" w:rsidR="00F60411" w:rsidRPr="002E7C20" w:rsidRDefault="00F60411" w:rsidP="00072F59">
            <w:pPr>
              <w:spacing w:line="240" w:lineRule="auto"/>
              <w:rPr>
                <w:rFonts w:cstheme="minorHAnsi"/>
                <w:color w:val="000000"/>
                <w:sz w:val="20"/>
                <w:szCs w:val="20"/>
              </w:rPr>
            </w:pPr>
            <w:r w:rsidRPr="002E7C20">
              <w:rPr>
                <w:rFonts w:cstheme="minorHAnsi"/>
                <w:color w:val="000000"/>
                <w:sz w:val="20"/>
                <w:szCs w:val="20"/>
              </w:rPr>
              <w:t> </w:t>
            </w:r>
          </w:p>
        </w:tc>
        <w:tc>
          <w:tcPr>
            <w:tcW w:w="1276" w:type="dxa"/>
            <w:shd w:val="clear" w:color="auto" w:fill="auto"/>
            <w:vAlign w:val="center"/>
            <w:hideMark/>
          </w:tcPr>
          <w:p w14:paraId="1178AC3C"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шт.</w:t>
            </w:r>
          </w:p>
        </w:tc>
        <w:tc>
          <w:tcPr>
            <w:tcW w:w="1201" w:type="dxa"/>
            <w:shd w:val="clear" w:color="auto" w:fill="auto"/>
            <w:vAlign w:val="center"/>
            <w:hideMark/>
          </w:tcPr>
          <w:p w14:paraId="5D74404E"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1</w:t>
            </w:r>
          </w:p>
        </w:tc>
      </w:tr>
      <w:tr w:rsidR="00F60411" w:rsidRPr="0049602F" w14:paraId="30FE109E" w14:textId="77777777" w:rsidTr="00072F59">
        <w:trPr>
          <w:trHeight w:val="113"/>
        </w:trPr>
        <w:tc>
          <w:tcPr>
            <w:tcW w:w="562" w:type="dxa"/>
            <w:vAlign w:val="center"/>
          </w:tcPr>
          <w:p w14:paraId="0A8FD711" w14:textId="77777777" w:rsidR="00F60411" w:rsidRPr="002E7C20" w:rsidRDefault="00F60411" w:rsidP="00072F59">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shd w:val="clear" w:color="auto" w:fill="auto"/>
            <w:vAlign w:val="center"/>
            <w:hideMark/>
          </w:tcPr>
          <w:p w14:paraId="4B3A6178" w14:textId="77777777" w:rsidR="00F60411" w:rsidRPr="002E7C20" w:rsidRDefault="00F60411" w:rsidP="00072F59">
            <w:pPr>
              <w:spacing w:line="240" w:lineRule="auto"/>
              <w:rPr>
                <w:rFonts w:cstheme="minorHAnsi"/>
                <w:color w:val="000000"/>
                <w:sz w:val="20"/>
                <w:szCs w:val="20"/>
              </w:rPr>
            </w:pPr>
            <w:r w:rsidRPr="002E7C20">
              <w:rPr>
                <w:rFonts w:cstheme="minorHAnsi"/>
                <w:color w:val="000000"/>
                <w:sz w:val="20"/>
                <w:szCs w:val="20"/>
              </w:rPr>
              <w:t>Автоскло (склопакет, нерозсувне)</w:t>
            </w:r>
          </w:p>
        </w:tc>
        <w:tc>
          <w:tcPr>
            <w:tcW w:w="3119" w:type="dxa"/>
            <w:shd w:val="clear" w:color="auto" w:fill="auto"/>
            <w:vAlign w:val="center"/>
            <w:hideMark/>
          </w:tcPr>
          <w:p w14:paraId="19BA1E93" w14:textId="77777777" w:rsidR="00F60411" w:rsidRPr="002E7C20" w:rsidRDefault="00F60411" w:rsidP="00072F59">
            <w:pPr>
              <w:spacing w:line="240" w:lineRule="auto"/>
              <w:rPr>
                <w:rFonts w:cstheme="minorHAnsi"/>
                <w:color w:val="000000"/>
                <w:sz w:val="20"/>
                <w:szCs w:val="20"/>
              </w:rPr>
            </w:pPr>
            <w:r w:rsidRPr="002E7C20">
              <w:rPr>
                <w:rFonts w:cstheme="minorHAnsi"/>
                <w:color w:val="000000"/>
                <w:sz w:val="20"/>
                <w:szCs w:val="20"/>
              </w:rPr>
              <w:t> </w:t>
            </w:r>
          </w:p>
        </w:tc>
        <w:tc>
          <w:tcPr>
            <w:tcW w:w="1276" w:type="dxa"/>
            <w:shd w:val="clear" w:color="auto" w:fill="auto"/>
            <w:vAlign w:val="center"/>
            <w:hideMark/>
          </w:tcPr>
          <w:p w14:paraId="1433A90C"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шт.</w:t>
            </w:r>
          </w:p>
        </w:tc>
        <w:tc>
          <w:tcPr>
            <w:tcW w:w="1201" w:type="dxa"/>
            <w:shd w:val="clear" w:color="auto" w:fill="auto"/>
            <w:vAlign w:val="center"/>
            <w:hideMark/>
          </w:tcPr>
          <w:p w14:paraId="1CE8FB51"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2</w:t>
            </w:r>
          </w:p>
        </w:tc>
      </w:tr>
      <w:tr w:rsidR="00F60411" w:rsidRPr="0049602F" w14:paraId="3F07A1E4" w14:textId="77777777" w:rsidTr="00072F59">
        <w:trPr>
          <w:trHeight w:val="113"/>
        </w:trPr>
        <w:tc>
          <w:tcPr>
            <w:tcW w:w="562" w:type="dxa"/>
            <w:vAlign w:val="center"/>
          </w:tcPr>
          <w:p w14:paraId="1DD04E19" w14:textId="77777777" w:rsidR="00F60411" w:rsidRPr="002E7C20" w:rsidRDefault="00F60411" w:rsidP="00072F59">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shd w:val="clear" w:color="auto" w:fill="auto"/>
            <w:vAlign w:val="center"/>
            <w:hideMark/>
          </w:tcPr>
          <w:p w14:paraId="5B50E09C" w14:textId="77777777" w:rsidR="00F60411" w:rsidRPr="002E7C20" w:rsidRDefault="00F60411" w:rsidP="00072F59">
            <w:pPr>
              <w:spacing w:line="240" w:lineRule="auto"/>
              <w:rPr>
                <w:rFonts w:cstheme="minorHAnsi"/>
                <w:color w:val="000000"/>
                <w:sz w:val="20"/>
                <w:szCs w:val="20"/>
                <w:lang w:val="ru-RU"/>
              </w:rPr>
            </w:pPr>
            <w:r w:rsidRPr="002E7C20">
              <w:rPr>
                <w:rFonts w:cstheme="minorHAnsi"/>
                <w:color w:val="000000"/>
                <w:sz w:val="20"/>
                <w:szCs w:val="20"/>
                <w:lang w:val="ru-RU"/>
              </w:rPr>
              <w:t xml:space="preserve">Автоскло (розсувний блок в перегородку) </w:t>
            </w:r>
          </w:p>
        </w:tc>
        <w:tc>
          <w:tcPr>
            <w:tcW w:w="3119" w:type="dxa"/>
            <w:shd w:val="clear" w:color="auto" w:fill="auto"/>
            <w:vAlign w:val="center"/>
            <w:hideMark/>
          </w:tcPr>
          <w:p w14:paraId="48C59E1B" w14:textId="77777777" w:rsidR="00F60411" w:rsidRPr="002E7C20" w:rsidRDefault="00F60411" w:rsidP="00072F59">
            <w:pPr>
              <w:spacing w:line="240" w:lineRule="auto"/>
              <w:rPr>
                <w:rFonts w:cstheme="minorHAnsi"/>
                <w:color w:val="000000"/>
                <w:sz w:val="20"/>
                <w:szCs w:val="20"/>
                <w:lang w:val="ru-RU"/>
              </w:rPr>
            </w:pPr>
            <w:r w:rsidRPr="002E7C20">
              <w:rPr>
                <w:rFonts w:cstheme="minorHAnsi"/>
                <w:color w:val="000000"/>
                <w:sz w:val="20"/>
                <w:szCs w:val="20"/>
              </w:rPr>
              <w:t> </w:t>
            </w:r>
          </w:p>
        </w:tc>
        <w:tc>
          <w:tcPr>
            <w:tcW w:w="1276" w:type="dxa"/>
            <w:shd w:val="clear" w:color="auto" w:fill="auto"/>
            <w:vAlign w:val="center"/>
            <w:hideMark/>
          </w:tcPr>
          <w:p w14:paraId="604F5F0D"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шт.</w:t>
            </w:r>
          </w:p>
        </w:tc>
        <w:tc>
          <w:tcPr>
            <w:tcW w:w="1201" w:type="dxa"/>
            <w:shd w:val="clear" w:color="auto" w:fill="auto"/>
            <w:vAlign w:val="center"/>
            <w:hideMark/>
          </w:tcPr>
          <w:p w14:paraId="5FFE6F7B"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1</w:t>
            </w:r>
          </w:p>
        </w:tc>
      </w:tr>
      <w:tr w:rsidR="00F60411" w:rsidRPr="0049602F" w14:paraId="746FE575" w14:textId="77777777" w:rsidTr="00072F59">
        <w:trPr>
          <w:trHeight w:val="113"/>
        </w:trPr>
        <w:tc>
          <w:tcPr>
            <w:tcW w:w="562" w:type="dxa"/>
            <w:vAlign w:val="center"/>
          </w:tcPr>
          <w:p w14:paraId="22DA8A5C" w14:textId="77777777" w:rsidR="00F60411" w:rsidRPr="002E7C20" w:rsidRDefault="00F60411" w:rsidP="00072F59">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shd w:val="clear" w:color="auto" w:fill="auto"/>
            <w:vAlign w:val="center"/>
            <w:hideMark/>
          </w:tcPr>
          <w:p w14:paraId="34FABFCB" w14:textId="77777777" w:rsidR="00F60411" w:rsidRPr="002E7C20" w:rsidRDefault="00F60411" w:rsidP="00072F59">
            <w:pPr>
              <w:spacing w:line="240" w:lineRule="auto"/>
              <w:rPr>
                <w:rFonts w:cstheme="minorHAnsi"/>
                <w:color w:val="000000"/>
                <w:sz w:val="20"/>
                <w:szCs w:val="20"/>
              </w:rPr>
            </w:pPr>
            <w:r w:rsidRPr="002E7C20">
              <w:rPr>
                <w:rFonts w:cstheme="minorHAnsi"/>
                <w:color w:val="000000"/>
                <w:sz w:val="20"/>
                <w:szCs w:val="20"/>
              </w:rPr>
              <w:t>Жалюзі/фіранки на вікна</w:t>
            </w:r>
          </w:p>
        </w:tc>
        <w:tc>
          <w:tcPr>
            <w:tcW w:w="3119" w:type="dxa"/>
            <w:shd w:val="clear" w:color="auto" w:fill="auto"/>
            <w:vAlign w:val="center"/>
            <w:hideMark/>
          </w:tcPr>
          <w:p w14:paraId="129C9675" w14:textId="77777777" w:rsidR="00F60411" w:rsidRPr="002E7C20" w:rsidRDefault="00F60411" w:rsidP="00072F59">
            <w:pPr>
              <w:spacing w:line="240" w:lineRule="auto"/>
              <w:rPr>
                <w:rFonts w:cstheme="minorHAnsi"/>
                <w:color w:val="000000"/>
                <w:sz w:val="20"/>
                <w:szCs w:val="20"/>
              </w:rPr>
            </w:pPr>
            <w:r w:rsidRPr="002E7C20">
              <w:rPr>
                <w:rFonts w:cstheme="minorHAnsi"/>
                <w:color w:val="000000"/>
                <w:sz w:val="20"/>
                <w:szCs w:val="20"/>
              </w:rPr>
              <w:t> </w:t>
            </w:r>
          </w:p>
        </w:tc>
        <w:tc>
          <w:tcPr>
            <w:tcW w:w="1276" w:type="dxa"/>
            <w:shd w:val="clear" w:color="auto" w:fill="auto"/>
            <w:vAlign w:val="center"/>
            <w:hideMark/>
          </w:tcPr>
          <w:p w14:paraId="1C44B377"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комплект</w:t>
            </w:r>
          </w:p>
        </w:tc>
        <w:tc>
          <w:tcPr>
            <w:tcW w:w="1201" w:type="dxa"/>
            <w:shd w:val="clear" w:color="auto" w:fill="auto"/>
            <w:vAlign w:val="center"/>
            <w:hideMark/>
          </w:tcPr>
          <w:p w14:paraId="12A58F1C"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0,5</w:t>
            </w:r>
          </w:p>
        </w:tc>
      </w:tr>
      <w:tr w:rsidR="00F60411" w:rsidRPr="0049602F" w14:paraId="7E81423D" w14:textId="77777777" w:rsidTr="00072F59">
        <w:trPr>
          <w:trHeight w:val="113"/>
        </w:trPr>
        <w:tc>
          <w:tcPr>
            <w:tcW w:w="562" w:type="dxa"/>
            <w:vAlign w:val="center"/>
          </w:tcPr>
          <w:p w14:paraId="03C2B3DE" w14:textId="77777777" w:rsidR="00F60411" w:rsidRPr="002E7C20" w:rsidRDefault="00F60411" w:rsidP="00072F59">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shd w:val="clear" w:color="auto" w:fill="auto"/>
            <w:vAlign w:val="center"/>
            <w:hideMark/>
          </w:tcPr>
          <w:p w14:paraId="5F7AF096" w14:textId="77777777" w:rsidR="00F60411" w:rsidRPr="002E7C20" w:rsidRDefault="00F60411" w:rsidP="00072F59">
            <w:pPr>
              <w:spacing w:line="240" w:lineRule="auto"/>
              <w:rPr>
                <w:rFonts w:cstheme="minorHAnsi"/>
                <w:color w:val="000000"/>
                <w:sz w:val="20"/>
                <w:szCs w:val="20"/>
              </w:rPr>
            </w:pPr>
            <w:r w:rsidRPr="002E7C20">
              <w:rPr>
                <w:rFonts w:cstheme="minorHAnsi"/>
                <w:color w:val="000000"/>
                <w:sz w:val="20"/>
                <w:szCs w:val="20"/>
              </w:rPr>
              <w:t>Матеріяли утеплення і шумоізоляції</w:t>
            </w:r>
          </w:p>
        </w:tc>
        <w:tc>
          <w:tcPr>
            <w:tcW w:w="3119" w:type="dxa"/>
            <w:shd w:val="clear" w:color="auto" w:fill="auto"/>
            <w:vAlign w:val="center"/>
            <w:hideMark/>
          </w:tcPr>
          <w:p w14:paraId="0A6C9964" w14:textId="77777777" w:rsidR="00F60411" w:rsidRPr="002E7C20" w:rsidRDefault="00F60411" w:rsidP="00072F59">
            <w:pPr>
              <w:spacing w:line="240" w:lineRule="auto"/>
              <w:rPr>
                <w:rFonts w:cstheme="minorHAnsi"/>
                <w:color w:val="000000"/>
                <w:sz w:val="20"/>
                <w:szCs w:val="20"/>
              </w:rPr>
            </w:pPr>
            <w:r w:rsidRPr="002E7C20">
              <w:rPr>
                <w:rFonts w:cstheme="minorHAnsi"/>
                <w:color w:val="000000"/>
                <w:sz w:val="20"/>
                <w:szCs w:val="20"/>
              </w:rPr>
              <w:t>Сплен; утеплення у 2 шари</w:t>
            </w:r>
          </w:p>
        </w:tc>
        <w:tc>
          <w:tcPr>
            <w:tcW w:w="1276" w:type="dxa"/>
            <w:shd w:val="clear" w:color="auto" w:fill="auto"/>
            <w:vAlign w:val="center"/>
            <w:hideMark/>
          </w:tcPr>
          <w:p w14:paraId="03453E37"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кв. м</w:t>
            </w:r>
          </w:p>
        </w:tc>
        <w:tc>
          <w:tcPr>
            <w:tcW w:w="1201" w:type="dxa"/>
            <w:shd w:val="clear" w:color="auto" w:fill="auto"/>
            <w:vAlign w:val="center"/>
            <w:hideMark/>
          </w:tcPr>
          <w:p w14:paraId="12706FE4"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24</w:t>
            </w:r>
          </w:p>
        </w:tc>
      </w:tr>
      <w:tr w:rsidR="00F60411" w:rsidRPr="0049602F" w14:paraId="459AEF6B" w14:textId="77777777" w:rsidTr="00072F59">
        <w:trPr>
          <w:trHeight w:val="113"/>
        </w:trPr>
        <w:tc>
          <w:tcPr>
            <w:tcW w:w="562" w:type="dxa"/>
            <w:vAlign w:val="center"/>
          </w:tcPr>
          <w:p w14:paraId="3FD708C9" w14:textId="77777777" w:rsidR="00F60411" w:rsidRPr="002E7C20" w:rsidRDefault="00F60411" w:rsidP="00072F59">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shd w:val="clear" w:color="auto" w:fill="auto"/>
            <w:vAlign w:val="center"/>
            <w:hideMark/>
          </w:tcPr>
          <w:p w14:paraId="3778CCC7" w14:textId="77777777" w:rsidR="00F60411" w:rsidRPr="002E7C20" w:rsidRDefault="00F60411" w:rsidP="00072F59">
            <w:pPr>
              <w:spacing w:line="240" w:lineRule="auto"/>
              <w:rPr>
                <w:rFonts w:cstheme="minorHAnsi"/>
                <w:color w:val="000000"/>
                <w:sz w:val="20"/>
                <w:szCs w:val="20"/>
              </w:rPr>
            </w:pPr>
            <w:r w:rsidRPr="002E7C20">
              <w:rPr>
                <w:rFonts w:cstheme="minorHAnsi"/>
                <w:color w:val="000000"/>
                <w:sz w:val="20"/>
                <w:szCs w:val="20"/>
              </w:rPr>
              <w:t>Матеріяли для обшиття підлоги</w:t>
            </w:r>
          </w:p>
        </w:tc>
        <w:tc>
          <w:tcPr>
            <w:tcW w:w="3119" w:type="dxa"/>
            <w:shd w:val="clear" w:color="auto" w:fill="auto"/>
            <w:vAlign w:val="center"/>
            <w:hideMark/>
          </w:tcPr>
          <w:p w14:paraId="3054CC41" w14:textId="77777777" w:rsidR="00F60411" w:rsidRPr="002E7C20" w:rsidRDefault="00F60411" w:rsidP="00072F59">
            <w:pPr>
              <w:spacing w:line="240" w:lineRule="auto"/>
              <w:rPr>
                <w:rFonts w:cstheme="minorHAnsi"/>
                <w:color w:val="000000"/>
                <w:sz w:val="20"/>
                <w:szCs w:val="20"/>
              </w:rPr>
            </w:pPr>
            <w:r w:rsidRPr="002E7C20">
              <w:rPr>
                <w:rFonts w:cstheme="minorHAnsi"/>
                <w:color w:val="000000"/>
                <w:sz w:val="20"/>
                <w:szCs w:val="20"/>
              </w:rPr>
              <w:t> </w:t>
            </w:r>
          </w:p>
        </w:tc>
        <w:tc>
          <w:tcPr>
            <w:tcW w:w="1276" w:type="dxa"/>
            <w:shd w:val="clear" w:color="auto" w:fill="auto"/>
            <w:vAlign w:val="center"/>
            <w:hideMark/>
          </w:tcPr>
          <w:p w14:paraId="402CAAE9"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комплект</w:t>
            </w:r>
          </w:p>
        </w:tc>
        <w:tc>
          <w:tcPr>
            <w:tcW w:w="1201" w:type="dxa"/>
            <w:shd w:val="clear" w:color="auto" w:fill="auto"/>
            <w:vAlign w:val="center"/>
            <w:hideMark/>
          </w:tcPr>
          <w:p w14:paraId="0CA5898F"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1</w:t>
            </w:r>
          </w:p>
        </w:tc>
      </w:tr>
      <w:tr w:rsidR="00F60411" w:rsidRPr="0049602F" w14:paraId="17872B6E" w14:textId="77777777" w:rsidTr="00072F59">
        <w:trPr>
          <w:trHeight w:val="113"/>
        </w:trPr>
        <w:tc>
          <w:tcPr>
            <w:tcW w:w="562" w:type="dxa"/>
            <w:vAlign w:val="center"/>
          </w:tcPr>
          <w:p w14:paraId="63DFA5C0" w14:textId="77777777" w:rsidR="00F60411" w:rsidRPr="002E7C20" w:rsidRDefault="00F60411" w:rsidP="00072F59">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shd w:val="clear" w:color="auto" w:fill="auto"/>
            <w:vAlign w:val="center"/>
            <w:hideMark/>
          </w:tcPr>
          <w:p w14:paraId="15E69457" w14:textId="77777777" w:rsidR="00F60411" w:rsidRPr="002E7C20" w:rsidRDefault="00F60411" w:rsidP="00072F59">
            <w:pPr>
              <w:spacing w:line="240" w:lineRule="auto"/>
              <w:rPr>
                <w:rFonts w:cstheme="minorHAnsi"/>
                <w:color w:val="000000"/>
                <w:sz w:val="20"/>
                <w:szCs w:val="20"/>
                <w:lang w:val="ru-RU"/>
              </w:rPr>
            </w:pPr>
            <w:r w:rsidRPr="002E7C20">
              <w:rPr>
                <w:rFonts w:cstheme="minorHAnsi"/>
                <w:color w:val="000000"/>
                <w:sz w:val="20"/>
                <w:szCs w:val="20"/>
                <w:lang w:val="ru-RU"/>
              </w:rPr>
              <w:t>Матеріяли перегородки, у т.ч. двері.</w:t>
            </w:r>
          </w:p>
        </w:tc>
        <w:tc>
          <w:tcPr>
            <w:tcW w:w="3119" w:type="dxa"/>
            <w:shd w:val="clear" w:color="auto" w:fill="auto"/>
            <w:vAlign w:val="center"/>
            <w:hideMark/>
          </w:tcPr>
          <w:p w14:paraId="49D57C10" w14:textId="77777777" w:rsidR="00F60411" w:rsidRPr="002E7C20" w:rsidRDefault="00F60411" w:rsidP="00072F59">
            <w:pPr>
              <w:spacing w:line="240" w:lineRule="auto"/>
              <w:rPr>
                <w:rFonts w:cstheme="minorHAnsi"/>
                <w:color w:val="000000"/>
                <w:sz w:val="20"/>
                <w:szCs w:val="20"/>
                <w:lang w:val="ru-RU"/>
              </w:rPr>
            </w:pPr>
            <w:r w:rsidRPr="002E7C20">
              <w:rPr>
                <w:rFonts w:cstheme="minorHAnsi"/>
                <w:color w:val="000000"/>
                <w:sz w:val="20"/>
                <w:szCs w:val="20"/>
              </w:rPr>
              <w:t> </w:t>
            </w:r>
          </w:p>
        </w:tc>
        <w:tc>
          <w:tcPr>
            <w:tcW w:w="1276" w:type="dxa"/>
            <w:shd w:val="clear" w:color="auto" w:fill="auto"/>
            <w:vAlign w:val="center"/>
            <w:hideMark/>
          </w:tcPr>
          <w:p w14:paraId="1E053CF8"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комплект</w:t>
            </w:r>
          </w:p>
        </w:tc>
        <w:tc>
          <w:tcPr>
            <w:tcW w:w="1201" w:type="dxa"/>
            <w:shd w:val="clear" w:color="auto" w:fill="auto"/>
            <w:vAlign w:val="center"/>
            <w:hideMark/>
          </w:tcPr>
          <w:p w14:paraId="4A00B0B0" w14:textId="77777777" w:rsidR="00F60411" w:rsidRPr="002E7C20" w:rsidRDefault="00F60411" w:rsidP="00072F59">
            <w:pPr>
              <w:spacing w:line="240" w:lineRule="auto"/>
              <w:jc w:val="center"/>
              <w:rPr>
                <w:rFonts w:cstheme="minorHAnsi"/>
                <w:color w:val="000000"/>
                <w:sz w:val="20"/>
                <w:szCs w:val="20"/>
              </w:rPr>
            </w:pPr>
            <w:r w:rsidRPr="002E7C20">
              <w:rPr>
                <w:rFonts w:cstheme="minorHAnsi"/>
                <w:color w:val="000000"/>
                <w:sz w:val="20"/>
                <w:szCs w:val="20"/>
              </w:rPr>
              <w:t> 1</w:t>
            </w:r>
          </w:p>
        </w:tc>
      </w:tr>
    </w:tbl>
    <w:p w14:paraId="54E29B65" w14:textId="1470660F" w:rsidR="00F60411" w:rsidRDefault="00F60411" w:rsidP="007D5A00">
      <w:pPr>
        <w:spacing w:after="0" w:line="240" w:lineRule="auto"/>
        <w:jc w:val="both"/>
        <w:rPr>
          <w:rFonts w:ascii="Arial" w:hAnsi="Arial" w:cs="Arial"/>
          <w:bCs/>
          <w:lang w:val="uk-UA"/>
        </w:rPr>
      </w:pPr>
    </w:p>
    <w:p w14:paraId="3708044C" w14:textId="4999AFF3" w:rsidR="00F60411" w:rsidRDefault="00F60411" w:rsidP="007D5A00">
      <w:pPr>
        <w:spacing w:after="0" w:line="240" w:lineRule="auto"/>
        <w:jc w:val="both"/>
        <w:rPr>
          <w:rFonts w:ascii="Arial" w:hAnsi="Arial" w:cs="Arial"/>
          <w:bCs/>
          <w:lang w:val="uk-UA"/>
        </w:rPr>
      </w:pPr>
    </w:p>
    <w:p w14:paraId="27FFDD0A" w14:textId="77777777" w:rsidR="00F60411" w:rsidRPr="004E1204" w:rsidRDefault="00F60411" w:rsidP="007D5A00">
      <w:pPr>
        <w:spacing w:after="0" w:line="240" w:lineRule="auto"/>
        <w:jc w:val="both"/>
        <w:rPr>
          <w:rFonts w:ascii="Arial" w:hAnsi="Arial" w:cs="Arial"/>
          <w:bCs/>
          <w:lang w:val="uk-UA"/>
        </w:rPr>
      </w:pPr>
    </w:p>
    <w:p w14:paraId="4DBC2C9B" w14:textId="41448619" w:rsidR="00C55297" w:rsidRDefault="000D01AD" w:rsidP="00F06143">
      <w:pPr>
        <w:pStyle w:val="aa"/>
        <w:numPr>
          <w:ilvl w:val="2"/>
          <w:numId w:val="41"/>
        </w:numPr>
        <w:rPr>
          <w:rFonts w:ascii="Arial" w:hAnsi="Arial" w:cs="Arial"/>
          <w:bCs/>
          <w:lang w:val="uk-UA"/>
        </w:rPr>
      </w:pPr>
      <w:r>
        <w:rPr>
          <w:rFonts w:ascii="Arial" w:hAnsi="Arial" w:cs="Arial"/>
          <w:bCs/>
          <w:lang w:val="uk-UA"/>
        </w:rPr>
        <w:t>Автомобіль</w:t>
      </w:r>
      <w:r w:rsidR="001B4624" w:rsidRPr="001B4624">
        <w:rPr>
          <w:rFonts w:ascii="Arial" w:hAnsi="Arial" w:cs="Arial"/>
          <w:bCs/>
          <w:lang w:val="uk-UA"/>
        </w:rPr>
        <w:t xml:space="preserve"> IVECO </w:t>
      </w:r>
      <w:r w:rsidR="00F06143" w:rsidRPr="00F06143">
        <w:rPr>
          <w:rFonts w:ascii="Arial" w:hAnsi="Arial" w:cs="Arial"/>
          <w:bCs/>
          <w:lang w:val="uk-UA"/>
        </w:rPr>
        <w:t>Daily 35C18H V</w:t>
      </w:r>
      <w:r w:rsidR="001B4624" w:rsidRPr="001B4624">
        <w:rPr>
          <w:rFonts w:ascii="Arial" w:hAnsi="Arial" w:cs="Arial"/>
          <w:bCs/>
          <w:lang w:val="uk-UA"/>
        </w:rPr>
        <w:t>, 2022 року</w:t>
      </w:r>
      <w:r w:rsidR="001B4624">
        <w:rPr>
          <w:rFonts w:ascii="Arial" w:hAnsi="Arial" w:cs="Arial"/>
          <w:bCs/>
          <w:lang w:val="uk-UA"/>
        </w:rPr>
        <w:t xml:space="preserve"> (д/н: </w:t>
      </w:r>
      <w:r w:rsidR="001B4624" w:rsidRPr="001B4624">
        <w:rPr>
          <w:rFonts w:ascii="Arial" w:hAnsi="Arial" w:cs="Arial"/>
          <w:bCs/>
          <w:lang w:val="uk-UA"/>
        </w:rPr>
        <w:t>КА 5341 ІН</w:t>
      </w:r>
      <w:r w:rsidR="001B4624">
        <w:rPr>
          <w:rFonts w:ascii="Arial" w:hAnsi="Arial" w:cs="Arial"/>
          <w:bCs/>
          <w:lang w:val="uk-UA"/>
        </w:rPr>
        <w:t>)</w:t>
      </w:r>
      <w:r w:rsidR="00D429AA">
        <w:rPr>
          <w:rFonts w:ascii="Arial" w:hAnsi="Arial" w:cs="Arial"/>
          <w:bCs/>
          <w:lang w:val="uk-UA"/>
        </w:rPr>
        <w:t xml:space="preserve"> мобільна стоматологія:</w:t>
      </w:r>
    </w:p>
    <w:tbl>
      <w:tblPr>
        <w:tblpPr w:leftFromText="180" w:rightFromText="180" w:vertAnchor="text" w:horzAnchor="margin" w:tblpY="292"/>
        <w:tblW w:w="0" w:type="auto"/>
        <w:tblLayout w:type="fixed"/>
        <w:tblCellMar>
          <w:left w:w="0" w:type="dxa"/>
          <w:right w:w="0" w:type="dxa"/>
        </w:tblCellMar>
        <w:tblLook w:val="0000" w:firstRow="0" w:lastRow="0" w:firstColumn="0" w:lastColumn="0" w:noHBand="0" w:noVBand="0"/>
      </w:tblPr>
      <w:tblGrid>
        <w:gridCol w:w="677"/>
        <w:gridCol w:w="7423"/>
        <w:gridCol w:w="1395"/>
      </w:tblGrid>
      <w:tr w:rsidR="00D429AA" w:rsidRPr="00D429AA" w14:paraId="29A384F9" w14:textId="77777777" w:rsidTr="00BA7E60">
        <w:trPr>
          <w:trHeight w:val="450"/>
        </w:trPr>
        <w:tc>
          <w:tcPr>
            <w:tcW w:w="677" w:type="dxa"/>
            <w:vMerge w:val="restart"/>
            <w:tcBorders>
              <w:top w:val="single" w:sz="2" w:space="0" w:color="000000"/>
              <w:left w:val="single" w:sz="2" w:space="0" w:color="000000"/>
              <w:right w:val="single" w:sz="6" w:space="0" w:color="000000"/>
            </w:tcBorders>
            <w:shd w:val="clear" w:color="auto" w:fill="auto"/>
            <w:vAlign w:val="center"/>
          </w:tcPr>
          <w:p w14:paraId="5827581E" w14:textId="77777777" w:rsidR="00D429AA" w:rsidRPr="00D429AA" w:rsidRDefault="00D429AA" w:rsidP="00D429AA">
            <w:pPr>
              <w:jc w:val="center"/>
              <w:rPr>
                <w:rFonts w:cstheme="minorHAnsi"/>
                <w:sz w:val="20"/>
                <w:szCs w:val="20"/>
              </w:rPr>
            </w:pPr>
            <w:r w:rsidRPr="00D429AA">
              <w:rPr>
                <w:rFonts w:cstheme="minorHAnsi"/>
                <w:b/>
                <w:sz w:val="20"/>
                <w:szCs w:val="20"/>
              </w:rPr>
              <w:t>№</w:t>
            </w:r>
          </w:p>
        </w:tc>
        <w:tc>
          <w:tcPr>
            <w:tcW w:w="7423" w:type="dxa"/>
            <w:vMerge w:val="restart"/>
            <w:tcBorders>
              <w:top w:val="single" w:sz="2" w:space="0" w:color="000000"/>
              <w:left w:val="single" w:sz="6" w:space="0" w:color="000000"/>
              <w:right w:val="single" w:sz="6" w:space="0" w:color="000000"/>
            </w:tcBorders>
            <w:shd w:val="clear" w:color="auto" w:fill="auto"/>
            <w:vAlign w:val="center"/>
          </w:tcPr>
          <w:p w14:paraId="72B202AB" w14:textId="4F261DD6" w:rsidR="00D429AA" w:rsidRPr="00D429AA" w:rsidRDefault="00D429AA" w:rsidP="00D429AA">
            <w:pPr>
              <w:jc w:val="center"/>
              <w:rPr>
                <w:rFonts w:cstheme="minorHAnsi"/>
                <w:sz w:val="20"/>
                <w:szCs w:val="20"/>
                <w:lang w:val="uk-UA"/>
              </w:rPr>
            </w:pPr>
            <w:r w:rsidRPr="00D429AA">
              <w:rPr>
                <w:rFonts w:eastAsia="Times New Roman" w:cstheme="minorHAnsi"/>
                <w:b/>
                <w:bCs/>
                <w:color w:val="000000"/>
                <w:sz w:val="20"/>
                <w:szCs w:val="20"/>
                <w:lang w:val="uk-UA" w:eastAsia="uk-UA"/>
              </w:rPr>
              <w:t>Найменування</w:t>
            </w:r>
          </w:p>
        </w:tc>
        <w:tc>
          <w:tcPr>
            <w:tcW w:w="1395" w:type="dxa"/>
            <w:vMerge w:val="restart"/>
            <w:tcBorders>
              <w:top w:val="single" w:sz="2" w:space="0" w:color="000000"/>
              <w:left w:val="single" w:sz="6" w:space="0" w:color="000000"/>
              <w:right w:val="single" w:sz="4" w:space="0" w:color="auto"/>
            </w:tcBorders>
            <w:shd w:val="clear" w:color="auto" w:fill="auto"/>
            <w:vAlign w:val="center"/>
          </w:tcPr>
          <w:p w14:paraId="321D506F" w14:textId="626345F9" w:rsidR="00D429AA" w:rsidRPr="00D429AA" w:rsidRDefault="00D429AA" w:rsidP="00D429AA">
            <w:pPr>
              <w:jc w:val="center"/>
              <w:rPr>
                <w:rFonts w:cstheme="minorHAnsi"/>
                <w:sz w:val="20"/>
                <w:szCs w:val="20"/>
              </w:rPr>
            </w:pPr>
            <w:r w:rsidRPr="00D429AA">
              <w:rPr>
                <w:rFonts w:cstheme="minorHAnsi"/>
                <w:b/>
                <w:sz w:val="20"/>
                <w:szCs w:val="20"/>
              </w:rPr>
              <w:t>Кількість шт.</w:t>
            </w:r>
          </w:p>
        </w:tc>
      </w:tr>
      <w:tr w:rsidR="00D429AA" w:rsidRPr="00D429AA" w14:paraId="4E9E4515" w14:textId="77777777" w:rsidTr="00BA7E60">
        <w:trPr>
          <w:trHeight w:val="423"/>
        </w:trPr>
        <w:tc>
          <w:tcPr>
            <w:tcW w:w="677" w:type="dxa"/>
            <w:vMerge/>
            <w:tcBorders>
              <w:top w:val="single" w:sz="10" w:space="0" w:color="000000"/>
              <w:left w:val="single" w:sz="2" w:space="0" w:color="000000"/>
              <w:right w:val="single" w:sz="6" w:space="0" w:color="000000"/>
            </w:tcBorders>
            <w:shd w:val="clear" w:color="auto" w:fill="auto"/>
            <w:vAlign w:val="center"/>
          </w:tcPr>
          <w:p w14:paraId="01310559" w14:textId="77777777" w:rsidR="00D429AA" w:rsidRPr="00D429AA" w:rsidRDefault="00D429AA" w:rsidP="00D429AA">
            <w:pPr>
              <w:snapToGrid w:val="0"/>
              <w:jc w:val="center"/>
              <w:rPr>
                <w:rFonts w:cstheme="minorHAnsi"/>
                <w:b/>
                <w:sz w:val="20"/>
                <w:szCs w:val="20"/>
              </w:rPr>
            </w:pPr>
          </w:p>
        </w:tc>
        <w:tc>
          <w:tcPr>
            <w:tcW w:w="7423" w:type="dxa"/>
            <w:vMerge/>
            <w:tcBorders>
              <w:top w:val="single" w:sz="10" w:space="0" w:color="000000"/>
              <w:left w:val="single" w:sz="6" w:space="0" w:color="000000"/>
              <w:right w:val="single" w:sz="6" w:space="0" w:color="000000"/>
            </w:tcBorders>
            <w:shd w:val="clear" w:color="auto" w:fill="auto"/>
            <w:vAlign w:val="center"/>
          </w:tcPr>
          <w:p w14:paraId="2DDFB4F5" w14:textId="77777777" w:rsidR="00D429AA" w:rsidRPr="00D429AA" w:rsidRDefault="00D429AA" w:rsidP="00D429AA">
            <w:pPr>
              <w:snapToGrid w:val="0"/>
              <w:jc w:val="center"/>
              <w:rPr>
                <w:rFonts w:cstheme="minorHAnsi"/>
                <w:b/>
                <w:sz w:val="20"/>
                <w:szCs w:val="20"/>
              </w:rPr>
            </w:pPr>
          </w:p>
        </w:tc>
        <w:tc>
          <w:tcPr>
            <w:tcW w:w="1395" w:type="dxa"/>
            <w:vMerge/>
            <w:tcBorders>
              <w:top w:val="single" w:sz="10" w:space="0" w:color="000000"/>
              <w:left w:val="single" w:sz="6" w:space="0" w:color="000000"/>
              <w:right w:val="single" w:sz="4" w:space="0" w:color="auto"/>
            </w:tcBorders>
            <w:shd w:val="clear" w:color="auto" w:fill="auto"/>
            <w:vAlign w:val="center"/>
          </w:tcPr>
          <w:p w14:paraId="7A2DEB06" w14:textId="77777777" w:rsidR="00D429AA" w:rsidRPr="00D429AA" w:rsidRDefault="00D429AA" w:rsidP="00D429AA">
            <w:pPr>
              <w:snapToGrid w:val="0"/>
              <w:jc w:val="center"/>
              <w:rPr>
                <w:rFonts w:cstheme="minorHAnsi"/>
                <w:b/>
                <w:sz w:val="20"/>
                <w:szCs w:val="20"/>
              </w:rPr>
            </w:pPr>
          </w:p>
        </w:tc>
      </w:tr>
      <w:tr w:rsidR="00D429AA" w:rsidRPr="00D429AA" w14:paraId="5079F479" w14:textId="77777777" w:rsidTr="00BA7E60">
        <w:trPr>
          <w:trHeight w:val="57"/>
        </w:trPr>
        <w:tc>
          <w:tcPr>
            <w:tcW w:w="677" w:type="dxa"/>
            <w:tcBorders>
              <w:top w:val="single" w:sz="5" w:space="0" w:color="000000"/>
              <w:left w:val="single" w:sz="2" w:space="0" w:color="000000"/>
              <w:right w:val="single" w:sz="6" w:space="0" w:color="000000"/>
            </w:tcBorders>
            <w:shd w:val="clear" w:color="auto" w:fill="auto"/>
          </w:tcPr>
          <w:p w14:paraId="28CD12DE" w14:textId="77777777" w:rsidR="00D429AA" w:rsidRPr="00D429AA" w:rsidRDefault="00D429AA" w:rsidP="00D429AA">
            <w:pPr>
              <w:jc w:val="center"/>
              <w:rPr>
                <w:rFonts w:cstheme="minorHAnsi"/>
                <w:sz w:val="20"/>
                <w:szCs w:val="20"/>
              </w:rPr>
            </w:pPr>
            <w:r w:rsidRPr="00D429AA">
              <w:rPr>
                <w:rFonts w:cstheme="minorHAnsi"/>
                <w:sz w:val="20"/>
                <w:szCs w:val="20"/>
              </w:rPr>
              <w:t>1</w:t>
            </w:r>
          </w:p>
        </w:tc>
        <w:tc>
          <w:tcPr>
            <w:tcW w:w="7423" w:type="dxa"/>
            <w:tcBorders>
              <w:top w:val="single" w:sz="5" w:space="0" w:color="000000"/>
              <w:left w:val="single" w:sz="6" w:space="0" w:color="000000"/>
              <w:right w:val="single" w:sz="6" w:space="0" w:color="000000"/>
            </w:tcBorders>
            <w:shd w:val="clear" w:color="auto" w:fill="auto"/>
          </w:tcPr>
          <w:p w14:paraId="2E544F98" w14:textId="77777777" w:rsidR="00D429AA" w:rsidRPr="00D429AA" w:rsidRDefault="00D429AA" w:rsidP="00D429AA">
            <w:pPr>
              <w:rPr>
                <w:rFonts w:cstheme="minorHAnsi"/>
                <w:sz w:val="20"/>
                <w:szCs w:val="20"/>
                <w:lang w:val="ru-RU"/>
              </w:rPr>
            </w:pPr>
            <w:r w:rsidRPr="00D429AA">
              <w:rPr>
                <w:rFonts w:cstheme="minorHAnsi"/>
                <w:sz w:val="20"/>
                <w:szCs w:val="20"/>
                <w:lang w:val="ru-RU"/>
              </w:rPr>
              <w:t>Шафа медична з бактерицидною лампою ШМБ 8</w:t>
            </w:r>
          </w:p>
        </w:tc>
        <w:tc>
          <w:tcPr>
            <w:tcW w:w="1395" w:type="dxa"/>
            <w:tcBorders>
              <w:top w:val="single" w:sz="5" w:space="0" w:color="000000"/>
              <w:left w:val="single" w:sz="6" w:space="0" w:color="000000"/>
              <w:right w:val="single" w:sz="4" w:space="0" w:color="auto"/>
            </w:tcBorders>
            <w:shd w:val="clear" w:color="auto" w:fill="auto"/>
          </w:tcPr>
          <w:p w14:paraId="737E546E" w14:textId="77777777" w:rsidR="00D429AA" w:rsidRPr="00D429AA" w:rsidRDefault="00D429AA" w:rsidP="00D429AA">
            <w:pPr>
              <w:jc w:val="center"/>
              <w:rPr>
                <w:rFonts w:cstheme="minorHAnsi"/>
                <w:sz w:val="20"/>
                <w:szCs w:val="20"/>
              </w:rPr>
            </w:pPr>
            <w:r w:rsidRPr="00D429AA">
              <w:rPr>
                <w:rFonts w:cstheme="minorHAnsi"/>
                <w:sz w:val="20"/>
                <w:szCs w:val="20"/>
              </w:rPr>
              <w:t>1</w:t>
            </w:r>
          </w:p>
        </w:tc>
      </w:tr>
      <w:tr w:rsidR="00D429AA" w:rsidRPr="00D429AA" w14:paraId="01D5D9A3" w14:textId="77777777" w:rsidTr="00BA7E60">
        <w:trPr>
          <w:trHeight w:val="57"/>
        </w:trPr>
        <w:tc>
          <w:tcPr>
            <w:tcW w:w="677" w:type="dxa"/>
            <w:tcBorders>
              <w:top w:val="single" w:sz="5" w:space="0" w:color="000000"/>
              <w:left w:val="single" w:sz="2" w:space="0" w:color="000000"/>
              <w:right w:val="single" w:sz="6" w:space="0" w:color="000000"/>
            </w:tcBorders>
            <w:shd w:val="clear" w:color="auto" w:fill="auto"/>
          </w:tcPr>
          <w:p w14:paraId="71A4B12D" w14:textId="77777777" w:rsidR="00D429AA" w:rsidRPr="00D429AA" w:rsidRDefault="00D429AA" w:rsidP="00D429AA">
            <w:pPr>
              <w:jc w:val="center"/>
              <w:rPr>
                <w:rFonts w:cstheme="minorHAnsi"/>
                <w:sz w:val="20"/>
                <w:szCs w:val="20"/>
              </w:rPr>
            </w:pPr>
            <w:r w:rsidRPr="00D429AA">
              <w:rPr>
                <w:rFonts w:cstheme="minorHAnsi"/>
                <w:sz w:val="20"/>
                <w:szCs w:val="20"/>
              </w:rPr>
              <w:t>2</w:t>
            </w:r>
          </w:p>
        </w:tc>
        <w:tc>
          <w:tcPr>
            <w:tcW w:w="7423" w:type="dxa"/>
            <w:tcBorders>
              <w:top w:val="single" w:sz="5" w:space="0" w:color="000000"/>
              <w:left w:val="single" w:sz="6" w:space="0" w:color="000000"/>
              <w:right w:val="single" w:sz="6" w:space="0" w:color="000000"/>
            </w:tcBorders>
            <w:shd w:val="clear" w:color="auto" w:fill="auto"/>
          </w:tcPr>
          <w:p w14:paraId="3F1396D4" w14:textId="77777777" w:rsidR="00D429AA" w:rsidRPr="00D429AA" w:rsidRDefault="00D429AA" w:rsidP="00D429AA">
            <w:pPr>
              <w:rPr>
                <w:rFonts w:cstheme="minorHAnsi"/>
                <w:sz w:val="20"/>
                <w:szCs w:val="20"/>
              </w:rPr>
            </w:pPr>
            <w:r w:rsidRPr="00D429AA">
              <w:rPr>
                <w:rFonts w:cstheme="minorHAnsi"/>
                <w:sz w:val="20"/>
                <w:szCs w:val="20"/>
              </w:rPr>
              <w:t>Компресор DK 50-10 Z</w:t>
            </w:r>
          </w:p>
        </w:tc>
        <w:tc>
          <w:tcPr>
            <w:tcW w:w="1395" w:type="dxa"/>
            <w:tcBorders>
              <w:top w:val="single" w:sz="5" w:space="0" w:color="000000"/>
              <w:left w:val="single" w:sz="6" w:space="0" w:color="000000"/>
              <w:right w:val="single" w:sz="4" w:space="0" w:color="auto"/>
            </w:tcBorders>
            <w:shd w:val="clear" w:color="auto" w:fill="auto"/>
          </w:tcPr>
          <w:p w14:paraId="6D8E295D" w14:textId="77777777" w:rsidR="00D429AA" w:rsidRPr="00D429AA" w:rsidRDefault="00D429AA" w:rsidP="00D429AA">
            <w:pPr>
              <w:jc w:val="center"/>
              <w:rPr>
                <w:rFonts w:cstheme="minorHAnsi"/>
                <w:sz w:val="20"/>
                <w:szCs w:val="20"/>
              </w:rPr>
            </w:pPr>
            <w:r w:rsidRPr="00D429AA">
              <w:rPr>
                <w:rFonts w:cstheme="minorHAnsi"/>
                <w:sz w:val="20"/>
                <w:szCs w:val="20"/>
              </w:rPr>
              <w:t>1</w:t>
            </w:r>
          </w:p>
        </w:tc>
      </w:tr>
      <w:tr w:rsidR="00D429AA" w:rsidRPr="00D429AA" w14:paraId="59BF85FA" w14:textId="77777777" w:rsidTr="00BA7E60">
        <w:trPr>
          <w:trHeight w:val="57"/>
        </w:trPr>
        <w:tc>
          <w:tcPr>
            <w:tcW w:w="677" w:type="dxa"/>
            <w:tcBorders>
              <w:top w:val="single" w:sz="5" w:space="0" w:color="000000"/>
              <w:left w:val="single" w:sz="2" w:space="0" w:color="000000"/>
              <w:right w:val="single" w:sz="6" w:space="0" w:color="000000"/>
            </w:tcBorders>
            <w:shd w:val="clear" w:color="auto" w:fill="auto"/>
          </w:tcPr>
          <w:p w14:paraId="040AF7A5" w14:textId="77777777" w:rsidR="00D429AA" w:rsidRPr="00D429AA" w:rsidRDefault="00D429AA" w:rsidP="00D429AA">
            <w:pPr>
              <w:jc w:val="center"/>
              <w:rPr>
                <w:rFonts w:cstheme="minorHAnsi"/>
                <w:sz w:val="20"/>
                <w:szCs w:val="20"/>
              </w:rPr>
            </w:pPr>
            <w:r w:rsidRPr="00D429AA">
              <w:rPr>
                <w:rFonts w:cstheme="minorHAnsi"/>
                <w:sz w:val="20"/>
                <w:szCs w:val="20"/>
              </w:rPr>
              <w:t>3</w:t>
            </w:r>
          </w:p>
        </w:tc>
        <w:tc>
          <w:tcPr>
            <w:tcW w:w="7423" w:type="dxa"/>
            <w:tcBorders>
              <w:top w:val="single" w:sz="5" w:space="0" w:color="000000"/>
              <w:left w:val="single" w:sz="6" w:space="0" w:color="000000"/>
              <w:right w:val="single" w:sz="6" w:space="0" w:color="000000"/>
            </w:tcBorders>
            <w:shd w:val="clear" w:color="auto" w:fill="auto"/>
          </w:tcPr>
          <w:p w14:paraId="1108FA00" w14:textId="77777777" w:rsidR="00D429AA" w:rsidRPr="00D429AA" w:rsidRDefault="00D429AA" w:rsidP="00D429AA">
            <w:pPr>
              <w:rPr>
                <w:rFonts w:cstheme="minorHAnsi"/>
                <w:sz w:val="20"/>
                <w:szCs w:val="20"/>
              </w:rPr>
            </w:pPr>
            <w:r w:rsidRPr="00D429AA">
              <w:rPr>
                <w:rFonts w:cstheme="minorHAnsi"/>
                <w:sz w:val="20"/>
                <w:szCs w:val="20"/>
              </w:rPr>
              <w:t>Стілець лікаря ERGO A</w:t>
            </w:r>
          </w:p>
        </w:tc>
        <w:tc>
          <w:tcPr>
            <w:tcW w:w="1395" w:type="dxa"/>
            <w:tcBorders>
              <w:top w:val="single" w:sz="5" w:space="0" w:color="000000"/>
              <w:left w:val="single" w:sz="6" w:space="0" w:color="000000"/>
              <w:right w:val="single" w:sz="4" w:space="0" w:color="auto"/>
            </w:tcBorders>
            <w:shd w:val="clear" w:color="auto" w:fill="auto"/>
          </w:tcPr>
          <w:p w14:paraId="206B91A7" w14:textId="77777777" w:rsidR="00D429AA" w:rsidRPr="00D429AA" w:rsidRDefault="00D429AA" w:rsidP="00D429AA">
            <w:pPr>
              <w:jc w:val="center"/>
              <w:rPr>
                <w:rFonts w:cstheme="minorHAnsi"/>
                <w:sz w:val="20"/>
                <w:szCs w:val="20"/>
              </w:rPr>
            </w:pPr>
            <w:r w:rsidRPr="00D429AA">
              <w:rPr>
                <w:rFonts w:cstheme="minorHAnsi"/>
                <w:sz w:val="20"/>
                <w:szCs w:val="20"/>
              </w:rPr>
              <w:t>1</w:t>
            </w:r>
          </w:p>
        </w:tc>
      </w:tr>
      <w:tr w:rsidR="00D429AA" w:rsidRPr="00D429AA" w14:paraId="222E024F" w14:textId="77777777" w:rsidTr="00BA7E60">
        <w:trPr>
          <w:trHeight w:val="57"/>
        </w:trPr>
        <w:tc>
          <w:tcPr>
            <w:tcW w:w="677" w:type="dxa"/>
            <w:tcBorders>
              <w:top w:val="single" w:sz="5" w:space="0" w:color="000000"/>
              <w:left w:val="single" w:sz="2" w:space="0" w:color="000000"/>
              <w:right w:val="single" w:sz="6" w:space="0" w:color="000000"/>
            </w:tcBorders>
            <w:shd w:val="clear" w:color="auto" w:fill="auto"/>
          </w:tcPr>
          <w:p w14:paraId="2383A2E6" w14:textId="77777777" w:rsidR="00D429AA" w:rsidRPr="00D429AA" w:rsidRDefault="00D429AA" w:rsidP="00D429AA">
            <w:pPr>
              <w:jc w:val="center"/>
              <w:rPr>
                <w:rFonts w:cstheme="minorHAnsi"/>
                <w:sz w:val="20"/>
                <w:szCs w:val="20"/>
              </w:rPr>
            </w:pPr>
            <w:r w:rsidRPr="00D429AA">
              <w:rPr>
                <w:rFonts w:cstheme="minorHAnsi"/>
                <w:sz w:val="20"/>
                <w:szCs w:val="20"/>
              </w:rPr>
              <w:t>4</w:t>
            </w:r>
          </w:p>
        </w:tc>
        <w:tc>
          <w:tcPr>
            <w:tcW w:w="7423" w:type="dxa"/>
            <w:tcBorders>
              <w:top w:val="single" w:sz="5" w:space="0" w:color="000000"/>
              <w:left w:val="single" w:sz="6" w:space="0" w:color="000000"/>
              <w:right w:val="single" w:sz="6" w:space="0" w:color="000000"/>
            </w:tcBorders>
            <w:shd w:val="clear" w:color="auto" w:fill="auto"/>
          </w:tcPr>
          <w:p w14:paraId="6C27A2D3" w14:textId="77777777" w:rsidR="00D429AA" w:rsidRPr="00D429AA" w:rsidRDefault="00D429AA" w:rsidP="00D429AA">
            <w:pPr>
              <w:rPr>
                <w:rFonts w:cstheme="minorHAnsi"/>
                <w:sz w:val="20"/>
                <w:szCs w:val="20"/>
                <w:lang w:val="ru-RU"/>
              </w:rPr>
            </w:pPr>
            <w:r w:rsidRPr="00D429AA">
              <w:rPr>
                <w:rFonts w:cstheme="minorHAnsi"/>
                <w:sz w:val="20"/>
                <w:szCs w:val="20"/>
                <w:lang w:val="ru-RU"/>
              </w:rPr>
              <w:t>Установка стоматологічна "Галлант Омніпратік"</w:t>
            </w:r>
            <w:r w:rsidRPr="00D429AA">
              <w:rPr>
                <w:rFonts w:cstheme="minorHAnsi"/>
                <w:sz w:val="20"/>
                <w:szCs w:val="20"/>
              </w:rPr>
              <w:t>HL</w:t>
            </w:r>
          </w:p>
        </w:tc>
        <w:tc>
          <w:tcPr>
            <w:tcW w:w="1395" w:type="dxa"/>
            <w:tcBorders>
              <w:top w:val="single" w:sz="5" w:space="0" w:color="000000"/>
              <w:left w:val="single" w:sz="6" w:space="0" w:color="000000"/>
              <w:right w:val="single" w:sz="4" w:space="0" w:color="auto"/>
            </w:tcBorders>
            <w:shd w:val="clear" w:color="auto" w:fill="auto"/>
          </w:tcPr>
          <w:p w14:paraId="479E624D" w14:textId="77777777" w:rsidR="00D429AA" w:rsidRPr="00D429AA" w:rsidRDefault="00D429AA" w:rsidP="00D429AA">
            <w:pPr>
              <w:jc w:val="center"/>
              <w:rPr>
                <w:rFonts w:cstheme="minorHAnsi"/>
                <w:sz w:val="20"/>
                <w:szCs w:val="20"/>
              </w:rPr>
            </w:pPr>
            <w:r w:rsidRPr="00D429AA">
              <w:rPr>
                <w:rFonts w:cstheme="minorHAnsi"/>
                <w:sz w:val="20"/>
                <w:szCs w:val="20"/>
              </w:rPr>
              <w:t>1</w:t>
            </w:r>
          </w:p>
        </w:tc>
      </w:tr>
      <w:tr w:rsidR="00D429AA" w:rsidRPr="00D429AA" w14:paraId="13AC5CF5" w14:textId="77777777" w:rsidTr="00BA7E60">
        <w:trPr>
          <w:trHeight w:val="57"/>
        </w:trPr>
        <w:tc>
          <w:tcPr>
            <w:tcW w:w="677" w:type="dxa"/>
            <w:tcBorders>
              <w:top w:val="single" w:sz="5" w:space="0" w:color="000000"/>
              <w:left w:val="single" w:sz="2" w:space="0" w:color="000000"/>
              <w:right w:val="single" w:sz="6" w:space="0" w:color="000000"/>
            </w:tcBorders>
            <w:shd w:val="clear" w:color="auto" w:fill="auto"/>
          </w:tcPr>
          <w:p w14:paraId="5A1B5E79" w14:textId="77777777" w:rsidR="00D429AA" w:rsidRPr="00D429AA" w:rsidRDefault="00D429AA" w:rsidP="00D429AA">
            <w:pPr>
              <w:jc w:val="center"/>
              <w:rPr>
                <w:rFonts w:cstheme="minorHAnsi"/>
                <w:sz w:val="20"/>
                <w:szCs w:val="20"/>
              </w:rPr>
            </w:pPr>
            <w:r w:rsidRPr="00D429AA">
              <w:rPr>
                <w:rFonts w:cstheme="minorHAnsi"/>
                <w:sz w:val="20"/>
                <w:szCs w:val="20"/>
              </w:rPr>
              <w:t>5</w:t>
            </w:r>
          </w:p>
        </w:tc>
        <w:tc>
          <w:tcPr>
            <w:tcW w:w="7423" w:type="dxa"/>
            <w:tcBorders>
              <w:top w:val="single" w:sz="5" w:space="0" w:color="000000"/>
              <w:left w:val="single" w:sz="6" w:space="0" w:color="000000"/>
              <w:right w:val="single" w:sz="6" w:space="0" w:color="000000"/>
            </w:tcBorders>
            <w:shd w:val="clear" w:color="auto" w:fill="auto"/>
          </w:tcPr>
          <w:p w14:paraId="27B07CD5" w14:textId="77777777" w:rsidR="00D429AA" w:rsidRPr="00D429AA" w:rsidRDefault="00D429AA" w:rsidP="00D429AA">
            <w:pPr>
              <w:rPr>
                <w:rFonts w:cstheme="minorHAnsi"/>
                <w:sz w:val="20"/>
                <w:szCs w:val="20"/>
              </w:rPr>
            </w:pPr>
            <w:r w:rsidRPr="00D429AA">
              <w:rPr>
                <w:rFonts w:cstheme="minorHAnsi"/>
                <w:sz w:val="20"/>
                <w:szCs w:val="20"/>
              </w:rPr>
              <w:t>Система рентгенівська X-MIND DC, 230 Вольт, довгий конус, верхнє кріплення, довжина плеча 80 см, COL RAL9010</w:t>
            </w:r>
          </w:p>
        </w:tc>
        <w:tc>
          <w:tcPr>
            <w:tcW w:w="1395" w:type="dxa"/>
            <w:tcBorders>
              <w:top w:val="single" w:sz="5" w:space="0" w:color="000000"/>
              <w:left w:val="single" w:sz="6" w:space="0" w:color="000000"/>
              <w:right w:val="single" w:sz="4" w:space="0" w:color="auto"/>
            </w:tcBorders>
            <w:shd w:val="clear" w:color="auto" w:fill="auto"/>
          </w:tcPr>
          <w:p w14:paraId="38B1AFA7" w14:textId="77777777" w:rsidR="00D429AA" w:rsidRPr="00D429AA" w:rsidRDefault="00D429AA" w:rsidP="00D429AA">
            <w:pPr>
              <w:jc w:val="center"/>
              <w:rPr>
                <w:rFonts w:cstheme="minorHAnsi"/>
                <w:sz w:val="20"/>
                <w:szCs w:val="20"/>
              </w:rPr>
            </w:pPr>
            <w:r w:rsidRPr="00D429AA">
              <w:rPr>
                <w:rFonts w:cstheme="minorHAnsi"/>
                <w:sz w:val="20"/>
                <w:szCs w:val="20"/>
              </w:rPr>
              <w:t>1</w:t>
            </w:r>
          </w:p>
        </w:tc>
      </w:tr>
      <w:tr w:rsidR="00D429AA" w:rsidRPr="00D429AA" w14:paraId="1CF5B185" w14:textId="77777777" w:rsidTr="00BA7E60">
        <w:trPr>
          <w:trHeight w:val="57"/>
        </w:trPr>
        <w:tc>
          <w:tcPr>
            <w:tcW w:w="677" w:type="dxa"/>
            <w:tcBorders>
              <w:top w:val="single" w:sz="5" w:space="0" w:color="000000"/>
              <w:left w:val="single" w:sz="2" w:space="0" w:color="000000"/>
              <w:right w:val="single" w:sz="6" w:space="0" w:color="000000"/>
            </w:tcBorders>
            <w:shd w:val="clear" w:color="auto" w:fill="auto"/>
          </w:tcPr>
          <w:p w14:paraId="5676DAD3" w14:textId="77777777" w:rsidR="00D429AA" w:rsidRPr="00D429AA" w:rsidRDefault="00D429AA" w:rsidP="00D429AA">
            <w:pPr>
              <w:jc w:val="center"/>
              <w:rPr>
                <w:rFonts w:cstheme="minorHAnsi"/>
                <w:sz w:val="20"/>
                <w:szCs w:val="20"/>
              </w:rPr>
            </w:pPr>
            <w:r w:rsidRPr="00D429AA">
              <w:rPr>
                <w:rFonts w:cstheme="minorHAnsi"/>
                <w:sz w:val="20"/>
                <w:szCs w:val="20"/>
              </w:rPr>
              <w:t>6</w:t>
            </w:r>
          </w:p>
        </w:tc>
        <w:tc>
          <w:tcPr>
            <w:tcW w:w="7423" w:type="dxa"/>
            <w:tcBorders>
              <w:top w:val="single" w:sz="5" w:space="0" w:color="000000"/>
              <w:left w:val="single" w:sz="6" w:space="0" w:color="000000"/>
              <w:right w:val="single" w:sz="6" w:space="0" w:color="000000"/>
            </w:tcBorders>
            <w:shd w:val="clear" w:color="auto" w:fill="auto"/>
          </w:tcPr>
          <w:p w14:paraId="5E34C01B" w14:textId="77777777" w:rsidR="00D429AA" w:rsidRPr="00D429AA" w:rsidRDefault="00D429AA" w:rsidP="00D429AA">
            <w:pPr>
              <w:rPr>
                <w:rFonts w:cstheme="minorHAnsi"/>
                <w:sz w:val="20"/>
                <w:szCs w:val="20"/>
                <w:lang w:val="ru-RU"/>
              </w:rPr>
            </w:pPr>
            <w:r w:rsidRPr="00D429AA">
              <w:rPr>
                <w:rFonts w:cstheme="minorHAnsi"/>
                <w:sz w:val="20"/>
                <w:szCs w:val="20"/>
                <w:lang w:val="ru-RU"/>
              </w:rPr>
              <w:t xml:space="preserve">Система рентгенівська стоматологічна цифрова </w:t>
            </w:r>
            <w:r w:rsidRPr="00D429AA">
              <w:rPr>
                <w:rFonts w:cstheme="minorHAnsi"/>
                <w:sz w:val="20"/>
                <w:szCs w:val="20"/>
              </w:rPr>
              <w:t>SOPIX</w:t>
            </w:r>
            <w:r w:rsidRPr="00D429AA">
              <w:rPr>
                <w:rFonts w:cstheme="minorHAnsi"/>
                <w:sz w:val="20"/>
                <w:szCs w:val="20"/>
                <w:lang w:val="ru-RU"/>
              </w:rPr>
              <w:t>2, розмір 1</w:t>
            </w:r>
          </w:p>
        </w:tc>
        <w:tc>
          <w:tcPr>
            <w:tcW w:w="1395" w:type="dxa"/>
            <w:tcBorders>
              <w:top w:val="single" w:sz="5" w:space="0" w:color="000000"/>
              <w:left w:val="single" w:sz="6" w:space="0" w:color="000000"/>
              <w:right w:val="single" w:sz="4" w:space="0" w:color="auto"/>
            </w:tcBorders>
            <w:shd w:val="clear" w:color="auto" w:fill="auto"/>
          </w:tcPr>
          <w:p w14:paraId="28BAAFC4" w14:textId="77777777" w:rsidR="00D429AA" w:rsidRPr="00D429AA" w:rsidRDefault="00D429AA" w:rsidP="00D429AA">
            <w:pPr>
              <w:jc w:val="center"/>
              <w:rPr>
                <w:rFonts w:cstheme="minorHAnsi"/>
                <w:sz w:val="20"/>
                <w:szCs w:val="20"/>
              </w:rPr>
            </w:pPr>
            <w:r w:rsidRPr="00D429AA">
              <w:rPr>
                <w:rFonts w:cstheme="minorHAnsi"/>
                <w:sz w:val="20"/>
                <w:szCs w:val="20"/>
              </w:rPr>
              <w:t>1</w:t>
            </w:r>
          </w:p>
        </w:tc>
      </w:tr>
      <w:tr w:rsidR="00D429AA" w:rsidRPr="00D429AA" w14:paraId="0BD378AE" w14:textId="77777777" w:rsidTr="00BA7E60">
        <w:trPr>
          <w:trHeight w:val="57"/>
        </w:trPr>
        <w:tc>
          <w:tcPr>
            <w:tcW w:w="677" w:type="dxa"/>
            <w:tcBorders>
              <w:top w:val="single" w:sz="5" w:space="0" w:color="000000"/>
              <w:left w:val="single" w:sz="2" w:space="0" w:color="000000"/>
              <w:right w:val="single" w:sz="6" w:space="0" w:color="000000"/>
            </w:tcBorders>
            <w:shd w:val="clear" w:color="auto" w:fill="auto"/>
          </w:tcPr>
          <w:p w14:paraId="18A80174" w14:textId="77777777" w:rsidR="00D429AA" w:rsidRPr="00D429AA" w:rsidRDefault="00D429AA" w:rsidP="00D429AA">
            <w:pPr>
              <w:jc w:val="center"/>
              <w:rPr>
                <w:rFonts w:cstheme="minorHAnsi"/>
                <w:sz w:val="20"/>
                <w:szCs w:val="20"/>
              </w:rPr>
            </w:pPr>
            <w:r w:rsidRPr="00D429AA">
              <w:rPr>
                <w:rFonts w:cstheme="minorHAnsi"/>
                <w:sz w:val="20"/>
                <w:szCs w:val="20"/>
              </w:rPr>
              <w:t>7</w:t>
            </w:r>
          </w:p>
        </w:tc>
        <w:tc>
          <w:tcPr>
            <w:tcW w:w="7423" w:type="dxa"/>
            <w:tcBorders>
              <w:top w:val="single" w:sz="5" w:space="0" w:color="000000"/>
              <w:left w:val="single" w:sz="6" w:space="0" w:color="000000"/>
              <w:right w:val="single" w:sz="6" w:space="0" w:color="000000"/>
            </w:tcBorders>
            <w:shd w:val="clear" w:color="auto" w:fill="auto"/>
          </w:tcPr>
          <w:p w14:paraId="0FECE80A" w14:textId="77777777" w:rsidR="00D429AA" w:rsidRPr="00D429AA" w:rsidRDefault="00D429AA" w:rsidP="00D429AA">
            <w:pPr>
              <w:rPr>
                <w:rFonts w:cstheme="minorHAnsi"/>
                <w:sz w:val="20"/>
                <w:szCs w:val="20"/>
              </w:rPr>
            </w:pPr>
            <w:r w:rsidRPr="00D429AA">
              <w:rPr>
                <w:rFonts w:cstheme="minorHAnsi"/>
                <w:sz w:val="20"/>
                <w:szCs w:val="20"/>
              </w:rPr>
              <w:t>Стерилізатор паровий Euroklav  23VS+</w:t>
            </w:r>
          </w:p>
        </w:tc>
        <w:tc>
          <w:tcPr>
            <w:tcW w:w="1395" w:type="dxa"/>
            <w:tcBorders>
              <w:top w:val="single" w:sz="5" w:space="0" w:color="000000"/>
              <w:left w:val="single" w:sz="6" w:space="0" w:color="000000"/>
              <w:right w:val="single" w:sz="4" w:space="0" w:color="auto"/>
            </w:tcBorders>
            <w:shd w:val="clear" w:color="auto" w:fill="auto"/>
          </w:tcPr>
          <w:p w14:paraId="0E8E800F" w14:textId="77777777" w:rsidR="00D429AA" w:rsidRPr="00D429AA" w:rsidRDefault="00D429AA" w:rsidP="00D429AA">
            <w:pPr>
              <w:jc w:val="center"/>
              <w:rPr>
                <w:rFonts w:cstheme="minorHAnsi"/>
                <w:sz w:val="20"/>
                <w:szCs w:val="20"/>
              </w:rPr>
            </w:pPr>
            <w:r w:rsidRPr="00D429AA">
              <w:rPr>
                <w:rFonts w:cstheme="minorHAnsi"/>
                <w:sz w:val="20"/>
                <w:szCs w:val="20"/>
              </w:rPr>
              <w:t>1</w:t>
            </w:r>
          </w:p>
        </w:tc>
      </w:tr>
      <w:tr w:rsidR="00D429AA" w:rsidRPr="00D429AA" w14:paraId="72D39007" w14:textId="77777777" w:rsidTr="00BA7E60">
        <w:trPr>
          <w:trHeight w:val="57"/>
        </w:trPr>
        <w:tc>
          <w:tcPr>
            <w:tcW w:w="677" w:type="dxa"/>
            <w:tcBorders>
              <w:top w:val="single" w:sz="5" w:space="0" w:color="000000"/>
              <w:left w:val="single" w:sz="2" w:space="0" w:color="000000"/>
              <w:right w:val="single" w:sz="6" w:space="0" w:color="000000"/>
            </w:tcBorders>
            <w:shd w:val="clear" w:color="auto" w:fill="auto"/>
          </w:tcPr>
          <w:p w14:paraId="4AC95DD8" w14:textId="77777777" w:rsidR="00D429AA" w:rsidRPr="00D429AA" w:rsidRDefault="00D429AA" w:rsidP="00D429AA">
            <w:pPr>
              <w:jc w:val="center"/>
              <w:rPr>
                <w:rFonts w:cstheme="minorHAnsi"/>
                <w:sz w:val="20"/>
                <w:szCs w:val="20"/>
              </w:rPr>
            </w:pPr>
            <w:r w:rsidRPr="00D429AA">
              <w:rPr>
                <w:rFonts w:cstheme="minorHAnsi"/>
                <w:sz w:val="20"/>
                <w:szCs w:val="20"/>
              </w:rPr>
              <w:t>8</w:t>
            </w:r>
          </w:p>
        </w:tc>
        <w:tc>
          <w:tcPr>
            <w:tcW w:w="7423" w:type="dxa"/>
            <w:tcBorders>
              <w:top w:val="single" w:sz="5" w:space="0" w:color="000000"/>
              <w:left w:val="single" w:sz="6" w:space="0" w:color="000000"/>
              <w:right w:val="single" w:sz="6" w:space="0" w:color="000000"/>
            </w:tcBorders>
            <w:shd w:val="clear" w:color="auto" w:fill="auto"/>
          </w:tcPr>
          <w:p w14:paraId="758FADCF" w14:textId="77777777" w:rsidR="00D429AA" w:rsidRPr="00D429AA" w:rsidRDefault="00D429AA" w:rsidP="00D429AA">
            <w:pPr>
              <w:rPr>
                <w:rFonts w:cstheme="minorHAnsi"/>
                <w:sz w:val="20"/>
                <w:szCs w:val="20"/>
                <w:lang w:val="ru-RU"/>
              </w:rPr>
            </w:pPr>
            <w:r w:rsidRPr="00D429AA">
              <w:rPr>
                <w:rFonts w:cstheme="minorHAnsi"/>
                <w:sz w:val="20"/>
                <w:szCs w:val="20"/>
                <w:lang w:val="ru-RU"/>
              </w:rPr>
              <w:t xml:space="preserve">Пристрій для упаковки інструментів </w:t>
            </w:r>
            <w:r w:rsidRPr="00D429AA">
              <w:rPr>
                <w:rFonts w:cstheme="minorHAnsi"/>
                <w:sz w:val="20"/>
                <w:szCs w:val="20"/>
              </w:rPr>
              <w:t>MELAseal</w:t>
            </w:r>
            <w:r w:rsidRPr="00D429AA">
              <w:rPr>
                <w:rFonts w:cstheme="minorHAnsi"/>
                <w:sz w:val="20"/>
                <w:szCs w:val="20"/>
                <w:lang w:val="ru-RU"/>
              </w:rPr>
              <w:t xml:space="preserve"> 100+</w:t>
            </w:r>
          </w:p>
        </w:tc>
        <w:tc>
          <w:tcPr>
            <w:tcW w:w="1395" w:type="dxa"/>
            <w:tcBorders>
              <w:top w:val="single" w:sz="5" w:space="0" w:color="000000"/>
              <w:left w:val="single" w:sz="6" w:space="0" w:color="000000"/>
              <w:right w:val="single" w:sz="4" w:space="0" w:color="auto"/>
            </w:tcBorders>
            <w:shd w:val="clear" w:color="auto" w:fill="auto"/>
          </w:tcPr>
          <w:p w14:paraId="240BC6BA" w14:textId="77777777" w:rsidR="00D429AA" w:rsidRPr="00D429AA" w:rsidRDefault="00D429AA" w:rsidP="00D429AA">
            <w:pPr>
              <w:jc w:val="center"/>
              <w:rPr>
                <w:rFonts w:cstheme="minorHAnsi"/>
                <w:sz w:val="20"/>
                <w:szCs w:val="20"/>
              </w:rPr>
            </w:pPr>
            <w:r w:rsidRPr="00D429AA">
              <w:rPr>
                <w:rFonts w:cstheme="minorHAnsi"/>
                <w:sz w:val="20"/>
                <w:szCs w:val="20"/>
              </w:rPr>
              <w:t>1</w:t>
            </w:r>
          </w:p>
        </w:tc>
      </w:tr>
      <w:tr w:rsidR="00D429AA" w:rsidRPr="00D429AA" w14:paraId="569422CE" w14:textId="77777777" w:rsidTr="00BA7E60">
        <w:trPr>
          <w:trHeight w:val="57"/>
        </w:trPr>
        <w:tc>
          <w:tcPr>
            <w:tcW w:w="677" w:type="dxa"/>
            <w:tcBorders>
              <w:top w:val="single" w:sz="5" w:space="0" w:color="000000"/>
              <w:left w:val="single" w:sz="2" w:space="0" w:color="000000"/>
              <w:right w:val="single" w:sz="6" w:space="0" w:color="000000"/>
            </w:tcBorders>
            <w:shd w:val="clear" w:color="auto" w:fill="auto"/>
          </w:tcPr>
          <w:p w14:paraId="3949612B" w14:textId="77777777" w:rsidR="00D429AA" w:rsidRPr="00D429AA" w:rsidRDefault="00D429AA" w:rsidP="00D429AA">
            <w:pPr>
              <w:jc w:val="center"/>
              <w:rPr>
                <w:rFonts w:cstheme="minorHAnsi"/>
                <w:sz w:val="20"/>
                <w:szCs w:val="20"/>
              </w:rPr>
            </w:pPr>
            <w:r w:rsidRPr="00D429AA">
              <w:rPr>
                <w:rFonts w:cstheme="minorHAnsi"/>
                <w:sz w:val="20"/>
                <w:szCs w:val="20"/>
              </w:rPr>
              <w:t>9</w:t>
            </w:r>
          </w:p>
        </w:tc>
        <w:tc>
          <w:tcPr>
            <w:tcW w:w="7423" w:type="dxa"/>
            <w:tcBorders>
              <w:top w:val="single" w:sz="5" w:space="0" w:color="000000"/>
              <w:left w:val="single" w:sz="6" w:space="0" w:color="000000"/>
              <w:right w:val="single" w:sz="6" w:space="0" w:color="000000"/>
            </w:tcBorders>
            <w:shd w:val="clear" w:color="auto" w:fill="auto"/>
          </w:tcPr>
          <w:p w14:paraId="51A88921" w14:textId="77777777" w:rsidR="00D429AA" w:rsidRPr="00D429AA" w:rsidRDefault="00D429AA" w:rsidP="00D429AA">
            <w:pPr>
              <w:rPr>
                <w:rFonts w:cstheme="minorHAnsi"/>
                <w:sz w:val="20"/>
                <w:szCs w:val="20"/>
              </w:rPr>
            </w:pPr>
            <w:r w:rsidRPr="00D429AA">
              <w:rPr>
                <w:rFonts w:cstheme="minorHAnsi"/>
                <w:sz w:val="20"/>
                <w:szCs w:val="20"/>
              </w:rPr>
              <w:t>Дистилятор води MELAdest 65</w:t>
            </w:r>
          </w:p>
        </w:tc>
        <w:tc>
          <w:tcPr>
            <w:tcW w:w="1395" w:type="dxa"/>
            <w:tcBorders>
              <w:top w:val="single" w:sz="5" w:space="0" w:color="000000"/>
              <w:left w:val="single" w:sz="6" w:space="0" w:color="000000"/>
              <w:right w:val="single" w:sz="4" w:space="0" w:color="auto"/>
            </w:tcBorders>
            <w:shd w:val="clear" w:color="auto" w:fill="auto"/>
          </w:tcPr>
          <w:p w14:paraId="49A19313" w14:textId="77777777" w:rsidR="00D429AA" w:rsidRPr="00D429AA" w:rsidRDefault="00D429AA" w:rsidP="00D429AA">
            <w:pPr>
              <w:jc w:val="center"/>
              <w:rPr>
                <w:rFonts w:cstheme="minorHAnsi"/>
                <w:sz w:val="20"/>
                <w:szCs w:val="20"/>
              </w:rPr>
            </w:pPr>
            <w:r w:rsidRPr="00D429AA">
              <w:rPr>
                <w:rFonts w:cstheme="minorHAnsi"/>
                <w:sz w:val="20"/>
                <w:szCs w:val="20"/>
              </w:rPr>
              <w:t>1</w:t>
            </w:r>
          </w:p>
        </w:tc>
      </w:tr>
      <w:tr w:rsidR="00D429AA" w:rsidRPr="00D429AA" w14:paraId="3CD8F195" w14:textId="77777777" w:rsidTr="00BA7E60">
        <w:trPr>
          <w:trHeight w:val="57"/>
        </w:trPr>
        <w:tc>
          <w:tcPr>
            <w:tcW w:w="677" w:type="dxa"/>
            <w:tcBorders>
              <w:top w:val="single" w:sz="5" w:space="0" w:color="000000"/>
              <w:left w:val="single" w:sz="2" w:space="0" w:color="000000"/>
              <w:right w:val="single" w:sz="6" w:space="0" w:color="000000"/>
            </w:tcBorders>
            <w:shd w:val="clear" w:color="auto" w:fill="auto"/>
          </w:tcPr>
          <w:p w14:paraId="0C08300D" w14:textId="77777777" w:rsidR="00D429AA" w:rsidRPr="00D429AA" w:rsidRDefault="00D429AA" w:rsidP="00D429AA">
            <w:pPr>
              <w:jc w:val="center"/>
              <w:rPr>
                <w:rFonts w:cstheme="minorHAnsi"/>
                <w:sz w:val="20"/>
                <w:szCs w:val="20"/>
              </w:rPr>
            </w:pPr>
            <w:r w:rsidRPr="00D429AA">
              <w:rPr>
                <w:rFonts w:cstheme="minorHAnsi"/>
                <w:sz w:val="20"/>
                <w:szCs w:val="20"/>
              </w:rPr>
              <w:t>10</w:t>
            </w:r>
          </w:p>
        </w:tc>
        <w:tc>
          <w:tcPr>
            <w:tcW w:w="7423" w:type="dxa"/>
            <w:tcBorders>
              <w:top w:val="single" w:sz="5" w:space="0" w:color="000000"/>
              <w:left w:val="single" w:sz="6" w:space="0" w:color="000000"/>
              <w:right w:val="single" w:sz="6" w:space="0" w:color="000000"/>
            </w:tcBorders>
            <w:shd w:val="clear" w:color="auto" w:fill="auto"/>
          </w:tcPr>
          <w:p w14:paraId="69DA14D8" w14:textId="77777777" w:rsidR="00D429AA" w:rsidRPr="00D429AA" w:rsidRDefault="00D429AA" w:rsidP="00D429AA">
            <w:pPr>
              <w:rPr>
                <w:rFonts w:cstheme="minorHAnsi"/>
                <w:sz w:val="20"/>
                <w:szCs w:val="20"/>
                <w:lang w:val="ru-RU"/>
              </w:rPr>
            </w:pPr>
            <w:r w:rsidRPr="00D429AA">
              <w:rPr>
                <w:rFonts w:cstheme="minorHAnsi"/>
                <w:sz w:val="20"/>
                <w:szCs w:val="20"/>
                <w:lang w:val="ru-RU"/>
              </w:rPr>
              <w:t xml:space="preserve">Модуль медичних меблів під умивальник </w:t>
            </w:r>
            <w:r w:rsidRPr="00D429AA">
              <w:rPr>
                <w:rFonts w:cstheme="minorHAnsi"/>
                <w:sz w:val="20"/>
                <w:szCs w:val="20"/>
              </w:rPr>
              <w:t>Me</w:t>
            </w:r>
            <w:r w:rsidRPr="00D429AA">
              <w:rPr>
                <w:rFonts w:cstheme="minorHAnsi"/>
                <w:sz w:val="20"/>
                <w:szCs w:val="20"/>
                <w:lang w:val="ru-RU"/>
              </w:rPr>
              <w:t>-</w:t>
            </w:r>
            <w:r w:rsidRPr="00D429AA">
              <w:rPr>
                <w:rFonts w:cstheme="minorHAnsi"/>
                <w:sz w:val="20"/>
                <w:szCs w:val="20"/>
              </w:rPr>
              <w:t>MB</w:t>
            </w:r>
            <w:r w:rsidRPr="00D429AA">
              <w:rPr>
                <w:rFonts w:cstheme="minorHAnsi"/>
                <w:sz w:val="20"/>
                <w:szCs w:val="20"/>
                <w:lang w:val="ru-RU"/>
              </w:rPr>
              <w:t>-</w:t>
            </w:r>
            <w:r w:rsidRPr="00D429AA">
              <w:rPr>
                <w:rFonts w:cstheme="minorHAnsi"/>
                <w:sz w:val="20"/>
                <w:szCs w:val="20"/>
              </w:rPr>
              <w:t>wbL</w:t>
            </w:r>
          </w:p>
        </w:tc>
        <w:tc>
          <w:tcPr>
            <w:tcW w:w="1395" w:type="dxa"/>
            <w:tcBorders>
              <w:top w:val="single" w:sz="5" w:space="0" w:color="000000"/>
              <w:left w:val="single" w:sz="6" w:space="0" w:color="000000"/>
              <w:right w:val="single" w:sz="4" w:space="0" w:color="auto"/>
            </w:tcBorders>
            <w:shd w:val="clear" w:color="auto" w:fill="auto"/>
          </w:tcPr>
          <w:p w14:paraId="6E5E9076" w14:textId="77777777" w:rsidR="00D429AA" w:rsidRPr="00D429AA" w:rsidRDefault="00D429AA" w:rsidP="00D429AA">
            <w:pPr>
              <w:jc w:val="center"/>
              <w:rPr>
                <w:rFonts w:cstheme="minorHAnsi"/>
                <w:sz w:val="20"/>
                <w:szCs w:val="20"/>
              </w:rPr>
            </w:pPr>
            <w:r w:rsidRPr="00D429AA">
              <w:rPr>
                <w:rFonts w:cstheme="minorHAnsi"/>
                <w:sz w:val="20"/>
                <w:szCs w:val="20"/>
              </w:rPr>
              <w:t>1</w:t>
            </w:r>
          </w:p>
        </w:tc>
      </w:tr>
      <w:tr w:rsidR="00D429AA" w:rsidRPr="00D429AA" w14:paraId="1C89FCC0" w14:textId="77777777" w:rsidTr="00BA7E60">
        <w:trPr>
          <w:trHeight w:val="57"/>
        </w:trPr>
        <w:tc>
          <w:tcPr>
            <w:tcW w:w="677" w:type="dxa"/>
            <w:tcBorders>
              <w:top w:val="single" w:sz="5" w:space="0" w:color="000000"/>
              <w:left w:val="single" w:sz="2" w:space="0" w:color="000000"/>
              <w:right w:val="single" w:sz="6" w:space="0" w:color="000000"/>
            </w:tcBorders>
            <w:shd w:val="clear" w:color="auto" w:fill="auto"/>
          </w:tcPr>
          <w:p w14:paraId="69B8BE90" w14:textId="77777777" w:rsidR="00D429AA" w:rsidRPr="00D429AA" w:rsidRDefault="00D429AA" w:rsidP="00D429AA">
            <w:pPr>
              <w:jc w:val="center"/>
              <w:rPr>
                <w:rFonts w:cstheme="minorHAnsi"/>
                <w:sz w:val="20"/>
                <w:szCs w:val="20"/>
              </w:rPr>
            </w:pPr>
            <w:r w:rsidRPr="00D429AA">
              <w:rPr>
                <w:rFonts w:cstheme="minorHAnsi"/>
                <w:sz w:val="20"/>
                <w:szCs w:val="20"/>
              </w:rPr>
              <w:t>11</w:t>
            </w:r>
          </w:p>
        </w:tc>
        <w:tc>
          <w:tcPr>
            <w:tcW w:w="7423" w:type="dxa"/>
            <w:tcBorders>
              <w:top w:val="single" w:sz="5" w:space="0" w:color="000000"/>
              <w:left w:val="single" w:sz="6" w:space="0" w:color="000000"/>
              <w:right w:val="single" w:sz="6" w:space="0" w:color="000000"/>
            </w:tcBorders>
            <w:shd w:val="clear" w:color="auto" w:fill="auto"/>
          </w:tcPr>
          <w:p w14:paraId="3E244C58" w14:textId="77777777" w:rsidR="00D429AA" w:rsidRPr="00D429AA" w:rsidRDefault="00D429AA" w:rsidP="00D429AA">
            <w:pPr>
              <w:rPr>
                <w:rFonts w:cstheme="minorHAnsi"/>
                <w:sz w:val="20"/>
                <w:szCs w:val="20"/>
                <w:lang w:val="ru-RU"/>
              </w:rPr>
            </w:pPr>
            <w:r w:rsidRPr="00D429AA">
              <w:rPr>
                <w:rFonts w:cstheme="minorHAnsi"/>
                <w:sz w:val="20"/>
                <w:szCs w:val="20"/>
                <w:lang w:val="ru-RU"/>
              </w:rPr>
              <w:t xml:space="preserve">Модуль медичних меблів з дверцятами </w:t>
            </w:r>
            <w:r w:rsidRPr="00D429AA">
              <w:rPr>
                <w:rFonts w:cstheme="minorHAnsi"/>
                <w:sz w:val="20"/>
                <w:szCs w:val="20"/>
              </w:rPr>
              <w:t>Me</w:t>
            </w:r>
            <w:r w:rsidRPr="00D429AA">
              <w:rPr>
                <w:rFonts w:cstheme="minorHAnsi"/>
                <w:sz w:val="20"/>
                <w:szCs w:val="20"/>
                <w:lang w:val="ru-RU"/>
              </w:rPr>
              <w:t>-</w:t>
            </w:r>
            <w:r w:rsidRPr="00D429AA">
              <w:rPr>
                <w:rFonts w:cstheme="minorHAnsi"/>
                <w:sz w:val="20"/>
                <w:szCs w:val="20"/>
              </w:rPr>
              <w:t>MB</w:t>
            </w:r>
            <w:r w:rsidRPr="00D429AA">
              <w:rPr>
                <w:rFonts w:cstheme="minorHAnsi"/>
                <w:sz w:val="20"/>
                <w:szCs w:val="20"/>
                <w:lang w:val="ru-RU"/>
              </w:rPr>
              <w:t>-</w:t>
            </w:r>
            <w:r w:rsidRPr="00D429AA">
              <w:rPr>
                <w:rFonts w:cstheme="minorHAnsi"/>
                <w:sz w:val="20"/>
                <w:szCs w:val="20"/>
              </w:rPr>
              <w:t>dsR</w:t>
            </w:r>
          </w:p>
        </w:tc>
        <w:tc>
          <w:tcPr>
            <w:tcW w:w="1395" w:type="dxa"/>
            <w:tcBorders>
              <w:top w:val="single" w:sz="5" w:space="0" w:color="000000"/>
              <w:left w:val="single" w:sz="6" w:space="0" w:color="000000"/>
              <w:right w:val="single" w:sz="4" w:space="0" w:color="auto"/>
            </w:tcBorders>
            <w:shd w:val="clear" w:color="auto" w:fill="auto"/>
          </w:tcPr>
          <w:p w14:paraId="1191AC41" w14:textId="77777777" w:rsidR="00D429AA" w:rsidRPr="00D429AA" w:rsidRDefault="00D429AA" w:rsidP="00D429AA">
            <w:pPr>
              <w:jc w:val="center"/>
              <w:rPr>
                <w:rFonts w:cstheme="minorHAnsi"/>
                <w:sz w:val="20"/>
                <w:szCs w:val="20"/>
              </w:rPr>
            </w:pPr>
            <w:r w:rsidRPr="00D429AA">
              <w:rPr>
                <w:rFonts w:cstheme="minorHAnsi"/>
                <w:sz w:val="20"/>
                <w:szCs w:val="20"/>
              </w:rPr>
              <w:t>1</w:t>
            </w:r>
          </w:p>
        </w:tc>
      </w:tr>
      <w:tr w:rsidR="00D429AA" w:rsidRPr="00D429AA" w14:paraId="07D7AA66" w14:textId="77777777" w:rsidTr="00BA7E60">
        <w:trPr>
          <w:trHeight w:val="57"/>
        </w:trPr>
        <w:tc>
          <w:tcPr>
            <w:tcW w:w="677" w:type="dxa"/>
            <w:tcBorders>
              <w:top w:val="single" w:sz="5" w:space="0" w:color="000000"/>
              <w:left w:val="single" w:sz="2" w:space="0" w:color="000000"/>
              <w:bottom w:val="single" w:sz="5" w:space="0" w:color="000000"/>
              <w:right w:val="single" w:sz="6" w:space="0" w:color="000000"/>
            </w:tcBorders>
            <w:shd w:val="clear" w:color="auto" w:fill="auto"/>
          </w:tcPr>
          <w:p w14:paraId="74B221FF" w14:textId="77777777" w:rsidR="00D429AA" w:rsidRPr="00D429AA" w:rsidRDefault="00D429AA" w:rsidP="00D429AA">
            <w:pPr>
              <w:jc w:val="center"/>
              <w:rPr>
                <w:rFonts w:cstheme="minorHAnsi"/>
                <w:sz w:val="20"/>
                <w:szCs w:val="20"/>
              </w:rPr>
            </w:pPr>
            <w:r w:rsidRPr="00D429AA">
              <w:rPr>
                <w:rFonts w:cstheme="minorHAnsi"/>
                <w:sz w:val="20"/>
                <w:szCs w:val="20"/>
              </w:rPr>
              <w:t>12</w:t>
            </w:r>
          </w:p>
        </w:tc>
        <w:tc>
          <w:tcPr>
            <w:tcW w:w="7423" w:type="dxa"/>
            <w:tcBorders>
              <w:top w:val="single" w:sz="5" w:space="0" w:color="000000"/>
              <w:left w:val="single" w:sz="6" w:space="0" w:color="000000"/>
              <w:bottom w:val="single" w:sz="5" w:space="0" w:color="000000"/>
              <w:right w:val="single" w:sz="6" w:space="0" w:color="000000"/>
            </w:tcBorders>
            <w:shd w:val="clear" w:color="auto" w:fill="auto"/>
          </w:tcPr>
          <w:p w14:paraId="555B4F94" w14:textId="77777777" w:rsidR="00D429AA" w:rsidRPr="00D429AA" w:rsidRDefault="00D429AA" w:rsidP="00D429AA">
            <w:pPr>
              <w:rPr>
                <w:rFonts w:cstheme="minorHAnsi"/>
                <w:sz w:val="20"/>
                <w:szCs w:val="20"/>
                <w:lang w:val="ru-RU"/>
              </w:rPr>
            </w:pPr>
            <w:r w:rsidRPr="00D429AA">
              <w:rPr>
                <w:rFonts w:cstheme="minorHAnsi"/>
                <w:sz w:val="20"/>
                <w:szCs w:val="20"/>
                <w:lang w:val="ru-RU"/>
              </w:rPr>
              <w:t xml:space="preserve">Модуль медичних меблів з шухлядами </w:t>
            </w:r>
            <w:r w:rsidRPr="00D429AA">
              <w:rPr>
                <w:rFonts w:cstheme="minorHAnsi"/>
                <w:sz w:val="20"/>
                <w:szCs w:val="20"/>
              </w:rPr>
              <w:t>Me</w:t>
            </w:r>
            <w:r w:rsidRPr="00D429AA">
              <w:rPr>
                <w:rFonts w:cstheme="minorHAnsi"/>
                <w:sz w:val="20"/>
                <w:szCs w:val="20"/>
                <w:lang w:val="ru-RU"/>
              </w:rPr>
              <w:t>-</w:t>
            </w:r>
            <w:r w:rsidRPr="00D429AA">
              <w:rPr>
                <w:rFonts w:cstheme="minorHAnsi"/>
                <w:sz w:val="20"/>
                <w:szCs w:val="20"/>
              </w:rPr>
              <w:t>MB</w:t>
            </w:r>
            <w:r w:rsidRPr="00D429AA">
              <w:rPr>
                <w:rFonts w:cstheme="minorHAnsi"/>
                <w:sz w:val="20"/>
                <w:szCs w:val="20"/>
                <w:lang w:val="ru-RU"/>
              </w:rPr>
              <w:t>-2</w:t>
            </w:r>
            <w:r w:rsidRPr="00D429AA">
              <w:rPr>
                <w:rFonts w:cstheme="minorHAnsi"/>
                <w:sz w:val="20"/>
                <w:szCs w:val="20"/>
              </w:rPr>
              <w:t>l</w:t>
            </w:r>
            <w:r w:rsidRPr="00D429AA">
              <w:rPr>
                <w:rFonts w:cstheme="minorHAnsi"/>
                <w:sz w:val="20"/>
                <w:szCs w:val="20"/>
                <w:lang w:val="ru-RU"/>
              </w:rPr>
              <w:t>2</w:t>
            </w:r>
            <w:r w:rsidRPr="00D429AA">
              <w:rPr>
                <w:rFonts w:cstheme="minorHAnsi"/>
                <w:sz w:val="20"/>
                <w:szCs w:val="20"/>
              </w:rPr>
              <w:t>s</w:t>
            </w:r>
          </w:p>
        </w:tc>
        <w:tc>
          <w:tcPr>
            <w:tcW w:w="1395" w:type="dxa"/>
            <w:tcBorders>
              <w:top w:val="single" w:sz="5" w:space="0" w:color="000000"/>
              <w:left w:val="single" w:sz="6" w:space="0" w:color="000000"/>
              <w:bottom w:val="single" w:sz="5" w:space="0" w:color="000000"/>
              <w:right w:val="single" w:sz="4" w:space="0" w:color="auto"/>
            </w:tcBorders>
            <w:shd w:val="clear" w:color="auto" w:fill="auto"/>
          </w:tcPr>
          <w:p w14:paraId="2B08B36A" w14:textId="77777777" w:rsidR="00D429AA" w:rsidRPr="00D429AA" w:rsidRDefault="00D429AA" w:rsidP="00D429AA">
            <w:pPr>
              <w:jc w:val="center"/>
              <w:rPr>
                <w:rFonts w:cstheme="minorHAnsi"/>
                <w:sz w:val="20"/>
                <w:szCs w:val="20"/>
              </w:rPr>
            </w:pPr>
            <w:r w:rsidRPr="00D429AA">
              <w:rPr>
                <w:rFonts w:cstheme="minorHAnsi"/>
                <w:sz w:val="20"/>
                <w:szCs w:val="20"/>
              </w:rPr>
              <w:t>2</w:t>
            </w:r>
          </w:p>
        </w:tc>
      </w:tr>
      <w:tr w:rsidR="00A96975" w:rsidRPr="00D429AA" w14:paraId="2EBC5586" w14:textId="77777777" w:rsidTr="00BA7E60">
        <w:trPr>
          <w:trHeight w:val="57"/>
        </w:trPr>
        <w:tc>
          <w:tcPr>
            <w:tcW w:w="677" w:type="dxa"/>
            <w:tcBorders>
              <w:top w:val="single" w:sz="5" w:space="0" w:color="000000"/>
              <w:left w:val="single" w:sz="2" w:space="0" w:color="000000"/>
              <w:bottom w:val="single" w:sz="4" w:space="0" w:color="auto"/>
              <w:right w:val="single" w:sz="6" w:space="0" w:color="000000"/>
            </w:tcBorders>
            <w:shd w:val="clear" w:color="auto" w:fill="auto"/>
          </w:tcPr>
          <w:p w14:paraId="5EB45FA5" w14:textId="0A7E344D" w:rsidR="00A96975" w:rsidRPr="00A96975" w:rsidRDefault="00A96975" w:rsidP="00D429AA">
            <w:pPr>
              <w:jc w:val="center"/>
              <w:rPr>
                <w:rFonts w:cstheme="minorHAnsi"/>
                <w:sz w:val="20"/>
                <w:szCs w:val="20"/>
                <w:lang w:val="uk-UA"/>
              </w:rPr>
            </w:pPr>
            <w:r>
              <w:rPr>
                <w:rFonts w:cstheme="minorHAnsi"/>
                <w:sz w:val="20"/>
                <w:szCs w:val="20"/>
                <w:lang w:val="uk-UA"/>
              </w:rPr>
              <w:t xml:space="preserve">13 </w:t>
            </w:r>
          </w:p>
        </w:tc>
        <w:tc>
          <w:tcPr>
            <w:tcW w:w="7423" w:type="dxa"/>
            <w:tcBorders>
              <w:top w:val="single" w:sz="5" w:space="0" w:color="000000"/>
              <w:left w:val="single" w:sz="6" w:space="0" w:color="000000"/>
              <w:bottom w:val="single" w:sz="4" w:space="0" w:color="auto"/>
              <w:right w:val="single" w:sz="6" w:space="0" w:color="000000"/>
            </w:tcBorders>
            <w:shd w:val="clear" w:color="auto" w:fill="auto"/>
          </w:tcPr>
          <w:p w14:paraId="48C6277D" w14:textId="7E9F9763" w:rsidR="00A96975" w:rsidRPr="00D429AA" w:rsidRDefault="00A96975" w:rsidP="00D429AA">
            <w:pPr>
              <w:rPr>
                <w:rFonts w:cstheme="minorHAnsi"/>
                <w:sz w:val="20"/>
                <w:szCs w:val="20"/>
                <w:lang w:val="ru-RU"/>
              </w:rPr>
            </w:pPr>
            <w:r>
              <w:rPr>
                <w:rFonts w:cstheme="minorHAnsi"/>
                <w:sz w:val="20"/>
                <w:szCs w:val="20"/>
                <w:lang w:val="ru-RU"/>
              </w:rPr>
              <w:t>Підніжки задні та бокові</w:t>
            </w:r>
          </w:p>
        </w:tc>
        <w:tc>
          <w:tcPr>
            <w:tcW w:w="1395" w:type="dxa"/>
            <w:tcBorders>
              <w:top w:val="single" w:sz="5" w:space="0" w:color="000000"/>
              <w:left w:val="single" w:sz="6" w:space="0" w:color="000000"/>
              <w:bottom w:val="single" w:sz="4" w:space="0" w:color="auto"/>
              <w:right w:val="single" w:sz="4" w:space="0" w:color="auto"/>
            </w:tcBorders>
            <w:shd w:val="clear" w:color="auto" w:fill="auto"/>
          </w:tcPr>
          <w:p w14:paraId="74E5CB7C" w14:textId="4B7FA64D" w:rsidR="00A96975" w:rsidRPr="00A96975" w:rsidRDefault="00A96975" w:rsidP="00D429AA">
            <w:pPr>
              <w:jc w:val="center"/>
              <w:rPr>
                <w:rFonts w:cstheme="minorHAnsi"/>
                <w:sz w:val="20"/>
                <w:szCs w:val="20"/>
                <w:lang w:val="uk-UA"/>
              </w:rPr>
            </w:pPr>
            <w:r>
              <w:rPr>
                <w:rFonts w:cstheme="minorHAnsi"/>
                <w:sz w:val="20"/>
                <w:szCs w:val="20"/>
                <w:lang w:val="uk-UA"/>
              </w:rPr>
              <w:t>2</w:t>
            </w:r>
          </w:p>
        </w:tc>
      </w:tr>
    </w:tbl>
    <w:p w14:paraId="78F491CA" w14:textId="1D5CE888" w:rsidR="001B4624" w:rsidRDefault="001B4624" w:rsidP="00C55297">
      <w:pPr>
        <w:rPr>
          <w:rFonts w:ascii="Arial" w:hAnsi="Arial" w:cs="Arial"/>
          <w:bCs/>
          <w:lang w:val="uk-UA"/>
        </w:rPr>
      </w:pPr>
    </w:p>
    <w:p w14:paraId="10517AEE" w14:textId="77777777" w:rsidR="001B4624" w:rsidRDefault="001B4624" w:rsidP="00C55297">
      <w:pPr>
        <w:rPr>
          <w:rFonts w:ascii="Arial" w:hAnsi="Arial" w:cs="Arial"/>
          <w:bCs/>
          <w:lang w:val="uk-UA"/>
        </w:rPr>
      </w:pPr>
    </w:p>
    <w:p w14:paraId="35835EC5" w14:textId="77777777" w:rsidR="00C55297" w:rsidRPr="00C55297" w:rsidRDefault="00C55297" w:rsidP="00C55297">
      <w:pPr>
        <w:rPr>
          <w:rFonts w:ascii="Arial" w:hAnsi="Arial" w:cs="Arial"/>
          <w:bCs/>
          <w:lang w:val="uk-UA"/>
        </w:rPr>
      </w:pPr>
    </w:p>
    <w:p w14:paraId="5BBF0E63" w14:textId="77777777" w:rsidR="00D429AA" w:rsidRPr="004E1204" w:rsidRDefault="00D429AA" w:rsidP="00D429AA">
      <w:pPr>
        <w:tabs>
          <w:tab w:val="left" w:pos="3740"/>
        </w:tabs>
        <w:spacing w:after="0" w:line="240" w:lineRule="auto"/>
        <w:jc w:val="both"/>
        <w:rPr>
          <w:rFonts w:ascii="Arial" w:hAnsi="Arial" w:cs="Arial"/>
          <w:bCs/>
          <w:lang w:val="uk-UA"/>
        </w:rPr>
      </w:pPr>
      <w:r>
        <w:rPr>
          <w:rFonts w:ascii="Arial" w:hAnsi="Arial" w:cs="Arial"/>
          <w:bCs/>
          <w:lang w:val="uk-UA"/>
        </w:rPr>
        <w:tab/>
      </w:r>
    </w:p>
    <w:p w14:paraId="469E901F" w14:textId="77F060D0" w:rsidR="00222DDA" w:rsidRPr="004E1204" w:rsidRDefault="00222DDA" w:rsidP="00D429AA">
      <w:pPr>
        <w:tabs>
          <w:tab w:val="left" w:pos="3740"/>
        </w:tabs>
        <w:spacing w:after="0" w:line="240" w:lineRule="auto"/>
        <w:jc w:val="both"/>
        <w:rPr>
          <w:rFonts w:ascii="Arial" w:hAnsi="Arial" w:cs="Arial"/>
          <w:bCs/>
          <w:lang w:val="uk-UA"/>
        </w:rPr>
      </w:pPr>
    </w:p>
    <w:p w14:paraId="7DDDF58D" w14:textId="47221EE7" w:rsidR="00222DDA" w:rsidRPr="004E1204" w:rsidRDefault="00222DDA" w:rsidP="007D5A00">
      <w:pPr>
        <w:spacing w:after="0" w:line="240" w:lineRule="auto"/>
        <w:jc w:val="both"/>
        <w:rPr>
          <w:rFonts w:ascii="Arial" w:hAnsi="Arial" w:cs="Arial"/>
          <w:bCs/>
          <w:lang w:val="uk-UA"/>
        </w:rPr>
      </w:pPr>
    </w:p>
    <w:p w14:paraId="0308675A" w14:textId="74719C98" w:rsidR="00222DDA" w:rsidRPr="004E1204" w:rsidRDefault="00222DDA" w:rsidP="007D5A00">
      <w:pPr>
        <w:spacing w:after="0" w:line="240" w:lineRule="auto"/>
        <w:jc w:val="both"/>
        <w:rPr>
          <w:rFonts w:ascii="Arial" w:hAnsi="Arial" w:cs="Arial"/>
          <w:bCs/>
          <w:lang w:val="uk-UA"/>
        </w:rPr>
      </w:pPr>
    </w:p>
    <w:p w14:paraId="45915634" w14:textId="73A4D158" w:rsidR="00222DDA" w:rsidRPr="004E1204" w:rsidRDefault="00222DDA" w:rsidP="007D5A00">
      <w:pPr>
        <w:spacing w:after="0" w:line="240" w:lineRule="auto"/>
        <w:jc w:val="both"/>
        <w:rPr>
          <w:rFonts w:ascii="Arial" w:hAnsi="Arial" w:cs="Arial"/>
          <w:bCs/>
          <w:lang w:val="uk-UA"/>
        </w:rPr>
      </w:pPr>
    </w:p>
    <w:p w14:paraId="15000F9D" w14:textId="3E63AA37" w:rsidR="00222DDA" w:rsidRPr="004E1204" w:rsidRDefault="00222DDA" w:rsidP="007D5A00">
      <w:pPr>
        <w:spacing w:after="0" w:line="240" w:lineRule="auto"/>
        <w:jc w:val="both"/>
        <w:rPr>
          <w:rFonts w:ascii="Arial" w:hAnsi="Arial" w:cs="Arial"/>
          <w:bCs/>
          <w:lang w:val="uk-UA"/>
        </w:rPr>
      </w:pPr>
    </w:p>
    <w:p w14:paraId="1085D1F5" w14:textId="78D44C89" w:rsidR="00222DDA" w:rsidRPr="004E1204" w:rsidRDefault="00222DDA" w:rsidP="007D5A00">
      <w:pPr>
        <w:spacing w:after="0" w:line="240" w:lineRule="auto"/>
        <w:jc w:val="both"/>
        <w:rPr>
          <w:rFonts w:ascii="Arial" w:hAnsi="Arial" w:cs="Arial"/>
          <w:bCs/>
          <w:lang w:val="uk-UA"/>
        </w:rPr>
      </w:pPr>
    </w:p>
    <w:p w14:paraId="03892E3E" w14:textId="40BFA769" w:rsidR="00222DDA" w:rsidRPr="004E1204" w:rsidRDefault="00222DDA" w:rsidP="007D5A00">
      <w:pPr>
        <w:spacing w:after="0" w:line="240" w:lineRule="auto"/>
        <w:jc w:val="both"/>
        <w:rPr>
          <w:rFonts w:ascii="Arial" w:hAnsi="Arial" w:cs="Arial"/>
          <w:bCs/>
          <w:lang w:val="uk-UA"/>
        </w:rPr>
      </w:pPr>
    </w:p>
    <w:p w14:paraId="13864B67" w14:textId="2207633F" w:rsidR="00222DDA" w:rsidRPr="004E1204" w:rsidRDefault="00222DDA" w:rsidP="007D5A00">
      <w:pPr>
        <w:spacing w:after="0" w:line="240" w:lineRule="auto"/>
        <w:jc w:val="both"/>
        <w:rPr>
          <w:rFonts w:ascii="Arial" w:hAnsi="Arial" w:cs="Arial"/>
          <w:bCs/>
          <w:lang w:val="uk-UA"/>
        </w:rPr>
      </w:pPr>
    </w:p>
    <w:p w14:paraId="10771D8A" w14:textId="44B4ECB5" w:rsidR="00222DDA" w:rsidRPr="004E1204" w:rsidRDefault="00222DDA" w:rsidP="007D5A00">
      <w:pPr>
        <w:spacing w:after="0" w:line="240" w:lineRule="auto"/>
        <w:jc w:val="both"/>
        <w:rPr>
          <w:rFonts w:ascii="Arial" w:hAnsi="Arial" w:cs="Arial"/>
          <w:bCs/>
          <w:lang w:val="uk-UA"/>
        </w:rPr>
      </w:pPr>
    </w:p>
    <w:p w14:paraId="6BE9B0B8" w14:textId="464B696A" w:rsidR="00222DDA" w:rsidRDefault="00222DDA" w:rsidP="007D5A00">
      <w:pPr>
        <w:spacing w:after="0" w:line="240" w:lineRule="auto"/>
        <w:jc w:val="both"/>
        <w:rPr>
          <w:rFonts w:ascii="Arial" w:hAnsi="Arial" w:cs="Arial"/>
          <w:bCs/>
          <w:lang w:val="uk-UA"/>
        </w:rPr>
      </w:pPr>
    </w:p>
    <w:p w14:paraId="5617D6DB" w14:textId="6B9A771B" w:rsidR="00C55297" w:rsidRDefault="00C55297" w:rsidP="007D5A00">
      <w:pPr>
        <w:spacing w:after="0" w:line="240" w:lineRule="auto"/>
        <w:jc w:val="both"/>
        <w:rPr>
          <w:rFonts w:ascii="Arial" w:hAnsi="Arial" w:cs="Arial"/>
          <w:bCs/>
          <w:lang w:val="uk-UA"/>
        </w:rPr>
      </w:pPr>
    </w:p>
    <w:p w14:paraId="4027E757" w14:textId="25DA9B52" w:rsidR="00223689" w:rsidRPr="004E1204" w:rsidRDefault="00223689" w:rsidP="007D5A00">
      <w:pPr>
        <w:spacing w:after="0" w:line="240" w:lineRule="auto"/>
        <w:jc w:val="both"/>
        <w:rPr>
          <w:rFonts w:ascii="Arial" w:hAnsi="Arial" w:cs="Arial"/>
          <w:bCs/>
          <w:lang w:val="uk-U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
        <w:gridCol w:w="3467"/>
        <w:gridCol w:w="2984"/>
        <w:gridCol w:w="1134"/>
        <w:gridCol w:w="1559"/>
      </w:tblGrid>
      <w:tr w:rsidR="00A513A4" w:rsidRPr="00A513A4" w14:paraId="6C79D950" w14:textId="77777777" w:rsidTr="00A513A4">
        <w:trPr>
          <w:trHeight w:val="113"/>
        </w:trPr>
        <w:tc>
          <w:tcPr>
            <w:tcW w:w="490" w:type="dxa"/>
            <w:vAlign w:val="center"/>
          </w:tcPr>
          <w:p w14:paraId="39ACCC7B" w14:textId="77777777" w:rsidR="00A513A4" w:rsidRPr="00A513A4" w:rsidRDefault="00A513A4" w:rsidP="00654841">
            <w:pPr>
              <w:spacing w:line="240" w:lineRule="auto"/>
              <w:jc w:val="center"/>
              <w:rPr>
                <w:rFonts w:cs="Arial"/>
                <w:b/>
                <w:bCs/>
                <w:color w:val="000000"/>
                <w:sz w:val="20"/>
                <w:szCs w:val="20"/>
                <w:lang w:eastAsia="uk-UA"/>
              </w:rPr>
            </w:pPr>
            <w:r w:rsidRPr="00A513A4">
              <w:rPr>
                <w:rFonts w:cs="Arial"/>
                <w:b/>
                <w:bCs/>
                <w:color w:val="000000"/>
                <w:sz w:val="20"/>
                <w:szCs w:val="20"/>
                <w:lang w:eastAsia="uk-UA"/>
              </w:rPr>
              <w:t xml:space="preserve">№ </w:t>
            </w:r>
          </w:p>
        </w:tc>
        <w:tc>
          <w:tcPr>
            <w:tcW w:w="6451" w:type="dxa"/>
            <w:gridSpan w:val="2"/>
            <w:shd w:val="clear" w:color="auto" w:fill="auto"/>
            <w:vAlign w:val="center"/>
            <w:hideMark/>
          </w:tcPr>
          <w:p w14:paraId="352D6725" w14:textId="77777777" w:rsidR="00A513A4" w:rsidRPr="00A513A4" w:rsidRDefault="00A513A4" w:rsidP="00654841">
            <w:pPr>
              <w:spacing w:line="240" w:lineRule="auto"/>
              <w:jc w:val="center"/>
              <w:rPr>
                <w:rFonts w:cs="Arial"/>
                <w:b/>
                <w:bCs/>
                <w:color w:val="000000"/>
                <w:sz w:val="20"/>
                <w:szCs w:val="20"/>
                <w:lang w:eastAsia="uk-UA"/>
              </w:rPr>
            </w:pPr>
            <w:r w:rsidRPr="00A513A4">
              <w:rPr>
                <w:rFonts w:cs="Arial"/>
                <w:b/>
                <w:bCs/>
                <w:color w:val="000000"/>
                <w:sz w:val="20"/>
                <w:szCs w:val="20"/>
                <w:lang w:eastAsia="uk-UA"/>
              </w:rPr>
              <w:t>Найменування</w:t>
            </w:r>
          </w:p>
        </w:tc>
        <w:tc>
          <w:tcPr>
            <w:tcW w:w="1134" w:type="dxa"/>
            <w:shd w:val="clear" w:color="auto" w:fill="auto"/>
            <w:vAlign w:val="center"/>
            <w:hideMark/>
          </w:tcPr>
          <w:p w14:paraId="29DAD5D4" w14:textId="77777777" w:rsidR="00A513A4" w:rsidRPr="00A513A4" w:rsidRDefault="00A513A4" w:rsidP="00654841">
            <w:pPr>
              <w:spacing w:line="240" w:lineRule="auto"/>
              <w:jc w:val="center"/>
              <w:rPr>
                <w:rFonts w:cs="Arial"/>
                <w:b/>
                <w:bCs/>
                <w:color w:val="000000"/>
                <w:sz w:val="20"/>
                <w:szCs w:val="20"/>
                <w:lang w:eastAsia="uk-UA"/>
              </w:rPr>
            </w:pPr>
            <w:r w:rsidRPr="00A513A4">
              <w:rPr>
                <w:rFonts w:cs="Arial"/>
                <w:b/>
                <w:bCs/>
                <w:color w:val="000000"/>
                <w:sz w:val="20"/>
                <w:szCs w:val="20"/>
                <w:lang w:eastAsia="uk-UA"/>
              </w:rPr>
              <w:t>Одиниця виміру</w:t>
            </w:r>
          </w:p>
        </w:tc>
        <w:tc>
          <w:tcPr>
            <w:tcW w:w="1559" w:type="dxa"/>
            <w:shd w:val="clear" w:color="auto" w:fill="auto"/>
            <w:vAlign w:val="center"/>
            <w:hideMark/>
          </w:tcPr>
          <w:p w14:paraId="4B49E242" w14:textId="77777777" w:rsidR="00A513A4" w:rsidRPr="00A513A4" w:rsidRDefault="00A513A4" w:rsidP="00654841">
            <w:pPr>
              <w:spacing w:line="240" w:lineRule="auto"/>
              <w:jc w:val="center"/>
              <w:rPr>
                <w:rFonts w:cs="Arial"/>
                <w:b/>
                <w:bCs/>
                <w:color w:val="000000"/>
                <w:sz w:val="20"/>
                <w:szCs w:val="20"/>
                <w:lang w:eastAsia="uk-UA"/>
              </w:rPr>
            </w:pPr>
            <w:r w:rsidRPr="00A513A4">
              <w:rPr>
                <w:rFonts w:cs="Arial"/>
                <w:b/>
                <w:bCs/>
                <w:color w:val="000000"/>
                <w:sz w:val="20"/>
                <w:szCs w:val="20"/>
                <w:lang w:eastAsia="uk-UA"/>
              </w:rPr>
              <w:t>Одиниць</w:t>
            </w:r>
          </w:p>
        </w:tc>
      </w:tr>
      <w:tr w:rsidR="00A513A4" w:rsidRPr="00A513A4" w14:paraId="19889D7C" w14:textId="77777777" w:rsidTr="00A513A4">
        <w:trPr>
          <w:trHeight w:val="113"/>
        </w:trPr>
        <w:tc>
          <w:tcPr>
            <w:tcW w:w="490" w:type="dxa"/>
            <w:vAlign w:val="center"/>
          </w:tcPr>
          <w:p w14:paraId="1992BC04" w14:textId="77777777" w:rsidR="00A513A4" w:rsidRPr="00A513A4" w:rsidRDefault="00A513A4" w:rsidP="00A513A4">
            <w:pPr>
              <w:pStyle w:val="aa"/>
              <w:widowControl/>
              <w:numPr>
                <w:ilvl w:val="0"/>
                <w:numId w:val="37"/>
              </w:numPr>
              <w:ind w:left="308" w:hanging="308"/>
              <w:contextualSpacing/>
              <w:rPr>
                <w:rFonts w:asciiTheme="minorHAnsi" w:hAnsiTheme="minorHAnsi" w:cs="Arial"/>
                <w:color w:val="000000"/>
                <w:sz w:val="20"/>
              </w:rPr>
            </w:pPr>
          </w:p>
        </w:tc>
        <w:tc>
          <w:tcPr>
            <w:tcW w:w="3467" w:type="dxa"/>
            <w:tcBorders>
              <w:top w:val="single" w:sz="4" w:space="0" w:color="auto"/>
              <w:left w:val="single" w:sz="4" w:space="0" w:color="auto"/>
              <w:bottom w:val="single" w:sz="4" w:space="0" w:color="auto"/>
              <w:right w:val="single" w:sz="4" w:space="0" w:color="auto"/>
            </w:tcBorders>
            <w:shd w:val="clear" w:color="auto" w:fill="auto"/>
            <w:vAlign w:val="center"/>
          </w:tcPr>
          <w:p w14:paraId="2D4392F0" w14:textId="77777777" w:rsidR="00A513A4" w:rsidRPr="00A513A4" w:rsidRDefault="00A513A4" w:rsidP="00654841">
            <w:pPr>
              <w:spacing w:line="240" w:lineRule="auto"/>
              <w:rPr>
                <w:rFonts w:cs="Arial"/>
                <w:bCs/>
                <w:color w:val="000000"/>
                <w:sz w:val="20"/>
                <w:szCs w:val="20"/>
                <w:lang w:val="ru-RU"/>
              </w:rPr>
            </w:pPr>
            <w:r w:rsidRPr="00A513A4">
              <w:rPr>
                <w:rFonts w:cs="Arial"/>
                <w:bCs/>
                <w:color w:val="000000"/>
                <w:sz w:val="20"/>
                <w:szCs w:val="20"/>
              </w:rPr>
              <w:t xml:space="preserve">Стоматологічна установка </w:t>
            </w:r>
          </w:p>
        </w:tc>
        <w:tc>
          <w:tcPr>
            <w:tcW w:w="2984" w:type="dxa"/>
            <w:shd w:val="clear" w:color="auto" w:fill="auto"/>
            <w:vAlign w:val="center"/>
          </w:tcPr>
          <w:p w14:paraId="1468BE7B" w14:textId="77777777" w:rsidR="00A513A4" w:rsidRPr="00A513A4" w:rsidRDefault="00A513A4" w:rsidP="00654841">
            <w:pPr>
              <w:spacing w:line="240" w:lineRule="auto"/>
              <w:rPr>
                <w:rFonts w:cs="Arial"/>
                <w:color w:val="000000"/>
                <w:sz w:val="20"/>
                <w:szCs w:val="20"/>
              </w:rPr>
            </w:pPr>
            <w:r w:rsidRPr="00A513A4">
              <w:rPr>
                <w:rFonts w:cs="Arial"/>
                <w:bCs/>
                <w:color w:val="000000"/>
                <w:sz w:val="20"/>
                <w:szCs w:val="20"/>
              </w:rPr>
              <w:t>GALLANT ECO (підвісний гідроблок)</w:t>
            </w:r>
          </w:p>
        </w:tc>
        <w:tc>
          <w:tcPr>
            <w:tcW w:w="1134" w:type="dxa"/>
            <w:shd w:val="clear" w:color="auto" w:fill="auto"/>
            <w:vAlign w:val="center"/>
          </w:tcPr>
          <w:p w14:paraId="11603E7E"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од</w:t>
            </w:r>
          </w:p>
        </w:tc>
        <w:tc>
          <w:tcPr>
            <w:tcW w:w="1559" w:type="dxa"/>
            <w:shd w:val="clear" w:color="auto" w:fill="auto"/>
            <w:vAlign w:val="center"/>
          </w:tcPr>
          <w:p w14:paraId="344A1807"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1</w:t>
            </w:r>
          </w:p>
        </w:tc>
      </w:tr>
      <w:tr w:rsidR="00A513A4" w:rsidRPr="00A513A4" w14:paraId="46CB1DF6" w14:textId="77777777" w:rsidTr="00A513A4">
        <w:trPr>
          <w:trHeight w:val="113"/>
        </w:trPr>
        <w:tc>
          <w:tcPr>
            <w:tcW w:w="490" w:type="dxa"/>
            <w:vMerge w:val="restart"/>
            <w:vAlign w:val="center"/>
          </w:tcPr>
          <w:p w14:paraId="290E68D4" w14:textId="77777777" w:rsidR="00A513A4" w:rsidRPr="00A513A4" w:rsidRDefault="00A513A4" w:rsidP="00A513A4">
            <w:pPr>
              <w:pStyle w:val="aa"/>
              <w:widowControl/>
              <w:numPr>
                <w:ilvl w:val="0"/>
                <w:numId w:val="37"/>
              </w:numPr>
              <w:ind w:left="308" w:hanging="308"/>
              <w:contextualSpacing/>
              <w:rPr>
                <w:rFonts w:asciiTheme="minorHAnsi" w:hAnsiTheme="minorHAnsi" w:cs="Arial"/>
                <w:color w:val="000000"/>
                <w:sz w:val="20"/>
              </w:rPr>
            </w:pPr>
          </w:p>
        </w:tc>
        <w:tc>
          <w:tcPr>
            <w:tcW w:w="3467" w:type="dxa"/>
            <w:vMerge w:val="restart"/>
            <w:tcBorders>
              <w:top w:val="nil"/>
              <w:left w:val="single" w:sz="4" w:space="0" w:color="auto"/>
              <w:right w:val="single" w:sz="4" w:space="0" w:color="auto"/>
            </w:tcBorders>
            <w:shd w:val="clear" w:color="auto" w:fill="auto"/>
            <w:vAlign w:val="center"/>
          </w:tcPr>
          <w:p w14:paraId="28D84B22" w14:textId="77777777" w:rsidR="00A513A4" w:rsidRPr="00A513A4" w:rsidRDefault="00A513A4" w:rsidP="00654841">
            <w:pPr>
              <w:rPr>
                <w:rFonts w:cs="Arial"/>
                <w:color w:val="000000"/>
                <w:sz w:val="20"/>
                <w:szCs w:val="20"/>
                <w:lang w:val="ru-RU"/>
              </w:rPr>
            </w:pPr>
            <w:r w:rsidRPr="00A513A4">
              <w:rPr>
                <w:rFonts w:cs="Arial"/>
                <w:bCs/>
                <w:color w:val="000000"/>
                <w:sz w:val="20"/>
                <w:szCs w:val="20"/>
                <w:lang w:val="ru-RU"/>
              </w:rPr>
              <w:t>Блок лікаря з нижньою подачею шлангів. Розміщення інструментів зліва на право (вигляд спереду)</w:t>
            </w:r>
          </w:p>
        </w:tc>
        <w:tc>
          <w:tcPr>
            <w:tcW w:w="2984" w:type="dxa"/>
            <w:shd w:val="clear" w:color="auto" w:fill="auto"/>
            <w:vAlign w:val="center"/>
          </w:tcPr>
          <w:p w14:paraId="0CC72116" w14:textId="77777777" w:rsidR="00A513A4" w:rsidRPr="00A513A4" w:rsidRDefault="00A513A4" w:rsidP="00654841">
            <w:pPr>
              <w:rPr>
                <w:rFonts w:cs="Arial"/>
                <w:bCs/>
                <w:color w:val="000000"/>
                <w:sz w:val="20"/>
                <w:szCs w:val="20"/>
              </w:rPr>
            </w:pPr>
            <w:r w:rsidRPr="00A513A4">
              <w:rPr>
                <w:rFonts w:cs="Arial"/>
                <w:bCs/>
                <w:color w:val="000000"/>
                <w:sz w:val="20"/>
                <w:szCs w:val="20"/>
              </w:rPr>
              <w:t>3-х функційний пістолет DCI</w:t>
            </w:r>
          </w:p>
        </w:tc>
        <w:tc>
          <w:tcPr>
            <w:tcW w:w="1134" w:type="dxa"/>
            <w:shd w:val="clear" w:color="auto" w:fill="auto"/>
            <w:vAlign w:val="center"/>
          </w:tcPr>
          <w:p w14:paraId="4E4CF247"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од</w:t>
            </w:r>
          </w:p>
        </w:tc>
        <w:tc>
          <w:tcPr>
            <w:tcW w:w="1559" w:type="dxa"/>
            <w:shd w:val="clear" w:color="auto" w:fill="auto"/>
            <w:vAlign w:val="center"/>
          </w:tcPr>
          <w:p w14:paraId="78F76ADA"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1</w:t>
            </w:r>
          </w:p>
        </w:tc>
      </w:tr>
      <w:tr w:rsidR="00A513A4" w:rsidRPr="00A513A4" w14:paraId="4644BA09" w14:textId="77777777" w:rsidTr="00A513A4">
        <w:trPr>
          <w:trHeight w:val="113"/>
        </w:trPr>
        <w:tc>
          <w:tcPr>
            <w:tcW w:w="490" w:type="dxa"/>
            <w:vMerge/>
            <w:vAlign w:val="center"/>
          </w:tcPr>
          <w:p w14:paraId="79494E70" w14:textId="77777777" w:rsidR="00A513A4" w:rsidRPr="00A513A4" w:rsidRDefault="00A513A4" w:rsidP="00A513A4">
            <w:pPr>
              <w:pStyle w:val="aa"/>
              <w:widowControl/>
              <w:numPr>
                <w:ilvl w:val="0"/>
                <w:numId w:val="37"/>
              </w:numPr>
              <w:ind w:left="308" w:hanging="308"/>
              <w:contextualSpacing/>
              <w:rPr>
                <w:rFonts w:asciiTheme="minorHAnsi" w:hAnsiTheme="minorHAnsi" w:cs="Arial"/>
                <w:color w:val="000000"/>
                <w:sz w:val="20"/>
              </w:rPr>
            </w:pPr>
          </w:p>
        </w:tc>
        <w:tc>
          <w:tcPr>
            <w:tcW w:w="3467" w:type="dxa"/>
            <w:vMerge/>
            <w:tcBorders>
              <w:left w:val="single" w:sz="4" w:space="0" w:color="auto"/>
              <w:right w:val="single" w:sz="4" w:space="0" w:color="auto"/>
            </w:tcBorders>
            <w:shd w:val="clear" w:color="auto" w:fill="auto"/>
            <w:vAlign w:val="center"/>
          </w:tcPr>
          <w:p w14:paraId="0C532A5B" w14:textId="77777777" w:rsidR="00A513A4" w:rsidRPr="00A513A4" w:rsidRDefault="00A513A4" w:rsidP="00654841">
            <w:pPr>
              <w:rPr>
                <w:rFonts w:cs="Arial"/>
                <w:color w:val="000000"/>
                <w:sz w:val="20"/>
                <w:szCs w:val="20"/>
              </w:rPr>
            </w:pPr>
          </w:p>
        </w:tc>
        <w:tc>
          <w:tcPr>
            <w:tcW w:w="2984" w:type="dxa"/>
            <w:shd w:val="clear" w:color="auto" w:fill="auto"/>
            <w:vAlign w:val="center"/>
          </w:tcPr>
          <w:p w14:paraId="6D8CAEB6" w14:textId="77777777" w:rsidR="00A513A4" w:rsidRPr="00A513A4" w:rsidRDefault="00A513A4" w:rsidP="00654841">
            <w:pPr>
              <w:rPr>
                <w:rFonts w:cs="Arial"/>
                <w:bCs/>
                <w:color w:val="000000"/>
                <w:sz w:val="20"/>
                <w:szCs w:val="20"/>
              </w:rPr>
            </w:pPr>
            <w:r w:rsidRPr="00A513A4">
              <w:rPr>
                <w:rFonts w:cs="Arial"/>
                <w:bCs/>
                <w:color w:val="000000"/>
                <w:sz w:val="20"/>
                <w:szCs w:val="20"/>
              </w:rPr>
              <w:t>Підготовка для встановлення скелера</w:t>
            </w:r>
          </w:p>
        </w:tc>
        <w:tc>
          <w:tcPr>
            <w:tcW w:w="1134" w:type="dxa"/>
            <w:shd w:val="clear" w:color="auto" w:fill="auto"/>
            <w:vAlign w:val="center"/>
          </w:tcPr>
          <w:p w14:paraId="49176B29"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од</w:t>
            </w:r>
          </w:p>
        </w:tc>
        <w:tc>
          <w:tcPr>
            <w:tcW w:w="1559" w:type="dxa"/>
            <w:shd w:val="clear" w:color="auto" w:fill="auto"/>
            <w:vAlign w:val="center"/>
          </w:tcPr>
          <w:p w14:paraId="2276E53A"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1</w:t>
            </w:r>
          </w:p>
        </w:tc>
      </w:tr>
      <w:tr w:rsidR="00A513A4" w:rsidRPr="00A513A4" w14:paraId="283CEE24" w14:textId="77777777" w:rsidTr="00A513A4">
        <w:trPr>
          <w:trHeight w:val="113"/>
        </w:trPr>
        <w:tc>
          <w:tcPr>
            <w:tcW w:w="490" w:type="dxa"/>
            <w:vMerge/>
            <w:vAlign w:val="center"/>
          </w:tcPr>
          <w:p w14:paraId="55A1CE8C" w14:textId="77777777" w:rsidR="00A513A4" w:rsidRPr="00A513A4" w:rsidRDefault="00A513A4" w:rsidP="00A513A4">
            <w:pPr>
              <w:pStyle w:val="aa"/>
              <w:widowControl/>
              <w:numPr>
                <w:ilvl w:val="0"/>
                <w:numId w:val="37"/>
              </w:numPr>
              <w:ind w:left="308" w:hanging="308"/>
              <w:contextualSpacing/>
              <w:rPr>
                <w:rFonts w:asciiTheme="minorHAnsi" w:hAnsiTheme="minorHAnsi" w:cs="Arial"/>
                <w:color w:val="000000"/>
                <w:sz w:val="20"/>
              </w:rPr>
            </w:pPr>
          </w:p>
        </w:tc>
        <w:tc>
          <w:tcPr>
            <w:tcW w:w="3467" w:type="dxa"/>
            <w:vMerge/>
            <w:tcBorders>
              <w:left w:val="single" w:sz="4" w:space="0" w:color="auto"/>
              <w:right w:val="single" w:sz="4" w:space="0" w:color="auto"/>
            </w:tcBorders>
            <w:shd w:val="clear" w:color="auto" w:fill="auto"/>
            <w:vAlign w:val="center"/>
          </w:tcPr>
          <w:p w14:paraId="3B7DC48D" w14:textId="77777777" w:rsidR="00A513A4" w:rsidRPr="00A513A4" w:rsidRDefault="00A513A4" w:rsidP="00654841">
            <w:pPr>
              <w:rPr>
                <w:rFonts w:cs="Arial"/>
                <w:color w:val="000000"/>
                <w:sz w:val="20"/>
                <w:szCs w:val="20"/>
              </w:rPr>
            </w:pPr>
          </w:p>
        </w:tc>
        <w:tc>
          <w:tcPr>
            <w:tcW w:w="2984" w:type="dxa"/>
            <w:shd w:val="clear" w:color="auto" w:fill="auto"/>
            <w:vAlign w:val="center"/>
          </w:tcPr>
          <w:p w14:paraId="62EA1A14" w14:textId="77777777" w:rsidR="00A513A4" w:rsidRPr="00A513A4" w:rsidRDefault="00A513A4" w:rsidP="00654841">
            <w:pPr>
              <w:rPr>
                <w:rFonts w:cs="Arial"/>
                <w:bCs/>
                <w:color w:val="000000"/>
                <w:sz w:val="20"/>
                <w:szCs w:val="20"/>
              </w:rPr>
            </w:pPr>
            <w:r w:rsidRPr="00A513A4">
              <w:rPr>
                <w:rFonts w:cs="Arial"/>
                <w:bCs/>
                <w:color w:val="000000"/>
                <w:sz w:val="20"/>
                <w:szCs w:val="20"/>
              </w:rPr>
              <w:t>Пневмовихід з підсвіткою</w:t>
            </w:r>
          </w:p>
        </w:tc>
        <w:tc>
          <w:tcPr>
            <w:tcW w:w="1134" w:type="dxa"/>
            <w:shd w:val="clear" w:color="auto" w:fill="auto"/>
            <w:vAlign w:val="center"/>
          </w:tcPr>
          <w:p w14:paraId="49F76EB2"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од</w:t>
            </w:r>
          </w:p>
        </w:tc>
        <w:tc>
          <w:tcPr>
            <w:tcW w:w="1559" w:type="dxa"/>
            <w:shd w:val="clear" w:color="auto" w:fill="auto"/>
            <w:vAlign w:val="center"/>
          </w:tcPr>
          <w:p w14:paraId="345E7F0D"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1</w:t>
            </w:r>
          </w:p>
        </w:tc>
      </w:tr>
      <w:tr w:rsidR="00A513A4" w:rsidRPr="00A513A4" w14:paraId="2FB12A60" w14:textId="77777777" w:rsidTr="00A513A4">
        <w:trPr>
          <w:trHeight w:val="113"/>
        </w:trPr>
        <w:tc>
          <w:tcPr>
            <w:tcW w:w="490" w:type="dxa"/>
            <w:vMerge/>
            <w:vAlign w:val="center"/>
          </w:tcPr>
          <w:p w14:paraId="44889B71" w14:textId="77777777" w:rsidR="00A513A4" w:rsidRPr="00A513A4" w:rsidRDefault="00A513A4" w:rsidP="00A513A4">
            <w:pPr>
              <w:pStyle w:val="aa"/>
              <w:widowControl/>
              <w:numPr>
                <w:ilvl w:val="0"/>
                <w:numId w:val="37"/>
              </w:numPr>
              <w:ind w:left="308" w:hanging="308"/>
              <w:contextualSpacing/>
              <w:rPr>
                <w:rFonts w:asciiTheme="minorHAnsi" w:hAnsiTheme="minorHAnsi" w:cs="Arial"/>
                <w:color w:val="000000"/>
                <w:sz w:val="20"/>
              </w:rPr>
            </w:pPr>
          </w:p>
        </w:tc>
        <w:tc>
          <w:tcPr>
            <w:tcW w:w="3467" w:type="dxa"/>
            <w:vMerge/>
            <w:tcBorders>
              <w:left w:val="single" w:sz="4" w:space="0" w:color="auto"/>
              <w:right w:val="single" w:sz="4" w:space="0" w:color="auto"/>
            </w:tcBorders>
            <w:shd w:val="clear" w:color="auto" w:fill="auto"/>
            <w:vAlign w:val="center"/>
          </w:tcPr>
          <w:p w14:paraId="47C01903" w14:textId="77777777" w:rsidR="00A513A4" w:rsidRPr="00A513A4" w:rsidRDefault="00A513A4" w:rsidP="00654841">
            <w:pPr>
              <w:rPr>
                <w:rFonts w:cs="Arial"/>
                <w:color w:val="000000"/>
                <w:sz w:val="20"/>
                <w:szCs w:val="20"/>
              </w:rPr>
            </w:pPr>
          </w:p>
        </w:tc>
        <w:tc>
          <w:tcPr>
            <w:tcW w:w="2984" w:type="dxa"/>
            <w:shd w:val="clear" w:color="auto" w:fill="auto"/>
            <w:vAlign w:val="center"/>
          </w:tcPr>
          <w:p w14:paraId="2F8C7590" w14:textId="77777777" w:rsidR="00A513A4" w:rsidRPr="00A513A4" w:rsidRDefault="00A513A4" w:rsidP="00654841">
            <w:pPr>
              <w:rPr>
                <w:rFonts w:cs="Arial"/>
                <w:bCs/>
                <w:color w:val="000000"/>
                <w:sz w:val="20"/>
                <w:szCs w:val="20"/>
              </w:rPr>
            </w:pPr>
            <w:r w:rsidRPr="00A513A4">
              <w:rPr>
                <w:rFonts w:cs="Arial"/>
                <w:bCs/>
                <w:color w:val="000000"/>
                <w:sz w:val="20"/>
                <w:szCs w:val="20"/>
              </w:rPr>
              <w:t>Педаль електрична Галіт</w:t>
            </w:r>
          </w:p>
        </w:tc>
        <w:tc>
          <w:tcPr>
            <w:tcW w:w="1134" w:type="dxa"/>
            <w:shd w:val="clear" w:color="auto" w:fill="auto"/>
            <w:vAlign w:val="center"/>
          </w:tcPr>
          <w:p w14:paraId="3A86D740"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од</w:t>
            </w:r>
          </w:p>
        </w:tc>
        <w:tc>
          <w:tcPr>
            <w:tcW w:w="1559" w:type="dxa"/>
            <w:shd w:val="clear" w:color="auto" w:fill="auto"/>
            <w:vAlign w:val="center"/>
          </w:tcPr>
          <w:p w14:paraId="61FC8618"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1</w:t>
            </w:r>
          </w:p>
        </w:tc>
      </w:tr>
      <w:tr w:rsidR="00A513A4" w:rsidRPr="00A513A4" w14:paraId="187CBA86" w14:textId="77777777" w:rsidTr="00A513A4">
        <w:trPr>
          <w:trHeight w:val="113"/>
        </w:trPr>
        <w:tc>
          <w:tcPr>
            <w:tcW w:w="490" w:type="dxa"/>
            <w:vAlign w:val="center"/>
          </w:tcPr>
          <w:p w14:paraId="3AB36EAE" w14:textId="77777777" w:rsidR="00A513A4" w:rsidRPr="00A513A4" w:rsidRDefault="00A513A4" w:rsidP="00A513A4">
            <w:pPr>
              <w:pStyle w:val="aa"/>
              <w:widowControl/>
              <w:numPr>
                <w:ilvl w:val="0"/>
                <w:numId w:val="37"/>
              </w:numPr>
              <w:ind w:left="308" w:hanging="308"/>
              <w:contextualSpacing/>
              <w:rPr>
                <w:rFonts w:asciiTheme="minorHAnsi" w:hAnsiTheme="minorHAnsi" w:cs="Arial"/>
                <w:color w:val="000000"/>
                <w:sz w:val="20"/>
              </w:rPr>
            </w:pPr>
          </w:p>
        </w:tc>
        <w:tc>
          <w:tcPr>
            <w:tcW w:w="3467" w:type="dxa"/>
            <w:tcBorders>
              <w:top w:val="nil"/>
              <w:left w:val="single" w:sz="4" w:space="0" w:color="auto"/>
              <w:bottom w:val="single" w:sz="4" w:space="0" w:color="auto"/>
              <w:right w:val="single" w:sz="4" w:space="0" w:color="auto"/>
            </w:tcBorders>
            <w:shd w:val="clear" w:color="auto" w:fill="auto"/>
            <w:vAlign w:val="center"/>
          </w:tcPr>
          <w:p w14:paraId="10A9DFD5" w14:textId="77777777" w:rsidR="00A513A4" w:rsidRPr="00A513A4" w:rsidRDefault="00A513A4" w:rsidP="00654841">
            <w:pPr>
              <w:rPr>
                <w:rFonts w:cs="Arial"/>
                <w:color w:val="000000"/>
                <w:sz w:val="20"/>
                <w:szCs w:val="20"/>
              </w:rPr>
            </w:pPr>
            <w:r w:rsidRPr="00A513A4">
              <w:rPr>
                <w:rFonts w:cs="Arial"/>
                <w:bCs/>
                <w:color w:val="000000"/>
                <w:sz w:val="20"/>
                <w:szCs w:val="20"/>
              </w:rPr>
              <w:t>Блок асистента</w:t>
            </w:r>
          </w:p>
        </w:tc>
        <w:tc>
          <w:tcPr>
            <w:tcW w:w="2984" w:type="dxa"/>
            <w:shd w:val="clear" w:color="auto" w:fill="auto"/>
            <w:vAlign w:val="center"/>
          </w:tcPr>
          <w:p w14:paraId="5FFCA0F4" w14:textId="77777777" w:rsidR="00A513A4" w:rsidRPr="00A513A4" w:rsidRDefault="00A513A4" w:rsidP="00654841">
            <w:pPr>
              <w:rPr>
                <w:rFonts w:cs="Arial"/>
                <w:bCs/>
                <w:color w:val="000000"/>
                <w:sz w:val="20"/>
                <w:szCs w:val="20"/>
              </w:rPr>
            </w:pPr>
            <w:r w:rsidRPr="00A513A4">
              <w:rPr>
                <w:rFonts w:cs="Arial"/>
                <w:bCs/>
                <w:color w:val="000000"/>
                <w:sz w:val="20"/>
                <w:szCs w:val="20"/>
              </w:rPr>
              <w:t>Слиновідсмоктувач ежекторний повітряний</w:t>
            </w:r>
          </w:p>
        </w:tc>
        <w:tc>
          <w:tcPr>
            <w:tcW w:w="1134" w:type="dxa"/>
            <w:shd w:val="clear" w:color="auto" w:fill="auto"/>
            <w:vAlign w:val="center"/>
          </w:tcPr>
          <w:p w14:paraId="79B7A1C7"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од</w:t>
            </w:r>
          </w:p>
        </w:tc>
        <w:tc>
          <w:tcPr>
            <w:tcW w:w="1559" w:type="dxa"/>
            <w:shd w:val="clear" w:color="auto" w:fill="auto"/>
            <w:vAlign w:val="center"/>
          </w:tcPr>
          <w:p w14:paraId="14C65A23"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1</w:t>
            </w:r>
          </w:p>
        </w:tc>
      </w:tr>
      <w:tr w:rsidR="00A513A4" w:rsidRPr="00A513A4" w14:paraId="75038F0E" w14:textId="77777777" w:rsidTr="00A513A4">
        <w:trPr>
          <w:trHeight w:val="113"/>
        </w:trPr>
        <w:tc>
          <w:tcPr>
            <w:tcW w:w="490" w:type="dxa"/>
            <w:vAlign w:val="center"/>
          </w:tcPr>
          <w:p w14:paraId="040C56F0" w14:textId="77777777" w:rsidR="00A513A4" w:rsidRPr="00A513A4" w:rsidRDefault="00A513A4" w:rsidP="00A513A4">
            <w:pPr>
              <w:pStyle w:val="aa"/>
              <w:widowControl/>
              <w:numPr>
                <w:ilvl w:val="0"/>
                <w:numId w:val="37"/>
              </w:numPr>
              <w:ind w:left="308" w:hanging="308"/>
              <w:contextualSpacing/>
              <w:rPr>
                <w:rFonts w:asciiTheme="minorHAnsi" w:hAnsiTheme="minorHAnsi" w:cs="Arial"/>
                <w:color w:val="000000"/>
                <w:sz w:val="20"/>
              </w:rPr>
            </w:pPr>
          </w:p>
        </w:tc>
        <w:tc>
          <w:tcPr>
            <w:tcW w:w="3467" w:type="dxa"/>
            <w:tcBorders>
              <w:top w:val="nil"/>
              <w:left w:val="single" w:sz="4" w:space="0" w:color="auto"/>
              <w:bottom w:val="single" w:sz="4" w:space="0" w:color="auto"/>
              <w:right w:val="single" w:sz="4" w:space="0" w:color="auto"/>
            </w:tcBorders>
            <w:shd w:val="clear" w:color="auto" w:fill="auto"/>
            <w:vAlign w:val="center"/>
          </w:tcPr>
          <w:p w14:paraId="686FE7C3" w14:textId="77777777" w:rsidR="00A513A4" w:rsidRPr="00A513A4" w:rsidRDefault="00A513A4" w:rsidP="00654841">
            <w:pPr>
              <w:rPr>
                <w:rFonts w:cs="Arial"/>
                <w:bCs/>
                <w:color w:val="000000"/>
                <w:sz w:val="20"/>
                <w:szCs w:val="20"/>
              </w:rPr>
            </w:pPr>
            <w:r w:rsidRPr="00A513A4">
              <w:rPr>
                <w:rFonts w:cs="Arial"/>
                <w:bCs/>
                <w:color w:val="000000"/>
                <w:sz w:val="20"/>
                <w:szCs w:val="20"/>
              </w:rPr>
              <w:t>Стоматологічний світильник</w:t>
            </w:r>
          </w:p>
        </w:tc>
        <w:tc>
          <w:tcPr>
            <w:tcW w:w="2984" w:type="dxa"/>
            <w:shd w:val="clear" w:color="auto" w:fill="auto"/>
            <w:vAlign w:val="center"/>
          </w:tcPr>
          <w:p w14:paraId="281B14FC" w14:textId="77777777" w:rsidR="00A513A4" w:rsidRPr="00A513A4" w:rsidRDefault="00A513A4" w:rsidP="00654841">
            <w:pPr>
              <w:spacing w:line="240" w:lineRule="auto"/>
              <w:rPr>
                <w:rFonts w:cs="Arial"/>
                <w:color w:val="000000"/>
                <w:sz w:val="20"/>
                <w:szCs w:val="20"/>
              </w:rPr>
            </w:pPr>
            <w:r w:rsidRPr="00A513A4">
              <w:rPr>
                <w:rFonts w:cs="Arial"/>
                <w:color w:val="000000"/>
                <w:sz w:val="20"/>
                <w:szCs w:val="20"/>
              </w:rPr>
              <w:t>Світильник FARO EDI LED</w:t>
            </w:r>
          </w:p>
        </w:tc>
        <w:tc>
          <w:tcPr>
            <w:tcW w:w="1134" w:type="dxa"/>
            <w:shd w:val="clear" w:color="auto" w:fill="auto"/>
            <w:vAlign w:val="center"/>
          </w:tcPr>
          <w:p w14:paraId="3200C5AA"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од</w:t>
            </w:r>
          </w:p>
        </w:tc>
        <w:tc>
          <w:tcPr>
            <w:tcW w:w="1559" w:type="dxa"/>
            <w:shd w:val="clear" w:color="auto" w:fill="auto"/>
            <w:vAlign w:val="center"/>
          </w:tcPr>
          <w:p w14:paraId="62ABD47C"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1</w:t>
            </w:r>
          </w:p>
        </w:tc>
      </w:tr>
      <w:tr w:rsidR="00A513A4" w:rsidRPr="00A513A4" w14:paraId="4E2F7919" w14:textId="77777777" w:rsidTr="00A513A4">
        <w:trPr>
          <w:trHeight w:val="113"/>
        </w:trPr>
        <w:tc>
          <w:tcPr>
            <w:tcW w:w="490" w:type="dxa"/>
            <w:vAlign w:val="center"/>
          </w:tcPr>
          <w:p w14:paraId="24940F83" w14:textId="77777777" w:rsidR="00A513A4" w:rsidRPr="00A513A4" w:rsidRDefault="00A513A4" w:rsidP="00A513A4">
            <w:pPr>
              <w:pStyle w:val="aa"/>
              <w:widowControl/>
              <w:numPr>
                <w:ilvl w:val="0"/>
                <w:numId w:val="37"/>
              </w:numPr>
              <w:ind w:left="308" w:hanging="308"/>
              <w:contextualSpacing/>
              <w:rPr>
                <w:rFonts w:asciiTheme="minorHAnsi" w:hAnsiTheme="minorHAnsi" w:cs="Arial"/>
                <w:color w:val="000000"/>
                <w:sz w:val="20"/>
              </w:rPr>
            </w:pPr>
          </w:p>
        </w:tc>
        <w:tc>
          <w:tcPr>
            <w:tcW w:w="3467" w:type="dxa"/>
            <w:tcBorders>
              <w:top w:val="nil"/>
              <w:left w:val="single" w:sz="4" w:space="0" w:color="auto"/>
              <w:bottom w:val="single" w:sz="4" w:space="0" w:color="auto"/>
              <w:right w:val="single" w:sz="4" w:space="0" w:color="auto"/>
            </w:tcBorders>
            <w:shd w:val="clear" w:color="auto" w:fill="auto"/>
            <w:vAlign w:val="center"/>
          </w:tcPr>
          <w:p w14:paraId="5F23DF24" w14:textId="77777777" w:rsidR="00A513A4" w:rsidRPr="00A513A4" w:rsidRDefault="00A513A4" w:rsidP="00654841">
            <w:pPr>
              <w:rPr>
                <w:rFonts w:cs="Arial"/>
                <w:bCs/>
                <w:color w:val="000000"/>
                <w:sz w:val="20"/>
                <w:szCs w:val="20"/>
              </w:rPr>
            </w:pPr>
            <w:r w:rsidRPr="00A513A4">
              <w:rPr>
                <w:rFonts w:cs="Arial"/>
                <w:bCs/>
                <w:color w:val="000000"/>
                <w:sz w:val="20"/>
                <w:szCs w:val="20"/>
              </w:rPr>
              <w:t>Чаша плювальниці</w:t>
            </w:r>
          </w:p>
        </w:tc>
        <w:tc>
          <w:tcPr>
            <w:tcW w:w="2984" w:type="dxa"/>
            <w:shd w:val="clear" w:color="auto" w:fill="auto"/>
            <w:vAlign w:val="center"/>
          </w:tcPr>
          <w:p w14:paraId="7E345E03" w14:textId="77777777" w:rsidR="00A513A4" w:rsidRPr="00A513A4" w:rsidRDefault="00A513A4" w:rsidP="00654841">
            <w:pPr>
              <w:spacing w:line="240" w:lineRule="auto"/>
              <w:rPr>
                <w:rFonts w:cs="Arial"/>
                <w:color w:val="000000"/>
                <w:sz w:val="20"/>
                <w:szCs w:val="20"/>
              </w:rPr>
            </w:pPr>
            <w:r w:rsidRPr="00A513A4">
              <w:rPr>
                <w:rFonts w:cs="Arial"/>
                <w:color w:val="000000"/>
                <w:sz w:val="20"/>
                <w:szCs w:val="20"/>
              </w:rPr>
              <w:t>Керамічна біла</w:t>
            </w:r>
          </w:p>
        </w:tc>
        <w:tc>
          <w:tcPr>
            <w:tcW w:w="1134" w:type="dxa"/>
            <w:shd w:val="clear" w:color="auto" w:fill="auto"/>
            <w:vAlign w:val="center"/>
          </w:tcPr>
          <w:p w14:paraId="3A07958C"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од</w:t>
            </w:r>
          </w:p>
        </w:tc>
        <w:tc>
          <w:tcPr>
            <w:tcW w:w="1559" w:type="dxa"/>
            <w:shd w:val="clear" w:color="auto" w:fill="auto"/>
            <w:vAlign w:val="center"/>
          </w:tcPr>
          <w:p w14:paraId="5000EA75"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1</w:t>
            </w:r>
          </w:p>
        </w:tc>
      </w:tr>
      <w:tr w:rsidR="00A513A4" w:rsidRPr="00A513A4" w14:paraId="3F273FA0" w14:textId="77777777" w:rsidTr="00A513A4">
        <w:trPr>
          <w:trHeight w:val="113"/>
        </w:trPr>
        <w:tc>
          <w:tcPr>
            <w:tcW w:w="490" w:type="dxa"/>
            <w:vMerge w:val="restart"/>
            <w:vAlign w:val="center"/>
          </w:tcPr>
          <w:p w14:paraId="0E4591D2" w14:textId="77777777" w:rsidR="00A513A4" w:rsidRPr="00A513A4" w:rsidRDefault="00A513A4" w:rsidP="00A513A4">
            <w:pPr>
              <w:pStyle w:val="aa"/>
              <w:widowControl/>
              <w:numPr>
                <w:ilvl w:val="0"/>
                <w:numId w:val="37"/>
              </w:numPr>
              <w:ind w:left="308" w:hanging="308"/>
              <w:contextualSpacing/>
              <w:rPr>
                <w:rFonts w:asciiTheme="minorHAnsi" w:hAnsiTheme="minorHAnsi" w:cs="Arial"/>
                <w:color w:val="000000"/>
                <w:sz w:val="20"/>
              </w:rPr>
            </w:pPr>
          </w:p>
        </w:tc>
        <w:tc>
          <w:tcPr>
            <w:tcW w:w="3467" w:type="dxa"/>
            <w:vMerge w:val="restart"/>
            <w:tcBorders>
              <w:top w:val="nil"/>
              <w:left w:val="single" w:sz="4" w:space="0" w:color="auto"/>
              <w:right w:val="single" w:sz="4" w:space="0" w:color="auto"/>
            </w:tcBorders>
            <w:shd w:val="clear" w:color="auto" w:fill="auto"/>
            <w:vAlign w:val="center"/>
          </w:tcPr>
          <w:p w14:paraId="1DF7E1AF" w14:textId="77777777" w:rsidR="00A513A4" w:rsidRPr="00A513A4" w:rsidRDefault="00A513A4" w:rsidP="00654841">
            <w:pPr>
              <w:rPr>
                <w:rFonts w:cs="Arial"/>
                <w:bCs/>
                <w:color w:val="000000"/>
                <w:sz w:val="20"/>
                <w:szCs w:val="20"/>
                <w:lang w:val="ru-RU"/>
              </w:rPr>
            </w:pPr>
            <w:r w:rsidRPr="00A513A4">
              <w:rPr>
                <w:rFonts w:cs="Arial"/>
                <w:bCs/>
                <w:color w:val="000000"/>
                <w:sz w:val="20"/>
                <w:szCs w:val="20"/>
                <w:lang w:val="ru-RU"/>
              </w:rPr>
              <w:t>Блоки вводу та підвід комунікацій:</w:t>
            </w:r>
          </w:p>
        </w:tc>
        <w:tc>
          <w:tcPr>
            <w:tcW w:w="2984" w:type="dxa"/>
            <w:shd w:val="clear" w:color="auto" w:fill="auto"/>
            <w:vAlign w:val="center"/>
          </w:tcPr>
          <w:p w14:paraId="4999B97C" w14:textId="77777777" w:rsidR="00A513A4" w:rsidRPr="00A513A4" w:rsidRDefault="00A513A4" w:rsidP="00654841">
            <w:pPr>
              <w:rPr>
                <w:rFonts w:cs="Arial"/>
                <w:color w:val="000000"/>
                <w:sz w:val="20"/>
                <w:szCs w:val="20"/>
              </w:rPr>
            </w:pPr>
            <w:r w:rsidRPr="00A513A4">
              <w:rPr>
                <w:rFonts w:cs="Arial"/>
                <w:bCs/>
                <w:color w:val="000000"/>
                <w:sz w:val="20"/>
                <w:szCs w:val="20"/>
              </w:rPr>
              <w:t>Зовнішній підвід комунікацій</w:t>
            </w:r>
          </w:p>
        </w:tc>
        <w:tc>
          <w:tcPr>
            <w:tcW w:w="1134" w:type="dxa"/>
            <w:shd w:val="clear" w:color="auto" w:fill="auto"/>
            <w:vAlign w:val="center"/>
          </w:tcPr>
          <w:p w14:paraId="296DABC1"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од</w:t>
            </w:r>
          </w:p>
        </w:tc>
        <w:tc>
          <w:tcPr>
            <w:tcW w:w="1559" w:type="dxa"/>
            <w:shd w:val="clear" w:color="auto" w:fill="auto"/>
            <w:vAlign w:val="center"/>
          </w:tcPr>
          <w:p w14:paraId="6F62DF8E"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1</w:t>
            </w:r>
          </w:p>
        </w:tc>
      </w:tr>
      <w:tr w:rsidR="00A513A4" w:rsidRPr="00A513A4" w14:paraId="725E8EA9" w14:textId="77777777" w:rsidTr="00A513A4">
        <w:trPr>
          <w:trHeight w:val="113"/>
        </w:trPr>
        <w:tc>
          <w:tcPr>
            <w:tcW w:w="490" w:type="dxa"/>
            <w:vMerge/>
            <w:vAlign w:val="center"/>
          </w:tcPr>
          <w:p w14:paraId="5FC0AC79" w14:textId="77777777" w:rsidR="00A513A4" w:rsidRPr="00A513A4" w:rsidRDefault="00A513A4" w:rsidP="00A513A4">
            <w:pPr>
              <w:pStyle w:val="aa"/>
              <w:widowControl/>
              <w:numPr>
                <w:ilvl w:val="0"/>
                <w:numId w:val="37"/>
              </w:numPr>
              <w:ind w:left="308" w:hanging="308"/>
              <w:contextualSpacing/>
              <w:rPr>
                <w:rFonts w:asciiTheme="minorHAnsi" w:hAnsiTheme="minorHAnsi" w:cs="Arial"/>
                <w:color w:val="000000"/>
                <w:sz w:val="20"/>
              </w:rPr>
            </w:pPr>
          </w:p>
        </w:tc>
        <w:tc>
          <w:tcPr>
            <w:tcW w:w="3467" w:type="dxa"/>
            <w:vMerge/>
            <w:tcBorders>
              <w:left w:val="single" w:sz="4" w:space="0" w:color="auto"/>
              <w:bottom w:val="single" w:sz="4" w:space="0" w:color="auto"/>
              <w:right w:val="single" w:sz="4" w:space="0" w:color="auto"/>
            </w:tcBorders>
            <w:shd w:val="clear" w:color="auto" w:fill="auto"/>
            <w:vAlign w:val="center"/>
          </w:tcPr>
          <w:p w14:paraId="7DA58581" w14:textId="77777777" w:rsidR="00A513A4" w:rsidRPr="00A513A4" w:rsidRDefault="00A513A4" w:rsidP="00654841">
            <w:pPr>
              <w:rPr>
                <w:rFonts w:cs="Arial"/>
                <w:bCs/>
                <w:color w:val="000000"/>
                <w:sz w:val="20"/>
                <w:szCs w:val="20"/>
              </w:rPr>
            </w:pPr>
          </w:p>
        </w:tc>
        <w:tc>
          <w:tcPr>
            <w:tcW w:w="2984" w:type="dxa"/>
            <w:shd w:val="clear" w:color="auto" w:fill="auto"/>
            <w:vAlign w:val="center"/>
          </w:tcPr>
          <w:p w14:paraId="51FFA71D" w14:textId="77777777" w:rsidR="00A513A4" w:rsidRPr="00A513A4" w:rsidRDefault="00A513A4" w:rsidP="00654841">
            <w:pPr>
              <w:rPr>
                <w:rFonts w:cs="Arial"/>
                <w:color w:val="000000"/>
                <w:sz w:val="20"/>
                <w:szCs w:val="20"/>
              </w:rPr>
            </w:pPr>
            <w:r w:rsidRPr="00A513A4">
              <w:rPr>
                <w:rFonts w:cs="Arial"/>
                <w:color w:val="000000"/>
                <w:sz w:val="20"/>
                <w:szCs w:val="20"/>
              </w:rPr>
              <w:t>Розподільча коробка</w:t>
            </w:r>
          </w:p>
        </w:tc>
        <w:tc>
          <w:tcPr>
            <w:tcW w:w="1134" w:type="dxa"/>
            <w:shd w:val="clear" w:color="auto" w:fill="auto"/>
            <w:vAlign w:val="center"/>
          </w:tcPr>
          <w:p w14:paraId="57BAEA1C"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од</w:t>
            </w:r>
          </w:p>
        </w:tc>
        <w:tc>
          <w:tcPr>
            <w:tcW w:w="1559" w:type="dxa"/>
            <w:shd w:val="clear" w:color="auto" w:fill="auto"/>
            <w:vAlign w:val="center"/>
          </w:tcPr>
          <w:p w14:paraId="38B42790"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1</w:t>
            </w:r>
          </w:p>
        </w:tc>
      </w:tr>
      <w:tr w:rsidR="00A513A4" w:rsidRPr="00A513A4" w14:paraId="16AB462C" w14:textId="77777777" w:rsidTr="00A513A4">
        <w:trPr>
          <w:trHeight w:val="113"/>
        </w:trPr>
        <w:tc>
          <w:tcPr>
            <w:tcW w:w="490" w:type="dxa"/>
            <w:vMerge w:val="restart"/>
            <w:vAlign w:val="center"/>
          </w:tcPr>
          <w:p w14:paraId="3093D0F2" w14:textId="77777777" w:rsidR="00A513A4" w:rsidRPr="00A513A4" w:rsidRDefault="00A513A4" w:rsidP="00A513A4">
            <w:pPr>
              <w:pStyle w:val="aa"/>
              <w:widowControl/>
              <w:numPr>
                <w:ilvl w:val="0"/>
                <w:numId w:val="37"/>
              </w:numPr>
              <w:ind w:left="308" w:hanging="308"/>
              <w:contextualSpacing/>
              <w:rPr>
                <w:rFonts w:asciiTheme="minorHAnsi" w:hAnsiTheme="minorHAnsi" w:cs="Arial"/>
                <w:color w:val="000000"/>
                <w:sz w:val="20"/>
              </w:rPr>
            </w:pPr>
          </w:p>
        </w:tc>
        <w:tc>
          <w:tcPr>
            <w:tcW w:w="3467" w:type="dxa"/>
            <w:vMerge w:val="restart"/>
            <w:tcBorders>
              <w:top w:val="nil"/>
              <w:left w:val="single" w:sz="4" w:space="0" w:color="auto"/>
              <w:right w:val="single" w:sz="4" w:space="0" w:color="auto"/>
            </w:tcBorders>
            <w:shd w:val="clear" w:color="auto" w:fill="auto"/>
            <w:vAlign w:val="center"/>
          </w:tcPr>
          <w:p w14:paraId="31C3AEF4" w14:textId="77777777" w:rsidR="00A513A4" w:rsidRPr="00A513A4" w:rsidRDefault="00A513A4" w:rsidP="00654841">
            <w:pPr>
              <w:rPr>
                <w:rFonts w:cs="Arial"/>
                <w:bCs/>
                <w:color w:val="000000"/>
                <w:sz w:val="20"/>
                <w:szCs w:val="20"/>
                <w:u w:val="single"/>
                <w:lang w:val="ru-RU"/>
              </w:rPr>
            </w:pPr>
            <w:r w:rsidRPr="00A513A4">
              <w:rPr>
                <w:rFonts w:cs="Arial"/>
                <w:bCs/>
                <w:color w:val="000000"/>
                <w:sz w:val="20"/>
                <w:szCs w:val="20"/>
                <w:lang w:val="ru-RU"/>
              </w:rPr>
              <w:t>Додаткові опції для стоматологічного крісла:</w:t>
            </w:r>
          </w:p>
        </w:tc>
        <w:tc>
          <w:tcPr>
            <w:tcW w:w="2984" w:type="dxa"/>
            <w:shd w:val="clear" w:color="auto" w:fill="auto"/>
            <w:vAlign w:val="center"/>
          </w:tcPr>
          <w:p w14:paraId="3B1B94B7" w14:textId="77777777" w:rsidR="00A513A4" w:rsidRPr="00A513A4" w:rsidRDefault="00A513A4" w:rsidP="00654841">
            <w:pPr>
              <w:rPr>
                <w:rFonts w:cs="Arial"/>
                <w:color w:val="000000"/>
                <w:sz w:val="20"/>
                <w:szCs w:val="20"/>
                <w:lang w:val="ru-RU"/>
              </w:rPr>
            </w:pPr>
            <w:r w:rsidRPr="00A513A4">
              <w:rPr>
                <w:rFonts w:cs="Arial"/>
                <w:color w:val="000000"/>
                <w:sz w:val="20"/>
                <w:szCs w:val="20"/>
                <w:lang w:val="ru-RU"/>
              </w:rPr>
              <w:t>Педаль з джойстиком на основі крісла</w:t>
            </w:r>
          </w:p>
        </w:tc>
        <w:tc>
          <w:tcPr>
            <w:tcW w:w="1134" w:type="dxa"/>
            <w:shd w:val="clear" w:color="auto" w:fill="auto"/>
            <w:vAlign w:val="center"/>
          </w:tcPr>
          <w:p w14:paraId="2C2514A9"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од</w:t>
            </w:r>
          </w:p>
        </w:tc>
        <w:tc>
          <w:tcPr>
            <w:tcW w:w="1559" w:type="dxa"/>
            <w:shd w:val="clear" w:color="auto" w:fill="auto"/>
            <w:vAlign w:val="center"/>
          </w:tcPr>
          <w:p w14:paraId="25966B9E"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1</w:t>
            </w:r>
          </w:p>
        </w:tc>
      </w:tr>
      <w:tr w:rsidR="00A513A4" w:rsidRPr="00A513A4" w14:paraId="18A15219" w14:textId="77777777" w:rsidTr="00A513A4">
        <w:trPr>
          <w:trHeight w:val="113"/>
        </w:trPr>
        <w:tc>
          <w:tcPr>
            <w:tcW w:w="490" w:type="dxa"/>
            <w:vMerge/>
            <w:vAlign w:val="center"/>
          </w:tcPr>
          <w:p w14:paraId="43AFBB2F" w14:textId="77777777" w:rsidR="00A513A4" w:rsidRPr="00A513A4" w:rsidRDefault="00A513A4" w:rsidP="00A513A4">
            <w:pPr>
              <w:pStyle w:val="aa"/>
              <w:widowControl/>
              <w:numPr>
                <w:ilvl w:val="0"/>
                <w:numId w:val="37"/>
              </w:numPr>
              <w:ind w:left="308" w:hanging="308"/>
              <w:contextualSpacing/>
              <w:rPr>
                <w:rFonts w:asciiTheme="minorHAnsi" w:hAnsiTheme="minorHAnsi" w:cs="Arial"/>
                <w:color w:val="000000"/>
                <w:sz w:val="20"/>
              </w:rPr>
            </w:pPr>
          </w:p>
        </w:tc>
        <w:tc>
          <w:tcPr>
            <w:tcW w:w="3467" w:type="dxa"/>
            <w:vMerge/>
            <w:tcBorders>
              <w:left w:val="single" w:sz="4" w:space="0" w:color="auto"/>
              <w:right w:val="single" w:sz="4" w:space="0" w:color="auto"/>
            </w:tcBorders>
            <w:shd w:val="clear" w:color="auto" w:fill="auto"/>
            <w:vAlign w:val="center"/>
          </w:tcPr>
          <w:p w14:paraId="47ACD290" w14:textId="77777777" w:rsidR="00A513A4" w:rsidRPr="00A513A4" w:rsidRDefault="00A513A4" w:rsidP="00654841">
            <w:pPr>
              <w:rPr>
                <w:rFonts w:cs="Arial"/>
                <w:bCs/>
                <w:i/>
                <w:iCs/>
                <w:color w:val="000000"/>
                <w:sz w:val="20"/>
                <w:szCs w:val="20"/>
                <w:u w:val="single"/>
              </w:rPr>
            </w:pPr>
          </w:p>
        </w:tc>
        <w:tc>
          <w:tcPr>
            <w:tcW w:w="2984" w:type="dxa"/>
            <w:shd w:val="clear" w:color="auto" w:fill="auto"/>
            <w:vAlign w:val="center"/>
          </w:tcPr>
          <w:p w14:paraId="4C16CC02" w14:textId="77777777" w:rsidR="00A513A4" w:rsidRPr="00A513A4" w:rsidRDefault="00A513A4" w:rsidP="00654841">
            <w:pPr>
              <w:rPr>
                <w:rFonts w:cs="Arial"/>
                <w:color w:val="000000"/>
                <w:sz w:val="20"/>
                <w:szCs w:val="20"/>
              </w:rPr>
            </w:pPr>
            <w:r w:rsidRPr="00A513A4">
              <w:rPr>
                <w:rFonts w:cs="Arial"/>
                <w:color w:val="000000"/>
                <w:sz w:val="20"/>
                <w:szCs w:val="20"/>
              </w:rPr>
              <w:t>Лівий поворотний, знімний підлокітник</w:t>
            </w:r>
          </w:p>
        </w:tc>
        <w:tc>
          <w:tcPr>
            <w:tcW w:w="1134" w:type="dxa"/>
            <w:shd w:val="clear" w:color="auto" w:fill="auto"/>
            <w:vAlign w:val="center"/>
          </w:tcPr>
          <w:p w14:paraId="219D3F92"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од</w:t>
            </w:r>
          </w:p>
        </w:tc>
        <w:tc>
          <w:tcPr>
            <w:tcW w:w="1559" w:type="dxa"/>
            <w:shd w:val="clear" w:color="auto" w:fill="auto"/>
            <w:vAlign w:val="center"/>
          </w:tcPr>
          <w:p w14:paraId="289C8B86"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1</w:t>
            </w:r>
          </w:p>
        </w:tc>
      </w:tr>
      <w:tr w:rsidR="00A513A4" w:rsidRPr="00A513A4" w14:paraId="2C052E1F" w14:textId="77777777" w:rsidTr="00A513A4">
        <w:trPr>
          <w:trHeight w:val="113"/>
        </w:trPr>
        <w:tc>
          <w:tcPr>
            <w:tcW w:w="490" w:type="dxa"/>
            <w:vMerge/>
            <w:vAlign w:val="center"/>
          </w:tcPr>
          <w:p w14:paraId="7FD74851" w14:textId="77777777" w:rsidR="00A513A4" w:rsidRPr="00A513A4" w:rsidRDefault="00A513A4" w:rsidP="00A513A4">
            <w:pPr>
              <w:pStyle w:val="aa"/>
              <w:widowControl/>
              <w:numPr>
                <w:ilvl w:val="0"/>
                <w:numId w:val="37"/>
              </w:numPr>
              <w:ind w:left="308" w:hanging="308"/>
              <w:contextualSpacing/>
              <w:rPr>
                <w:rFonts w:asciiTheme="minorHAnsi" w:hAnsiTheme="minorHAnsi" w:cs="Arial"/>
                <w:color w:val="000000"/>
                <w:sz w:val="20"/>
              </w:rPr>
            </w:pPr>
          </w:p>
        </w:tc>
        <w:tc>
          <w:tcPr>
            <w:tcW w:w="3467" w:type="dxa"/>
            <w:vMerge/>
            <w:tcBorders>
              <w:left w:val="single" w:sz="4" w:space="0" w:color="auto"/>
              <w:right w:val="single" w:sz="4" w:space="0" w:color="auto"/>
            </w:tcBorders>
            <w:shd w:val="clear" w:color="auto" w:fill="auto"/>
            <w:vAlign w:val="center"/>
          </w:tcPr>
          <w:p w14:paraId="00FE5752" w14:textId="77777777" w:rsidR="00A513A4" w:rsidRPr="00A513A4" w:rsidRDefault="00A513A4" w:rsidP="00654841">
            <w:pPr>
              <w:rPr>
                <w:rFonts w:cs="Arial"/>
                <w:color w:val="000000"/>
                <w:sz w:val="20"/>
                <w:szCs w:val="20"/>
              </w:rPr>
            </w:pPr>
          </w:p>
        </w:tc>
        <w:tc>
          <w:tcPr>
            <w:tcW w:w="2984" w:type="dxa"/>
            <w:shd w:val="clear" w:color="auto" w:fill="auto"/>
            <w:vAlign w:val="center"/>
          </w:tcPr>
          <w:p w14:paraId="38689D10" w14:textId="77777777" w:rsidR="00A513A4" w:rsidRPr="00A513A4" w:rsidRDefault="00A513A4" w:rsidP="00654841">
            <w:pPr>
              <w:rPr>
                <w:rFonts w:cs="Arial"/>
                <w:color w:val="000000"/>
                <w:sz w:val="20"/>
                <w:szCs w:val="20"/>
              </w:rPr>
            </w:pPr>
            <w:r w:rsidRPr="00A513A4">
              <w:rPr>
                <w:rFonts w:cs="Arial"/>
                <w:color w:val="000000"/>
                <w:sz w:val="20"/>
                <w:szCs w:val="20"/>
              </w:rPr>
              <w:t>Підголівник з подвійною артикуляцією UNI</w:t>
            </w:r>
          </w:p>
        </w:tc>
        <w:tc>
          <w:tcPr>
            <w:tcW w:w="1134" w:type="dxa"/>
            <w:shd w:val="clear" w:color="auto" w:fill="auto"/>
            <w:vAlign w:val="center"/>
          </w:tcPr>
          <w:p w14:paraId="205E321A"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од</w:t>
            </w:r>
          </w:p>
        </w:tc>
        <w:tc>
          <w:tcPr>
            <w:tcW w:w="1559" w:type="dxa"/>
            <w:shd w:val="clear" w:color="auto" w:fill="auto"/>
            <w:vAlign w:val="center"/>
          </w:tcPr>
          <w:p w14:paraId="58B4D2BB"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1</w:t>
            </w:r>
          </w:p>
        </w:tc>
      </w:tr>
      <w:tr w:rsidR="00A513A4" w:rsidRPr="00A513A4" w14:paraId="08D6858B" w14:textId="77777777" w:rsidTr="00A513A4">
        <w:trPr>
          <w:trHeight w:val="113"/>
        </w:trPr>
        <w:tc>
          <w:tcPr>
            <w:tcW w:w="490" w:type="dxa"/>
            <w:vMerge/>
            <w:vAlign w:val="center"/>
          </w:tcPr>
          <w:p w14:paraId="5DC71B19" w14:textId="77777777" w:rsidR="00A513A4" w:rsidRPr="00A513A4" w:rsidRDefault="00A513A4" w:rsidP="00A513A4">
            <w:pPr>
              <w:pStyle w:val="aa"/>
              <w:widowControl/>
              <w:numPr>
                <w:ilvl w:val="0"/>
                <w:numId w:val="37"/>
              </w:numPr>
              <w:ind w:left="308" w:hanging="308"/>
              <w:contextualSpacing/>
              <w:rPr>
                <w:rFonts w:asciiTheme="minorHAnsi" w:hAnsiTheme="minorHAnsi" w:cs="Arial"/>
                <w:color w:val="000000"/>
                <w:sz w:val="20"/>
                <w:lang w:val="uk-UA"/>
              </w:rPr>
            </w:pPr>
          </w:p>
        </w:tc>
        <w:tc>
          <w:tcPr>
            <w:tcW w:w="3467" w:type="dxa"/>
            <w:vMerge/>
            <w:tcBorders>
              <w:left w:val="single" w:sz="4" w:space="0" w:color="auto"/>
              <w:bottom w:val="single" w:sz="4" w:space="0" w:color="auto"/>
              <w:right w:val="single" w:sz="4" w:space="0" w:color="auto"/>
            </w:tcBorders>
            <w:shd w:val="clear" w:color="auto" w:fill="auto"/>
            <w:vAlign w:val="center"/>
          </w:tcPr>
          <w:p w14:paraId="3A6784FE" w14:textId="77777777" w:rsidR="00A513A4" w:rsidRPr="00A513A4" w:rsidRDefault="00A513A4" w:rsidP="00654841">
            <w:pPr>
              <w:rPr>
                <w:rFonts w:cs="Arial"/>
                <w:bCs/>
                <w:color w:val="000000"/>
                <w:sz w:val="20"/>
                <w:szCs w:val="20"/>
                <w:u w:val="single"/>
              </w:rPr>
            </w:pPr>
          </w:p>
        </w:tc>
        <w:tc>
          <w:tcPr>
            <w:tcW w:w="2984" w:type="dxa"/>
            <w:shd w:val="clear" w:color="auto" w:fill="auto"/>
            <w:vAlign w:val="center"/>
          </w:tcPr>
          <w:p w14:paraId="3065E83B" w14:textId="77777777" w:rsidR="00A513A4" w:rsidRPr="00A513A4" w:rsidRDefault="00A513A4" w:rsidP="00654841">
            <w:pPr>
              <w:rPr>
                <w:rFonts w:cs="Arial"/>
                <w:color w:val="000000"/>
                <w:sz w:val="20"/>
                <w:szCs w:val="20"/>
                <w:lang w:val="ru-RU"/>
              </w:rPr>
            </w:pPr>
            <w:r w:rsidRPr="00A513A4">
              <w:rPr>
                <w:rFonts w:cs="Arial"/>
                <w:color w:val="000000"/>
                <w:sz w:val="20"/>
                <w:szCs w:val="20"/>
                <w:lang w:val="ru-RU"/>
              </w:rPr>
              <w:t>Додаткова стабілізаційна плита (включає кріплення крісла до підлоги)</w:t>
            </w:r>
          </w:p>
        </w:tc>
        <w:tc>
          <w:tcPr>
            <w:tcW w:w="1134" w:type="dxa"/>
            <w:shd w:val="clear" w:color="auto" w:fill="auto"/>
            <w:vAlign w:val="center"/>
          </w:tcPr>
          <w:p w14:paraId="508ADEBF"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од</w:t>
            </w:r>
          </w:p>
        </w:tc>
        <w:tc>
          <w:tcPr>
            <w:tcW w:w="1559" w:type="dxa"/>
            <w:shd w:val="clear" w:color="auto" w:fill="auto"/>
            <w:vAlign w:val="center"/>
          </w:tcPr>
          <w:p w14:paraId="7A9031E1"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1</w:t>
            </w:r>
          </w:p>
        </w:tc>
      </w:tr>
      <w:tr w:rsidR="00A513A4" w:rsidRPr="00A513A4" w14:paraId="01518D52" w14:textId="77777777" w:rsidTr="00A513A4">
        <w:trPr>
          <w:trHeight w:val="113"/>
        </w:trPr>
        <w:tc>
          <w:tcPr>
            <w:tcW w:w="490" w:type="dxa"/>
            <w:vAlign w:val="center"/>
          </w:tcPr>
          <w:p w14:paraId="28CDE244" w14:textId="77777777" w:rsidR="00A513A4" w:rsidRPr="00A513A4" w:rsidRDefault="00A513A4" w:rsidP="00A513A4">
            <w:pPr>
              <w:pStyle w:val="aa"/>
              <w:widowControl/>
              <w:numPr>
                <w:ilvl w:val="0"/>
                <w:numId w:val="37"/>
              </w:numPr>
              <w:ind w:left="308" w:hanging="308"/>
              <w:contextualSpacing/>
              <w:rPr>
                <w:rFonts w:asciiTheme="minorHAnsi" w:hAnsiTheme="minorHAnsi" w:cs="Arial"/>
                <w:color w:val="000000"/>
                <w:sz w:val="20"/>
              </w:rPr>
            </w:pPr>
          </w:p>
        </w:tc>
        <w:tc>
          <w:tcPr>
            <w:tcW w:w="3467" w:type="dxa"/>
            <w:tcBorders>
              <w:top w:val="nil"/>
              <w:left w:val="single" w:sz="4" w:space="0" w:color="auto"/>
              <w:bottom w:val="single" w:sz="4" w:space="0" w:color="auto"/>
              <w:right w:val="single" w:sz="4" w:space="0" w:color="auto"/>
            </w:tcBorders>
            <w:shd w:val="clear" w:color="auto" w:fill="auto"/>
            <w:vAlign w:val="center"/>
          </w:tcPr>
          <w:p w14:paraId="7D6E0A17" w14:textId="77777777" w:rsidR="00A513A4" w:rsidRPr="00A513A4" w:rsidRDefault="00A513A4" w:rsidP="00654841">
            <w:pPr>
              <w:rPr>
                <w:rFonts w:cs="Arial"/>
                <w:color w:val="000000"/>
                <w:sz w:val="20"/>
                <w:szCs w:val="20"/>
              </w:rPr>
            </w:pPr>
            <w:r w:rsidRPr="00A513A4">
              <w:rPr>
                <w:rFonts w:cs="Arial"/>
                <w:color w:val="000000"/>
                <w:sz w:val="20"/>
                <w:szCs w:val="20"/>
              </w:rPr>
              <w:t>Скелер Вудпекер ЛЕД</w:t>
            </w:r>
          </w:p>
        </w:tc>
        <w:tc>
          <w:tcPr>
            <w:tcW w:w="2984" w:type="dxa"/>
            <w:shd w:val="clear" w:color="auto" w:fill="auto"/>
            <w:vAlign w:val="center"/>
          </w:tcPr>
          <w:p w14:paraId="018607D3" w14:textId="77777777" w:rsidR="00A513A4" w:rsidRPr="00A513A4" w:rsidRDefault="00A513A4" w:rsidP="00654841">
            <w:pPr>
              <w:spacing w:line="240" w:lineRule="auto"/>
              <w:rPr>
                <w:rFonts w:cs="Arial"/>
                <w:color w:val="000000"/>
                <w:sz w:val="20"/>
                <w:szCs w:val="20"/>
              </w:rPr>
            </w:pPr>
          </w:p>
        </w:tc>
        <w:tc>
          <w:tcPr>
            <w:tcW w:w="1134" w:type="dxa"/>
            <w:shd w:val="clear" w:color="auto" w:fill="auto"/>
            <w:vAlign w:val="center"/>
          </w:tcPr>
          <w:p w14:paraId="0DE6D9AF"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од</w:t>
            </w:r>
          </w:p>
        </w:tc>
        <w:tc>
          <w:tcPr>
            <w:tcW w:w="1559" w:type="dxa"/>
            <w:shd w:val="clear" w:color="auto" w:fill="auto"/>
            <w:vAlign w:val="center"/>
          </w:tcPr>
          <w:p w14:paraId="6C39D29C"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1</w:t>
            </w:r>
          </w:p>
        </w:tc>
      </w:tr>
      <w:tr w:rsidR="00A513A4" w:rsidRPr="00A513A4" w14:paraId="6962A6BC" w14:textId="77777777" w:rsidTr="00A513A4">
        <w:trPr>
          <w:trHeight w:val="113"/>
        </w:trPr>
        <w:tc>
          <w:tcPr>
            <w:tcW w:w="490" w:type="dxa"/>
            <w:vAlign w:val="center"/>
          </w:tcPr>
          <w:p w14:paraId="30A7282E" w14:textId="77777777" w:rsidR="00A513A4" w:rsidRPr="00A513A4" w:rsidRDefault="00A513A4" w:rsidP="00A513A4">
            <w:pPr>
              <w:pStyle w:val="aa"/>
              <w:widowControl/>
              <w:numPr>
                <w:ilvl w:val="0"/>
                <w:numId w:val="37"/>
              </w:numPr>
              <w:ind w:left="308" w:hanging="308"/>
              <w:contextualSpacing/>
              <w:rPr>
                <w:rFonts w:asciiTheme="minorHAnsi" w:hAnsiTheme="minorHAnsi" w:cs="Arial"/>
                <w:color w:val="000000"/>
                <w:sz w:val="20"/>
              </w:rPr>
            </w:pPr>
          </w:p>
        </w:tc>
        <w:tc>
          <w:tcPr>
            <w:tcW w:w="3467" w:type="dxa"/>
            <w:tcBorders>
              <w:top w:val="nil"/>
              <w:left w:val="single" w:sz="4" w:space="0" w:color="auto"/>
              <w:bottom w:val="single" w:sz="4" w:space="0" w:color="auto"/>
              <w:right w:val="single" w:sz="4" w:space="0" w:color="auto"/>
            </w:tcBorders>
            <w:shd w:val="clear" w:color="auto" w:fill="auto"/>
            <w:vAlign w:val="center"/>
          </w:tcPr>
          <w:p w14:paraId="17BD38B1" w14:textId="77777777" w:rsidR="00A513A4" w:rsidRPr="00A513A4" w:rsidRDefault="00A513A4" w:rsidP="00654841">
            <w:pPr>
              <w:rPr>
                <w:rFonts w:cs="Arial"/>
                <w:color w:val="000000"/>
                <w:sz w:val="20"/>
                <w:szCs w:val="20"/>
              </w:rPr>
            </w:pPr>
            <w:r w:rsidRPr="00A513A4">
              <w:rPr>
                <w:rFonts w:cs="Arial"/>
                <w:color w:val="000000"/>
                <w:sz w:val="20"/>
                <w:szCs w:val="20"/>
              </w:rPr>
              <w:t>Мікро Мікро НХ</w:t>
            </w:r>
          </w:p>
        </w:tc>
        <w:tc>
          <w:tcPr>
            <w:tcW w:w="2984" w:type="dxa"/>
            <w:shd w:val="clear" w:color="auto" w:fill="auto"/>
            <w:vAlign w:val="center"/>
          </w:tcPr>
          <w:p w14:paraId="5134A452" w14:textId="77777777" w:rsidR="00A513A4" w:rsidRPr="00A513A4" w:rsidRDefault="00A513A4" w:rsidP="00654841">
            <w:pPr>
              <w:spacing w:line="240" w:lineRule="auto"/>
              <w:rPr>
                <w:rFonts w:cs="Arial"/>
                <w:color w:val="000000"/>
                <w:sz w:val="20"/>
                <w:szCs w:val="20"/>
              </w:rPr>
            </w:pPr>
          </w:p>
        </w:tc>
        <w:tc>
          <w:tcPr>
            <w:tcW w:w="1134" w:type="dxa"/>
            <w:shd w:val="clear" w:color="auto" w:fill="auto"/>
            <w:vAlign w:val="center"/>
          </w:tcPr>
          <w:p w14:paraId="6B90C0F4"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од</w:t>
            </w:r>
          </w:p>
        </w:tc>
        <w:tc>
          <w:tcPr>
            <w:tcW w:w="1559" w:type="dxa"/>
            <w:shd w:val="clear" w:color="auto" w:fill="auto"/>
            <w:vAlign w:val="center"/>
          </w:tcPr>
          <w:p w14:paraId="2B474D06"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1</w:t>
            </w:r>
          </w:p>
        </w:tc>
      </w:tr>
      <w:tr w:rsidR="00A513A4" w:rsidRPr="00A513A4" w14:paraId="789D040B" w14:textId="77777777" w:rsidTr="00A513A4">
        <w:trPr>
          <w:trHeight w:val="113"/>
        </w:trPr>
        <w:tc>
          <w:tcPr>
            <w:tcW w:w="490" w:type="dxa"/>
            <w:vAlign w:val="center"/>
          </w:tcPr>
          <w:p w14:paraId="08A3660C" w14:textId="77777777" w:rsidR="00A513A4" w:rsidRPr="00A513A4" w:rsidRDefault="00A513A4" w:rsidP="00A513A4">
            <w:pPr>
              <w:pStyle w:val="aa"/>
              <w:widowControl/>
              <w:numPr>
                <w:ilvl w:val="0"/>
                <w:numId w:val="37"/>
              </w:numPr>
              <w:ind w:left="308" w:hanging="308"/>
              <w:contextualSpacing/>
              <w:rPr>
                <w:rFonts w:asciiTheme="minorHAnsi" w:hAnsiTheme="minorHAnsi" w:cs="Arial"/>
                <w:color w:val="000000"/>
                <w:sz w:val="20"/>
              </w:rPr>
            </w:pPr>
          </w:p>
        </w:tc>
        <w:tc>
          <w:tcPr>
            <w:tcW w:w="3467" w:type="dxa"/>
            <w:tcBorders>
              <w:top w:val="nil"/>
              <w:left w:val="single" w:sz="4" w:space="0" w:color="auto"/>
              <w:bottom w:val="single" w:sz="4" w:space="0" w:color="auto"/>
              <w:right w:val="single" w:sz="4" w:space="0" w:color="auto"/>
            </w:tcBorders>
            <w:shd w:val="clear" w:color="auto" w:fill="auto"/>
            <w:vAlign w:val="center"/>
          </w:tcPr>
          <w:p w14:paraId="7F8E9579" w14:textId="77777777" w:rsidR="00A513A4" w:rsidRPr="00A513A4" w:rsidRDefault="00A513A4" w:rsidP="00654841">
            <w:pPr>
              <w:rPr>
                <w:rFonts w:cs="Arial"/>
                <w:bCs/>
                <w:color w:val="000000"/>
                <w:sz w:val="20"/>
                <w:szCs w:val="20"/>
                <w:lang w:val="ru-RU"/>
              </w:rPr>
            </w:pPr>
            <w:r w:rsidRPr="00A513A4">
              <w:rPr>
                <w:rFonts w:cs="Arial"/>
                <w:color w:val="000000"/>
                <w:sz w:val="20"/>
                <w:szCs w:val="20"/>
                <w:lang w:val="ru-RU"/>
              </w:rPr>
              <w:t>Фотополімерна лампа Вудпекер на 3 позиції в блоці лікаря</w:t>
            </w:r>
          </w:p>
        </w:tc>
        <w:tc>
          <w:tcPr>
            <w:tcW w:w="2984" w:type="dxa"/>
            <w:shd w:val="clear" w:color="auto" w:fill="auto"/>
            <w:vAlign w:val="center"/>
          </w:tcPr>
          <w:p w14:paraId="1C094F3A" w14:textId="77777777" w:rsidR="00A513A4" w:rsidRPr="00A513A4" w:rsidRDefault="00A513A4" w:rsidP="00654841">
            <w:pPr>
              <w:spacing w:line="240" w:lineRule="auto"/>
              <w:rPr>
                <w:rFonts w:cs="Arial"/>
                <w:color w:val="000000"/>
                <w:sz w:val="20"/>
                <w:szCs w:val="20"/>
                <w:lang w:val="ru-RU"/>
              </w:rPr>
            </w:pPr>
          </w:p>
        </w:tc>
        <w:tc>
          <w:tcPr>
            <w:tcW w:w="1134" w:type="dxa"/>
            <w:shd w:val="clear" w:color="auto" w:fill="auto"/>
            <w:vAlign w:val="center"/>
          </w:tcPr>
          <w:p w14:paraId="2C3118BF"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од</w:t>
            </w:r>
          </w:p>
        </w:tc>
        <w:tc>
          <w:tcPr>
            <w:tcW w:w="1559" w:type="dxa"/>
            <w:shd w:val="clear" w:color="auto" w:fill="auto"/>
            <w:vAlign w:val="center"/>
          </w:tcPr>
          <w:p w14:paraId="728F2576"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1</w:t>
            </w:r>
          </w:p>
        </w:tc>
      </w:tr>
      <w:tr w:rsidR="00A513A4" w:rsidRPr="00A513A4" w14:paraId="1D4A2A84" w14:textId="77777777" w:rsidTr="00A513A4">
        <w:trPr>
          <w:trHeight w:val="113"/>
        </w:trPr>
        <w:tc>
          <w:tcPr>
            <w:tcW w:w="490" w:type="dxa"/>
            <w:vAlign w:val="center"/>
          </w:tcPr>
          <w:p w14:paraId="3AB114A8" w14:textId="77777777" w:rsidR="00A513A4" w:rsidRPr="00A513A4" w:rsidRDefault="00A513A4" w:rsidP="00A513A4">
            <w:pPr>
              <w:pStyle w:val="aa"/>
              <w:widowControl/>
              <w:numPr>
                <w:ilvl w:val="0"/>
                <w:numId w:val="37"/>
              </w:numPr>
              <w:ind w:left="308" w:hanging="308"/>
              <w:contextualSpacing/>
              <w:rPr>
                <w:rFonts w:asciiTheme="minorHAnsi" w:hAnsiTheme="minorHAnsi" w:cs="Arial"/>
                <w:color w:val="000000"/>
                <w:sz w:val="20"/>
              </w:rPr>
            </w:pPr>
          </w:p>
        </w:tc>
        <w:tc>
          <w:tcPr>
            <w:tcW w:w="3467" w:type="dxa"/>
            <w:tcBorders>
              <w:top w:val="nil"/>
              <w:left w:val="single" w:sz="4" w:space="0" w:color="auto"/>
              <w:bottom w:val="single" w:sz="4" w:space="0" w:color="auto"/>
              <w:right w:val="single" w:sz="4" w:space="0" w:color="auto"/>
            </w:tcBorders>
            <w:shd w:val="clear" w:color="auto" w:fill="auto"/>
            <w:vAlign w:val="center"/>
          </w:tcPr>
          <w:p w14:paraId="367231D8" w14:textId="77777777" w:rsidR="00A513A4" w:rsidRPr="00A513A4" w:rsidRDefault="00A513A4" w:rsidP="00654841">
            <w:pPr>
              <w:rPr>
                <w:rFonts w:cs="Arial"/>
                <w:color w:val="000000"/>
                <w:sz w:val="20"/>
                <w:szCs w:val="20"/>
              </w:rPr>
            </w:pPr>
            <w:r w:rsidRPr="00A513A4">
              <w:rPr>
                <w:rFonts w:cs="Arial"/>
                <w:color w:val="000000"/>
                <w:sz w:val="20"/>
                <w:szCs w:val="20"/>
              </w:rPr>
              <w:t>Ємність Каттані в гідроблоці</w:t>
            </w:r>
          </w:p>
        </w:tc>
        <w:tc>
          <w:tcPr>
            <w:tcW w:w="2984" w:type="dxa"/>
            <w:shd w:val="clear" w:color="auto" w:fill="auto"/>
            <w:vAlign w:val="center"/>
          </w:tcPr>
          <w:p w14:paraId="55EF09E1" w14:textId="77777777" w:rsidR="00A513A4" w:rsidRPr="00A513A4" w:rsidRDefault="00A513A4" w:rsidP="00654841">
            <w:pPr>
              <w:spacing w:line="240" w:lineRule="auto"/>
              <w:rPr>
                <w:rFonts w:cs="Arial"/>
                <w:color w:val="000000"/>
                <w:sz w:val="20"/>
                <w:szCs w:val="20"/>
              </w:rPr>
            </w:pPr>
          </w:p>
        </w:tc>
        <w:tc>
          <w:tcPr>
            <w:tcW w:w="1134" w:type="dxa"/>
            <w:shd w:val="clear" w:color="auto" w:fill="auto"/>
            <w:vAlign w:val="center"/>
          </w:tcPr>
          <w:p w14:paraId="4E5AD17B"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од</w:t>
            </w:r>
          </w:p>
        </w:tc>
        <w:tc>
          <w:tcPr>
            <w:tcW w:w="1559" w:type="dxa"/>
            <w:shd w:val="clear" w:color="auto" w:fill="auto"/>
            <w:vAlign w:val="center"/>
          </w:tcPr>
          <w:p w14:paraId="0D23463C"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1</w:t>
            </w:r>
          </w:p>
        </w:tc>
      </w:tr>
      <w:tr w:rsidR="00A513A4" w:rsidRPr="00A513A4" w14:paraId="66FF8D3F" w14:textId="77777777" w:rsidTr="00A513A4">
        <w:trPr>
          <w:trHeight w:val="113"/>
        </w:trPr>
        <w:tc>
          <w:tcPr>
            <w:tcW w:w="490" w:type="dxa"/>
            <w:vAlign w:val="center"/>
          </w:tcPr>
          <w:p w14:paraId="414DBEB4" w14:textId="77777777" w:rsidR="00A513A4" w:rsidRPr="00A513A4" w:rsidRDefault="00A513A4" w:rsidP="00A513A4">
            <w:pPr>
              <w:pStyle w:val="aa"/>
              <w:widowControl/>
              <w:numPr>
                <w:ilvl w:val="0"/>
                <w:numId w:val="37"/>
              </w:numPr>
              <w:ind w:left="308" w:hanging="308"/>
              <w:contextualSpacing/>
              <w:rPr>
                <w:rFonts w:asciiTheme="minorHAnsi" w:hAnsiTheme="minorHAnsi" w:cs="Arial"/>
                <w:color w:val="000000"/>
                <w:sz w:val="20"/>
              </w:rPr>
            </w:pPr>
          </w:p>
        </w:tc>
        <w:tc>
          <w:tcPr>
            <w:tcW w:w="3467" w:type="dxa"/>
            <w:tcBorders>
              <w:top w:val="nil"/>
              <w:left w:val="single" w:sz="4" w:space="0" w:color="auto"/>
              <w:bottom w:val="single" w:sz="4" w:space="0" w:color="auto"/>
              <w:right w:val="single" w:sz="4" w:space="0" w:color="auto"/>
            </w:tcBorders>
            <w:shd w:val="clear" w:color="auto" w:fill="auto"/>
            <w:vAlign w:val="center"/>
          </w:tcPr>
          <w:p w14:paraId="5E99D46F" w14:textId="77777777" w:rsidR="00A513A4" w:rsidRPr="00A513A4" w:rsidRDefault="00A513A4" w:rsidP="00654841">
            <w:pPr>
              <w:rPr>
                <w:rFonts w:cs="Arial"/>
                <w:color w:val="000000"/>
                <w:sz w:val="20"/>
                <w:szCs w:val="20"/>
                <w:lang w:val="ru-RU"/>
              </w:rPr>
            </w:pPr>
            <w:r w:rsidRPr="00A513A4">
              <w:rPr>
                <w:rFonts w:cs="Arial"/>
                <w:color w:val="000000"/>
                <w:sz w:val="20"/>
                <w:szCs w:val="20"/>
                <w:lang w:val="ru-RU"/>
              </w:rPr>
              <w:t>Заміна крісла Вале на Стінг</w:t>
            </w:r>
          </w:p>
        </w:tc>
        <w:tc>
          <w:tcPr>
            <w:tcW w:w="2984" w:type="dxa"/>
            <w:shd w:val="clear" w:color="auto" w:fill="auto"/>
            <w:vAlign w:val="center"/>
          </w:tcPr>
          <w:p w14:paraId="4E778662" w14:textId="77777777" w:rsidR="00A513A4" w:rsidRPr="00A513A4" w:rsidRDefault="00A513A4" w:rsidP="00654841">
            <w:pPr>
              <w:spacing w:line="240" w:lineRule="auto"/>
              <w:rPr>
                <w:rFonts w:cs="Arial"/>
                <w:color w:val="000000"/>
                <w:sz w:val="20"/>
                <w:szCs w:val="20"/>
                <w:lang w:val="ru-RU"/>
              </w:rPr>
            </w:pPr>
          </w:p>
        </w:tc>
        <w:tc>
          <w:tcPr>
            <w:tcW w:w="1134" w:type="dxa"/>
            <w:shd w:val="clear" w:color="auto" w:fill="auto"/>
            <w:vAlign w:val="center"/>
          </w:tcPr>
          <w:p w14:paraId="5A6B3232"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од</w:t>
            </w:r>
          </w:p>
        </w:tc>
        <w:tc>
          <w:tcPr>
            <w:tcW w:w="1559" w:type="dxa"/>
            <w:shd w:val="clear" w:color="auto" w:fill="auto"/>
            <w:vAlign w:val="center"/>
          </w:tcPr>
          <w:p w14:paraId="5D7184C6"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1</w:t>
            </w:r>
          </w:p>
        </w:tc>
      </w:tr>
      <w:tr w:rsidR="00A513A4" w:rsidRPr="00A513A4" w14:paraId="116E74D9" w14:textId="77777777" w:rsidTr="00A513A4">
        <w:trPr>
          <w:trHeight w:val="113"/>
        </w:trPr>
        <w:tc>
          <w:tcPr>
            <w:tcW w:w="490" w:type="dxa"/>
            <w:vAlign w:val="center"/>
          </w:tcPr>
          <w:p w14:paraId="74DAAA9C" w14:textId="77777777" w:rsidR="00A513A4" w:rsidRPr="00A513A4" w:rsidRDefault="00A513A4" w:rsidP="00A513A4">
            <w:pPr>
              <w:pStyle w:val="aa"/>
              <w:widowControl/>
              <w:numPr>
                <w:ilvl w:val="0"/>
                <w:numId w:val="37"/>
              </w:numPr>
              <w:ind w:left="308" w:hanging="308"/>
              <w:contextualSpacing/>
              <w:rPr>
                <w:rFonts w:asciiTheme="minorHAnsi" w:hAnsiTheme="minorHAnsi" w:cs="Arial"/>
                <w:color w:val="000000"/>
                <w:sz w:val="20"/>
              </w:rPr>
            </w:pPr>
          </w:p>
        </w:tc>
        <w:tc>
          <w:tcPr>
            <w:tcW w:w="3467" w:type="dxa"/>
            <w:tcBorders>
              <w:top w:val="nil"/>
              <w:left w:val="single" w:sz="4" w:space="0" w:color="auto"/>
              <w:bottom w:val="single" w:sz="4" w:space="0" w:color="auto"/>
              <w:right w:val="single" w:sz="4" w:space="0" w:color="auto"/>
            </w:tcBorders>
            <w:shd w:val="clear" w:color="auto" w:fill="auto"/>
            <w:vAlign w:val="center"/>
          </w:tcPr>
          <w:p w14:paraId="03D02520" w14:textId="77777777" w:rsidR="00A513A4" w:rsidRPr="00A513A4" w:rsidRDefault="00A513A4" w:rsidP="00654841">
            <w:pPr>
              <w:rPr>
                <w:rFonts w:cs="Arial"/>
                <w:color w:val="000000"/>
                <w:sz w:val="20"/>
                <w:szCs w:val="20"/>
                <w:lang w:val="ru-RU"/>
              </w:rPr>
            </w:pPr>
            <w:r w:rsidRPr="00A513A4">
              <w:rPr>
                <w:rFonts w:cs="Arial"/>
                <w:color w:val="000000"/>
                <w:sz w:val="20"/>
                <w:szCs w:val="20"/>
                <w:lang w:val="ru-RU"/>
              </w:rPr>
              <w:t>Заміна світильника з кріпленням в установку на світильник з кріпленням на стіну</w:t>
            </w:r>
          </w:p>
        </w:tc>
        <w:tc>
          <w:tcPr>
            <w:tcW w:w="2984" w:type="dxa"/>
            <w:shd w:val="clear" w:color="auto" w:fill="auto"/>
            <w:vAlign w:val="center"/>
          </w:tcPr>
          <w:p w14:paraId="632CF93D" w14:textId="77777777" w:rsidR="00A513A4" w:rsidRPr="00A513A4" w:rsidRDefault="00A513A4" w:rsidP="00654841">
            <w:pPr>
              <w:spacing w:line="240" w:lineRule="auto"/>
              <w:rPr>
                <w:rFonts w:cs="Arial"/>
                <w:color w:val="000000"/>
                <w:sz w:val="20"/>
                <w:szCs w:val="20"/>
                <w:lang w:val="ru-RU"/>
              </w:rPr>
            </w:pPr>
          </w:p>
        </w:tc>
        <w:tc>
          <w:tcPr>
            <w:tcW w:w="1134" w:type="dxa"/>
            <w:shd w:val="clear" w:color="auto" w:fill="auto"/>
            <w:vAlign w:val="center"/>
          </w:tcPr>
          <w:p w14:paraId="4F629757"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од</w:t>
            </w:r>
          </w:p>
        </w:tc>
        <w:tc>
          <w:tcPr>
            <w:tcW w:w="1559" w:type="dxa"/>
            <w:shd w:val="clear" w:color="auto" w:fill="auto"/>
            <w:vAlign w:val="center"/>
          </w:tcPr>
          <w:p w14:paraId="1454B9F4"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1</w:t>
            </w:r>
          </w:p>
        </w:tc>
      </w:tr>
      <w:tr w:rsidR="00A513A4" w:rsidRPr="00A513A4" w14:paraId="7D45BD21" w14:textId="77777777" w:rsidTr="00A513A4">
        <w:trPr>
          <w:trHeight w:val="113"/>
        </w:trPr>
        <w:tc>
          <w:tcPr>
            <w:tcW w:w="490" w:type="dxa"/>
            <w:vAlign w:val="center"/>
          </w:tcPr>
          <w:p w14:paraId="55856CF1" w14:textId="77777777" w:rsidR="00A513A4" w:rsidRPr="00A513A4" w:rsidRDefault="00A513A4" w:rsidP="00A513A4">
            <w:pPr>
              <w:pStyle w:val="aa"/>
              <w:widowControl/>
              <w:numPr>
                <w:ilvl w:val="0"/>
                <w:numId w:val="37"/>
              </w:numPr>
              <w:ind w:left="308" w:hanging="308"/>
              <w:contextualSpacing/>
              <w:rPr>
                <w:rFonts w:asciiTheme="minorHAnsi" w:hAnsiTheme="minorHAnsi" w:cs="Arial"/>
                <w:color w:val="000000"/>
                <w:sz w:val="20"/>
              </w:rPr>
            </w:pPr>
          </w:p>
        </w:tc>
        <w:tc>
          <w:tcPr>
            <w:tcW w:w="3467" w:type="dxa"/>
            <w:tcBorders>
              <w:top w:val="nil"/>
              <w:left w:val="single" w:sz="4" w:space="0" w:color="auto"/>
              <w:bottom w:val="single" w:sz="4" w:space="0" w:color="auto"/>
              <w:right w:val="single" w:sz="4" w:space="0" w:color="auto"/>
            </w:tcBorders>
            <w:shd w:val="clear" w:color="auto" w:fill="auto"/>
            <w:vAlign w:val="center"/>
          </w:tcPr>
          <w:p w14:paraId="7AB137A8" w14:textId="77777777" w:rsidR="00A513A4" w:rsidRPr="00A513A4" w:rsidRDefault="00A513A4" w:rsidP="00654841">
            <w:pPr>
              <w:rPr>
                <w:rFonts w:cs="Arial"/>
                <w:color w:val="000000"/>
                <w:sz w:val="20"/>
                <w:szCs w:val="20"/>
                <w:lang w:val="ru-RU"/>
              </w:rPr>
            </w:pPr>
            <w:r w:rsidRPr="00A513A4">
              <w:rPr>
                <w:rFonts w:cs="Arial"/>
                <w:color w:val="000000"/>
                <w:sz w:val="20"/>
                <w:szCs w:val="20"/>
                <w:lang w:val="ru-RU"/>
              </w:rPr>
              <w:t>Шафа медична з бактерицидною лампою ШМБ 8 (7% ПДВ)</w:t>
            </w:r>
          </w:p>
        </w:tc>
        <w:tc>
          <w:tcPr>
            <w:tcW w:w="2984" w:type="dxa"/>
            <w:shd w:val="clear" w:color="auto" w:fill="auto"/>
            <w:vAlign w:val="center"/>
          </w:tcPr>
          <w:p w14:paraId="7BB12DA0" w14:textId="77777777" w:rsidR="00A513A4" w:rsidRPr="00A513A4" w:rsidRDefault="00A513A4" w:rsidP="00654841">
            <w:pPr>
              <w:spacing w:line="240" w:lineRule="auto"/>
              <w:rPr>
                <w:rFonts w:cs="Arial"/>
                <w:color w:val="000000"/>
                <w:sz w:val="20"/>
                <w:szCs w:val="20"/>
                <w:lang w:val="ru-RU"/>
              </w:rPr>
            </w:pPr>
          </w:p>
        </w:tc>
        <w:tc>
          <w:tcPr>
            <w:tcW w:w="1134" w:type="dxa"/>
            <w:shd w:val="clear" w:color="auto" w:fill="auto"/>
            <w:vAlign w:val="center"/>
          </w:tcPr>
          <w:p w14:paraId="57304E3B"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од</w:t>
            </w:r>
          </w:p>
        </w:tc>
        <w:tc>
          <w:tcPr>
            <w:tcW w:w="1559" w:type="dxa"/>
            <w:shd w:val="clear" w:color="auto" w:fill="auto"/>
            <w:vAlign w:val="center"/>
          </w:tcPr>
          <w:p w14:paraId="7336180E"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1</w:t>
            </w:r>
          </w:p>
        </w:tc>
      </w:tr>
      <w:tr w:rsidR="00A513A4" w:rsidRPr="00A513A4" w14:paraId="0954C634" w14:textId="77777777" w:rsidTr="00A513A4">
        <w:trPr>
          <w:trHeight w:val="113"/>
        </w:trPr>
        <w:tc>
          <w:tcPr>
            <w:tcW w:w="490" w:type="dxa"/>
            <w:vAlign w:val="center"/>
          </w:tcPr>
          <w:p w14:paraId="7775987D" w14:textId="77777777" w:rsidR="00A513A4" w:rsidRPr="00A513A4" w:rsidRDefault="00A513A4" w:rsidP="00A513A4">
            <w:pPr>
              <w:pStyle w:val="aa"/>
              <w:widowControl/>
              <w:numPr>
                <w:ilvl w:val="0"/>
                <w:numId w:val="37"/>
              </w:numPr>
              <w:ind w:left="308" w:hanging="308"/>
              <w:contextualSpacing/>
              <w:rPr>
                <w:rFonts w:asciiTheme="minorHAnsi" w:hAnsiTheme="minorHAnsi" w:cs="Arial"/>
                <w:color w:val="000000"/>
                <w:sz w:val="20"/>
              </w:rPr>
            </w:pPr>
          </w:p>
        </w:tc>
        <w:tc>
          <w:tcPr>
            <w:tcW w:w="3467" w:type="dxa"/>
            <w:tcBorders>
              <w:top w:val="nil"/>
              <w:left w:val="single" w:sz="4" w:space="0" w:color="auto"/>
              <w:bottom w:val="single" w:sz="4" w:space="0" w:color="auto"/>
              <w:right w:val="single" w:sz="4" w:space="0" w:color="auto"/>
            </w:tcBorders>
            <w:shd w:val="clear" w:color="auto" w:fill="auto"/>
            <w:vAlign w:val="center"/>
          </w:tcPr>
          <w:p w14:paraId="7567FD33" w14:textId="77777777" w:rsidR="00A513A4" w:rsidRPr="00A513A4" w:rsidRDefault="00A513A4" w:rsidP="00654841">
            <w:pPr>
              <w:rPr>
                <w:rFonts w:cs="Arial"/>
                <w:color w:val="000000"/>
                <w:sz w:val="20"/>
                <w:szCs w:val="20"/>
              </w:rPr>
            </w:pPr>
            <w:r w:rsidRPr="00A513A4">
              <w:rPr>
                <w:rFonts w:cs="Arial"/>
                <w:color w:val="000000"/>
                <w:sz w:val="20"/>
                <w:szCs w:val="20"/>
              </w:rPr>
              <w:t>Компресор</w:t>
            </w:r>
          </w:p>
        </w:tc>
        <w:tc>
          <w:tcPr>
            <w:tcW w:w="2984" w:type="dxa"/>
            <w:shd w:val="clear" w:color="auto" w:fill="auto"/>
            <w:vAlign w:val="center"/>
          </w:tcPr>
          <w:p w14:paraId="31698F3B" w14:textId="77777777" w:rsidR="00A513A4" w:rsidRPr="00A513A4" w:rsidRDefault="00A513A4" w:rsidP="00654841">
            <w:pPr>
              <w:spacing w:line="240" w:lineRule="auto"/>
              <w:rPr>
                <w:rFonts w:cs="Arial"/>
                <w:color w:val="000000"/>
                <w:sz w:val="20"/>
                <w:szCs w:val="20"/>
              </w:rPr>
            </w:pPr>
            <w:r w:rsidRPr="00A513A4">
              <w:rPr>
                <w:rFonts w:cs="Arial"/>
                <w:color w:val="000000"/>
                <w:sz w:val="20"/>
                <w:szCs w:val="20"/>
              </w:rPr>
              <w:t>Компрессор ДК 50 10 З</w:t>
            </w:r>
          </w:p>
        </w:tc>
        <w:tc>
          <w:tcPr>
            <w:tcW w:w="1134" w:type="dxa"/>
            <w:shd w:val="clear" w:color="auto" w:fill="auto"/>
            <w:vAlign w:val="center"/>
          </w:tcPr>
          <w:p w14:paraId="39A88E18"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од</w:t>
            </w:r>
          </w:p>
        </w:tc>
        <w:tc>
          <w:tcPr>
            <w:tcW w:w="1559" w:type="dxa"/>
            <w:shd w:val="clear" w:color="auto" w:fill="auto"/>
            <w:vAlign w:val="center"/>
          </w:tcPr>
          <w:p w14:paraId="12600963"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1</w:t>
            </w:r>
          </w:p>
        </w:tc>
      </w:tr>
      <w:tr w:rsidR="00A513A4" w:rsidRPr="00A513A4" w14:paraId="66A1704A" w14:textId="77777777" w:rsidTr="00A513A4">
        <w:trPr>
          <w:trHeight w:val="113"/>
        </w:trPr>
        <w:tc>
          <w:tcPr>
            <w:tcW w:w="490" w:type="dxa"/>
            <w:vAlign w:val="center"/>
          </w:tcPr>
          <w:p w14:paraId="144464F4" w14:textId="77777777" w:rsidR="00A513A4" w:rsidRPr="00A513A4" w:rsidRDefault="00A513A4" w:rsidP="00A513A4">
            <w:pPr>
              <w:pStyle w:val="aa"/>
              <w:widowControl/>
              <w:numPr>
                <w:ilvl w:val="0"/>
                <w:numId w:val="37"/>
              </w:numPr>
              <w:ind w:left="308" w:hanging="308"/>
              <w:contextualSpacing/>
              <w:rPr>
                <w:rFonts w:asciiTheme="minorHAnsi" w:hAnsiTheme="minorHAnsi" w:cs="Arial"/>
                <w:color w:val="000000"/>
                <w:sz w:val="20"/>
              </w:rPr>
            </w:pPr>
          </w:p>
        </w:tc>
        <w:tc>
          <w:tcPr>
            <w:tcW w:w="3467" w:type="dxa"/>
            <w:tcBorders>
              <w:top w:val="nil"/>
              <w:left w:val="single" w:sz="4" w:space="0" w:color="auto"/>
              <w:bottom w:val="single" w:sz="4" w:space="0" w:color="auto"/>
              <w:right w:val="single" w:sz="4" w:space="0" w:color="auto"/>
            </w:tcBorders>
            <w:shd w:val="clear" w:color="auto" w:fill="auto"/>
            <w:vAlign w:val="center"/>
          </w:tcPr>
          <w:p w14:paraId="1EE190A0" w14:textId="77777777" w:rsidR="00A513A4" w:rsidRPr="00A513A4" w:rsidRDefault="00A513A4" w:rsidP="00654841">
            <w:pPr>
              <w:rPr>
                <w:rFonts w:cs="Arial"/>
                <w:color w:val="000000"/>
                <w:sz w:val="20"/>
                <w:szCs w:val="20"/>
              </w:rPr>
            </w:pPr>
            <w:r w:rsidRPr="00A513A4">
              <w:rPr>
                <w:rFonts w:cs="Arial"/>
                <w:color w:val="000000"/>
                <w:sz w:val="20"/>
                <w:szCs w:val="20"/>
              </w:rPr>
              <w:t>Стілець лікаря</w:t>
            </w:r>
          </w:p>
        </w:tc>
        <w:tc>
          <w:tcPr>
            <w:tcW w:w="2984" w:type="dxa"/>
            <w:shd w:val="clear" w:color="auto" w:fill="auto"/>
            <w:vAlign w:val="center"/>
          </w:tcPr>
          <w:p w14:paraId="4E761581" w14:textId="77777777" w:rsidR="00A513A4" w:rsidRPr="00A513A4" w:rsidRDefault="00A513A4" w:rsidP="00654841">
            <w:pPr>
              <w:spacing w:line="240" w:lineRule="auto"/>
              <w:rPr>
                <w:rFonts w:cs="Arial"/>
                <w:color w:val="000000"/>
                <w:sz w:val="20"/>
                <w:szCs w:val="20"/>
              </w:rPr>
            </w:pPr>
          </w:p>
        </w:tc>
        <w:tc>
          <w:tcPr>
            <w:tcW w:w="1134" w:type="dxa"/>
            <w:shd w:val="clear" w:color="auto" w:fill="auto"/>
            <w:vAlign w:val="center"/>
          </w:tcPr>
          <w:p w14:paraId="2323C55D"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од</w:t>
            </w:r>
          </w:p>
        </w:tc>
        <w:tc>
          <w:tcPr>
            <w:tcW w:w="1559" w:type="dxa"/>
            <w:shd w:val="clear" w:color="auto" w:fill="auto"/>
            <w:vAlign w:val="center"/>
          </w:tcPr>
          <w:p w14:paraId="2E574FE9"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1</w:t>
            </w:r>
          </w:p>
        </w:tc>
      </w:tr>
      <w:tr w:rsidR="00A513A4" w:rsidRPr="00A513A4" w14:paraId="1E506488" w14:textId="77777777" w:rsidTr="00A513A4">
        <w:trPr>
          <w:trHeight w:val="113"/>
        </w:trPr>
        <w:tc>
          <w:tcPr>
            <w:tcW w:w="490" w:type="dxa"/>
            <w:vAlign w:val="center"/>
          </w:tcPr>
          <w:p w14:paraId="5A5DAE22" w14:textId="77777777" w:rsidR="00A513A4" w:rsidRPr="00A513A4" w:rsidRDefault="00A513A4" w:rsidP="00A513A4">
            <w:pPr>
              <w:pStyle w:val="aa"/>
              <w:widowControl/>
              <w:numPr>
                <w:ilvl w:val="0"/>
                <w:numId w:val="37"/>
              </w:numPr>
              <w:ind w:left="308" w:hanging="308"/>
              <w:contextualSpacing/>
              <w:rPr>
                <w:rFonts w:asciiTheme="minorHAnsi" w:hAnsiTheme="minorHAnsi" w:cs="Arial"/>
                <w:color w:val="000000"/>
                <w:sz w:val="20"/>
              </w:rPr>
            </w:pPr>
          </w:p>
        </w:tc>
        <w:tc>
          <w:tcPr>
            <w:tcW w:w="3467" w:type="dxa"/>
            <w:tcBorders>
              <w:top w:val="nil"/>
              <w:left w:val="single" w:sz="4" w:space="0" w:color="auto"/>
              <w:bottom w:val="single" w:sz="4" w:space="0" w:color="auto"/>
              <w:right w:val="single" w:sz="4" w:space="0" w:color="auto"/>
            </w:tcBorders>
            <w:shd w:val="clear" w:color="auto" w:fill="auto"/>
            <w:vAlign w:val="center"/>
          </w:tcPr>
          <w:p w14:paraId="56EE33BA" w14:textId="77777777" w:rsidR="00A513A4" w:rsidRPr="00A513A4" w:rsidRDefault="00A513A4" w:rsidP="00654841">
            <w:pPr>
              <w:rPr>
                <w:rFonts w:cs="Arial"/>
                <w:color w:val="000000"/>
                <w:sz w:val="20"/>
                <w:szCs w:val="20"/>
              </w:rPr>
            </w:pPr>
            <w:r w:rsidRPr="00A513A4">
              <w:rPr>
                <w:rFonts w:cs="Arial"/>
                <w:color w:val="000000"/>
                <w:sz w:val="20"/>
                <w:szCs w:val="20"/>
              </w:rPr>
              <w:t xml:space="preserve">Ренгенапарат </w:t>
            </w:r>
          </w:p>
        </w:tc>
        <w:tc>
          <w:tcPr>
            <w:tcW w:w="2984" w:type="dxa"/>
            <w:shd w:val="clear" w:color="auto" w:fill="auto"/>
            <w:vAlign w:val="center"/>
          </w:tcPr>
          <w:p w14:paraId="0B435D8F" w14:textId="77777777" w:rsidR="00A513A4" w:rsidRPr="00A513A4" w:rsidRDefault="00A513A4" w:rsidP="00654841">
            <w:pPr>
              <w:rPr>
                <w:rFonts w:cs="Arial"/>
                <w:color w:val="000000"/>
                <w:sz w:val="20"/>
                <w:szCs w:val="20"/>
              </w:rPr>
            </w:pPr>
            <w:r w:rsidRPr="00A513A4">
              <w:rPr>
                <w:rFonts w:cs="Arial"/>
                <w:color w:val="000000"/>
                <w:sz w:val="20"/>
                <w:szCs w:val="20"/>
              </w:rPr>
              <w:t>Ренгенапарат Х Мінд ДС</w:t>
            </w:r>
          </w:p>
        </w:tc>
        <w:tc>
          <w:tcPr>
            <w:tcW w:w="1134" w:type="dxa"/>
            <w:shd w:val="clear" w:color="auto" w:fill="auto"/>
            <w:vAlign w:val="center"/>
          </w:tcPr>
          <w:p w14:paraId="3268FB82"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од</w:t>
            </w:r>
          </w:p>
        </w:tc>
        <w:tc>
          <w:tcPr>
            <w:tcW w:w="1559" w:type="dxa"/>
            <w:shd w:val="clear" w:color="auto" w:fill="auto"/>
            <w:vAlign w:val="center"/>
          </w:tcPr>
          <w:p w14:paraId="00858BCA"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1</w:t>
            </w:r>
          </w:p>
        </w:tc>
      </w:tr>
      <w:tr w:rsidR="00A513A4" w:rsidRPr="00A513A4" w14:paraId="06E4F7FD" w14:textId="77777777" w:rsidTr="00A513A4">
        <w:trPr>
          <w:trHeight w:val="113"/>
        </w:trPr>
        <w:tc>
          <w:tcPr>
            <w:tcW w:w="490" w:type="dxa"/>
            <w:vAlign w:val="center"/>
          </w:tcPr>
          <w:p w14:paraId="0D2D65F7" w14:textId="77777777" w:rsidR="00A513A4" w:rsidRPr="00A513A4" w:rsidRDefault="00A513A4" w:rsidP="00A513A4">
            <w:pPr>
              <w:pStyle w:val="aa"/>
              <w:widowControl/>
              <w:numPr>
                <w:ilvl w:val="0"/>
                <w:numId w:val="37"/>
              </w:numPr>
              <w:ind w:left="308" w:hanging="308"/>
              <w:contextualSpacing/>
              <w:rPr>
                <w:rFonts w:asciiTheme="minorHAnsi" w:hAnsiTheme="minorHAnsi" w:cs="Arial"/>
                <w:color w:val="000000"/>
                <w:sz w:val="20"/>
              </w:rPr>
            </w:pPr>
          </w:p>
        </w:tc>
        <w:tc>
          <w:tcPr>
            <w:tcW w:w="3467" w:type="dxa"/>
            <w:tcBorders>
              <w:top w:val="nil"/>
              <w:left w:val="single" w:sz="4" w:space="0" w:color="auto"/>
              <w:bottom w:val="single" w:sz="4" w:space="0" w:color="auto"/>
              <w:right w:val="single" w:sz="4" w:space="0" w:color="auto"/>
            </w:tcBorders>
            <w:shd w:val="clear" w:color="auto" w:fill="auto"/>
            <w:vAlign w:val="center"/>
          </w:tcPr>
          <w:p w14:paraId="21AD6852" w14:textId="77777777" w:rsidR="00A513A4" w:rsidRPr="00A513A4" w:rsidRDefault="00A513A4" w:rsidP="00654841">
            <w:pPr>
              <w:rPr>
                <w:rFonts w:cs="Arial"/>
                <w:color w:val="000000"/>
                <w:sz w:val="20"/>
                <w:szCs w:val="20"/>
              </w:rPr>
            </w:pPr>
            <w:r w:rsidRPr="00A513A4">
              <w:rPr>
                <w:rFonts w:cs="Arial"/>
                <w:color w:val="000000"/>
                <w:sz w:val="20"/>
                <w:szCs w:val="20"/>
              </w:rPr>
              <w:t xml:space="preserve">Радіовізіограф </w:t>
            </w:r>
          </w:p>
        </w:tc>
        <w:tc>
          <w:tcPr>
            <w:tcW w:w="2984" w:type="dxa"/>
            <w:shd w:val="clear" w:color="auto" w:fill="auto"/>
            <w:vAlign w:val="center"/>
          </w:tcPr>
          <w:p w14:paraId="1487DABC" w14:textId="77777777" w:rsidR="00A513A4" w:rsidRPr="00A513A4" w:rsidRDefault="00A513A4" w:rsidP="00654841">
            <w:pPr>
              <w:rPr>
                <w:rFonts w:cs="Arial"/>
                <w:color w:val="000000"/>
                <w:sz w:val="20"/>
                <w:szCs w:val="20"/>
              </w:rPr>
            </w:pPr>
            <w:r w:rsidRPr="00A513A4">
              <w:rPr>
                <w:rFonts w:cs="Arial"/>
                <w:color w:val="000000"/>
                <w:sz w:val="20"/>
                <w:szCs w:val="20"/>
              </w:rPr>
              <w:t>Радіовізіограф Сопікс 2</w:t>
            </w:r>
          </w:p>
        </w:tc>
        <w:tc>
          <w:tcPr>
            <w:tcW w:w="1134" w:type="dxa"/>
            <w:shd w:val="clear" w:color="auto" w:fill="auto"/>
            <w:vAlign w:val="center"/>
          </w:tcPr>
          <w:p w14:paraId="3ADF1E53"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од</w:t>
            </w:r>
          </w:p>
        </w:tc>
        <w:tc>
          <w:tcPr>
            <w:tcW w:w="1559" w:type="dxa"/>
            <w:shd w:val="clear" w:color="auto" w:fill="auto"/>
            <w:vAlign w:val="center"/>
          </w:tcPr>
          <w:p w14:paraId="1C9B24F1"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1</w:t>
            </w:r>
          </w:p>
        </w:tc>
      </w:tr>
      <w:tr w:rsidR="00A513A4" w:rsidRPr="00A513A4" w14:paraId="0667FD03" w14:textId="77777777" w:rsidTr="00A513A4">
        <w:trPr>
          <w:trHeight w:val="113"/>
        </w:trPr>
        <w:tc>
          <w:tcPr>
            <w:tcW w:w="490" w:type="dxa"/>
            <w:vAlign w:val="center"/>
          </w:tcPr>
          <w:p w14:paraId="190A4E80" w14:textId="77777777" w:rsidR="00A513A4" w:rsidRPr="00A513A4" w:rsidRDefault="00A513A4" w:rsidP="00A513A4">
            <w:pPr>
              <w:pStyle w:val="aa"/>
              <w:widowControl/>
              <w:numPr>
                <w:ilvl w:val="0"/>
                <w:numId w:val="37"/>
              </w:numPr>
              <w:ind w:left="308" w:hanging="308"/>
              <w:contextualSpacing/>
              <w:rPr>
                <w:rFonts w:asciiTheme="minorHAnsi" w:hAnsiTheme="minorHAnsi" w:cs="Arial"/>
                <w:color w:val="000000"/>
                <w:sz w:val="20"/>
              </w:rPr>
            </w:pPr>
          </w:p>
        </w:tc>
        <w:tc>
          <w:tcPr>
            <w:tcW w:w="3467" w:type="dxa"/>
            <w:tcBorders>
              <w:top w:val="nil"/>
              <w:left w:val="single" w:sz="4" w:space="0" w:color="auto"/>
              <w:bottom w:val="single" w:sz="4" w:space="0" w:color="auto"/>
              <w:right w:val="single" w:sz="4" w:space="0" w:color="auto"/>
            </w:tcBorders>
            <w:shd w:val="clear" w:color="auto" w:fill="auto"/>
            <w:vAlign w:val="center"/>
          </w:tcPr>
          <w:p w14:paraId="3B7230B5" w14:textId="77777777" w:rsidR="00A513A4" w:rsidRPr="00A513A4" w:rsidRDefault="00A513A4" w:rsidP="00654841">
            <w:pPr>
              <w:rPr>
                <w:rFonts w:cs="Arial"/>
                <w:color w:val="000000"/>
                <w:sz w:val="20"/>
                <w:szCs w:val="20"/>
              </w:rPr>
            </w:pPr>
            <w:r w:rsidRPr="00A513A4">
              <w:rPr>
                <w:rFonts w:cs="Arial"/>
                <w:color w:val="000000"/>
                <w:sz w:val="20"/>
                <w:szCs w:val="20"/>
              </w:rPr>
              <w:t xml:space="preserve">Автоклав </w:t>
            </w:r>
          </w:p>
        </w:tc>
        <w:tc>
          <w:tcPr>
            <w:tcW w:w="2984" w:type="dxa"/>
            <w:shd w:val="clear" w:color="auto" w:fill="auto"/>
            <w:vAlign w:val="center"/>
          </w:tcPr>
          <w:p w14:paraId="26C3700A" w14:textId="77777777" w:rsidR="00A513A4" w:rsidRPr="00A513A4" w:rsidRDefault="00A513A4" w:rsidP="00654841">
            <w:pPr>
              <w:spacing w:line="240" w:lineRule="auto"/>
              <w:rPr>
                <w:rFonts w:cs="Arial"/>
                <w:color w:val="000000"/>
                <w:sz w:val="20"/>
                <w:szCs w:val="20"/>
              </w:rPr>
            </w:pPr>
            <w:r w:rsidRPr="00A513A4">
              <w:rPr>
                <w:rFonts w:cs="Arial"/>
                <w:color w:val="000000"/>
                <w:sz w:val="20"/>
                <w:szCs w:val="20"/>
              </w:rPr>
              <w:t>Автоклав Євроклав 23 ВС +</w:t>
            </w:r>
          </w:p>
        </w:tc>
        <w:tc>
          <w:tcPr>
            <w:tcW w:w="1134" w:type="dxa"/>
            <w:shd w:val="clear" w:color="auto" w:fill="auto"/>
            <w:vAlign w:val="center"/>
          </w:tcPr>
          <w:p w14:paraId="32ADF2C5"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од</w:t>
            </w:r>
          </w:p>
        </w:tc>
        <w:tc>
          <w:tcPr>
            <w:tcW w:w="1559" w:type="dxa"/>
            <w:shd w:val="clear" w:color="auto" w:fill="auto"/>
            <w:vAlign w:val="center"/>
          </w:tcPr>
          <w:p w14:paraId="56473FD0"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1</w:t>
            </w:r>
          </w:p>
        </w:tc>
      </w:tr>
      <w:tr w:rsidR="00A513A4" w:rsidRPr="00A513A4" w14:paraId="2FE03EAC" w14:textId="77777777" w:rsidTr="00A513A4">
        <w:trPr>
          <w:trHeight w:val="113"/>
        </w:trPr>
        <w:tc>
          <w:tcPr>
            <w:tcW w:w="490" w:type="dxa"/>
            <w:vAlign w:val="center"/>
          </w:tcPr>
          <w:p w14:paraId="5E620586" w14:textId="77777777" w:rsidR="00A513A4" w:rsidRPr="00A513A4" w:rsidRDefault="00A513A4" w:rsidP="00A513A4">
            <w:pPr>
              <w:pStyle w:val="aa"/>
              <w:widowControl/>
              <w:numPr>
                <w:ilvl w:val="0"/>
                <w:numId w:val="37"/>
              </w:numPr>
              <w:ind w:left="308" w:hanging="308"/>
              <w:contextualSpacing/>
              <w:rPr>
                <w:rFonts w:asciiTheme="minorHAnsi" w:hAnsiTheme="minorHAnsi" w:cs="Arial"/>
                <w:color w:val="000000"/>
                <w:sz w:val="20"/>
              </w:rPr>
            </w:pPr>
          </w:p>
        </w:tc>
        <w:tc>
          <w:tcPr>
            <w:tcW w:w="3467" w:type="dxa"/>
            <w:tcBorders>
              <w:top w:val="nil"/>
              <w:left w:val="single" w:sz="4" w:space="0" w:color="auto"/>
              <w:bottom w:val="single" w:sz="4" w:space="0" w:color="auto"/>
              <w:right w:val="single" w:sz="4" w:space="0" w:color="auto"/>
            </w:tcBorders>
            <w:shd w:val="clear" w:color="auto" w:fill="auto"/>
            <w:vAlign w:val="center"/>
          </w:tcPr>
          <w:p w14:paraId="717AD0AD" w14:textId="77777777" w:rsidR="00A513A4" w:rsidRPr="00A513A4" w:rsidRDefault="00A513A4" w:rsidP="00654841">
            <w:pPr>
              <w:rPr>
                <w:rFonts w:cs="Arial"/>
                <w:color w:val="000000"/>
                <w:sz w:val="20"/>
                <w:szCs w:val="20"/>
              </w:rPr>
            </w:pPr>
            <w:r w:rsidRPr="00A513A4">
              <w:rPr>
                <w:rFonts w:cs="Arial"/>
                <w:color w:val="000000"/>
                <w:sz w:val="20"/>
                <w:szCs w:val="20"/>
              </w:rPr>
              <w:t xml:space="preserve">Пакувальна машина </w:t>
            </w:r>
          </w:p>
        </w:tc>
        <w:tc>
          <w:tcPr>
            <w:tcW w:w="2984" w:type="dxa"/>
            <w:shd w:val="clear" w:color="auto" w:fill="auto"/>
            <w:vAlign w:val="center"/>
          </w:tcPr>
          <w:p w14:paraId="0FA46560" w14:textId="77777777" w:rsidR="00A513A4" w:rsidRPr="00A513A4" w:rsidRDefault="00A513A4" w:rsidP="00654841">
            <w:pPr>
              <w:spacing w:line="240" w:lineRule="auto"/>
              <w:rPr>
                <w:rFonts w:cs="Arial"/>
                <w:color w:val="000000"/>
                <w:sz w:val="20"/>
                <w:szCs w:val="20"/>
              </w:rPr>
            </w:pPr>
            <w:r w:rsidRPr="00A513A4">
              <w:rPr>
                <w:rFonts w:cs="Arial"/>
                <w:color w:val="000000"/>
                <w:sz w:val="20"/>
                <w:szCs w:val="20"/>
              </w:rPr>
              <w:t>Пакувальна машина Меласіл</w:t>
            </w:r>
          </w:p>
        </w:tc>
        <w:tc>
          <w:tcPr>
            <w:tcW w:w="1134" w:type="dxa"/>
            <w:shd w:val="clear" w:color="auto" w:fill="auto"/>
            <w:vAlign w:val="center"/>
          </w:tcPr>
          <w:p w14:paraId="30D1D656"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од</w:t>
            </w:r>
          </w:p>
        </w:tc>
        <w:tc>
          <w:tcPr>
            <w:tcW w:w="1559" w:type="dxa"/>
            <w:shd w:val="clear" w:color="auto" w:fill="auto"/>
            <w:vAlign w:val="center"/>
          </w:tcPr>
          <w:p w14:paraId="7D187F80"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1</w:t>
            </w:r>
          </w:p>
        </w:tc>
      </w:tr>
      <w:tr w:rsidR="00A513A4" w:rsidRPr="00A513A4" w14:paraId="27769E3E" w14:textId="77777777" w:rsidTr="00A513A4">
        <w:trPr>
          <w:trHeight w:val="113"/>
        </w:trPr>
        <w:tc>
          <w:tcPr>
            <w:tcW w:w="490" w:type="dxa"/>
            <w:vAlign w:val="center"/>
          </w:tcPr>
          <w:p w14:paraId="48D118FC" w14:textId="77777777" w:rsidR="00A513A4" w:rsidRPr="00A513A4" w:rsidRDefault="00A513A4" w:rsidP="00A513A4">
            <w:pPr>
              <w:pStyle w:val="aa"/>
              <w:widowControl/>
              <w:numPr>
                <w:ilvl w:val="0"/>
                <w:numId w:val="37"/>
              </w:numPr>
              <w:ind w:left="308" w:hanging="308"/>
              <w:contextualSpacing/>
              <w:rPr>
                <w:rFonts w:asciiTheme="minorHAnsi" w:hAnsiTheme="minorHAnsi" w:cs="Arial"/>
                <w:color w:val="000000"/>
                <w:sz w:val="20"/>
              </w:rPr>
            </w:pPr>
          </w:p>
        </w:tc>
        <w:tc>
          <w:tcPr>
            <w:tcW w:w="3467" w:type="dxa"/>
            <w:tcBorders>
              <w:top w:val="nil"/>
              <w:left w:val="single" w:sz="4" w:space="0" w:color="auto"/>
              <w:bottom w:val="single" w:sz="4" w:space="0" w:color="auto"/>
              <w:right w:val="single" w:sz="4" w:space="0" w:color="auto"/>
            </w:tcBorders>
            <w:shd w:val="clear" w:color="auto" w:fill="auto"/>
            <w:vAlign w:val="center"/>
          </w:tcPr>
          <w:p w14:paraId="18B866D9" w14:textId="77777777" w:rsidR="00A513A4" w:rsidRPr="00A513A4" w:rsidRDefault="00A513A4" w:rsidP="00654841">
            <w:pPr>
              <w:rPr>
                <w:rFonts w:cs="Arial"/>
                <w:color w:val="000000"/>
                <w:sz w:val="20"/>
                <w:szCs w:val="20"/>
              </w:rPr>
            </w:pPr>
            <w:r w:rsidRPr="00A513A4">
              <w:rPr>
                <w:rFonts w:cs="Arial"/>
                <w:color w:val="000000"/>
                <w:sz w:val="20"/>
                <w:szCs w:val="20"/>
              </w:rPr>
              <w:t xml:space="preserve">Дистилятор </w:t>
            </w:r>
          </w:p>
        </w:tc>
        <w:tc>
          <w:tcPr>
            <w:tcW w:w="2984" w:type="dxa"/>
            <w:shd w:val="clear" w:color="auto" w:fill="auto"/>
            <w:vAlign w:val="center"/>
          </w:tcPr>
          <w:p w14:paraId="754E4A80" w14:textId="77777777" w:rsidR="00A513A4" w:rsidRPr="00A513A4" w:rsidRDefault="00A513A4" w:rsidP="00654841">
            <w:pPr>
              <w:spacing w:line="240" w:lineRule="auto"/>
              <w:rPr>
                <w:rFonts w:cs="Arial"/>
                <w:color w:val="000000"/>
                <w:sz w:val="20"/>
                <w:szCs w:val="20"/>
              </w:rPr>
            </w:pPr>
            <w:r w:rsidRPr="00A513A4">
              <w:rPr>
                <w:rFonts w:cs="Arial"/>
                <w:color w:val="000000"/>
                <w:sz w:val="20"/>
                <w:szCs w:val="20"/>
              </w:rPr>
              <w:t>Дистилятор Меладест</w:t>
            </w:r>
          </w:p>
        </w:tc>
        <w:tc>
          <w:tcPr>
            <w:tcW w:w="1134" w:type="dxa"/>
            <w:shd w:val="clear" w:color="auto" w:fill="auto"/>
            <w:vAlign w:val="center"/>
          </w:tcPr>
          <w:p w14:paraId="578D0F21"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од</w:t>
            </w:r>
          </w:p>
        </w:tc>
        <w:tc>
          <w:tcPr>
            <w:tcW w:w="1559" w:type="dxa"/>
            <w:shd w:val="clear" w:color="auto" w:fill="auto"/>
            <w:vAlign w:val="center"/>
          </w:tcPr>
          <w:p w14:paraId="598A3DED"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1</w:t>
            </w:r>
          </w:p>
        </w:tc>
      </w:tr>
      <w:tr w:rsidR="00A513A4" w:rsidRPr="00A513A4" w14:paraId="34EEA5CC" w14:textId="77777777" w:rsidTr="00A513A4">
        <w:trPr>
          <w:trHeight w:val="113"/>
        </w:trPr>
        <w:tc>
          <w:tcPr>
            <w:tcW w:w="490" w:type="dxa"/>
            <w:vAlign w:val="center"/>
          </w:tcPr>
          <w:p w14:paraId="0CA16EA4" w14:textId="77777777" w:rsidR="00A513A4" w:rsidRPr="00A513A4" w:rsidRDefault="00A513A4" w:rsidP="00A513A4">
            <w:pPr>
              <w:pStyle w:val="aa"/>
              <w:widowControl/>
              <w:numPr>
                <w:ilvl w:val="0"/>
                <w:numId w:val="37"/>
              </w:numPr>
              <w:ind w:left="308" w:hanging="308"/>
              <w:contextualSpacing/>
              <w:rPr>
                <w:rFonts w:asciiTheme="minorHAnsi" w:hAnsiTheme="minorHAnsi" w:cs="Arial"/>
                <w:color w:val="000000"/>
                <w:sz w:val="20"/>
              </w:rPr>
            </w:pPr>
          </w:p>
        </w:tc>
        <w:tc>
          <w:tcPr>
            <w:tcW w:w="3467" w:type="dxa"/>
            <w:tcBorders>
              <w:top w:val="nil"/>
              <w:left w:val="single" w:sz="4" w:space="0" w:color="auto"/>
              <w:bottom w:val="single" w:sz="4" w:space="0" w:color="auto"/>
              <w:right w:val="single" w:sz="4" w:space="0" w:color="auto"/>
            </w:tcBorders>
            <w:shd w:val="clear" w:color="auto" w:fill="auto"/>
            <w:vAlign w:val="center"/>
          </w:tcPr>
          <w:p w14:paraId="281E534F" w14:textId="77777777" w:rsidR="00A513A4" w:rsidRPr="00A513A4" w:rsidRDefault="00A513A4" w:rsidP="00654841">
            <w:pPr>
              <w:rPr>
                <w:rFonts w:cs="Arial"/>
                <w:color w:val="000000"/>
                <w:sz w:val="20"/>
                <w:szCs w:val="20"/>
              </w:rPr>
            </w:pPr>
            <w:r w:rsidRPr="00A513A4">
              <w:rPr>
                <w:rFonts w:cs="Arial"/>
                <w:color w:val="000000"/>
                <w:sz w:val="20"/>
                <w:szCs w:val="20"/>
              </w:rPr>
              <w:t>Комплект Меблів 4 модулі</w:t>
            </w:r>
          </w:p>
        </w:tc>
        <w:tc>
          <w:tcPr>
            <w:tcW w:w="2984" w:type="dxa"/>
            <w:shd w:val="clear" w:color="auto" w:fill="auto"/>
            <w:vAlign w:val="center"/>
          </w:tcPr>
          <w:p w14:paraId="2E6ECD59" w14:textId="77777777" w:rsidR="00A513A4" w:rsidRPr="00A513A4" w:rsidRDefault="00A513A4" w:rsidP="00654841">
            <w:pPr>
              <w:spacing w:line="240" w:lineRule="auto"/>
              <w:rPr>
                <w:rFonts w:cs="Arial"/>
                <w:color w:val="000000"/>
                <w:sz w:val="20"/>
                <w:szCs w:val="20"/>
              </w:rPr>
            </w:pPr>
          </w:p>
        </w:tc>
        <w:tc>
          <w:tcPr>
            <w:tcW w:w="1134" w:type="dxa"/>
            <w:shd w:val="clear" w:color="auto" w:fill="auto"/>
            <w:vAlign w:val="center"/>
          </w:tcPr>
          <w:p w14:paraId="6BC8AC64"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од</w:t>
            </w:r>
          </w:p>
        </w:tc>
        <w:tc>
          <w:tcPr>
            <w:tcW w:w="1559" w:type="dxa"/>
            <w:shd w:val="clear" w:color="auto" w:fill="auto"/>
            <w:vAlign w:val="center"/>
          </w:tcPr>
          <w:p w14:paraId="0C8A6919" w14:textId="77777777" w:rsidR="00A513A4" w:rsidRPr="00A513A4" w:rsidRDefault="00A513A4" w:rsidP="00654841">
            <w:pPr>
              <w:spacing w:line="240" w:lineRule="auto"/>
              <w:jc w:val="center"/>
              <w:rPr>
                <w:rFonts w:cs="Arial"/>
                <w:color w:val="000000"/>
                <w:sz w:val="20"/>
                <w:szCs w:val="20"/>
              </w:rPr>
            </w:pPr>
            <w:r w:rsidRPr="00A513A4">
              <w:rPr>
                <w:rFonts w:cs="Arial"/>
                <w:color w:val="000000"/>
                <w:sz w:val="20"/>
                <w:szCs w:val="20"/>
              </w:rPr>
              <w:t>1</w:t>
            </w:r>
          </w:p>
        </w:tc>
      </w:tr>
      <w:tr w:rsidR="00A513A4" w:rsidRPr="00A513A4" w14:paraId="3CF5A28F" w14:textId="77777777" w:rsidTr="00A513A4">
        <w:trPr>
          <w:trHeight w:val="113"/>
        </w:trPr>
        <w:tc>
          <w:tcPr>
            <w:tcW w:w="490" w:type="dxa"/>
            <w:vAlign w:val="center"/>
          </w:tcPr>
          <w:p w14:paraId="425B420D" w14:textId="77777777" w:rsidR="00A513A4" w:rsidRPr="00A513A4" w:rsidRDefault="00A513A4" w:rsidP="00A513A4">
            <w:pPr>
              <w:pStyle w:val="aa"/>
              <w:widowControl/>
              <w:numPr>
                <w:ilvl w:val="0"/>
                <w:numId w:val="37"/>
              </w:numPr>
              <w:ind w:left="308" w:hanging="308"/>
              <w:contextualSpacing/>
              <w:rPr>
                <w:rFonts w:asciiTheme="minorHAnsi" w:hAnsiTheme="minorHAnsi" w:cs="Arial"/>
                <w:color w:val="000000"/>
                <w:sz w:val="20"/>
              </w:rPr>
            </w:pPr>
          </w:p>
        </w:tc>
        <w:tc>
          <w:tcPr>
            <w:tcW w:w="3467" w:type="dxa"/>
            <w:tcBorders>
              <w:top w:val="single" w:sz="4" w:space="0" w:color="auto"/>
              <w:left w:val="single" w:sz="4" w:space="0" w:color="auto"/>
              <w:bottom w:val="single" w:sz="4" w:space="0" w:color="auto"/>
              <w:right w:val="single" w:sz="4" w:space="0" w:color="auto"/>
            </w:tcBorders>
            <w:shd w:val="clear" w:color="auto" w:fill="auto"/>
            <w:vAlign w:val="center"/>
          </w:tcPr>
          <w:p w14:paraId="4201B661" w14:textId="77777777" w:rsidR="00A513A4" w:rsidRPr="00A513A4" w:rsidRDefault="00A513A4" w:rsidP="00654841">
            <w:pPr>
              <w:rPr>
                <w:rFonts w:cs="Arial"/>
                <w:bCs/>
                <w:iCs/>
                <w:color w:val="000000"/>
                <w:sz w:val="20"/>
                <w:szCs w:val="20"/>
              </w:rPr>
            </w:pPr>
            <w:r w:rsidRPr="00A513A4">
              <w:rPr>
                <w:rFonts w:cs="Arial"/>
                <w:bCs/>
                <w:iCs/>
                <w:color w:val="000000"/>
                <w:sz w:val="20"/>
                <w:szCs w:val="20"/>
              </w:rPr>
              <w:t>Монтаж стоматологічного обладнання</w:t>
            </w:r>
          </w:p>
        </w:tc>
        <w:tc>
          <w:tcPr>
            <w:tcW w:w="2984" w:type="dxa"/>
            <w:shd w:val="clear" w:color="auto" w:fill="auto"/>
            <w:vAlign w:val="center"/>
          </w:tcPr>
          <w:p w14:paraId="56BE6FEB" w14:textId="77777777" w:rsidR="00A513A4" w:rsidRPr="00A513A4" w:rsidRDefault="00A513A4" w:rsidP="00654841">
            <w:pPr>
              <w:spacing w:line="240" w:lineRule="auto"/>
              <w:rPr>
                <w:rFonts w:cs="Arial"/>
                <w:color w:val="000000"/>
                <w:sz w:val="20"/>
                <w:szCs w:val="20"/>
              </w:rPr>
            </w:pPr>
          </w:p>
        </w:tc>
        <w:tc>
          <w:tcPr>
            <w:tcW w:w="1134" w:type="dxa"/>
            <w:shd w:val="clear" w:color="auto" w:fill="auto"/>
            <w:vAlign w:val="center"/>
          </w:tcPr>
          <w:p w14:paraId="62D86B8D" w14:textId="215144FC" w:rsidR="00A513A4" w:rsidRPr="00972073" w:rsidRDefault="00972073" w:rsidP="00654841">
            <w:pPr>
              <w:spacing w:line="240" w:lineRule="auto"/>
              <w:jc w:val="center"/>
              <w:rPr>
                <w:rFonts w:cs="Arial"/>
                <w:color w:val="000000"/>
                <w:sz w:val="20"/>
                <w:szCs w:val="20"/>
                <w:lang w:val="uk-UA"/>
              </w:rPr>
            </w:pPr>
            <w:r>
              <w:rPr>
                <w:rFonts w:cs="Arial"/>
                <w:color w:val="000000"/>
                <w:sz w:val="20"/>
                <w:szCs w:val="20"/>
                <w:lang w:val="uk-UA"/>
              </w:rPr>
              <w:t>посл.</w:t>
            </w:r>
          </w:p>
        </w:tc>
        <w:tc>
          <w:tcPr>
            <w:tcW w:w="1559" w:type="dxa"/>
            <w:shd w:val="clear" w:color="auto" w:fill="auto"/>
            <w:vAlign w:val="center"/>
          </w:tcPr>
          <w:p w14:paraId="23A2F09E" w14:textId="45D03C55" w:rsidR="00A513A4" w:rsidRPr="00972073" w:rsidRDefault="00972073" w:rsidP="00654841">
            <w:pPr>
              <w:spacing w:line="240" w:lineRule="auto"/>
              <w:jc w:val="center"/>
              <w:rPr>
                <w:rFonts w:cs="Arial"/>
                <w:color w:val="000000"/>
                <w:sz w:val="20"/>
                <w:szCs w:val="20"/>
                <w:lang w:val="uk-UA"/>
              </w:rPr>
            </w:pPr>
            <w:r>
              <w:rPr>
                <w:rFonts w:cs="Arial"/>
                <w:color w:val="000000"/>
                <w:sz w:val="20"/>
                <w:szCs w:val="20"/>
                <w:lang w:val="uk-UA"/>
              </w:rPr>
              <w:t>1</w:t>
            </w:r>
          </w:p>
        </w:tc>
      </w:tr>
    </w:tbl>
    <w:p w14:paraId="37A5F8BA" w14:textId="60A758FA" w:rsidR="00222DDA" w:rsidRDefault="00222DDA" w:rsidP="007D5A00">
      <w:pPr>
        <w:spacing w:after="0" w:line="240" w:lineRule="auto"/>
        <w:jc w:val="both"/>
        <w:rPr>
          <w:rFonts w:ascii="Arial" w:hAnsi="Arial" w:cs="Arial"/>
          <w:bCs/>
          <w:lang w:val="uk-UA"/>
        </w:rPr>
      </w:pPr>
    </w:p>
    <w:p w14:paraId="0F0D4F55" w14:textId="0CA9218F" w:rsidR="00972073" w:rsidRDefault="00972073" w:rsidP="007D5A00">
      <w:pPr>
        <w:spacing w:after="0" w:line="240" w:lineRule="auto"/>
        <w:jc w:val="both"/>
        <w:rPr>
          <w:rFonts w:ascii="Arial" w:hAnsi="Arial" w:cs="Arial"/>
          <w:bCs/>
          <w:lang w:val="uk-UA"/>
        </w:rPr>
      </w:pPr>
    </w:p>
    <w:tbl>
      <w:tblPr>
        <w:tblpPr w:leftFromText="180" w:rightFromText="180" w:vertAnchor="text" w:horzAnchor="margin" w:tblpY="292"/>
        <w:tblW w:w="0" w:type="auto"/>
        <w:tblLayout w:type="fixed"/>
        <w:tblCellMar>
          <w:left w:w="0" w:type="dxa"/>
          <w:right w:w="0" w:type="dxa"/>
        </w:tblCellMar>
        <w:tblLook w:val="0000" w:firstRow="0" w:lastRow="0" w:firstColumn="0" w:lastColumn="0" w:noHBand="0" w:noVBand="0"/>
      </w:tblPr>
      <w:tblGrid>
        <w:gridCol w:w="677"/>
        <w:gridCol w:w="7423"/>
        <w:gridCol w:w="1526"/>
      </w:tblGrid>
      <w:tr w:rsidR="00972073" w:rsidRPr="00BA7E60" w14:paraId="3CDFEC02" w14:textId="77777777" w:rsidTr="00BA7E60">
        <w:trPr>
          <w:trHeight w:val="450"/>
        </w:trPr>
        <w:tc>
          <w:tcPr>
            <w:tcW w:w="677" w:type="dxa"/>
            <w:vMerge w:val="restart"/>
            <w:tcBorders>
              <w:top w:val="single" w:sz="2" w:space="0" w:color="000000"/>
              <w:left w:val="single" w:sz="2" w:space="0" w:color="000000"/>
              <w:right w:val="single" w:sz="6" w:space="0" w:color="000000"/>
            </w:tcBorders>
            <w:shd w:val="clear" w:color="auto" w:fill="auto"/>
            <w:vAlign w:val="center"/>
          </w:tcPr>
          <w:p w14:paraId="38A0C266" w14:textId="77777777" w:rsidR="00972073" w:rsidRPr="00BA7E60" w:rsidRDefault="00972073" w:rsidP="00654841">
            <w:pPr>
              <w:jc w:val="center"/>
              <w:rPr>
                <w:rFonts w:cstheme="minorHAnsi"/>
                <w:sz w:val="20"/>
                <w:szCs w:val="20"/>
              </w:rPr>
            </w:pPr>
            <w:r w:rsidRPr="00BA7E60">
              <w:rPr>
                <w:rFonts w:cstheme="minorHAnsi"/>
                <w:b/>
                <w:sz w:val="20"/>
                <w:szCs w:val="20"/>
              </w:rPr>
              <w:t>№</w:t>
            </w:r>
          </w:p>
        </w:tc>
        <w:tc>
          <w:tcPr>
            <w:tcW w:w="7423" w:type="dxa"/>
            <w:vMerge w:val="restart"/>
            <w:tcBorders>
              <w:top w:val="single" w:sz="2" w:space="0" w:color="000000"/>
              <w:left w:val="single" w:sz="6" w:space="0" w:color="000000"/>
              <w:right w:val="single" w:sz="6" w:space="0" w:color="000000"/>
            </w:tcBorders>
            <w:shd w:val="clear" w:color="auto" w:fill="auto"/>
            <w:vAlign w:val="center"/>
          </w:tcPr>
          <w:p w14:paraId="0A4E855F" w14:textId="77777777" w:rsidR="00972073" w:rsidRPr="00BA7E60" w:rsidRDefault="00972073" w:rsidP="00654841">
            <w:pPr>
              <w:jc w:val="center"/>
              <w:rPr>
                <w:rFonts w:cstheme="minorHAnsi"/>
                <w:sz w:val="20"/>
                <w:szCs w:val="20"/>
                <w:lang w:val="uk-UA"/>
              </w:rPr>
            </w:pPr>
            <w:r w:rsidRPr="00BA7E60">
              <w:rPr>
                <w:rFonts w:eastAsia="Times New Roman" w:cstheme="minorHAnsi"/>
                <w:b/>
                <w:bCs/>
                <w:color w:val="000000"/>
                <w:sz w:val="20"/>
                <w:szCs w:val="20"/>
                <w:lang w:val="uk-UA" w:eastAsia="uk-UA"/>
              </w:rPr>
              <w:t>Найменування</w:t>
            </w:r>
          </w:p>
        </w:tc>
        <w:tc>
          <w:tcPr>
            <w:tcW w:w="1526" w:type="dxa"/>
            <w:vMerge w:val="restart"/>
            <w:tcBorders>
              <w:top w:val="single" w:sz="2" w:space="0" w:color="000000"/>
              <w:left w:val="single" w:sz="6" w:space="0" w:color="000000"/>
              <w:right w:val="single" w:sz="4" w:space="0" w:color="auto"/>
            </w:tcBorders>
            <w:shd w:val="clear" w:color="auto" w:fill="auto"/>
            <w:vAlign w:val="center"/>
          </w:tcPr>
          <w:p w14:paraId="015F377A" w14:textId="77777777" w:rsidR="00972073" w:rsidRPr="00BA7E60" w:rsidRDefault="00972073" w:rsidP="00654841">
            <w:pPr>
              <w:jc w:val="center"/>
              <w:rPr>
                <w:rFonts w:cstheme="minorHAnsi"/>
                <w:sz w:val="20"/>
                <w:szCs w:val="20"/>
              </w:rPr>
            </w:pPr>
            <w:r w:rsidRPr="00BA7E60">
              <w:rPr>
                <w:rFonts w:cstheme="minorHAnsi"/>
                <w:b/>
                <w:sz w:val="20"/>
                <w:szCs w:val="20"/>
              </w:rPr>
              <w:t>Кількість шт.</w:t>
            </w:r>
          </w:p>
        </w:tc>
      </w:tr>
      <w:tr w:rsidR="00972073" w:rsidRPr="00BA7E60" w14:paraId="7C9AC31E" w14:textId="77777777" w:rsidTr="00BA7E60">
        <w:trPr>
          <w:trHeight w:val="423"/>
        </w:trPr>
        <w:tc>
          <w:tcPr>
            <w:tcW w:w="677" w:type="dxa"/>
            <w:vMerge/>
            <w:tcBorders>
              <w:top w:val="single" w:sz="10" w:space="0" w:color="000000"/>
              <w:left w:val="single" w:sz="2" w:space="0" w:color="000000"/>
              <w:right w:val="single" w:sz="6" w:space="0" w:color="000000"/>
            </w:tcBorders>
            <w:shd w:val="clear" w:color="auto" w:fill="auto"/>
            <w:vAlign w:val="center"/>
          </w:tcPr>
          <w:p w14:paraId="756DD467" w14:textId="77777777" w:rsidR="00972073" w:rsidRPr="00BA7E60" w:rsidRDefault="00972073" w:rsidP="00654841">
            <w:pPr>
              <w:snapToGrid w:val="0"/>
              <w:jc w:val="center"/>
              <w:rPr>
                <w:rFonts w:cstheme="minorHAnsi"/>
                <w:b/>
                <w:sz w:val="20"/>
                <w:szCs w:val="20"/>
              </w:rPr>
            </w:pPr>
          </w:p>
        </w:tc>
        <w:tc>
          <w:tcPr>
            <w:tcW w:w="7423" w:type="dxa"/>
            <w:vMerge/>
            <w:tcBorders>
              <w:top w:val="single" w:sz="10" w:space="0" w:color="000000"/>
              <w:left w:val="single" w:sz="6" w:space="0" w:color="000000"/>
              <w:right w:val="single" w:sz="6" w:space="0" w:color="000000"/>
            </w:tcBorders>
            <w:shd w:val="clear" w:color="auto" w:fill="auto"/>
            <w:vAlign w:val="center"/>
          </w:tcPr>
          <w:p w14:paraId="117A6A42" w14:textId="77777777" w:rsidR="00972073" w:rsidRPr="00BA7E60" w:rsidRDefault="00972073" w:rsidP="00654841">
            <w:pPr>
              <w:snapToGrid w:val="0"/>
              <w:jc w:val="center"/>
              <w:rPr>
                <w:rFonts w:cstheme="minorHAnsi"/>
                <w:b/>
                <w:sz w:val="20"/>
                <w:szCs w:val="20"/>
              </w:rPr>
            </w:pPr>
          </w:p>
        </w:tc>
        <w:tc>
          <w:tcPr>
            <w:tcW w:w="1526" w:type="dxa"/>
            <w:vMerge/>
            <w:tcBorders>
              <w:top w:val="single" w:sz="10" w:space="0" w:color="000000"/>
              <w:left w:val="single" w:sz="6" w:space="0" w:color="000000"/>
              <w:right w:val="single" w:sz="4" w:space="0" w:color="auto"/>
            </w:tcBorders>
            <w:shd w:val="clear" w:color="auto" w:fill="auto"/>
            <w:vAlign w:val="center"/>
          </w:tcPr>
          <w:p w14:paraId="204B1CC0" w14:textId="77777777" w:rsidR="00972073" w:rsidRPr="00BA7E60" w:rsidRDefault="00972073" w:rsidP="00654841">
            <w:pPr>
              <w:snapToGrid w:val="0"/>
              <w:jc w:val="center"/>
              <w:rPr>
                <w:rFonts w:cstheme="minorHAnsi"/>
                <w:b/>
                <w:sz w:val="20"/>
                <w:szCs w:val="20"/>
              </w:rPr>
            </w:pPr>
          </w:p>
        </w:tc>
      </w:tr>
      <w:tr w:rsidR="00972073" w:rsidRPr="00BA7E60" w14:paraId="0A459F2C" w14:textId="77777777" w:rsidTr="00BA7E60">
        <w:trPr>
          <w:trHeight w:val="57"/>
        </w:trPr>
        <w:tc>
          <w:tcPr>
            <w:tcW w:w="677" w:type="dxa"/>
            <w:tcBorders>
              <w:top w:val="single" w:sz="5" w:space="0" w:color="000000"/>
              <w:left w:val="single" w:sz="2" w:space="0" w:color="000000"/>
              <w:right w:val="single" w:sz="6" w:space="0" w:color="000000"/>
            </w:tcBorders>
            <w:shd w:val="clear" w:color="auto" w:fill="auto"/>
          </w:tcPr>
          <w:p w14:paraId="583C6024" w14:textId="77777777" w:rsidR="00972073" w:rsidRPr="00BA7E60" w:rsidRDefault="00972073" w:rsidP="00654841">
            <w:pPr>
              <w:jc w:val="center"/>
              <w:rPr>
                <w:rFonts w:cstheme="minorHAnsi"/>
                <w:sz w:val="20"/>
                <w:szCs w:val="20"/>
              </w:rPr>
            </w:pPr>
            <w:r w:rsidRPr="00BA7E60">
              <w:rPr>
                <w:rFonts w:cstheme="minorHAnsi"/>
                <w:sz w:val="20"/>
                <w:szCs w:val="20"/>
              </w:rPr>
              <w:t>1</w:t>
            </w:r>
          </w:p>
        </w:tc>
        <w:tc>
          <w:tcPr>
            <w:tcW w:w="7423" w:type="dxa"/>
            <w:tcBorders>
              <w:top w:val="single" w:sz="5" w:space="0" w:color="000000"/>
              <w:left w:val="single" w:sz="6" w:space="0" w:color="000000"/>
              <w:right w:val="single" w:sz="6" w:space="0" w:color="000000"/>
            </w:tcBorders>
            <w:shd w:val="clear" w:color="auto" w:fill="auto"/>
          </w:tcPr>
          <w:p w14:paraId="62A3BF3C" w14:textId="77777777" w:rsidR="0057249E" w:rsidRPr="00BA7E60" w:rsidRDefault="0057249E" w:rsidP="0057249E">
            <w:pPr>
              <w:rPr>
                <w:rFonts w:cstheme="minorHAnsi"/>
                <w:sz w:val="20"/>
                <w:szCs w:val="20"/>
                <w:lang w:val="ru-RU"/>
              </w:rPr>
            </w:pPr>
            <w:r w:rsidRPr="00BA7E60">
              <w:rPr>
                <w:rFonts w:cstheme="minorHAnsi"/>
                <w:sz w:val="20"/>
                <w:szCs w:val="20"/>
                <w:lang w:val="ru-RU"/>
              </w:rPr>
              <w:t>Кондиціонер для встановлення на дах</w:t>
            </w:r>
          </w:p>
          <w:p w14:paraId="1F4123DD" w14:textId="3EEC474D" w:rsidR="00972073" w:rsidRPr="00BA7E60" w:rsidRDefault="0057249E" w:rsidP="0057249E">
            <w:pPr>
              <w:rPr>
                <w:rFonts w:cstheme="minorHAnsi"/>
                <w:sz w:val="20"/>
                <w:szCs w:val="20"/>
                <w:lang w:val="ru-RU"/>
              </w:rPr>
            </w:pPr>
            <w:r w:rsidRPr="00BA7E60">
              <w:rPr>
                <w:rFonts w:cstheme="minorHAnsi"/>
                <w:sz w:val="20"/>
                <w:szCs w:val="20"/>
                <w:lang w:val="ru-RU"/>
              </w:rPr>
              <w:t xml:space="preserve"> Dometic FreshJet 1700</w:t>
            </w:r>
          </w:p>
        </w:tc>
        <w:tc>
          <w:tcPr>
            <w:tcW w:w="1526" w:type="dxa"/>
            <w:tcBorders>
              <w:top w:val="single" w:sz="5" w:space="0" w:color="000000"/>
              <w:left w:val="single" w:sz="6" w:space="0" w:color="000000"/>
              <w:right w:val="single" w:sz="4" w:space="0" w:color="auto"/>
            </w:tcBorders>
            <w:shd w:val="clear" w:color="auto" w:fill="auto"/>
          </w:tcPr>
          <w:p w14:paraId="2109A682" w14:textId="09781B09" w:rsidR="00972073" w:rsidRPr="00BA7E60" w:rsidRDefault="0057249E" w:rsidP="00654841">
            <w:pPr>
              <w:jc w:val="center"/>
              <w:rPr>
                <w:rFonts w:cstheme="minorHAnsi"/>
                <w:sz w:val="20"/>
                <w:szCs w:val="20"/>
                <w:lang w:val="uk-UA"/>
              </w:rPr>
            </w:pPr>
            <w:r w:rsidRPr="00BA7E60">
              <w:rPr>
                <w:rFonts w:cstheme="minorHAnsi"/>
                <w:sz w:val="20"/>
                <w:szCs w:val="20"/>
                <w:lang w:val="uk-UA"/>
              </w:rPr>
              <w:t>1</w:t>
            </w:r>
          </w:p>
        </w:tc>
      </w:tr>
      <w:tr w:rsidR="00972073" w:rsidRPr="00BA7E60" w14:paraId="31BE8764" w14:textId="77777777" w:rsidTr="00BA7E60">
        <w:trPr>
          <w:trHeight w:val="57"/>
        </w:trPr>
        <w:tc>
          <w:tcPr>
            <w:tcW w:w="677" w:type="dxa"/>
            <w:tcBorders>
              <w:top w:val="single" w:sz="5" w:space="0" w:color="000000"/>
              <w:left w:val="single" w:sz="2" w:space="0" w:color="000000"/>
              <w:right w:val="single" w:sz="6" w:space="0" w:color="000000"/>
            </w:tcBorders>
            <w:shd w:val="clear" w:color="auto" w:fill="auto"/>
          </w:tcPr>
          <w:p w14:paraId="2BF81B93" w14:textId="77777777" w:rsidR="00972073" w:rsidRPr="00BA7E60" w:rsidRDefault="00972073" w:rsidP="00654841">
            <w:pPr>
              <w:jc w:val="center"/>
              <w:rPr>
                <w:rFonts w:cstheme="minorHAnsi"/>
                <w:sz w:val="20"/>
                <w:szCs w:val="20"/>
              </w:rPr>
            </w:pPr>
            <w:r w:rsidRPr="00BA7E60">
              <w:rPr>
                <w:rFonts w:cstheme="minorHAnsi"/>
                <w:sz w:val="20"/>
                <w:szCs w:val="20"/>
              </w:rPr>
              <w:t>2</w:t>
            </w:r>
          </w:p>
        </w:tc>
        <w:tc>
          <w:tcPr>
            <w:tcW w:w="7423" w:type="dxa"/>
            <w:tcBorders>
              <w:top w:val="single" w:sz="5" w:space="0" w:color="000000"/>
              <w:left w:val="single" w:sz="6" w:space="0" w:color="000000"/>
              <w:right w:val="single" w:sz="6" w:space="0" w:color="000000"/>
            </w:tcBorders>
            <w:shd w:val="clear" w:color="auto" w:fill="auto"/>
          </w:tcPr>
          <w:p w14:paraId="68469FE8" w14:textId="246B33BB" w:rsidR="00972073" w:rsidRPr="00BA7E60" w:rsidRDefault="0057249E" w:rsidP="0057249E">
            <w:pPr>
              <w:rPr>
                <w:rFonts w:cstheme="minorHAnsi"/>
                <w:sz w:val="20"/>
                <w:szCs w:val="20"/>
              </w:rPr>
            </w:pPr>
            <w:r w:rsidRPr="00BA7E60">
              <w:rPr>
                <w:rFonts w:cstheme="minorHAnsi"/>
                <w:sz w:val="20"/>
                <w:szCs w:val="20"/>
                <w:lang w:val="uk-UA"/>
              </w:rPr>
              <w:t xml:space="preserve"> </w:t>
            </w:r>
            <w:r w:rsidRPr="00BA7E60">
              <w:rPr>
                <w:rFonts w:cstheme="minorHAnsi"/>
                <w:sz w:val="20"/>
                <w:szCs w:val="20"/>
              </w:rPr>
              <w:t>Інвертор  Victron Energy MultiPlus</w:t>
            </w:r>
            <w:r w:rsidRPr="00BA7E60">
              <w:rPr>
                <w:rFonts w:cstheme="minorHAnsi"/>
                <w:sz w:val="20"/>
                <w:szCs w:val="20"/>
                <w:lang w:val="uk-UA"/>
              </w:rPr>
              <w:t xml:space="preserve"> </w:t>
            </w:r>
            <w:r w:rsidRPr="00BA7E60">
              <w:rPr>
                <w:rFonts w:cstheme="minorHAnsi"/>
                <w:sz w:val="20"/>
                <w:szCs w:val="20"/>
              </w:rPr>
              <w:t>12/2000/120-16 2-4 кВт</w:t>
            </w:r>
          </w:p>
        </w:tc>
        <w:tc>
          <w:tcPr>
            <w:tcW w:w="1526" w:type="dxa"/>
            <w:tcBorders>
              <w:top w:val="single" w:sz="5" w:space="0" w:color="000000"/>
              <w:left w:val="single" w:sz="6" w:space="0" w:color="000000"/>
              <w:right w:val="single" w:sz="4" w:space="0" w:color="auto"/>
            </w:tcBorders>
            <w:shd w:val="clear" w:color="auto" w:fill="auto"/>
          </w:tcPr>
          <w:p w14:paraId="78716863" w14:textId="7965B899" w:rsidR="00972073" w:rsidRPr="00BA7E60" w:rsidRDefault="0057249E" w:rsidP="00654841">
            <w:pPr>
              <w:jc w:val="center"/>
              <w:rPr>
                <w:rFonts w:cstheme="minorHAnsi"/>
                <w:sz w:val="20"/>
                <w:szCs w:val="20"/>
                <w:lang w:val="uk-UA"/>
              </w:rPr>
            </w:pPr>
            <w:r w:rsidRPr="00BA7E60">
              <w:rPr>
                <w:rFonts w:cstheme="minorHAnsi"/>
                <w:sz w:val="20"/>
                <w:szCs w:val="20"/>
                <w:lang w:val="uk-UA"/>
              </w:rPr>
              <w:t>1</w:t>
            </w:r>
          </w:p>
        </w:tc>
      </w:tr>
      <w:tr w:rsidR="00972073" w:rsidRPr="00BA7E60" w14:paraId="75C90C92" w14:textId="77777777" w:rsidTr="00BA7E60">
        <w:trPr>
          <w:trHeight w:val="57"/>
        </w:trPr>
        <w:tc>
          <w:tcPr>
            <w:tcW w:w="677" w:type="dxa"/>
            <w:tcBorders>
              <w:top w:val="single" w:sz="5" w:space="0" w:color="000000"/>
              <w:left w:val="single" w:sz="2" w:space="0" w:color="000000"/>
              <w:right w:val="single" w:sz="6" w:space="0" w:color="000000"/>
            </w:tcBorders>
            <w:shd w:val="clear" w:color="auto" w:fill="auto"/>
          </w:tcPr>
          <w:p w14:paraId="755CD0AE" w14:textId="77777777" w:rsidR="00972073" w:rsidRPr="00BA7E60" w:rsidRDefault="00972073" w:rsidP="00654841">
            <w:pPr>
              <w:jc w:val="center"/>
              <w:rPr>
                <w:rFonts w:cstheme="minorHAnsi"/>
                <w:sz w:val="20"/>
                <w:szCs w:val="20"/>
              </w:rPr>
            </w:pPr>
            <w:r w:rsidRPr="00BA7E60">
              <w:rPr>
                <w:rFonts w:cstheme="minorHAnsi"/>
                <w:sz w:val="20"/>
                <w:szCs w:val="20"/>
              </w:rPr>
              <w:t>3</w:t>
            </w:r>
          </w:p>
        </w:tc>
        <w:tc>
          <w:tcPr>
            <w:tcW w:w="7423" w:type="dxa"/>
            <w:tcBorders>
              <w:top w:val="single" w:sz="5" w:space="0" w:color="000000"/>
              <w:left w:val="single" w:sz="6" w:space="0" w:color="000000"/>
              <w:right w:val="single" w:sz="6" w:space="0" w:color="000000"/>
            </w:tcBorders>
            <w:shd w:val="clear" w:color="auto" w:fill="auto"/>
          </w:tcPr>
          <w:p w14:paraId="04BE9CC0" w14:textId="6B53B735" w:rsidR="00972073" w:rsidRPr="00BA7E60" w:rsidRDefault="0057249E" w:rsidP="0057249E">
            <w:pPr>
              <w:rPr>
                <w:rFonts w:cstheme="minorHAnsi"/>
                <w:sz w:val="20"/>
                <w:szCs w:val="20"/>
                <w:lang w:val="ru-RU"/>
              </w:rPr>
            </w:pPr>
            <w:r w:rsidRPr="00BA7E60">
              <w:rPr>
                <w:rFonts w:cstheme="minorHAnsi"/>
                <w:sz w:val="20"/>
                <w:szCs w:val="20"/>
                <w:lang w:val="ru-RU"/>
              </w:rPr>
              <w:t xml:space="preserve"> Додаткове обладнання для електричної системи. Мультиконтроллер</w:t>
            </w:r>
          </w:p>
        </w:tc>
        <w:tc>
          <w:tcPr>
            <w:tcW w:w="1526" w:type="dxa"/>
            <w:tcBorders>
              <w:top w:val="single" w:sz="5" w:space="0" w:color="000000"/>
              <w:left w:val="single" w:sz="6" w:space="0" w:color="000000"/>
              <w:right w:val="single" w:sz="4" w:space="0" w:color="auto"/>
            </w:tcBorders>
            <w:shd w:val="clear" w:color="auto" w:fill="auto"/>
          </w:tcPr>
          <w:p w14:paraId="1F9016D8" w14:textId="05A85263" w:rsidR="00972073" w:rsidRPr="00BA7E60" w:rsidRDefault="0057249E" w:rsidP="00654841">
            <w:pPr>
              <w:jc w:val="center"/>
              <w:rPr>
                <w:rFonts w:cstheme="minorHAnsi"/>
                <w:sz w:val="20"/>
                <w:szCs w:val="20"/>
                <w:lang w:val="ru-RU"/>
              </w:rPr>
            </w:pPr>
            <w:r w:rsidRPr="00BA7E60">
              <w:rPr>
                <w:rFonts w:cstheme="minorHAnsi"/>
                <w:sz w:val="20"/>
                <w:szCs w:val="20"/>
                <w:lang w:val="ru-RU"/>
              </w:rPr>
              <w:t>1</w:t>
            </w:r>
          </w:p>
        </w:tc>
      </w:tr>
      <w:tr w:rsidR="00972073" w:rsidRPr="00BA7E60" w14:paraId="1A253F8E" w14:textId="77777777" w:rsidTr="00BA7E60">
        <w:trPr>
          <w:trHeight w:val="57"/>
        </w:trPr>
        <w:tc>
          <w:tcPr>
            <w:tcW w:w="677" w:type="dxa"/>
            <w:tcBorders>
              <w:top w:val="single" w:sz="5" w:space="0" w:color="000000"/>
              <w:left w:val="single" w:sz="2" w:space="0" w:color="000000"/>
              <w:right w:val="single" w:sz="6" w:space="0" w:color="000000"/>
            </w:tcBorders>
            <w:shd w:val="clear" w:color="auto" w:fill="auto"/>
          </w:tcPr>
          <w:p w14:paraId="3CF42E68" w14:textId="77777777" w:rsidR="00972073" w:rsidRPr="00BA7E60" w:rsidRDefault="00972073" w:rsidP="00654841">
            <w:pPr>
              <w:jc w:val="center"/>
              <w:rPr>
                <w:rFonts w:cstheme="minorHAnsi"/>
                <w:sz w:val="20"/>
                <w:szCs w:val="20"/>
                <w:lang w:val="ru-RU"/>
              </w:rPr>
            </w:pPr>
            <w:r w:rsidRPr="00BA7E60">
              <w:rPr>
                <w:rFonts w:cstheme="minorHAnsi"/>
                <w:sz w:val="20"/>
                <w:szCs w:val="20"/>
                <w:lang w:val="ru-RU"/>
              </w:rPr>
              <w:t>4</w:t>
            </w:r>
          </w:p>
        </w:tc>
        <w:tc>
          <w:tcPr>
            <w:tcW w:w="7423" w:type="dxa"/>
            <w:tcBorders>
              <w:top w:val="single" w:sz="5" w:space="0" w:color="000000"/>
              <w:left w:val="single" w:sz="6" w:space="0" w:color="000000"/>
              <w:right w:val="single" w:sz="6" w:space="0" w:color="000000"/>
            </w:tcBorders>
            <w:shd w:val="clear" w:color="auto" w:fill="auto"/>
          </w:tcPr>
          <w:p w14:paraId="7EA51EE0" w14:textId="783E7F19" w:rsidR="00972073" w:rsidRPr="00BA7E60" w:rsidRDefault="0057249E" w:rsidP="00654841">
            <w:pPr>
              <w:rPr>
                <w:rFonts w:cstheme="minorHAnsi"/>
                <w:sz w:val="20"/>
                <w:szCs w:val="20"/>
                <w:lang w:val="ru-RU"/>
              </w:rPr>
            </w:pPr>
            <w:r w:rsidRPr="00BA7E60">
              <w:rPr>
                <w:rFonts w:cstheme="minorHAnsi"/>
                <w:sz w:val="20"/>
                <w:szCs w:val="20"/>
                <w:lang w:val="ru-RU"/>
              </w:rPr>
              <w:t xml:space="preserve"> АКБ гелева,  600А/ч</w:t>
            </w:r>
          </w:p>
        </w:tc>
        <w:tc>
          <w:tcPr>
            <w:tcW w:w="1526" w:type="dxa"/>
            <w:tcBorders>
              <w:top w:val="single" w:sz="5" w:space="0" w:color="000000"/>
              <w:left w:val="single" w:sz="6" w:space="0" w:color="000000"/>
              <w:right w:val="single" w:sz="4" w:space="0" w:color="auto"/>
            </w:tcBorders>
            <w:shd w:val="clear" w:color="auto" w:fill="auto"/>
          </w:tcPr>
          <w:p w14:paraId="1F9E6213" w14:textId="06835AC9" w:rsidR="00972073" w:rsidRPr="00BA7E60" w:rsidRDefault="0057249E" w:rsidP="00654841">
            <w:pPr>
              <w:jc w:val="center"/>
              <w:rPr>
                <w:rFonts w:cstheme="minorHAnsi"/>
                <w:sz w:val="20"/>
                <w:szCs w:val="20"/>
                <w:lang w:val="ru-RU"/>
              </w:rPr>
            </w:pPr>
            <w:r w:rsidRPr="00BA7E60">
              <w:rPr>
                <w:rFonts w:cstheme="minorHAnsi"/>
                <w:sz w:val="20"/>
                <w:szCs w:val="20"/>
                <w:lang w:val="ru-RU"/>
              </w:rPr>
              <w:t>2</w:t>
            </w:r>
          </w:p>
        </w:tc>
      </w:tr>
      <w:tr w:rsidR="00972073" w:rsidRPr="00BA7E60" w14:paraId="32D456DF" w14:textId="77777777" w:rsidTr="00BA7E60">
        <w:trPr>
          <w:trHeight w:val="57"/>
        </w:trPr>
        <w:tc>
          <w:tcPr>
            <w:tcW w:w="677" w:type="dxa"/>
            <w:tcBorders>
              <w:top w:val="single" w:sz="5" w:space="0" w:color="000000"/>
              <w:left w:val="single" w:sz="2" w:space="0" w:color="000000"/>
              <w:right w:val="single" w:sz="6" w:space="0" w:color="000000"/>
            </w:tcBorders>
            <w:shd w:val="clear" w:color="auto" w:fill="auto"/>
          </w:tcPr>
          <w:p w14:paraId="2203FD75" w14:textId="77777777" w:rsidR="00972073" w:rsidRPr="00BA7E60" w:rsidRDefault="00972073" w:rsidP="00654841">
            <w:pPr>
              <w:jc w:val="center"/>
              <w:rPr>
                <w:rFonts w:cstheme="minorHAnsi"/>
                <w:sz w:val="20"/>
                <w:szCs w:val="20"/>
                <w:lang w:val="ru-RU"/>
              </w:rPr>
            </w:pPr>
            <w:r w:rsidRPr="00BA7E60">
              <w:rPr>
                <w:rFonts w:cstheme="minorHAnsi"/>
                <w:sz w:val="20"/>
                <w:szCs w:val="20"/>
                <w:lang w:val="ru-RU"/>
              </w:rPr>
              <w:t>5</w:t>
            </w:r>
          </w:p>
        </w:tc>
        <w:tc>
          <w:tcPr>
            <w:tcW w:w="7423" w:type="dxa"/>
            <w:tcBorders>
              <w:top w:val="single" w:sz="5" w:space="0" w:color="000000"/>
              <w:left w:val="single" w:sz="6" w:space="0" w:color="000000"/>
              <w:right w:val="single" w:sz="6" w:space="0" w:color="000000"/>
            </w:tcBorders>
            <w:shd w:val="clear" w:color="auto" w:fill="auto"/>
          </w:tcPr>
          <w:p w14:paraId="0E1F474D" w14:textId="5E88F71E" w:rsidR="00972073" w:rsidRPr="00BA7E60" w:rsidRDefault="0057249E" w:rsidP="00654841">
            <w:pPr>
              <w:rPr>
                <w:rFonts w:cstheme="minorHAnsi"/>
                <w:sz w:val="20"/>
                <w:szCs w:val="20"/>
                <w:lang w:val="ru-RU"/>
              </w:rPr>
            </w:pPr>
            <w:r w:rsidRPr="00BA7E60">
              <w:rPr>
                <w:rFonts w:cstheme="minorHAnsi"/>
                <w:sz w:val="20"/>
                <w:szCs w:val="20"/>
                <w:lang w:val="ru-RU"/>
              </w:rPr>
              <w:t xml:space="preserve"> Victron Energy Battery Balancer</w:t>
            </w:r>
          </w:p>
        </w:tc>
        <w:tc>
          <w:tcPr>
            <w:tcW w:w="1526" w:type="dxa"/>
            <w:tcBorders>
              <w:top w:val="single" w:sz="5" w:space="0" w:color="000000"/>
              <w:left w:val="single" w:sz="6" w:space="0" w:color="000000"/>
              <w:right w:val="single" w:sz="4" w:space="0" w:color="auto"/>
            </w:tcBorders>
            <w:shd w:val="clear" w:color="auto" w:fill="auto"/>
          </w:tcPr>
          <w:p w14:paraId="60FF079F" w14:textId="37DEB14A" w:rsidR="00972073" w:rsidRPr="00BA7E60" w:rsidRDefault="0057249E" w:rsidP="00654841">
            <w:pPr>
              <w:jc w:val="center"/>
              <w:rPr>
                <w:rFonts w:cstheme="minorHAnsi"/>
                <w:sz w:val="20"/>
                <w:szCs w:val="20"/>
                <w:lang w:val="ru-RU"/>
              </w:rPr>
            </w:pPr>
            <w:r w:rsidRPr="00BA7E60">
              <w:rPr>
                <w:rFonts w:cstheme="minorHAnsi"/>
                <w:sz w:val="20"/>
                <w:szCs w:val="20"/>
                <w:lang w:val="ru-RU"/>
              </w:rPr>
              <w:t>2</w:t>
            </w:r>
          </w:p>
        </w:tc>
      </w:tr>
      <w:tr w:rsidR="00972073" w:rsidRPr="00BA7E60" w14:paraId="48705B80" w14:textId="77777777" w:rsidTr="00BA7E60">
        <w:trPr>
          <w:trHeight w:val="57"/>
        </w:trPr>
        <w:tc>
          <w:tcPr>
            <w:tcW w:w="677" w:type="dxa"/>
            <w:tcBorders>
              <w:top w:val="single" w:sz="5" w:space="0" w:color="000000"/>
              <w:left w:val="single" w:sz="2" w:space="0" w:color="000000"/>
              <w:right w:val="single" w:sz="6" w:space="0" w:color="000000"/>
            </w:tcBorders>
            <w:shd w:val="clear" w:color="auto" w:fill="auto"/>
          </w:tcPr>
          <w:p w14:paraId="1715895F" w14:textId="77777777" w:rsidR="00972073" w:rsidRPr="00BA7E60" w:rsidRDefault="00972073" w:rsidP="00654841">
            <w:pPr>
              <w:jc w:val="center"/>
              <w:rPr>
                <w:rFonts w:cstheme="minorHAnsi"/>
                <w:sz w:val="20"/>
                <w:szCs w:val="20"/>
                <w:lang w:val="ru-RU"/>
              </w:rPr>
            </w:pPr>
            <w:r w:rsidRPr="00BA7E60">
              <w:rPr>
                <w:rFonts w:cstheme="minorHAnsi"/>
                <w:sz w:val="20"/>
                <w:szCs w:val="20"/>
                <w:lang w:val="ru-RU"/>
              </w:rPr>
              <w:t>6</w:t>
            </w:r>
          </w:p>
        </w:tc>
        <w:tc>
          <w:tcPr>
            <w:tcW w:w="7423" w:type="dxa"/>
            <w:tcBorders>
              <w:top w:val="single" w:sz="5" w:space="0" w:color="000000"/>
              <w:left w:val="single" w:sz="6" w:space="0" w:color="000000"/>
              <w:right w:val="single" w:sz="6" w:space="0" w:color="000000"/>
            </w:tcBorders>
            <w:shd w:val="clear" w:color="auto" w:fill="auto"/>
          </w:tcPr>
          <w:p w14:paraId="3043CB9E" w14:textId="67345AB6" w:rsidR="00972073" w:rsidRPr="00BA7E60" w:rsidRDefault="0057249E" w:rsidP="00654841">
            <w:pPr>
              <w:rPr>
                <w:rFonts w:cstheme="minorHAnsi"/>
                <w:sz w:val="20"/>
                <w:szCs w:val="20"/>
              </w:rPr>
            </w:pPr>
            <w:r w:rsidRPr="00BA7E60">
              <w:rPr>
                <w:rFonts w:cstheme="minorHAnsi"/>
                <w:sz w:val="20"/>
                <w:szCs w:val="20"/>
              </w:rPr>
              <w:t xml:space="preserve"> </w:t>
            </w:r>
            <w:r w:rsidRPr="00BA7E60">
              <w:rPr>
                <w:rFonts w:cstheme="minorHAnsi"/>
                <w:sz w:val="20"/>
                <w:szCs w:val="20"/>
                <w:lang w:val="ru-RU"/>
              </w:rPr>
              <w:t>Зовнішнє</w:t>
            </w:r>
            <w:r w:rsidRPr="00BA7E60">
              <w:rPr>
                <w:rFonts w:cstheme="minorHAnsi"/>
                <w:sz w:val="20"/>
                <w:szCs w:val="20"/>
              </w:rPr>
              <w:t xml:space="preserve"> </w:t>
            </w:r>
            <w:r w:rsidRPr="00BA7E60">
              <w:rPr>
                <w:rFonts w:cstheme="minorHAnsi"/>
                <w:sz w:val="20"/>
                <w:szCs w:val="20"/>
                <w:lang w:val="ru-RU"/>
              </w:rPr>
              <w:t>введення</w:t>
            </w:r>
            <w:r w:rsidRPr="00BA7E60">
              <w:rPr>
                <w:rFonts w:cstheme="minorHAnsi"/>
                <w:sz w:val="20"/>
                <w:szCs w:val="20"/>
              </w:rPr>
              <w:t xml:space="preserve"> Victron Energy MultiPlus Power intlet 16A (</w:t>
            </w:r>
            <w:r w:rsidRPr="00BA7E60">
              <w:rPr>
                <w:rFonts w:cstheme="minorHAnsi"/>
                <w:sz w:val="20"/>
                <w:szCs w:val="20"/>
                <w:lang w:val="ru-RU"/>
              </w:rPr>
              <w:t>пластик</w:t>
            </w:r>
            <w:r w:rsidRPr="00BA7E60">
              <w:rPr>
                <w:rFonts w:cstheme="minorHAnsi"/>
                <w:sz w:val="20"/>
                <w:szCs w:val="20"/>
              </w:rPr>
              <w:t>)</w:t>
            </w:r>
          </w:p>
        </w:tc>
        <w:tc>
          <w:tcPr>
            <w:tcW w:w="1526" w:type="dxa"/>
            <w:tcBorders>
              <w:top w:val="single" w:sz="5" w:space="0" w:color="000000"/>
              <w:left w:val="single" w:sz="6" w:space="0" w:color="000000"/>
              <w:right w:val="single" w:sz="4" w:space="0" w:color="auto"/>
            </w:tcBorders>
            <w:shd w:val="clear" w:color="auto" w:fill="auto"/>
          </w:tcPr>
          <w:p w14:paraId="33E73887" w14:textId="3C20F453" w:rsidR="00972073" w:rsidRPr="00BA7E60" w:rsidRDefault="0057249E" w:rsidP="00654841">
            <w:pPr>
              <w:jc w:val="center"/>
              <w:rPr>
                <w:rFonts w:cstheme="minorHAnsi"/>
                <w:sz w:val="20"/>
                <w:szCs w:val="20"/>
                <w:lang w:val="uk-UA"/>
              </w:rPr>
            </w:pPr>
            <w:r w:rsidRPr="00BA7E60">
              <w:rPr>
                <w:rFonts w:cstheme="minorHAnsi"/>
                <w:sz w:val="20"/>
                <w:szCs w:val="20"/>
                <w:lang w:val="uk-UA"/>
              </w:rPr>
              <w:t>1</w:t>
            </w:r>
          </w:p>
        </w:tc>
      </w:tr>
      <w:tr w:rsidR="00972073" w:rsidRPr="00BA7E60" w14:paraId="3B68F399" w14:textId="77777777" w:rsidTr="00BA7E60">
        <w:trPr>
          <w:trHeight w:val="57"/>
        </w:trPr>
        <w:tc>
          <w:tcPr>
            <w:tcW w:w="677" w:type="dxa"/>
            <w:tcBorders>
              <w:top w:val="single" w:sz="5" w:space="0" w:color="000000"/>
              <w:left w:val="single" w:sz="2" w:space="0" w:color="000000"/>
              <w:right w:val="single" w:sz="6" w:space="0" w:color="000000"/>
            </w:tcBorders>
            <w:shd w:val="clear" w:color="auto" w:fill="auto"/>
          </w:tcPr>
          <w:p w14:paraId="197309C8" w14:textId="77777777" w:rsidR="00972073" w:rsidRPr="00BA7E60" w:rsidRDefault="00972073" w:rsidP="00654841">
            <w:pPr>
              <w:jc w:val="center"/>
              <w:rPr>
                <w:rFonts w:cstheme="minorHAnsi"/>
                <w:sz w:val="20"/>
                <w:szCs w:val="20"/>
                <w:lang w:val="ru-RU"/>
              </w:rPr>
            </w:pPr>
            <w:r w:rsidRPr="00BA7E60">
              <w:rPr>
                <w:rFonts w:cstheme="minorHAnsi"/>
                <w:sz w:val="20"/>
                <w:szCs w:val="20"/>
                <w:lang w:val="ru-RU"/>
              </w:rPr>
              <w:t>7</w:t>
            </w:r>
          </w:p>
        </w:tc>
        <w:tc>
          <w:tcPr>
            <w:tcW w:w="7423" w:type="dxa"/>
            <w:tcBorders>
              <w:top w:val="single" w:sz="5" w:space="0" w:color="000000"/>
              <w:left w:val="single" w:sz="6" w:space="0" w:color="000000"/>
              <w:right w:val="single" w:sz="6" w:space="0" w:color="000000"/>
            </w:tcBorders>
            <w:shd w:val="clear" w:color="auto" w:fill="auto"/>
          </w:tcPr>
          <w:p w14:paraId="6D4AEDAF" w14:textId="272C3D31" w:rsidR="00972073" w:rsidRPr="00BA7E60" w:rsidRDefault="0057249E" w:rsidP="00654841">
            <w:pPr>
              <w:rPr>
                <w:rFonts w:cstheme="minorHAnsi"/>
                <w:sz w:val="20"/>
                <w:szCs w:val="20"/>
              </w:rPr>
            </w:pPr>
            <w:r w:rsidRPr="00BA7E60">
              <w:rPr>
                <w:rFonts w:cstheme="minorHAnsi"/>
                <w:sz w:val="20"/>
                <w:szCs w:val="20"/>
              </w:rPr>
              <w:t xml:space="preserve"> </w:t>
            </w:r>
            <w:r w:rsidRPr="00BA7E60">
              <w:rPr>
                <w:rFonts w:cstheme="minorHAnsi"/>
                <w:sz w:val="20"/>
                <w:szCs w:val="20"/>
                <w:lang w:val="ru-RU"/>
              </w:rPr>
              <w:t>Реле</w:t>
            </w:r>
            <w:r w:rsidRPr="00BA7E60">
              <w:rPr>
                <w:rFonts w:cstheme="minorHAnsi"/>
                <w:sz w:val="20"/>
                <w:szCs w:val="20"/>
              </w:rPr>
              <w:t xml:space="preserve"> </w:t>
            </w:r>
            <w:r w:rsidRPr="00BA7E60">
              <w:rPr>
                <w:rFonts w:cstheme="minorHAnsi"/>
                <w:sz w:val="20"/>
                <w:szCs w:val="20"/>
                <w:lang w:val="ru-RU"/>
              </w:rPr>
              <w:t>комутації</w:t>
            </w:r>
            <w:r w:rsidRPr="00BA7E60">
              <w:rPr>
                <w:rFonts w:cstheme="minorHAnsi"/>
                <w:sz w:val="20"/>
                <w:szCs w:val="20"/>
              </w:rPr>
              <w:t xml:space="preserve"> Victron Energy Cyrix-Ct 12/24V - 230A</w:t>
            </w:r>
          </w:p>
        </w:tc>
        <w:tc>
          <w:tcPr>
            <w:tcW w:w="1526" w:type="dxa"/>
            <w:tcBorders>
              <w:top w:val="single" w:sz="5" w:space="0" w:color="000000"/>
              <w:left w:val="single" w:sz="6" w:space="0" w:color="000000"/>
              <w:right w:val="single" w:sz="4" w:space="0" w:color="auto"/>
            </w:tcBorders>
            <w:shd w:val="clear" w:color="auto" w:fill="auto"/>
          </w:tcPr>
          <w:p w14:paraId="6E8D3CF8" w14:textId="22EF56AD" w:rsidR="00972073" w:rsidRPr="00BA7E60" w:rsidRDefault="0057249E" w:rsidP="00654841">
            <w:pPr>
              <w:jc w:val="center"/>
              <w:rPr>
                <w:rFonts w:cstheme="minorHAnsi"/>
                <w:sz w:val="20"/>
                <w:szCs w:val="20"/>
                <w:lang w:val="uk-UA"/>
              </w:rPr>
            </w:pPr>
            <w:r w:rsidRPr="00BA7E60">
              <w:rPr>
                <w:rFonts w:cstheme="minorHAnsi"/>
                <w:sz w:val="20"/>
                <w:szCs w:val="20"/>
                <w:lang w:val="uk-UA"/>
              </w:rPr>
              <w:t>1</w:t>
            </w:r>
          </w:p>
        </w:tc>
      </w:tr>
      <w:tr w:rsidR="00972073" w:rsidRPr="00BA7E60" w14:paraId="004BFDAB" w14:textId="77777777" w:rsidTr="00BA7E60">
        <w:trPr>
          <w:trHeight w:val="57"/>
        </w:trPr>
        <w:tc>
          <w:tcPr>
            <w:tcW w:w="677" w:type="dxa"/>
            <w:tcBorders>
              <w:top w:val="single" w:sz="5" w:space="0" w:color="000000"/>
              <w:left w:val="single" w:sz="2" w:space="0" w:color="000000"/>
              <w:right w:val="single" w:sz="6" w:space="0" w:color="000000"/>
            </w:tcBorders>
            <w:shd w:val="clear" w:color="auto" w:fill="auto"/>
          </w:tcPr>
          <w:p w14:paraId="44561803" w14:textId="77777777" w:rsidR="00972073" w:rsidRPr="00BA7E60" w:rsidRDefault="00972073" w:rsidP="00654841">
            <w:pPr>
              <w:jc w:val="center"/>
              <w:rPr>
                <w:rFonts w:cstheme="minorHAnsi"/>
                <w:sz w:val="20"/>
                <w:szCs w:val="20"/>
                <w:lang w:val="ru-RU"/>
              </w:rPr>
            </w:pPr>
            <w:r w:rsidRPr="00BA7E60">
              <w:rPr>
                <w:rFonts w:cstheme="minorHAnsi"/>
                <w:sz w:val="20"/>
                <w:szCs w:val="20"/>
                <w:lang w:val="ru-RU"/>
              </w:rPr>
              <w:t>8</w:t>
            </w:r>
          </w:p>
        </w:tc>
        <w:tc>
          <w:tcPr>
            <w:tcW w:w="7423" w:type="dxa"/>
            <w:tcBorders>
              <w:top w:val="single" w:sz="5" w:space="0" w:color="000000"/>
              <w:left w:val="single" w:sz="6" w:space="0" w:color="000000"/>
              <w:right w:val="single" w:sz="6" w:space="0" w:color="000000"/>
            </w:tcBorders>
            <w:shd w:val="clear" w:color="auto" w:fill="auto"/>
          </w:tcPr>
          <w:p w14:paraId="35E4065A" w14:textId="4EEE4DD1" w:rsidR="00972073" w:rsidRPr="00BA7E60" w:rsidRDefault="0057249E" w:rsidP="00654841">
            <w:pPr>
              <w:rPr>
                <w:rFonts w:cstheme="minorHAnsi"/>
                <w:sz w:val="20"/>
                <w:szCs w:val="20"/>
                <w:lang w:val="ru-RU"/>
              </w:rPr>
            </w:pPr>
            <w:r w:rsidRPr="00BA7E60">
              <w:rPr>
                <w:rFonts w:cstheme="minorHAnsi"/>
                <w:sz w:val="20"/>
                <w:szCs w:val="20"/>
                <w:lang w:val="ru-RU"/>
              </w:rPr>
              <w:t xml:space="preserve"> Монітор стану заряду батарей Victron Energy BMV-712 Smart</w:t>
            </w:r>
          </w:p>
        </w:tc>
        <w:tc>
          <w:tcPr>
            <w:tcW w:w="1526" w:type="dxa"/>
            <w:tcBorders>
              <w:top w:val="single" w:sz="5" w:space="0" w:color="000000"/>
              <w:left w:val="single" w:sz="6" w:space="0" w:color="000000"/>
              <w:right w:val="single" w:sz="4" w:space="0" w:color="auto"/>
            </w:tcBorders>
            <w:shd w:val="clear" w:color="auto" w:fill="auto"/>
          </w:tcPr>
          <w:p w14:paraId="07D48DAE" w14:textId="7A4ED6BE" w:rsidR="00972073" w:rsidRPr="00BA7E60" w:rsidRDefault="0057249E" w:rsidP="00654841">
            <w:pPr>
              <w:jc w:val="center"/>
              <w:rPr>
                <w:rFonts w:cstheme="minorHAnsi"/>
                <w:sz w:val="20"/>
                <w:szCs w:val="20"/>
                <w:lang w:val="ru-RU"/>
              </w:rPr>
            </w:pPr>
            <w:r w:rsidRPr="00BA7E60">
              <w:rPr>
                <w:rFonts w:cstheme="minorHAnsi"/>
                <w:sz w:val="20"/>
                <w:szCs w:val="20"/>
                <w:lang w:val="ru-RU"/>
              </w:rPr>
              <w:t>1</w:t>
            </w:r>
          </w:p>
        </w:tc>
      </w:tr>
      <w:tr w:rsidR="00972073" w:rsidRPr="00BA7E60" w14:paraId="0F710D98" w14:textId="77777777" w:rsidTr="00BA7E60">
        <w:trPr>
          <w:trHeight w:val="57"/>
        </w:trPr>
        <w:tc>
          <w:tcPr>
            <w:tcW w:w="677" w:type="dxa"/>
            <w:tcBorders>
              <w:top w:val="single" w:sz="5" w:space="0" w:color="000000"/>
              <w:left w:val="single" w:sz="2" w:space="0" w:color="000000"/>
              <w:right w:val="single" w:sz="6" w:space="0" w:color="000000"/>
            </w:tcBorders>
            <w:shd w:val="clear" w:color="auto" w:fill="auto"/>
          </w:tcPr>
          <w:p w14:paraId="7E4F3819" w14:textId="77777777" w:rsidR="00972073" w:rsidRPr="00BA7E60" w:rsidRDefault="00972073" w:rsidP="00654841">
            <w:pPr>
              <w:jc w:val="center"/>
              <w:rPr>
                <w:rFonts w:cstheme="minorHAnsi"/>
                <w:sz w:val="20"/>
                <w:szCs w:val="20"/>
                <w:lang w:val="ru-RU"/>
              </w:rPr>
            </w:pPr>
            <w:r w:rsidRPr="00BA7E60">
              <w:rPr>
                <w:rFonts w:cstheme="minorHAnsi"/>
                <w:sz w:val="20"/>
                <w:szCs w:val="20"/>
                <w:lang w:val="ru-RU"/>
              </w:rPr>
              <w:t>9</w:t>
            </w:r>
          </w:p>
        </w:tc>
        <w:tc>
          <w:tcPr>
            <w:tcW w:w="7423" w:type="dxa"/>
            <w:tcBorders>
              <w:top w:val="single" w:sz="5" w:space="0" w:color="000000"/>
              <w:left w:val="single" w:sz="6" w:space="0" w:color="000000"/>
              <w:right w:val="single" w:sz="6" w:space="0" w:color="000000"/>
            </w:tcBorders>
            <w:shd w:val="clear" w:color="auto" w:fill="auto"/>
          </w:tcPr>
          <w:p w14:paraId="40281304" w14:textId="1E5A547B" w:rsidR="00972073" w:rsidRPr="00BA7E60" w:rsidRDefault="0057249E" w:rsidP="00654841">
            <w:pPr>
              <w:rPr>
                <w:rFonts w:cstheme="minorHAnsi"/>
                <w:sz w:val="20"/>
                <w:szCs w:val="20"/>
                <w:lang w:val="ru-RU"/>
              </w:rPr>
            </w:pPr>
            <w:r w:rsidRPr="00BA7E60">
              <w:rPr>
                <w:rFonts w:cstheme="minorHAnsi"/>
                <w:sz w:val="20"/>
                <w:szCs w:val="20"/>
                <w:lang w:val="ru-RU"/>
              </w:rPr>
              <w:t xml:space="preserve"> Витяжний вентилятор Kormas 12 Вт</w:t>
            </w:r>
          </w:p>
        </w:tc>
        <w:tc>
          <w:tcPr>
            <w:tcW w:w="1526" w:type="dxa"/>
            <w:tcBorders>
              <w:top w:val="single" w:sz="5" w:space="0" w:color="000000"/>
              <w:left w:val="single" w:sz="6" w:space="0" w:color="000000"/>
              <w:right w:val="single" w:sz="4" w:space="0" w:color="auto"/>
            </w:tcBorders>
            <w:shd w:val="clear" w:color="auto" w:fill="auto"/>
          </w:tcPr>
          <w:p w14:paraId="5C6E52F3" w14:textId="0A67AD48" w:rsidR="00972073" w:rsidRPr="00BA7E60" w:rsidRDefault="0057249E" w:rsidP="00654841">
            <w:pPr>
              <w:jc w:val="center"/>
              <w:rPr>
                <w:rFonts w:cstheme="minorHAnsi"/>
                <w:sz w:val="20"/>
                <w:szCs w:val="20"/>
                <w:lang w:val="ru-RU"/>
              </w:rPr>
            </w:pPr>
            <w:r w:rsidRPr="00BA7E60">
              <w:rPr>
                <w:rFonts w:cstheme="minorHAnsi"/>
                <w:sz w:val="20"/>
                <w:szCs w:val="20"/>
                <w:lang w:val="ru-RU"/>
              </w:rPr>
              <w:t>1</w:t>
            </w:r>
          </w:p>
        </w:tc>
      </w:tr>
      <w:tr w:rsidR="00972073" w:rsidRPr="00BA7E60" w14:paraId="2CAEC35A" w14:textId="77777777" w:rsidTr="00BA7E60">
        <w:trPr>
          <w:trHeight w:val="57"/>
        </w:trPr>
        <w:tc>
          <w:tcPr>
            <w:tcW w:w="677" w:type="dxa"/>
            <w:tcBorders>
              <w:top w:val="single" w:sz="5" w:space="0" w:color="000000"/>
              <w:left w:val="single" w:sz="2" w:space="0" w:color="000000"/>
              <w:right w:val="single" w:sz="6" w:space="0" w:color="000000"/>
            </w:tcBorders>
            <w:shd w:val="clear" w:color="auto" w:fill="auto"/>
          </w:tcPr>
          <w:p w14:paraId="7F234779" w14:textId="77777777" w:rsidR="00972073" w:rsidRPr="00BA7E60" w:rsidRDefault="00972073" w:rsidP="00654841">
            <w:pPr>
              <w:jc w:val="center"/>
              <w:rPr>
                <w:rFonts w:cstheme="minorHAnsi"/>
                <w:sz w:val="20"/>
                <w:szCs w:val="20"/>
                <w:lang w:val="ru-RU"/>
              </w:rPr>
            </w:pPr>
            <w:r w:rsidRPr="00BA7E60">
              <w:rPr>
                <w:rFonts w:cstheme="minorHAnsi"/>
                <w:sz w:val="20"/>
                <w:szCs w:val="20"/>
                <w:lang w:val="ru-RU"/>
              </w:rPr>
              <w:t>10</w:t>
            </w:r>
          </w:p>
        </w:tc>
        <w:tc>
          <w:tcPr>
            <w:tcW w:w="7423" w:type="dxa"/>
            <w:tcBorders>
              <w:top w:val="single" w:sz="5" w:space="0" w:color="000000"/>
              <w:left w:val="single" w:sz="6" w:space="0" w:color="000000"/>
              <w:right w:val="single" w:sz="6" w:space="0" w:color="000000"/>
            </w:tcBorders>
            <w:shd w:val="clear" w:color="auto" w:fill="auto"/>
          </w:tcPr>
          <w:p w14:paraId="0779E333" w14:textId="54898253" w:rsidR="00972073" w:rsidRPr="00BA7E60" w:rsidRDefault="0057249E" w:rsidP="00654841">
            <w:pPr>
              <w:rPr>
                <w:rFonts w:cstheme="minorHAnsi"/>
                <w:sz w:val="20"/>
                <w:szCs w:val="20"/>
                <w:lang w:val="ru-RU"/>
              </w:rPr>
            </w:pPr>
            <w:r w:rsidRPr="00BA7E60">
              <w:rPr>
                <w:rFonts w:cstheme="minorHAnsi"/>
                <w:sz w:val="20"/>
                <w:szCs w:val="20"/>
                <w:lang w:val="ru-RU"/>
              </w:rPr>
              <w:t xml:space="preserve"> Автономний повітряний опалювач і монтажний набір до нього. Опалювач автономний Спутник 2Д 12 В</w:t>
            </w:r>
          </w:p>
        </w:tc>
        <w:tc>
          <w:tcPr>
            <w:tcW w:w="1526" w:type="dxa"/>
            <w:tcBorders>
              <w:top w:val="single" w:sz="5" w:space="0" w:color="000000"/>
              <w:left w:val="single" w:sz="6" w:space="0" w:color="000000"/>
              <w:right w:val="single" w:sz="4" w:space="0" w:color="auto"/>
            </w:tcBorders>
            <w:shd w:val="clear" w:color="auto" w:fill="auto"/>
          </w:tcPr>
          <w:p w14:paraId="6A0DC0EA" w14:textId="3A5992E7" w:rsidR="00972073" w:rsidRPr="00BA7E60" w:rsidRDefault="0057249E" w:rsidP="00654841">
            <w:pPr>
              <w:jc w:val="center"/>
              <w:rPr>
                <w:rFonts w:cstheme="minorHAnsi"/>
                <w:sz w:val="20"/>
                <w:szCs w:val="20"/>
                <w:lang w:val="ru-RU"/>
              </w:rPr>
            </w:pPr>
            <w:r w:rsidRPr="00BA7E60">
              <w:rPr>
                <w:rFonts w:cstheme="minorHAnsi"/>
                <w:sz w:val="20"/>
                <w:szCs w:val="20"/>
                <w:lang w:val="ru-RU"/>
              </w:rPr>
              <w:t>1</w:t>
            </w:r>
          </w:p>
        </w:tc>
      </w:tr>
      <w:tr w:rsidR="0057249E" w:rsidRPr="00BA7E60" w14:paraId="78BE3297" w14:textId="77777777" w:rsidTr="00BA7E60">
        <w:trPr>
          <w:trHeight w:val="57"/>
        </w:trPr>
        <w:tc>
          <w:tcPr>
            <w:tcW w:w="677" w:type="dxa"/>
            <w:tcBorders>
              <w:top w:val="single" w:sz="5" w:space="0" w:color="000000"/>
              <w:left w:val="single" w:sz="2" w:space="0" w:color="000000"/>
              <w:right w:val="single" w:sz="6" w:space="0" w:color="000000"/>
            </w:tcBorders>
            <w:shd w:val="clear" w:color="auto" w:fill="auto"/>
          </w:tcPr>
          <w:p w14:paraId="47890E37" w14:textId="77777777" w:rsidR="0057249E" w:rsidRPr="00BA7E60" w:rsidRDefault="0057249E" w:rsidP="0057249E">
            <w:pPr>
              <w:jc w:val="center"/>
              <w:rPr>
                <w:rFonts w:cstheme="minorHAnsi"/>
                <w:sz w:val="20"/>
                <w:szCs w:val="20"/>
                <w:lang w:val="ru-RU"/>
              </w:rPr>
            </w:pPr>
            <w:r w:rsidRPr="00BA7E60">
              <w:rPr>
                <w:rFonts w:cstheme="minorHAnsi"/>
                <w:sz w:val="20"/>
                <w:szCs w:val="20"/>
                <w:lang w:val="ru-RU"/>
              </w:rPr>
              <w:t>11</w:t>
            </w:r>
          </w:p>
        </w:tc>
        <w:tc>
          <w:tcPr>
            <w:tcW w:w="7423" w:type="dxa"/>
            <w:tcBorders>
              <w:top w:val="single" w:sz="5" w:space="0" w:color="000000"/>
              <w:left w:val="single" w:sz="6" w:space="0" w:color="000000"/>
              <w:right w:val="single" w:sz="6" w:space="0" w:color="000000"/>
            </w:tcBorders>
            <w:shd w:val="clear" w:color="auto" w:fill="auto"/>
          </w:tcPr>
          <w:p w14:paraId="6FF3287F" w14:textId="56B3C2DC" w:rsidR="0057249E" w:rsidRPr="00BA7E60" w:rsidRDefault="0057249E" w:rsidP="0057249E">
            <w:pPr>
              <w:rPr>
                <w:rFonts w:cstheme="minorHAnsi"/>
                <w:sz w:val="20"/>
                <w:szCs w:val="20"/>
                <w:lang w:val="ru-RU"/>
              </w:rPr>
            </w:pPr>
            <w:r w:rsidRPr="00BA7E60">
              <w:rPr>
                <w:sz w:val="20"/>
                <w:szCs w:val="20"/>
              </w:rPr>
              <w:t>Провода, клеми і  робота</w:t>
            </w:r>
          </w:p>
        </w:tc>
        <w:tc>
          <w:tcPr>
            <w:tcW w:w="1526" w:type="dxa"/>
            <w:tcBorders>
              <w:top w:val="single" w:sz="5" w:space="0" w:color="000000"/>
              <w:left w:val="single" w:sz="6" w:space="0" w:color="000000"/>
              <w:right w:val="single" w:sz="4" w:space="0" w:color="auto"/>
            </w:tcBorders>
            <w:shd w:val="clear" w:color="auto" w:fill="auto"/>
          </w:tcPr>
          <w:p w14:paraId="5E658C24" w14:textId="569F5FBF" w:rsidR="0057249E" w:rsidRPr="00BA7E60" w:rsidRDefault="0057249E" w:rsidP="0057249E">
            <w:pPr>
              <w:jc w:val="center"/>
              <w:rPr>
                <w:rFonts w:cstheme="minorHAnsi"/>
                <w:sz w:val="20"/>
                <w:szCs w:val="20"/>
                <w:lang w:val="ru-RU"/>
              </w:rPr>
            </w:pPr>
            <w:r w:rsidRPr="00BA7E60">
              <w:rPr>
                <w:rFonts w:cstheme="minorHAnsi"/>
                <w:sz w:val="20"/>
                <w:szCs w:val="20"/>
                <w:lang w:val="ru-RU"/>
              </w:rPr>
              <w:t>1</w:t>
            </w:r>
          </w:p>
        </w:tc>
      </w:tr>
      <w:tr w:rsidR="0057249E" w:rsidRPr="00BA7E60" w14:paraId="165381F1" w14:textId="77777777" w:rsidTr="00BA7E60">
        <w:trPr>
          <w:trHeight w:val="57"/>
        </w:trPr>
        <w:tc>
          <w:tcPr>
            <w:tcW w:w="677" w:type="dxa"/>
            <w:tcBorders>
              <w:top w:val="single" w:sz="5" w:space="0" w:color="000000"/>
              <w:left w:val="single" w:sz="2" w:space="0" w:color="000000"/>
              <w:bottom w:val="single" w:sz="5" w:space="0" w:color="000000"/>
              <w:right w:val="single" w:sz="6" w:space="0" w:color="000000"/>
            </w:tcBorders>
            <w:shd w:val="clear" w:color="auto" w:fill="auto"/>
          </w:tcPr>
          <w:p w14:paraId="33A7D22D" w14:textId="77777777" w:rsidR="0057249E" w:rsidRPr="00BA7E60" w:rsidRDefault="0057249E" w:rsidP="0057249E">
            <w:pPr>
              <w:jc w:val="center"/>
              <w:rPr>
                <w:rFonts w:cstheme="minorHAnsi"/>
                <w:sz w:val="20"/>
                <w:szCs w:val="20"/>
                <w:lang w:val="ru-RU"/>
              </w:rPr>
            </w:pPr>
            <w:r w:rsidRPr="00BA7E60">
              <w:rPr>
                <w:rFonts w:cstheme="minorHAnsi"/>
                <w:sz w:val="20"/>
                <w:szCs w:val="20"/>
                <w:lang w:val="ru-RU"/>
              </w:rPr>
              <w:t>12</w:t>
            </w:r>
          </w:p>
        </w:tc>
        <w:tc>
          <w:tcPr>
            <w:tcW w:w="7423" w:type="dxa"/>
            <w:tcBorders>
              <w:top w:val="single" w:sz="5" w:space="0" w:color="000000"/>
              <w:left w:val="single" w:sz="6" w:space="0" w:color="000000"/>
              <w:bottom w:val="single" w:sz="5" w:space="0" w:color="000000"/>
              <w:right w:val="single" w:sz="6" w:space="0" w:color="000000"/>
            </w:tcBorders>
            <w:shd w:val="clear" w:color="auto" w:fill="auto"/>
          </w:tcPr>
          <w:p w14:paraId="4836E3FC" w14:textId="49476456" w:rsidR="0057249E" w:rsidRPr="00BA7E60" w:rsidRDefault="0057249E" w:rsidP="0057249E">
            <w:pPr>
              <w:rPr>
                <w:rFonts w:cstheme="minorHAnsi"/>
                <w:sz w:val="20"/>
                <w:szCs w:val="20"/>
                <w:lang w:val="ru-RU"/>
              </w:rPr>
            </w:pPr>
            <w:r w:rsidRPr="00BA7E60">
              <w:rPr>
                <w:sz w:val="20"/>
                <w:szCs w:val="20"/>
              </w:rPr>
              <w:t>Автоскло (розсувне)</w:t>
            </w:r>
          </w:p>
        </w:tc>
        <w:tc>
          <w:tcPr>
            <w:tcW w:w="1526" w:type="dxa"/>
            <w:tcBorders>
              <w:top w:val="single" w:sz="5" w:space="0" w:color="000000"/>
              <w:left w:val="single" w:sz="6" w:space="0" w:color="000000"/>
              <w:bottom w:val="single" w:sz="5" w:space="0" w:color="000000"/>
              <w:right w:val="single" w:sz="4" w:space="0" w:color="auto"/>
            </w:tcBorders>
            <w:shd w:val="clear" w:color="auto" w:fill="auto"/>
          </w:tcPr>
          <w:p w14:paraId="7CD51A01" w14:textId="3B2916D3" w:rsidR="0057249E" w:rsidRPr="00BA7E60" w:rsidRDefault="0057249E" w:rsidP="0057249E">
            <w:pPr>
              <w:jc w:val="center"/>
              <w:rPr>
                <w:rFonts w:cstheme="minorHAnsi"/>
                <w:sz w:val="20"/>
                <w:szCs w:val="20"/>
                <w:lang w:val="ru-RU"/>
              </w:rPr>
            </w:pPr>
            <w:r w:rsidRPr="00BA7E60">
              <w:rPr>
                <w:rFonts w:cstheme="minorHAnsi"/>
                <w:sz w:val="20"/>
                <w:szCs w:val="20"/>
                <w:lang w:val="ru-RU"/>
              </w:rPr>
              <w:t>1</w:t>
            </w:r>
          </w:p>
        </w:tc>
      </w:tr>
      <w:tr w:rsidR="0057249E" w:rsidRPr="00BA7E60" w14:paraId="212472D8" w14:textId="77777777" w:rsidTr="00BA7E60">
        <w:trPr>
          <w:trHeight w:val="57"/>
        </w:trPr>
        <w:tc>
          <w:tcPr>
            <w:tcW w:w="677" w:type="dxa"/>
            <w:tcBorders>
              <w:top w:val="single" w:sz="5" w:space="0" w:color="000000"/>
              <w:left w:val="single" w:sz="2" w:space="0" w:color="000000"/>
              <w:bottom w:val="single" w:sz="5" w:space="0" w:color="000000"/>
              <w:right w:val="single" w:sz="6" w:space="0" w:color="000000"/>
            </w:tcBorders>
            <w:shd w:val="clear" w:color="auto" w:fill="auto"/>
          </w:tcPr>
          <w:p w14:paraId="1CACAB7B" w14:textId="77777777" w:rsidR="0057249E" w:rsidRPr="00BA7E60" w:rsidRDefault="0057249E" w:rsidP="0057249E">
            <w:pPr>
              <w:jc w:val="center"/>
              <w:rPr>
                <w:rFonts w:cstheme="minorHAnsi"/>
                <w:sz w:val="20"/>
                <w:szCs w:val="20"/>
                <w:lang w:val="uk-UA"/>
              </w:rPr>
            </w:pPr>
            <w:r w:rsidRPr="00BA7E60">
              <w:rPr>
                <w:rFonts w:cstheme="minorHAnsi"/>
                <w:sz w:val="20"/>
                <w:szCs w:val="20"/>
                <w:lang w:val="uk-UA"/>
              </w:rPr>
              <w:t xml:space="preserve">13 </w:t>
            </w:r>
          </w:p>
        </w:tc>
        <w:tc>
          <w:tcPr>
            <w:tcW w:w="7423" w:type="dxa"/>
            <w:tcBorders>
              <w:top w:val="single" w:sz="5" w:space="0" w:color="000000"/>
              <w:left w:val="single" w:sz="6" w:space="0" w:color="000000"/>
              <w:bottom w:val="single" w:sz="5" w:space="0" w:color="000000"/>
              <w:right w:val="single" w:sz="6" w:space="0" w:color="000000"/>
            </w:tcBorders>
            <w:shd w:val="clear" w:color="auto" w:fill="auto"/>
          </w:tcPr>
          <w:p w14:paraId="273B589D" w14:textId="52E11F18" w:rsidR="0057249E" w:rsidRPr="00BA7E60" w:rsidRDefault="0057249E" w:rsidP="0057249E">
            <w:pPr>
              <w:rPr>
                <w:rFonts w:cstheme="minorHAnsi"/>
                <w:sz w:val="20"/>
                <w:szCs w:val="20"/>
                <w:lang w:val="ru-RU"/>
              </w:rPr>
            </w:pPr>
            <w:r w:rsidRPr="00BA7E60">
              <w:rPr>
                <w:sz w:val="20"/>
                <w:szCs w:val="20"/>
              </w:rPr>
              <w:t>Автоскло (склопакет, нерозсувне)</w:t>
            </w:r>
          </w:p>
        </w:tc>
        <w:tc>
          <w:tcPr>
            <w:tcW w:w="1526" w:type="dxa"/>
            <w:tcBorders>
              <w:top w:val="single" w:sz="5" w:space="0" w:color="000000"/>
              <w:left w:val="single" w:sz="6" w:space="0" w:color="000000"/>
              <w:bottom w:val="single" w:sz="5" w:space="0" w:color="000000"/>
              <w:right w:val="single" w:sz="4" w:space="0" w:color="auto"/>
            </w:tcBorders>
            <w:shd w:val="clear" w:color="auto" w:fill="auto"/>
          </w:tcPr>
          <w:p w14:paraId="2AC34B17" w14:textId="2FAB40BE" w:rsidR="0057249E" w:rsidRPr="00BA7E60" w:rsidRDefault="0057249E" w:rsidP="0057249E">
            <w:pPr>
              <w:jc w:val="center"/>
              <w:rPr>
                <w:rFonts w:cstheme="minorHAnsi"/>
                <w:sz w:val="20"/>
                <w:szCs w:val="20"/>
                <w:lang w:val="uk-UA"/>
              </w:rPr>
            </w:pPr>
            <w:r w:rsidRPr="00BA7E60">
              <w:rPr>
                <w:rFonts w:cstheme="minorHAnsi"/>
                <w:sz w:val="20"/>
                <w:szCs w:val="20"/>
                <w:lang w:val="uk-UA"/>
              </w:rPr>
              <w:t>2</w:t>
            </w:r>
          </w:p>
        </w:tc>
      </w:tr>
      <w:tr w:rsidR="0057249E" w:rsidRPr="00BA7E60" w14:paraId="16E80302" w14:textId="77777777" w:rsidTr="00BA7E60">
        <w:trPr>
          <w:trHeight w:val="57"/>
        </w:trPr>
        <w:tc>
          <w:tcPr>
            <w:tcW w:w="677" w:type="dxa"/>
            <w:tcBorders>
              <w:top w:val="single" w:sz="5" w:space="0" w:color="000000"/>
              <w:left w:val="single" w:sz="2" w:space="0" w:color="000000"/>
              <w:bottom w:val="single" w:sz="5" w:space="0" w:color="000000"/>
              <w:right w:val="single" w:sz="6" w:space="0" w:color="000000"/>
            </w:tcBorders>
            <w:shd w:val="clear" w:color="auto" w:fill="auto"/>
          </w:tcPr>
          <w:p w14:paraId="220F0657" w14:textId="7DC63A53" w:rsidR="0057249E" w:rsidRPr="00BA7E60" w:rsidRDefault="0057249E" w:rsidP="0057249E">
            <w:pPr>
              <w:jc w:val="center"/>
              <w:rPr>
                <w:rFonts w:cstheme="minorHAnsi"/>
                <w:sz w:val="20"/>
                <w:szCs w:val="20"/>
                <w:lang w:val="uk-UA"/>
              </w:rPr>
            </w:pPr>
            <w:r w:rsidRPr="00BA7E60">
              <w:rPr>
                <w:rFonts w:cstheme="minorHAnsi"/>
                <w:sz w:val="20"/>
                <w:szCs w:val="20"/>
                <w:lang w:val="uk-UA"/>
              </w:rPr>
              <w:t>14</w:t>
            </w:r>
          </w:p>
        </w:tc>
        <w:tc>
          <w:tcPr>
            <w:tcW w:w="7423" w:type="dxa"/>
            <w:tcBorders>
              <w:top w:val="single" w:sz="5" w:space="0" w:color="000000"/>
              <w:left w:val="single" w:sz="6" w:space="0" w:color="000000"/>
              <w:bottom w:val="single" w:sz="5" w:space="0" w:color="000000"/>
              <w:right w:val="single" w:sz="6" w:space="0" w:color="000000"/>
            </w:tcBorders>
            <w:shd w:val="clear" w:color="auto" w:fill="auto"/>
          </w:tcPr>
          <w:p w14:paraId="35730ADA" w14:textId="2172AC1E" w:rsidR="0057249E" w:rsidRPr="00BA7E60" w:rsidRDefault="0057249E" w:rsidP="0057249E">
            <w:pPr>
              <w:rPr>
                <w:rFonts w:cstheme="minorHAnsi"/>
                <w:sz w:val="20"/>
                <w:szCs w:val="20"/>
                <w:lang w:val="ru-RU"/>
              </w:rPr>
            </w:pPr>
            <w:r w:rsidRPr="00BA7E60">
              <w:rPr>
                <w:sz w:val="20"/>
                <w:szCs w:val="20"/>
              </w:rPr>
              <w:t>Фіранки на вікна</w:t>
            </w:r>
          </w:p>
        </w:tc>
        <w:tc>
          <w:tcPr>
            <w:tcW w:w="1526" w:type="dxa"/>
            <w:tcBorders>
              <w:top w:val="single" w:sz="5" w:space="0" w:color="000000"/>
              <w:left w:val="single" w:sz="6" w:space="0" w:color="000000"/>
              <w:bottom w:val="single" w:sz="5" w:space="0" w:color="000000"/>
              <w:right w:val="single" w:sz="4" w:space="0" w:color="auto"/>
            </w:tcBorders>
            <w:shd w:val="clear" w:color="auto" w:fill="auto"/>
          </w:tcPr>
          <w:p w14:paraId="19741F78" w14:textId="57DF8FDD" w:rsidR="0057249E" w:rsidRPr="00BA7E60" w:rsidRDefault="0057249E" w:rsidP="0057249E">
            <w:pPr>
              <w:jc w:val="center"/>
              <w:rPr>
                <w:rFonts w:cstheme="minorHAnsi"/>
                <w:sz w:val="20"/>
                <w:szCs w:val="20"/>
                <w:lang w:val="uk-UA"/>
              </w:rPr>
            </w:pPr>
            <w:r w:rsidRPr="00BA7E60">
              <w:rPr>
                <w:rFonts w:cstheme="minorHAnsi"/>
                <w:sz w:val="20"/>
                <w:szCs w:val="20"/>
                <w:lang w:val="uk-UA"/>
              </w:rPr>
              <w:t>3</w:t>
            </w:r>
          </w:p>
        </w:tc>
      </w:tr>
      <w:tr w:rsidR="0057249E" w:rsidRPr="00BA7E60" w14:paraId="7B544EC8" w14:textId="77777777" w:rsidTr="00BA7E60">
        <w:trPr>
          <w:trHeight w:val="57"/>
        </w:trPr>
        <w:tc>
          <w:tcPr>
            <w:tcW w:w="677" w:type="dxa"/>
            <w:tcBorders>
              <w:top w:val="single" w:sz="5" w:space="0" w:color="000000"/>
              <w:left w:val="single" w:sz="2" w:space="0" w:color="000000"/>
              <w:bottom w:val="single" w:sz="5" w:space="0" w:color="000000"/>
              <w:right w:val="single" w:sz="6" w:space="0" w:color="000000"/>
            </w:tcBorders>
            <w:shd w:val="clear" w:color="auto" w:fill="auto"/>
          </w:tcPr>
          <w:p w14:paraId="5DC810FB" w14:textId="18D275CB" w:rsidR="0057249E" w:rsidRPr="00BA7E60" w:rsidRDefault="0057249E" w:rsidP="0057249E">
            <w:pPr>
              <w:jc w:val="center"/>
              <w:rPr>
                <w:rFonts w:cstheme="minorHAnsi"/>
                <w:sz w:val="20"/>
                <w:szCs w:val="20"/>
                <w:lang w:val="uk-UA"/>
              </w:rPr>
            </w:pPr>
            <w:r w:rsidRPr="00BA7E60">
              <w:rPr>
                <w:rFonts w:cstheme="minorHAnsi"/>
                <w:sz w:val="20"/>
                <w:szCs w:val="20"/>
                <w:lang w:val="uk-UA"/>
              </w:rPr>
              <w:t>15</w:t>
            </w:r>
          </w:p>
        </w:tc>
        <w:tc>
          <w:tcPr>
            <w:tcW w:w="7423" w:type="dxa"/>
            <w:tcBorders>
              <w:top w:val="single" w:sz="5" w:space="0" w:color="000000"/>
              <w:left w:val="single" w:sz="6" w:space="0" w:color="000000"/>
              <w:bottom w:val="single" w:sz="5" w:space="0" w:color="000000"/>
              <w:right w:val="single" w:sz="6" w:space="0" w:color="000000"/>
            </w:tcBorders>
            <w:shd w:val="clear" w:color="auto" w:fill="auto"/>
          </w:tcPr>
          <w:p w14:paraId="5F40624C" w14:textId="4741D0EA" w:rsidR="0057249E" w:rsidRPr="00BA7E60" w:rsidRDefault="0057249E" w:rsidP="0057249E">
            <w:pPr>
              <w:rPr>
                <w:rFonts w:cstheme="minorHAnsi"/>
                <w:sz w:val="20"/>
                <w:szCs w:val="20"/>
                <w:lang w:val="ru-RU"/>
              </w:rPr>
            </w:pPr>
            <w:r w:rsidRPr="00BA7E60">
              <w:rPr>
                <w:sz w:val="20"/>
                <w:szCs w:val="20"/>
                <w:lang w:val="ru-RU"/>
              </w:rPr>
              <w:t>Утеплення і шумоізоляція боковин та стелі</w:t>
            </w:r>
          </w:p>
        </w:tc>
        <w:tc>
          <w:tcPr>
            <w:tcW w:w="1526" w:type="dxa"/>
            <w:tcBorders>
              <w:top w:val="single" w:sz="5" w:space="0" w:color="000000"/>
              <w:left w:val="single" w:sz="6" w:space="0" w:color="000000"/>
              <w:bottom w:val="single" w:sz="5" w:space="0" w:color="000000"/>
              <w:right w:val="single" w:sz="4" w:space="0" w:color="auto"/>
            </w:tcBorders>
            <w:shd w:val="clear" w:color="auto" w:fill="auto"/>
          </w:tcPr>
          <w:p w14:paraId="4407D3C7" w14:textId="0CAE79C5" w:rsidR="0057249E" w:rsidRPr="00BA7E60" w:rsidRDefault="0057249E" w:rsidP="0057249E">
            <w:pPr>
              <w:jc w:val="center"/>
              <w:rPr>
                <w:rFonts w:cstheme="minorHAnsi"/>
                <w:sz w:val="20"/>
                <w:szCs w:val="20"/>
                <w:lang w:val="uk-UA"/>
              </w:rPr>
            </w:pPr>
            <w:r w:rsidRPr="00BA7E60">
              <w:rPr>
                <w:rFonts w:cstheme="minorHAnsi"/>
                <w:sz w:val="20"/>
                <w:szCs w:val="20"/>
                <w:lang w:val="uk-UA"/>
              </w:rPr>
              <w:t>1</w:t>
            </w:r>
          </w:p>
        </w:tc>
      </w:tr>
      <w:tr w:rsidR="0057249E" w:rsidRPr="00BA7E60" w14:paraId="6270EFEC" w14:textId="77777777" w:rsidTr="00BA7E60">
        <w:trPr>
          <w:trHeight w:val="57"/>
        </w:trPr>
        <w:tc>
          <w:tcPr>
            <w:tcW w:w="677" w:type="dxa"/>
            <w:tcBorders>
              <w:top w:val="single" w:sz="5" w:space="0" w:color="000000"/>
              <w:left w:val="single" w:sz="2" w:space="0" w:color="000000"/>
              <w:bottom w:val="single" w:sz="5" w:space="0" w:color="000000"/>
              <w:right w:val="single" w:sz="6" w:space="0" w:color="000000"/>
            </w:tcBorders>
            <w:shd w:val="clear" w:color="auto" w:fill="auto"/>
          </w:tcPr>
          <w:p w14:paraId="6C5F5886" w14:textId="08CD5E53" w:rsidR="0057249E" w:rsidRPr="00BA7E60" w:rsidRDefault="0057249E" w:rsidP="0057249E">
            <w:pPr>
              <w:jc w:val="center"/>
              <w:rPr>
                <w:rFonts w:cstheme="minorHAnsi"/>
                <w:sz w:val="20"/>
                <w:szCs w:val="20"/>
                <w:lang w:val="uk-UA"/>
              </w:rPr>
            </w:pPr>
            <w:r w:rsidRPr="00BA7E60">
              <w:rPr>
                <w:rFonts w:cstheme="minorHAnsi"/>
                <w:sz w:val="20"/>
                <w:szCs w:val="20"/>
                <w:lang w:val="uk-UA"/>
              </w:rPr>
              <w:t>16</w:t>
            </w:r>
          </w:p>
        </w:tc>
        <w:tc>
          <w:tcPr>
            <w:tcW w:w="7423" w:type="dxa"/>
            <w:tcBorders>
              <w:top w:val="single" w:sz="5" w:space="0" w:color="000000"/>
              <w:left w:val="single" w:sz="6" w:space="0" w:color="000000"/>
              <w:bottom w:val="single" w:sz="5" w:space="0" w:color="000000"/>
              <w:right w:val="single" w:sz="6" w:space="0" w:color="000000"/>
            </w:tcBorders>
            <w:shd w:val="clear" w:color="auto" w:fill="auto"/>
          </w:tcPr>
          <w:p w14:paraId="20D3EEEA" w14:textId="42F88EEE" w:rsidR="0057249E" w:rsidRPr="00BA7E60" w:rsidRDefault="0057249E" w:rsidP="0057249E">
            <w:pPr>
              <w:rPr>
                <w:rFonts w:cstheme="minorHAnsi"/>
                <w:sz w:val="20"/>
                <w:szCs w:val="20"/>
                <w:lang w:val="ru-RU"/>
              </w:rPr>
            </w:pPr>
            <w:r w:rsidRPr="00BA7E60">
              <w:rPr>
                <w:sz w:val="20"/>
                <w:szCs w:val="20"/>
              </w:rPr>
              <w:t>Покриття підлоги фанерою 10мм</w:t>
            </w:r>
          </w:p>
        </w:tc>
        <w:tc>
          <w:tcPr>
            <w:tcW w:w="1526" w:type="dxa"/>
            <w:tcBorders>
              <w:top w:val="single" w:sz="5" w:space="0" w:color="000000"/>
              <w:left w:val="single" w:sz="6" w:space="0" w:color="000000"/>
              <w:bottom w:val="single" w:sz="5" w:space="0" w:color="000000"/>
              <w:right w:val="single" w:sz="4" w:space="0" w:color="auto"/>
            </w:tcBorders>
            <w:shd w:val="clear" w:color="auto" w:fill="auto"/>
          </w:tcPr>
          <w:p w14:paraId="7D813F93" w14:textId="1C8239CF" w:rsidR="0057249E" w:rsidRPr="00BA7E60" w:rsidRDefault="0057249E" w:rsidP="0057249E">
            <w:pPr>
              <w:jc w:val="center"/>
              <w:rPr>
                <w:rFonts w:cstheme="minorHAnsi"/>
                <w:sz w:val="20"/>
                <w:szCs w:val="20"/>
                <w:lang w:val="uk-UA"/>
              </w:rPr>
            </w:pPr>
            <w:r w:rsidRPr="00BA7E60">
              <w:rPr>
                <w:rFonts w:cstheme="minorHAnsi"/>
                <w:sz w:val="20"/>
                <w:szCs w:val="20"/>
                <w:lang w:val="uk-UA"/>
              </w:rPr>
              <w:t>1</w:t>
            </w:r>
          </w:p>
        </w:tc>
      </w:tr>
      <w:tr w:rsidR="0057249E" w:rsidRPr="00BA7E60" w14:paraId="72FC8FD8" w14:textId="77777777" w:rsidTr="00BA7E60">
        <w:trPr>
          <w:trHeight w:val="57"/>
        </w:trPr>
        <w:tc>
          <w:tcPr>
            <w:tcW w:w="677" w:type="dxa"/>
            <w:tcBorders>
              <w:top w:val="single" w:sz="5" w:space="0" w:color="000000"/>
              <w:left w:val="single" w:sz="2" w:space="0" w:color="000000"/>
              <w:bottom w:val="single" w:sz="5" w:space="0" w:color="000000"/>
              <w:right w:val="single" w:sz="6" w:space="0" w:color="000000"/>
            </w:tcBorders>
            <w:shd w:val="clear" w:color="auto" w:fill="auto"/>
          </w:tcPr>
          <w:p w14:paraId="21B124F3" w14:textId="55D031AC" w:rsidR="0057249E" w:rsidRPr="00BA7E60" w:rsidRDefault="0057249E" w:rsidP="0057249E">
            <w:pPr>
              <w:jc w:val="center"/>
              <w:rPr>
                <w:rFonts w:cstheme="minorHAnsi"/>
                <w:sz w:val="20"/>
                <w:szCs w:val="20"/>
                <w:lang w:val="uk-UA"/>
              </w:rPr>
            </w:pPr>
            <w:r w:rsidRPr="00BA7E60">
              <w:rPr>
                <w:rFonts w:cstheme="minorHAnsi"/>
                <w:sz w:val="20"/>
                <w:szCs w:val="20"/>
                <w:lang w:val="uk-UA"/>
              </w:rPr>
              <w:t>17</w:t>
            </w:r>
          </w:p>
        </w:tc>
        <w:tc>
          <w:tcPr>
            <w:tcW w:w="7423" w:type="dxa"/>
            <w:tcBorders>
              <w:top w:val="single" w:sz="5" w:space="0" w:color="000000"/>
              <w:left w:val="single" w:sz="6" w:space="0" w:color="000000"/>
              <w:bottom w:val="single" w:sz="5" w:space="0" w:color="000000"/>
              <w:right w:val="single" w:sz="6" w:space="0" w:color="000000"/>
            </w:tcBorders>
            <w:shd w:val="clear" w:color="auto" w:fill="auto"/>
          </w:tcPr>
          <w:p w14:paraId="23E34D8E" w14:textId="549005D8" w:rsidR="0057249E" w:rsidRPr="00BA7E60" w:rsidRDefault="0057249E" w:rsidP="0057249E">
            <w:pPr>
              <w:rPr>
                <w:rFonts w:cstheme="minorHAnsi"/>
                <w:sz w:val="20"/>
                <w:szCs w:val="20"/>
                <w:lang w:val="ru-RU"/>
              </w:rPr>
            </w:pPr>
            <w:r w:rsidRPr="00BA7E60">
              <w:rPr>
                <w:sz w:val="20"/>
                <w:szCs w:val="20"/>
              </w:rPr>
              <w:t>Покриття  підлоги резина</w:t>
            </w:r>
          </w:p>
        </w:tc>
        <w:tc>
          <w:tcPr>
            <w:tcW w:w="1526" w:type="dxa"/>
            <w:tcBorders>
              <w:top w:val="single" w:sz="5" w:space="0" w:color="000000"/>
              <w:left w:val="single" w:sz="6" w:space="0" w:color="000000"/>
              <w:bottom w:val="single" w:sz="5" w:space="0" w:color="000000"/>
              <w:right w:val="single" w:sz="4" w:space="0" w:color="auto"/>
            </w:tcBorders>
            <w:shd w:val="clear" w:color="auto" w:fill="auto"/>
          </w:tcPr>
          <w:p w14:paraId="6222FACE" w14:textId="4AF0795D" w:rsidR="0057249E" w:rsidRPr="00BA7E60" w:rsidRDefault="0057249E" w:rsidP="0057249E">
            <w:pPr>
              <w:jc w:val="center"/>
              <w:rPr>
                <w:rFonts w:cstheme="minorHAnsi"/>
                <w:sz w:val="20"/>
                <w:szCs w:val="20"/>
                <w:lang w:val="uk-UA"/>
              </w:rPr>
            </w:pPr>
            <w:r w:rsidRPr="00BA7E60">
              <w:rPr>
                <w:rFonts w:cstheme="minorHAnsi"/>
                <w:sz w:val="20"/>
                <w:szCs w:val="20"/>
                <w:lang w:val="uk-UA"/>
              </w:rPr>
              <w:t>1</w:t>
            </w:r>
          </w:p>
        </w:tc>
      </w:tr>
      <w:tr w:rsidR="0057249E" w:rsidRPr="00BA7E60" w14:paraId="380D974A" w14:textId="77777777" w:rsidTr="00BA7E60">
        <w:trPr>
          <w:trHeight w:val="57"/>
        </w:trPr>
        <w:tc>
          <w:tcPr>
            <w:tcW w:w="677" w:type="dxa"/>
            <w:tcBorders>
              <w:top w:val="single" w:sz="5" w:space="0" w:color="000000"/>
              <w:left w:val="single" w:sz="2" w:space="0" w:color="000000"/>
              <w:bottom w:val="single" w:sz="5" w:space="0" w:color="000000"/>
              <w:right w:val="single" w:sz="6" w:space="0" w:color="000000"/>
            </w:tcBorders>
            <w:shd w:val="clear" w:color="auto" w:fill="auto"/>
          </w:tcPr>
          <w:p w14:paraId="5E273798" w14:textId="57933A2D" w:rsidR="0057249E" w:rsidRPr="00BA7E60" w:rsidRDefault="0057249E" w:rsidP="0057249E">
            <w:pPr>
              <w:jc w:val="center"/>
              <w:rPr>
                <w:rFonts w:cstheme="minorHAnsi"/>
                <w:sz w:val="20"/>
                <w:szCs w:val="20"/>
                <w:lang w:val="uk-UA"/>
              </w:rPr>
            </w:pPr>
            <w:r w:rsidRPr="00BA7E60">
              <w:rPr>
                <w:rFonts w:cstheme="minorHAnsi"/>
                <w:sz w:val="20"/>
                <w:szCs w:val="20"/>
                <w:lang w:val="uk-UA"/>
              </w:rPr>
              <w:t>18</w:t>
            </w:r>
          </w:p>
        </w:tc>
        <w:tc>
          <w:tcPr>
            <w:tcW w:w="7423" w:type="dxa"/>
            <w:tcBorders>
              <w:top w:val="single" w:sz="5" w:space="0" w:color="000000"/>
              <w:left w:val="single" w:sz="6" w:space="0" w:color="000000"/>
              <w:bottom w:val="single" w:sz="5" w:space="0" w:color="000000"/>
              <w:right w:val="single" w:sz="6" w:space="0" w:color="000000"/>
            </w:tcBorders>
            <w:shd w:val="clear" w:color="auto" w:fill="auto"/>
          </w:tcPr>
          <w:p w14:paraId="218CB23D" w14:textId="343D10F4" w:rsidR="0057249E" w:rsidRPr="00BA7E60" w:rsidRDefault="0057249E" w:rsidP="0057249E">
            <w:pPr>
              <w:rPr>
                <w:rFonts w:cstheme="minorHAnsi"/>
                <w:sz w:val="20"/>
                <w:szCs w:val="20"/>
                <w:lang w:val="ru-RU"/>
              </w:rPr>
            </w:pPr>
            <w:r w:rsidRPr="00BA7E60">
              <w:rPr>
                <w:sz w:val="20"/>
                <w:szCs w:val="20"/>
              </w:rPr>
              <w:t>Зашивка арок коліс ковролін</w:t>
            </w:r>
          </w:p>
        </w:tc>
        <w:tc>
          <w:tcPr>
            <w:tcW w:w="1526" w:type="dxa"/>
            <w:tcBorders>
              <w:top w:val="single" w:sz="5" w:space="0" w:color="000000"/>
              <w:left w:val="single" w:sz="6" w:space="0" w:color="000000"/>
              <w:bottom w:val="single" w:sz="5" w:space="0" w:color="000000"/>
              <w:right w:val="single" w:sz="4" w:space="0" w:color="auto"/>
            </w:tcBorders>
            <w:shd w:val="clear" w:color="auto" w:fill="auto"/>
          </w:tcPr>
          <w:p w14:paraId="2D9E96D8" w14:textId="369EFF22" w:rsidR="0057249E" w:rsidRPr="00BA7E60" w:rsidRDefault="0057249E" w:rsidP="0057249E">
            <w:pPr>
              <w:jc w:val="center"/>
              <w:rPr>
                <w:rFonts w:cstheme="minorHAnsi"/>
                <w:sz w:val="20"/>
                <w:szCs w:val="20"/>
                <w:lang w:val="uk-UA"/>
              </w:rPr>
            </w:pPr>
            <w:r w:rsidRPr="00BA7E60">
              <w:rPr>
                <w:rFonts w:cstheme="minorHAnsi"/>
                <w:sz w:val="20"/>
                <w:szCs w:val="20"/>
                <w:lang w:val="uk-UA"/>
              </w:rPr>
              <w:t>2</w:t>
            </w:r>
          </w:p>
        </w:tc>
      </w:tr>
      <w:tr w:rsidR="0057249E" w:rsidRPr="00BA7E60" w14:paraId="0926834E" w14:textId="77777777" w:rsidTr="00BA7E60">
        <w:trPr>
          <w:trHeight w:val="57"/>
        </w:trPr>
        <w:tc>
          <w:tcPr>
            <w:tcW w:w="677" w:type="dxa"/>
            <w:tcBorders>
              <w:top w:val="single" w:sz="5" w:space="0" w:color="000000"/>
              <w:left w:val="single" w:sz="2" w:space="0" w:color="000000"/>
              <w:bottom w:val="single" w:sz="5" w:space="0" w:color="000000"/>
              <w:right w:val="single" w:sz="6" w:space="0" w:color="000000"/>
            </w:tcBorders>
            <w:shd w:val="clear" w:color="auto" w:fill="auto"/>
          </w:tcPr>
          <w:p w14:paraId="7C71BBE9" w14:textId="16C4C73D" w:rsidR="0057249E" w:rsidRPr="00BA7E60" w:rsidRDefault="0057249E" w:rsidP="0057249E">
            <w:pPr>
              <w:jc w:val="center"/>
              <w:rPr>
                <w:rFonts w:cstheme="minorHAnsi"/>
                <w:sz w:val="20"/>
                <w:szCs w:val="20"/>
                <w:lang w:val="uk-UA"/>
              </w:rPr>
            </w:pPr>
            <w:r w:rsidRPr="00BA7E60">
              <w:rPr>
                <w:rFonts w:cstheme="minorHAnsi"/>
                <w:sz w:val="20"/>
                <w:szCs w:val="20"/>
                <w:lang w:val="uk-UA"/>
              </w:rPr>
              <w:t>19</w:t>
            </w:r>
          </w:p>
        </w:tc>
        <w:tc>
          <w:tcPr>
            <w:tcW w:w="7423" w:type="dxa"/>
            <w:tcBorders>
              <w:top w:val="single" w:sz="5" w:space="0" w:color="000000"/>
              <w:left w:val="single" w:sz="6" w:space="0" w:color="000000"/>
              <w:bottom w:val="single" w:sz="5" w:space="0" w:color="000000"/>
              <w:right w:val="single" w:sz="6" w:space="0" w:color="000000"/>
            </w:tcBorders>
            <w:shd w:val="clear" w:color="auto" w:fill="auto"/>
          </w:tcPr>
          <w:p w14:paraId="3242C52B" w14:textId="25C0202F" w:rsidR="0057249E" w:rsidRPr="00BA7E60" w:rsidRDefault="0057249E" w:rsidP="0057249E">
            <w:pPr>
              <w:rPr>
                <w:rFonts w:cstheme="minorHAnsi"/>
                <w:sz w:val="20"/>
                <w:szCs w:val="20"/>
                <w:lang w:val="ru-RU"/>
              </w:rPr>
            </w:pPr>
            <w:r w:rsidRPr="00BA7E60">
              <w:rPr>
                <w:sz w:val="20"/>
                <w:szCs w:val="20"/>
                <w:lang w:val="ru-RU"/>
              </w:rPr>
              <w:t xml:space="preserve">Зашивка задньої частини стелі і боковин фанерою </w:t>
            </w:r>
            <w:r w:rsidRPr="00BA7E60">
              <w:rPr>
                <w:sz w:val="20"/>
                <w:szCs w:val="20"/>
              </w:rPr>
              <w:t>6мм</w:t>
            </w:r>
          </w:p>
        </w:tc>
        <w:tc>
          <w:tcPr>
            <w:tcW w:w="1526" w:type="dxa"/>
            <w:tcBorders>
              <w:top w:val="single" w:sz="5" w:space="0" w:color="000000"/>
              <w:left w:val="single" w:sz="6" w:space="0" w:color="000000"/>
              <w:bottom w:val="single" w:sz="5" w:space="0" w:color="000000"/>
              <w:right w:val="single" w:sz="4" w:space="0" w:color="auto"/>
            </w:tcBorders>
            <w:shd w:val="clear" w:color="auto" w:fill="auto"/>
          </w:tcPr>
          <w:p w14:paraId="4692CF46" w14:textId="066CC359" w:rsidR="0057249E" w:rsidRPr="00BA7E60" w:rsidRDefault="0057249E" w:rsidP="0057249E">
            <w:pPr>
              <w:jc w:val="center"/>
              <w:rPr>
                <w:rFonts w:cstheme="minorHAnsi"/>
                <w:sz w:val="20"/>
                <w:szCs w:val="20"/>
                <w:lang w:val="uk-UA"/>
              </w:rPr>
            </w:pPr>
            <w:r w:rsidRPr="00BA7E60">
              <w:rPr>
                <w:rFonts w:cstheme="minorHAnsi"/>
                <w:sz w:val="20"/>
                <w:szCs w:val="20"/>
                <w:lang w:val="uk-UA"/>
              </w:rPr>
              <w:t>1</w:t>
            </w:r>
          </w:p>
        </w:tc>
      </w:tr>
      <w:tr w:rsidR="00654841" w:rsidRPr="00BA7E60" w14:paraId="24A15448" w14:textId="77777777" w:rsidTr="00BA7E60">
        <w:trPr>
          <w:trHeight w:val="57"/>
        </w:trPr>
        <w:tc>
          <w:tcPr>
            <w:tcW w:w="677" w:type="dxa"/>
            <w:tcBorders>
              <w:top w:val="single" w:sz="5" w:space="0" w:color="000000"/>
              <w:left w:val="single" w:sz="2" w:space="0" w:color="000000"/>
              <w:bottom w:val="single" w:sz="5" w:space="0" w:color="000000"/>
              <w:right w:val="single" w:sz="6" w:space="0" w:color="000000"/>
            </w:tcBorders>
            <w:shd w:val="clear" w:color="auto" w:fill="auto"/>
          </w:tcPr>
          <w:p w14:paraId="785F9220" w14:textId="51613283" w:rsidR="00654841" w:rsidRPr="00BA7E60" w:rsidRDefault="00654841" w:rsidP="0057249E">
            <w:pPr>
              <w:jc w:val="center"/>
              <w:rPr>
                <w:rFonts w:cstheme="minorHAnsi"/>
                <w:sz w:val="20"/>
                <w:szCs w:val="20"/>
                <w:lang w:val="uk-UA"/>
              </w:rPr>
            </w:pPr>
            <w:r w:rsidRPr="00BA7E60">
              <w:rPr>
                <w:rFonts w:cstheme="minorHAnsi"/>
                <w:sz w:val="20"/>
                <w:szCs w:val="20"/>
                <w:lang w:val="uk-UA"/>
              </w:rPr>
              <w:t xml:space="preserve">20 </w:t>
            </w:r>
          </w:p>
        </w:tc>
        <w:tc>
          <w:tcPr>
            <w:tcW w:w="7423" w:type="dxa"/>
            <w:tcBorders>
              <w:top w:val="single" w:sz="5" w:space="0" w:color="000000"/>
              <w:left w:val="single" w:sz="6" w:space="0" w:color="000000"/>
              <w:bottom w:val="single" w:sz="5" w:space="0" w:color="000000"/>
              <w:right w:val="single" w:sz="6" w:space="0" w:color="000000"/>
            </w:tcBorders>
            <w:shd w:val="clear" w:color="auto" w:fill="auto"/>
          </w:tcPr>
          <w:p w14:paraId="4FBAE369" w14:textId="77777777" w:rsidR="00654841" w:rsidRPr="00BA7E60" w:rsidRDefault="00654841" w:rsidP="00654841">
            <w:pPr>
              <w:rPr>
                <w:sz w:val="20"/>
                <w:szCs w:val="20"/>
                <w:lang w:val="ru-RU"/>
              </w:rPr>
            </w:pPr>
            <w:r w:rsidRPr="00BA7E60">
              <w:rPr>
                <w:sz w:val="20"/>
                <w:szCs w:val="20"/>
                <w:lang w:val="ru-RU"/>
              </w:rPr>
              <w:t>Електромонтажні роботи (монтаж додаткової електромережі з</w:t>
            </w:r>
          </w:p>
          <w:p w14:paraId="0575BD1B" w14:textId="4FB31D04" w:rsidR="00654841" w:rsidRPr="00BA7E60" w:rsidRDefault="00654841" w:rsidP="00654841">
            <w:pPr>
              <w:rPr>
                <w:sz w:val="20"/>
                <w:szCs w:val="20"/>
                <w:lang w:val="ru-RU"/>
              </w:rPr>
            </w:pPr>
            <w:r w:rsidRPr="00BA7E60">
              <w:rPr>
                <w:sz w:val="20"/>
                <w:szCs w:val="20"/>
                <w:lang w:val="ru-RU"/>
              </w:rPr>
              <w:t>виключателем)</w:t>
            </w:r>
          </w:p>
        </w:tc>
        <w:tc>
          <w:tcPr>
            <w:tcW w:w="1526" w:type="dxa"/>
            <w:tcBorders>
              <w:top w:val="single" w:sz="5" w:space="0" w:color="000000"/>
              <w:left w:val="single" w:sz="6" w:space="0" w:color="000000"/>
              <w:bottom w:val="single" w:sz="5" w:space="0" w:color="000000"/>
              <w:right w:val="single" w:sz="4" w:space="0" w:color="auto"/>
            </w:tcBorders>
            <w:shd w:val="clear" w:color="auto" w:fill="auto"/>
          </w:tcPr>
          <w:p w14:paraId="10E46271" w14:textId="256D158C" w:rsidR="00654841" w:rsidRPr="00BA7E60" w:rsidRDefault="00654841" w:rsidP="0057249E">
            <w:pPr>
              <w:jc w:val="center"/>
              <w:rPr>
                <w:rFonts w:cstheme="minorHAnsi"/>
                <w:sz w:val="20"/>
                <w:szCs w:val="20"/>
                <w:lang w:val="uk-UA"/>
              </w:rPr>
            </w:pPr>
            <w:r w:rsidRPr="00BA7E60">
              <w:rPr>
                <w:rFonts w:cstheme="minorHAnsi"/>
                <w:sz w:val="20"/>
                <w:szCs w:val="20"/>
                <w:lang w:val="uk-UA"/>
              </w:rPr>
              <w:t>1</w:t>
            </w:r>
          </w:p>
        </w:tc>
      </w:tr>
      <w:tr w:rsidR="00654841" w:rsidRPr="00BA7E60" w14:paraId="05E18785" w14:textId="77777777" w:rsidTr="00BA7E60">
        <w:trPr>
          <w:trHeight w:val="57"/>
        </w:trPr>
        <w:tc>
          <w:tcPr>
            <w:tcW w:w="677" w:type="dxa"/>
            <w:tcBorders>
              <w:top w:val="single" w:sz="5" w:space="0" w:color="000000"/>
              <w:left w:val="single" w:sz="2" w:space="0" w:color="000000"/>
              <w:bottom w:val="single" w:sz="5" w:space="0" w:color="000000"/>
              <w:right w:val="single" w:sz="6" w:space="0" w:color="000000"/>
            </w:tcBorders>
            <w:shd w:val="clear" w:color="auto" w:fill="auto"/>
          </w:tcPr>
          <w:p w14:paraId="786BF847" w14:textId="1BE7BFAE" w:rsidR="00654841" w:rsidRPr="00BA7E60" w:rsidRDefault="00654841" w:rsidP="0057249E">
            <w:pPr>
              <w:jc w:val="center"/>
              <w:rPr>
                <w:rFonts w:cstheme="minorHAnsi"/>
                <w:sz w:val="20"/>
                <w:szCs w:val="20"/>
                <w:lang w:val="uk-UA"/>
              </w:rPr>
            </w:pPr>
            <w:r w:rsidRPr="00BA7E60">
              <w:rPr>
                <w:rFonts w:cstheme="minorHAnsi"/>
                <w:sz w:val="20"/>
                <w:szCs w:val="20"/>
                <w:lang w:val="uk-UA"/>
              </w:rPr>
              <w:t>21</w:t>
            </w:r>
          </w:p>
        </w:tc>
        <w:tc>
          <w:tcPr>
            <w:tcW w:w="7423" w:type="dxa"/>
            <w:tcBorders>
              <w:top w:val="single" w:sz="5" w:space="0" w:color="000000"/>
              <w:left w:val="single" w:sz="6" w:space="0" w:color="000000"/>
              <w:bottom w:val="single" w:sz="5" w:space="0" w:color="000000"/>
              <w:right w:val="single" w:sz="6" w:space="0" w:color="000000"/>
            </w:tcBorders>
            <w:shd w:val="clear" w:color="auto" w:fill="auto"/>
          </w:tcPr>
          <w:p w14:paraId="6120ADE8" w14:textId="727282D9" w:rsidR="00654841" w:rsidRPr="00BA7E60" w:rsidRDefault="00654841" w:rsidP="00654841">
            <w:pPr>
              <w:rPr>
                <w:sz w:val="20"/>
                <w:szCs w:val="20"/>
                <w:lang w:val="ru-RU"/>
              </w:rPr>
            </w:pPr>
            <w:r w:rsidRPr="00BA7E60">
              <w:rPr>
                <w:sz w:val="20"/>
                <w:szCs w:val="20"/>
                <w:lang w:val="ru-RU"/>
              </w:rPr>
              <w:t>Монтаж водопостачання та каналізації (кран, бачок для чистоїта бачок для грязної води)</w:t>
            </w:r>
          </w:p>
        </w:tc>
        <w:tc>
          <w:tcPr>
            <w:tcW w:w="1526" w:type="dxa"/>
            <w:tcBorders>
              <w:top w:val="single" w:sz="5" w:space="0" w:color="000000"/>
              <w:left w:val="single" w:sz="6" w:space="0" w:color="000000"/>
              <w:bottom w:val="single" w:sz="5" w:space="0" w:color="000000"/>
              <w:right w:val="single" w:sz="4" w:space="0" w:color="auto"/>
            </w:tcBorders>
            <w:shd w:val="clear" w:color="auto" w:fill="auto"/>
          </w:tcPr>
          <w:p w14:paraId="3DBC8FB2" w14:textId="24B139CC" w:rsidR="00654841" w:rsidRPr="00BA7E60" w:rsidRDefault="00654841" w:rsidP="0057249E">
            <w:pPr>
              <w:jc w:val="center"/>
              <w:rPr>
                <w:rFonts w:cstheme="minorHAnsi"/>
                <w:sz w:val="20"/>
                <w:szCs w:val="20"/>
                <w:lang w:val="uk-UA"/>
              </w:rPr>
            </w:pPr>
            <w:r w:rsidRPr="00BA7E60">
              <w:rPr>
                <w:rFonts w:cstheme="minorHAnsi"/>
                <w:sz w:val="20"/>
                <w:szCs w:val="20"/>
                <w:lang w:val="uk-UA"/>
              </w:rPr>
              <w:t>1</w:t>
            </w:r>
          </w:p>
        </w:tc>
      </w:tr>
      <w:tr w:rsidR="00654841" w:rsidRPr="00BA7E60" w14:paraId="0568BA05" w14:textId="77777777" w:rsidTr="00BA7E60">
        <w:trPr>
          <w:trHeight w:val="57"/>
        </w:trPr>
        <w:tc>
          <w:tcPr>
            <w:tcW w:w="677" w:type="dxa"/>
            <w:tcBorders>
              <w:top w:val="single" w:sz="5" w:space="0" w:color="000000"/>
              <w:left w:val="single" w:sz="2" w:space="0" w:color="000000"/>
              <w:bottom w:val="single" w:sz="5" w:space="0" w:color="000000"/>
              <w:right w:val="single" w:sz="6" w:space="0" w:color="000000"/>
            </w:tcBorders>
            <w:shd w:val="clear" w:color="auto" w:fill="auto"/>
          </w:tcPr>
          <w:p w14:paraId="3818A35A" w14:textId="436E37E8" w:rsidR="00654841" w:rsidRPr="00BA7E60" w:rsidRDefault="00654841" w:rsidP="0057249E">
            <w:pPr>
              <w:jc w:val="center"/>
              <w:rPr>
                <w:rFonts w:cstheme="minorHAnsi"/>
                <w:sz w:val="20"/>
                <w:szCs w:val="20"/>
                <w:lang w:val="uk-UA"/>
              </w:rPr>
            </w:pPr>
            <w:r w:rsidRPr="00BA7E60">
              <w:rPr>
                <w:rFonts w:cstheme="minorHAnsi"/>
                <w:sz w:val="20"/>
                <w:szCs w:val="20"/>
                <w:lang w:val="uk-UA"/>
              </w:rPr>
              <w:t>22</w:t>
            </w:r>
          </w:p>
        </w:tc>
        <w:tc>
          <w:tcPr>
            <w:tcW w:w="7423" w:type="dxa"/>
            <w:tcBorders>
              <w:top w:val="single" w:sz="5" w:space="0" w:color="000000"/>
              <w:left w:val="single" w:sz="6" w:space="0" w:color="000000"/>
              <w:bottom w:val="single" w:sz="5" w:space="0" w:color="000000"/>
              <w:right w:val="single" w:sz="6" w:space="0" w:color="000000"/>
            </w:tcBorders>
            <w:shd w:val="clear" w:color="auto" w:fill="auto"/>
          </w:tcPr>
          <w:p w14:paraId="243F89B7" w14:textId="2F1DE489" w:rsidR="00654841" w:rsidRPr="00BA7E60" w:rsidRDefault="00654841" w:rsidP="00654841">
            <w:pPr>
              <w:rPr>
                <w:sz w:val="20"/>
                <w:szCs w:val="20"/>
                <w:lang w:val="ru-RU"/>
              </w:rPr>
            </w:pPr>
            <w:r w:rsidRPr="00BA7E60">
              <w:rPr>
                <w:sz w:val="20"/>
                <w:szCs w:val="20"/>
                <w:lang w:val="ru-RU"/>
              </w:rPr>
              <w:t>Виготовлення, встановлення бокової та задньої сходинки</w:t>
            </w:r>
          </w:p>
        </w:tc>
        <w:tc>
          <w:tcPr>
            <w:tcW w:w="1526" w:type="dxa"/>
            <w:tcBorders>
              <w:top w:val="single" w:sz="5" w:space="0" w:color="000000"/>
              <w:left w:val="single" w:sz="6" w:space="0" w:color="000000"/>
              <w:bottom w:val="single" w:sz="5" w:space="0" w:color="000000"/>
              <w:right w:val="single" w:sz="4" w:space="0" w:color="auto"/>
            </w:tcBorders>
            <w:shd w:val="clear" w:color="auto" w:fill="auto"/>
          </w:tcPr>
          <w:p w14:paraId="3492F90A" w14:textId="28D53A08" w:rsidR="00654841" w:rsidRPr="00BA7E60" w:rsidRDefault="00654841" w:rsidP="0057249E">
            <w:pPr>
              <w:jc w:val="center"/>
              <w:rPr>
                <w:rFonts w:cstheme="minorHAnsi"/>
                <w:sz w:val="20"/>
                <w:szCs w:val="20"/>
                <w:lang w:val="uk-UA"/>
              </w:rPr>
            </w:pPr>
            <w:r w:rsidRPr="00BA7E60">
              <w:rPr>
                <w:rFonts w:cstheme="minorHAnsi"/>
                <w:sz w:val="20"/>
                <w:szCs w:val="20"/>
                <w:lang w:val="uk-UA"/>
              </w:rPr>
              <w:t>2</w:t>
            </w:r>
          </w:p>
        </w:tc>
      </w:tr>
      <w:tr w:rsidR="00654841" w:rsidRPr="00BA7E60" w14:paraId="0811E2C0" w14:textId="77777777" w:rsidTr="00BA7E60">
        <w:trPr>
          <w:trHeight w:val="57"/>
        </w:trPr>
        <w:tc>
          <w:tcPr>
            <w:tcW w:w="677" w:type="dxa"/>
            <w:tcBorders>
              <w:top w:val="single" w:sz="5" w:space="0" w:color="000000"/>
              <w:left w:val="single" w:sz="2" w:space="0" w:color="000000"/>
              <w:bottom w:val="single" w:sz="6" w:space="0" w:color="000000"/>
              <w:right w:val="single" w:sz="6" w:space="0" w:color="000000"/>
            </w:tcBorders>
            <w:shd w:val="clear" w:color="auto" w:fill="auto"/>
          </w:tcPr>
          <w:p w14:paraId="1DB50CF0" w14:textId="2C9B1380" w:rsidR="00654841" w:rsidRPr="00BA7E60" w:rsidRDefault="00654841" w:rsidP="0057249E">
            <w:pPr>
              <w:jc w:val="center"/>
              <w:rPr>
                <w:rFonts w:cstheme="minorHAnsi"/>
                <w:sz w:val="20"/>
                <w:szCs w:val="20"/>
                <w:lang w:val="uk-UA"/>
              </w:rPr>
            </w:pPr>
            <w:r w:rsidRPr="00BA7E60">
              <w:rPr>
                <w:rFonts w:cstheme="minorHAnsi"/>
                <w:sz w:val="20"/>
                <w:szCs w:val="20"/>
                <w:lang w:val="uk-UA"/>
              </w:rPr>
              <w:t>23</w:t>
            </w:r>
          </w:p>
        </w:tc>
        <w:tc>
          <w:tcPr>
            <w:tcW w:w="7423" w:type="dxa"/>
            <w:tcBorders>
              <w:top w:val="single" w:sz="5" w:space="0" w:color="000000"/>
              <w:left w:val="single" w:sz="6" w:space="0" w:color="000000"/>
              <w:bottom w:val="single" w:sz="6" w:space="0" w:color="000000"/>
              <w:right w:val="single" w:sz="6" w:space="0" w:color="000000"/>
            </w:tcBorders>
            <w:shd w:val="clear" w:color="auto" w:fill="auto"/>
          </w:tcPr>
          <w:p w14:paraId="45BE12BA" w14:textId="434E318F" w:rsidR="00654841" w:rsidRPr="00BA7E60" w:rsidRDefault="00654841" w:rsidP="00654841">
            <w:pPr>
              <w:rPr>
                <w:sz w:val="20"/>
                <w:szCs w:val="20"/>
                <w:lang w:val="ru-RU"/>
              </w:rPr>
            </w:pPr>
            <w:r w:rsidRPr="00BA7E60">
              <w:rPr>
                <w:sz w:val="20"/>
                <w:szCs w:val="20"/>
                <w:lang w:val="ru-RU"/>
              </w:rPr>
              <w:t xml:space="preserve">Посилення перегородки металопрофілем під акумулятори в  салоні автомобіля </w:t>
            </w:r>
          </w:p>
        </w:tc>
        <w:tc>
          <w:tcPr>
            <w:tcW w:w="1526" w:type="dxa"/>
            <w:tcBorders>
              <w:top w:val="single" w:sz="5" w:space="0" w:color="000000"/>
              <w:left w:val="single" w:sz="6" w:space="0" w:color="000000"/>
              <w:bottom w:val="single" w:sz="6" w:space="0" w:color="000000"/>
              <w:right w:val="single" w:sz="4" w:space="0" w:color="auto"/>
            </w:tcBorders>
            <w:shd w:val="clear" w:color="auto" w:fill="auto"/>
          </w:tcPr>
          <w:p w14:paraId="27E1449C" w14:textId="2C0D3E1D" w:rsidR="00654841" w:rsidRPr="00BA7E60" w:rsidRDefault="00654841" w:rsidP="0057249E">
            <w:pPr>
              <w:jc w:val="center"/>
              <w:rPr>
                <w:rFonts w:cstheme="minorHAnsi"/>
                <w:sz w:val="20"/>
                <w:szCs w:val="20"/>
                <w:lang w:val="ru-RU"/>
              </w:rPr>
            </w:pPr>
            <w:r w:rsidRPr="00BA7E60">
              <w:rPr>
                <w:rFonts w:cstheme="minorHAnsi"/>
                <w:sz w:val="20"/>
                <w:szCs w:val="20"/>
                <w:lang w:val="ru-RU"/>
              </w:rPr>
              <w:t>1</w:t>
            </w:r>
          </w:p>
        </w:tc>
      </w:tr>
    </w:tbl>
    <w:p w14:paraId="4F792ED5" w14:textId="3A5B534F" w:rsidR="00972073" w:rsidRDefault="00972073" w:rsidP="007D5A00">
      <w:pPr>
        <w:spacing w:after="0" w:line="240" w:lineRule="auto"/>
        <w:jc w:val="both"/>
        <w:rPr>
          <w:rFonts w:ascii="Arial" w:hAnsi="Arial" w:cs="Arial"/>
          <w:bCs/>
          <w:lang w:val="uk-UA"/>
        </w:rPr>
      </w:pPr>
    </w:p>
    <w:p w14:paraId="5C97DBCF" w14:textId="48D8736F" w:rsidR="00972073" w:rsidRDefault="00972073" w:rsidP="007D5A00">
      <w:pPr>
        <w:spacing w:after="0" w:line="240" w:lineRule="auto"/>
        <w:jc w:val="both"/>
        <w:rPr>
          <w:rFonts w:ascii="Arial" w:hAnsi="Arial" w:cs="Arial"/>
          <w:bCs/>
          <w:lang w:val="uk-UA"/>
        </w:rPr>
      </w:pPr>
    </w:p>
    <w:p w14:paraId="32D13DFF" w14:textId="20441CDB" w:rsidR="00972073" w:rsidRDefault="00972073" w:rsidP="007D5A00">
      <w:pPr>
        <w:spacing w:after="0" w:line="240" w:lineRule="auto"/>
        <w:jc w:val="both"/>
        <w:rPr>
          <w:rFonts w:ascii="Arial" w:hAnsi="Arial" w:cs="Arial"/>
          <w:bCs/>
          <w:lang w:val="uk-UA"/>
        </w:rPr>
      </w:pPr>
    </w:p>
    <w:p w14:paraId="7013C064" w14:textId="40C8BD6E" w:rsidR="00972073" w:rsidRDefault="00972073" w:rsidP="007D5A00">
      <w:pPr>
        <w:spacing w:after="0" w:line="240" w:lineRule="auto"/>
        <w:jc w:val="both"/>
        <w:rPr>
          <w:rFonts w:ascii="Arial" w:hAnsi="Arial" w:cs="Arial"/>
          <w:bCs/>
          <w:lang w:val="uk-UA"/>
        </w:rPr>
      </w:pPr>
    </w:p>
    <w:p w14:paraId="7017FD99" w14:textId="6368D236" w:rsidR="00972073" w:rsidRDefault="00972073" w:rsidP="007D5A00">
      <w:pPr>
        <w:spacing w:after="0" w:line="240" w:lineRule="auto"/>
        <w:jc w:val="both"/>
        <w:rPr>
          <w:rFonts w:ascii="Arial" w:hAnsi="Arial" w:cs="Arial"/>
          <w:bCs/>
          <w:lang w:val="uk-UA"/>
        </w:rPr>
      </w:pPr>
    </w:p>
    <w:p w14:paraId="475556BB" w14:textId="2FED1A1A" w:rsidR="00972073" w:rsidRDefault="00972073" w:rsidP="007D5A00">
      <w:pPr>
        <w:spacing w:after="0" w:line="240" w:lineRule="auto"/>
        <w:jc w:val="both"/>
        <w:rPr>
          <w:rFonts w:ascii="Arial" w:hAnsi="Arial" w:cs="Arial"/>
          <w:bCs/>
          <w:lang w:val="uk-UA"/>
        </w:rPr>
      </w:pPr>
    </w:p>
    <w:p w14:paraId="360F2CF0" w14:textId="7F3BD6B0" w:rsidR="00972073" w:rsidRDefault="00972073" w:rsidP="007D5A00">
      <w:pPr>
        <w:spacing w:after="0" w:line="240" w:lineRule="auto"/>
        <w:jc w:val="both"/>
        <w:rPr>
          <w:rFonts w:ascii="Arial" w:hAnsi="Arial" w:cs="Arial"/>
          <w:bCs/>
          <w:lang w:val="uk-UA"/>
        </w:rPr>
      </w:pPr>
    </w:p>
    <w:p w14:paraId="09899E70" w14:textId="356FB2D9" w:rsidR="00972073" w:rsidRDefault="00972073" w:rsidP="007D5A00">
      <w:pPr>
        <w:spacing w:after="0" w:line="240" w:lineRule="auto"/>
        <w:jc w:val="both"/>
        <w:rPr>
          <w:rFonts w:ascii="Arial" w:hAnsi="Arial" w:cs="Arial"/>
          <w:bCs/>
          <w:lang w:val="uk-UA"/>
        </w:rPr>
      </w:pPr>
    </w:p>
    <w:p w14:paraId="6FBCB335" w14:textId="31CC62F5" w:rsidR="003E53FB" w:rsidRPr="003E53FB" w:rsidRDefault="00A3227D" w:rsidP="00F06143">
      <w:pPr>
        <w:pStyle w:val="aa"/>
        <w:numPr>
          <w:ilvl w:val="2"/>
          <w:numId w:val="41"/>
        </w:numPr>
        <w:rPr>
          <w:rFonts w:ascii="Arial" w:hAnsi="Arial" w:cs="Arial"/>
          <w:bCs/>
          <w:lang w:val="uk-UA"/>
        </w:rPr>
      </w:pPr>
      <w:r w:rsidRPr="00A3227D">
        <w:rPr>
          <w:rFonts w:ascii="Arial" w:hAnsi="Arial" w:cs="Arial"/>
          <w:bCs/>
          <w:lang w:val="uk-UA"/>
        </w:rPr>
        <w:t xml:space="preserve">Автомобілі IVECO </w:t>
      </w:r>
      <w:r w:rsidR="00F06143" w:rsidRPr="00F06143">
        <w:rPr>
          <w:rFonts w:ascii="Arial" w:hAnsi="Arial" w:cs="Arial"/>
          <w:bCs/>
          <w:lang w:val="uk-UA"/>
        </w:rPr>
        <w:t>Daily 35C18H V</w:t>
      </w:r>
      <w:r w:rsidRPr="00A3227D">
        <w:rPr>
          <w:rFonts w:ascii="Arial" w:hAnsi="Arial" w:cs="Arial"/>
          <w:bCs/>
          <w:lang w:val="uk-UA"/>
        </w:rPr>
        <w:t>, 2022 року (д/н:</w:t>
      </w:r>
      <w:r w:rsidR="003E53FB" w:rsidRPr="003E53FB">
        <w:rPr>
          <w:lang w:val="uk-UA"/>
        </w:rPr>
        <w:t xml:space="preserve"> </w:t>
      </w:r>
      <w:r w:rsidR="003E53FB" w:rsidRPr="003E53FB">
        <w:rPr>
          <w:rFonts w:ascii="Arial" w:hAnsi="Arial" w:cs="Arial"/>
          <w:bCs/>
          <w:lang w:val="uk-UA"/>
        </w:rPr>
        <w:t>КА 5341 ІН</w:t>
      </w:r>
      <w:r w:rsidR="003E53FB">
        <w:rPr>
          <w:rFonts w:ascii="Arial" w:hAnsi="Arial" w:cs="Arial"/>
          <w:bCs/>
          <w:lang w:val="uk-UA"/>
        </w:rPr>
        <w:t xml:space="preserve">; </w:t>
      </w:r>
      <w:r w:rsidR="003E53FB" w:rsidRPr="003E53FB">
        <w:rPr>
          <w:rFonts w:ascii="Arial" w:hAnsi="Arial" w:cs="Arial"/>
          <w:bCs/>
          <w:lang w:val="uk-UA"/>
        </w:rPr>
        <w:t>КА 3284 ІК</w:t>
      </w:r>
      <w:r w:rsidR="003E53FB">
        <w:rPr>
          <w:rFonts w:ascii="Arial" w:hAnsi="Arial" w:cs="Arial"/>
          <w:bCs/>
          <w:lang w:val="uk-UA"/>
        </w:rPr>
        <w:t xml:space="preserve">; </w:t>
      </w:r>
      <w:r w:rsidR="003E53FB" w:rsidRPr="003E53FB">
        <w:rPr>
          <w:rFonts w:ascii="Arial" w:hAnsi="Arial" w:cs="Arial"/>
          <w:bCs/>
          <w:lang w:val="uk-UA"/>
        </w:rPr>
        <w:t>КА 6529 ІК</w:t>
      </w:r>
      <w:r w:rsidR="003E53FB">
        <w:rPr>
          <w:rFonts w:ascii="Arial" w:hAnsi="Arial" w:cs="Arial"/>
          <w:bCs/>
          <w:lang w:val="uk-UA"/>
        </w:rPr>
        <w:t xml:space="preserve">; </w:t>
      </w:r>
      <w:r w:rsidR="003E53FB" w:rsidRPr="003E53FB">
        <w:rPr>
          <w:rFonts w:ascii="Arial" w:hAnsi="Arial" w:cs="Arial"/>
          <w:bCs/>
          <w:lang w:val="uk-UA"/>
        </w:rPr>
        <w:t>КА 4862 КН</w:t>
      </w:r>
      <w:r w:rsidR="003E53FB">
        <w:rPr>
          <w:rFonts w:ascii="Arial" w:hAnsi="Arial" w:cs="Arial"/>
          <w:bCs/>
          <w:lang w:val="uk-UA"/>
        </w:rPr>
        <w:t xml:space="preserve">; </w:t>
      </w:r>
      <w:r w:rsidR="003E53FB" w:rsidRPr="003E53FB">
        <w:rPr>
          <w:rFonts w:ascii="Arial" w:hAnsi="Arial" w:cs="Arial"/>
          <w:bCs/>
          <w:lang w:val="uk-UA"/>
        </w:rPr>
        <w:t>КА 3609 КІ</w:t>
      </w:r>
      <w:r w:rsidR="003E53FB">
        <w:rPr>
          <w:rFonts w:ascii="Arial" w:hAnsi="Arial" w:cs="Arial"/>
          <w:bCs/>
          <w:lang w:val="uk-UA"/>
        </w:rPr>
        <w:t xml:space="preserve">; </w:t>
      </w:r>
      <w:r w:rsidR="003E53FB" w:rsidRPr="003E53FB">
        <w:rPr>
          <w:rFonts w:ascii="Arial" w:hAnsi="Arial" w:cs="Arial"/>
          <w:bCs/>
          <w:lang w:val="uk-UA"/>
        </w:rPr>
        <w:t>КА 3604 КІ</w:t>
      </w:r>
      <w:r w:rsidR="003E53FB">
        <w:rPr>
          <w:rFonts w:ascii="Arial" w:hAnsi="Arial" w:cs="Arial"/>
          <w:bCs/>
          <w:lang w:val="uk-UA"/>
        </w:rPr>
        <w:t xml:space="preserve">; </w:t>
      </w:r>
      <w:r w:rsidR="003E53FB" w:rsidRPr="003E53FB">
        <w:rPr>
          <w:rFonts w:ascii="Arial" w:hAnsi="Arial" w:cs="Arial"/>
          <w:bCs/>
          <w:lang w:val="uk-UA"/>
        </w:rPr>
        <w:t>КА 3603 КІ</w:t>
      </w:r>
    </w:p>
    <w:p w14:paraId="693B722E" w14:textId="77777777" w:rsidR="003E53FB" w:rsidRDefault="003E53FB" w:rsidP="003E53FB">
      <w:pPr>
        <w:rPr>
          <w:rFonts w:ascii="Arial" w:hAnsi="Arial" w:cs="Arial"/>
          <w:bCs/>
          <w:lang w:val="uk-UA"/>
        </w:rPr>
      </w:pPr>
      <w:r w:rsidRPr="003E53FB">
        <w:rPr>
          <w:rFonts w:ascii="Arial" w:hAnsi="Arial" w:cs="Arial"/>
          <w:bCs/>
          <w:lang w:val="uk-UA"/>
        </w:rPr>
        <w:t>КА 4856 КН</w:t>
      </w:r>
      <w:r>
        <w:rPr>
          <w:rFonts w:ascii="Arial" w:hAnsi="Arial" w:cs="Arial"/>
          <w:bCs/>
          <w:lang w:val="uk-UA"/>
        </w:rPr>
        <w:t xml:space="preserve">; </w:t>
      </w:r>
      <w:r w:rsidRPr="003E53FB">
        <w:rPr>
          <w:rFonts w:ascii="Arial" w:hAnsi="Arial" w:cs="Arial"/>
          <w:bCs/>
          <w:lang w:val="uk-UA"/>
        </w:rPr>
        <w:t>КА 4736 КН</w:t>
      </w:r>
      <w:r>
        <w:rPr>
          <w:rFonts w:ascii="Arial" w:hAnsi="Arial" w:cs="Arial"/>
          <w:bCs/>
          <w:lang w:val="uk-UA"/>
        </w:rPr>
        <w:t xml:space="preserve">; </w:t>
      </w:r>
      <w:r w:rsidRPr="003E53FB">
        <w:rPr>
          <w:rFonts w:ascii="Arial" w:hAnsi="Arial" w:cs="Arial"/>
          <w:bCs/>
          <w:lang w:val="uk-UA"/>
        </w:rPr>
        <w:t>КА 6681 ІК</w:t>
      </w:r>
      <w:r>
        <w:rPr>
          <w:rFonts w:ascii="Arial" w:hAnsi="Arial" w:cs="Arial"/>
          <w:bCs/>
          <w:lang w:val="uk-UA"/>
        </w:rPr>
        <w:t xml:space="preserve">; </w:t>
      </w:r>
      <w:r w:rsidRPr="003E53FB">
        <w:rPr>
          <w:rFonts w:ascii="Arial" w:hAnsi="Arial" w:cs="Arial"/>
          <w:bCs/>
          <w:lang w:val="uk-UA"/>
        </w:rPr>
        <w:t>КА 3358 ІК</w:t>
      </w:r>
      <w:r w:rsidR="00A3227D" w:rsidRPr="003E53FB">
        <w:rPr>
          <w:rFonts w:ascii="Arial" w:hAnsi="Arial" w:cs="Arial"/>
          <w:bCs/>
          <w:lang w:val="uk-UA"/>
        </w:rPr>
        <w:t>)</w:t>
      </w:r>
    </w:p>
    <w:p w14:paraId="454FE85A" w14:textId="77777777" w:rsidR="003E53FB" w:rsidRPr="00A3227D" w:rsidRDefault="00A3227D" w:rsidP="003E53FB">
      <w:pPr>
        <w:rPr>
          <w:rFonts w:ascii="Arial" w:hAnsi="Arial" w:cs="Arial"/>
          <w:bCs/>
          <w:lang w:val="uk-UA"/>
        </w:rPr>
      </w:pPr>
      <w:r w:rsidRPr="003E53FB">
        <w:rPr>
          <w:rFonts w:ascii="Arial" w:hAnsi="Arial" w:cs="Arial"/>
          <w:bCs/>
          <w:lang w:val="uk-UA"/>
        </w:rPr>
        <w:t xml:space="preserve"> </w:t>
      </w:r>
    </w:p>
    <w:tbl>
      <w:tblPr>
        <w:tblW w:w="9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6098"/>
        <w:gridCol w:w="1621"/>
        <w:gridCol w:w="1520"/>
      </w:tblGrid>
      <w:tr w:rsidR="003E53FB" w:rsidRPr="00FE77E5" w14:paraId="7D429185" w14:textId="77777777" w:rsidTr="00072F59">
        <w:trPr>
          <w:trHeight w:val="113"/>
        </w:trPr>
        <w:tc>
          <w:tcPr>
            <w:tcW w:w="562" w:type="dxa"/>
            <w:shd w:val="clear" w:color="auto" w:fill="auto"/>
            <w:vAlign w:val="center"/>
            <w:hideMark/>
          </w:tcPr>
          <w:p w14:paraId="25918DAD" w14:textId="77777777" w:rsidR="003E53FB" w:rsidRPr="00FE77E5" w:rsidRDefault="003E53FB" w:rsidP="00072F59">
            <w:pPr>
              <w:spacing w:line="240" w:lineRule="auto"/>
              <w:jc w:val="center"/>
              <w:rPr>
                <w:rFonts w:cstheme="minorHAnsi"/>
                <w:b/>
                <w:bCs/>
                <w:color w:val="000000"/>
                <w:sz w:val="20"/>
                <w:szCs w:val="20"/>
                <w:lang w:eastAsia="uk-UA"/>
              </w:rPr>
            </w:pPr>
            <w:r w:rsidRPr="00FE77E5">
              <w:rPr>
                <w:rFonts w:cstheme="minorHAnsi"/>
                <w:b/>
                <w:bCs/>
                <w:color w:val="000000"/>
                <w:sz w:val="20"/>
                <w:szCs w:val="20"/>
                <w:lang w:eastAsia="uk-UA"/>
              </w:rPr>
              <w:t>№ з/п</w:t>
            </w:r>
          </w:p>
        </w:tc>
        <w:tc>
          <w:tcPr>
            <w:tcW w:w="6098" w:type="dxa"/>
            <w:shd w:val="clear" w:color="auto" w:fill="auto"/>
            <w:vAlign w:val="center"/>
            <w:hideMark/>
          </w:tcPr>
          <w:p w14:paraId="5BF4FC8A" w14:textId="77777777" w:rsidR="003E53FB" w:rsidRPr="00FE77E5" w:rsidRDefault="003E53FB" w:rsidP="00072F59">
            <w:pPr>
              <w:spacing w:line="240" w:lineRule="auto"/>
              <w:jc w:val="center"/>
              <w:rPr>
                <w:rFonts w:cstheme="minorHAnsi"/>
                <w:b/>
                <w:bCs/>
                <w:color w:val="000000"/>
                <w:sz w:val="20"/>
                <w:szCs w:val="20"/>
                <w:lang w:eastAsia="uk-UA"/>
              </w:rPr>
            </w:pPr>
            <w:r w:rsidRPr="00FE77E5">
              <w:rPr>
                <w:rFonts w:cstheme="minorHAnsi"/>
                <w:b/>
                <w:bCs/>
                <w:color w:val="000000"/>
                <w:sz w:val="20"/>
                <w:szCs w:val="20"/>
                <w:lang w:eastAsia="uk-UA"/>
              </w:rPr>
              <w:t>Найменування</w:t>
            </w:r>
          </w:p>
        </w:tc>
        <w:tc>
          <w:tcPr>
            <w:tcW w:w="1621" w:type="dxa"/>
            <w:shd w:val="clear" w:color="auto" w:fill="auto"/>
            <w:vAlign w:val="center"/>
            <w:hideMark/>
          </w:tcPr>
          <w:p w14:paraId="60891A0A" w14:textId="77777777" w:rsidR="003E53FB" w:rsidRPr="00FE77E5" w:rsidRDefault="003E53FB" w:rsidP="00072F59">
            <w:pPr>
              <w:spacing w:line="240" w:lineRule="auto"/>
              <w:jc w:val="center"/>
              <w:rPr>
                <w:rFonts w:cstheme="minorHAnsi"/>
                <w:b/>
                <w:bCs/>
                <w:color w:val="000000"/>
                <w:sz w:val="20"/>
                <w:szCs w:val="20"/>
                <w:lang w:eastAsia="uk-UA"/>
              </w:rPr>
            </w:pPr>
            <w:r w:rsidRPr="00FE77E5">
              <w:rPr>
                <w:rFonts w:cstheme="minorHAnsi"/>
                <w:b/>
                <w:bCs/>
                <w:color w:val="000000"/>
                <w:sz w:val="20"/>
                <w:szCs w:val="20"/>
                <w:lang w:eastAsia="uk-UA"/>
              </w:rPr>
              <w:t>Одиниця виміру</w:t>
            </w:r>
          </w:p>
        </w:tc>
        <w:tc>
          <w:tcPr>
            <w:tcW w:w="1520" w:type="dxa"/>
            <w:shd w:val="clear" w:color="auto" w:fill="auto"/>
            <w:vAlign w:val="center"/>
            <w:hideMark/>
          </w:tcPr>
          <w:p w14:paraId="06B8DEA8" w14:textId="77777777" w:rsidR="003E53FB" w:rsidRPr="00FE77E5" w:rsidRDefault="003E53FB" w:rsidP="00072F59">
            <w:pPr>
              <w:spacing w:line="240" w:lineRule="auto"/>
              <w:jc w:val="center"/>
              <w:rPr>
                <w:rFonts w:cstheme="minorHAnsi"/>
                <w:b/>
                <w:bCs/>
                <w:color w:val="000000"/>
                <w:sz w:val="20"/>
                <w:szCs w:val="20"/>
                <w:lang w:eastAsia="uk-UA"/>
              </w:rPr>
            </w:pPr>
            <w:r w:rsidRPr="00FE77E5">
              <w:rPr>
                <w:rFonts w:cstheme="minorHAnsi"/>
                <w:b/>
                <w:bCs/>
                <w:color w:val="000000"/>
                <w:sz w:val="20"/>
                <w:szCs w:val="20"/>
                <w:lang w:eastAsia="uk-UA"/>
              </w:rPr>
              <w:t>Кількість</w:t>
            </w:r>
          </w:p>
        </w:tc>
      </w:tr>
      <w:tr w:rsidR="003E53FB" w:rsidRPr="00FE77E5" w14:paraId="216118B3" w14:textId="77777777" w:rsidTr="00072F59">
        <w:trPr>
          <w:trHeight w:val="113"/>
        </w:trPr>
        <w:tc>
          <w:tcPr>
            <w:tcW w:w="562" w:type="dxa"/>
            <w:shd w:val="clear" w:color="auto" w:fill="auto"/>
            <w:noWrap/>
            <w:vAlign w:val="center"/>
            <w:hideMark/>
          </w:tcPr>
          <w:p w14:paraId="7DD587E2"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1</w:t>
            </w:r>
          </w:p>
        </w:tc>
        <w:tc>
          <w:tcPr>
            <w:tcW w:w="6098" w:type="dxa"/>
            <w:shd w:val="clear" w:color="auto" w:fill="auto"/>
            <w:vAlign w:val="bottom"/>
            <w:hideMark/>
          </w:tcPr>
          <w:p w14:paraId="03CAF0F3"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Кондиціонер - Iceclime 51-10026/24v</w:t>
            </w:r>
          </w:p>
        </w:tc>
        <w:tc>
          <w:tcPr>
            <w:tcW w:w="1621" w:type="dxa"/>
            <w:shd w:val="clear" w:color="auto" w:fill="auto"/>
            <w:noWrap/>
            <w:vAlign w:val="center"/>
            <w:hideMark/>
          </w:tcPr>
          <w:p w14:paraId="1B8A59E5"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25A761D6"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2</w:t>
            </w:r>
          </w:p>
        </w:tc>
      </w:tr>
      <w:tr w:rsidR="003E53FB" w:rsidRPr="00FE77E5" w14:paraId="13B28AC9" w14:textId="77777777" w:rsidTr="00072F59">
        <w:trPr>
          <w:trHeight w:val="113"/>
        </w:trPr>
        <w:tc>
          <w:tcPr>
            <w:tcW w:w="562" w:type="dxa"/>
            <w:shd w:val="clear" w:color="auto" w:fill="auto"/>
            <w:noWrap/>
            <w:vAlign w:val="center"/>
            <w:hideMark/>
          </w:tcPr>
          <w:p w14:paraId="24FD4938"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2</w:t>
            </w:r>
          </w:p>
        </w:tc>
        <w:tc>
          <w:tcPr>
            <w:tcW w:w="6098" w:type="dxa"/>
            <w:shd w:val="clear" w:color="auto" w:fill="auto"/>
            <w:vAlign w:val="bottom"/>
            <w:hideMark/>
          </w:tcPr>
          <w:p w14:paraId="23EEBA0B"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Інвертор Victron Energy MultiPlus MultiPlus 24/5000/120-100</w:t>
            </w:r>
          </w:p>
        </w:tc>
        <w:tc>
          <w:tcPr>
            <w:tcW w:w="1621" w:type="dxa"/>
            <w:shd w:val="clear" w:color="auto" w:fill="auto"/>
            <w:noWrap/>
            <w:vAlign w:val="center"/>
            <w:hideMark/>
          </w:tcPr>
          <w:p w14:paraId="18640387"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4FE8091D"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1</w:t>
            </w:r>
          </w:p>
        </w:tc>
      </w:tr>
      <w:tr w:rsidR="003E53FB" w:rsidRPr="00FE77E5" w14:paraId="6BF4A9A5" w14:textId="77777777" w:rsidTr="00072F59">
        <w:trPr>
          <w:trHeight w:val="113"/>
        </w:trPr>
        <w:tc>
          <w:tcPr>
            <w:tcW w:w="562" w:type="dxa"/>
            <w:shd w:val="clear" w:color="auto" w:fill="auto"/>
            <w:noWrap/>
            <w:vAlign w:val="center"/>
            <w:hideMark/>
          </w:tcPr>
          <w:p w14:paraId="4382EE0D"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3</w:t>
            </w:r>
          </w:p>
        </w:tc>
        <w:tc>
          <w:tcPr>
            <w:tcW w:w="6098" w:type="dxa"/>
            <w:shd w:val="clear" w:color="auto" w:fill="auto"/>
            <w:vAlign w:val="bottom"/>
            <w:hideMark/>
          </w:tcPr>
          <w:p w14:paraId="10F348EF"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Digital Multi Control 200/200 (дистанційна панель інвертора)</w:t>
            </w:r>
          </w:p>
        </w:tc>
        <w:tc>
          <w:tcPr>
            <w:tcW w:w="1621" w:type="dxa"/>
            <w:shd w:val="clear" w:color="auto" w:fill="auto"/>
            <w:noWrap/>
            <w:vAlign w:val="center"/>
            <w:hideMark/>
          </w:tcPr>
          <w:p w14:paraId="6041B4FD"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53C948A4"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1</w:t>
            </w:r>
          </w:p>
        </w:tc>
      </w:tr>
      <w:tr w:rsidR="003E53FB" w:rsidRPr="00FE77E5" w14:paraId="02196DCE" w14:textId="77777777" w:rsidTr="00072F59">
        <w:trPr>
          <w:trHeight w:val="113"/>
        </w:trPr>
        <w:tc>
          <w:tcPr>
            <w:tcW w:w="562" w:type="dxa"/>
            <w:shd w:val="clear" w:color="auto" w:fill="auto"/>
            <w:noWrap/>
            <w:vAlign w:val="center"/>
            <w:hideMark/>
          </w:tcPr>
          <w:p w14:paraId="241D18A1"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4</w:t>
            </w:r>
          </w:p>
        </w:tc>
        <w:tc>
          <w:tcPr>
            <w:tcW w:w="6098" w:type="dxa"/>
            <w:shd w:val="clear" w:color="auto" w:fill="auto"/>
            <w:vAlign w:val="bottom"/>
            <w:hideMark/>
          </w:tcPr>
          <w:p w14:paraId="0B468B5E"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АКБ  Victron Energy 12V/220Ah Gel Deep Cycle Batt</w:t>
            </w:r>
          </w:p>
        </w:tc>
        <w:tc>
          <w:tcPr>
            <w:tcW w:w="1621" w:type="dxa"/>
            <w:shd w:val="clear" w:color="auto" w:fill="auto"/>
            <w:noWrap/>
            <w:vAlign w:val="center"/>
            <w:hideMark/>
          </w:tcPr>
          <w:p w14:paraId="2C5D5570"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13A37DAF"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4</w:t>
            </w:r>
          </w:p>
        </w:tc>
      </w:tr>
      <w:tr w:rsidR="003E53FB" w:rsidRPr="00FE77E5" w14:paraId="18EA00D1" w14:textId="77777777" w:rsidTr="00072F59">
        <w:trPr>
          <w:trHeight w:val="113"/>
        </w:trPr>
        <w:tc>
          <w:tcPr>
            <w:tcW w:w="562" w:type="dxa"/>
            <w:shd w:val="clear" w:color="auto" w:fill="auto"/>
            <w:noWrap/>
            <w:vAlign w:val="center"/>
            <w:hideMark/>
          </w:tcPr>
          <w:p w14:paraId="24963966"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5</w:t>
            </w:r>
          </w:p>
        </w:tc>
        <w:tc>
          <w:tcPr>
            <w:tcW w:w="6098" w:type="dxa"/>
            <w:shd w:val="clear" w:color="auto" w:fill="auto"/>
            <w:vAlign w:val="bottom"/>
            <w:hideMark/>
          </w:tcPr>
          <w:p w14:paraId="3224D56D"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Victron Energy Battery Balancer</w:t>
            </w:r>
          </w:p>
        </w:tc>
        <w:tc>
          <w:tcPr>
            <w:tcW w:w="1621" w:type="dxa"/>
            <w:shd w:val="clear" w:color="auto" w:fill="auto"/>
            <w:noWrap/>
            <w:vAlign w:val="center"/>
            <w:hideMark/>
          </w:tcPr>
          <w:p w14:paraId="4A1C7922"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415FF294"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2</w:t>
            </w:r>
          </w:p>
        </w:tc>
      </w:tr>
      <w:tr w:rsidR="003E53FB" w:rsidRPr="00FE77E5" w14:paraId="36CF8382" w14:textId="77777777" w:rsidTr="00072F59">
        <w:trPr>
          <w:trHeight w:val="113"/>
        </w:trPr>
        <w:tc>
          <w:tcPr>
            <w:tcW w:w="562" w:type="dxa"/>
            <w:shd w:val="clear" w:color="auto" w:fill="auto"/>
            <w:noWrap/>
            <w:vAlign w:val="center"/>
            <w:hideMark/>
          </w:tcPr>
          <w:p w14:paraId="642E1EBA"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6</w:t>
            </w:r>
          </w:p>
        </w:tc>
        <w:tc>
          <w:tcPr>
            <w:tcW w:w="6098" w:type="dxa"/>
            <w:shd w:val="clear" w:color="auto" w:fill="auto"/>
            <w:vAlign w:val="bottom"/>
            <w:hideMark/>
          </w:tcPr>
          <w:p w14:paraId="585DA660"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 xml:space="preserve">Зовнішній ввід VE Power intlet 16A (пластик) </w:t>
            </w:r>
          </w:p>
        </w:tc>
        <w:tc>
          <w:tcPr>
            <w:tcW w:w="1621" w:type="dxa"/>
            <w:shd w:val="clear" w:color="auto" w:fill="auto"/>
            <w:noWrap/>
            <w:vAlign w:val="center"/>
            <w:hideMark/>
          </w:tcPr>
          <w:p w14:paraId="1BC4A4CB"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61F2B325"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1</w:t>
            </w:r>
          </w:p>
        </w:tc>
      </w:tr>
      <w:tr w:rsidR="003E53FB" w:rsidRPr="00FE77E5" w14:paraId="7BAD18A7" w14:textId="77777777" w:rsidTr="00072F59">
        <w:trPr>
          <w:trHeight w:val="113"/>
        </w:trPr>
        <w:tc>
          <w:tcPr>
            <w:tcW w:w="562" w:type="dxa"/>
            <w:shd w:val="clear" w:color="auto" w:fill="auto"/>
            <w:noWrap/>
            <w:vAlign w:val="center"/>
            <w:hideMark/>
          </w:tcPr>
          <w:p w14:paraId="51F4EFBC"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7</w:t>
            </w:r>
          </w:p>
        </w:tc>
        <w:tc>
          <w:tcPr>
            <w:tcW w:w="6098" w:type="dxa"/>
            <w:shd w:val="clear" w:color="auto" w:fill="auto"/>
            <w:vAlign w:val="bottom"/>
            <w:hideMark/>
          </w:tcPr>
          <w:p w14:paraId="3C9DF383"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 xml:space="preserve">Реле комутації VE Cyrix-Ct 12/24V - 120A </w:t>
            </w:r>
          </w:p>
        </w:tc>
        <w:tc>
          <w:tcPr>
            <w:tcW w:w="1621" w:type="dxa"/>
            <w:shd w:val="clear" w:color="auto" w:fill="auto"/>
            <w:noWrap/>
            <w:vAlign w:val="center"/>
            <w:hideMark/>
          </w:tcPr>
          <w:p w14:paraId="1293B7DE"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480179DE"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1</w:t>
            </w:r>
          </w:p>
        </w:tc>
      </w:tr>
      <w:tr w:rsidR="003E53FB" w:rsidRPr="00FE77E5" w14:paraId="79BEE436" w14:textId="77777777" w:rsidTr="00072F59">
        <w:trPr>
          <w:trHeight w:val="113"/>
        </w:trPr>
        <w:tc>
          <w:tcPr>
            <w:tcW w:w="562" w:type="dxa"/>
            <w:shd w:val="clear" w:color="auto" w:fill="auto"/>
            <w:noWrap/>
            <w:vAlign w:val="center"/>
            <w:hideMark/>
          </w:tcPr>
          <w:p w14:paraId="3A97CB29"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8</w:t>
            </w:r>
          </w:p>
        </w:tc>
        <w:tc>
          <w:tcPr>
            <w:tcW w:w="6098" w:type="dxa"/>
            <w:shd w:val="clear" w:color="auto" w:fill="auto"/>
            <w:vAlign w:val="bottom"/>
            <w:hideMark/>
          </w:tcPr>
          <w:p w14:paraId="6C59AD8C"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 xml:space="preserve">Монітор стану батарей VE BMV-712 Smart </w:t>
            </w:r>
          </w:p>
        </w:tc>
        <w:tc>
          <w:tcPr>
            <w:tcW w:w="1621" w:type="dxa"/>
            <w:shd w:val="clear" w:color="auto" w:fill="auto"/>
            <w:noWrap/>
            <w:vAlign w:val="center"/>
            <w:hideMark/>
          </w:tcPr>
          <w:p w14:paraId="4763C2E7"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5938F940"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1</w:t>
            </w:r>
          </w:p>
        </w:tc>
      </w:tr>
      <w:tr w:rsidR="003E53FB" w:rsidRPr="00FE77E5" w14:paraId="7001A3D6" w14:textId="77777777" w:rsidTr="00072F59">
        <w:trPr>
          <w:trHeight w:val="113"/>
        </w:trPr>
        <w:tc>
          <w:tcPr>
            <w:tcW w:w="562" w:type="dxa"/>
            <w:shd w:val="clear" w:color="auto" w:fill="auto"/>
            <w:noWrap/>
            <w:vAlign w:val="center"/>
          </w:tcPr>
          <w:p w14:paraId="2B45F543"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9</w:t>
            </w:r>
          </w:p>
        </w:tc>
        <w:tc>
          <w:tcPr>
            <w:tcW w:w="6098" w:type="dxa"/>
            <w:shd w:val="clear" w:color="auto" w:fill="auto"/>
            <w:vAlign w:val="bottom"/>
          </w:tcPr>
          <w:p w14:paraId="35DED8BE"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 xml:space="preserve">Витяжний вентилятор 12в </w:t>
            </w:r>
          </w:p>
        </w:tc>
        <w:tc>
          <w:tcPr>
            <w:tcW w:w="1621" w:type="dxa"/>
            <w:shd w:val="clear" w:color="auto" w:fill="auto"/>
            <w:noWrap/>
            <w:vAlign w:val="center"/>
          </w:tcPr>
          <w:p w14:paraId="412DBCDA"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tcPr>
          <w:p w14:paraId="12B2CA25"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1</w:t>
            </w:r>
          </w:p>
        </w:tc>
      </w:tr>
      <w:tr w:rsidR="003E53FB" w:rsidRPr="00FE77E5" w14:paraId="56A50431" w14:textId="77777777" w:rsidTr="00072F59">
        <w:trPr>
          <w:trHeight w:val="56"/>
        </w:trPr>
        <w:tc>
          <w:tcPr>
            <w:tcW w:w="562" w:type="dxa"/>
            <w:shd w:val="clear" w:color="auto" w:fill="auto"/>
            <w:noWrap/>
            <w:vAlign w:val="center"/>
          </w:tcPr>
          <w:p w14:paraId="09F74401"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10</w:t>
            </w:r>
          </w:p>
        </w:tc>
        <w:tc>
          <w:tcPr>
            <w:tcW w:w="6098" w:type="dxa"/>
            <w:shd w:val="clear" w:color="auto" w:fill="auto"/>
            <w:vAlign w:val="bottom"/>
            <w:hideMark/>
          </w:tcPr>
          <w:p w14:paraId="6DF88632"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Генератор інверторний Weekender X3500ie</w:t>
            </w:r>
          </w:p>
        </w:tc>
        <w:tc>
          <w:tcPr>
            <w:tcW w:w="1621" w:type="dxa"/>
            <w:shd w:val="clear" w:color="auto" w:fill="auto"/>
            <w:noWrap/>
            <w:vAlign w:val="center"/>
            <w:hideMark/>
          </w:tcPr>
          <w:p w14:paraId="72410FF7"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450E74D6"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1</w:t>
            </w:r>
          </w:p>
        </w:tc>
      </w:tr>
      <w:tr w:rsidR="003E53FB" w:rsidRPr="00FE77E5" w14:paraId="3B2B142B" w14:textId="77777777" w:rsidTr="00072F59">
        <w:trPr>
          <w:trHeight w:val="113"/>
        </w:trPr>
        <w:tc>
          <w:tcPr>
            <w:tcW w:w="562" w:type="dxa"/>
            <w:shd w:val="clear" w:color="auto" w:fill="auto"/>
            <w:noWrap/>
            <w:vAlign w:val="center"/>
          </w:tcPr>
          <w:p w14:paraId="139EAC76"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11</w:t>
            </w:r>
          </w:p>
        </w:tc>
        <w:tc>
          <w:tcPr>
            <w:tcW w:w="6098" w:type="dxa"/>
            <w:shd w:val="clear" w:color="auto" w:fill="auto"/>
            <w:vAlign w:val="bottom"/>
            <w:hideMark/>
          </w:tcPr>
          <w:p w14:paraId="494AEA7B" w14:textId="77777777" w:rsidR="003E53FB" w:rsidRPr="00FE77E5" w:rsidRDefault="003E53FB" w:rsidP="00072F59">
            <w:pPr>
              <w:spacing w:line="240" w:lineRule="auto"/>
              <w:rPr>
                <w:rFonts w:cstheme="minorHAnsi"/>
                <w:color w:val="000000"/>
                <w:sz w:val="20"/>
                <w:szCs w:val="20"/>
                <w:lang w:val="ru-RU"/>
              </w:rPr>
            </w:pPr>
            <w:r w:rsidRPr="00FE77E5">
              <w:rPr>
                <w:rFonts w:cstheme="minorHAnsi"/>
                <w:color w:val="000000"/>
                <w:sz w:val="20"/>
                <w:szCs w:val="20"/>
                <w:lang w:val="ru-RU"/>
              </w:rPr>
              <w:t xml:space="preserve">Зарядна станція </w:t>
            </w:r>
            <w:r w:rsidRPr="00FE77E5">
              <w:rPr>
                <w:rFonts w:cstheme="minorHAnsi"/>
                <w:color w:val="000000"/>
                <w:sz w:val="20"/>
                <w:szCs w:val="20"/>
              </w:rPr>
              <w:t>EcoFlow</w:t>
            </w:r>
            <w:r w:rsidRPr="00FE77E5">
              <w:rPr>
                <w:rFonts w:cstheme="minorHAnsi"/>
                <w:color w:val="000000"/>
                <w:sz w:val="20"/>
                <w:szCs w:val="20"/>
                <w:lang w:val="ru-RU"/>
              </w:rPr>
              <w:t xml:space="preserve"> </w:t>
            </w:r>
            <w:r w:rsidRPr="00FE77E5">
              <w:rPr>
                <w:rFonts w:cstheme="minorHAnsi"/>
                <w:color w:val="000000"/>
                <w:sz w:val="20"/>
                <w:szCs w:val="20"/>
              </w:rPr>
              <w:t>DELTA</w:t>
            </w:r>
            <w:r w:rsidRPr="00FE77E5">
              <w:rPr>
                <w:rFonts w:cstheme="minorHAnsi"/>
                <w:color w:val="000000"/>
                <w:sz w:val="20"/>
                <w:szCs w:val="20"/>
                <w:lang w:val="ru-RU"/>
              </w:rPr>
              <w:t xml:space="preserve"> 2 (1024 Вт·год)</w:t>
            </w:r>
          </w:p>
        </w:tc>
        <w:tc>
          <w:tcPr>
            <w:tcW w:w="1621" w:type="dxa"/>
            <w:shd w:val="clear" w:color="auto" w:fill="auto"/>
            <w:noWrap/>
            <w:vAlign w:val="center"/>
            <w:hideMark/>
          </w:tcPr>
          <w:p w14:paraId="5A1252B0"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0BFB1A42"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2</w:t>
            </w:r>
          </w:p>
        </w:tc>
      </w:tr>
      <w:tr w:rsidR="003E53FB" w:rsidRPr="00FE77E5" w14:paraId="111F24E4" w14:textId="77777777" w:rsidTr="00072F59">
        <w:trPr>
          <w:trHeight w:val="113"/>
        </w:trPr>
        <w:tc>
          <w:tcPr>
            <w:tcW w:w="562" w:type="dxa"/>
            <w:shd w:val="clear" w:color="auto" w:fill="auto"/>
            <w:noWrap/>
            <w:vAlign w:val="center"/>
          </w:tcPr>
          <w:p w14:paraId="7EB18651"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12</w:t>
            </w:r>
          </w:p>
        </w:tc>
        <w:tc>
          <w:tcPr>
            <w:tcW w:w="6098" w:type="dxa"/>
            <w:shd w:val="clear" w:color="auto" w:fill="auto"/>
            <w:vAlign w:val="bottom"/>
            <w:hideMark/>
          </w:tcPr>
          <w:p w14:paraId="7B7AC350"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Маркиза Fiamma 2.6 м</w:t>
            </w:r>
          </w:p>
        </w:tc>
        <w:tc>
          <w:tcPr>
            <w:tcW w:w="1621" w:type="dxa"/>
            <w:shd w:val="clear" w:color="auto" w:fill="auto"/>
            <w:noWrap/>
            <w:vAlign w:val="center"/>
            <w:hideMark/>
          </w:tcPr>
          <w:p w14:paraId="2FA3D7DD"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3B9D003E"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2</w:t>
            </w:r>
          </w:p>
        </w:tc>
      </w:tr>
      <w:tr w:rsidR="003E53FB" w:rsidRPr="00FE77E5" w14:paraId="64E6BF98" w14:textId="77777777" w:rsidTr="00072F59">
        <w:trPr>
          <w:trHeight w:val="113"/>
        </w:trPr>
        <w:tc>
          <w:tcPr>
            <w:tcW w:w="562" w:type="dxa"/>
            <w:shd w:val="clear" w:color="auto" w:fill="auto"/>
            <w:noWrap/>
            <w:vAlign w:val="center"/>
          </w:tcPr>
          <w:p w14:paraId="72D6F48D"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13</w:t>
            </w:r>
          </w:p>
        </w:tc>
        <w:tc>
          <w:tcPr>
            <w:tcW w:w="6098" w:type="dxa"/>
            <w:shd w:val="clear" w:color="auto" w:fill="auto"/>
            <w:vAlign w:val="bottom"/>
            <w:hideMark/>
          </w:tcPr>
          <w:p w14:paraId="3B70A821"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Раковина</w:t>
            </w:r>
          </w:p>
        </w:tc>
        <w:tc>
          <w:tcPr>
            <w:tcW w:w="1621" w:type="dxa"/>
            <w:shd w:val="clear" w:color="auto" w:fill="auto"/>
            <w:noWrap/>
            <w:vAlign w:val="center"/>
            <w:hideMark/>
          </w:tcPr>
          <w:p w14:paraId="6BEECAD5"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42E84D35"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1</w:t>
            </w:r>
          </w:p>
        </w:tc>
      </w:tr>
      <w:tr w:rsidR="003E53FB" w:rsidRPr="00FE77E5" w14:paraId="2ACBE923" w14:textId="77777777" w:rsidTr="00072F59">
        <w:trPr>
          <w:trHeight w:val="113"/>
        </w:trPr>
        <w:tc>
          <w:tcPr>
            <w:tcW w:w="562" w:type="dxa"/>
            <w:shd w:val="clear" w:color="auto" w:fill="auto"/>
            <w:noWrap/>
            <w:vAlign w:val="center"/>
          </w:tcPr>
          <w:p w14:paraId="03512627"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14</w:t>
            </w:r>
          </w:p>
        </w:tc>
        <w:tc>
          <w:tcPr>
            <w:tcW w:w="6098" w:type="dxa"/>
            <w:shd w:val="clear" w:color="auto" w:fill="auto"/>
            <w:vAlign w:val="bottom"/>
            <w:hideMark/>
          </w:tcPr>
          <w:p w14:paraId="5B316A47"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Кран и насос</w:t>
            </w:r>
          </w:p>
        </w:tc>
        <w:tc>
          <w:tcPr>
            <w:tcW w:w="1621" w:type="dxa"/>
            <w:shd w:val="clear" w:color="auto" w:fill="auto"/>
            <w:noWrap/>
            <w:vAlign w:val="center"/>
            <w:hideMark/>
          </w:tcPr>
          <w:p w14:paraId="11C703E9"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1AEDAB28"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1</w:t>
            </w:r>
          </w:p>
        </w:tc>
      </w:tr>
      <w:tr w:rsidR="003E53FB" w:rsidRPr="00FE77E5" w14:paraId="39CC7D9F" w14:textId="77777777" w:rsidTr="00072F59">
        <w:trPr>
          <w:trHeight w:val="113"/>
        </w:trPr>
        <w:tc>
          <w:tcPr>
            <w:tcW w:w="562" w:type="dxa"/>
            <w:shd w:val="clear" w:color="auto" w:fill="auto"/>
            <w:noWrap/>
            <w:vAlign w:val="center"/>
          </w:tcPr>
          <w:p w14:paraId="6BBBA1C1"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15</w:t>
            </w:r>
          </w:p>
        </w:tc>
        <w:tc>
          <w:tcPr>
            <w:tcW w:w="6098" w:type="dxa"/>
            <w:shd w:val="clear" w:color="auto" w:fill="auto"/>
            <w:vAlign w:val="bottom"/>
            <w:hideMark/>
          </w:tcPr>
          <w:p w14:paraId="1839523E"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Ємність для води 10 л</w:t>
            </w:r>
          </w:p>
        </w:tc>
        <w:tc>
          <w:tcPr>
            <w:tcW w:w="1621" w:type="dxa"/>
            <w:shd w:val="clear" w:color="auto" w:fill="auto"/>
            <w:noWrap/>
            <w:vAlign w:val="center"/>
            <w:hideMark/>
          </w:tcPr>
          <w:p w14:paraId="6A14C201"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39638405"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2</w:t>
            </w:r>
          </w:p>
        </w:tc>
      </w:tr>
      <w:tr w:rsidR="003E53FB" w:rsidRPr="00FE77E5" w14:paraId="70BCF572" w14:textId="77777777" w:rsidTr="00072F59">
        <w:trPr>
          <w:trHeight w:val="113"/>
        </w:trPr>
        <w:tc>
          <w:tcPr>
            <w:tcW w:w="562" w:type="dxa"/>
            <w:shd w:val="clear" w:color="auto" w:fill="auto"/>
            <w:noWrap/>
            <w:vAlign w:val="center"/>
          </w:tcPr>
          <w:p w14:paraId="74FC1360"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16</w:t>
            </w:r>
          </w:p>
        </w:tc>
        <w:tc>
          <w:tcPr>
            <w:tcW w:w="6098" w:type="dxa"/>
            <w:shd w:val="clear" w:color="auto" w:fill="auto"/>
            <w:vAlign w:val="bottom"/>
            <w:hideMark/>
          </w:tcPr>
          <w:p w14:paraId="0580492F"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Холодильник  DOMETIC COOLMATIC CRX65 D00</w:t>
            </w:r>
          </w:p>
        </w:tc>
        <w:tc>
          <w:tcPr>
            <w:tcW w:w="1621" w:type="dxa"/>
            <w:shd w:val="clear" w:color="auto" w:fill="auto"/>
            <w:noWrap/>
            <w:vAlign w:val="center"/>
            <w:hideMark/>
          </w:tcPr>
          <w:p w14:paraId="25843491"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5BE163C2"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1</w:t>
            </w:r>
          </w:p>
        </w:tc>
      </w:tr>
      <w:tr w:rsidR="003E53FB" w:rsidRPr="00FE77E5" w14:paraId="75E32259" w14:textId="77777777" w:rsidTr="00072F59">
        <w:trPr>
          <w:trHeight w:val="113"/>
        </w:trPr>
        <w:tc>
          <w:tcPr>
            <w:tcW w:w="562" w:type="dxa"/>
            <w:shd w:val="clear" w:color="auto" w:fill="auto"/>
            <w:noWrap/>
            <w:vAlign w:val="center"/>
          </w:tcPr>
          <w:p w14:paraId="1C210CCE"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17</w:t>
            </w:r>
          </w:p>
        </w:tc>
        <w:tc>
          <w:tcPr>
            <w:tcW w:w="6098" w:type="dxa"/>
            <w:shd w:val="clear" w:color="auto" w:fill="auto"/>
            <w:vAlign w:val="bottom"/>
            <w:hideMark/>
          </w:tcPr>
          <w:p w14:paraId="3AF4EE03" w14:textId="77777777" w:rsidR="003E53FB" w:rsidRPr="00FE77E5" w:rsidRDefault="003E53FB" w:rsidP="00072F59">
            <w:pPr>
              <w:spacing w:line="240" w:lineRule="auto"/>
              <w:rPr>
                <w:rFonts w:cstheme="minorHAnsi"/>
                <w:color w:val="000000"/>
                <w:sz w:val="20"/>
                <w:szCs w:val="20"/>
                <w:lang w:val="ru-RU"/>
              </w:rPr>
            </w:pPr>
            <w:r w:rsidRPr="00FE77E5">
              <w:rPr>
                <w:rFonts w:cstheme="minorHAnsi"/>
                <w:color w:val="000000"/>
                <w:sz w:val="20"/>
                <w:szCs w:val="20"/>
                <w:lang w:val="ru-RU"/>
              </w:rPr>
              <w:t xml:space="preserve">Автономний опалювач </w:t>
            </w:r>
            <w:r w:rsidRPr="00FE77E5">
              <w:rPr>
                <w:rFonts w:cstheme="minorHAnsi"/>
                <w:color w:val="000000"/>
                <w:sz w:val="20"/>
                <w:szCs w:val="20"/>
              </w:rPr>
              <w:t>Brano</w:t>
            </w:r>
            <w:r w:rsidRPr="00FE77E5">
              <w:rPr>
                <w:rFonts w:cstheme="minorHAnsi"/>
                <w:color w:val="000000"/>
                <w:sz w:val="20"/>
                <w:szCs w:val="20"/>
                <w:lang w:val="ru-RU"/>
              </w:rPr>
              <w:t xml:space="preserve"> </w:t>
            </w:r>
            <w:r w:rsidRPr="00FE77E5">
              <w:rPr>
                <w:rFonts w:cstheme="minorHAnsi"/>
                <w:color w:val="000000"/>
                <w:sz w:val="20"/>
                <w:szCs w:val="20"/>
              </w:rPr>
              <w:t>Wind</w:t>
            </w:r>
            <w:r w:rsidRPr="00FE77E5">
              <w:rPr>
                <w:rFonts w:cstheme="minorHAnsi"/>
                <w:color w:val="000000"/>
                <w:sz w:val="20"/>
                <w:szCs w:val="20"/>
                <w:lang w:val="ru-RU"/>
              </w:rPr>
              <w:t>4 12</w:t>
            </w:r>
            <w:r w:rsidRPr="00FE77E5">
              <w:rPr>
                <w:rFonts w:cstheme="minorHAnsi"/>
                <w:color w:val="000000"/>
                <w:sz w:val="20"/>
                <w:szCs w:val="20"/>
              </w:rPr>
              <w:t>v</w:t>
            </w:r>
          </w:p>
        </w:tc>
        <w:tc>
          <w:tcPr>
            <w:tcW w:w="1621" w:type="dxa"/>
            <w:shd w:val="clear" w:color="auto" w:fill="auto"/>
            <w:noWrap/>
            <w:vAlign w:val="center"/>
            <w:hideMark/>
          </w:tcPr>
          <w:p w14:paraId="615BC540"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18AB1220"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2</w:t>
            </w:r>
          </w:p>
        </w:tc>
      </w:tr>
      <w:tr w:rsidR="003E53FB" w:rsidRPr="00FE77E5" w14:paraId="56D69D7D" w14:textId="77777777" w:rsidTr="00072F59">
        <w:trPr>
          <w:trHeight w:val="113"/>
        </w:trPr>
        <w:tc>
          <w:tcPr>
            <w:tcW w:w="562" w:type="dxa"/>
            <w:shd w:val="clear" w:color="auto" w:fill="auto"/>
            <w:noWrap/>
            <w:vAlign w:val="center"/>
          </w:tcPr>
          <w:p w14:paraId="25A9B089"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18</w:t>
            </w:r>
          </w:p>
        </w:tc>
        <w:tc>
          <w:tcPr>
            <w:tcW w:w="6098" w:type="dxa"/>
            <w:shd w:val="clear" w:color="auto" w:fill="auto"/>
            <w:vAlign w:val="bottom"/>
            <w:hideMark/>
          </w:tcPr>
          <w:p w14:paraId="79E64983"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Автономний опалювач D2 (Китай)</w:t>
            </w:r>
          </w:p>
        </w:tc>
        <w:tc>
          <w:tcPr>
            <w:tcW w:w="1621" w:type="dxa"/>
            <w:shd w:val="clear" w:color="auto" w:fill="auto"/>
            <w:noWrap/>
            <w:vAlign w:val="center"/>
            <w:hideMark/>
          </w:tcPr>
          <w:p w14:paraId="129F2D50"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7F9A2050"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1</w:t>
            </w:r>
          </w:p>
        </w:tc>
      </w:tr>
      <w:tr w:rsidR="003E53FB" w:rsidRPr="00FE77E5" w14:paraId="6FA86CB6" w14:textId="77777777" w:rsidTr="00072F59">
        <w:trPr>
          <w:trHeight w:val="113"/>
        </w:trPr>
        <w:tc>
          <w:tcPr>
            <w:tcW w:w="562" w:type="dxa"/>
            <w:shd w:val="clear" w:color="auto" w:fill="auto"/>
            <w:noWrap/>
            <w:vAlign w:val="center"/>
          </w:tcPr>
          <w:p w14:paraId="0264AB24"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19</w:t>
            </w:r>
          </w:p>
        </w:tc>
        <w:tc>
          <w:tcPr>
            <w:tcW w:w="6098" w:type="dxa"/>
            <w:shd w:val="clear" w:color="auto" w:fill="auto"/>
            <w:vAlign w:val="bottom"/>
            <w:hideMark/>
          </w:tcPr>
          <w:p w14:paraId="6B0638AD" w14:textId="77777777" w:rsidR="003E53FB" w:rsidRPr="00FE77E5" w:rsidRDefault="003E53FB" w:rsidP="00072F59">
            <w:pPr>
              <w:spacing w:line="240" w:lineRule="auto"/>
              <w:rPr>
                <w:rFonts w:cstheme="minorHAnsi"/>
                <w:color w:val="000000"/>
                <w:sz w:val="20"/>
                <w:szCs w:val="20"/>
                <w:lang w:val="ru-RU"/>
              </w:rPr>
            </w:pPr>
            <w:r w:rsidRPr="00FE77E5">
              <w:rPr>
                <w:rFonts w:cstheme="minorHAnsi"/>
                <w:color w:val="000000"/>
                <w:sz w:val="20"/>
                <w:szCs w:val="20"/>
                <w:lang w:val="ru-RU"/>
              </w:rPr>
              <w:t xml:space="preserve">Подовжувач на котушці </w:t>
            </w:r>
            <w:r w:rsidRPr="00FE77E5">
              <w:rPr>
                <w:rFonts w:cstheme="minorHAnsi"/>
                <w:color w:val="000000"/>
                <w:sz w:val="20"/>
                <w:szCs w:val="20"/>
              </w:rPr>
              <w:t>Dnipro</w:t>
            </w:r>
            <w:r w:rsidRPr="00FE77E5">
              <w:rPr>
                <w:rFonts w:cstheme="minorHAnsi"/>
                <w:color w:val="000000"/>
                <w:sz w:val="20"/>
                <w:szCs w:val="20"/>
                <w:lang w:val="ru-RU"/>
              </w:rPr>
              <w:t>-</w:t>
            </w:r>
            <w:r w:rsidRPr="00FE77E5">
              <w:rPr>
                <w:rFonts w:cstheme="minorHAnsi"/>
                <w:color w:val="000000"/>
                <w:sz w:val="20"/>
                <w:szCs w:val="20"/>
              </w:rPr>
              <w:t>M</w:t>
            </w:r>
            <w:r w:rsidRPr="00FE77E5">
              <w:rPr>
                <w:rFonts w:cstheme="minorHAnsi"/>
                <w:color w:val="000000"/>
                <w:sz w:val="20"/>
                <w:szCs w:val="20"/>
                <w:lang w:val="ru-RU"/>
              </w:rPr>
              <w:t xml:space="preserve"> </w:t>
            </w:r>
            <w:r w:rsidRPr="00FE77E5">
              <w:rPr>
                <w:rFonts w:cstheme="minorHAnsi"/>
                <w:color w:val="000000"/>
                <w:sz w:val="20"/>
                <w:szCs w:val="20"/>
              </w:rPr>
              <w:t>SE</w:t>
            </w:r>
            <w:r w:rsidRPr="00FE77E5">
              <w:rPr>
                <w:rFonts w:cstheme="minorHAnsi"/>
                <w:color w:val="000000"/>
                <w:sz w:val="20"/>
                <w:szCs w:val="20"/>
                <w:lang w:val="ru-RU"/>
              </w:rPr>
              <w:t>4 3</w:t>
            </w:r>
            <w:r w:rsidRPr="00FE77E5">
              <w:rPr>
                <w:rFonts w:cstheme="minorHAnsi"/>
                <w:color w:val="000000"/>
                <w:sz w:val="20"/>
                <w:szCs w:val="20"/>
              </w:rPr>
              <w:t>x</w:t>
            </w:r>
            <w:r w:rsidRPr="00FE77E5">
              <w:rPr>
                <w:rFonts w:cstheme="minorHAnsi"/>
                <w:color w:val="000000"/>
                <w:sz w:val="20"/>
                <w:szCs w:val="20"/>
                <w:lang w:val="ru-RU"/>
              </w:rPr>
              <w:t>1,5мм² 40 м</w:t>
            </w:r>
          </w:p>
        </w:tc>
        <w:tc>
          <w:tcPr>
            <w:tcW w:w="1621" w:type="dxa"/>
            <w:shd w:val="clear" w:color="auto" w:fill="auto"/>
            <w:noWrap/>
            <w:vAlign w:val="center"/>
            <w:hideMark/>
          </w:tcPr>
          <w:p w14:paraId="68B93251"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23CC4CBB"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2</w:t>
            </w:r>
          </w:p>
        </w:tc>
      </w:tr>
      <w:tr w:rsidR="003E53FB" w:rsidRPr="00FE77E5" w14:paraId="08D1BB52" w14:textId="77777777" w:rsidTr="00072F59">
        <w:trPr>
          <w:trHeight w:val="113"/>
        </w:trPr>
        <w:tc>
          <w:tcPr>
            <w:tcW w:w="562" w:type="dxa"/>
            <w:shd w:val="clear" w:color="auto" w:fill="auto"/>
            <w:noWrap/>
            <w:vAlign w:val="center"/>
          </w:tcPr>
          <w:p w14:paraId="2B5F6699"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20</w:t>
            </w:r>
          </w:p>
        </w:tc>
        <w:tc>
          <w:tcPr>
            <w:tcW w:w="6098" w:type="dxa"/>
            <w:shd w:val="clear" w:color="auto" w:fill="auto"/>
            <w:vAlign w:val="bottom"/>
            <w:hideMark/>
          </w:tcPr>
          <w:p w14:paraId="05EFC564"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Люк автомобільний 400х500</w:t>
            </w:r>
          </w:p>
        </w:tc>
        <w:tc>
          <w:tcPr>
            <w:tcW w:w="1621" w:type="dxa"/>
            <w:shd w:val="clear" w:color="auto" w:fill="auto"/>
            <w:noWrap/>
            <w:vAlign w:val="center"/>
            <w:hideMark/>
          </w:tcPr>
          <w:p w14:paraId="5A743D95"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386B5612"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1</w:t>
            </w:r>
          </w:p>
        </w:tc>
      </w:tr>
      <w:tr w:rsidR="003E53FB" w:rsidRPr="00FE77E5" w14:paraId="6ED9E47B" w14:textId="77777777" w:rsidTr="00072F59">
        <w:trPr>
          <w:trHeight w:val="113"/>
        </w:trPr>
        <w:tc>
          <w:tcPr>
            <w:tcW w:w="562" w:type="dxa"/>
            <w:shd w:val="clear" w:color="auto" w:fill="auto"/>
            <w:noWrap/>
            <w:vAlign w:val="center"/>
          </w:tcPr>
          <w:p w14:paraId="710BF6E7"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21</w:t>
            </w:r>
          </w:p>
        </w:tc>
        <w:tc>
          <w:tcPr>
            <w:tcW w:w="6098" w:type="dxa"/>
            <w:shd w:val="clear" w:color="auto" w:fill="auto"/>
            <w:vAlign w:val="bottom"/>
            <w:hideMark/>
          </w:tcPr>
          <w:p w14:paraId="730BEC02"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Опромінювач бактеріцідний «ОББ-15НП»</w:t>
            </w:r>
          </w:p>
        </w:tc>
        <w:tc>
          <w:tcPr>
            <w:tcW w:w="1621" w:type="dxa"/>
            <w:shd w:val="clear" w:color="auto" w:fill="auto"/>
            <w:noWrap/>
            <w:vAlign w:val="center"/>
            <w:hideMark/>
          </w:tcPr>
          <w:p w14:paraId="2B69FEBD"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1C5E75CC"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2</w:t>
            </w:r>
          </w:p>
        </w:tc>
      </w:tr>
      <w:tr w:rsidR="003E53FB" w:rsidRPr="00FE77E5" w14:paraId="55718DD2" w14:textId="77777777" w:rsidTr="00072F59">
        <w:trPr>
          <w:trHeight w:val="113"/>
        </w:trPr>
        <w:tc>
          <w:tcPr>
            <w:tcW w:w="562" w:type="dxa"/>
            <w:shd w:val="clear" w:color="auto" w:fill="auto"/>
            <w:noWrap/>
            <w:vAlign w:val="center"/>
          </w:tcPr>
          <w:p w14:paraId="381F2690"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22</w:t>
            </w:r>
          </w:p>
        </w:tc>
        <w:tc>
          <w:tcPr>
            <w:tcW w:w="6098" w:type="dxa"/>
            <w:shd w:val="clear" w:color="auto" w:fill="auto"/>
            <w:vAlign w:val="bottom"/>
            <w:hideMark/>
          </w:tcPr>
          <w:p w14:paraId="1E174119"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Автоскло (розсувне)</w:t>
            </w:r>
          </w:p>
        </w:tc>
        <w:tc>
          <w:tcPr>
            <w:tcW w:w="1621" w:type="dxa"/>
            <w:shd w:val="clear" w:color="auto" w:fill="auto"/>
            <w:noWrap/>
            <w:vAlign w:val="center"/>
            <w:hideMark/>
          </w:tcPr>
          <w:p w14:paraId="7D292D4D"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лист</w:t>
            </w:r>
          </w:p>
        </w:tc>
        <w:tc>
          <w:tcPr>
            <w:tcW w:w="1520" w:type="dxa"/>
            <w:shd w:val="clear" w:color="auto" w:fill="auto"/>
            <w:noWrap/>
            <w:vAlign w:val="center"/>
            <w:hideMark/>
          </w:tcPr>
          <w:p w14:paraId="2FBBDF48"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2</w:t>
            </w:r>
          </w:p>
        </w:tc>
      </w:tr>
      <w:tr w:rsidR="003E53FB" w:rsidRPr="00FE77E5" w14:paraId="2A78E9B0" w14:textId="77777777" w:rsidTr="00072F59">
        <w:trPr>
          <w:trHeight w:val="113"/>
        </w:trPr>
        <w:tc>
          <w:tcPr>
            <w:tcW w:w="562" w:type="dxa"/>
            <w:shd w:val="clear" w:color="auto" w:fill="auto"/>
            <w:noWrap/>
            <w:vAlign w:val="center"/>
          </w:tcPr>
          <w:p w14:paraId="005A81C4"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23</w:t>
            </w:r>
          </w:p>
        </w:tc>
        <w:tc>
          <w:tcPr>
            <w:tcW w:w="6098" w:type="dxa"/>
            <w:shd w:val="clear" w:color="auto" w:fill="auto"/>
            <w:vAlign w:val="bottom"/>
            <w:hideMark/>
          </w:tcPr>
          <w:p w14:paraId="2B30F2D4"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Автоскло (нерозсувне) склопакет</w:t>
            </w:r>
          </w:p>
        </w:tc>
        <w:tc>
          <w:tcPr>
            <w:tcW w:w="1621" w:type="dxa"/>
            <w:shd w:val="clear" w:color="auto" w:fill="auto"/>
            <w:noWrap/>
            <w:vAlign w:val="center"/>
            <w:hideMark/>
          </w:tcPr>
          <w:p w14:paraId="0FE07275"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лист</w:t>
            </w:r>
          </w:p>
        </w:tc>
        <w:tc>
          <w:tcPr>
            <w:tcW w:w="1520" w:type="dxa"/>
            <w:shd w:val="clear" w:color="auto" w:fill="auto"/>
            <w:noWrap/>
            <w:vAlign w:val="center"/>
            <w:hideMark/>
          </w:tcPr>
          <w:p w14:paraId="3093A049"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1</w:t>
            </w:r>
          </w:p>
        </w:tc>
      </w:tr>
      <w:tr w:rsidR="003E53FB" w:rsidRPr="00FE77E5" w14:paraId="1658222C" w14:textId="77777777" w:rsidTr="00072F59">
        <w:trPr>
          <w:trHeight w:val="113"/>
        </w:trPr>
        <w:tc>
          <w:tcPr>
            <w:tcW w:w="562" w:type="dxa"/>
            <w:shd w:val="clear" w:color="auto" w:fill="auto"/>
            <w:noWrap/>
            <w:vAlign w:val="center"/>
          </w:tcPr>
          <w:p w14:paraId="7BA9BE41"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24</w:t>
            </w:r>
          </w:p>
        </w:tc>
        <w:tc>
          <w:tcPr>
            <w:tcW w:w="6098" w:type="dxa"/>
            <w:shd w:val="clear" w:color="auto" w:fill="auto"/>
            <w:vAlign w:val="bottom"/>
            <w:hideMark/>
          </w:tcPr>
          <w:p w14:paraId="39F4C218"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Розсувний блок у перегородку</w:t>
            </w:r>
          </w:p>
        </w:tc>
        <w:tc>
          <w:tcPr>
            <w:tcW w:w="1621" w:type="dxa"/>
            <w:shd w:val="clear" w:color="auto" w:fill="auto"/>
            <w:noWrap/>
            <w:vAlign w:val="center"/>
            <w:hideMark/>
          </w:tcPr>
          <w:p w14:paraId="7DC6DD92"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лист</w:t>
            </w:r>
          </w:p>
        </w:tc>
        <w:tc>
          <w:tcPr>
            <w:tcW w:w="1520" w:type="dxa"/>
            <w:shd w:val="clear" w:color="auto" w:fill="auto"/>
            <w:noWrap/>
            <w:vAlign w:val="center"/>
            <w:hideMark/>
          </w:tcPr>
          <w:p w14:paraId="512F157C"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2</w:t>
            </w:r>
          </w:p>
        </w:tc>
      </w:tr>
      <w:tr w:rsidR="003E53FB" w:rsidRPr="00FE77E5" w14:paraId="294F2368" w14:textId="77777777" w:rsidTr="00072F59">
        <w:trPr>
          <w:trHeight w:val="113"/>
        </w:trPr>
        <w:tc>
          <w:tcPr>
            <w:tcW w:w="562" w:type="dxa"/>
            <w:shd w:val="clear" w:color="auto" w:fill="auto"/>
            <w:noWrap/>
            <w:vAlign w:val="center"/>
          </w:tcPr>
          <w:p w14:paraId="4E23A995"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25</w:t>
            </w:r>
          </w:p>
        </w:tc>
        <w:tc>
          <w:tcPr>
            <w:tcW w:w="6098" w:type="dxa"/>
            <w:shd w:val="clear" w:color="auto" w:fill="auto"/>
            <w:vAlign w:val="bottom"/>
            <w:hideMark/>
          </w:tcPr>
          <w:p w14:paraId="492D8A6D"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Жалюзі/шторки на вікна</w:t>
            </w:r>
          </w:p>
        </w:tc>
        <w:tc>
          <w:tcPr>
            <w:tcW w:w="1621" w:type="dxa"/>
            <w:shd w:val="clear" w:color="auto" w:fill="auto"/>
            <w:noWrap/>
            <w:vAlign w:val="center"/>
            <w:hideMark/>
          </w:tcPr>
          <w:p w14:paraId="73245482"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к-кт</w:t>
            </w:r>
          </w:p>
        </w:tc>
        <w:tc>
          <w:tcPr>
            <w:tcW w:w="1520" w:type="dxa"/>
            <w:shd w:val="clear" w:color="auto" w:fill="auto"/>
            <w:noWrap/>
            <w:vAlign w:val="center"/>
            <w:hideMark/>
          </w:tcPr>
          <w:p w14:paraId="53CAE20E"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1</w:t>
            </w:r>
          </w:p>
        </w:tc>
      </w:tr>
      <w:tr w:rsidR="003E53FB" w:rsidRPr="00FE77E5" w14:paraId="76F56058" w14:textId="77777777" w:rsidTr="00072F59">
        <w:trPr>
          <w:trHeight w:val="113"/>
        </w:trPr>
        <w:tc>
          <w:tcPr>
            <w:tcW w:w="562" w:type="dxa"/>
            <w:shd w:val="clear" w:color="auto" w:fill="auto"/>
            <w:noWrap/>
            <w:vAlign w:val="center"/>
          </w:tcPr>
          <w:p w14:paraId="5C0E0AF8"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26</w:t>
            </w:r>
          </w:p>
        </w:tc>
        <w:tc>
          <w:tcPr>
            <w:tcW w:w="6098" w:type="dxa"/>
            <w:shd w:val="clear" w:color="auto" w:fill="auto"/>
            <w:vAlign w:val="bottom"/>
            <w:hideMark/>
          </w:tcPr>
          <w:p w14:paraId="21C7C328"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Сплен</w:t>
            </w:r>
          </w:p>
        </w:tc>
        <w:tc>
          <w:tcPr>
            <w:tcW w:w="1621" w:type="dxa"/>
            <w:shd w:val="clear" w:color="auto" w:fill="auto"/>
            <w:noWrap/>
            <w:vAlign w:val="center"/>
            <w:hideMark/>
          </w:tcPr>
          <w:p w14:paraId="0796A110"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м2</w:t>
            </w:r>
          </w:p>
        </w:tc>
        <w:tc>
          <w:tcPr>
            <w:tcW w:w="1520" w:type="dxa"/>
            <w:shd w:val="clear" w:color="auto" w:fill="auto"/>
            <w:noWrap/>
            <w:vAlign w:val="center"/>
            <w:hideMark/>
          </w:tcPr>
          <w:p w14:paraId="38AD99E3"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24</w:t>
            </w:r>
          </w:p>
        </w:tc>
      </w:tr>
      <w:tr w:rsidR="003E53FB" w:rsidRPr="00FE77E5" w14:paraId="62852D16" w14:textId="77777777" w:rsidTr="00072F59">
        <w:trPr>
          <w:trHeight w:val="113"/>
        </w:trPr>
        <w:tc>
          <w:tcPr>
            <w:tcW w:w="562" w:type="dxa"/>
            <w:shd w:val="clear" w:color="auto" w:fill="auto"/>
            <w:noWrap/>
            <w:vAlign w:val="center"/>
          </w:tcPr>
          <w:p w14:paraId="3E7E09BA"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27</w:t>
            </w:r>
          </w:p>
        </w:tc>
        <w:tc>
          <w:tcPr>
            <w:tcW w:w="6098" w:type="dxa"/>
            <w:shd w:val="clear" w:color="auto" w:fill="auto"/>
            <w:vAlign w:val="bottom"/>
            <w:hideMark/>
          </w:tcPr>
          <w:p w14:paraId="044804DB"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Автолін</w:t>
            </w:r>
          </w:p>
        </w:tc>
        <w:tc>
          <w:tcPr>
            <w:tcW w:w="1621" w:type="dxa"/>
            <w:shd w:val="clear" w:color="auto" w:fill="auto"/>
            <w:noWrap/>
            <w:vAlign w:val="center"/>
            <w:hideMark/>
          </w:tcPr>
          <w:p w14:paraId="59EF08B1"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м2</w:t>
            </w:r>
          </w:p>
        </w:tc>
        <w:tc>
          <w:tcPr>
            <w:tcW w:w="1520" w:type="dxa"/>
            <w:shd w:val="clear" w:color="auto" w:fill="auto"/>
            <w:noWrap/>
            <w:vAlign w:val="center"/>
            <w:hideMark/>
          </w:tcPr>
          <w:p w14:paraId="422D64EA"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12</w:t>
            </w:r>
          </w:p>
        </w:tc>
      </w:tr>
      <w:tr w:rsidR="003E53FB" w:rsidRPr="00FE77E5" w14:paraId="36B08F13" w14:textId="77777777" w:rsidTr="00072F59">
        <w:trPr>
          <w:trHeight w:val="113"/>
        </w:trPr>
        <w:tc>
          <w:tcPr>
            <w:tcW w:w="562" w:type="dxa"/>
            <w:shd w:val="clear" w:color="auto" w:fill="auto"/>
            <w:noWrap/>
            <w:vAlign w:val="center"/>
          </w:tcPr>
          <w:p w14:paraId="2A1F9B28"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28</w:t>
            </w:r>
          </w:p>
        </w:tc>
        <w:tc>
          <w:tcPr>
            <w:tcW w:w="6098" w:type="dxa"/>
            <w:shd w:val="clear" w:color="auto" w:fill="auto"/>
            <w:vAlign w:val="bottom"/>
            <w:hideMark/>
          </w:tcPr>
          <w:p w14:paraId="1990122B"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Ecobond (срібло)</w:t>
            </w:r>
          </w:p>
        </w:tc>
        <w:tc>
          <w:tcPr>
            <w:tcW w:w="1621" w:type="dxa"/>
            <w:shd w:val="clear" w:color="auto" w:fill="auto"/>
            <w:noWrap/>
            <w:vAlign w:val="center"/>
            <w:hideMark/>
          </w:tcPr>
          <w:p w14:paraId="4715BDC8"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лист</w:t>
            </w:r>
          </w:p>
        </w:tc>
        <w:tc>
          <w:tcPr>
            <w:tcW w:w="1520" w:type="dxa"/>
            <w:shd w:val="clear" w:color="auto" w:fill="auto"/>
            <w:noWrap/>
            <w:vAlign w:val="center"/>
            <w:hideMark/>
          </w:tcPr>
          <w:p w14:paraId="281E8A68"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5,34</w:t>
            </w:r>
          </w:p>
        </w:tc>
      </w:tr>
      <w:tr w:rsidR="003E53FB" w:rsidRPr="00FE77E5" w14:paraId="6540A662" w14:textId="77777777" w:rsidTr="00072F59">
        <w:trPr>
          <w:trHeight w:val="113"/>
        </w:trPr>
        <w:tc>
          <w:tcPr>
            <w:tcW w:w="562" w:type="dxa"/>
            <w:shd w:val="clear" w:color="auto" w:fill="auto"/>
            <w:noWrap/>
            <w:vAlign w:val="center"/>
          </w:tcPr>
          <w:p w14:paraId="2E6D96D5"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29</w:t>
            </w:r>
          </w:p>
        </w:tc>
        <w:tc>
          <w:tcPr>
            <w:tcW w:w="6098" w:type="dxa"/>
            <w:shd w:val="clear" w:color="auto" w:fill="auto"/>
            <w:vAlign w:val="bottom"/>
            <w:hideMark/>
          </w:tcPr>
          <w:p w14:paraId="3D40356E"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 xml:space="preserve">Фанера 12 мм </w:t>
            </w:r>
          </w:p>
        </w:tc>
        <w:tc>
          <w:tcPr>
            <w:tcW w:w="1621" w:type="dxa"/>
            <w:shd w:val="clear" w:color="auto" w:fill="auto"/>
            <w:noWrap/>
            <w:vAlign w:val="center"/>
            <w:hideMark/>
          </w:tcPr>
          <w:p w14:paraId="634EA4CF"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лист</w:t>
            </w:r>
          </w:p>
        </w:tc>
        <w:tc>
          <w:tcPr>
            <w:tcW w:w="1520" w:type="dxa"/>
            <w:shd w:val="clear" w:color="auto" w:fill="auto"/>
            <w:noWrap/>
            <w:vAlign w:val="center"/>
            <w:hideMark/>
          </w:tcPr>
          <w:p w14:paraId="5B158FF6"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4</w:t>
            </w:r>
          </w:p>
        </w:tc>
      </w:tr>
      <w:tr w:rsidR="003E53FB" w:rsidRPr="00FE77E5" w14:paraId="2C6BF3C6" w14:textId="77777777" w:rsidTr="00072F59">
        <w:trPr>
          <w:trHeight w:val="113"/>
        </w:trPr>
        <w:tc>
          <w:tcPr>
            <w:tcW w:w="562" w:type="dxa"/>
            <w:shd w:val="clear" w:color="auto" w:fill="auto"/>
            <w:noWrap/>
            <w:vAlign w:val="center"/>
          </w:tcPr>
          <w:p w14:paraId="7C3BEB85"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30</w:t>
            </w:r>
          </w:p>
        </w:tc>
        <w:tc>
          <w:tcPr>
            <w:tcW w:w="6098" w:type="dxa"/>
            <w:shd w:val="clear" w:color="auto" w:fill="auto"/>
            <w:vAlign w:val="bottom"/>
            <w:hideMark/>
          </w:tcPr>
          <w:p w14:paraId="21C73911"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Фанера 6 мм</w:t>
            </w:r>
          </w:p>
        </w:tc>
        <w:tc>
          <w:tcPr>
            <w:tcW w:w="1621" w:type="dxa"/>
            <w:shd w:val="clear" w:color="auto" w:fill="auto"/>
            <w:noWrap/>
            <w:vAlign w:val="center"/>
            <w:hideMark/>
          </w:tcPr>
          <w:p w14:paraId="72E4FC71"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лист</w:t>
            </w:r>
          </w:p>
        </w:tc>
        <w:tc>
          <w:tcPr>
            <w:tcW w:w="1520" w:type="dxa"/>
            <w:shd w:val="clear" w:color="auto" w:fill="auto"/>
            <w:noWrap/>
            <w:vAlign w:val="center"/>
            <w:hideMark/>
          </w:tcPr>
          <w:p w14:paraId="55B56EE4"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10,92</w:t>
            </w:r>
          </w:p>
        </w:tc>
      </w:tr>
      <w:tr w:rsidR="003E53FB" w:rsidRPr="00FE77E5" w14:paraId="0FE28E00" w14:textId="77777777" w:rsidTr="00072F59">
        <w:trPr>
          <w:trHeight w:val="113"/>
        </w:trPr>
        <w:tc>
          <w:tcPr>
            <w:tcW w:w="562" w:type="dxa"/>
            <w:shd w:val="clear" w:color="auto" w:fill="auto"/>
            <w:noWrap/>
            <w:vAlign w:val="center"/>
          </w:tcPr>
          <w:p w14:paraId="4473CFB1"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31</w:t>
            </w:r>
          </w:p>
        </w:tc>
        <w:tc>
          <w:tcPr>
            <w:tcW w:w="6098" w:type="dxa"/>
            <w:shd w:val="clear" w:color="auto" w:fill="auto"/>
            <w:vAlign w:val="bottom"/>
            <w:hideMark/>
          </w:tcPr>
          <w:p w14:paraId="29F38E32"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Фанера 4 мм</w:t>
            </w:r>
          </w:p>
        </w:tc>
        <w:tc>
          <w:tcPr>
            <w:tcW w:w="1621" w:type="dxa"/>
            <w:shd w:val="clear" w:color="auto" w:fill="auto"/>
            <w:noWrap/>
            <w:vAlign w:val="center"/>
            <w:hideMark/>
          </w:tcPr>
          <w:p w14:paraId="7FA2E648"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лист</w:t>
            </w:r>
          </w:p>
        </w:tc>
        <w:tc>
          <w:tcPr>
            <w:tcW w:w="1520" w:type="dxa"/>
            <w:shd w:val="clear" w:color="auto" w:fill="auto"/>
            <w:noWrap/>
            <w:vAlign w:val="center"/>
            <w:hideMark/>
          </w:tcPr>
          <w:p w14:paraId="27695B5C"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3</w:t>
            </w:r>
          </w:p>
        </w:tc>
      </w:tr>
      <w:tr w:rsidR="003E53FB" w:rsidRPr="00FE77E5" w14:paraId="5A125E66" w14:textId="77777777" w:rsidTr="00072F59">
        <w:trPr>
          <w:trHeight w:val="113"/>
        </w:trPr>
        <w:tc>
          <w:tcPr>
            <w:tcW w:w="562" w:type="dxa"/>
            <w:shd w:val="clear" w:color="auto" w:fill="auto"/>
            <w:noWrap/>
            <w:vAlign w:val="center"/>
          </w:tcPr>
          <w:p w14:paraId="016E449C"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32</w:t>
            </w:r>
          </w:p>
        </w:tc>
        <w:tc>
          <w:tcPr>
            <w:tcW w:w="6098" w:type="dxa"/>
            <w:shd w:val="clear" w:color="auto" w:fill="auto"/>
            <w:vAlign w:val="bottom"/>
            <w:hideMark/>
          </w:tcPr>
          <w:p w14:paraId="7E4AC765"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Труба 20х20х2</w:t>
            </w:r>
          </w:p>
        </w:tc>
        <w:tc>
          <w:tcPr>
            <w:tcW w:w="1621" w:type="dxa"/>
            <w:shd w:val="clear" w:color="auto" w:fill="auto"/>
            <w:noWrap/>
            <w:vAlign w:val="center"/>
            <w:hideMark/>
          </w:tcPr>
          <w:p w14:paraId="15D06CC6"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м/п</w:t>
            </w:r>
          </w:p>
        </w:tc>
        <w:tc>
          <w:tcPr>
            <w:tcW w:w="1520" w:type="dxa"/>
            <w:shd w:val="clear" w:color="auto" w:fill="auto"/>
            <w:noWrap/>
            <w:vAlign w:val="center"/>
            <w:hideMark/>
          </w:tcPr>
          <w:p w14:paraId="77E9A957"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30</w:t>
            </w:r>
          </w:p>
        </w:tc>
      </w:tr>
      <w:tr w:rsidR="003E53FB" w:rsidRPr="00FE77E5" w14:paraId="3A035222" w14:textId="77777777" w:rsidTr="00072F59">
        <w:trPr>
          <w:trHeight w:val="113"/>
        </w:trPr>
        <w:tc>
          <w:tcPr>
            <w:tcW w:w="562" w:type="dxa"/>
            <w:shd w:val="clear" w:color="auto" w:fill="auto"/>
            <w:noWrap/>
            <w:vAlign w:val="center"/>
          </w:tcPr>
          <w:p w14:paraId="0DBC4932"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33</w:t>
            </w:r>
          </w:p>
        </w:tc>
        <w:tc>
          <w:tcPr>
            <w:tcW w:w="6098" w:type="dxa"/>
            <w:shd w:val="clear" w:color="auto" w:fill="auto"/>
            <w:vAlign w:val="bottom"/>
            <w:hideMark/>
          </w:tcPr>
          <w:p w14:paraId="0B50CA59"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Сидіння пасажирські підйомні</w:t>
            </w:r>
          </w:p>
        </w:tc>
        <w:tc>
          <w:tcPr>
            <w:tcW w:w="1621" w:type="dxa"/>
            <w:shd w:val="clear" w:color="auto" w:fill="auto"/>
            <w:noWrap/>
            <w:vAlign w:val="center"/>
            <w:hideMark/>
          </w:tcPr>
          <w:p w14:paraId="356F813D"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11BDD0E3"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2</w:t>
            </w:r>
          </w:p>
        </w:tc>
      </w:tr>
      <w:tr w:rsidR="003E53FB" w:rsidRPr="00FE77E5" w14:paraId="085C1666" w14:textId="77777777" w:rsidTr="00072F59">
        <w:trPr>
          <w:trHeight w:val="113"/>
        </w:trPr>
        <w:tc>
          <w:tcPr>
            <w:tcW w:w="562" w:type="dxa"/>
            <w:shd w:val="clear" w:color="auto" w:fill="auto"/>
            <w:noWrap/>
            <w:vAlign w:val="center"/>
          </w:tcPr>
          <w:p w14:paraId="2C72A8A3"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34</w:t>
            </w:r>
          </w:p>
        </w:tc>
        <w:tc>
          <w:tcPr>
            <w:tcW w:w="6098" w:type="dxa"/>
            <w:shd w:val="clear" w:color="auto" w:fill="auto"/>
            <w:vAlign w:val="bottom"/>
            <w:hideMark/>
          </w:tcPr>
          <w:p w14:paraId="45BC373A"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Сидіння пасажирські поворотно-відкидні</w:t>
            </w:r>
          </w:p>
        </w:tc>
        <w:tc>
          <w:tcPr>
            <w:tcW w:w="1621" w:type="dxa"/>
            <w:shd w:val="clear" w:color="auto" w:fill="auto"/>
            <w:noWrap/>
            <w:vAlign w:val="center"/>
            <w:hideMark/>
          </w:tcPr>
          <w:p w14:paraId="609F86E2"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63066BA2"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2</w:t>
            </w:r>
          </w:p>
        </w:tc>
      </w:tr>
      <w:tr w:rsidR="003E53FB" w:rsidRPr="00FE77E5" w14:paraId="16A4D886" w14:textId="77777777" w:rsidTr="00072F59">
        <w:trPr>
          <w:trHeight w:val="113"/>
        </w:trPr>
        <w:tc>
          <w:tcPr>
            <w:tcW w:w="562" w:type="dxa"/>
            <w:shd w:val="clear" w:color="auto" w:fill="auto"/>
            <w:noWrap/>
            <w:vAlign w:val="center"/>
          </w:tcPr>
          <w:p w14:paraId="4FD3F3C9"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35</w:t>
            </w:r>
          </w:p>
        </w:tc>
        <w:tc>
          <w:tcPr>
            <w:tcW w:w="6098" w:type="dxa"/>
            <w:shd w:val="clear" w:color="auto" w:fill="auto"/>
            <w:vAlign w:val="bottom"/>
            <w:hideMark/>
          </w:tcPr>
          <w:p w14:paraId="113C50B8"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Вініліс шкіра</w:t>
            </w:r>
          </w:p>
        </w:tc>
        <w:tc>
          <w:tcPr>
            <w:tcW w:w="1621" w:type="dxa"/>
            <w:shd w:val="clear" w:color="auto" w:fill="auto"/>
            <w:noWrap/>
            <w:vAlign w:val="center"/>
            <w:hideMark/>
          </w:tcPr>
          <w:p w14:paraId="51F16F7F"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м2</w:t>
            </w:r>
          </w:p>
        </w:tc>
        <w:tc>
          <w:tcPr>
            <w:tcW w:w="1520" w:type="dxa"/>
            <w:shd w:val="clear" w:color="auto" w:fill="auto"/>
            <w:noWrap/>
            <w:vAlign w:val="center"/>
            <w:hideMark/>
          </w:tcPr>
          <w:p w14:paraId="364F2E02"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18</w:t>
            </w:r>
          </w:p>
        </w:tc>
      </w:tr>
      <w:tr w:rsidR="003E53FB" w:rsidRPr="00FE77E5" w14:paraId="5BF8461C" w14:textId="77777777" w:rsidTr="00072F59">
        <w:trPr>
          <w:trHeight w:val="113"/>
        </w:trPr>
        <w:tc>
          <w:tcPr>
            <w:tcW w:w="562" w:type="dxa"/>
            <w:shd w:val="clear" w:color="auto" w:fill="auto"/>
            <w:noWrap/>
            <w:vAlign w:val="center"/>
          </w:tcPr>
          <w:p w14:paraId="4D133F55"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36</w:t>
            </w:r>
          </w:p>
        </w:tc>
        <w:tc>
          <w:tcPr>
            <w:tcW w:w="6098" w:type="dxa"/>
            <w:shd w:val="clear" w:color="auto" w:fill="auto"/>
            <w:vAlign w:val="bottom"/>
            <w:hideMark/>
          </w:tcPr>
          <w:p w14:paraId="7671719F"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Поролон 60 мм</w:t>
            </w:r>
          </w:p>
        </w:tc>
        <w:tc>
          <w:tcPr>
            <w:tcW w:w="1621" w:type="dxa"/>
            <w:shd w:val="clear" w:color="auto" w:fill="auto"/>
            <w:noWrap/>
            <w:vAlign w:val="center"/>
            <w:hideMark/>
          </w:tcPr>
          <w:p w14:paraId="7920E77B"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лист</w:t>
            </w:r>
          </w:p>
        </w:tc>
        <w:tc>
          <w:tcPr>
            <w:tcW w:w="1520" w:type="dxa"/>
            <w:shd w:val="clear" w:color="auto" w:fill="auto"/>
            <w:noWrap/>
            <w:vAlign w:val="center"/>
            <w:hideMark/>
          </w:tcPr>
          <w:p w14:paraId="7E5D4A4C"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1</w:t>
            </w:r>
          </w:p>
        </w:tc>
      </w:tr>
      <w:tr w:rsidR="003E53FB" w:rsidRPr="00FE77E5" w14:paraId="41133990" w14:textId="77777777" w:rsidTr="00072F59">
        <w:trPr>
          <w:trHeight w:val="113"/>
        </w:trPr>
        <w:tc>
          <w:tcPr>
            <w:tcW w:w="562" w:type="dxa"/>
            <w:shd w:val="clear" w:color="auto" w:fill="auto"/>
            <w:noWrap/>
            <w:vAlign w:val="center"/>
          </w:tcPr>
          <w:p w14:paraId="5EA68DCA"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37</w:t>
            </w:r>
          </w:p>
        </w:tc>
        <w:tc>
          <w:tcPr>
            <w:tcW w:w="6098" w:type="dxa"/>
            <w:shd w:val="clear" w:color="auto" w:fill="auto"/>
            <w:vAlign w:val="bottom"/>
            <w:hideMark/>
          </w:tcPr>
          <w:p w14:paraId="369A749F"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Cтелажні системи (ALUCA)</w:t>
            </w:r>
          </w:p>
        </w:tc>
        <w:tc>
          <w:tcPr>
            <w:tcW w:w="1621" w:type="dxa"/>
            <w:shd w:val="clear" w:color="auto" w:fill="auto"/>
            <w:noWrap/>
            <w:vAlign w:val="center"/>
            <w:hideMark/>
          </w:tcPr>
          <w:p w14:paraId="5E78C35D"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к-кт</w:t>
            </w:r>
          </w:p>
        </w:tc>
        <w:tc>
          <w:tcPr>
            <w:tcW w:w="1520" w:type="dxa"/>
            <w:shd w:val="clear" w:color="auto" w:fill="auto"/>
            <w:noWrap/>
            <w:vAlign w:val="center"/>
            <w:hideMark/>
          </w:tcPr>
          <w:p w14:paraId="59EBAB30"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1</w:t>
            </w:r>
          </w:p>
        </w:tc>
      </w:tr>
      <w:tr w:rsidR="003E53FB" w:rsidRPr="00FE77E5" w14:paraId="23E58DA7" w14:textId="77777777" w:rsidTr="00072F59">
        <w:trPr>
          <w:trHeight w:val="113"/>
        </w:trPr>
        <w:tc>
          <w:tcPr>
            <w:tcW w:w="562" w:type="dxa"/>
            <w:shd w:val="clear" w:color="auto" w:fill="auto"/>
            <w:noWrap/>
            <w:vAlign w:val="center"/>
          </w:tcPr>
          <w:p w14:paraId="19941D16"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38</w:t>
            </w:r>
          </w:p>
        </w:tc>
        <w:tc>
          <w:tcPr>
            <w:tcW w:w="6098" w:type="dxa"/>
            <w:shd w:val="clear" w:color="auto" w:fill="auto"/>
            <w:vAlign w:val="bottom"/>
            <w:hideMark/>
          </w:tcPr>
          <w:p w14:paraId="622C8B50"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lang w:val="ru-RU"/>
              </w:rPr>
              <w:t xml:space="preserve">Підніжка для полегшення входу та виходу, розташована під боковими дверима. </w:t>
            </w:r>
            <w:r w:rsidRPr="00FE77E5">
              <w:rPr>
                <w:rFonts w:cstheme="minorHAnsi"/>
                <w:color w:val="000000"/>
                <w:sz w:val="20"/>
                <w:szCs w:val="20"/>
              </w:rPr>
              <w:t>Матеріал – метал.</w:t>
            </w:r>
          </w:p>
        </w:tc>
        <w:tc>
          <w:tcPr>
            <w:tcW w:w="1621" w:type="dxa"/>
            <w:shd w:val="clear" w:color="auto" w:fill="auto"/>
            <w:noWrap/>
            <w:vAlign w:val="center"/>
            <w:hideMark/>
          </w:tcPr>
          <w:p w14:paraId="61E97059"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538802F0"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1</w:t>
            </w:r>
          </w:p>
        </w:tc>
      </w:tr>
      <w:tr w:rsidR="003E53FB" w:rsidRPr="00FE77E5" w14:paraId="56B6D415" w14:textId="77777777" w:rsidTr="00072F59">
        <w:trPr>
          <w:trHeight w:val="113"/>
        </w:trPr>
        <w:tc>
          <w:tcPr>
            <w:tcW w:w="562" w:type="dxa"/>
            <w:shd w:val="clear" w:color="auto" w:fill="auto"/>
            <w:noWrap/>
            <w:vAlign w:val="center"/>
          </w:tcPr>
          <w:p w14:paraId="3877F8B0"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39</w:t>
            </w:r>
          </w:p>
        </w:tc>
        <w:tc>
          <w:tcPr>
            <w:tcW w:w="6098" w:type="dxa"/>
            <w:shd w:val="clear" w:color="auto" w:fill="auto"/>
            <w:vAlign w:val="bottom"/>
            <w:hideMark/>
          </w:tcPr>
          <w:p w14:paraId="6D8C5A8A"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Підніжка виносна</w:t>
            </w:r>
          </w:p>
        </w:tc>
        <w:tc>
          <w:tcPr>
            <w:tcW w:w="1621" w:type="dxa"/>
            <w:shd w:val="clear" w:color="auto" w:fill="auto"/>
            <w:noWrap/>
            <w:vAlign w:val="center"/>
            <w:hideMark/>
          </w:tcPr>
          <w:p w14:paraId="3C7A61D6"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3E081267"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1</w:t>
            </w:r>
          </w:p>
        </w:tc>
      </w:tr>
      <w:tr w:rsidR="003E53FB" w:rsidRPr="00FE77E5" w14:paraId="5D02E113" w14:textId="77777777" w:rsidTr="00072F59">
        <w:trPr>
          <w:trHeight w:val="113"/>
        </w:trPr>
        <w:tc>
          <w:tcPr>
            <w:tcW w:w="562" w:type="dxa"/>
            <w:shd w:val="clear" w:color="auto" w:fill="auto"/>
            <w:noWrap/>
            <w:vAlign w:val="center"/>
          </w:tcPr>
          <w:p w14:paraId="3EF2FB3A"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40</w:t>
            </w:r>
          </w:p>
        </w:tc>
        <w:tc>
          <w:tcPr>
            <w:tcW w:w="6098" w:type="dxa"/>
            <w:shd w:val="clear" w:color="auto" w:fill="auto"/>
            <w:vAlign w:val="bottom"/>
          </w:tcPr>
          <w:p w14:paraId="0A9CB27F" w14:textId="77777777" w:rsidR="003E53FB" w:rsidRPr="00FE77E5" w:rsidRDefault="003E53FB" w:rsidP="00072F59">
            <w:pPr>
              <w:spacing w:line="240" w:lineRule="auto"/>
              <w:rPr>
                <w:rFonts w:cstheme="minorHAnsi"/>
                <w:color w:val="000000"/>
                <w:sz w:val="20"/>
                <w:szCs w:val="20"/>
                <w:lang w:val="ru-RU"/>
              </w:rPr>
            </w:pPr>
            <w:r w:rsidRPr="00FE77E5">
              <w:rPr>
                <w:rFonts w:cstheme="minorHAnsi"/>
                <w:color w:val="000000"/>
                <w:sz w:val="20"/>
                <w:szCs w:val="20"/>
                <w:lang w:val="ru-RU"/>
              </w:rPr>
              <w:t>Поручень для входу в салон</w:t>
            </w:r>
          </w:p>
        </w:tc>
        <w:tc>
          <w:tcPr>
            <w:tcW w:w="1621" w:type="dxa"/>
            <w:shd w:val="clear" w:color="auto" w:fill="auto"/>
            <w:noWrap/>
            <w:vAlign w:val="center"/>
          </w:tcPr>
          <w:p w14:paraId="38785E1F"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tcPr>
          <w:p w14:paraId="7CBF96A3"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1</w:t>
            </w:r>
          </w:p>
        </w:tc>
      </w:tr>
      <w:tr w:rsidR="003E53FB" w:rsidRPr="00FE77E5" w14:paraId="4B2D4158" w14:textId="77777777" w:rsidTr="00072F59">
        <w:trPr>
          <w:trHeight w:val="113"/>
        </w:trPr>
        <w:tc>
          <w:tcPr>
            <w:tcW w:w="562" w:type="dxa"/>
            <w:shd w:val="clear" w:color="auto" w:fill="auto"/>
            <w:noWrap/>
            <w:vAlign w:val="center"/>
          </w:tcPr>
          <w:p w14:paraId="52818B77"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41</w:t>
            </w:r>
          </w:p>
        </w:tc>
        <w:tc>
          <w:tcPr>
            <w:tcW w:w="6098" w:type="dxa"/>
            <w:shd w:val="clear" w:color="auto" w:fill="auto"/>
            <w:vAlign w:val="bottom"/>
          </w:tcPr>
          <w:p w14:paraId="4ED02DD8"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Утилізатор 30л</w:t>
            </w:r>
          </w:p>
        </w:tc>
        <w:tc>
          <w:tcPr>
            <w:tcW w:w="1621" w:type="dxa"/>
            <w:shd w:val="clear" w:color="auto" w:fill="auto"/>
            <w:noWrap/>
            <w:vAlign w:val="center"/>
          </w:tcPr>
          <w:p w14:paraId="237B9A9A"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м2</w:t>
            </w:r>
          </w:p>
        </w:tc>
        <w:tc>
          <w:tcPr>
            <w:tcW w:w="1520" w:type="dxa"/>
            <w:shd w:val="clear" w:color="auto" w:fill="auto"/>
            <w:noWrap/>
            <w:vAlign w:val="center"/>
          </w:tcPr>
          <w:p w14:paraId="57E6C555"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1</w:t>
            </w:r>
          </w:p>
        </w:tc>
      </w:tr>
      <w:tr w:rsidR="003E53FB" w:rsidRPr="00FE77E5" w14:paraId="0F023C5B" w14:textId="77777777" w:rsidTr="00072F59">
        <w:trPr>
          <w:trHeight w:val="113"/>
        </w:trPr>
        <w:tc>
          <w:tcPr>
            <w:tcW w:w="562" w:type="dxa"/>
            <w:shd w:val="clear" w:color="auto" w:fill="auto"/>
            <w:noWrap/>
            <w:vAlign w:val="center"/>
          </w:tcPr>
          <w:p w14:paraId="2230A34A"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42</w:t>
            </w:r>
          </w:p>
        </w:tc>
        <w:tc>
          <w:tcPr>
            <w:tcW w:w="6098" w:type="dxa"/>
            <w:shd w:val="clear" w:color="auto" w:fill="auto"/>
            <w:vAlign w:val="bottom"/>
          </w:tcPr>
          <w:p w14:paraId="3EF50AF3"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Аптечка автомобильна</w:t>
            </w:r>
          </w:p>
        </w:tc>
        <w:tc>
          <w:tcPr>
            <w:tcW w:w="1621" w:type="dxa"/>
            <w:shd w:val="clear" w:color="auto" w:fill="auto"/>
            <w:noWrap/>
            <w:vAlign w:val="center"/>
          </w:tcPr>
          <w:p w14:paraId="59B1E78A"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м2</w:t>
            </w:r>
          </w:p>
        </w:tc>
        <w:tc>
          <w:tcPr>
            <w:tcW w:w="1520" w:type="dxa"/>
            <w:shd w:val="clear" w:color="auto" w:fill="auto"/>
            <w:noWrap/>
            <w:vAlign w:val="center"/>
          </w:tcPr>
          <w:p w14:paraId="190C7C1E"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1</w:t>
            </w:r>
          </w:p>
        </w:tc>
      </w:tr>
      <w:tr w:rsidR="003E53FB" w:rsidRPr="00FE77E5" w14:paraId="0AB52569" w14:textId="77777777" w:rsidTr="00072F59">
        <w:trPr>
          <w:trHeight w:val="113"/>
        </w:trPr>
        <w:tc>
          <w:tcPr>
            <w:tcW w:w="562" w:type="dxa"/>
            <w:shd w:val="clear" w:color="auto" w:fill="auto"/>
            <w:noWrap/>
            <w:vAlign w:val="center"/>
          </w:tcPr>
          <w:p w14:paraId="63D21E09"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43</w:t>
            </w:r>
          </w:p>
        </w:tc>
        <w:tc>
          <w:tcPr>
            <w:tcW w:w="6098" w:type="dxa"/>
            <w:shd w:val="clear" w:color="auto" w:fill="auto"/>
            <w:vAlign w:val="bottom"/>
          </w:tcPr>
          <w:p w14:paraId="0ED73B34"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Вогнегасник порошковий</w:t>
            </w:r>
          </w:p>
        </w:tc>
        <w:tc>
          <w:tcPr>
            <w:tcW w:w="1621" w:type="dxa"/>
            <w:shd w:val="clear" w:color="auto" w:fill="auto"/>
            <w:noWrap/>
            <w:vAlign w:val="center"/>
          </w:tcPr>
          <w:p w14:paraId="7206FDFF"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набір</w:t>
            </w:r>
          </w:p>
        </w:tc>
        <w:tc>
          <w:tcPr>
            <w:tcW w:w="1520" w:type="dxa"/>
            <w:shd w:val="clear" w:color="auto" w:fill="auto"/>
            <w:noWrap/>
            <w:vAlign w:val="center"/>
          </w:tcPr>
          <w:p w14:paraId="114B241D"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2</w:t>
            </w:r>
          </w:p>
        </w:tc>
      </w:tr>
      <w:tr w:rsidR="003E53FB" w:rsidRPr="00FE77E5" w14:paraId="2C599D0C" w14:textId="77777777" w:rsidTr="00072F59">
        <w:trPr>
          <w:trHeight w:val="113"/>
        </w:trPr>
        <w:tc>
          <w:tcPr>
            <w:tcW w:w="562" w:type="dxa"/>
            <w:shd w:val="clear" w:color="auto" w:fill="auto"/>
            <w:noWrap/>
            <w:vAlign w:val="center"/>
          </w:tcPr>
          <w:p w14:paraId="6268DB73"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44</w:t>
            </w:r>
          </w:p>
        </w:tc>
        <w:tc>
          <w:tcPr>
            <w:tcW w:w="6098" w:type="dxa"/>
            <w:shd w:val="clear" w:color="auto" w:fill="auto"/>
            <w:vAlign w:val="bottom"/>
          </w:tcPr>
          <w:p w14:paraId="6BB7AE5B"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Трос для буксиру</w:t>
            </w:r>
          </w:p>
        </w:tc>
        <w:tc>
          <w:tcPr>
            <w:tcW w:w="1621" w:type="dxa"/>
            <w:shd w:val="clear" w:color="auto" w:fill="auto"/>
            <w:noWrap/>
            <w:vAlign w:val="center"/>
          </w:tcPr>
          <w:p w14:paraId="00A8C243"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набір</w:t>
            </w:r>
          </w:p>
        </w:tc>
        <w:tc>
          <w:tcPr>
            <w:tcW w:w="1520" w:type="dxa"/>
            <w:shd w:val="clear" w:color="auto" w:fill="auto"/>
            <w:noWrap/>
            <w:vAlign w:val="center"/>
          </w:tcPr>
          <w:p w14:paraId="653138B6"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1</w:t>
            </w:r>
          </w:p>
        </w:tc>
      </w:tr>
      <w:tr w:rsidR="003E53FB" w:rsidRPr="00FE77E5" w14:paraId="51AA04F7" w14:textId="77777777" w:rsidTr="00072F59">
        <w:trPr>
          <w:trHeight w:val="113"/>
        </w:trPr>
        <w:tc>
          <w:tcPr>
            <w:tcW w:w="562" w:type="dxa"/>
            <w:shd w:val="clear" w:color="auto" w:fill="auto"/>
            <w:noWrap/>
            <w:vAlign w:val="center"/>
          </w:tcPr>
          <w:p w14:paraId="04EAAF21"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45</w:t>
            </w:r>
          </w:p>
        </w:tc>
        <w:tc>
          <w:tcPr>
            <w:tcW w:w="6098" w:type="dxa"/>
            <w:shd w:val="clear" w:color="auto" w:fill="auto"/>
            <w:vAlign w:val="bottom"/>
          </w:tcPr>
          <w:p w14:paraId="3A4D2954"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Знак аварійної зупинки</w:t>
            </w:r>
          </w:p>
        </w:tc>
        <w:tc>
          <w:tcPr>
            <w:tcW w:w="1621" w:type="dxa"/>
            <w:shd w:val="clear" w:color="auto" w:fill="auto"/>
            <w:noWrap/>
            <w:vAlign w:val="center"/>
          </w:tcPr>
          <w:p w14:paraId="3D375907"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tcPr>
          <w:p w14:paraId="0F5F2F66"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1</w:t>
            </w:r>
          </w:p>
        </w:tc>
      </w:tr>
      <w:tr w:rsidR="003E53FB" w:rsidRPr="00FE77E5" w14:paraId="14C3786E" w14:textId="77777777" w:rsidTr="00072F59">
        <w:trPr>
          <w:trHeight w:val="113"/>
        </w:trPr>
        <w:tc>
          <w:tcPr>
            <w:tcW w:w="562" w:type="dxa"/>
            <w:shd w:val="clear" w:color="auto" w:fill="auto"/>
            <w:noWrap/>
            <w:vAlign w:val="center"/>
          </w:tcPr>
          <w:p w14:paraId="028D5851"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46</w:t>
            </w:r>
          </w:p>
        </w:tc>
        <w:tc>
          <w:tcPr>
            <w:tcW w:w="6098" w:type="dxa"/>
            <w:shd w:val="clear" w:color="auto" w:fill="auto"/>
            <w:vAlign w:val="bottom"/>
          </w:tcPr>
          <w:p w14:paraId="0381D413" w14:textId="77777777" w:rsidR="003E53FB" w:rsidRPr="00FE77E5" w:rsidRDefault="003E53FB" w:rsidP="00072F59">
            <w:pPr>
              <w:spacing w:line="240" w:lineRule="auto"/>
              <w:rPr>
                <w:rFonts w:cstheme="minorHAnsi"/>
                <w:color w:val="000000"/>
                <w:sz w:val="20"/>
                <w:szCs w:val="20"/>
                <w:lang w:val="ru-RU"/>
              </w:rPr>
            </w:pPr>
            <w:r w:rsidRPr="00FE77E5">
              <w:rPr>
                <w:rFonts w:cstheme="minorHAnsi"/>
                <w:color w:val="000000"/>
                <w:sz w:val="20"/>
                <w:szCs w:val="20"/>
                <w:lang w:val="ru-RU"/>
              </w:rPr>
              <w:t>Ремінь для кріплення вантажу 3 м</w:t>
            </w:r>
          </w:p>
        </w:tc>
        <w:tc>
          <w:tcPr>
            <w:tcW w:w="1621" w:type="dxa"/>
            <w:shd w:val="clear" w:color="auto" w:fill="auto"/>
            <w:noWrap/>
            <w:vAlign w:val="center"/>
          </w:tcPr>
          <w:p w14:paraId="26B19CAC"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tcPr>
          <w:p w14:paraId="06D42CB3"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4</w:t>
            </w:r>
          </w:p>
        </w:tc>
      </w:tr>
      <w:tr w:rsidR="003E53FB" w:rsidRPr="00FE77E5" w14:paraId="1527CB74" w14:textId="77777777" w:rsidTr="00072F59">
        <w:trPr>
          <w:trHeight w:val="113"/>
        </w:trPr>
        <w:tc>
          <w:tcPr>
            <w:tcW w:w="562" w:type="dxa"/>
            <w:shd w:val="clear" w:color="auto" w:fill="auto"/>
            <w:noWrap/>
            <w:vAlign w:val="center"/>
          </w:tcPr>
          <w:p w14:paraId="29EFC1EE"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47</w:t>
            </w:r>
          </w:p>
        </w:tc>
        <w:tc>
          <w:tcPr>
            <w:tcW w:w="6098" w:type="dxa"/>
            <w:shd w:val="clear" w:color="auto" w:fill="auto"/>
            <w:vAlign w:val="bottom"/>
          </w:tcPr>
          <w:p w14:paraId="6DEF9EDD"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Старт –кабель</w:t>
            </w:r>
          </w:p>
        </w:tc>
        <w:tc>
          <w:tcPr>
            <w:tcW w:w="1621" w:type="dxa"/>
            <w:shd w:val="clear" w:color="auto" w:fill="auto"/>
            <w:noWrap/>
            <w:vAlign w:val="center"/>
          </w:tcPr>
          <w:p w14:paraId="1CAE6CDA"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tcPr>
          <w:p w14:paraId="6A9299EB"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1</w:t>
            </w:r>
          </w:p>
        </w:tc>
      </w:tr>
      <w:tr w:rsidR="003E53FB" w:rsidRPr="00FE77E5" w14:paraId="4E5C617F" w14:textId="77777777" w:rsidTr="00072F59">
        <w:trPr>
          <w:trHeight w:val="113"/>
        </w:trPr>
        <w:tc>
          <w:tcPr>
            <w:tcW w:w="562" w:type="dxa"/>
            <w:shd w:val="clear" w:color="auto" w:fill="auto"/>
            <w:noWrap/>
            <w:vAlign w:val="center"/>
          </w:tcPr>
          <w:p w14:paraId="32B4D704"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48</w:t>
            </w:r>
          </w:p>
        </w:tc>
        <w:tc>
          <w:tcPr>
            <w:tcW w:w="6098" w:type="dxa"/>
            <w:shd w:val="clear" w:color="auto" w:fill="auto"/>
            <w:vAlign w:val="bottom"/>
          </w:tcPr>
          <w:p w14:paraId="5EA97EEE"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Електромонтажне обладнання</w:t>
            </w:r>
          </w:p>
        </w:tc>
        <w:tc>
          <w:tcPr>
            <w:tcW w:w="1621" w:type="dxa"/>
            <w:shd w:val="clear" w:color="auto" w:fill="auto"/>
            <w:noWrap/>
            <w:vAlign w:val="center"/>
          </w:tcPr>
          <w:p w14:paraId="27775F6E"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набір</w:t>
            </w:r>
          </w:p>
        </w:tc>
        <w:tc>
          <w:tcPr>
            <w:tcW w:w="1520" w:type="dxa"/>
            <w:shd w:val="clear" w:color="auto" w:fill="auto"/>
            <w:noWrap/>
            <w:vAlign w:val="center"/>
          </w:tcPr>
          <w:p w14:paraId="2994D92D"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1</w:t>
            </w:r>
          </w:p>
        </w:tc>
      </w:tr>
      <w:tr w:rsidR="003E53FB" w:rsidRPr="00FE77E5" w14:paraId="116B850A" w14:textId="77777777" w:rsidTr="00072F59">
        <w:trPr>
          <w:trHeight w:val="113"/>
        </w:trPr>
        <w:tc>
          <w:tcPr>
            <w:tcW w:w="562" w:type="dxa"/>
            <w:shd w:val="clear" w:color="auto" w:fill="auto"/>
            <w:noWrap/>
            <w:vAlign w:val="center"/>
          </w:tcPr>
          <w:p w14:paraId="49153049"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49</w:t>
            </w:r>
          </w:p>
        </w:tc>
        <w:tc>
          <w:tcPr>
            <w:tcW w:w="6098" w:type="dxa"/>
            <w:shd w:val="clear" w:color="auto" w:fill="auto"/>
            <w:vAlign w:val="bottom"/>
          </w:tcPr>
          <w:p w14:paraId="4CEA309E"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Витратні матеріяли</w:t>
            </w:r>
          </w:p>
        </w:tc>
        <w:tc>
          <w:tcPr>
            <w:tcW w:w="1621" w:type="dxa"/>
            <w:shd w:val="clear" w:color="auto" w:fill="auto"/>
            <w:noWrap/>
            <w:vAlign w:val="center"/>
          </w:tcPr>
          <w:p w14:paraId="4F57FDE8"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набір</w:t>
            </w:r>
          </w:p>
        </w:tc>
        <w:tc>
          <w:tcPr>
            <w:tcW w:w="1520" w:type="dxa"/>
            <w:shd w:val="clear" w:color="auto" w:fill="auto"/>
            <w:noWrap/>
            <w:vAlign w:val="center"/>
          </w:tcPr>
          <w:p w14:paraId="7DB48552"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1</w:t>
            </w:r>
          </w:p>
        </w:tc>
      </w:tr>
      <w:tr w:rsidR="003E53FB" w:rsidRPr="00FE77E5" w14:paraId="0AA8154F" w14:textId="77777777" w:rsidTr="00072F59">
        <w:trPr>
          <w:trHeight w:val="113"/>
        </w:trPr>
        <w:tc>
          <w:tcPr>
            <w:tcW w:w="562" w:type="dxa"/>
            <w:shd w:val="clear" w:color="auto" w:fill="auto"/>
            <w:noWrap/>
            <w:vAlign w:val="center"/>
          </w:tcPr>
          <w:p w14:paraId="64DB99FC"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50</w:t>
            </w:r>
          </w:p>
        </w:tc>
        <w:tc>
          <w:tcPr>
            <w:tcW w:w="6098" w:type="dxa"/>
            <w:shd w:val="clear" w:color="auto" w:fill="auto"/>
            <w:vAlign w:val="bottom"/>
          </w:tcPr>
          <w:p w14:paraId="57AF5214" w14:textId="77777777" w:rsidR="003E53FB" w:rsidRPr="00FE77E5" w:rsidRDefault="003E53FB" w:rsidP="00072F59">
            <w:pPr>
              <w:spacing w:line="240" w:lineRule="auto"/>
              <w:rPr>
                <w:rFonts w:cstheme="minorHAnsi"/>
                <w:color w:val="000000"/>
                <w:sz w:val="20"/>
                <w:szCs w:val="20"/>
                <w:lang w:val="ru-RU"/>
              </w:rPr>
            </w:pPr>
            <w:r w:rsidRPr="00FE77E5">
              <w:rPr>
                <w:rFonts w:cstheme="minorHAnsi"/>
                <w:color w:val="000000"/>
                <w:sz w:val="20"/>
                <w:szCs w:val="20"/>
                <w:lang w:val="ru-RU"/>
              </w:rPr>
              <w:t>Встановлення кондиціонера з розводкою на 2 відсіки</w:t>
            </w:r>
          </w:p>
        </w:tc>
        <w:tc>
          <w:tcPr>
            <w:tcW w:w="1621" w:type="dxa"/>
            <w:shd w:val="clear" w:color="auto" w:fill="auto"/>
            <w:noWrap/>
          </w:tcPr>
          <w:p w14:paraId="7BECBAEE" w14:textId="77777777" w:rsidR="003E53FB" w:rsidRPr="00FE77E5" w:rsidRDefault="003E53FB" w:rsidP="00072F59">
            <w:pPr>
              <w:jc w:val="center"/>
              <w:rPr>
                <w:rFonts w:cstheme="minorHAnsi"/>
                <w:sz w:val="20"/>
                <w:szCs w:val="20"/>
              </w:rPr>
            </w:pPr>
            <w:r w:rsidRPr="00FE77E5">
              <w:rPr>
                <w:rFonts w:cstheme="minorHAnsi"/>
                <w:color w:val="000000"/>
                <w:sz w:val="20"/>
                <w:szCs w:val="20"/>
              </w:rPr>
              <w:t>набір</w:t>
            </w:r>
          </w:p>
        </w:tc>
        <w:tc>
          <w:tcPr>
            <w:tcW w:w="1520" w:type="dxa"/>
            <w:shd w:val="clear" w:color="auto" w:fill="auto"/>
            <w:noWrap/>
          </w:tcPr>
          <w:p w14:paraId="43CC2B5B"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2</w:t>
            </w:r>
          </w:p>
        </w:tc>
      </w:tr>
      <w:tr w:rsidR="003E53FB" w:rsidRPr="00FE77E5" w14:paraId="16EE1B10" w14:textId="77777777" w:rsidTr="00072F59">
        <w:trPr>
          <w:trHeight w:val="113"/>
        </w:trPr>
        <w:tc>
          <w:tcPr>
            <w:tcW w:w="562" w:type="dxa"/>
            <w:shd w:val="clear" w:color="auto" w:fill="auto"/>
            <w:noWrap/>
            <w:vAlign w:val="center"/>
          </w:tcPr>
          <w:p w14:paraId="6D46239B"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51</w:t>
            </w:r>
          </w:p>
        </w:tc>
        <w:tc>
          <w:tcPr>
            <w:tcW w:w="6098" w:type="dxa"/>
            <w:shd w:val="clear" w:color="auto" w:fill="auto"/>
            <w:vAlign w:val="bottom"/>
          </w:tcPr>
          <w:p w14:paraId="36D0DC15"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 xml:space="preserve">Встановлення опалювачів </w:t>
            </w:r>
          </w:p>
        </w:tc>
        <w:tc>
          <w:tcPr>
            <w:tcW w:w="1621" w:type="dxa"/>
            <w:shd w:val="clear" w:color="auto" w:fill="auto"/>
            <w:noWrap/>
          </w:tcPr>
          <w:p w14:paraId="0597E554" w14:textId="77777777" w:rsidR="003E53FB" w:rsidRPr="00FE77E5" w:rsidRDefault="003E53FB" w:rsidP="00072F59">
            <w:pPr>
              <w:jc w:val="center"/>
              <w:rPr>
                <w:rFonts w:cstheme="minorHAnsi"/>
                <w:sz w:val="20"/>
                <w:szCs w:val="20"/>
              </w:rPr>
            </w:pPr>
            <w:r w:rsidRPr="00FE77E5">
              <w:rPr>
                <w:rFonts w:cstheme="minorHAnsi"/>
                <w:color w:val="000000"/>
                <w:sz w:val="20"/>
                <w:szCs w:val="20"/>
              </w:rPr>
              <w:t>набір</w:t>
            </w:r>
          </w:p>
        </w:tc>
        <w:tc>
          <w:tcPr>
            <w:tcW w:w="1520" w:type="dxa"/>
            <w:shd w:val="clear" w:color="auto" w:fill="auto"/>
            <w:noWrap/>
          </w:tcPr>
          <w:p w14:paraId="2F4576DF"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2</w:t>
            </w:r>
          </w:p>
        </w:tc>
      </w:tr>
      <w:tr w:rsidR="003E53FB" w:rsidRPr="00FE77E5" w14:paraId="1A0B22A2" w14:textId="77777777" w:rsidTr="00072F59">
        <w:trPr>
          <w:trHeight w:val="113"/>
        </w:trPr>
        <w:tc>
          <w:tcPr>
            <w:tcW w:w="562" w:type="dxa"/>
            <w:shd w:val="clear" w:color="auto" w:fill="auto"/>
            <w:noWrap/>
            <w:vAlign w:val="center"/>
          </w:tcPr>
          <w:p w14:paraId="4790E451"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52</w:t>
            </w:r>
          </w:p>
        </w:tc>
        <w:tc>
          <w:tcPr>
            <w:tcW w:w="6098" w:type="dxa"/>
            <w:shd w:val="clear" w:color="auto" w:fill="auto"/>
            <w:vAlign w:val="bottom"/>
          </w:tcPr>
          <w:p w14:paraId="1C93D769"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Встановлення сидінь</w:t>
            </w:r>
          </w:p>
        </w:tc>
        <w:tc>
          <w:tcPr>
            <w:tcW w:w="1621" w:type="dxa"/>
            <w:shd w:val="clear" w:color="auto" w:fill="auto"/>
            <w:noWrap/>
          </w:tcPr>
          <w:p w14:paraId="6EBBA4C5" w14:textId="77777777" w:rsidR="003E53FB" w:rsidRPr="00FE77E5" w:rsidRDefault="003E53FB" w:rsidP="00072F59">
            <w:pPr>
              <w:jc w:val="center"/>
              <w:rPr>
                <w:rFonts w:cstheme="minorHAnsi"/>
                <w:sz w:val="20"/>
                <w:szCs w:val="20"/>
              </w:rPr>
            </w:pPr>
            <w:r w:rsidRPr="00FE77E5">
              <w:rPr>
                <w:rFonts w:cstheme="minorHAnsi"/>
                <w:color w:val="000000"/>
                <w:sz w:val="20"/>
                <w:szCs w:val="20"/>
              </w:rPr>
              <w:t>набір</w:t>
            </w:r>
          </w:p>
        </w:tc>
        <w:tc>
          <w:tcPr>
            <w:tcW w:w="1520" w:type="dxa"/>
            <w:shd w:val="clear" w:color="auto" w:fill="auto"/>
            <w:noWrap/>
          </w:tcPr>
          <w:p w14:paraId="2FACFA4D"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1</w:t>
            </w:r>
          </w:p>
        </w:tc>
      </w:tr>
      <w:tr w:rsidR="003E53FB" w:rsidRPr="00FE77E5" w14:paraId="325E9E85" w14:textId="77777777" w:rsidTr="00072F59">
        <w:trPr>
          <w:trHeight w:val="113"/>
        </w:trPr>
        <w:tc>
          <w:tcPr>
            <w:tcW w:w="562" w:type="dxa"/>
            <w:shd w:val="clear" w:color="auto" w:fill="auto"/>
            <w:noWrap/>
            <w:vAlign w:val="center"/>
          </w:tcPr>
          <w:p w14:paraId="383C5F58"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53</w:t>
            </w:r>
          </w:p>
        </w:tc>
        <w:tc>
          <w:tcPr>
            <w:tcW w:w="6098" w:type="dxa"/>
            <w:shd w:val="clear" w:color="auto" w:fill="auto"/>
            <w:vAlign w:val="bottom"/>
          </w:tcPr>
          <w:p w14:paraId="7F22792C"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Виготовлення столів</w:t>
            </w:r>
          </w:p>
        </w:tc>
        <w:tc>
          <w:tcPr>
            <w:tcW w:w="1621" w:type="dxa"/>
            <w:shd w:val="clear" w:color="auto" w:fill="auto"/>
            <w:noWrap/>
          </w:tcPr>
          <w:p w14:paraId="688F94C1" w14:textId="77777777" w:rsidR="003E53FB" w:rsidRPr="00FE77E5" w:rsidRDefault="003E53FB" w:rsidP="00072F59">
            <w:pPr>
              <w:jc w:val="center"/>
              <w:rPr>
                <w:rFonts w:cstheme="minorHAnsi"/>
                <w:sz w:val="20"/>
                <w:szCs w:val="20"/>
              </w:rPr>
            </w:pPr>
            <w:r w:rsidRPr="00FE77E5">
              <w:rPr>
                <w:rFonts w:cstheme="minorHAnsi"/>
                <w:color w:val="000000"/>
                <w:sz w:val="20"/>
                <w:szCs w:val="20"/>
              </w:rPr>
              <w:t>набір</w:t>
            </w:r>
          </w:p>
        </w:tc>
        <w:tc>
          <w:tcPr>
            <w:tcW w:w="1520" w:type="dxa"/>
            <w:shd w:val="clear" w:color="auto" w:fill="auto"/>
            <w:noWrap/>
          </w:tcPr>
          <w:p w14:paraId="674A8F0C"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1</w:t>
            </w:r>
          </w:p>
        </w:tc>
      </w:tr>
      <w:tr w:rsidR="003E53FB" w:rsidRPr="00FE77E5" w14:paraId="1F77CB94" w14:textId="77777777" w:rsidTr="00072F59">
        <w:trPr>
          <w:trHeight w:val="113"/>
        </w:trPr>
        <w:tc>
          <w:tcPr>
            <w:tcW w:w="562" w:type="dxa"/>
            <w:shd w:val="clear" w:color="auto" w:fill="auto"/>
            <w:noWrap/>
            <w:vAlign w:val="center"/>
          </w:tcPr>
          <w:p w14:paraId="72F42204"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54</w:t>
            </w:r>
          </w:p>
        </w:tc>
        <w:tc>
          <w:tcPr>
            <w:tcW w:w="6098" w:type="dxa"/>
            <w:shd w:val="clear" w:color="auto" w:fill="auto"/>
            <w:vAlign w:val="bottom"/>
          </w:tcPr>
          <w:p w14:paraId="1AC9DB28"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Виготовлення та встановлення стелі</w:t>
            </w:r>
          </w:p>
        </w:tc>
        <w:tc>
          <w:tcPr>
            <w:tcW w:w="1621" w:type="dxa"/>
            <w:shd w:val="clear" w:color="auto" w:fill="auto"/>
            <w:noWrap/>
          </w:tcPr>
          <w:p w14:paraId="4CE94FFE" w14:textId="77777777" w:rsidR="003E53FB" w:rsidRPr="00FE77E5" w:rsidRDefault="003E53FB" w:rsidP="00072F59">
            <w:pPr>
              <w:jc w:val="center"/>
              <w:rPr>
                <w:rFonts w:cstheme="minorHAnsi"/>
                <w:sz w:val="20"/>
                <w:szCs w:val="20"/>
              </w:rPr>
            </w:pPr>
            <w:r w:rsidRPr="00FE77E5">
              <w:rPr>
                <w:rFonts w:cstheme="minorHAnsi"/>
                <w:color w:val="000000"/>
                <w:sz w:val="20"/>
                <w:szCs w:val="20"/>
              </w:rPr>
              <w:t>набір</w:t>
            </w:r>
          </w:p>
        </w:tc>
        <w:tc>
          <w:tcPr>
            <w:tcW w:w="1520" w:type="dxa"/>
            <w:shd w:val="clear" w:color="auto" w:fill="auto"/>
            <w:noWrap/>
          </w:tcPr>
          <w:p w14:paraId="2DAEA189"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1</w:t>
            </w:r>
          </w:p>
        </w:tc>
      </w:tr>
      <w:tr w:rsidR="003E53FB" w:rsidRPr="00FE77E5" w14:paraId="1B613931" w14:textId="77777777" w:rsidTr="00072F59">
        <w:trPr>
          <w:trHeight w:val="113"/>
        </w:trPr>
        <w:tc>
          <w:tcPr>
            <w:tcW w:w="562" w:type="dxa"/>
            <w:shd w:val="clear" w:color="auto" w:fill="auto"/>
            <w:noWrap/>
            <w:vAlign w:val="center"/>
          </w:tcPr>
          <w:p w14:paraId="51C9B931"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55</w:t>
            </w:r>
          </w:p>
        </w:tc>
        <w:tc>
          <w:tcPr>
            <w:tcW w:w="6098" w:type="dxa"/>
            <w:shd w:val="clear" w:color="auto" w:fill="auto"/>
            <w:vAlign w:val="bottom"/>
          </w:tcPr>
          <w:p w14:paraId="42D27121"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Виготовлення та встановлення карт</w:t>
            </w:r>
          </w:p>
        </w:tc>
        <w:tc>
          <w:tcPr>
            <w:tcW w:w="1621" w:type="dxa"/>
            <w:shd w:val="clear" w:color="auto" w:fill="auto"/>
            <w:noWrap/>
          </w:tcPr>
          <w:p w14:paraId="1E4AE126" w14:textId="77777777" w:rsidR="003E53FB" w:rsidRPr="00FE77E5" w:rsidRDefault="003E53FB" w:rsidP="00072F59">
            <w:pPr>
              <w:jc w:val="center"/>
              <w:rPr>
                <w:rFonts w:cstheme="minorHAnsi"/>
                <w:sz w:val="20"/>
                <w:szCs w:val="20"/>
              </w:rPr>
            </w:pPr>
            <w:r w:rsidRPr="00FE77E5">
              <w:rPr>
                <w:rFonts w:cstheme="minorHAnsi"/>
                <w:color w:val="000000"/>
                <w:sz w:val="20"/>
                <w:szCs w:val="20"/>
              </w:rPr>
              <w:t>набір</w:t>
            </w:r>
          </w:p>
        </w:tc>
        <w:tc>
          <w:tcPr>
            <w:tcW w:w="1520" w:type="dxa"/>
            <w:shd w:val="clear" w:color="auto" w:fill="auto"/>
            <w:noWrap/>
          </w:tcPr>
          <w:p w14:paraId="39AC2055"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1</w:t>
            </w:r>
          </w:p>
        </w:tc>
      </w:tr>
      <w:tr w:rsidR="003E53FB" w:rsidRPr="00FE77E5" w14:paraId="35563131" w14:textId="77777777" w:rsidTr="00072F59">
        <w:trPr>
          <w:trHeight w:val="113"/>
        </w:trPr>
        <w:tc>
          <w:tcPr>
            <w:tcW w:w="562" w:type="dxa"/>
            <w:shd w:val="clear" w:color="auto" w:fill="auto"/>
            <w:noWrap/>
            <w:vAlign w:val="center"/>
          </w:tcPr>
          <w:p w14:paraId="7BDBDE3F"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56</w:t>
            </w:r>
          </w:p>
        </w:tc>
        <w:tc>
          <w:tcPr>
            <w:tcW w:w="6098" w:type="dxa"/>
            <w:shd w:val="clear" w:color="auto" w:fill="auto"/>
            <w:vAlign w:val="bottom"/>
          </w:tcPr>
          <w:p w14:paraId="3CEA01BC"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Виготовлення та встановлення підлоги</w:t>
            </w:r>
          </w:p>
        </w:tc>
        <w:tc>
          <w:tcPr>
            <w:tcW w:w="1621" w:type="dxa"/>
            <w:shd w:val="clear" w:color="auto" w:fill="auto"/>
            <w:noWrap/>
          </w:tcPr>
          <w:p w14:paraId="78516408" w14:textId="77777777" w:rsidR="003E53FB" w:rsidRPr="00FE77E5" w:rsidRDefault="003E53FB" w:rsidP="00072F59">
            <w:pPr>
              <w:jc w:val="center"/>
              <w:rPr>
                <w:rFonts w:cstheme="minorHAnsi"/>
                <w:sz w:val="20"/>
                <w:szCs w:val="20"/>
              </w:rPr>
            </w:pPr>
            <w:r w:rsidRPr="00FE77E5">
              <w:rPr>
                <w:rFonts w:cstheme="minorHAnsi"/>
                <w:color w:val="000000"/>
                <w:sz w:val="20"/>
                <w:szCs w:val="20"/>
              </w:rPr>
              <w:t>набір</w:t>
            </w:r>
          </w:p>
        </w:tc>
        <w:tc>
          <w:tcPr>
            <w:tcW w:w="1520" w:type="dxa"/>
            <w:shd w:val="clear" w:color="auto" w:fill="auto"/>
            <w:noWrap/>
          </w:tcPr>
          <w:p w14:paraId="657785D5"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1</w:t>
            </w:r>
          </w:p>
        </w:tc>
      </w:tr>
      <w:tr w:rsidR="003E53FB" w:rsidRPr="00FE77E5" w14:paraId="183DBD2B" w14:textId="77777777" w:rsidTr="00072F59">
        <w:trPr>
          <w:trHeight w:val="113"/>
        </w:trPr>
        <w:tc>
          <w:tcPr>
            <w:tcW w:w="562" w:type="dxa"/>
            <w:shd w:val="clear" w:color="auto" w:fill="auto"/>
            <w:noWrap/>
            <w:vAlign w:val="center"/>
          </w:tcPr>
          <w:p w14:paraId="46AA0575"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57</w:t>
            </w:r>
          </w:p>
        </w:tc>
        <w:tc>
          <w:tcPr>
            <w:tcW w:w="6098" w:type="dxa"/>
            <w:shd w:val="clear" w:color="auto" w:fill="auto"/>
            <w:vAlign w:val="bottom"/>
          </w:tcPr>
          <w:p w14:paraId="03A03F7C"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Виготовлення та встановлення перегородки</w:t>
            </w:r>
          </w:p>
        </w:tc>
        <w:tc>
          <w:tcPr>
            <w:tcW w:w="1621" w:type="dxa"/>
            <w:shd w:val="clear" w:color="auto" w:fill="auto"/>
            <w:noWrap/>
          </w:tcPr>
          <w:p w14:paraId="35B033B1" w14:textId="77777777" w:rsidR="003E53FB" w:rsidRPr="00FE77E5" w:rsidRDefault="003E53FB" w:rsidP="00072F59">
            <w:pPr>
              <w:jc w:val="center"/>
              <w:rPr>
                <w:rFonts w:cstheme="minorHAnsi"/>
                <w:sz w:val="20"/>
                <w:szCs w:val="20"/>
              </w:rPr>
            </w:pPr>
            <w:r w:rsidRPr="00FE77E5">
              <w:rPr>
                <w:rFonts w:cstheme="minorHAnsi"/>
                <w:color w:val="000000"/>
                <w:sz w:val="20"/>
                <w:szCs w:val="20"/>
              </w:rPr>
              <w:t>набір</w:t>
            </w:r>
          </w:p>
        </w:tc>
        <w:tc>
          <w:tcPr>
            <w:tcW w:w="1520" w:type="dxa"/>
            <w:shd w:val="clear" w:color="auto" w:fill="auto"/>
            <w:noWrap/>
          </w:tcPr>
          <w:p w14:paraId="43BBD741"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1</w:t>
            </w:r>
          </w:p>
        </w:tc>
      </w:tr>
      <w:tr w:rsidR="003E53FB" w:rsidRPr="00FE77E5" w14:paraId="4D8199E3" w14:textId="77777777" w:rsidTr="00072F59">
        <w:trPr>
          <w:trHeight w:val="113"/>
        </w:trPr>
        <w:tc>
          <w:tcPr>
            <w:tcW w:w="562" w:type="dxa"/>
            <w:shd w:val="clear" w:color="auto" w:fill="auto"/>
            <w:noWrap/>
            <w:vAlign w:val="center"/>
          </w:tcPr>
          <w:p w14:paraId="138EEB52"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58</w:t>
            </w:r>
          </w:p>
        </w:tc>
        <w:tc>
          <w:tcPr>
            <w:tcW w:w="6098" w:type="dxa"/>
            <w:shd w:val="clear" w:color="auto" w:fill="auto"/>
            <w:vAlign w:val="bottom"/>
          </w:tcPr>
          <w:p w14:paraId="6CE67450" w14:textId="77777777" w:rsidR="003E53FB" w:rsidRPr="00FE77E5" w:rsidRDefault="003E53FB" w:rsidP="00072F59">
            <w:pPr>
              <w:spacing w:line="240" w:lineRule="auto"/>
              <w:rPr>
                <w:rFonts w:cstheme="minorHAnsi"/>
                <w:color w:val="000000"/>
                <w:sz w:val="20"/>
                <w:szCs w:val="20"/>
                <w:lang w:val="ru-RU"/>
              </w:rPr>
            </w:pPr>
            <w:r w:rsidRPr="00FE77E5">
              <w:rPr>
                <w:rFonts w:cstheme="minorHAnsi"/>
                <w:color w:val="000000"/>
                <w:sz w:val="20"/>
                <w:szCs w:val="20"/>
                <w:lang w:val="ru-RU"/>
              </w:rPr>
              <w:t>Виготовлення та встановлення (кушетка екзаменаційна підйомна)</w:t>
            </w:r>
          </w:p>
        </w:tc>
        <w:tc>
          <w:tcPr>
            <w:tcW w:w="1621" w:type="dxa"/>
            <w:shd w:val="clear" w:color="auto" w:fill="auto"/>
            <w:noWrap/>
          </w:tcPr>
          <w:p w14:paraId="600924DC" w14:textId="77777777" w:rsidR="003E53FB" w:rsidRPr="00FE77E5" w:rsidRDefault="003E53FB" w:rsidP="00072F59">
            <w:pPr>
              <w:jc w:val="center"/>
              <w:rPr>
                <w:rFonts w:cstheme="minorHAnsi"/>
                <w:sz w:val="20"/>
                <w:szCs w:val="20"/>
              </w:rPr>
            </w:pPr>
            <w:r w:rsidRPr="00FE77E5">
              <w:rPr>
                <w:rFonts w:cstheme="minorHAnsi"/>
                <w:color w:val="000000"/>
                <w:sz w:val="20"/>
                <w:szCs w:val="20"/>
              </w:rPr>
              <w:t>набір</w:t>
            </w:r>
          </w:p>
        </w:tc>
        <w:tc>
          <w:tcPr>
            <w:tcW w:w="1520" w:type="dxa"/>
            <w:shd w:val="clear" w:color="auto" w:fill="auto"/>
            <w:noWrap/>
          </w:tcPr>
          <w:p w14:paraId="59D7F93E"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1</w:t>
            </w:r>
          </w:p>
        </w:tc>
      </w:tr>
      <w:tr w:rsidR="003E53FB" w:rsidRPr="00FE77E5" w14:paraId="1FF91099" w14:textId="77777777" w:rsidTr="00072F59">
        <w:trPr>
          <w:trHeight w:val="113"/>
        </w:trPr>
        <w:tc>
          <w:tcPr>
            <w:tcW w:w="562" w:type="dxa"/>
            <w:shd w:val="clear" w:color="auto" w:fill="auto"/>
            <w:noWrap/>
            <w:vAlign w:val="center"/>
          </w:tcPr>
          <w:p w14:paraId="7FF9758C"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59</w:t>
            </w:r>
          </w:p>
        </w:tc>
        <w:tc>
          <w:tcPr>
            <w:tcW w:w="6098" w:type="dxa"/>
            <w:shd w:val="clear" w:color="auto" w:fill="auto"/>
            <w:vAlign w:val="bottom"/>
          </w:tcPr>
          <w:p w14:paraId="201F8521" w14:textId="77777777" w:rsidR="003E53FB" w:rsidRPr="00FE77E5" w:rsidRDefault="003E53FB" w:rsidP="00072F59">
            <w:pPr>
              <w:spacing w:line="240" w:lineRule="auto"/>
              <w:rPr>
                <w:rFonts w:cstheme="minorHAnsi"/>
                <w:color w:val="000000"/>
                <w:sz w:val="20"/>
                <w:szCs w:val="20"/>
                <w:lang w:val="ru-RU"/>
              </w:rPr>
            </w:pPr>
            <w:r w:rsidRPr="00FE77E5">
              <w:rPr>
                <w:rFonts w:cstheme="minorHAnsi"/>
                <w:color w:val="000000"/>
                <w:sz w:val="20"/>
                <w:szCs w:val="20"/>
                <w:lang w:val="ru-RU"/>
              </w:rPr>
              <w:t>Встановлення і облаштування вікон, тонування скла</w:t>
            </w:r>
          </w:p>
        </w:tc>
        <w:tc>
          <w:tcPr>
            <w:tcW w:w="1621" w:type="dxa"/>
            <w:shd w:val="clear" w:color="auto" w:fill="auto"/>
            <w:noWrap/>
          </w:tcPr>
          <w:p w14:paraId="744313D5" w14:textId="77777777" w:rsidR="003E53FB" w:rsidRPr="00FE77E5" w:rsidRDefault="003E53FB" w:rsidP="00072F59">
            <w:pPr>
              <w:jc w:val="center"/>
              <w:rPr>
                <w:rFonts w:cstheme="minorHAnsi"/>
                <w:sz w:val="20"/>
                <w:szCs w:val="20"/>
              </w:rPr>
            </w:pPr>
            <w:r w:rsidRPr="00FE77E5">
              <w:rPr>
                <w:rFonts w:cstheme="minorHAnsi"/>
                <w:color w:val="000000"/>
                <w:sz w:val="20"/>
                <w:szCs w:val="20"/>
              </w:rPr>
              <w:t>набір</w:t>
            </w:r>
          </w:p>
        </w:tc>
        <w:tc>
          <w:tcPr>
            <w:tcW w:w="1520" w:type="dxa"/>
            <w:shd w:val="clear" w:color="auto" w:fill="auto"/>
            <w:noWrap/>
          </w:tcPr>
          <w:p w14:paraId="4C5CD235"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1</w:t>
            </w:r>
          </w:p>
        </w:tc>
      </w:tr>
      <w:tr w:rsidR="003E53FB" w:rsidRPr="00FE77E5" w14:paraId="58CA6DD6" w14:textId="77777777" w:rsidTr="00072F59">
        <w:trPr>
          <w:trHeight w:val="113"/>
        </w:trPr>
        <w:tc>
          <w:tcPr>
            <w:tcW w:w="562" w:type="dxa"/>
            <w:shd w:val="clear" w:color="auto" w:fill="auto"/>
            <w:noWrap/>
            <w:vAlign w:val="center"/>
          </w:tcPr>
          <w:p w14:paraId="30FE9327"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60</w:t>
            </w:r>
          </w:p>
        </w:tc>
        <w:tc>
          <w:tcPr>
            <w:tcW w:w="6098" w:type="dxa"/>
            <w:shd w:val="clear" w:color="auto" w:fill="auto"/>
            <w:vAlign w:val="bottom"/>
          </w:tcPr>
          <w:p w14:paraId="31600347"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Тепло-шумоізоляція салону автомобіля</w:t>
            </w:r>
          </w:p>
        </w:tc>
        <w:tc>
          <w:tcPr>
            <w:tcW w:w="1621" w:type="dxa"/>
            <w:shd w:val="clear" w:color="auto" w:fill="auto"/>
            <w:noWrap/>
          </w:tcPr>
          <w:p w14:paraId="4B6A98E7" w14:textId="77777777" w:rsidR="003E53FB" w:rsidRPr="00FE77E5" w:rsidRDefault="003E53FB" w:rsidP="00072F59">
            <w:pPr>
              <w:jc w:val="center"/>
              <w:rPr>
                <w:rFonts w:cstheme="minorHAnsi"/>
                <w:sz w:val="20"/>
                <w:szCs w:val="20"/>
              </w:rPr>
            </w:pPr>
            <w:r w:rsidRPr="00FE77E5">
              <w:rPr>
                <w:rFonts w:cstheme="minorHAnsi"/>
                <w:color w:val="000000"/>
                <w:sz w:val="20"/>
                <w:szCs w:val="20"/>
              </w:rPr>
              <w:t>набір</w:t>
            </w:r>
          </w:p>
        </w:tc>
        <w:tc>
          <w:tcPr>
            <w:tcW w:w="1520" w:type="dxa"/>
            <w:shd w:val="clear" w:color="auto" w:fill="auto"/>
            <w:noWrap/>
          </w:tcPr>
          <w:p w14:paraId="5378B527"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1</w:t>
            </w:r>
          </w:p>
        </w:tc>
      </w:tr>
      <w:tr w:rsidR="003E53FB" w:rsidRPr="00FE77E5" w14:paraId="6709DD4F" w14:textId="77777777" w:rsidTr="00072F59">
        <w:trPr>
          <w:trHeight w:val="113"/>
        </w:trPr>
        <w:tc>
          <w:tcPr>
            <w:tcW w:w="562" w:type="dxa"/>
            <w:shd w:val="clear" w:color="auto" w:fill="auto"/>
            <w:noWrap/>
            <w:vAlign w:val="center"/>
          </w:tcPr>
          <w:p w14:paraId="68E48E52"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61</w:t>
            </w:r>
          </w:p>
        </w:tc>
        <w:tc>
          <w:tcPr>
            <w:tcW w:w="6098" w:type="dxa"/>
            <w:shd w:val="clear" w:color="auto" w:fill="auto"/>
            <w:vAlign w:val="bottom"/>
          </w:tcPr>
          <w:p w14:paraId="2334C8FE"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Розсувна полиця ALUCA 100*900/1665*300 мм</w:t>
            </w:r>
          </w:p>
        </w:tc>
        <w:tc>
          <w:tcPr>
            <w:tcW w:w="1621" w:type="dxa"/>
            <w:shd w:val="clear" w:color="auto" w:fill="auto"/>
            <w:noWrap/>
          </w:tcPr>
          <w:p w14:paraId="3B0F6CA6" w14:textId="77777777" w:rsidR="003E53FB" w:rsidRPr="00FE77E5" w:rsidRDefault="003E53FB" w:rsidP="00072F59">
            <w:pPr>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tcPr>
          <w:p w14:paraId="59C7F4DE"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2</w:t>
            </w:r>
          </w:p>
        </w:tc>
      </w:tr>
      <w:tr w:rsidR="003E53FB" w:rsidRPr="00FE77E5" w14:paraId="1AE99B6C" w14:textId="77777777" w:rsidTr="00072F59">
        <w:trPr>
          <w:trHeight w:val="113"/>
        </w:trPr>
        <w:tc>
          <w:tcPr>
            <w:tcW w:w="562" w:type="dxa"/>
            <w:shd w:val="clear" w:color="auto" w:fill="auto"/>
            <w:noWrap/>
            <w:vAlign w:val="center"/>
          </w:tcPr>
          <w:p w14:paraId="007C18CA"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62</w:t>
            </w:r>
          </w:p>
        </w:tc>
        <w:tc>
          <w:tcPr>
            <w:tcW w:w="6098" w:type="dxa"/>
            <w:shd w:val="clear" w:color="auto" w:fill="auto"/>
            <w:vAlign w:val="bottom"/>
          </w:tcPr>
          <w:p w14:paraId="33CF9EE0"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Кронштейн полиці ALUCA</w:t>
            </w:r>
          </w:p>
        </w:tc>
        <w:tc>
          <w:tcPr>
            <w:tcW w:w="1621" w:type="dxa"/>
            <w:shd w:val="clear" w:color="auto" w:fill="auto"/>
            <w:noWrap/>
          </w:tcPr>
          <w:p w14:paraId="3F0ED8A2" w14:textId="77777777" w:rsidR="003E53FB" w:rsidRPr="00FE77E5" w:rsidRDefault="003E53FB" w:rsidP="00072F59">
            <w:pPr>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tcPr>
          <w:p w14:paraId="37999B5A"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4</w:t>
            </w:r>
          </w:p>
        </w:tc>
      </w:tr>
      <w:tr w:rsidR="003E53FB" w:rsidRPr="00FE77E5" w14:paraId="7B6E6856" w14:textId="77777777" w:rsidTr="00072F59">
        <w:trPr>
          <w:trHeight w:val="113"/>
        </w:trPr>
        <w:tc>
          <w:tcPr>
            <w:tcW w:w="562" w:type="dxa"/>
            <w:shd w:val="clear" w:color="auto" w:fill="auto"/>
            <w:noWrap/>
            <w:vAlign w:val="center"/>
          </w:tcPr>
          <w:p w14:paraId="0EFC3BE7"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63</w:t>
            </w:r>
          </w:p>
        </w:tc>
        <w:tc>
          <w:tcPr>
            <w:tcW w:w="6098" w:type="dxa"/>
            <w:shd w:val="clear" w:color="auto" w:fill="auto"/>
            <w:vAlign w:val="bottom"/>
          </w:tcPr>
          <w:p w14:paraId="7D92D333"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Електромонтажні  роботи</w:t>
            </w:r>
          </w:p>
        </w:tc>
        <w:tc>
          <w:tcPr>
            <w:tcW w:w="1621" w:type="dxa"/>
            <w:shd w:val="clear" w:color="auto" w:fill="auto"/>
            <w:noWrap/>
          </w:tcPr>
          <w:p w14:paraId="04BD33E8" w14:textId="77777777" w:rsidR="003E53FB" w:rsidRPr="00FE77E5" w:rsidRDefault="003E53FB" w:rsidP="00072F59">
            <w:pPr>
              <w:jc w:val="center"/>
              <w:rPr>
                <w:rFonts w:cstheme="minorHAnsi"/>
                <w:sz w:val="20"/>
                <w:szCs w:val="20"/>
              </w:rPr>
            </w:pPr>
            <w:r w:rsidRPr="00FE77E5">
              <w:rPr>
                <w:rFonts w:cstheme="minorHAnsi"/>
                <w:color w:val="000000"/>
                <w:sz w:val="20"/>
                <w:szCs w:val="20"/>
              </w:rPr>
              <w:t>набір</w:t>
            </w:r>
          </w:p>
        </w:tc>
        <w:tc>
          <w:tcPr>
            <w:tcW w:w="1520" w:type="dxa"/>
            <w:shd w:val="clear" w:color="auto" w:fill="auto"/>
            <w:noWrap/>
          </w:tcPr>
          <w:p w14:paraId="697CFFCE"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1</w:t>
            </w:r>
          </w:p>
        </w:tc>
      </w:tr>
      <w:tr w:rsidR="003E53FB" w:rsidRPr="00FE77E5" w14:paraId="393E5B8F" w14:textId="77777777" w:rsidTr="00072F59">
        <w:trPr>
          <w:trHeight w:val="113"/>
        </w:trPr>
        <w:tc>
          <w:tcPr>
            <w:tcW w:w="562" w:type="dxa"/>
            <w:shd w:val="clear" w:color="auto" w:fill="auto"/>
            <w:noWrap/>
            <w:vAlign w:val="center"/>
          </w:tcPr>
          <w:p w14:paraId="55A597AA"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64</w:t>
            </w:r>
          </w:p>
        </w:tc>
        <w:tc>
          <w:tcPr>
            <w:tcW w:w="6098" w:type="dxa"/>
            <w:shd w:val="clear" w:color="auto" w:fill="auto"/>
            <w:vAlign w:val="bottom"/>
          </w:tcPr>
          <w:p w14:paraId="4CB8284D"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Протиковзкий мат</w:t>
            </w:r>
          </w:p>
        </w:tc>
        <w:tc>
          <w:tcPr>
            <w:tcW w:w="1621" w:type="dxa"/>
            <w:shd w:val="clear" w:color="auto" w:fill="auto"/>
            <w:noWrap/>
          </w:tcPr>
          <w:p w14:paraId="4FEF001E" w14:textId="77777777" w:rsidR="003E53FB" w:rsidRPr="00FE77E5" w:rsidRDefault="003E53FB" w:rsidP="00072F59">
            <w:pPr>
              <w:jc w:val="center"/>
              <w:rPr>
                <w:rFonts w:cstheme="minorHAnsi"/>
                <w:color w:val="000000"/>
                <w:sz w:val="20"/>
                <w:szCs w:val="20"/>
              </w:rPr>
            </w:pPr>
            <w:r w:rsidRPr="00FE77E5">
              <w:rPr>
                <w:rFonts w:cstheme="minorHAnsi"/>
                <w:color w:val="000000"/>
                <w:sz w:val="20"/>
                <w:szCs w:val="20"/>
              </w:rPr>
              <w:t>м/п</w:t>
            </w:r>
          </w:p>
        </w:tc>
        <w:tc>
          <w:tcPr>
            <w:tcW w:w="1520" w:type="dxa"/>
            <w:shd w:val="clear" w:color="auto" w:fill="auto"/>
            <w:noWrap/>
          </w:tcPr>
          <w:p w14:paraId="1EE45930"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3,2</w:t>
            </w:r>
          </w:p>
        </w:tc>
      </w:tr>
      <w:tr w:rsidR="003E53FB" w:rsidRPr="00FE77E5" w14:paraId="50E6C3A1" w14:textId="77777777" w:rsidTr="00072F59">
        <w:trPr>
          <w:trHeight w:val="113"/>
        </w:trPr>
        <w:tc>
          <w:tcPr>
            <w:tcW w:w="562" w:type="dxa"/>
            <w:shd w:val="clear" w:color="auto" w:fill="auto"/>
            <w:noWrap/>
            <w:vAlign w:val="center"/>
          </w:tcPr>
          <w:p w14:paraId="284B3D9D"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65</w:t>
            </w:r>
          </w:p>
        </w:tc>
        <w:tc>
          <w:tcPr>
            <w:tcW w:w="6098" w:type="dxa"/>
            <w:shd w:val="clear" w:color="auto" w:fill="auto"/>
            <w:vAlign w:val="bottom"/>
          </w:tcPr>
          <w:p w14:paraId="69878082" w14:textId="77777777" w:rsidR="003E53FB" w:rsidRPr="00FE77E5" w:rsidRDefault="003E53FB" w:rsidP="00072F59">
            <w:pPr>
              <w:spacing w:line="240" w:lineRule="auto"/>
              <w:rPr>
                <w:rFonts w:cstheme="minorHAnsi"/>
                <w:color w:val="000000"/>
                <w:sz w:val="20"/>
                <w:szCs w:val="20"/>
                <w:lang w:val="ru-RU"/>
              </w:rPr>
            </w:pPr>
            <w:r w:rsidRPr="00FE77E5">
              <w:rPr>
                <w:rFonts w:cstheme="minorHAnsi"/>
                <w:color w:val="000000"/>
                <w:sz w:val="20"/>
                <w:szCs w:val="20"/>
                <w:lang w:val="ru-RU"/>
              </w:rPr>
              <w:t>Підготовка документації для здійснення Виконавцем постановки на облік переобладнаних автомобілів із заміною технічних паспортів.</w:t>
            </w:r>
          </w:p>
        </w:tc>
        <w:tc>
          <w:tcPr>
            <w:tcW w:w="1621" w:type="dxa"/>
            <w:shd w:val="clear" w:color="auto" w:fill="auto"/>
            <w:noWrap/>
          </w:tcPr>
          <w:p w14:paraId="0E59D837" w14:textId="77777777" w:rsidR="003E53FB" w:rsidRPr="00FE77E5" w:rsidRDefault="003E53FB" w:rsidP="00072F59">
            <w:pPr>
              <w:jc w:val="center"/>
              <w:rPr>
                <w:rFonts w:cstheme="minorHAnsi"/>
                <w:sz w:val="20"/>
                <w:szCs w:val="20"/>
              </w:rPr>
            </w:pPr>
            <w:r w:rsidRPr="00FE77E5">
              <w:rPr>
                <w:rFonts w:cstheme="minorHAnsi"/>
                <w:color w:val="000000"/>
                <w:sz w:val="20"/>
                <w:szCs w:val="20"/>
              </w:rPr>
              <w:t>набір</w:t>
            </w:r>
          </w:p>
        </w:tc>
        <w:tc>
          <w:tcPr>
            <w:tcW w:w="1520" w:type="dxa"/>
            <w:shd w:val="clear" w:color="auto" w:fill="auto"/>
            <w:noWrap/>
          </w:tcPr>
          <w:p w14:paraId="27C8796B"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1</w:t>
            </w:r>
          </w:p>
        </w:tc>
      </w:tr>
      <w:tr w:rsidR="003E53FB" w:rsidRPr="00FE77E5" w14:paraId="52214592" w14:textId="77777777" w:rsidTr="00072F59">
        <w:trPr>
          <w:trHeight w:val="113"/>
        </w:trPr>
        <w:tc>
          <w:tcPr>
            <w:tcW w:w="562" w:type="dxa"/>
            <w:shd w:val="clear" w:color="auto" w:fill="auto"/>
            <w:noWrap/>
            <w:vAlign w:val="center"/>
          </w:tcPr>
          <w:p w14:paraId="3FEBD573" w14:textId="77777777" w:rsidR="003E53FB" w:rsidRPr="00FE77E5" w:rsidRDefault="003E53FB" w:rsidP="00072F59">
            <w:pPr>
              <w:spacing w:line="240" w:lineRule="auto"/>
              <w:jc w:val="center"/>
              <w:rPr>
                <w:rFonts w:cstheme="minorHAnsi"/>
                <w:color w:val="000000"/>
                <w:sz w:val="20"/>
                <w:szCs w:val="20"/>
                <w:lang w:eastAsia="uk-UA"/>
              </w:rPr>
            </w:pPr>
            <w:r w:rsidRPr="00FE77E5">
              <w:rPr>
                <w:rFonts w:cstheme="minorHAnsi"/>
                <w:color w:val="000000"/>
                <w:sz w:val="20"/>
                <w:szCs w:val="20"/>
                <w:lang w:eastAsia="uk-UA"/>
              </w:rPr>
              <w:t>66</w:t>
            </w:r>
          </w:p>
        </w:tc>
        <w:tc>
          <w:tcPr>
            <w:tcW w:w="6098" w:type="dxa"/>
            <w:shd w:val="clear" w:color="auto" w:fill="auto"/>
            <w:vAlign w:val="bottom"/>
          </w:tcPr>
          <w:p w14:paraId="55686E13" w14:textId="77777777" w:rsidR="003E53FB" w:rsidRPr="00FE77E5" w:rsidRDefault="003E53FB" w:rsidP="00072F59">
            <w:pPr>
              <w:spacing w:line="240" w:lineRule="auto"/>
              <w:rPr>
                <w:rFonts w:cstheme="minorHAnsi"/>
                <w:color w:val="000000"/>
                <w:sz w:val="20"/>
                <w:szCs w:val="20"/>
              </w:rPr>
            </w:pPr>
            <w:r w:rsidRPr="00FE77E5">
              <w:rPr>
                <w:rFonts w:cstheme="minorHAnsi"/>
                <w:color w:val="000000"/>
                <w:sz w:val="20"/>
                <w:szCs w:val="20"/>
              </w:rPr>
              <w:t>Додаткові роботи</w:t>
            </w:r>
          </w:p>
        </w:tc>
        <w:tc>
          <w:tcPr>
            <w:tcW w:w="1621" w:type="dxa"/>
            <w:shd w:val="clear" w:color="auto" w:fill="auto"/>
            <w:noWrap/>
          </w:tcPr>
          <w:p w14:paraId="2253ABD1" w14:textId="77777777" w:rsidR="003E53FB" w:rsidRPr="00FE77E5" w:rsidRDefault="003E53FB" w:rsidP="00072F59">
            <w:pPr>
              <w:jc w:val="center"/>
              <w:rPr>
                <w:rFonts w:cstheme="minorHAnsi"/>
                <w:sz w:val="20"/>
                <w:szCs w:val="20"/>
              </w:rPr>
            </w:pPr>
            <w:r w:rsidRPr="00FE77E5">
              <w:rPr>
                <w:rFonts w:cstheme="minorHAnsi"/>
                <w:color w:val="000000"/>
                <w:sz w:val="20"/>
                <w:szCs w:val="20"/>
              </w:rPr>
              <w:t>набір</w:t>
            </w:r>
          </w:p>
        </w:tc>
        <w:tc>
          <w:tcPr>
            <w:tcW w:w="1520" w:type="dxa"/>
            <w:shd w:val="clear" w:color="auto" w:fill="auto"/>
            <w:noWrap/>
          </w:tcPr>
          <w:p w14:paraId="7EF32D64" w14:textId="77777777" w:rsidR="003E53FB" w:rsidRPr="00FE77E5" w:rsidRDefault="003E53FB" w:rsidP="00072F59">
            <w:pPr>
              <w:spacing w:line="240" w:lineRule="auto"/>
              <w:jc w:val="center"/>
              <w:rPr>
                <w:rFonts w:cstheme="minorHAnsi"/>
                <w:color w:val="000000"/>
                <w:sz w:val="20"/>
                <w:szCs w:val="20"/>
              </w:rPr>
            </w:pPr>
            <w:r w:rsidRPr="00FE77E5">
              <w:rPr>
                <w:rFonts w:cstheme="minorHAnsi"/>
                <w:color w:val="000000"/>
                <w:sz w:val="20"/>
                <w:szCs w:val="20"/>
              </w:rPr>
              <w:t>1</w:t>
            </w:r>
          </w:p>
        </w:tc>
      </w:tr>
    </w:tbl>
    <w:p w14:paraId="3B96F65F" w14:textId="2D77064B" w:rsidR="00DD0080" w:rsidRDefault="00DD0080" w:rsidP="00DD0080">
      <w:pPr>
        <w:rPr>
          <w:lang w:val="uk-UA" w:eastAsia="ru-RU"/>
        </w:rPr>
      </w:pPr>
    </w:p>
    <w:p w14:paraId="29F043C2" w14:textId="544A3C1D" w:rsidR="00DD0080" w:rsidRPr="00FB7FB2" w:rsidRDefault="00DD0080" w:rsidP="00FB7FB2">
      <w:pPr>
        <w:pStyle w:val="aa"/>
        <w:numPr>
          <w:ilvl w:val="2"/>
          <w:numId w:val="41"/>
        </w:numPr>
        <w:jc w:val="both"/>
        <w:rPr>
          <w:rFonts w:ascii="Arial" w:hAnsi="Arial" w:cs="Arial"/>
          <w:bCs/>
          <w:highlight w:val="yellow"/>
          <w:lang w:val="uk-UA"/>
        </w:rPr>
      </w:pPr>
      <w:r w:rsidRPr="003E53FB">
        <w:rPr>
          <w:rFonts w:ascii="Arial" w:hAnsi="Arial" w:cs="Arial"/>
          <w:bCs/>
          <w:lang w:val="uk-UA"/>
        </w:rPr>
        <w:t xml:space="preserve">Автомобілі IVECO </w:t>
      </w:r>
      <w:r w:rsidR="00FB7FB2" w:rsidRPr="00FB7FB2">
        <w:rPr>
          <w:rFonts w:ascii="Arial" w:hAnsi="Arial" w:cs="Arial"/>
          <w:bCs/>
          <w:lang w:val="uk-UA"/>
        </w:rPr>
        <w:t>Daily 35C18H V</w:t>
      </w:r>
      <w:r w:rsidRPr="003E53FB">
        <w:rPr>
          <w:rFonts w:ascii="Arial" w:hAnsi="Arial" w:cs="Arial"/>
          <w:bCs/>
          <w:lang w:val="uk-UA"/>
        </w:rPr>
        <w:t xml:space="preserve">, 2022 року (д/н: КА 3284 ІК) </w:t>
      </w:r>
      <w:r w:rsidRPr="00FB7FB2">
        <w:rPr>
          <w:rFonts w:ascii="Arial" w:hAnsi="Arial" w:cs="Arial"/>
          <w:bCs/>
          <w:highlight w:val="yellow"/>
          <w:lang w:val="uk-UA"/>
        </w:rPr>
        <w:t>та 2023 року (д/н: КА 3476 МА; КА 3495 МА; КА 0913 КХ; КА 3489 МА; КА 1183 КХ)</w:t>
      </w:r>
    </w:p>
    <w:tbl>
      <w:tblPr>
        <w:tblW w:w="9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6098"/>
        <w:gridCol w:w="1621"/>
        <w:gridCol w:w="1520"/>
      </w:tblGrid>
      <w:tr w:rsidR="00FE77E5" w:rsidRPr="00FE77E5" w14:paraId="3CFACA04" w14:textId="77777777" w:rsidTr="00FE77E5">
        <w:trPr>
          <w:trHeight w:val="113"/>
        </w:trPr>
        <w:tc>
          <w:tcPr>
            <w:tcW w:w="562" w:type="dxa"/>
            <w:shd w:val="clear" w:color="auto" w:fill="auto"/>
            <w:vAlign w:val="center"/>
            <w:hideMark/>
          </w:tcPr>
          <w:p w14:paraId="421C23B4" w14:textId="77777777" w:rsidR="00FE77E5" w:rsidRPr="00FE77E5" w:rsidRDefault="00FE77E5" w:rsidP="00FE77E5">
            <w:pPr>
              <w:spacing w:line="240" w:lineRule="auto"/>
              <w:jc w:val="center"/>
              <w:rPr>
                <w:rFonts w:cstheme="minorHAnsi"/>
                <w:b/>
                <w:bCs/>
                <w:color w:val="000000"/>
                <w:sz w:val="20"/>
                <w:szCs w:val="20"/>
                <w:lang w:eastAsia="uk-UA"/>
              </w:rPr>
            </w:pPr>
            <w:r w:rsidRPr="00FE77E5">
              <w:rPr>
                <w:rFonts w:cstheme="minorHAnsi"/>
                <w:b/>
                <w:bCs/>
                <w:color w:val="000000"/>
                <w:sz w:val="20"/>
                <w:szCs w:val="20"/>
                <w:lang w:eastAsia="uk-UA"/>
              </w:rPr>
              <w:t>№ з/п</w:t>
            </w:r>
          </w:p>
        </w:tc>
        <w:tc>
          <w:tcPr>
            <w:tcW w:w="6098" w:type="dxa"/>
            <w:shd w:val="clear" w:color="auto" w:fill="auto"/>
            <w:vAlign w:val="center"/>
            <w:hideMark/>
          </w:tcPr>
          <w:p w14:paraId="4C929159" w14:textId="77777777" w:rsidR="00FE77E5" w:rsidRPr="00FE77E5" w:rsidRDefault="00FE77E5" w:rsidP="00FE77E5">
            <w:pPr>
              <w:spacing w:line="240" w:lineRule="auto"/>
              <w:jc w:val="center"/>
              <w:rPr>
                <w:rFonts w:cstheme="minorHAnsi"/>
                <w:b/>
                <w:bCs/>
                <w:color w:val="000000"/>
                <w:sz w:val="20"/>
                <w:szCs w:val="20"/>
                <w:lang w:eastAsia="uk-UA"/>
              </w:rPr>
            </w:pPr>
            <w:r w:rsidRPr="00FE77E5">
              <w:rPr>
                <w:rFonts w:cstheme="minorHAnsi"/>
                <w:b/>
                <w:bCs/>
                <w:color w:val="000000"/>
                <w:sz w:val="20"/>
                <w:szCs w:val="20"/>
                <w:lang w:eastAsia="uk-UA"/>
              </w:rPr>
              <w:t>Найменування</w:t>
            </w:r>
          </w:p>
        </w:tc>
        <w:tc>
          <w:tcPr>
            <w:tcW w:w="1621" w:type="dxa"/>
            <w:shd w:val="clear" w:color="auto" w:fill="auto"/>
            <w:vAlign w:val="center"/>
            <w:hideMark/>
          </w:tcPr>
          <w:p w14:paraId="2DDEDED2" w14:textId="77777777" w:rsidR="00FE77E5" w:rsidRPr="00FE77E5" w:rsidRDefault="00FE77E5" w:rsidP="00FE77E5">
            <w:pPr>
              <w:spacing w:line="240" w:lineRule="auto"/>
              <w:jc w:val="center"/>
              <w:rPr>
                <w:rFonts w:cstheme="minorHAnsi"/>
                <w:b/>
                <w:bCs/>
                <w:color w:val="000000"/>
                <w:sz w:val="20"/>
                <w:szCs w:val="20"/>
                <w:lang w:eastAsia="uk-UA"/>
              </w:rPr>
            </w:pPr>
            <w:r w:rsidRPr="00FE77E5">
              <w:rPr>
                <w:rFonts w:cstheme="minorHAnsi"/>
                <w:b/>
                <w:bCs/>
                <w:color w:val="000000"/>
                <w:sz w:val="20"/>
                <w:szCs w:val="20"/>
                <w:lang w:eastAsia="uk-UA"/>
              </w:rPr>
              <w:t>Одиниця виміру</w:t>
            </w:r>
          </w:p>
        </w:tc>
        <w:tc>
          <w:tcPr>
            <w:tcW w:w="1520" w:type="dxa"/>
            <w:shd w:val="clear" w:color="auto" w:fill="auto"/>
            <w:vAlign w:val="center"/>
            <w:hideMark/>
          </w:tcPr>
          <w:p w14:paraId="5A16EFCF" w14:textId="77777777" w:rsidR="00FE77E5" w:rsidRPr="00FE77E5" w:rsidRDefault="00FE77E5" w:rsidP="00FE77E5">
            <w:pPr>
              <w:spacing w:line="240" w:lineRule="auto"/>
              <w:jc w:val="center"/>
              <w:rPr>
                <w:rFonts w:cstheme="minorHAnsi"/>
                <w:b/>
                <w:bCs/>
                <w:color w:val="000000"/>
                <w:sz w:val="20"/>
                <w:szCs w:val="20"/>
                <w:lang w:eastAsia="uk-UA"/>
              </w:rPr>
            </w:pPr>
            <w:r w:rsidRPr="00FE77E5">
              <w:rPr>
                <w:rFonts w:cstheme="minorHAnsi"/>
                <w:b/>
                <w:bCs/>
                <w:color w:val="000000"/>
                <w:sz w:val="20"/>
                <w:szCs w:val="20"/>
                <w:lang w:eastAsia="uk-UA"/>
              </w:rPr>
              <w:t>Кількість</w:t>
            </w:r>
          </w:p>
        </w:tc>
      </w:tr>
      <w:tr w:rsidR="00FE77E5" w:rsidRPr="00FE77E5" w14:paraId="67182C36" w14:textId="77777777" w:rsidTr="00FE77E5">
        <w:trPr>
          <w:trHeight w:val="113"/>
        </w:trPr>
        <w:tc>
          <w:tcPr>
            <w:tcW w:w="562" w:type="dxa"/>
            <w:shd w:val="clear" w:color="auto" w:fill="auto"/>
            <w:noWrap/>
            <w:vAlign w:val="center"/>
            <w:hideMark/>
          </w:tcPr>
          <w:p w14:paraId="7C24D1EB"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1</w:t>
            </w:r>
          </w:p>
        </w:tc>
        <w:tc>
          <w:tcPr>
            <w:tcW w:w="6098" w:type="dxa"/>
            <w:shd w:val="clear" w:color="auto" w:fill="auto"/>
            <w:vAlign w:val="bottom"/>
            <w:hideMark/>
          </w:tcPr>
          <w:p w14:paraId="2B9615BD"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Кондиціонер - Iceclime 51-10026/24v</w:t>
            </w:r>
          </w:p>
        </w:tc>
        <w:tc>
          <w:tcPr>
            <w:tcW w:w="1621" w:type="dxa"/>
            <w:shd w:val="clear" w:color="auto" w:fill="auto"/>
            <w:noWrap/>
            <w:vAlign w:val="center"/>
            <w:hideMark/>
          </w:tcPr>
          <w:p w14:paraId="37CCC6C2" w14:textId="2D46144B"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45F1C4D0"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2</w:t>
            </w:r>
          </w:p>
        </w:tc>
      </w:tr>
      <w:tr w:rsidR="00FE77E5" w:rsidRPr="00FE77E5" w14:paraId="7DA4BDD3" w14:textId="77777777" w:rsidTr="00FE77E5">
        <w:trPr>
          <w:trHeight w:val="113"/>
        </w:trPr>
        <w:tc>
          <w:tcPr>
            <w:tcW w:w="562" w:type="dxa"/>
            <w:shd w:val="clear" w:color="auto" w:fill="auto"/>
            <w:noWrap/>
            <w:vAlign w:val="center"/>
            <w:hideMark/>
          </w:tcPr>
          <w:p w14:paraId="25650CDA"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2</w:t>
            </w:r>
          </w:p>
        </w:tc>
        <w:tc>
          <w:tcPr>
            <w:tcW w:w="6098" w:type="dxa"/>
            <w:shd w:val="clear" w:color="auto" w:fill="auto"/>
            <w:vAlign w:val="bottom"/>
            <w:hideMark/>
          </w:tcPr>
          <w:p w14:paraId="30AADCFD"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Інвертор Victron Energy MultiPlus MultiPlus 24/5000/120-100</w:t>
            </w:r>
          </w:p>
        </w:tc>
        <w:tc>
          <w:tcPr>
            <w:tcW w:w="1621" w:type="dxa"/>
            <w:shd w:val="clear" w:color="auto" w:fill="auto"/>
            <w:noWrap/>
            <w:vAlign w:val="center"/>
            <w:hideMark/>
          </w:tcPr>
          <w:p w14:paraId="25ECAEED" w14:textId="748541E8"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03FF8BD9"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1</w:t>
            </w:r>
          </w:p>
        </w:tc>
      </w:tr>
      <w:tr w:rsidR="00FE77E5" w:rsidRPr="00FE77E5" w14:paraId="6A36BA34" w14:textId="77777777" w:rsidTr="00FE77E5">
        <w:trPr>
          <w:trHeight w:val="113"/>
        </w:trPr>
        <w:tc>
          <w:tcPr>
            <w:tcW w:w="562" w:type="dxa"/>
            <w:shd w:val="clear" w:color="auto" w:fill="auto"/>
            <w:noWrap/>
            <w:vAlign w:val="center"/>
            <w:hideMark/>
          </w:tcPr>
          <w:p w14:paraId="3413381F"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3</w:t>
            </w:r>
          </w:p>
        </w:tc>
        <w:tc>
          <w:tcPr>
            <w:tcW w:w="6098" w:type="dxa"/>
            <w:shd w:val="clear" w:color="auto" w:fill="auto"/>
            <w:vAlign w:val="bottom"/>
            <w:hideMark/>
          </w:tcPr>
          <w:p w14:paraId="605CC976"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Digital Multi Control 200/200 (дистанційна панель інвертора)</w:t>
            </w:r>
          </w:p>
        </w:tc>
        <w:tc>
          <w:tcPr>
            <w:tcW w:w="1621" w:type="dxa"/>
            <w:shd w:val="clear" w:color="auto" w:fill="auto"/>
            <w:noWrap/>
            <w:vAlign w:val="center"/>
            <w:hideMark/>
          </w:tcPr>
          <w:p w14:paraId="62A9A9A7" w14:textId="373E581E"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21DE5A30"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1</w:t>
            </w:r>
          </w:p>
        </w:tc>
      </w:tr>
      <w:tr w:rsidR="00FE77E5" w:rsidRPr="00FE77E5" w14:paraId="79EA9CB8" w14:textId="77777777" w:rsidTr="00FE77E5">
        <w:trPr>
          <w:trHeight w:val="113"/>
        </w:trPr>
        <w:tc>
          <w:tcPr>
            <w:tcW w:w="562" w:type="dxa"/>
            <w:shd w:val="clear" w:color="auto" w:fill="auto"/>
            <w:noWrap/>
            <w:vAlign w:val="center"/>
            <w:hideMark/>
          </w:tcPr>
          <w:p w14:paraId="509243C4"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4</w:t>
            </w:r>
          </w:p>
        </w:tc>
        <w:tc>
          <w:tcPr>
            <w:tcW w:w="6098" w:type="dxa"/>
            <w:shd w:val="clear" w:color="auto" w:fill="auto"/>
            <w:vAlign w:val="bottom"/>
            <w:hideMark/>
          </w:tcPr>
          <w:p w14:paraId="163E9F1B"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АКБ  Victron Energy 12V/220Ah Gel Deep Cycle Batt</w:t>
            </w:r>
          </w:p>
        </w:tc>
        <w:tc>
          <w:tcPr>
            <w:tcW w:w="1621" w:type="dxa"/>
            <w:shd w:val="clear" w:color="auto" w:fill="auto"/>
            <w:noWrap/>
            <w:vAlign w:val="center"/>
            <w:hideMark/>
          </w:tcPr>
          <w:p w14:paraId="7B6A8DAC" w14:textId="6DC75408"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41C9E889"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4</w:t>
            </w:r>
          </w:p>
        </w:tc>
      </w:tr>
      <w:tr w:rsidR="00FE77E5" w:rsidRPr="00FE77E5" w14:paraId="56153700" w14:textId="77777777" w:rsidTr="00FE77E5">
        <w:trPr>
          <w:trHeight w:val="113"/>
        </w:trPr>
        <w:tc>
          <w:tcPr>
            <w:tcW w:w="562" w:type="dxa"/>
            <w:shd w:val="clear" w:color="auto" w:fill="auto"/>
            <w:noWrap/>
            <w:vAlign w:val="center"/>
            <w:hideMark/>
          </w:tcPr>
          <w:p w14:paraId="388B2D97"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5</w:t>
            </w:r>
          </w:p>
        </w:tc>
        <w:tc>
          <w:tcPr>
            <w:tcW w:w="6098" w:type="dxa"/>
            <w:shd w:val="clear" w:color="auto" w:fill="auto"/>
            <w:vAlign w:val="bottom"/>
            <w:hideMark/>
          </w:tcPr>
          <w:p w14:paraId="4E60BF50"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Victron Energy Battery Balancer</w:t>
            </w:r>
          </w:p>
        </w:tc>
        <w:tc>
          <w:tcPr>
            <w:tcW w:w="1621" w:type="dxa"/>
            <w:shd w:val="clear" w:color="auto" w:fill="auto"/>
            <w:noWrap/>
            <w:vAlign w:val="center"/>
            <w:hideMark/>
          </w:tcPr>
          <w:p w14:paraId="70984883" w14:textId="12EFAEA5"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1D22AB60"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2</w:t>
            </w:r>
          </w:p>
        </w:tc>
      </w:tr>
      <w:tr w:rsidR="00FE77E5" w:rsidRPr="00FE77E5" w14:paraId="78223143" w14:textId="77777777" w:rsidTr="00FE77E5">
        <w:trPr>
          <w:trHeight w:val="113"/>
        </w:trPr>
        <w:tc>
          <w:tcPr>
            <w:tcW w:w="562" w:type="dxa"/>
            <w:shd w:val="clear" w:color="auto" w:fill="auto"/>
            <w:noWrap/>
            <w:vAlign w:val="center"/>
            <w:hideMark/>
          </w:tcPr>
          <w:p w14:paraId="06EBCC87"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6</w:t>
            </w:r>
          </w:p>
        </w:tc>
        <w:tc>
          <w:tcPr>
            <w:tcW w:w="6098" w:type="dxa"/>
            <w:shd w:val="clear" w:color="auto" w:fill="auto"/>
            <w:vAlign w:val="bottom"/>
            <w:hideMark/>
          </w:tcPr>
          <w:p w14:paraId="1F11FC23"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 xml:space="preserve">Зовнішній ввід VE Power intlet 16A (пластик) </w:t>
            </w:r>
          </w:p>
        </w:tc>
        <w:tc>
          <w:tcPr>
            <w:tcW w:w="1621" w:type="dxa"/>
            <w:shd w:val="clear" w:color="auto" w:fill="auto"/>
            <w:noWrap/>
            <w:vAlign w:val="center"/>
            <w:hideMark/>
          </w:tcPr>
          <w:p w14:paraId="10027AD2" w14:textId="100BAD9C"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4A2E954B"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1</w:t>
            </w:r>
          </w:p>
        </w:tc>
      </w:tr>
      <w:tr w:rsidR="00FE77E5" w:rsidRPr="00FE77E5" w14:paraId="322650D5" w14:textId="77777777" w:rsidTr="00FE77E5">
        <w:trPr>
          <w:trHeight w:val="113"/>
        </w:trPr>
        <w:tc>
          <w:tcPr>
            <w:tcW w:w="562" w:type="dxa"/>
            <w:shd w:val="clear" w:color="auto" w:fill="auto"/>
            <w:noWrap/>
            <w:vAlign w:val="center"/>
            <w:hideMark/>
          </w:tcPr>
          <w:p w14:paraId="52C8E16F"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7</w:t>
            </w:r>
          </w:p>
        </w:tc>
        <w:tc>
          <w:tcPr>
            <w:tcW w:w="6098" w:type="dxa"/>
            <w:shd w:val="clear" w:color="auto" w:fill="auto"/>
            <w:vAlign w:val="bottom"/>
            <w:hideMark/>
          </w:tcPr>
          <w:p w14:paraId="7F7D302B"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 xml:space="preserve">Реле комутації VE Cyrix-Ct 12/24V - 120A </w:t>
            </w:r>
          </w:p>
        </w:tc>
        <w:tc>
          <w:tcPr>
            <w:tcW w:w="1621" w:type="dxa"/>
            <w:shd w:val="clear" w:color="auto" w:fill="auto"/>
            <w:noWrap/>
            <w:vAlign w:val="center"/>
            <w:hideMark/>
          </w:tcPr>
          <w:p w14:paraId="00ADE174" w14:textId="2B0FFFF5"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29AECE1F"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1</w:t>
            </w:r>
          </w:p>
        </w:tc>
      </w:tr>
      <w:tr w:rsidR="00FE77E5" w:rsidRPr="00FE77E5" w14:paraId="4123FBC9" w14:textId="77777777" w:rsidTr="00FE77E5">
        <w:trPr>
          <w:trHeight w:val="113"/>
        </w:trPr>
        <w:tc>
          <w:tcPr>
            <w:tcW w:w="562" w:type="dxa"/>
            <w:shd w:val="clear" w:color="auto" w:fill="auto"/>
            <w:noWrap/>
            <w:vAlign w:val="center"/>
            <w:hideMark/>
          </w:tcPr>
          <w:p w14:paraId="02F7CAFF"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8</w:t>
            </w:r>
          </w:p>
        </w:tc>
        <w:tc>
          <w:tcPr>
            <w:tcW w:w="6098" w:type="dxa"/>
            <w:shd w:val="clear" w:color="auto" w:fill="auto"/>
            <w:vAlign w:val="bottom"/>
            <w:hideMark/>
          </w:tcPr>
          <w:p w14:paraId="773338AA"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 xml:space="preserve">Монітор стану батарей VE BMV-712 Smart </w:t>
            </w:r>
          </w:p>
        </w:tc>
        <w:tc>
          <w:tcPr>
            <w:tcW w:w="1621" w:type="dxa"/>
            <w:shd w:val="clear" w:color="auto" w:fill="auto"/>
            <w:noWrap/>
            <w:vAlign w:val="center"/>
            <w:hideMark/>
          </w:tcPr>
          <w:p w14:paraId="0311D7C6" w14:textId="1FDB1C05"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5E8F790E"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1</w:t>
            </w:r>
          </w:p>
        </w:tc>
      </w:tr>
      <w:tr w:rsidR="00FE77E5" w:rsidRPr="00FE77E5" w14:paraId="3EBF3FE7" w14:textId="77777777" w:rsidTr="00FE77E5">
        <w:trPr>
          <w:trHeight w:val="113"/>
        </w:trPr>
        <w:tc>
          <w:tcPr>
            <w:tcW w:w="562" w:type="dxa"/>
            <w:shd w:val="clear" w:color="auto" w:fill="auto"/>
            <w:noWrap/>
            <w:vAlign w:val="center"/>
          </w:tcPr>
          <w:p w14:paraId="1C7F1581"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9</w:t>
            </w:r>
          </w:p>
        </w:tc>
        <w:tc>
          <w:tcPr>
            <w:tcW w:w="6098" w:type="dxa"/>
            <w:shd w:val="clear" w:color="auto" w:fill="auto"/>
            <w:vAlign w:val="bottom"/>
          </w:tcPr>
          <w:p w14:paraId="5268B447"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 xml:space="preserve">Витяжний вентилятор 12в </w:t>
            </w:r>
          </w:p>
        </w:tc>
        <w:tc>
          <w:tcPr>
            <w:tcW w:w="1621" w:type="dxa"/>
            <w:shd w:val="clear" w:color="auto" w:fill="auto"/>
            <w:noWrap/>
            <w:vAlign w:val="center"/>
          </w:tcPr>
          <w:p w14:paraId="15D8ED66" w14:textId="33CEA044"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tcPr>
          <w:p w14:paraId="3E182138"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1</w:t>
            </w:r>
          </w:p>
        </w:tc>
      </w:tr>
      <w:tr w:rsidR="00FE77E5" w:rsidRPr="00FE77E5" w14:paraId="5DFB9A7E" w14:textId="77777777" w:rsidTr="00FE77E5">
        <w:trPr>
          <w:trHeight w:val="56"/>
        </w:trPr>
        <w:tc>
          <w:tcPr>
            <w:tcW w:w="562" w:type="dxa"/>
            <w:shd w:val="clear" w:color="auto" w:fill="auto"/>
            <w:noWrap/>
            <w:vAlign w:val="center"/>
          </w:tcPr>
          <w:p w14:paraId="4A036399"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10</w:t>
            </w:r>
          </w:p>
        </w:tc>
        <w:tc>
          <w:tcPr>
            <w:tcW w:w="6098" w:type="dxa"/>
            <w:shd w:val="clear" w:color="auto" w:fill="auto"/>
            <w:vAlign w:val="bottom"/>
            <w:hideMark/>
          </w:tcPr>
          <w:p w14:paraId="7F10C6E2"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Генератор інверторний Weekender X3500ie</w:t>
            </w:r>
          </w:p>
        </w:tc>
        <w:tc>
          <w:tcPr>
            <w:tcW w:w="1621" w:type="dxa"/>
            <w:shd w:val="clear" w:color="auto" w:fill="auto"/>
            <w:noWrap/>
            <w:vAlign w:val="center"/>
            <w:hideMark/>
          </w:tcPr>
          <w:p w14:paraId="41AAD84B" w14:textId="18E7303D"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52388964"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1</w:t>
            </w:r>
          </w:p>
        </w:tc>
      </w:tr>
      <w:tr w:rsidR="00FE77E5" w:rsidRPr="00FE77E5" w14:paraId="7BDFD5A7" w14:textId="77777777" w:rsidTr="00FE77E5">
        <w:trPr>
          <w:trHeight w:val="113"/>
        </w:trPr>
        <w:tc>
          <w:tcPr>
            <w:tcW w:w="562" w:type="dxa"/>
            <w:shd w:val="clear" w:color="auto" w:fill="auto"/>
            <w:noWrap/>
            <w:vAlign w:val="center"/>
          </w:tcPr>
          <w:p w14:paraId="1862B376"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11</w:t>
            </w:r>
          </w:p>
        </w:tc>
        <w:tc>
          <w:tcPr>
            <w:tcW w:w="6098" w:type="dxa"/>
            <w:shd w:val="clear" w:color="auto" w:fill="auto"/>
            <w:vAlign w:val="bottom"/>
            <w:hideMark/>
          </w:tcPr>
          <w:p w14:paraId="1D8B679F" w14:textId="77777777" w:rsidR="00FE77E5" w:rsidRPr="00FE77E5" w:rsidRDefault="00FE77E5" w:rsidP="00FE77E5">
            <w:pPr>
              <w:spacing w:line="240" w:lineRule="auto"/>
              <w:rPr>
                <w:rFonts w:cstheme="minorHAnsi"/>
                <w:color w:val="000000"/>
                <w:sz w:val="20"/>
                <w:szCs w:val="20"/>
                <w:lang w:val="ru-RU"/>
              </w:rPr>
            </w:pPr>
            <w:r w:rsidRPr="00FE77E5">
              <w:rPr>
                <w:rFonts w:cstheme="minorHAnsi"/>
                <w:color w:val="000000"/>
                <w:sz w:val="20"/>
                <w:szCs w:val="20"/>
                <w:lang w:val="ru-RU"/>
              </w:rPr>
              <w:t xml:space="preserve">Зарядна станція </w:t>
            </w:r>
            <w:r w:rsidRPr="00FE77E5">
              <w:rPr>
                <w:rFonts w:cstheme="minorHAnsi"/>
                <w:color w:val="000000"/>
                <w:sz w:val="20"/>
                <w:szCs w:val="20"/>
              </w:rPr>
              <w:t>EcoFlow</w:t>
            </w:r>
            <w:r w:rsidRPr="00FE77E5">
              <w:rPr>
                <w:rFonts w:cstheme="minorHAnsi"/>
                <w:color w:val="000000"/>
                <w:sz w:val="20"/>
                <w:szCs w:val="20"/>
                <w:lang w:val="ru-RU"/>
              </w:rPr>
              <w:t xml:space="preserve"> </w:t>
            </w:r>
            <w:r w:rsidRPr="00FE77E5">
              <w:rPr>
                <w:rFonts w:cstheme="minorHAnsi"/>
                <w:color w:val="000000"/>
                <w:sz w:val="20"/>
                <w:szCs w:val="20"/>
              </w:rPr>
              <w:t>DELTA</w:t>
            </w:r>
            <w:r w:rsidRPr="00FE77E5">
              <w:rPr>
                <w:rFonts w:cstheme="minorHAnsi"/>
                <w:color w:val="000000"/>
                <w:sz w:val="20"/>
                <w:szCs w:val="20"/>
                <w:lang w:val="ru-RU"/>
              </w:rPr>
              <w:t xml:space="preserve"> 2 (1024 Вт·год)</w:t>
            </w:r>
          </w:p>
        </w:tc>
        <w:tc>
          <w:tcPr>
            <w:tcW w:w="1621" w:type="dxa"/>
            <w:shd w:val="clear" w:color="auto" w:fill="auto"/>
            <w:noWrap/>
            <w:vAlign w:val="center"/>
            <w:hideMark/>
          </w:tcPr>
          <w:p w14:paraId="0813099E" w14:textId="78325E56"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5D64B77B"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2</w:t>
            </w:r>
          </w:p>
        </w:tc>
      </w:tr>
      <w:tr w:rsidR="00FE77E5" w:rsidRPr="00FE77E5" w14:paraId="3AD99F6B" w14:textId="77777777" w:rsidTr="00FE77E5">
        <w:trPr>
          <w:trHeight w:val="113"/>
        </w:trPr>
        <w:tc>
          <w:tcPr>
            <w:tcW w:w="562" w:type="dxa"/>
            <w:shd w:val="clear" w:color="auto" w:fill="auto"/>
            <w:noWrap/>
            <w:vAlign w:val="center"/>
          </w:tcPr>
          <w:p w14:paraId="55145E0E"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12</w:t>
            </w:r>
          </w:p>
        </w:tc>
        <w:tc>
          <w:tcPr>
            <w:tcW w:w="6098" w:type="dxa"/>
            <w:shd w:val="clear" w:color="auto" w:fill="auto"/>
            <w:vAlign w:val="bottom"/>
            <w:hideMark/>
          </w:tcPr>
          <w:p w14:paraId="096918A1"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Маркиза Fiamma 2.6 м</w:t>
            </w:r>
          </w:p>
        </w:tc>
        <w:tc>
          <w:tcPr>
            <w:tcW w:w="1621" w:type="dxa"/>
            <w:shd w:val="clear" w:color="auto" w:fill="auto"/>
            <w:noWrap/>
            <w:vAlign w:val="center"/>
            <w:hideMark/>
          </w:tcPr>
          <w:p w14:paraId="1FE28E4A" w14:textId="3F5A02B4"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51797064"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2</w:t>
            </w:r>
          </w:p>
        </w:tc>
      </w:tr>
      <w:tr w:rsidR="00FE77E5" w:rsidRPr="00FE77E5" w14:paraId="021CD24A" w14:textId="77777777" w:rsidTr="00FE77E5">
        <w:trPr>
          <w:trHeight w:val="113"/>
        </w:trPr>
        <w:tc>
          <w:tcPr>
            <w:tcW w:w="562" w:type="dxa"/>
            <w:shd w:val="clear" w:color="auto" w:fill="auto"/>
            <w:noWrap/>
            <w:vAlign w:val="center"/>
          </w:tcPr>
          <w:p w14:paraId="49C5A5B6"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13</w:t>
            </w:r>
          </w:p>
        </w:tc>
        <w:tc>
          <w:tcPr>
            <w:tcW w:w="6098" w:type="dxa"/>
            <w:shd w:val="clear" w:color="auto" w:fill="auto"/>
            <w:vAlign w:val="bottom"/>
            <w:hideMark/>
          </w:tcPr>
          <w:p w14:paraId="3E7308CA"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Раковина</w:t>
            </w:r>
          </w:p>
        </w:tc>
        <w:tc>
          <w:tcPr>
            <w:tcW w:w="1621" w:type="dxa"/>
            <w:shd w:val="clear" w:color="auto" w:fill="auto"/>
            <w:noWrap/>
            <w:vAlign w:val="center"/>
            <w:hideMark/>
          </w:tcPr>
          <w:p w14:paraId="5E2506C5" w14:textId="77777777"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4D81A828"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1</w:t>
            </w:r>
          </w:p>
        </w:tc>
      </w:tr>
      <w:tr w:rsidR="00FE77E5" w:rsidRPr="00FE77E5" w14:paraId="39C74AFA" w14:textId="77777777" w:rsidTr="00FE77E5">
        <w:trPr>
          <w:trHeight w:val="113"/>
        </w:trPr>
        <w:tc>
          <w:tcPr>
            <w:tcW w:w="562" w:type="dxa"/>
            <w:shd w:val="clear" w:color="auto" w:fill="auto"/>
            <w:noWrap/>
            <w:vAlign w:val="center"/>
          </w:tcPr>
          <w:p w14:paraId="26BC0680"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14</w:t>
            </w:r>
          </w:p>
        </w:tc>
        <w:tc>
          <w:tcPr>
            <w:tcW w:w="6098" w:type="dxa"/>
            <w:shd w:val="clear" w:color="auto" w:fill="auto"/>
            <w:vAlign w:val="bottom"/>
            <w:hideMark/>
          </w:tcPr>
          <w:p w14:paraId="16521706"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Кран и насос</w:t>
            </w:r>
          </w:p>
        </w:tc>
        <w:tc>
          <w:tcPr>
            <w:tcW w:w="1621" w:type="dxa"/>
            <w:shd w:val="clear" w:color="auto" w:fill="auto"/>
            <w:noWrap/>
            <w:vAlign w:val="center"/>
            <w:hideMark/>
          </w:tcPr>
          <w:p w14:paraId="664A0656" w14:textId="7B2677CC"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40E2042F"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1</w:t>
            </w:r>
          </w:p>
        </w:tc>
      </w:tr>
      <w:tr w:rsidR="00FE77E5" w:rsidRPr="00FE77E5" w14:paraId="7EF48109" w14:textId="77777777" w:rsidTr="00FE77E5">
        <w:trPr>
          <w:trHeight w:val="113"/>
        </w:trPr>
        <w:tc>
          <w:tcPr>
            <w:tcW w:w="562" w:type="dxa"/>
            <w:shd w:val="clear" w:color="auto" w:fill="auto"/>
            <w:noWrap/>
            <w:vAlign w:val="center"/>
          </w:tcPr>
          <w:p w14:paraId="2D9432BC"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15</w:t>
            </w:r>
          </w:p>
        </w:tc>
        <w:tc>
          <w:tcPr>
            <w:tcW w:w="6098" w:type="dxa"/>
            <w:shd w:val="clear" w:color="auto" w:fill="auto"/>
            <w:vAlign w:val="bottom"/>
            <w:hideMark/>
          </w:tcPr>
          <w:p w14:paraId="296B2EF0"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Ємність для води 10 л</w:t>
            </w:r>
          </w:p>
        </w:tc>
        <w:tc>
          <w:tcPr>
            <w:tcW w:w="1621" w:type="dxa"/>
            <w:shd w:val="clear" w:color="auto" w:fill="auto"/>
            <w:noWrap/>
            <w:vAlign w:val="center"/>
            <w:hideMark/>
          </w:tcPr>
          <w:p w14:paraId="0FF48276" w14:textId="0DCEC719"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323D911B"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2</w:t>
            </w:r>
          </w:p>
        </w:tc>
      </w:tr>
      <w:tr w:rsidR="00FE77E5" w:rsidRPr="00FE77E5" w14:paraId="61BA915F" w14:textId="77777777" w:rsidTr="00FE77E5">
        <w:trPr>
          <w:trHeight w:val="113"/>
        </w:trPr>
        <w:tc>
          <w:tcPr>
            <w:tcW w:w="562" w:type="dxa"/>
            <w:shd w:val="clear" w:color="auto" w:fill="auto"/>
            <w:noWrap/>
            <w:vAlign w:val="center"/>
          </w:tcPr>
          <w:p w14:paraId="05073A5F"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16</w:t>
            </w:r>
          </w:p>
        </w:tc>
        <w:tc>
          <w:tcPr>
            <w:tcW w:w="6098" w:type="dxa"/>
            <w:shd w:val="clear" w:color="auto" w:fill="auto"/>
            <w:vAlign w:val="bottom"/>
            <w:hideMark/>
          </w:tcPr>
          <w:p w14:paraId="01570AFC"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Холодильник  DOMETIC COOLMATIC CRX65 D00</w:t>
            </w:r>
          </w:p>
        </w:tc>
        <w:tc>
          <w:tcPr>
            <w:tcW w:w="1621" w:type="dxa"/>
            <w:shd w:val="clear" w:color="auto" w:fill="auto"/>
            <w:noWrap/>
            <w:vAlign w:val="center"/>
            <w:hideMark/>
          </w:tcPr>
          <w:p w14:paraId="034D0911" w14:textId="50B8B278"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3D618866"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1</w:t>
            </w:r>
          </w:p>
        </w:tc>
      </w:tr>
      <w:tr w:rsidR="00FE77E5" w:rsidRPr="00FE77E5" w14:paraId="68B077D1" w14:textId="77777777" w:rsidTr="00FE77E5">
        <w:trPr>
          <w:trHeight w:val="113"/>
        </w:trPr>
        <w:tc>
          <w:tcPr>
            <w:tcW w:w="562" w:type="dxa"/>
            <w:shd w:val="clear" w:color="auto" w:fill="auto"/>
            <w:noWrap/>
            <w:vAlign w:val="center"/>
          </w:tcPr>
          <w:p w14:paraId="4D67D2B6"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17</w:t>
            </w:r>
          </w:p>
        </w:tc>
        <w:tc>
          <w:tcPr>
            <w:tcW w:w="6098" w:type="dxa"/>
            <w:shd w:val="clear" w:color="auto" w:fill="auto"/>
            <w:vAlign w:val="bottom"/>
            <w:hideMark/>
          </w:tcPr>
          <w:p w14:paraId="230B6ADC" w14:textId="77777777" w:rsidR="00FE77E5" w:rsidRPr="00FE77E5" w:rsidRDefault="00FE77E5" w:rsidP="00FE77E5">
            <w:pPr>
              <w:spacing w:line="240" w:lineRule="auto"/>
              <w:rPr>
                <w:rFonts w:cstheme="minorHAnsi"/>
                <w:color w:val="000000"/>
                <w:sz w:val="20"/>
                <w:szCs w:val="20"/>
                <w:lang w:val="ru-RU"/>
              </w:rPr>
            </w:pPr>
            <w:r w:rsidRPr="00FE77E5">
              <w:rPr>
                <w:rFonts w:cstheme="minorHAnsi"/>
                <w:color w:val="000000"/>
                <w:sz w:val="20"/>
                <w:szCs w:val="20"/>
                <w:lang w:val="ru-RU"/>
              </w:rPr>
              <w:t xml:space="preserve">Автономний опалювач </w:t>
            </w:r>
            <w:r w:rsidRPr="00FE77E5">
              <w:rPr>
                <w:rFonts w:cstheme="minorHAnsi"/>
                <w:color w:val="000000"/>
                <w:sz w:val="20"/>
                <w:szCs w:val="20"/>
              </w:rPr>
              <w:t>Brano</w:t>
            </w:r>
            <w:r w:rsidRPr="00FE77E5">
              <w:rPr>
                <w:rFonts w:cstheme="minorHAnsi"/>
                <w:color w:val="000000"/>
                <w:sz w:val="20"/>
                <w:szCs w:val="20"/>
                <w:lang w:val="ru-RU"/>
              </w:rPr>
              <w:t xml:space="preserve"> </w:t>
            </w:r>
            <w:r w:rsidRPr="00FE77E5">
              <w:rPr>
                <w:rFonts w:cstheme="minorHAnsi"/>
                <w:color w:val="000000"/>
                <w:sz w:val="20"/>
                <w:szCs w:val="20"/>
              </w:rPr>
              <w:t>Wind</w:t>
            </w:r>
            <w:r w:rsidRPr="00FE77E5">
              <w:rPr>
                <w:rFonts w:cstheme="minorHAnsi"/>
                <w:color w:val="000000"/>
                <w:sz w:val="20"/>
                <w:szCs w:val="20"/>
                <w:lang w:val="ru-RU"/>
              </w:rPr>
              <w:t>4 12</w:t>
            </w:r>
            <w:r w:rsidRPr="00FE77E5">
              <w:rPr>
                <w:rFonts w:cstheme="minorHAnsi"/>
                <w:color w:val="000000"/>
                <w:sz w:val="20"/>
                <w:szCs w:val="20"/>
              </w:rPr>
              <w:t>v</w:t>
            </w:r>
          </w:p>
        </w:tc>
        <w:tc>
          <w:tcPr>
            <w:tcW w:w="1621" w:type="dxa"/>
            <w:shd w:val="clear" w:color="auto" w:fill="auto"/>
            <w:noWrap/>
            <w:vAlign w:val="center"/>
            <w:hideMark/>
          </w:tcPr>
          <w:p w14:paraId="080F2C21" w14:textId="58A37BC3"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491C95ED"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2</w:t>
            </w:r>
          </w:p>
        </w:tc>
      </w:tr>
      <w:tr w:rsidR="00FE77E5" w:rsidRPr="00FE77E5" w14:paraId="3F26E515" w14:textId="77777777" w:rsidTr="00FE77E5">
        <w:trPr>
          <w:trHeight w:val="113"/>
        </w:trPr>
        <w:tc>
          <w:tcPr>
            <w:tcW w:w="562" w:type="dxa"/>
            <w:shd w:val="clear" w:color="auto" w:fill="auto"/>
            <w:noWrap/>
            <w:vAlign w:val="center"/>
          </w:tcPr>
          <w:p w14:paraId="54F17B25"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18</w:t>
            </w:r>
          </w:p>
        </w:tc>
        <w:tc>
          <w:tcPr>
            <w:tcW w:w="6098" w:type="dxa"/>
            <w:shd w:val="clear" w:color="auto" w:fill="auto"/>
            <w:vAlign w:val="bottom"/>
            <w:hideMark/>
          </w:tcPr>
          <w:p w14:paraId="4F0E1BB3"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Автономний опалювач D2 (Китай)</w:t>
            </w:r>
          </w:p>
        </w:tc>
        <w:tc>
          <w:tcPr>
            <w:tcW w:w="1621" w:type="dxa"/>
            <w:shd w:val="clear" w:color="auto" w:fill="auto"/>
            <w:noWrap/>
            <w:vAlign w:val="center"/>
            <w:hideMark/>
          </w:tcPr>
          <w:p w14:paraId="6B497306" w14:textId="12CFBD56"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7BCE9494"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1</w:t>
            </w:r>
          </w:p>
        </w:tc>
      </w:tr>
      <w:tr w:rsidR="00FE77E5" w:rsidRPr="00FE77E5" w14:paraId="3E9ADAEE" w14:textId="77777777" w:rsidTr="00FE77E5">
        <w:trPr>
          <w:trHeight w:val="113"/>
        </w:trPr>
        <w:tc>
          <w:tcPr>
            <w:tcW w:w="562" w:type="dxa"/>
            <w:shd w:val="clear" w:color="auto" w:fill="auto"/>
            <w:noWrap/>
            <w:vAlign w:val="center"/>
          </w:tcPr>
          <w:p w14:paraId="522F1F15"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19</w:t>
            </w:r>
          </w:p>
        </w:tc>
        <w:tc>
          <w:tcPr>
            <w:tcW w:w="6098" w:type="dxa"/>
            <w:shd w:val="clear" w:color="auto" w:fill="auto"/>
            <w:vAlign w:val="bottom"/>
            <w:hideMark/>
          </w:tcPr>
          <w:p w14:paraId="74C85B44" w14:textId="77777777" w:rsidR="00FE77E5" w:rsidRPr="00FE77E5" w:rsidRDefault="00FE77E5" w:rsidP="00FE77E5">
            <w:pPr>
              <w:spacing w:line="240" w:lineRule="auto"/>
              <w:rPr>
                <w:rFonts w:cstheme="minorHAnsi"/>
                <w:color w:val="000000"/>
                <w:sz w:val="20"/>
                <w:szCs w:val="20"/>
                <w:lang w:val="ru-RU"/>
              </w:rPr>
            </w:pPr>
            <w:r w:rsidRPr="00FE77E5">
              <w:rPr>
                <w:rFonts w:cstheme="minorHAnsi"/>
                <w:color w:val="000000"/>
                <w:sz w:val="20"/>
                <w:szCs w:val="20"/>
                <w:lang w:val="ru-RU"/>
              </w:rPr>
              <w:t xml:space="preserve">Подовжувач на котушці </w:t>
            </w:r>
            <w:r w:rsidRPr="00FE77E5">
              <w:rPr>
                <w:rFonts w:cstheme="minorHAnsi"/>
                <w:color w:val="000000"/>
                <w:sz w:val="20"/>
                <w:szCs w:val="20"/>
              </w:rPr>
              <w:t>Dnipro</w:t>
            </w:r>
            <w:r w:rsidRPr="00FE77E5">
              <w:rPr>
                <w:rFonts w:cstheme="minorHAnsi"/>
                <w:color w:val="000000"/>
                <w:sz w:val="20"/>
                <w:szCs w:val="20"/>
                <w:lang w:val="ru-RU"/>
              </w:rPr>
              <w:t>-</w:t>
            </w:r>
            <w:r w:rsidRPr="00FE77E5">
              <w:rPr>
                <w:rFonts w:cstheme="minorHAnsi"/>
                <w:color w:val="000000"/>
                <w:sz w:val="20"/>
                <w:szCs w:val="20"/>
              </w:rPr>
              <w:t>M</w:t>
            </w:r>
            <w:r w:rsidRPr="00FE77E5">
              <w:rPr>
                <w:rFonts w:cstheme="minorHAnsi"/>
                <w:color w:val="000000"/>
                <w:sz w:val="20"/>
                <w:szCs w:val="20"/>
                <w:lang w:val="ru-RU"/>
              </w:rPr>
              <w:t xml:space="preserve"> </w:t>
            </w:r>
            <w:r w:rsidRPr="00FE77E5">
              <w:rPr>
                <w:rFonts w:cstheme="minorHAnsi"/>
                <w:color w:val="000000"/>
                <w:sz w:val="20"/>
                <w:szCs w:val="20"/>
              </w:rPr>
              <w:t>SE</w:t>
            </w:r>
            <w:r w:rsidRPr="00FE77E5">
              <w:rPr>
                <w:rFonts w:cstheme="minorHAnsi"/>
                <w:color w:val="000000"/>
                <w:sz w:val="20"/>
                <w:szCs w:val="20"/>
                <w:lang w:val="ru-RU"/>
              </w:rPr>
              <w:t>4 3</w:t>
            </w:r>
            <w:r w:rsidRPr="00FE77E5">
              <w:rPr>
                <w:rFonts w:cstheme="minorHAnsi"/>
                <w:color w:val="000000"/>
                <w:sz w:val="20"/>
                <w:szCs w:val="20"/>
              </w:rPr>
              <w:t>x</w:t>
            </w:r>
            <w:r w:rsidRPr="00FE77E5">
              <w:rPr>
                <w:rFonts w:cstheme="minorHAnsi"/>
                <w:color w:val="000000"/>
                <w:sz w:val="20"/>
                <w:szCs w:val="20"/>
                <w:lang w:val="ru-RU"/>
              </w:rPr>
              <w:t>1,5мм² 40 м</w:t>
            </w:r>
          </w:p>
        </w:tc>
        <w:tc>
          <w:tcPr>
            <w:tcW w:w="1621" w:type="dxa"/>
            <w:shd w:val="clear" w:color="auto" w:fill="auto"/>
            <w:noWrap/>
            <w:vAlign w:val="center"/>
            <w:hideMark/>
          </w:tcPr>
          <w:p w14:paraId="45623C75" w14:textId="469F4962"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64B63EFA"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2</w:t>
            </w:r>
          </w:p>
        </w:tc>
      </w:tr>
      <w:tr w:rsidR="00FE77E5" w:rsidRPr="00FE77E5" w14:paraId="76FBB120" w14:textId="77777777" w:rsidTr="00FE77E5">
        <w:trPr>
          <w:trHeight w:val="113"/>
        </w:trPr>
        <w:tc>
          <w:tcPr>
            <w:tcW w:w="562" w:type="dxa"/>
            <w:shd w:val="clear" w:color="auto" w:fill="auto"/>
            <w:noWrap/>
            <w:vAlign w:val="center"/>
          </w:tcPr>
          <w:p w14:paraId="55CDBBB2"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20</w:t>
            </w:r>
          </w:p>
        </w:tc>
        <w:tc>
          <w:tcPr>
            <w:tcW w:w="6098" w:type="dxa"/>
            <w:shd w:val="clear" w:color="auto" w:fill="auto"/>
            <w:vAlign w:val="bottom"/>
            <w:hideMark/>
          </w:tcPr>
          <w:p w14:paraId="50A67055"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Люк автомобільний 400х500</w:t>
            </w:r>
          </w:p>
        </w:tc>
        <w:tc>
          <w:tcPr>
            <w:tcW w:w="1621" w:type="dxa"/>
            <w:shd w:val="clear" w:color="auto" w:fill="auto"/>
            <w:noWrap/>
            <w:vAlign w:val="center"/>
            <w:hideMark/>
          </w:tcPr>
          <w:p w14:paraId="1C305076" w14:textId="67CF16D5"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048B81B5"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1</w:t>
            </w:r>
          </w:p>
        </w:tc>
      </w:tr>
      <w:tr w:rsidR="00FE77E5" w:rsidRPr="00FE77E5" w14:paraId="084732FD" w14:textId="77777777" w:rsidTr="00FE77E5">
        <w:trPr>
          <w:trHeight w:val="113"/>
        </w:trPr>
        <w:tc>
          <w:tcPr>
            <w:tcW w:w="562" w:type="dxa"/>
            <w:shd w:val="clear" w:color="auto" w:fill="auto"/>
            <w:noWrap/>
            <w:vAlign w:val="center"/>
          </w:tcPr>
          <w:p w14:paraId="30C7178E"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21</w:t>
            </w:r>
          </w:p>
        </w:tc>
        <w:tc>
          <w:tcPr>
            <w:tcW w:w="6098" w:type="dxa"/>
            <w:shd w:val="clear" w:color="auto" w:fill="auto"/>
            <w:vAlign w:val="bottom"/>
            <w:hideMark/>
          </w:tcPr>
          <w:p w14:paraId="60DF7109"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Опромінювач бактеріцідний «ОББ-15НП»</w:t>
            </w:r>
          </w:p>
        </w:tc>
        <w:tc>
          <w:tcPr>
            <w:tcW w:w="1621" w:type="dxa"/>
            <w:shd w:val="clear" w:color="auto" w:fill="auto"/>
            <w:noWrap/>
            <w:vAlign w:val="center"/>
            <w:hideMark/>
          </w:tcPr>
          <w:p w14:paraId="770046ED" w14:textId="0EABC83E"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60ADD813"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2</w:t>
            </w:r>
          </w:p>
        </w:tc>
      </w:tr>
      <w:tr w:rsidR="00FE77E5" w:rsidRPr="00FE77E5" w14:paraId="31B6CE9D" w14:textId="77777777" w:rsidTr="00FE77E5">
        <w:trPr>
          <w:trHeight w:val="113"/>
        </w:trPr>
        <w:tc>
          <w:tcPr>
            <w:tcW w:w="562" w:type="dxa"/>
            <w:shd w:val="clear" w:color="auto" w:fill="auto"/>
            <w:noWrap/>
            <w:vAlign w:val="center"/>
          </w:tcPr>
          <w:p w14:paraId="2E7BBE79"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22</w:t>
            </w:r>
          </w:p>
        </w:tc>
        <w:tc>
          <w:tcPr>
            <w:tcW w:w="6098" w:type="dxa"/>
            <w:shd w:val="clear" w:color="auto" w:fill="auto"/>
            <w:vAlign w:val="bottom"/>
            <w:hideMark/>
          </w:tcPr>
          <w:p w14:paraId="5C46E206"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Автоскло (розсувне)</w:t>
            </w:r>
          </w:p>
        </w:tc>
        <w:tc>
          <w:tcPr>
            <w:tcW w:w="1621" w:type="dxa"/>
            <w:shd w:val="clear" w:color="auto" w:fill="auto"/>
            <w:noWrap/>
            <w:vAlign w:val="center"/>
            <w:hideMark/>
          </w:tcPr>
          <w:p w14:paraId="2659F79E" w14:textId="6F2DA459"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лист</w:t>
            </w:r>
          </w:p>
        </w:tc>
        <w:tc>
          <w:tcPr>
            <w:tcW w:w="1520" w:type="dxa"/>
            <w:shd w:val="clear" w:color="auto" w:fill="auto"/>
            <w:noWrap/>
            <w:vAlign w:val="center"/>
            <w:hideMark/>
          </w:tcPr>
          <w:p w14:paraId="647D3067"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2</w:t>
            </w:r>
          </w:p>
        </w:tc>
      </w:tr>
      <w:tr w:rsidR="00FE77E5" w:rsidRPr="00FE77E5" w14:paraId="5A466B71" w14:textId="77777777" w:rsidTr="00FE77E5">
        <w:trPr>
          <w:trHeight w:val="113"/>
        </w:trPr>
        <w:tc>
          <w:tcPr>
            <w:tcW w:w="562" w:type="dxa"/>
            <w:shd w:val="clear" w:color="auto" w:fill="auto"/>
            <w:noWrap/>
            <w:vAlign w:val="center"/>
          </w:tcPr>
          <w:p w14:paraId="4D2125CA"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23</w:t>
            </w:r>
          </w:p>
        </w:tc>
        <w:tc>
          <w:tcPr>
            <w:tcW w:w="6098" w:type="dxa"/>
            <w:shd w:val="clear" w:color="auto" w:fill="auto"/>
            <w:vAlign w:val="bottom"/>
            <w:hideMark/>
          </w:tcPr>
          <w:p w14:paraId="0BB39E89"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Автоскло (нерозсувне) склопакет</w:t>
            </w:r>
          </w:p>
        </w:tc>
        <w:tc>
          <w:tcPr>
            <w:tcW w:w="1621" w:type="dxa"/>
            <w:shd w:val="clear" w:color="auto" w:fill="auto"/>
            <w:noWrap/>
            <w:vAlign w:val="center"/>
            <w:hideMark/>
          </w:tcPr>
          <w:p w14:paraId="04D5B3AE" w14:textId="4506E284"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лист</w:t>
            </w:r>
          </w:p>
        </w:tc>
        <w:tc>
          <w:tcPr>
            <w:tcW w:w="1520" w:type="dxa"/>
            <w:shd w:val="clear" w:color="auto" w:fill="auto"/>
            <w:noWrap/>
            <w:vAlign w:val="center"/>
            <w:hideMark/>
          </w:tcPr>
          <w:p w14:paraId="155ADFBF"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1</w:t>
            </w:r>
          </w:p>
        </w:tc>
      </w:tr>
      <w:tr w:rsidR="00FE77E5" w:rsidRPr="00FE77E5" w14:paraId="03C903A9" w14:textId="77777777" w:rsidTr="00FE77E5">
        <w:trPr>
          <w:trHeight w:val="113"/>
        </w:trPr>
        <w:tc>
          <w:tcPr>
            <w:tcW w:w="562" w:type="dxa"/>
            <w:shd w:val="clear" w:color="auto" w:fill="auto"/>
            <w:noWrap/>
            <w:vAlign w:val="center"/>
          </w:tcPr>
          <w:p w14:paraId="5A94ABB6"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24</w:t>
            </w:r>
          </w:p>
        </w:tc>
        <w:tc>
          <w:tcPr>
            <w:tcW w:w="6098" w:type="dxa"/>
            <w:shd w:val="clear" w:color="auto" w:fill="auto"/>
            <w:vAlign w:val="bottom"/>
            <w:hideMark/>
          </w:tcPr>
          <w:p w14:paraId="148C40E8"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Розсувний блок у перегородку</w:t>
            </w:r>
          </w:p>
        </w:tc>
        <w:tc>
          <w:tcPr>
            <w:tcW w:w="1621" w:type="dxa"/>
            <w:shd w:val="clear" w:color="auto" w:fill="auto"/>
            <w:noWrap/>
            <w:vAlign w:val="center"/>
            <w:hideMark/>
          </w:tcPr>
          <w:p w14:paraId="63A2CB50" w14:textId="342CC948"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лист</w:t>
            </w:r>
          </w:p>
        </w:tc>
        <w:tc>
          <w:tcPr>
            <w:tcW w:w="1520" w:type="dxa"/>
            <w:shd w:val="clear" w:color="auto" w:fill="auto"/>
            <w:noWrap/>
            <w:vAlign w:val="center"/>
            <w:hideMark/>
          </w:tcPr>
          <w:p w14:paraId="775E9D64"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2</w:t>
            </w:r>
          </w:p>
        </w:tc>
      </w:tr>
      <w:tr w:rsidR="00FE77E5" w:rsidRPr="00FE77E5" w14:paraId="443B19FD" w14:textId="77777777" w:rsidTr="00FE77E5">
        <w:trPr>
          <w:trHeight w:val="113"/>
        </w:trPr>
        <w:tc>
          <w:tcPr>
            <w:tcW w:w="562" w:type="dxa"/>
            <w:shd w:val="clear" w:color="auto" w:fill="auto"/>
            <w:noWrap/>
            <w:vAlign w:val="center"/>
          </w:tcPr>
          <w:p w14:paraId="519E2776"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25</w:t>
            </w:r>
          </w:p>
        </w:tc>
        <w:tc>
          <w:tcPr>
            <w:tcW w:w="6098" w:type="dxa"/>
            <w:shd w:val="clear" w:color="auto" w:fill="auto"/>
            <w:vAlign w:val="bottom"/>
            <w:hideMark/>
          </w:tcPr>
          <w:p w14:paraId="3B5CB521"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Жалюзі/шторки на вікна</w:t>
            </w:r>
          </w:p>
        </w:tc>
        <w:tc>
          <w:tcPr>
            <w:tcW w:w="1621" w:type="dxa"/>
            <w:shd w:val="clear" w:color="auto" w:fill="auto"/>
            <w:noWrap/>
            <w:vAlign w:val="center"/>
            <w:hideMark/>
          </w:tcPr>
          <w:p w14:paraId="6E9D95F7" w14:textId="77777777"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к-кт</w:t>
            </w:r>
          </w:p>
        </w:tc>
        <w:tc>
          <w:tcPr>
            <w:tcW w:w="1520" w:type="dxa"/>
            <w:shd w:val="clear" w:color="auto" w:fill="auto"/>
            <w:noWrap/>
            <w:vAlign w:val="center"/>
            <w:hideMark/>
          </w:tcPr>
          <w:p w14:paraId="2E8F22E9"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1</w:t>
            </w:r>
          </w:p>
        </w:tc>
      </w:tr>
      <w:tr w:rsidR="00FE77E5" w:rsidRPr="00FE77E5" w14:paraId="2ECA8F6B" w14:textId="77777777" w:rsidTr="00FE77E5">
        <w:trPr>
          <w:trHeight w:val="113"/>
        </w:trPr>
        <w:tc>
          <w:tcPr>
            <w:tcW w:w="562" w:type="dxa"/>
            <w:shd w:val="clear" w:color="auto" w:fill="auto"/>
            <w:noWrap/>
            <w:vAlign w:val="center"/>
          </w:tcPr>
          <w:p w14:paraId="2A60D47B"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26</w:t>
            </w:r>
          </w:p>
        </w:tc>
        <w:tc>
          <w:tcPr>
            <w:tcW w:w="6098" w:type="dxa"/>
            <w:shd w:val="clear" w:color="auto" w:fill="auto"/>
            <w:vAlign w:val="bottom"/>
            <w:hideMark/>
          </w:tcPr>
          <w:p w14:paraId="5FC436CB"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Сплен</w:t>
            </w:r>
          </w:p>
        </w:tc>
        <w:tc>
          <w:tcPr>
            <w:tcW w:w="1621" w:type="dxa"/>
            <w:shd w:val="clear" w:color="auto" w:fill="auto"/>
            <w:noWrap/>
            <w:vAlign w:val="center"/>
            <w:hideMark/>
          </w:tcPr>
          <w:p w14:paraId="0576E7DC" w14:textId="77777777"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м2</w:t>
            </w:r>
          </w:p>
        </w:tc>
        <w:tc>
          <w:tcPr>
            <w:tcW w:w="1520" w:type="dxa"/>
            <w:shd w:val="clear" w:color="auto" w:fill="auto"/>
            <w:noWrap/>
            <w:vAlign w:val="center"/>
            <w:hideMark/>
          </w:tcPr>
          <w:p w14:paraId="3DA99BCB"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24</w:t>
            </w:r>
          </w:p>
        </w:tc>
      </w:tr>
      <w:tr w:rsidR="00FE77E5" w:rsidRPr="00FE77E5" w14:paraId="0469A355" w14:textId="77777777" w:rsidTr="00FE77E5">
        <w:trPr>
          <w:trHeight w:val="113"/>
        </w:trPr>
        <w:tc>
          <w:tcPr>
            <w:tcW w:w="562" w:type="dxa"/>
            <w:shd w:val="clear" w:color="auto" w:fill="auto"/>
            <w:noWrap/>
            <w:vAlign w:val="center"/>
          </w:tcPr>
          <w:p w14:paraId="2BECB917"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27</w:t>
            </w:r>
          </w:p>
        </w:tc>
        <w:tc>
          <w:tcPr>
            <w:tcW w:w="6098" w:type="dxa"/>
            <w:shd w:val="clear" w:color="auto" w:fill="auto"/>
            <w:vAlign w:val="bottom"/>
            <w:hideMark/>
          </w:tcPr>
          <w:p w14:paraId="33856A31"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Автолін</w:t>
            </w:r>
          </w:p>
        </w:tc>
        <w:tc>
          <w:tcPr>
            <w:tcW w:w="1621" w:type="dxa"/>
            <w:shd w:val="clear" w:color="auto" w:fill="auto"/>
            <w:noWrap/>
            <w:vAlign w:val="center"/>
            <w:hideMark/>
          </w:tcPr>
          <w:p w14:paraId="2047B48B" w14:textId="35329524"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м2</w:t>
            </w:r>
          </w:p>
        </w:tc>
        <w:tc>
          <w:tcPr>
            <w:tcW w:w="1520" w:type="dxa"/>
            <w:shd w:val="clear" w:color="auto" w:fill="auto"/>
            <w:noWrap/>
            <w:vAlign w:val="center"/>
            <w:hideMark/>
          </w:tcPr>
          <w:p w14:paraId="79E5EAB2"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12</w:t>
            </w:r>
          </w:p>
        </w:tc>
      </w:tr>
      <w:tr w:rsidR="00FE77E5" w:rsidRPr="00FE77E5" w14:paraId="419E7875" w14:textId="77777777" w:rsidTr="00FE77E5">
        <w:trPr>
          <w:trHeight w:val="113"/>
        </w:trPr>
        <w:tc>
          <w:tcPr>
            <w:tcW w:w="562" w:type="dxa"/>
            <w:shd w:val="clear" w:color="auto" w:fill="auto"/>
            <w:noWrap/>
            <w:vAlign w:val="center"/>
          </w:tcPr>
          <w:p w14:paraId="63ABA04F"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28</w:t>
            </w:r>
          </w:p>
        </w:tc>
        <w:tc>
          <w:tcPr>
            <w:tcW w:w="6098" w:type="dxa"/>
            <w:shd w:val="clear" w:color="auto" w:fill="auto"/>
            <w:vAlign w:val="bottom"/>
            <w:hideMark/>
          </w:tcPr>
          <w:p w14:paraId="4A31EBE3"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Ecobond (срібло)</w:t>
            </w:r>
          </w:p>
        </w:tc>
        <w:tc>
          <w:tcPr>
            <w:tcW w:w="1621" w:type="dxa"/>
            <w:shd w:val="clear" w:color="auto" w:fill="auto"/>
            <w:noWrap/>
            <w:vAlign w:val="center"/>
            <w:hideMark/>
          </w:tcPr>
          <w:p w14:paraId="78334099" w14:textId="70905294"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лист</w:t>
            </w:r>
          </w:p>
        </w:tc>
        <w:tc>
          <w:tcPr>
            <w:tcW w:w="1520" w:type="dxa"/>
            <w:shd w:val="clear" w:color="auto" w:fill="auto"/>
            <w:noWrap/>
            <w:vAlign w:val="center"/>
            <w:hideMark/>
          </w:tcPr>
          <w:p w14:paraId="61422551"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5,34</w:t>
            </w:r>
          </w:p>
        </w:tc>
      </w:tr>
      <w:tr w:rsidR="00FE77E5" w:rsidRPr="00FE77E5" w14:paraId="10D3FA97" w14:textId="77777777" w:rsidTr="00FE77E5">
        <w:trPr>
          <w:trHeight w:val="113"/>
        </w:trPr>
        <w:tc>
          <w:tcPr>
            <w:tcW w:w="562" w:type="dxa"/>
            <w:shd w:val="clear" w:color="auto" w:fill="auto"/>
            <w:noWrap/>
            <w:vAlign w:val="center"/>
          </w:tcPr>
          <w:p w14:paraId="777FE6C9"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29</w:t>
            </w:r>
          </w:p>
        </w:tc>
        <w:tc>
          <w:tcPr>
            <w:tcW w:w="6098" w:type="dxa"/>
            <w:shd w:val="clear" w:color="auto" w:fill="auto"/>
            <w:vAlign w:val="bottom"/>
            <w:hideMark/>
          </w:tcPr>
          <w:p w14:paraId="00C59566"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 xml:space="preserve">Фанера 12 мм </w:t>
            </w:r>
          </w:p>
        </w:tc>
        <w:tc>
          <w:tcPr>
            <w:tcW w:w="1621" w:type="dxa"/>
            <w:shd w:val="clear" w:color="auto" w:fill="auto"/>
            <w:noWrap/>
            <w:vAlign w:val="center"/>
            <w:hideMark/>
          </w:tcPr>
          <w:p w14:paraId="37011E95" w14:textId="77777777"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лист</w:t>
            </w:r>
          </w:p>
        </w:tc>
        <w:tc>
          <w:tcPr>
            <w:tcW w:w="1520" w:type="dxa"/>
            <w:shd w:val="clear" w:color="auto" w:fill="auto"/>
            <w:noWrap/>
            <w:vAlign w:val="center"/>
            <w:hideMark/>
          </w:tcPr>
          <w:p w14:paraId="40FEFA45"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4</w:t>
            </w:r>
          </w:p>
        </w:tc>
      </w:tr>
      <w:tr w:rsidR="00FE77E5" w:rsidRPr="00FE77E5" w14:paraId="2120E30B" w14:textId="77777777" w:rsidTr="00FE77E5">
        <w:trPr>
          <w:trHeight w:val="113"/>
        </w:trPr>
        <w:tc>
          <w:tcPr>
            <w:tcW w:w="562" w:type="dxa"/>
            <w:shd w:val="clear" w:color="auto" w:fill="auto"/>
            <w:noWrap/>
            <w:vAlign w:val="center"/>
          </w:tcPr>
          <w:p w14:paraId="2F413E4F"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30</w:t>
            </w:r>
          </w:p>
        </w:tc>
        <w:tc>
          <w:tcPr>
            <w:tcW w:w="6098" w:type="dxa"/>
            <w:shd w:val="clear" w:color="auto" w:fill="auto"/>
            <w:vAlign w:val="bottom"/>
            <w:hideMark/>
          </w:tcPr>
          <w:p w14:paraId="7500332A"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Фанера 6 мм</w:t>
            </w:r>
          </w:p>
        </w:tc>
        <w:tc>
          <w:tcPr>
            <w:tcW w:w="1621" w:type="dxa"/>
            <w:shd w:val="clear" w:color="auto" w:fill="auto"/>
            <w:noWrap/>
            <w:vAlign w:val="center"/>
            <w:hideMark/>
          </w:tcPr>
          <w:p w14:paraId="23B7C3A0" w14:textId="77777777"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лист</w:t>
            </w:r>
          </w:p>
        </w:tc>
        <w:tc>
          <w:tcPr>
            <w:tcW w:w="1520" w:type="dxa"/>
            <w:shd w:val="clear" w:color="auto" w:fill="auto"/>
            <w:noWrap/>
            <w:vAlign w:val="center"/>
            <w:hideMark/>
          </w:tcPr>
          <w:p w14:paraId="5BD8A438"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10,92</w:t>
            </w:r>
          </w:p>
        </w:tc>
      </w:tr>
      <w:tr w:rsidR="00FE77E5" w:rsidRPr="00FE77E5" w14:paraId="0FEBDC78" w14:textId="77777777" w:rsidTr="00FE77E5">
        <w:trPr>
          <w:trHeight w:val="113"/>
        </w:trPr>
        <w:tc>
          <w:tcPr>
            <w:tcW w:w="562" w:type="dxa"/>
            <w:shd w:val="clear" w:color="auto" w:fill="auto"/>
            <w:noWrap/>
            <w:vAlign w:val="center"/>
          </w:tcPr>
          <w:p w14:paraId="05B2E9A7"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31</w:t>
            </w:r>
          </w:p>
        </w:tc>
        <w:tc>
          <w:tcPr>
            <w:tcW w:w="6098" w:type="dxa"/>
            <w:shd w:val="clear" w:color="auto" w:fill="auto"/>
            <w:vAlign w:val="bottom"/>
            <w:hideMark/>
          </w:tcPr>
          <w:p w14:paraId="3BBA582D"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Фанера 4 мм</w:t>
            </w:r>
          </w:p>
        </w:tc>
        <w:tc>
          <w:tcPr>
            <w:tcW w:w="1621" w:type="dxa"/>
            <w:shd w:val="clear" w:color="auto" w:fill="auto"/>
            <w:noWrap/>
            <w:vAlign w:val="center"/>
            <w:hideMark/>
          </w:tcPr>
          <w:p w14:paraId="76D58C23" w14:textId="77777777"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лист</w:t>
            </w:r>
          </w:p>
        </w:tc>
        <w:tc>
          <w:tcPr>
            <w:tcW w:w="1520" w:type="dxa"/>
            <w:shd w:val="clear" w:color="auto" w:fill="auto"/>
            <w:noWrap/>
            <w:vAlign w:val="center"/>
            <w:hideMark/>
          </w:tcPr>
          <w:p w14:paraId="796E1A17"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3</w:t>
            </w:r>
          </w:p>
        </w:tc>
      </w:tr>
      <w:tr w:rsidR="00FE77E5" w:rsidRPr="00FE77E5" w14:paraId="7A462EDD" w14:textId="77777777" w:rsidTr="00FE77E5">
        <w:trPr>
          <w:trHeight w:val="113"/>
        </w:trPr>
        <w:tc>
          <w:tcPr>
            <w:tcW w:w="562" w:type="dxa"/>
            <w:shd w:val="clear" w:color="auto" w:fill="auto"/>
            <w:noWrap/>
            <w:vAlign w:val="center"/>
          </w:tcPr>
          <w:p w14:paraId="6675A1A9"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32</w:t>
            </w:r>
          </w:p>
        </w:tc>
        <w:tc>
          <w:tcPr>
            <w:tcW w:w="6098" w:type="dxa"/>
            <w:shd w:val="clear" w:color="auto" w:fill="auto"/>
            <w:vAlign w:val="bottom"/>
            <w:hideMark/>
          </w:tcPr>
          <w:p w14:paraId="49C7C7D4"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Труба 20х20х2</w:t>
            </w:r>
          </w:p>
        </w:tc>
        <w:tc>
          <w:tcPr>
            <w:tcW w:w="1621" w:type="dxa"/>
            <w:shd w:val="clear" w:color="auto" w:fill="auto"/>
            <w:noWrap/>
            <w:vAlign w:val="center"/>
            <w:hideMark/>
          </w:tcPr>
          <w:p w14:paraId="1049FE63" w14:textId="6BBCE310"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м/п</w:t>
            </w:r>
          </w:p>
        </w:tc>
        <w:tc>
          <w:tcPr>
            <w:tcW w:w="1520" w:type="dxa"/>
            <w:shd w:val="clear" w:color="auto" w:fill="auto"/>
            <w:noWrap/>
            <w:vAlign w:val="center"/>
            <w:hideMark/>
          </w:tcPr>
          <w:p w14:paraId="01B0E4CD"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30</w:t>
            </w:r>
          </w:p>
        </w:tc>
      </w:tr>
      <w:tr w:rsidR="00FE77E5" w:rsidRPr="00FE77E5" w14:paraId="3C8BCE84" w14:textId="77777777" w:rsidTr="00FE77E5">
        <w:trPr>
          <w:trHeight w:val="113"/>
        </w:trPr>
        <w:tc>
          <w:tcPr>
            <w:tcW w:w="562" w:type="dxa"/>
            <w:shd w:val="clear" w:color="auto" w:fill="auto"/>
            <w:noWrap/>
            <w:vAlign w:val="center"/>
          </w:tcPr>
          <w:p w14:paraId="7180BC6F"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33</w:t>
            </w:r>
          </w:p>
        </w:tc>
        <w:tc>
          <w:tcPr>
            <w:tcW w:w="6098" w:type="dxa"/>
            <w:shd w:val="clear" w:color="auto" w:fill="auto"/>
            <w:vAlign w:val="bottom"/>
            <w:hideMark/>
          </w:tcPr>
          <w:p w14:paraId="72C9F1AC"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Сидіння пасажирські підйомні</w:t>
            </w:r>
          </w:p>
        </w:tc>
        <w:tc>
          <w:tcPr>
            <w:tcW w:w="1621" w:type="dxa"/>
            <w:shd w:val="clear" w:color="auto" w:fill="auto"/>
            <w:noWrap/>
            <w:vAlign w:val="center"/>
            <w:hideMark/>
          </w:tcPr>
          <w:p w14:paraId="48493D5C" w14:textId="485FBAD9"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3CC3BF39"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2</w:t>
            </w:r>
          </w:p>
        </w:tc>
      </w:tr>
      <w:tr w:rsidR="00FE77E5" w:rsidRPr="00FE77E5" w14:paraId="0B9CCFEB" w14:textId="77777777" w:rsidTr="00FE77E5">
        <w:trPr>
          <w:trHeight w:val="113"/>
        </w:trPr>
        <w:tc>
          <w:tcPr>
            <w:tcW w:w="562" w:type="dxa"/>
            <w:shd w:val="clear" w:color="auto" w:fill="auto"/>
            <w:noWrap/>
            <w:vAlign w:val="center"/>
          </w:tcPr>
          <w:p w14:paraId="5A7E6B81"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34</w:t>
            </w:r>
          </w:p>
        </w:tc>
        <w:tc>
          <w:tcPr>
            <w:tcW w:w="6098" w:type="dxa"/>
            <w:shd w:val="clear" w:color="auto" w:fill="auto"/>
            <w:vAlign w:val="bottom"/>
            <w:hideMark/>
          </w:tcPr>
          <w:p w14:paraId="3EEF0DA1"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Сидіння пасажирські поворотно-відкидні</w:t>
            </w:r>
          </w:p>
        </w:tc>
        <w:tc>
          <w:tcPr>
            <w:tcW w:w="1621" w:type="dxa"/>
            <w:shd w:val="clear" w:color="auto" w:fill="auto"/>
            <w:noWrap/>
            <w:vAlign w:val="center"/>
            <w:hideMark/>
          </w:tcPr>
          <w:p w14:paraId="73EAA430" w14:textId="1B8FEF2D"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0BA9C951"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2</w:t>
            </w:r>
          </w:p>
        </w:tc>
      </w:tr>
      <w:tr w:rsidR="00FE77E5" w:rsidRPr="00FE77E5" w14:paraId="2D295CD5" w14:textId="77777777" w:rsidTr="00FE77E5">
        <w:trPr>
          <w:trHeight w:val="113"/>
        </w:trPr>
        <w:tc>
          <w:tcPr>
            <w:tcW w:w="562" w:type="dxa"/>
            <w:shd w:val="clear" w:color="auto" w:fill="auto"/>
            <w:noWrap/>
            <w:vAlign w:val="center"/>
          </w:tcPr>
          <w:p w14:paraId="19E11349"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35</w:t>
            </w:r>
          </w:p>
        </w:tc>
        <w:tc>
          <w:tcPr>
            <w:tcW w:w="6098" w:type="dxa"/>
            <w:shd w:val="clear" w:color="auto" w:fill="auto"/>
            <w:vAlign w:val="bottom"/>
            <w:hideMark/>
          </w:tcPr>
          <w:p w14:paraId="6AAD91BD"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Вініліс шкіра</w:t>
            </w:r>
          </w:p>
        </w:tc>
        <w:tc>
          <w:tcPr>
            <w:tcW w:w="1621" w:type="dxa"/>
            <w:shd w:val="clear" w:color="auto" w:fill="auto"/>
            <w:noWrap/>
            <w:vAlign w:val="center"/>
            <w:hideMark/>
          </w:tcPr>
          <w:p w14:paraId="1FBCDEAC" w14:textId="7BD74ABD"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м2</w:t>
            </w:r>
          </w:p>
        </w:tc>
        <w:tc>
          <w:tcPr>
            <w:tcW w:w="1520" w:type="dxa"/>
            <w:shd w:val="clear" w:color="auto" w:fill="auto"/>
            <w:noWrap/>
            <w:vAlign w:val="center"/>
            <w:hideMark/>
          </w:tcPr>
          <w:p w14:paraId="2BB72C40"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18</w:t>
            </w:r>
          </w:p>
        </w:tc>
      </w:tr>
      <w:tr w:rsidR="00FE77E5" w:rsidRPr="00FE77E5" w14:paraId="36C6209A" w14:textId="77777777" w:rsidTr="00FE77E5">
        <w:trPr>
          <w:trHeight w:val="113"/>
        </w:trPr>
        <w:tc>
          <w:tcPr>
            <w:tcW w:w="562" w:type="dxa"/>
            <w:shd w:val="clear" w:color="auto" w:fill="auto"/>
            <w:noWrap/>
            <w:vAlign w:val="center"/>
          </w:tcPr>
          <w:p w14:paraId="26DB1918"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36</w:t>
            </w:r>
          </w:p>
        </w:tc>
        <w:tc>
          <w:tcPr>
            <w:tcW w:w="6098" w:type="dxa"/>
            <w:shd w:val="clear" w:color="auto" w:fill="auto"/>
            <w:vAlign w:val="bottom"/>
            <w:hideMark/>
          </w:tcPr>
          <w:p w14:paraId="3E5E6CA9"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Поролон 60 мм</w:t>
            </w:r>
          </w:p>
        </w:tc>
        <w:tc>
          <w:tcPr>
            <w:tcW w:w="1621" w:type="dxa"/>
            <w:shd w:val="clear" w:color="auto" w:fill="auto"/>
            <w:noWrap/>
            <w:vAlign w:val="center"/>
            <w:hideMark/>
          </w:tcPr>
          <w:p w14:paraId="477B590D" w14:textId="77777777"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лист</w:t>
            </w:r>
          </w:p>
        </w:tc>
        <w:tc>
          <w:tcPr>
            <w:tcW w:w="1520" w:type="dxa"/>
            <w:shd w:val="clear" w:color="auto" w:fill="auto"/>
            <w:noWrap/>
            <w:vAlign w:val="center"/>
            <w:hideMark/>
          </w:tcPr>
          <w:p w14:paraId="62141067"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1</w:t>
            </w:r>
          </w:p>
        </w:tc>
      </w:tr>
      <w:tr w:rsidR="00FE77E5" w:rsidRPr="00FE77E5" w14:paraId="31552BAE" w14:textId="77777777" w:rsidTr="00FE77E5">
        <w:trPr>
          <w:trHeight w:val="113"/>
        </w:trPr>
        <w:tc>
          <w:tcPr>
            <w:tcW w:w="562" w:type="dxa"/>
            <w:shd w:val="clear" w:color="auto" w:fill="auto"/>
            <w:noWrap/>
            <w:vAlign w:val="center"/>
          </w:tcPr>
          <w:p w14:paraId="69DD7DF9"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37</w:t>
            </w:r>
          </w:p>
        </w:tc>
        <w:tc>
          <w:tcPr>
            <w:tcW w:w="6098" w:type="dxa"/>
            <w:shd w:val="clear" w:color="auto" w:fill="auto"/>
            <w:vAlign w:val="bottom"/>
            <w:hideMark/>
          </w:tcPr>
          <w:p w14:paraId="7136A4FA"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Cтелажні системи (ALUCA)</w:t>
            </w:r>
          </w:p>
        </w:tc>
        <w:tc>
          <w:tcPr>
            <w:tcW w:w="1621" w:type="dxa"/>
            <w:shd w:val="clear" w:color="auto" w:fill="auto"/>
            <w:noWrap/>
            <w:vAlign w:val="center"/>
            <w:hideMark/>
          </w:tcPr>
          <w:p w14:paraId="5863FDC2" w14:textId="77777777"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к-кт</w:t>
            </w:r>
          </w:p>
        </w:tc>
        <w:tc>
          <w:tcPr>
            <w:tcW w:w="1520" w:type="dxa"/>
            <w:shd w:val="clear" w:color="auto" w:fill="auto"/>
            <w:noWrap/>
            <w:vAlign w:val="center"/>
            <w:hideMark/>
          </w:tcPr>
          <w:p w14:paraId="0F0AEDE5"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1</w:t>
            </w:r>
          </w:p>
        </w:tc>
      </w:tr>
      <w:tr w:rsidR="00FE77E5" w:rsidRPr="00FE77E5" w14:paraId="02E1BFB1" w14:textId="77777777" w:rsidTr="00FE77E5">
        <w:trPr>
          <w:trHeight w:val="113"/>
        </w:trPr>
        <w:tc>
          <w:tcPr>
            <w:tcW w:w="562" w:type="dxa"/>
            <w:shd w:val="clear" w:color="auto" w:fill="auto"/>
            <w:noWrap/>
            <w:vAlign w:val="center"/>
          </w:tcPr>
          <w:p w14:paraId="2B79829C"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38</w:t>
            </w:r>
          </w:p>
        </w:tc>
        <w:tc>
          <w:tcPr>
            <w:tcW w:w="6098" w:type="dxa"/>
            <w:shd w:val="clear" w:color="auto" w:fill="auto"/>
            <w:vAlign w:val="bottom"/>
            <w:hideMark/>
          </w:tcPr>
          <w:p w14:paraId="6F9470B0"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lang w:val="ru-RU"/>
              </w:rPr>
              <w:t xml:space="preserve">Підніжка для полегшення входу та виходу, розташована під боковими дверима. </w:t>
            </w:r>
            <w:r w:rsidRPr="00FE77E5">
              <w:rPr>
                <w:rFonts w:cstheme="minorHAnsi"/>
                <w:color w:val="000000"/>
                <w:sz w:val="20"/>
                <w:szCs w:val="20"/>
              </w:rPr>
              <w:t>Матеріал – метал.</w:t>
            </w:r>
          </w:p>
        </w:tc>
        <w:tc>
          <w:tcPr>
            <w:tcW w:w="1621" w:type="dxa"/>
            <w:shd w:val="clear" w:color="auto" w:fill="auto"/>
            <w:noWrap/>
            <w:vAlign w:val="center"/>
            <w:hideMark/>
          </w:tcPr>
          <w:p w14:paraId="2CB3FDDC" w14:textId="0D5B3A1C"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101EA662"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1</w:t>
            </w:r>
          </w:p>
        </w:tc>
      </w:tr>
      <w:tr w:rsidR="00FE77E5" w:rsidRPr="00FE77E5" w14:paraId="1A4587B6" w14:textId="77777777" w:rsidTr="00FE77E5">
        <w:trPr>
          <w:trHeight w:val="113"/>
        </w:trPr>
        <w:tc>
          <w:tcPr>
            <w:tcW w:w="562" w:type="dxa"/>
            <w:shd w:val="clear" w:color="auto" w:fill="auto"/>
            <w:noWrap/>
            <w:vAlign w:val="center"/>
          </w:tcPr>
          <w:p w14:paraId="2983A4B8"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39</w:t>
            </w:r>
          </w:p>
        </w:tc>
        <w:tc>
          <w:tcPr>
            <w:tcW w:w="6098" w:type="dxa"/>
            <w:shd w:val="clear" w:color="auto" w:fill="auto"/>
            <w:vAlign w:val="bottom"/>
            <w:hideMark/>
          </w:tcPr>
          <w:p w14:paraId="3A530242"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Підніжка виносна</w:t>
            </w:r>
          </w:p>
        </w:tc>
        <w:tc>
          <w:tcPr>
            <w:tcW w:w="1621" w:type="dxa"/>
            <w:shd w:val="clear" w:color="auto" w:fill="auto"/>
            <w:noWrap/>
            <w:vAlign w:val="center"/>
            <w:hideMark/>
          </w:tcPr>
          <w:p w14:paraId="1D8A7F89" w14:textId="7FD10AFA"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hideMark/>
          </w:tcPr>
          <w:p w14:paraId="654B7146"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1</w:t>
            </w:r>
          </w:p>
        </w:tc>
      </w:tr>
      <w:tr w:rsidR="00FE77E5" w:rsidRPr="00FE77E5" w14:paraId="72A0E769" w14:textId="77777777" w:rsidTr="00FE77E5">
        <w:trPr>
          <w:trHeight w:val="113"/>
        </w:trPr>
        <w:tc>
          <w:tcPr>
            <w:tcW w:w="562" w:type="dxa"/>
            <w:shd w:val="clear" w:color="auto" w:fill="auto"/>
            <w:noWrap/>
            <w:vAlign w:val="center"/>
          </w:tcPr>
          <w:p w14:paraId="78741F90"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40</w:t>
            </w:r>
          </w:p>
        </w:tc>
        <w:tc>
          <w:tcPr>
            <w:tcW w:w="6098" w:type="dxa"/>
            <w:shd w:val="clear" w:color="auto" w:fill="auto"/>
            <w:vAlign w:val="bottom"/>
          </w:tcPr>
          <w:p w14:paraId="19EBDE56" w14:textId="77777777" w:rsidR="00FE77E5" w:rsidRPr="00FE77E5" w:rsidRDefault="00FE77E5" w:rsidP="00FE77E5">
            <w:pPr>
              <w:spacing w:line="240" w:lineRule="auto"/>
              <w:rPr>
                <w:rFonts w:cstheme="minorHAnsi"/>
                <w:color w:val="000000"/>
                <w:sz w:val="20"/>
                <w:szCs w:val="20"/>
                <w:lang w:val="ru-RU"/>
              </w:rPr>
            </w:pPr>
            <w:r w:rsidRPr="00FE77E5">
              <w:rPr>
                <w:rFonts w:cstheme="minorHAnsi"/>
                <w:color w:val="000000"/>
                <w:sz w:val="20"/>
                <w:szCs w:val="20"/>
                <w:lang w:val="ru-RU"/>
              </w:rPr>
              <w:t>Поручень для входу в салон</w:t>
            </w:r>
          </w:p>
        </w:tc>
        <w:tc>
          <w:tcPr>
            <w:tcW w:w="1621" w:type="dxa"/>
            <w:shd w:val="clear" w:color="auto" w:fill="auto"/>
            <w:noWrap/>
            <w:vAlign w:val="center"/>
          </w:tcPr>
          <w:p w14:paraId="08BD4903" w14:textId="119F0B9D"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tcPr>
          <w:p w14:paraId="60A69B4E"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1</w:t>
            </w:r>
          </w:p>
        </w:tc>
      </w:tr>
      <w:tr w:rsidR="00FE77E5" w:rsidRPr="00FE77E5" w14:paraId="613DB7E3" w14:textId="77777777" w:rsidTr="00FE77E5">
        <w:trPr>
          <w:trHeight w:val="113"/>
        </w:trPr>
        <w:tc>
          <w:tcPr>
            <w:tcW w:w="562" w:type="dxa"/>
            <w:shd w:val="clear" w:color="auto" w:fill="auto"/>
            <w:noWrap/>
            <w:vAlign w:val="center"/>
          </w:tcPr>
          <w:p w14:paraId="21DA8C73"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41</w:t>
            </w:r>
          </w:p>
        </w:tc>
        <w:tc>
          <w:tcPr>
            <w:tcW w:w="6098" w:type="dxa"/>
            <w:shd w:val="clear" w:color="auto" w:fill="auto"/>
            <w:vAlign w:val="bottom"/>
          </w:tcPr>
          <w:p w14:paraId="584AE16E"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Утилізатор 30л</w:t>
            </w:r>
          </w:p>
        </w:tc>
        <w:tc>
          <w:tcPr>
            <w:tcW w:w="1621" w:type="dxa"/>
            <w:shd w:val="clear" w:color="auto" w:fill="auto"/>
            <w:noWrap/>
            <w:vAlign w:val="center"/>
          </w:tcPr>
          <w:p w14:paraId="4BB72801" w14:textId="1D8D4401"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м2</w:t>
            </w:r>
          </w:p>
        </w:tc>
        <w:tc>
          <w:tcPr>
            <w:tcW w:w="1520" w:type="dxa"/>
            <w:shd w:val="clear" w:color="auto" w:fill="auto"/>
            <w:noWrap/>
            <w:vAlign w:val="center"/>
          </w:tcPr>
          <w:p w14:paraId="4C868F8B"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1</w:t>
            </w:r>
          </w:p>
        </w:tc>
      </w:tr>
      <w:tr w:rsidR="00FE77E5" w:rsidRPr="00FE77E5" w14:paraId="44962476" w14:textId="77777777" w:rsidTr="00FE77E5">
        <w:trPr>
          <w:trHeight w:val="113"/>
        </w:trPr>
        <w:tc>
          <w:tcPr>
            <w:tcW w:w="562" w:type="dxa"/>
            <w:shd w:val="clear" w:color="auto" w:fill="auto"/>
            <w:noWrap/>
            <w:vAlign w:val="center"/>
          </w:tcPr>
          <w:p w14:paraId="17C46AFD"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42</w:t>
            </w:r>
          </w:p>
        </w:tc>
        <w:tc>
          <w:tcPr>
            <w:tcW w:w="6098" w:type="dxa"/>
            <w:shd w:val="clear" w:color="auto" w:fill="auto"/>
            <w:vAlign w:val="bottom"/>
          </w:tcPr>
          <w:p w14:paraId="6549387C"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Аптечка автомобильна</w:t>
            </w:r>
          </w:p>
        </w:tc>
        <w:tc>
          <w:tcPr>
            <w:tcW w:w="1621" w:type="dxa"/>
            <w:shd w:val="clear" w:color="auto" w:fill="auto"/>
            <w:noWrap/>
            <w:vAlign w:val="center"/>
          </w:tcPr>
          <w:p w14:paraId="4508DF50" w14:textId="4F769628"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м2</w:t>
            </w:r>
          </w:p>
        </w:tc>
        <w:tc>
          <w:tcPr>
            <w:tcW w:w="1520" w:type="dxa"/>
            <w:shd w:val="clear" w:color="auto" w:fill="auto"/>
            <w:noWrap/>
            <w:vAlign w:val="center"/>
          </w:tcPr>
          <w:p w14:paraId="006BD9FB"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1</w:t>
            </w:r>
          </w:p>
        </w:tc>
      </w:tr>
      <w:tr w:rsidR="00FE77E5" w:rsidRPr="00FE77E5" w14:paraId="141AAEFC" w14:textId="77777777" w:rsidTr="00FE77E5">
        <w:trPr>
          <w:trHeight w:val="113"/>
        </w:trPr>
        <w:tc>
          <w:tcPr>
            <w:tcW w:w="562" w:type="dxa"/>
            <w:shd w:val="clear" w:color="auto" w:fill="auto"/>
            <w:noWrap/>
            <w:vAlign w:val="center"/>
          </w:tcPr>
          <w:p w14:paraId="4F019823"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43</w:t>
            </w:r>
          </w:p>
        </w:tc>
        <w:tc>
          <w:tcPr>
            <w:tcW w:w="6098" w:type="dxa"/>
            <w:shd w:val="clear" w:color="auto" w:fill="auto"/>
            <w:vAlign w:val="bottom"/>
          </w:tcPr>
          <w:p w14:paraId="0B3650C8"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Вогнегасник порошковий</w:t>
            </w:r>
          </w:p>
        </w:tc>
        <w:tc>
          <w:tcPr>
            <w:tcW w:w="1621" w:type="dxa"/>
            <w:shd w:val="clear" w:color="auto" w:fill="auto"/>
            <w:noWrap/>
            <w:vAlign w:val="center"/>
          </w:tcPr>
          <w:p w14:paraId="3DC5C8DF" w14:textId="77777777"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набір</w:t>
            </w:r>
          </w:p>
        </w:tc>
        <w:tc>
          <w:tcPr>
            <w:tcW w:w="1520" w:type="dxa"/>
            <w:shd w:val="clear" w:color="auto" w:fill="auto"/>
            <w:noWrap/>
            <w:vAlign w:val="center"/>
          </w:tcPr>
          <w:p w14:paraId="67B7E009"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2</w:t>
            </w:r>
          </w:p>
        </w:tc>
      </w:tr>
      <w:tr w:rsidR="00FE77E5" w:rsidRPr="00FE77E5" w14:paraId="4B9FEF1F" w14:textId="77777777" w:rsidTr="00FE77E5">
        <w:trPr>
          <w:trHeight w:val="113"/>
        </w:trPr>
        <w:tc>
          <w:tcPr>
            <w:tcW w:w="562" w:type="dxa"/>
            <w:shd w:val="clear" w:color="auto" w:fill="auto"/>
            <w:noWrap/>
            <w:vAlign w:val="center"/>
          </w:tcPr>
          <w:p w14:paraId="5EB7BABC"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44</w:t>
            </w:r>
          </w:p>
        </w:tc>
        <w:tc>
          <w:tcPr>
            <w:tcW w:w="6098" w:type="dxa"/>
            <w:shd w:val="clear" w:color="auto" w:fill="auto"/>
            <w:vAlign w:val="bottom"/>
          </w:tcPr>
          <w:p w14:paraId="4983992F"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Трос для буксиру</w:t>
            </w:r>
          </w:p>
        </w:tc>
        <w:tc>
          <w:tcPr>
            <w:tcW w:w="1621" w:type="dxa"/>
            <w:shd w:val="clear" w:color="auto" w:fill="auto"/>
            <w:noWrap/>
            <w:vAlign w:val="center"/>
          </w:tcPr>
          <w:p w14:paraId="58988693" w14:textId="77777777"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набір</w:t>
            </w:r>
          </w:p>
        </w:tc>
        <w:tc>
          <w:tcPr>
            <w:tcW w:w="1520" w:type="dxa"/>
            <w:shd w:val="clear" w:color="auto" w:fill="auto"/>
            <w:noWrap/>
            <w:vAlign w:val="center"/>
          </w:tcPr>
          <w:p w14:paraId="6E6FA1D2"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1</w:t>
            </w:r>
          </w:p>
        </w:tc>
      </w:tr>
      <w:tr w:rsidR="00FE77E5" w:rsidRPr="00FE77E5" w14:paraId="35AC3A58" w14:textId="77777777" w:rsidTr="00FE77E5">
        <w:trPr>
          <w:trHeight w:val="113"/>
        </w:trPr>
        <w:tc>
          <w:tcPr>
            <w:tcW w:w="562" w:type="dxa"/>
            <w:shd w:val="clear" w:color="auto" w:fill="auto"/>
            <w:noWrap/>
            <w:vAlign w:val="center"/>
          </w:tcPr>
          <w:p w14:paraId="51A55F96"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45</w:t>
            </w:r>
          </w:p>
        </w:tc>
        <w:tc>
          <w:tcPr>
            <w:tcW w:w="6098" w:type="dxa"/>
            <w:shd w:val="clear" w:color="auto" w:fill="auto"/>
            <w:vAlign w:val="bottom"/>
          </w:tcPr>
          <w:p w14:paraId="5050E9D6"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Знак аварійної зупинки</w:t>
            </w:r>
          </w:p>
        </w:tc>
        <w:tc>
          <w:tcPr>
            <w:tcW w:w="1621" w:type="dxa"/>
            <w:shd w:val="clear" w:color="auto" w:fill="auto"/>
            <w:noWrap/>
            <w:vAlign w:val="center"/>
          </w:tcPr>
          <w:p w14:paraId="4B27A99B" w14:textId="136B546D"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tcPr>
          <w:p w14:paraId="4BA28A9B"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1</w:t>
            </w:r>
          </w:p>
        </w:tc>
      </w:tr>
      <w:tr w:rsidR="00FE77E5" w:rsidRPr="00FE77E5" w14:paraId="4FC0A0F2" w14:textId="77777777" w:rsidTr="00FE77E5">
        <w:trPr>
          <w:trHeight w:val="113"/>
        </w:trPr>
        <w:tc>
          <w:tcPr>
            <w:tcW w:w="562" w:type="dxa"/>
            <w:shd w:val="clear" w:color="auto" w:fill="auto"/>
            <w:noWrap/>
            <w:vAlign w:val="center"/>
          </w:tcPr>
          <w:p w14:paraId="2B471A3C"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46</w:t>
            </w:r>
          </w:p>
        </w:tc>
        <w:tc>
          <w:tcPr>
            <w:tcW w:w="6098" w:type="dxa"/>
            <w:shd w:val="clear" w:color="auto" w:fill="auto"/>
            <w:vAlign w:val="bottom"/>
          </w:tcPr>
          <w:p w14:paraId="61C64896" w14:textId="77777777" w:rsidR="00FE77E5" w:rsidRPr="00FE77E5" w:rsidRDefault="00FE77E5" w:rsidP="00FE77E5">
            <w:pPr>
              <w:spacing w:line="240" w:lineRule="auto"/>
              <w:rPr>
                <w:rFonts w:cstheme="minorHAnsi"/>
                <w:color w:val="000000"/>
                <w:sz w:val="20"/>
                <w:szCs w:val="20"/>
                <w:lang w:val="ru-RU"/>
              </w:rPr>
            </w:pPr>
            <w:r w:rsidRPr="00FE77E5">
              <w:rPr>
                <w:rFonts w:cstheme="minorHAnsi"/>
                <w:color w:val="000000"/>
                <w:sz w:val="20"/>
                <w:szCs w:val="20"/>
                <w:lang w:val="ru-RU"/>
              </w:rPr>
              <w:t>Ремінь для кріплення вантажу 3 м</w:t>
            </w:r>
          </w:p>
        </w:tc>
        <w:tc>
          <w:tcPr>
            <w:tcW w:w="1621" w:type="dxa"/>
            <w:shd w:val="clear" w:color="auto" w:fill="auto"/>
            <w:noWrap/>
            <w:vAlign w:val="center"/>
          </w:tcPr>
          <w:p w14:paraId="0EDB85B3" w14:textId="17928F8C"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tcPr>
          <w:p w14:paraId="16A4EA63"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4</w:t>
            </w:r>
          </w:p>
        </w:tc>
      </w:tr>
      <w:tr w:rsidR="00FE77E5" w:rsidRPr="00FE77E5" w14:paraId="3B79EAA3" w14:textId="77777777" w:rsidTr="00FE77E5">
        <w:trPr>
          <w:trHeight w:val="113"/>
        </w:trPr>
        <w:tc>
          <w:tcPr>
            <w:tcW w:w="562" w:type="dxa"/>
            <w:shd w:val="clear" w:color="auto" w:fill="auto"/>
            <w:noWrap/>
            <w:vAlign w:val="center"/>
          </w:tcPr>
          <w:p w14:paraId="2BEB3A9C"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47</w:t>
            </w:r>
          </w:p>
        </w:tc>
        <w:tc>
          <w:tcPr>
            <w:tcW w:w="6098" w:type="dxa"/>
            <w:shd w:val="clear" w:color="auto" w:fill="auto"/>
            <w:vAlign w:val="bottom"/>
          </w:tcPr>
          <w:p w14:paraId="7A342C37"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Старт –кабель</w:t>
            </w:r>
          </w:p>
        </w:tc>
        <w:tc>
          <w:tcPr>
            <w:tcW w:w="1621" w:type="dxa"/>
            <w:shd w:val="clear" w:color="auto" w:fill="auto"/>
            <w:noWrap/>
            <w:vAlign w:val="center"/>
          </w:tcPr>
          <w:p w14:paraId="3E912700" w14:textId="77777777"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vAlign w:val="center"/>
          </w:tcPr>
          <w:p w14:paraId="61920FED"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1</w:t>
            </w:r>
          </w:p>
        </w:tc>
      </w:tr>
      <w:tr w:rsidR="00FE77E5" w:rsidRPr="00FE77E5" w14:paraId="56B6481A" w14:textId="77777777" w:rsidTr="00FE77E5">
        <w:trPr>
          <w:trHeight w:val="113"/>
        </w:trPr>
        <w:tc>
          <w:tcPr>
            <w:tcW w:w="562" w:type="dxa"/>
            <w:shd w:val="clear" w:color="auto" w:fill="auto"/>
            <w:noWrap/>
            <w:vAlign w:val="center"/>
          </w:tcPr>
          <w:p w14:paraId="4F2B4C80"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48</w:t>
            </w:r>
          </w:p>
        </w:tc>
        <w:tc>
          <w:tcPr>
            <w:tcW w:w="6098" w:type="dxa"/>
            <w:shd w:val="clear" w:color="auto" w:fill="auto"/>
            <w:vAlign w:val="bottom"/>
          </w:tcPr>
          <w:p w14:paraId="4B22A9CF"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Електромонтажне обладнання</w:t>
            </w:r>
          </w:p>
        </w:tc>
        <w:tc>
          <w:tcPr>
            <w:tcW w:w="1621" w:type="dxa"/>
            <w:shd w:val="clear" w:color="auto" w:fill="auto"/>
            <w:noWrap/>
            <w:vAlign w:val="center"/>
          </w:tcPr>
          <w:p w14:paraId="0BD945D7" w14:textId="77777777"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набір</w:t>
            </w:r>
          </w:p>
        </w:tc>
        <w:tc>
          <w:tcPr>
            <w:tcW w:w="1520" w:type="dxa"/>
            <w:shd w:val="clear" w:color="auto" w:fill="auto"/>
            <w:noWrap/>
            <w:vAlign w:val="center"/>
          </w:tcPr>
          <w:p w14:paraId="29590234"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1</w:t>
            </w:r>
          </w:p>
        </w:tc>
      </w:tr>
      <w:tr w:rsidR="00FE77E5" w:rsidRPr="00FE77E5" w14:paraId="073A0E76" w14:textId="77777777" w:rsidTr="00FE77E5">
        <w:trPr>
          <w:trHeight w:val="113"/>
        </w:trPr>
        <w:tc>
          <w:tcPr>
            <w:tcW w:w="562" w:type="dxa"/>
            <w:shd w:val="clear" w:color="auto" w:fill="auto"/>
            <w:noWrap/>
            <w:vAlign w:val="center"/>
          </w:tcPr>
          <w:p w14:paraId="29F8E4AA"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49</w:t>
            </w:r>
          </w:p>
        </w:tc>
        <w:tc>
          <w:tcPr>
            <w:tcW w:w="6098" w:type="dxa"/>
            <w:shd w:val="clear" w:color="auto" w:fill="auto"/>
            <w:vAlign w:val="bottom"/>
          </w:tcPr>
          <w:p w14:paraId="4C6911B8"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Витратні матеріяли</w:t>
            </w:r>
          </w:p>
        </w:tc>
        <w:tc>
          <w:tcPr>
            <w:tcW w:w="1621" w:type="dxa"/>
            <w:shd w:val="clear" w:color="auto" w:fill="auto"/>
            <w:noWrap/>
            <w:vAlign w:val="center"/>
          </w:tcPr>
          <w:p w14:paraId="75D99004" w14:textId="77777777" w:rsidR="00FE77E5" w:rsidRPr="00FE77E5" w:rsidRDefault="00FE77E5" w:rsidP="00897778">
            <w:pPr>
              <w:spacing w:line="240" w:lineRule="auto"/>
              <w:jc w:val="center"/>
              <w:rPr>
                <w:rFonts w:cstheme="minorHAnsi"/>
                <w:color w:val="000000"/>
                <w:sz w:val="20"/>
                <w:szCs w:val="20"/>
              </w:rPr>
            </w:pPr>
            <w:r w:rsidRPr="00FE77E5">
              <w:rPr>
                <w:rFonts w:cstheme="minorHAnsi"/>
                <w:color w:val="000000"/>
                <w:sz w:val="20"/>
                <w:szCs w:val="20"/>
              </w:rPr>
              <w:t>набір</w:t>
            </w:r>
          </w:p>
        </w:tc>
        <w:tc>
          <w:tcPr>
            <w:tcW w:w="1520" w:type="dxa"/>
            <w:shd w:val="clear" w:color="auto" w:fill="auto"/>
            <w:noWrap/>
            <w:vAlign w:val="center"/>
          </w:tcPr>
          <w:p w14:paraId="3676D0EE"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1</w:t>
            </w:r>
          </w:p>
        </w:tc>
      </w:tr>
      <w:tr w:rsidR="00FE77E5" w:rsidRPr="00FE77E5" w14:paraId="7F3CA953" w14:textId="77777777" w:rsidTr="00FE77E5">
        <w:trPr>
          <w:trHeight w:val="113"/>
        </w:trPr>
        <w:tc>
          <w:tcPr>
            <w:tcW w:w="562" w:type="dxa"/>
            <w:shd w:val="clear" w:color="auto" w:fill="auto"/>
            <w:noWrap/>
            <w:vAlign w:val="center"/>
          </w:tcPr>
          <w:p w14:paraId="594969BB"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50</w:t>
            </w:r>
          </w:p>
        </w:tc>
        <w:tc>
          <w:tcPr>
            <w:tcW w:w="6098" w:type="dxa"/>
            <w:shd w:val="clear" w:color="auto" w:fill="auto"/>
            <w:vAlign w:val="bottom"/>
          </w:tcPr>
          <w:p w14:paraId="706A12DB" w14:textId="77777777" w:rsidR="00FE77E5" w:rsidRPr="00FE77E5" w:rsidRDefault="00FE77E5" w:rsidP="00FE77E5">
            <w:pPr>
              <w:spacing w:line="240" w:lineRule="auto"/>
              <w:rPr>
                <w:rFonts w:cstheme="minorHAnsi"/>
                <w:color w:val="000000"/>
                <w:sz w:val="20"/>
                <w:szCs w:val="20"/>
                <w:lang w:val="ru-RU"/>
              </w:rPr>
            </w:pPr>
            <w:r w:rsidRPr="00FE77E5">
              <w:rPr>
                <w:rFonts w:cstheme="minorHAnsi"/>
                <w:color w:val="000000"/>
                <w:sz w:val="20"/>
                <w:szCs w:val="20"/>
                <w:lang w:val="ru-RU"/>
              </w:rPr>
              <w:t>Встановлення кондиціонера з розводкою на 2 відсіки</w:t>
            </w:r>
          </w:p>
        </w:tc>
        <w:tc>
          <w:tcPr>
            <w:tcW w:w="1621" w:type="dxa"/>
            <w:shd w:val="clear" w:color="auto" w:fill="auto"/>
            <w:noWrap/>
          </w:tcPr>
          <w:p w14:paraId="3062594A" w14:textId="77777777" w:rsidR="00FE77E5" w:rsidRPr="00FE77E5" w:rsidRDefault="00FE77E5" w:rsidP="00897778">
            <w:pPr>
              <w:jc w:val="center"/>
              <w:rPr>
                <w:rFonts w:cstheme="minorHAnsi"/>
                <w:sz w:val="20"/>
                <w:szCs w:val="20"/>
              </w:rPr>
            </w:pPr>
            <w:r w:rsidRPr="00FE77E5">
              <w:rPr>
                <w:rFonts w:cstheme="minorHAnsi"/>
                <w:color w:val="000000"/>
                <w:sz w:val="20"/>
                <w:szCs w:val="20"/>
              </w:rPr>
              <w:t>набір</w:t>
            </w:r>
          </w:p>
        </w:tc>
        <w:tc>
          <w:tcPr>
            <w:tcW w:w="1520" w:type="dxa"/>
            <w:shd w:val="clear" w:color="auto" w:fill="auto"/>
            <w:noWrap/>
          </w:tcPr>
          <w:p w14:paraId="48083DEE"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2</w:t>
            </w:r>
          </w:p>
        </w:tc>
      </w:tr>
      <w:tr w:rsidR="00FE77E5" w:rsidRPr="00FE77E5" w14:paraId="15437311" w14:textId="77777777" w:rsidTr="00FE77E5">
        <w:trPr>
          <w:trHeight w:val="113"/>
        </w:trPr>
        <w:tc>
          <w:tcPr>
            <w:tcW w:w="562" w:type="dxa"/>
            <w:shd w:val="clear" w:color="auto" w:fill="auto"/>
            <w:noWrap/>
            <w:vAlign w:val="center"/>
          </w:tcPr>
          <w:p w14:paraId="5538DB7F"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51</w:t>
            </w:r>
          </w:p>
        </w:tc>
        <w:tc>
          <w:tcPr>
            <w:tcW w:w="6098" w:type="dxa"/>
            <w:shd w:val="clear" w:color="auto" w:fill="auto"/>
            <w:vAlign w:val="bottom"/>
          </w:tcPr>
          <w:p w14:paraId="01498B34"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 xml:space="preserve">Встановлення опалювачів </w:t>
            </w:r>
          </w:p>
        </w:tc>
        <w:tc>
          <w:tcPr>
            <w:tcW w:w="1621" w:type="dxa"/>
            <w:shd w:val="clear" w:color="auto" w:fill="auto"/>
            <w:noWrap/>
          </w:tcPr>
          <w:p w14:paraId="7D6E0B3A" w14:textId="77777777" w:rsidR="00FE77E5" w:rsidRPr="00FE77E5" w:rsidRDefault="00FE77E5" w:rsidP="00897778">
            <w:pPr>
              <w:jc w:val="center"/>
              <w:rPr>
                <w:rFonts w:cstheme="minorHAnsi"/>
                <w:sz w:val="20"/>
                <w:szCs w:val="20"/>
              </w:rPr>
            </w:pPr>
            <w:r w:rsidRPr="00FE77E5">
              <w:rPr>
                <w:rFonts w:cstheme="minorHAnsi"/>
                <w:color w:val="000000"/>
                <w:sz w:val="20"/>
                <w:szCs w:val="20"/>
              </w:rPr>
              <w:t>набір</w:t>
            </w:r>
          </w:p>
        </w:tc>
        <w:tc>
          <w:tcPr>
            <w:tcW w:w="1520" w:type="dxa"/>
            <w:shd w:val="clear" w:color="auto" w:fill="auto"/>
            <w:noWrap/>
          </w:tcPr>
          <w:p w14:paraId="01B198E6"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2</w:t>
            </w:r>
          </w:p>
        </w:tc>
      </w:tr>
      <w:tr w:rsidR="00FE77E5" w:rsidRPr="00FE77E5" w14:paraId="5AE8B6A4" w14:textId="77777777" w:rsidTr="00FE77E5">
        <w:trPr>
          <w:trHeight w:val="113"/>
        </w:trPr>
        <w:tc>
          <w:tcPr>
            <w:tcW w:w="562" w:type="dxa"/>
            <w:shd w:val="clear" w:color="auto" w:fill="auto"/>
            <w:noWrap/>
            <w:vAlign w:val="center"/>
          </w:tcPr>
          <w:p w14:paraId="57A21FE7"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52</w:t>
            </w:r>
          </w:p>
        </w:tc>
        <w:tc>
          <w:tcPr>
            <w:tcW w:w="6098" w:type="dxa"/>
            <w:shd w:val="clear" w:color="auto" w:fill="auto"/>
            <w:vAlign w:val="bottom"/>
          </w:tcPr>
          <w:p w14:paraId="01AED1C4"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Встановлення сидінь</w:t>
            </w:r>
          </w:p>
        </w:tc>
        <w:tc>
          <w:tcPr>
            <w:tcW w:w="1621" w:type="dxa"/>
            <w:shd w:val="clear" w:color="auto" w:fill="auto"/>
            <w:noWrap/>
          </w:tcPr>
          <w:p w14:paraId="2AB1EE72" w14:textId="77777777" w:rsidR="00FE77E5" w:rsidRPr="00FE77E5" w:rsidRDefault="00FE77E5" w:rsidP="00897778">
            <w:pPr>
              <w:jc w:val="center"/>
              <w:rPr>
                <w:rFonts w:cstheme="minorHAnsi"/>
                <w:sz w:val="20"/>
                <w:szCs w:val="20"/>
              </w:rPr>
            </w:pPr>
            <w:r w:rsidRPr="00FE77E5">
              <w:rPr>
                <w:rFonts w:cstheme="minorHAnsi"/>
                <w:color w:val="000000"/>
                <w:sz w:val="20"/>
                <w:szCs w:val="20"/>
              </w:rPr>
              <w:t>набір</w:t>
            </w:r>
          </w:p>
        </w:tc>
        <w:tc>
          <w:tcPr>
            <w:tcW w:w="1520" w:type="dxa"/>
            <w:shd w:val="clear" w:color="auto" w:fill="auto"/>
            <w:noWrap/>
          </w:tcPr>
          <w:p w14:paraId="071565A2"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1</w:t>
            </w:r>
          </w:p>
        </w:tc>
      </w:tr>
      <w:tr w:rsidR="00FE77E5" w:rsidRPr="00FE77E5" w14:paraId="5FFDC707" w14:textId="77777777" w:rsidTr="00FE77E5">
        <w:trPr>
          <w:trHeight w:val="113"/>
        </w:trPr>
        <w:tc>
          <w:tcPr>
            <w:tcW w:w="562" w:type="dxa"/>
            <w:shd w:val="clear" w:color="auto" w:fill="auto"/>
            <w:noWrap/>
            <w:vAlign w:val="center"/>
          </w:tcPr>
          <w:p w14:paraId="2CB393A9"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53</w:t>
            </w:r>
          </w:p>
        </w:tc>
        <w:tc>
          <w:tcPr>
            <w:tcW w:w="6098" w:type="dxa"/>
            <w:shd w:val="clear" w:color="auto" w:fill="auto"/>
            <w:vAlign w:val="bottom"/>
          </w:tcPr>
          <w:p w14:paraId="00348B52"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Виготовлення столів</w:t>
            </w:r>
          </w:p>
        </w:tc>
        <w:tc>
          <w:tcPr>
            <w:tcW w:w="1621" w:type="dxa"/>
            <w:shd w:val="clear" w:color="auto" w:fill="auto"/>
            <w:noWrap/>
          </w:tcPr>
          <w:p w14:paraId="7AD182DB" w14:textId="77777777" w:rsidR="00FE77E5" w:rsidRPr="00FE77E5" w:rsidRDefault="00FE77E5" w:rsidP="00897778">
            <w:pPr>
              <w:jc w:val="center"/>
              <w:rPr>
                <w:rFonts w:cstheme="minorHAnsi"/>
                <w:sz w:val="20"/>
                <w:szCs w:val="20"/>
              </w:rPr>
            </w:pPr>
            <w:r w:rsidRPr="00FE77E5">
              <w:rPr>
                <w:rFonts w:cstheme="minorHAnsi"/>
                <w:color w:val="000000"/>
                <w:sz w:val="20"/>
                <w:szCs w:val="20"/>
              </w:rPr>
              <w:t>набір</w:t>
            </w:r>
          </w:p>
        </w:tc>
        <w:tc>
          <w:tcPr>
            <w:tcW w:w="1520" w:type="dxa"/>
            <w:shd w:val="clear" w:color="auto" w:fill="auto"/>
            <w:noWrap/>
          </w:tcPr>
          <w:p w14:paraId="529602FF"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1</w:t>
            </w:r>
          </w:p>
        </w:tc>
      </w:tr>
      <w:tr w:rsidR="00FE77E5" w:rsidRPr="00FE77E5" w14:paraId="328DFA54" w14:textId="77777777" w:rsidTr="00FE77E5">
        <w:trPr>
          <w:trHeight w:val="113"/>
        </w:trPr>
        <w:tc>
          <w:tcPr>
            <w:tcW w:w="562" w:type="dxa"/>
            <w:shd w:val="clear" w:color="auto" w:fill="auto"/>
            <w:noWrap/>
            <w:vAlign w:val="center"/>
          </w:tcPr>
          <w:p w14:paraId="25C941F1"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54</w:t>
            </w:r>
          </w:p>
        </w:tc>
        <w:tc>
          <w:tcPr>
            <w:tcW w:w="6098" w:type="dxa"/>
            <w:shd w:val="clear" w:color="auto" w:fill="auto"/>
            <w:vAlign w:val="bottom"/>
          </w:tcPr>
          <w:p w14:paraId="34F391B2"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Виготовлення та встановлення стелі</w:t>
            </w:r>
          </w:p>
        </w:tc>
        <w:tc>
          <w:tcPr>
            <w:tcW w:w="1621" w:type="dxa"/>
            <w:shd w:val="clear" w:color="auto" w:fill="auto"/>
            <w:noWrap/>
          </w:tcPr>
          <w:p w14:paraId="7F2916A7" w14:textId="77777777" w:rsidR="00FE77E5" w:rsidRPr="00FE77E5" w:rsidRDefault="00FE77E5" w:rsidP="00897778">
            <w:pPr>
              <w:jc w:val="center"/>
              <w:rPr>
                <w:rFonts w:cstheme="minorHAnsi"/>
                <w:sz w:val="20"/>
                <w:szCs w:val="20"/>
              </w:rPr>
            </w:pPr>
            <w:r w:rsidRPr="00FE77E5">
              <w:rPr>
                <w:rFonts w:cstheme="minorHAnsi"/>
                <w:color w:val="000000"/>
                <w:sz w:val="20"/>
                <w:szCs w:val="20"/>
              </w:rPr>
              <w:t>набір</w:t>
            </w:r>
          </w:p>
        </w:tc>
        <w:tc>
          <w:tcPr>
            <w:tcW w:w="1520" w:type="dxa"/>
            <w:shd w:val="clear" w:color="auto" w:fill="auto"/>
            <w:noWrap/>
          </w:tcPr>
          <w:p w14:paraId="6656FF53"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1</w:t>
            </w:r>
          </w:p>
        </w:tc>
      </w:tr>
      <w:tr w:rsidR="00FE77E5" w:rsidRPr="00FE77E5" w14:paraId="4E896980" w14:textId="77777777" w:rsidTr="00FE77E5">
        <w:trPr>
          <w:trHeight w:val="113"/>
        </w:trPr>
        <w:tc>
          <w:tcPr>
            <w:tcW w:w="562" w:type="dxa"/>
            <w:shd w:val="clear" w:color="auto" w:fill="auto"/>
            <w:noWrap/>
            <w:vAlign w:val="center"/>
          </w:tcPr>
          <w:p w14:paraId="0BC946EE"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55</w:t>
            </w:r>
          </w:p>
        </w:tc>
        <w:tc>
          <w:tcPr>
            <w:tcW w:w="6098" w:type="dxa"/>
            <w:shd w:val="clear" w:color="auto" w:fill="auto"/>
            <w:vAlign w:val="bottom"/>
          </w:tcPr>
          <w:p w14:paraId="43B2C6D7"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Виготовлення та встановлення карт</w:t>
            </w:r>
          </w:p>
        </w:tc>
        <w:tc>
          <w:tcPr>
            <w:tcW w:w="1621" w:type="dxa"/>
            <w:shd w:val="clear" w:color="auto" w:fill="auto"/>
            <w:noWrap/>
          </w:tcPr>
          <w:p w14:paraId="3C8310A7" w14:textId="77777777" w:rsidR="00FE77E5" w:rsidRPr="00FE77E5" w:rsidRDefault="00FE77E5" w:rsidP="00897778">
            <w:pPr>
              <w:jc w:val="center"/>
              <w:rPr>
                <w:rFonts w:cstheme="minorHAnsi"/>
                <w:sz w:val="20"/>
                <w:szCs w:val="20"/>
              </w:rPr>
            </w:pPr>
            <w:r w:rsidRPr="00FE77E5">
              <w:rPr>
                <w:rFonts w:cstheme="minorHAnsi"/>
                <w:color w:val="000000"/>
                <w:sz w:val="20"/>
                <w:szCs w:val="20"/>
              </w:rPr>
              <w:t>набір</w:t>
            </w:r>
          </w:p>
        </w:tc>
        <w:tc>
          <w:tcPr>
            <w:tcW w:w="1520" w:type="dxa"/>
            <w:shd w:val="clear" w:color="auto" w:fill="auto"/>
            <w:noWrap/>
          </w:tcPr>
          <w:p w14:paraId="0B22BBC0"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1</w:t>
            </w:r>
          </w:p>
        </w:tc>
      </w:tr>
      <w:tr w:rsidR="00FE77E5" w:rsidRPr="00FE77E5" w14:paraId="5B527C1C" w14:textId="77777777" w:rsidTr="00FE77E5">
        <w:trPr>
          <w:trHeight w:val="113"/>
        </w:trPr>
        <w:tc>
          <w:tcPr>
            <w:tcW w:w="562" w:type="dxa"/>
            <w:shd w:val="clear" w:color="auto" w:fill="auto"/>
            <w:noWrap/>
            <w:vAlign w:val="center"/>
          </w:tcPr>
          <w:p w14:paraId="08A1288C"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56</w:t>
            </w:r>
          </w:p>
        </w:tc>
        <w:tc>
          <w:tcPr>
            <w:tcW w:w="6098" w:type="dxa"/>
            <w:shd w:val="clear" w:color="auto" w:fill="auto"/>
            <w:vAlign w:val="bottom"/>
          </w:tcPr>
          <w:p w14:paraId="299D3C8E"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Виготовлення та встановлення підлоги</w:t>
            </w:r>
          </w:p>
        </w:tc>
        <w:tc>
          <w:tcPr>
            <w:tcW w:w="1621" w:type="dxa"/>
            <w:shd w:val="clear" w:color="auto" w:fill="auto"/>
            <w:noWrap/>
          </w:tcPr>
          <w:p w14:paraId="1028E82F" w14:textId="77777777" w:rsidR="00FE77E5" w:rsidRPr="00FE77E5" w:rsidRDefault="00FE77E5" w:rsidP="00897778">
            <w:pPr>
              <w:jc w:val="center"/>
              <w:rPr>
                <w:rFonts w:cstheme="minorHAnsi"/>
                <w:sz w:val="20"/>
                <w:szCs w:val="20"/>
              </w:rPr>
            </w:pPr>
            <w:r w:rsidRPr="00FE77E5">
              <w:rPr>
                <w:rFonts w:cstheme="minorHAnsi"/>
                <w:color w:val="000000"/>
                <w:sz w:val="20"/>
                <w:szCs w:val="20"/>
              </w:rPr>
              <w:t>набір</w:t>
            </w:r>
          </w:p>
        </w:tc>
        <w:tc>
          <w:tcPr>
            <w:tcW w:w="1520" w:type="dxa"/>
            <w:shd w:val="clear" w:color="auto" w:fill="auto"/>
            <w:noWrap/>
          </w:tcPr>
          <w:p w14:paraId="0C600953"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1</w:t>
            </w:r>
          </w:p>
        </w:tc>
      </w:tr>
      <w:tr w:rsidR="00FE77E5" w:rsidRPr="00FE77E5" w14:paraId="73C701BA" w14:textId="77777777" w:rsidTr="00FE77E5">
        <w:trPr>
          <w:trHeight w:val="113"/>
        </w:trPr>
        <w:tc>
          <w:tcPr>
            <w:tcW w:w="562" w:type="dxa"/>
            <w:shd w:val="clear" w:color="auto" w:fill="auto"/>
            <w:noWrap/>
            <w:vAlign w:val="center"/>
          </w:tcPr>
          <w:p w14:paraId="0670188A"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57</w:t>
            </w:r>
          </w:p>
        </w:tc>
        <w:tc>
          <w:tcPr>
            <w:tcW w:w="6098" w:type="dxa"/>
            <w:shd w:val="clear" w:color="auto" w:fill="auto"/>
            <w:vAlign w:val="bottom"/>
          </w:tcPr>
          <w:p w14:paraId="156A1BDC"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Виготовлення та встановлення перегородки</w:t>
            </w:r>
          </w:p>
        </w:tc>
        <w:tc>
          <w:tcPr>
            <w:tcW w:w="1621" w:type="dxa"/>
            <w:shd w:val="clear" w:color="auto" w:fill="auto"/>
            <w:noWrap/>
          </w:tcPr>
          <w:p w14:paraId="22BB8377" w14:textId="77777777" w:rsidR="00FE77E5" w:rsidRPr="00FE77E5" w:rsidRDefault="00FE77E5" w:rsidP="00897778">
            <w:pPr>
              <w:jc w:val="center"/>
              <w:rPr>
                <w:rFonts w:cstheme="minorHAnsi"/>
                <w:sz w:val="20"/>
                <w:szCs w:val="20"/>
              </w:rPr>
            </w:pPr>
            <w:r w:rsidRPr="00FE77E5">
              <w:rPr>
                <w:rFonts w:cstheme="minorHAnsi"/>
                <w:color w:val="000000"/>
                <w:sz w:val="20"/>
                <w:szCs w:val="20"/>
              </w:rPr>
              <w:t>набір</w:t>
            </w:r>
          </w:p>
        </w:tc>
        <w:tc>
          <w:tcPr>
            <w:tcW w:w="1520" w:type="dxa"/>
            <w:shd w:val="clear" w:color="auto" w:fill="auto"/>
            <w:noWrap/>
          </w:tcPr>
          <w:p w14:paraId="0EAF3D15"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1</w:t>
            </w:r>
          </w:p>
        </w:tc>
      </w:tr>
      <w:tr w:rsidR="00FE77E5" w:rsidRPr="00FE77E5" w14:paraId="14CBBDAD" w14:textId="77777777" w:rsidTr="00FE77E5">
        <w:trPr>
          <w:trHeight w:val="113"/>
        </w:trPr>
        <w:tc>
          <w:tcPr>
            <w:tcW w:w="562" w:type="dxa"/>
            <w:shd w:val="clear" w:color="auto" w:fill="auto"/>
            <w:noWrap/>
            <w:vAlign w:val="center"/>
          </w:tcPr>
          <w:p w14:paraId="349A3821"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58</w:t>
            </w:r>
          </w:p>
        </w:tc>
        <w:tc>
          <w:tcPr>
            <w:tcW w:w="6098" w:type="dxa"/>
            <w:shd w:val="clear" w:color="auto" w:fill="auto"/>
            <w:vAlign w:val="bottom"/>
          </w:tcPr>
          <w:p w14:paraId="1B6811B2" w14:textId="77777777" w:rsidR="00FE77E5" w:rsidRPr="00FE77E5" w:rsidRDefault="00FE77E5" w:rsidP="00FE77E5">
            <w:pPr>
              <w:spacing w:line="240" w:lineRule="auto"/>
              <w:rPr>
                <w:rFonts w:cstheme="minorHAnsi"/>
                <w:color w:val="000000"/>
                <w:sz w:val="20"/>
                <w:szCs w:val="20"/>
                <w:lang w:val="ru-RU"/>
              </w:rPr>
            </w:pPr>
            <w:r w:rsidRPr="00FE77E5">
              <w:rPr>
                <w:rFonts w:cstheme="minorHAnsi"/>
                <w:color w:val="000000"/>
                <w:sz w:val="20"/>
                <w:szCs w:val="20"/>
                <w:lang w:val="ru-RU"/>
              </w:rPr>
              <w:t>Виготовлення та встановлення (кушетка екзаменаційна підйомна)</w:t>
            </w:r>
          </w:p>
        </w:tc>
        <w:tc>
          <w:tcPr>
            <w:tcW w:w="1621" w:type="dxa"/>
            <w:shd w:val="clear" w:color="auto" w:fill="auto"/>
            <w:noWrap/>
          </w:tcPr>
          <w:p w14:paraId="027BACFD" w14:textId="77777777" w:rsidR="00FE77E5" w:rsidRPr="00FE77E5" w:rsidRDefault="00FE77E5" w:rsidP="00897778">
            <w:pPr>
              <w:jc w:val="center"/>
              <w:rPr>
                <w:rFonts w:cstheme="minorHAnsi"/>
                <w:sz w:val="20"/>
                <w:szCs w:val="20"/>
              </w:rPr>
            </w:pPr>
            <w:r w:rsidRPr="00FE77E5">
              <w:rPr>
                <w:rFonts w:cstheme="minorHAnsi"/>
                <w:color w:val="000000"/>
                <w:sz w:val="20"/>
                <w:szCs w:val="20"/>
              </w:rPr>
              <w:t>набір</w:t>
            </w:r>
          </w:p>
        </w:tc>
        <w:tc>
          <w:tcPr>
            <w:tcW w:w="1520" w:type="dxa"/>
            <w:shd w:val="clear" w:color="auto" w:fill="auto"/>
            <w:noWrap/>
          </w:tcPr>
          <w:p w14:paraId="5DA818C9"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1</w:t>
            </w:r>
          </w:p>
        </w:tc>
      </w:tr>
      <w:tr w:rsidR="00FE77E5" w:rsidRPr="00FE77E5" w14:paraId="148EF7B4" w14:textId="77777777" w:rsidTr="00FE77E5">
        <w:trPr>
          <w:trHeight w:val="113"/>
        </w:trPr>
        <w:tc>
          <w:tcPr>
            <w:tcW w:w="562" w:type="dxa"/>
            <w:shd w:val="clear" w:color="auto" w:fill="auto"/>
            <w:noWrap/>
            <w:vAlign w:val="center"/>
          </w:tcPr>
          <w:p w14:paraId="67385A7B"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59</w:t>
            </w:r>
          </w:p>
        </w:tc>
        <w:tc>
          <w:tcPr>
            <w:tcW w:w="6098" w:type="dxa"/>
            <w:shd w:val="clear" w:color="auto" w:fill="auto"/>
            <w:vAlign w:val="bottom"/>
          </w:tcPr>
          <w:p w14:paraId="77F40935" w14:textId="77777777" w:rsidR="00FE77E5" w:rsidRPr="00FE77E5" w:rsidRDefault="00FE77E5" w:rsidP="00FE77E5">
            <w:pPr>
              <w:spacing w:line="240" w:lineRule="auto"/>
              <w:rPr>
                <w:rFonts w:cstheme="minorHAnsi"/>
                <w:color w:val="000000"/>
                <w:sz w:val="20"/>
                <w:szCs w:val="20"/>
                <w:lang w:val="ru-RU"/>
              </w:rPr>
            </w:pPr>
            <w:r w:rsidRPr="00FE77E5">
              <w:rPr>
                <w:rFonts w:cstheme="minorHAnsi"/>
                <w:color w:val="000000"/>
                <w:sz w:val="20"/>
                <w:szCs w:val="20"/>
                <w:lang w:val="ru-RU"/>
              </w:rPr>
              <w:t>Встановлення і облаштування вікон, тонування скла</w:t>
            </w:r>
          </w:p>
        </w:tc>
        <w:tc>
          <w:tcPr>
            <w:tcW w:w="1621" w:type="dxa"/>
            <w:shd w:val="clear" w:color="auto" w:fill="auto"/>
            <w:noWrap/>
          </w:tcPr>
          <w:p w14:paraId="68121F00" w14:textId="77777777" w:rsidR="00FE77E5" w:rsidRPr="00FE77E5" w:rsidRDefault="00FE77E5" w:rsidP="00897778">
            <w:pPr>
              <w:jc w:val="center"/>
              <w:rPr>
                <w:rFonts w:cstheme="minorHAnsi"/>
                <w:sz w:val="20"/>
                <w:szCs w:val="20"/>
              </w:rPr>
            </w:pPr>
            <w:r w:rsidRPr="00FE77E5">
              <w:rPr>
                <w:rFonts w:cstheme="minorHAnsi"/>
                <w:color w:val="000000"/>
                <w:sz w:val="20"/>
                <w:szCs w:val="20"/>
              </w:rPr>
              <w:t>набір</w:t>
            </w:r>
          </w:p>
        </w:tc>
        <w:tc>
          <w:tcPr>
            <w:tcW w:w="1520" w:type="dxa"/>
            <w:shd w:val="clear" w:color="auto" w:fill="auto"/>
            <w:noWrap/>
          </w:tcPr>
          <w:p w14:paraId="1A3C40CF"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1</w:t>
            </w:r>
          </w:p>
        </w:tc>
      </w:tr>
      <w:tr w:rsidR="00FE77E5" w:rsidRPr="00FE77E5" w14:paraId="29BBD362" w14:textId="77777777" w:rsidTr="00FE77E5">
        <w:trPr>
          <w:trHeight w:val="113"/>
        </w:trPr>
        <w:tc>
          <w:tcPr>
            <w:tcW w:w="562" w:type="dxa"/>
            <w:shd w:val="clear" w:color="auto" w:fill="auto"/>
            <w:noWrap/>
            <w:vAlign w:val="center"/>
          </w:tcPr>
          <w:p w14:paraId="4BC17833"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60</w:t>
            </w:r>
          </w:p>
        </w:tc>
        <w:tc>
          <w:tcPr>
            <w:tcW w:w="6098" w:type="dxa"/>
            <w:shd w:val="clear" w:color="auto" w:fill="auto"/>
            <w:vAlign w:val="bottom"/>
          </w:tcPr>
          <w:p w14:paraId="582D2520"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Тепло-шумоізоляція салону автомобіля</w:t>
            </w:r>
          </w:p>
        </w:tc>
        <w:tc>
          <w:tcPr>
            <w:tcW w:w="1621" w:type="dxa"/>
            <w:shd w:val="clear" w:color="auto" w:fill="auto"/>
            <w:noWrap/>
          </w:tcPr>
          <w:p w14:paraId="56F62C58" w14:textId="77777777" w:rsidR="00FE77E5" w:rsidRPr="00FE77E5" w:rsidRDefault="00FE77E5" w:rsidP="00897778">
            <w:pPr>
              <w:jc w:val="center"/>
              <w:rPr>
                <w:rFonts w:cstheme="minorHAnsi"/>
                <w:sz w:val="20"/>
                <w:szCs w:val="20"/>
              </w:rPr>
            </w:pPr>
            <w:r w:rsidRPr="00FE77E5">
              <w:rPr>
                <w:rFonts w:cstheme="minorHAnsi"/>
                <w:color w:val="000000"/>
                <w:sz w:val="20"/>
                <w:szCs w:val="20"/>
              </w:rPr>
              <w:t>набір</w:t>
            </w:r>
          </w:p>
        </w:tc>
        <w:tc>
          <w:tcPr>
            <w:tcW w:w="1520" w:type="dxa"/>
            <w:shd w:val="clear" w:color="auto" w:fill="auto"/>
            <w:noWrap/>
          </w:tcPr>
          <w:p w14:paraId="3D0FFF24"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1</w:t>
            </w:r>
          </w:p>
        </w:tc>
      </w:tr>
      <w:tr w:rsidR="00FE77E5" w:rsidRPr="00FE77E5" w14:paraId="556FFBB6" w14:textId="77777777" w:rsidTr="00FE77E5">
        <w:trPr>
          <w:trHeight w:val="113"/>
        </w:trPr>
        <w:tc>
          <w:tcPr>
            <w:tcW w:w="562" w:type="dxa"/>
            <w:shd w:val="clear" w:color="auto" w:fill="auto"/>
            <w:noWrap/>
            <w:vAlign w:val="center"/>
          </w:tcPr>
          <w:p w14:paraId="25A91F22"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61</w:t>
            </w:r>
          </w:p>
        </w:tc>
        <w:tc>
          <w:tcPr>
            <w:tcW w:w="6098" w:type="dxa"/>
            <w:shd w:val="clear" w:color="auto" w:fill="auto"/>
            <w:vAlign w:val="bottom"/>
          </w:tcPr>
          <w:p w14:paraId="641C2E98"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Розсувна полиця ALUCA 100*900/1665*300 мм</w:t>
            </w:r>
          </w:p>
        </w:tc>
        <w:tc>
          <w:tcPr>
            <w:tcW w:w="1621" w:type="dxa"/>
            <w:shd w:val="clear" w:color="auto" w:fill="auto"/>
            <w:noWrap/>
          </w:tcPr>
          <w:p w14:paraId="283475DB" w14:textId="77777777" w:rsidR="00FE77E5" w:rsidRPr="00FE77E5" w:rsidRDefault="00FE77E5" w:rsidP="00897778">
            <w:pPr>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tcPr>
          <w:p w14:paraId="7F9A16F7"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2</w:t>
            </w:r>
          </w:p>
        </w:tc>
      </w:tr>
      <w:tr w:rsidR="00FE77E5" w:rsidRPr="00FE77E5" w14:paraId="3DC671E7" w14:textId="77777777" w:rsidTr="00FE77E5">
        <w:trPr>
          <w:trHeight w:val="113"/>
        </w:trPr>
        <w:tc>
          <w:tcPr>
            <w:tcW w:w="562" w:type="dxa"/>
            <w:shd w:val="clear" w:color="auto" w:fill="auto"/>
            <w:noWrap/>
            <w:vAlign w:val="center"/>
          </w:tcPr>
          <w:p w14:paraId="44186A3B"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62</w:t>
            </w:r>
          </w:p>
        </w:tc>
        <w:tc>
          <w:tcPr>
            <w:tcW w:w="6098" w:type="dxa"/>
            <w:shd w:val="clear" w:color="auto" w:fill="auto"/>
            <w:vAlign w:val="bottom"/>
          </w:tcPr>
          <w:p w14:paraId="77B02F99"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Кронштейн полиці ALUCA</w:t>
            </w:r>
          </w:p>
        </w:tc>
        <w:tc>
          <w:tcPr>
            <w:tcW w:w="1621" w:type="dxa"/>
            <w:shd w:val="clear" w:color="auto" w:fill="auto"/>
            <w:noWrap/>
          </w:tcPr>
          <w:p w14:paraId="3D1EFC70" w14:textId="77777777" w:rsidR="00FE77E5" w:rsidRPr="00FE77E5" w:rsidRDefault="00FE77E5" w:rsidP="00897778">
            <w:pPr>
              <w:jc w:val="center"/>
              <w:rPr>
                <w:rFonts w:cstheme="minorHAnsi"/>
                <w:color w:val="000000"/>
                <w:sz w:val="20"/>
                <w:szCs w:val="20"/>
              </w:rPr>
            </w:pPr>
            <w:r w:rsidRPr="00FE77E5">
              <w:rPr>
                <w:rFonts w:cstheme="minorHAnsi"/>
                <w:color w:val="000000"/>
                <w:sz w:val="20"/>
                <w:szCs w:val="20"/>
              </w:rPr>
              <w:t>шт.</w:t>
            </w:r>
          </w:p>
        </w:tc>
        <w:tc>
          <w:tcPr>
            <w:tcW w:w="1520" w:type="dxa"/>
            <w:shd w:val="clear" w:color="auto" w:fill="auto"/>
            <w:noWrap/>
          </w:tcPr>
          <w:p w14:paraId="68C73844"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4</w:t>
            </w:r>
          </w:p>
        </w:tc>
      </w:tr>
      <w:tr w:rsidR="00FE77E5" w:rsidRPr="00FE77E5" w14:paraId="7F78A3B8" w14:textId="77777777" w:rsidTr="00FE77E5">
        <w:trPr>
          <w:trHeight w:val="113"/>
        </w:trPr>
        <w:tc>
          <w:tcPr>
            <w:tcW w:w="562" w:type="dxa"/>
            <w:shd w:val="clear" w:color="auto" w:fill="auto"/>
            <w:noWrap/>
            <w:vAlign w:val="center"/>
          </w:tcPr>
          <w:p w14:paraId="010C85A9"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63</w:t>
            </w:r>
          </w:p>
        </w:tc>
        <w:tc>
          <w:tcPr>
            <w:tcW w:w="6098" w:type="dxa"/>
            <w:shd w:val="clear" w:color="auto" w:fill="auto"/>
            <w:vAlign w:val="bottom"/>
          </w:tcPr>
          <w:p w14:paraId="58705698"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Електромонтажні  роботи</w:t>
            </w:r>
          </w:p>
        </w:tc>
        <w:tc>
          <w:tcPr>
            <w:tcW w:w="1621" w:type="dxa"/>
            <w:shd w:val="clear" w:color="auto" w:fill="auto"/>
            <w:noWrap/>
          </w:tcPr>
          <w:p w14:paraId="68B6F9E2" w14:textId="77777777" w:rsidR="00FE77E5" w:rsidRPr="00FE77E5" w:rsidRDefault="00FE77E5" w:rsidP="00897778">
            <w:pPr>
              <w:jc w:val="center"/>
              <w:rPr>
                <w:rFonts w:cstheme="minorHAnsi"/>
                <w:sz w:val="20"/>
                <w:szCs w:val="20"/>
              </w:rPr>
            </w:pPr>
            <w:r w:rsidRPr="00FE77E5">
              <w:rPr>
                <w:rFonts w:cstheme="minorHAnsi"/>
                <w:color w:val="000000"/>
                <w:sz w:val="20"/>
                <w:szCs w:val="20"/>
              </w:rPr>
              <w:t>набір</w:t>
            </w:r>
          </w:p>
        </w:tc>
        <w:tc>
          <w:tcPr>
            <w:tcW w:w="1520" w:type="dxa"/>
            <w:shd w:val="clear" w:color="auto" w:fill="auto"/>
            <w:noWrap/>
          </w:tcPr>
          <w:p w14:paraId="4E9D3149"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1</w:t>
            </w:r>
          </w:p>
        </w:tc>
      </w:tr>
      <w:tr w:rsidR="00FE77E5" w:rsidRPr="00FE77E5" w14:paraId="58E514F1" w14:textId="77777777" w:rsidTr="00FE77E5">
        <w:trPr>
          <w:trHeight w:val="113"/>
        </w:trPr>
        <w:tc>
          <w:tcPr>
            <w:tcW w:w="562" w:type="dxa"/>
            <w:shd w:val="clear" w:color="auto" w:fill="auto"/>
            <w:noWrap/>
            <w:vAlign w:val="center"/>
          </w:tcPr>
          <w:p w14:paraId="522DC0C1"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64</w:t>
            </w:r>
          </w:p>
        </w:tc>
        <w:tc>
          <w:tcPr>
            <w:tcW w:w="6098" w:type="dxa"/>
            <w:shd w:val="clear" w:color="auto" w:fill="auto"/>
            <w:vAlign w:val="bottom"/>
          </w:tcPr>
          <w:p w14:paraId="40489025"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Протиковзкий мат</w:t>
            </w:r>
          </w:p>
        </w:tc>
        <w:tc>
          <w:tcPr>
            <w:tcW w:w="1621" w:type="dxa"/>
            <w:shd w:val="clear" w:color="auto" w:fill="auto"/>
            <w:noWrap/>
          </w:tcPr>
          <w:p w14:paraId="3ACEA1BA" w14:textId="77777777" w:rsidR="00FE77E5" w:rsidRPr="00FE77E5" w:rsidRDefault="00FE77E5" w:rsidP="00897778">
            <w:pPr>
              <w:jc w:val="center"/>
              <w:rPr>
                <w:rFonts w:cstheme="minorHAnsi"/>
                <w:color w:val="000000"/>
                <w:sz w:val="20"/>
                <w:szCs w:val="20"/>
              </w:rPr>
            </w:pPr>
            <w:r w:rsidRPr="00FE77E5">
              <w:rPr>
                <w:rFonts w:cstheme="minorHAnsi"/>
                <w:color w:val="000000"/>
                <w:sz w:val="20"/>
                <w:szCs w:val="20"/>
              </w:rPr>
              <w:t>м/п</w:t>
            </w:r>
          </w:p>
        </w:tc>
        <w:tc>
          <w:tcPr>
            <w:tcW w:w="1520" w:type="dxa"/>
            <w:shd w:val="clear" w:color="auto" w:fill="auto"/>
            <w:noWrap/>
          </w:tcPr>
          <w:p w14:paraId="241F1E96"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3,2</w:t>
            </w:r>
          </w:p>
        </w:tc>
      </w:tr>
      <w:tr w:rsidR="00FE77E5" w:rsidRPr="00FE77E5" w14:paraId="1BDAF762" w14:textId="77777777" w:rsidTr="00FE77E5">
        <w:trPr>
          <w:trHeight w:val="113"/>
        </w:trPr>
        <w:tc>
          <w:tcPr>
            <w:tcW w:w="562" w:type="dxa"/>
            <w:shd w:val="clear" w:color="auto" w:fill="auto"/>
            <w:noWrap/>
            <w:vAlign w:val="center"/>
          </w:tcPr>
          <w:p w14:paraId="67614115"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65</w:t>
            </w:r>
          </w:p>
        </w:tc>
        <w:tc>
          <w:tcPr>
            <w:tcW w:w="6098" w:type="dxa"/>
            <w:shd w:val="clear" w:color="auto" w:fill="auto"/>
            <w:vAlign w:val="bottom"/>
          </w:tcPr>
          <w:p w14:paraId="190AB32D" w14:textId="77777777" w:rsidR="00FE77E5" w:rsidRPr="00FE77E5" w:rsidRDefault="00FE77E5" w:rsidP="00FE77E5">
            <w:pPr>
              <w:spacing w:line="240" w:lineRule="auto"/>
              <w:rPr>
                <w:rFonts w:cstheme="minorHAnsi"/>
                <w:color w:val="000000"/>
                <w:sz w:val="20"/>
                <w:szCs w:val="20"/>
                <w:lang w:val="ru-RU"/>
              </w:rPr>
            </w:pPr>
            <w:r w:rsidRPr="00FE77E5">
              <w:rPr>
                <w:rFonts w:cstheme="minorHAnsi"/>
                <w:color w:val="000000"/>
                <w:sz w:val="20"/>
                <w:szCs w:val="20"/>
                <w:lang w:val="ru-RU"/>
              </w:rPr>
              <w:t>Підготовка документації для здійснення Виконавцем постановки на облік переобладнаних автомобілів із заміною технічних паспортів.</w:t>
            </w:r>
          </w:p>
        </w:tc>
        <w:tc>
          <w:tcPr>
            <w:tcW w:w="1621" w:type="dxa"/>
            <w:shd w:val="clear" w:color="auto" w:fill="auto"/>
            <w:noWrap/>
          </w:tcPr>
          <w:p w14:paraId="4A887214" w14:textId="77777777" w:rsidR="00FE77E5" w:rsidRPr="00FE77E5" w:rsidRDefault="00FE77E5" w:rsidP="00897778">
            <w:pPr>
              <w:jc w:val="center"/>
              <w:rPr>
                <w:rFonts w:cstheme="minorHAnsi"/>
                <w:sz w:val="20"/>
                <w:szCs w:val="20"/>
              </w:rPr>
            </w:pPr>
            <w:r w:rsidRPr="00FE77E5">
              <w:rPr>
                <w:rFonts w:cstheme="minorHAnsi"/>
                <w:color w:val="000000"/>
                <w:sz w:val="20"/>
                <w:szCs w:val="20"/>
              </w:rPr>
              <w:t>набір</w:t>
            </w:r>
          </w:p>
        </w:tc>
        <w:tc>
          <w:tcPr>
            <w:tcW w:w="1520" w:type="dxa"/>
            <w:shd w:val="clear" w:color="auto" w:fill="auto"/>
            <w:noWrap/>
          </w:tcPr>
          <w:p w14:paraId="6F8D53F6"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1</w:t>
            </w:r>
          </w:p>
        </w:tc>
      </w:tr>
      <w:tr w:rsidR="00FE77E5" w:rsidRPr="00FE77E5" w14:paraId="6C094000" w14:textId="77777777" w:rsidTr="00FE77E5">
        <w:trPr>
          <w:trHeight w:val="113"/>
        </w:trPr>
        <w:tc>
          <w:tcPr>
            <w:tcW w:w="562" w:type="dxa"/>
            <w:shd w:val="clear" w:color="auto" w:fill="auto"/>
            <w:noWrap/>
            <w:vAlign w:val="center"/>
          </w:tcPr>
          <w:p w14:paraId="3A513D8C" w14:textId="77777777" w:rsidR="00FE77E5" w:rsidRPr="00FE77E5" w:rsidRDefault="00FE77E5" w:rsidP="00FE77E5">
            <w:pPr>
              <w:spacing w:line="240" w:lineRule="auto"/>
              <w:jc w:val="center"/>
              <w:rPr>
                <w:rFonts w:cstheme="minorHAnsi"/>
                <w:color w:val="000000"/>
                <w:sz w:val="20"/>
                <w:szCs w:val="20"/>
                <w:lang w:eastAsia="uk-UA"/>
              </w:rPr>
            </w:pPr>
            <w:r w:rsidRPr="00FE77E5">
              <w:rPr>
                <w:rFonts w:cstheme="minorHAnsi"/>
                <w:color w:val="000000"/>
                <w:sz w:val="20"/>
                <w:szCs w:val="20"/>
                <w:lang w:eastAsia="uk-UA"/>
              </w:rPr>
              <w:t>66</w:t>
            </w:r>
          </w:p>
        </w:tc>
        <w:tc>
          <w:tcPr>
            <w:tcW w:w="6098" w:type="dxa"/>
            <w:shd w:val="clear" w:color="auto" w:fill="auto"/>
            <w:vAlign w:val="bottom"/>
          </w:tcPr>
          <w:p w14:paraId="59B3009F" w14:textId="77777777" w:rsidR="00FE77E5" w:rsidRPr="00FE77E5" w:rsidRDefault="00FE77E5" w:rsidP="00FE77E5">
            <w:pPr>
              <w:spacing w:line="240" w:lineRule="auto"/>
              <w:rPr>
                <w:rFonts w:cstheme="minorHAnsi"/>
                <w:color w:val="000000"/>
                <w:sz w:val="20"/>
                <w:szCs w:val="20"/>
              </w:rPr>
            </w:pPr>
            <w:r w:rsidRPr="00FE77E5">
              <w:rPr>
                <w:rFonts w:cstheme="minorHAnsi"/>
                <w:color w:val="000000"/>
                <w:sz w:val="20"/>
                <w:szCs w:val="20"/>
              </w:rPr>
              <w:t>Додаткові роботи</w:t>
            </w:r>
          </w:p>
        </w:tc>
        <w:tc>
          <w:tcPr>
            <w:tcW w:w="1621" w:type="dxa"/>
            <w:shd w:val="clear" w:color="auto" w:fill="auto"/>
            <w:noWrap/>
          </w:tcPr>
          <w:p w14:paraId="432BA8A8" w14:textId="77777777" w:rsidR="00FE77E5" w:rsidRPr="00FE77E5" w:rsidRDefault="00FE77E5" w:rsidP="00897778">
            <w:pPr>
              <w:jc w:val="center"/>
              <w:rPr>
                <w:rFonts w:cstheme="minorHAnsi"/>
                <w:sz w:val="20"/>
                <w:szCs w:val="20"/>
              </w:rPr>
            </w:pPr>
            <w:r w:rsidRPr="00FE77E5">
              <w:rPr>
                <w:rFonts w:cstheme="minorHAnsi"/>
                <w:color w:val="000000"/>
                <w:sz w:val="20"/>
                <w:szCs w:val="20"/>
              </w:rPr>
              <w:t>набір</w:t>
            </w:r>
          </w:p>
        </w:tc>
        <w:tc>
          <w:tcPr>
            <w:tcW w:w="1520" w:type="dxa"/>
            <w:shd w:val="clear" w:color="auto" w:fill="auto"/>
            <w:noWrap/>
          </w:tcPr>
          <w:p w14:paraId="7CF20726" w14:textId="77777777" w:rsidR="00FE77E5" w:rsidRPr="00FE77E5" w:rsidRDefault="00FE77E5" w:rsidP="00FE77E5">
            <w:pPr>
              <w:spacing w:line="240" w:lineRule="auto"/>
              <w:jc w:val="center"/>
              <w:rPr>
                <w:rFonts w:cstheme="minorHAnsi"/>
                <w:color w:val="000000"/>
                <w:sz w:val="20"/>
                <w:szCs w:val="20"/>
              </w:rPr>
            </w:pPr>
            <w:r w:rsidRPr="00FE77E5">
              <w:rPr>
                <w:rFonts w:cstheme="minorHAnsi"/>
                <w:color w:val="000000"/>
                <w:sz w:val="20"/>
                <w:szCs w:val="20"/>
              </w:rPr>
              <w:t>1</w:t>
            </w:r>
          </w:p>
        </w:tc>
      </w:tr>
    </w:tbl>
    <w:p w14:paraId="2E1163A3" w14:textId="2E30BA6D" w:rsidR="00504160" w:rsidRDefault="00504160" w:rsidP="007D5A00">
      <w:pPr>
        <w:spacing w:after="0" w:line="240" w:lineRule="auto"/>
        <w:jc w:val="both"/>
        <w:rPr>
          <w:rFonts w:ascii="Arial" w:hAnsi="Arial" w:cs="Arial"/>
          <w:bCs/>
          <w:lang w:val="uk-UA"/>
        </w:rPr>
      </w:pPr>
    </w:p>
    <w:p w14:paraId="3A8FF4F7" w14:textId="3FB58B63" w:rsidR="00223689" w:rsidRDefault="00223689" w:rsidP="007D5A00">
      <w:pPr>
        <w:spacing w:after="0" w:line="240" w:lineRule="auto"/>
        <w:jc w:val="both"/>
        <w:rPr>
          <w:rFonts w:ascii="Arial" w:hAnsi="Arial" w:cs="Arial"/>
          <w:bCs/>
          <w:lang w:val="uk-UA"/>
        </w:rPr>
      </w:pPr>
    </w:p>
    <w:p w14:paraId="32B11EC5" w14:textId="4C12B755" w:rsidR="00223689" w:rsidRDefault="00DF575E" w:rsidP="007D5A00">
      <w:pPr>
        <w:spacing w:after="0" w:line="240" w:lineRule="auto"/>
        <w:jc w:val="both"/>
        <w:rPr>
          <w:rFonts w:ascii="Arial" w:hAnsi="Arial" w:cs="Arial"/>
          <w:bCs/>
          <w:lang w:val="uk-UA"/>
        </w:rPr>
      </w:pPr>
      <w:r w:rsidRPr="00DF575E">
        <w:rPr>
          <w:rFonts w:ascii="Arial" w:hAnsi="Arial" w:cs="Arial"/>
          <w:bCs/>
          <w:lang w:val="uk-UA"/>
        </w:rPr>
        <w:t>1.5.8</w:t>
      </w:r>
      <w:r w:rsidRPr="00DF575E">
        <w:rPr>
          <w:rFonts w:ascii="Arial" w:hAnsi="Arial" w:cs="Arial"/>
          <w:bCs/>
          <w:lang w:val="uk-UA"/>
        </w:rPr>
        <w:tab/>
        <w:t>Авт</w:t>
      </w:r>
      <w:r w:rsidR="00AD71D1">
        <w:rPr>
          <w:rFonts w:ascii="Arial" w:hAnsi="Arial" w:cs="Arial"/>
          <w:bCs/>
          <w:lang w:val="uk-UA"/>
        </w:rPr>
        <w:t>омобілі</w:t>
      </w:r>
      <w:r>
        <w:rPr>
          <w:rFonts w:ascii="Arial" w:hAnsi="Arial" w:cs="Arial"/>
          <w:bCs/>
          <w:lang w:val="uk-UA"/>
        </w:rPr>
        <w:t xml:space="preserve"> </w:t>
      </w:r>
      <w:r w:rsidR="00AD71D1" w:rsidRPr="00AD71D1">
        <w:rPr>
          <w:rFonts w:ascii="Arial" w:hAnsi="Arial" w:cs="Arial"/>
          <w:bCs/>
          <w:lang w:val="uk-UA"/>
        </w:rPr>
        <w:t>Mercedes-Benz SPRINTER 311 CDI, 2023 року</w:t>
      </w:r>
      <w:r w:rsidRPr="00DF575E">
        <w:rPr>
          <w:rFonts w:ascii="Arial" w:hAnsi="Arial" w:cs="Arial"/>
          <w:bCs/>
          <w:lang w:val="uk-UA"/>
        </w:rPr>
        <w:t>:</w:t>
      </w:r>
    </w:p>
    <w:p w14:paraId="3555DE04" w14:textId="3A330A3B" w:rsidR="00223689" w:rsidRDefault="00223689" w:rsidP="007D5A00">
      <w:pPr>
        <w:spacing w:after="0" w:line="240" w:lineRule="auto"/>
        <w:jc w:val="both"/>
        <w:rPr>
          <w:rFonts w:ascii="Arial" w:hAnsi="Arial" w:cs="Arial"/>
          <w:bCs/>
          <w:lang w:val="uk-UA"/>
        </w:rPr>
      </w:pPr>
    </w:p>
    <w:tbl>
      <w:tblPr>
        <w:tblW w:w="9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6098"/>
        <w:gridCol w:w="1621"/>
        <w:gridCol w:w="1520"/>
      </w:tblGrid>
      <w:tr w:rsidR="00E14613" w:rsidRPr="00E14613" w14:paraId="0604A618" w14:textId="77777777" w:rsidTr="00654841">
        <w:trPr>
          <w:trHeight w:val="113"/>
        </w:trPr>
        <w:tc>
          <w:tcPr>
            <w:tcW w:w="562" w:type="dxa"/>
            <w:shd w:val="clear" w:color="auto" w:fill="auto"/>
            <w:vAlign w:val="center"/>
            <w:hideMark/>
          </w:tcPr>
          <w:p w14:paraId="27A4E578" w14:textId="77777777" w:rsidR="00E14613" w:rsidRPr="00E14613" w:rsidRDefault="00E14613" w:rsidP="00654841">
            <w:pPr>
              <w:spacing w:line="240" w:lineRule="auto"/>
              <w:jc w:val="center"/>
              <w:rPr>
                <w:rFonts w:cstheme="minorHAnsi"/>
                <w:b/>
                <w:bCs/>
                <w:color w:val="000000"/>
                <w:sz w:val="20"/>
                <w:szCs w:val="20"/>
                <w:lang w:eastAsia="uk-UA"/>
              </w:rPr>
            </w:pPr>
            <w:r w:rsidRPr="00E14613">
              <w:rPr>
                <w:rFonts w:cstheme="minorHAnsi"/>
                <w:b/>
                <w:bCs/>
                <w:color w:val="000000"/>
                <w:sz w:val="20"/>
                <w:szCs w:val="20"/>
                <w:lang w:eastAsia="uk-UA"/>
              </w:rPr>
              <w:t>№ з/п</w:t>
            </w:r>
          </w:p>
        </w:tc>
        <w:tc>
          <w:tcPr>
            <w:tcW w:w="6098" w:type="dxa"/>
            <w:shd w:val="clear" w:color="auto" w:fill="auto"/>
            <w:vAlign w:val="center"/>
            <w:hideMark/>
          </w:tcPr>
          <w:p w14:paraId="7C03F5A5" w14:textId="77777777" w:rsidR="00E14613" w:rsidRPr="00E14613" w:rsidRDefault="00E14613" w:rsidP="00654841">
            <w:pPr>
              <w:spacing w:line="240" w:lineRule="auto"/>
              <w:jc w:val="center"/>
              <w:rPr>
                <w:rFonts w:cstheme="minorHAnsi"/>
                <w:b/>
                <w:bCs/>
                <w:color w:val="000000"/>
                <w:sz w:val="20"/>
                <w:szCs w:val="20"/>
                <w:lang w:eastAsia="uk-UA"/>
              </w:rPr>
            </w:pPr>
            <w:r w:rsidRPr="00E14613">
              <w:rPr>
                <w:rFonts w:cstheme="minorHAnsi"/>
                <w:b/>
                <w:bCs/>
                <w:color w:val="000000"/>
                <w:sz w:val="20"/>
                <w:szCs w:val="20"/>
                <w:lang w:eastAsia="uk-UA"/>
              </w:rPr>
              <w:t>Найменування</w:t>
            </w:r>
          </w:p>
        </w:tc>
        <w:tc>
          <w:tcPr>
            <w:tcW w:w="1621" w:type="dxa"/>
            <w:shd w:val="clear" w:color="auto" w:fill="auto"/>
            <w:vAlign w:val="center"/>
            <w:hideMark/>
          </w:tcPr>
          <w:p w14:paraId="3EF3BEF7" w14:textId="77777777" w:rsidR="00E14613" w:rsidRPr="00E14613" w:rsidRDefault="00E14613" w:rsidP="00E14613">
            <w:pPr>
              <w:spacing w:line="240" w:lineRule="auto"/>
              <w:jc w:val="center"/>
              <w:rPr>
                <w:rFonts w:cstheme="minorHAnsi"/>
                <w:b/>
                <w:bCs/>
                <w:color w:val="000000"/>
                <w:sz w:val="20"/>
                <w:szCs w:val="20"/>
                <w:lang w:eastAsia="uk-UA"/>
              </w:rPr>
            </w:pPr>
            <w:r w:rsidRPr="00E14613">
              <w:rPr>
                <w:rFonts w:cstheme="minorHAnsi"/>
                <w:b/>
                <w:bCs/>
                <w:color w:val="000000"/>
                <w:sz w:val="20"/>
                <w:szCs w:val="20"/>
                <w:lang w:eastAsia="uk-UA"/>
              </w:rPr>
              <w:t>Одиниця виміру</w:t>
            </w:r>
          </w:p>
        </w:tc>
        <w:tc>
          <w:tcPr>
            <w:tcW w:w="1520" w:type="dxa"/>
            <w:shd w:val="clear" w:color="auto" w:fill="auto"/>
            <w:vAlign w:val="center"/>
            <w:hideMark/>
          </w:tcPr>
          <w:p w14:paraId="27F1E5AB" w14:textId="77777777" w:rsidR="00E14613" w:rsidRPr="00E14613" w:rsidRDefault="00E14613" w:rsidP="00E14613">
            <w:pPr>
              <w:spacing w:line="240" w:lineRule="auto"/>
              <w:jc w:val="center"/>
              <w:rPr>
                <w:rFonts w:cstheme="minorHAnsi"/>
                <w:b/>
                <w:bCs/>
                <w:color w:val="000000"/>
                <w:sz w:val="20"/>
                <w:szCs w:val="20"/>
                <w:lang w:eastAsia="uk-UA"/>
              </w:rPr>
            </w:pPr>
            <w:r w:rsidRPr="00E14613">
              <w:rPr>
                <w:rFonts w:cstheme="minorHAnsi"/>
                <w:b/>
                <w:bCs/>
                <w:color w:val="000000"/>
                <w:sz w:val="20"/>
                <w:szCs w:val="20"/>
                <w:lang w:eastAsia="uk-UA"/>
              </w:rPr>
              <w:t>Кількість</w:t>
            </w:r>
          </w:p>
        </w:tc>
      </w:tr>
      <w:tr w:rsidR="00E14613" w:rsidRPr="00E14613" w14:paraId="2477E5D5" w14:textId="77777777" w:rsidTr="00654841">
        <w:trPr>
          <w:trHeight w:val="113"/>
        </w:trPr>
        <w:tc>
          <w:tcPr>
            <w:tcW w:w="562" w:type="dxa"/>
            <w:shd w:val="clear" w:color="auto" w:fill="auto"/>
            <w:noWrap/>
            <w:vAlign w:val="center"/>
            <w:hideMark/>
          </w:tcPr>
          <w:p w14:paraId="7B649971"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1</w:t>
            </w:r>
          </w:p>
        </w:tc>
        <w:tc>
          <w:tcPr>
            <w:tcW w:w="6098" w:type="dxa"/>
            <w:shd w:val="clear" w:color="auto" w:fill="auto"/>
            <w:vAlign w:val="bottom"/>
            <w:hideMark/>
          </w:tcPr>
          <w:p w14:paraId="5D5F8321"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Кондиціонер - Iceclime 51-10026/24v</w:t>
            </w:r>
          </w:p>
        </w:tc>
        <w:tc>
          <w:tcPr>
            <w:tcW w:w="1621" w:type="dxa"/>
            <w:shd w:val="clear" w:color="auto" w:fill="auto"/>
            <w:noWrap/>
            <w:vAlign w:val="center"/>
            <w:hideMark/>
          </w:tcPr>
          <w:p w14:paraId="3436653A" w14:textId="5C45282F"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шт.</w:t>
            </w:r>
          </w:p>
        </w:tc>
        <w:tc>
          <w:tcPr>
            <w:tcW w:w="1520" w:type="dxa"/>
            <w:shd w:val="clear" w:color="auto" w:fill="auto"/>
            <w:noWrap/>
            <w:vAlign w:val="center"/>
            <w:hideMark/>
          </w:tcPr>
          <w:p w14:paraId="25D62C8D"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2</w:t>
            </w:r>
          </w:p>
        </w:tc>
      </w:tr>
      <w:tr w:rsidR="00E14613" w:rsidRPr="00E14613" w14:paraId="2ADB5256" w14:textId="77777777" w:rsidTr="00654841">
        <w:trPr>
          <w:trHeight w:val="113"/>
        </w:trPr>
        <w:tc>
          <w:tcPr>
            <w:tcW w:w="562" w:type="dxa"/>
            <w:shd w:val="clear" w:color="auto" w:fill="auto"/>
            <w:noWrap/>
            <w:vAlign w:val="center"/>
            <w:hideMark/>
          </w:tcPr>
          <w:p w14:paraId="26B8D03B"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2</w:t>
            </w:r>
          </w:p>
        </w:tc>
        <w:tc>
          <w:tcPr>
            <w:tcW w:w="6098" w:type="dxa"/>
            <w:shd w:val="clear" w:color="auto" w:fill="auto"/>
            <w:vAlign w:val="bottom"/>
            <w:hideMark/>
          </w:tcPr>
          <w:p w14:paraId="1B193596"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Інвертор Victron Energy MultiPlus MultiPlus 24/5000/120-100</w:t>
            </w:r>
          </w:p>
        </w:tc>
        <w:tc>
          <w:tcPr>
            <w:tcW w:w="1621" w:type="dxa"/>
            <w:shd w:val="clear" w:color="auto" w:fill="auto"/>
            <w:noWrap/>
            <w:vAlign w:val="center"/>
            <w:hideMark/>
          </w:tcPr>
          <w:p w14:paraId="31298047" w14:textId="64236EEF"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шт.</w:t>
            </w:r>
          </w:p>
        </w:tc>
        <w:tc>
          <w:tcPr>
            <w:tcW w:w="1520" w:type="dxa"/>
            <w:shd w:val="clear" w:color="auto" w:fill="auto"/>
            <w:noWrap/>
            <w:vAlign w:val="center"/>
            <w:hideMark/>
          </w:tcPr>
          <w:p w14:paraId="202AF3E5"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1AB9D8FD" w14:textId="77777777" w:rsidTr="00654841">
        <w:trPr>
          <w:trHeight w:val="113"/>
        </w:trPr>
        <w:tc>
          <w:tcPr>
            <w:tcW w:w="562" w:type="dxa"/>
            <w:shd w:val="clear" w:color="auto" w:fill="auto"/>
            <w:noWrap/>
            <w:vAlign w:val="center"/>
            <w:hideMark/>
          </w:tcPr>
          <w:p w14:paraId="3AF28549"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3</w:t>
            </w:r>
          </w:p>
        </w:tc>
        <w:tc>
          <w:tcPr>
            <w:tcW w:w="6098" w:type="dxa"/>
            <w:shd w:val="clear" w:color="auto" w:fill="auto"/>
            <w:vAlign w:val="bottom"/>
            <w:hideMark/>
          </w:tcPr>
          <w:p w14:paraId="04F00569"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Digital Multi Control 200/200 (дистанційна панель інвертора)</w:t>
            </w:r>
          </w:p>
        </w:tc>
        <w:tc>
          <w:tcPr>
            <w:tcW w:w="1621" w:type="dxa"/>
            <w:shd w:val="clear" w:color="auto" w:fill="auto"/>
            <w:noWrap/>
            <w:vAlign w:val="center"/>
            <w:hideMark/>
          </w:tcPr>
          <w:p w14:paraId="070C2FFD" w14:textId="3E63BB30"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шт.</w:t>
            </w:r>
          </w:p>
        </w:tc>
        <w:tc>
          <w:tcPr>
            <w:tcW w:w="1520" w:type="dxa"/>
            <w:shd w:val="clear" w:color="auto" w:fill="auto"/>
            <w:noWrap/>
            <w:vAlign w:val="center"/>
            <w:hideMark/>
          </w:tcPr>
          <w:p w14:paraId="7999C224"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6B6B6DE3" w14:textId="77777777" w:rsidTr="00654841">
        <w:trPr>
          <w:trHeight w:val="113"/>
        </w:trPr>
        <w:tc>
          <w:tcPr>
            <w:tcW w:w="562" w:type="dxa"/>
            <w:shd w:val="clear" w:color="auto" w:fill="auto"/>
            <w:noWrap/>
            <w:vAlign w:val="center"/>
            <w:hideMark/>
          </w:tcPr>
          <w:p w14:paraId="66C629C4"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4</w:t>
            </w:r>
          </w:p>
        </w:tc>
        <w:tc>
          <w:tcPr>
            <w:tcW w:w="6098" w:type="dxa"/>
            <w:shd w:val="clear" w:color="auto" w:fill="auto"/>
            <w:vAlign w:val="bottom"/>
            <w:hideMark/>
          </w:tcPr>
          <w:p w14:paraId="5B3D2575"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АКБ  Victron Energy 12V/220Ah Gel Deep Cycle Batt</w:t>
            </w:r>
          </w:p>
        </w:tc>
        <w:tc>
          <w:tcPr>
            <w:tcW w:w="1621" w:type="dxa"/>
            <w:shd w:val="clear" w:color="auto" w:fill="auto"/>
            <w:noWrap/>
            <w:vAlign w:val="center"/>
            <w:hideMark/>
          </w:tcPr>
          <w:p w14:paraId="53D2F0DD" w14:textId="1310FDA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шт.</w:t>
            </w:r>
          </w:p>
        </w:tc>
        <w:tc>
          <w:tcPr>
            <w:tcW w:w="1520" w:type="dxa"/>
            <w:shd w:val="clear" w:color="auto" w:fill="auto"/>
            <w:noWrap/>
            <w:vAlign w:val="center"/>
            <w:hideMark/>
          </w:tcPr>
          <w:p w14:paraId="5E6F35AF"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4</w:t>
            </w:r>
          </w:p>
        </w:tc>
      </w:tr>
      <w:tr w:rsidR="00E14613" w:rsidRPr="00E14613" w14:paraId="1A322F7A" w14:textId="77777777" w:rsidTr="00654841">
        <w:trPr>
          <w:trHeight w:val="113"/>
        </w:trPr>
        <w:tc>
          <w:tcPr>
            <w:tcW w:w="562" w:type="dxa"/>
            <w:shd w:val="clear" w:color="auto" w:fill="auto"/>
            <w:noWrap/>
            <w:vAlign w:val="center"/>
            <w:hideMark/>
          </w:tcPr>
          <w:p w14:paraId="13638C36"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5</w:t>
            </w:r>
          </w:p>
        </w:tc>
        <w:tc>
          <w:tcPr>
            <w:tcW w:w="6098" w:type="dxa"/>
            <w:shd w:val="clear" w:color="auto" w:fill="auto"/>
            <w:vAlign w:val="bottom"/>
            <w:hideMark/>
          </w:tcPr>
          <w:p w14:paraId="6D06B913"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Victron Energy Battery Balancer</w:t>
            </w:r>
          </w:p>
        </w:tc>
        <w:tc>
          <w:tcPr>
            <w:tcW w:w="1621" w:type="dxa"/>
            <w:shd w:val="clear" w:color="auto" w:fill="auto"/>
            <w:noWrap/>
            <w:vAlign w:val="center"/>
            <w:hideMark/>
          </w:tcPr>
          <w:p w14:paraId="35F6F65A" w14:textId="0DDFA1A6"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шт.</w:t>
            </w:r>
          </w:p>
        </w:tc>
        <w:tc>
          <w:tcPr>
            <w:tcW w:w="1520" w:type="dxa"/>
            <w:shd w:val="clear" w:color="auto" w:fill="auto"/>
            <w:noWrap/>
            <w:vAlign w:val="center"/>
            <w:hideMark/>
          </w:tcPr>
          <w:p w14:paraId="5E55BCA0"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2</w:t>
            </w:r>
          </w:p>
        </w:tc>
      </w:tr>
      <w:tr w:rsidR="00E14613" w:rsidRPr="00E14613" w14:paraId="68CF0A4E" w14:textId="77777777" w:rsidTr="00654841">
        <w:trPr>
          <w:trHeight w:val="113"/>
        </w:trPr>
        <w:tc>
          <w:tcPr>
            <w:tcW w:w="562" w:type="dxa"/>
            <w:shd w:val="clear" w:color="auto" w:fill="auto"/>
            <w:noWrap/>
            <w:vAlign w:val="center"/>
            <w:hideMark/>
          </w:tcPr>
          <w:p w14:paraId="12541DA3"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6</w:t>
            </w:r>
          </w:p>
        </w:tc>
        <w:tc>
          <w:tcPr>
            <w:tcW w:w="6098" w:type="dxa"/>
            <w:shd w:val="clear" w:color="auto" w:fill="auto"/>
            <w:vAlign w:val="bottom"/>
            <w:hideMark/>
          </w:tcPr>
          <w:p w14:paraId="4001A02D"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 xml:space="preserve">Зовнішній ввід VE Power intlet 16A (пластик) </w:t>
            </w:r>
          </w:p>
        </w:tc>
        <w:tc>
          <w:tcPr>
            <w:tcW w:w="1621" w:type="dxa"/>
            <w:shd w:val="clear" w:color="auto" w:fill="auto"/>
            <w:noWrap/>
            <w:vAlign w:val="center"/>
            <w:hideMark/>
          </w:tcPr>
          <w:p w14:paraId="196AAD66" w14:textId="574916B3"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шт.</w:t>
            </w:r>
          </w:p>
        </w:tc>
        <w:tc>
          <w:tcPr>
            <w:tcW w:w="1520" w:type="dxa"/>
            <w:shd w:val="clear" w:color="auto" w:fill="auto"/>
            <w:noWrap/>
            <w:vAlign w:val="center"/>
            <w:hideMark/>
          </w:tcPr>
          <w:p w14:paraId="2C8AEDBC"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6DB6D47D" w14:textId="77777777" w:rsidTr="00654841">
        <w:trPr>
          <w:trHeight w:val="113"/>
        </w:trPr>
        <w:tc>
          <w:tcPr>
            <w:tcW w:w="562" w:type="dxa"/>
            <w:shd w:val="clear" w:color="auto" w:fill="auto"/>
            <w:noWrap/>
            <w:vAlign w:val="center"/>
            <w:hideMark/>
          </w:tcPr>
          <w:p w14:paraId="69CB3756"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7</w:t>
            </w:r>
          </w:p>
        </w:tc>
        <w:tc>
          <w:tcPr>
            <w:tcW w:w="6098" w:type="dxa"/>
            <w:shd w:val="clear" w:color="auto" w:fill="auto"/>
            <w:vAlign w:val="bottom"/>
            <w:hideMark/>
          </w:tcPr>
          <w:p w14:paraId="3416D8C0"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 xml:space="preserve">Реле комутації VE Cyrix-Ct 12/24V - 120A </w:t>
            </w:r>
          </w:p>
        </w:tc>
        <w:tc>
          <w:tcPr>
            <w:tcW w:w="1621" w:type="dxa"/>
            <w:shd w:val="clear" w:color="auto" w:fill="auto"/>
            <w:noWrap/>
            <w:vAlign w:val="center"/>
            <w:hideMark/>
          </w:tcPr>
          <w:p w14:paraId="6B8616EA" w14:textId="29F8B01D"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шт.</w:t>
            </w:r>
          </w:p>
        </w:tc>
        <w:tc>
          <w:tcPr>
            <w:tcW w:w="1520" w:type="dxa"/>
            <w:shd w:val="clear" w:color="auto" w:fill="auto"/>
            <w:noWrap/>
            <w:vAlign w:val="center"/>
            <w:hideMark/>
          </w:tcPr>
          <w:p w14:paraId="1229EEB2"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2C96A422" w14:textId="77777777" w:rsidTr="00654841">
        <w:trPr>
          <w:trHeight w:val="113"/>
        </w:trPr>
        <w:tc>
          <w:tcPr>
            <w:tcW w:w="562" w:type="dxa"/>
            <w:shd w:val="clear" w:color="auto" w:fill="auto"/>
            <w:noWrap/>
            <w:vAlign w:val="center"/>
            <w:hideMark/>
          </w:tcPr>
          <w:p w14:paraId="1A02B799"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8</w:t>
            </w:r>
          </w:p>
        </w:tc>
        <w:tc>
          <w:tcPr>
            <w:tcW w:w="6098" w:type="dxa"/>
            <w:shd w:val="clear" w:color="auto" w:fill="auto"/>
            <w:vAlign w:val="bottom"/>
            <w:hideMark/>
          </w:tcPr>
          <w:p w14:paraId="754A298B"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 xml:space="preserve">Монітор стану батарей VE BMV-712 Smart </w:t>
            </w:r>
          </w:p>
        </w:tc>
        <w:tc>
          <w:tcPr>
            <w:tcW w:w="1621" w:type="dxa"/>
            <w:shd w:val="clear" w:color="auto" w:fill="auto"/>
            <w:noWrap/>
            <w:vAlign w:val="center"/>
            <w:hideMark/>
          </w:tcPr>
          <w:p w14:paraId="3928A5D8" w14:textId="44890F44"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шт.</w:t>
            </w:r>
          </w:p>
        </w:tc>
        <w:tc>
          <w:tcPr>
            <w:tcW w:w="1520" w:type="dxa"/>
            <w:shd w:val="clear" w:color="auto" w:fill="auto"/>
            <w:noWrap/>
            <w:vAlign w:val="center"/>
            <w:hideMark/>
          </w:tcPr>
          <w:p w14:paraId="676F1C1E"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630525ED" w14:textId="77777777" w:rsidTr="00654841">
        <w:trPr>
          <w:trHeight w:val="113"/>
        </w:trPr>
        <w:tc>
          <w:tcPr>
            <w:tcW w:w="562" w:type="dxa"/>
            <w:shd w:val="clear" w:color="auto" w:fill="auto"/>
            <w:noWrap/>
            <w:vAlign w:val="center"/>
          </w:tcPr>
          <w:p w14:paraId="2A238225"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9</w:t>
            </w:r>
          </w:p>
        </w:tc>
        <w:tc>
          <w:tcPr>
            <w:tcW w:w="6098" w:type="dxa"/>
            <w:shd w:val="clear" w:color="auto" w:fill="auto"/>
            <w:vAlign w:val="bottom"/>
          </w:tcPr>
          <w:p w14:paraId="2F449E75"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 xml:space="preserve">Витяжний вентилятор 12в </w:t>
            </w:r>
          </w:p>
        </w:tc>
        <w:tc>
          <w:tcPr>
            <w:tcW w:w="1621" w:type="dxa"/>
            <w:shd w:val="clear" w:color="auto" w:fill="auto"/>
            <w:noWrap/>
            <w:vAlign w:val="center"/>
          </w:tcPr>
          <w:p w14:paraId="767FC03F" w14:textId="591B8F86"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шт.</w:t>
            </w:r>
          </w:p>
        </w:tc>
        <w:tc>
          <w:tcPr>
            <w:tcW w:w="1520" w:type="dxa"/>
            <w:shd w:val="clear" w:color="auto" w:fill="auto"/>
            <w:noWrap/>
            <w:vAlign w:val="center"/>
          </w:tcPr>
          <w:p w14:paraId="1DFF379C"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2B6E56BE" w14:textId="77777777" w:rsidTr="00654841">
        <w:trPr>
          <w:trHeight w:val="56"/>
        </w:trPr>
        <w:tc>
          <w:tcPr>
            <w:tcW w:w="562" w:type="dxa"/>
            <w:shd w:val="clear" w:color="auto" w:fill="auto"/>
            <w:noWrap/>
            <w:vAlign w:val="center"/>
          </w:tcPr>
          <w:p w14:paraId="578CCF29"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10</w:t>
            </w:r>
          </w:p>
        </w:tc>
        <w:tc>
          <w:tcPr>
            <w:tcW w:w="6098" w:type="dxa"/>
            <w:shd w:val="clear" w:color="auto" w:fill="auto"/>
            <w:vAlign w:val="bottom"/>
            <w:hideMark/>
          </w:tcPr>
          <w:p w14:paraId="4FF43E79"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Генератор інверторний Weekender X3500ie</w:t>
            </w:r>
          </w:p>
        </w:tc>
        <w:tc>
          <w:tcPr>
            <w:tcW w:w="1621" w:type="dxa"/>
            <w:shd w:val="clear" w:color="auto" w:fill="auto"/>
            <w:noWrap/>
            <w:vAlign w:val="center"/>
            <w:hideMark/>
          </w:tcPr>
          <w:p w14:paraId="680D74FB" w14:textId="115DF022"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шт.</w:t>
            </w:r>
          </w:p>
        </w:tc>
        <w:tc>
          <w:tcPr>
            <w:tcW w:w="1520" w:type="dxa"/>
            <w:shd w:val="clear" w:color="auto" w:fill="auto"/>
            <w:noWrap/>
            <w:vAlign w:val="center"/>
            <w:hideMark/>
          </w:tcPr>
          <w:p w14:paraId="674DB6E5"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7CA14549" w14:textId="77777777" w:rsidTr="00654841">
        <w:trPr>
          <w:trHeight w:val="113"/>
        </w:trPr>
        <w:tc>
          <w:tcPr>
            <w:tcW w:w="562" w:type="dxa"/>
            <w:shd w:val="clear" w:color="auto" w:fill="auto"/>
            <w:noWrap/>
            <w:vAlign w:val="center"/>
          </w:tcPr>
          <w:p w14:paraId="430291E9"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11</w:t>
            </w:r>
          </w:p>
        </w:tc>
        <w:tc>
          <w:tcPr>
            <w:tcW w:w="6098" w:type="dxa"/>
            <w:shd w:val="clear" w:color="auto" w:fill="auto"/>
            <w:vAlign w:val="bottom"/>
            <w:hideMark/>
          </w:tcPr>
          <w:p w14:paraId="54A47E25" w14:textId="77777777" w:rsidR="00E14613" w:rsidRPr="00E14613" w:rsidRDefault="00E14613" w:rsidP="00654841">
            <w:pPr>
              <w:spacing w:line="240" w:lineRule="auto"/>
              <w:rPr>
                <w:rFonts w:cstheme="minorHAnsi"/>
                <w:color w:val="000000"/>
                <w:sz w:val="20"/>
                <w:szCs w:val="20"/>
                <w:lang w:val="ru-RU"/>
              </w:rPr>
            </w:pPr>
            <w:r w:rsidRPr="00E14613">
              <w:rPr>
                <w:rFonts w:cstheme="minorHAnsi"/>
                <w:color w:val="000000"/>
                <w:sz w:val="20"/>
                <w:szCs w:val="20"/>
                <w:lang w:val="ru-RU"/>
              </w:rPr>
              <w:t xml:space="preserve">Зарядна станція </w:t>
            </w:r>
            <w:r w:rsidRPr="00E14613">
              <w:rPr>
                <w:rFonts w:cstheme="minorHAnsi"/>
                <w:color w:val="000000"/>
                <w:sz w:val="20"/>
                <w:szCs w:val="20"/>
              </w:rPr>
              <w:t>EcoFlow</w:t>
            </w:r>
            <w:r w:rsidRPr="00E14613">
              <w:rPr>
                <w:rFonts w:cstheme="minorHAnsi"/>
                <w:color w:val="000000"/>
                <w:sz w:val="20"/>
                <w:szCs w:val="20"/>
                <w:lang w:val="ru-RU"/>
              </w:rPr>
              <w:t xml:space="preserve"> </w:t>
            </w:r>
            <w:r w:rsidRPr="00E14613">
              <w:rPr>
                <w:rFonts w:cstheme="minorHAnsi"/>
                <w:color w:val="000000"/>
                <w:sz w:val="20"/>
                <w:szCs w:val="20"/>
              </w:rPr>
              <w:t>DELTA</w:t>
            </w:r>
            <w:r w:rsidRPr="00E14613">
              <w:rPr>
                <w:rFonts w:cstheme="minorHAnsi"/>
                <w:color w:val="000000"/>
                <w:sz w:val="20"/>
                <w:szCs w:val="20"/>
                <w:lang w:val="ru-RU"/>
              </w:rPr>
              <w:t xml:space="preserve"> 2 (1024 Вт·год)</w:t>
            </w:r>
          </w:p>
        </w:tc>
        <w:tc>
          <w:tcPr>
            <w:tcW w:w="1621" w:type="dxa"/>
            <w:shd w:val="clear" w:color="auto" w:fill="auto"/>
            <w:noWrap/>
            <w:vAlign w:val="center"/>
            <w:hideMark/>
          </w:tcPr>
          <w:p w14:paraId="45883DDD" w14:textId="5BD203C5"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шт.</w:t>
            </w:r>
          </w:p>
        </w:tc>
        <w:tc>
          <w:tcPr>
            <w:tcW w:w="1520" w:type="dxa"/>
            <w:shd w:val="clear" w:color="auto" w:fill="auto"/>
            <w:noWrap/>
            <w:vAlign w:val="center"/>
            <w:hideMark/>
          </w:tcPr>
          <w:p w14:paraId="16BA1AC2"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2</w:t>
            </w:r>
          </w:p>
        </w:tc>
      </w:tr>
      <w:tr w:rsidR="00E14613" w:rsidRPr="00E14613" w14:paraId="76A6773D" w14:textId="77777777" w:rsidTr="00654841">
        <w:trPr>
          <w:trHeight w:val="113"/>
        </w:trPr>
        <w:tc>
          <w:tcPr>
            <w:tcW w:w="562" w:type="dxa"/>
            <w:shd w:val="clear" w:color="auto" w:fill="auto"/>
            <w:noWrap/>
            <w:vAlign w:val="center"/>
          </w:tcPr>
          <w:p w14:paraId="51EC064B"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12</w:t>
            </w:r>
          </w:p>
        </w:tc>
        <w:tc>
          <w:tcPr>
            <w:tcW w:w="6098" w:type="dxa"/>
            <w:shd w:val="clear" w:color="auto" w:fill="auto"/>
            <w:vAlign w:val="bottom"/>
            <w:hideMark/>
          </w:tcPr>
          <w:p w14:paraId="66BA3FFD"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Маркиза Fiamma 2.6 м</w:t>
            </w:r>
          </w:p>
        </w:tc>
        <w:tc>
          <w:tcPr>
            <w:tcW w:w="1621" w:type="dxa"/>
            <w:shd w:val="clear" w:color="auto" w:fill="auto"/>
            <w:noWrap/>
            <w:vAlign w:val="center"/>
            <w:hideMark/>
          </w:tcPr>
          <w:p w14:paraId="1235B776" w14:textId="22E777FB"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шт.</w:t>
            </w:r>
          </w:p>
        </w:tc>
        <w:tc>
          <w:tcPr>
            <w:tcW w:w="1520" w:type="dxa"/>
            <w:shd w:val="clear" w:color="auto" w:fill="auto"/>
            <w:noWrap/>
            <w:vAlign w:val="center"/>
            <w:hideMark/>
          </w:tcPr>
          <w:p w14:paraId="31CBE895"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2</w:t>
            </w:r>
          </w:p>
        </w:tc>
      </w:tr>
      <w:tr w:rsidR="00E14613" w:rsidRPr="00E14613" w14:paraId="5B06771A" w14:textId="77777777" w:rsidTr="00654841">
        <w:trPr>
          <w:trHeight w:val="113"/>
        </w:trPr>
        <w:tc>
          <w:tcPr>
            <w:tcW w:w="562" w:type="dxa"/>
            <w:shd w:val="clear" w:color="auto" w:fill="auto"/>
            <w:noWrap/>
            <w:vAlign w:val="center"/>
          </w:tcPr>
          <w:p w14:paraId="6B395A91"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13</w:t>
            </w:r>
          </w:p>
        </w:tc>
        <w:tc>
          <w:tcPr>
            <w:tcW w:w="6098" w:type="dxa"/>
            <w:shd w:val="clear" w:color="auto" w:fill="auto"/>
            <w:vAlign w:val="bottom"/>
            <w:hideMark/>
          </w:tcPr>
          <w:p w14:paraId="12544CD0"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Раковина</w:t>
            </w:r>
          </w:p>
        </w:tc>
        <w:tc>
          <w:tcPr>
            <w:tcW w:w="1621" w:type="dxa"/>
            <w:shd w:val="clear" w:color="auto" w:fill="auto"/>
            <w:noWrap/>
            <w:vAlign w:val="center"/>
            <w:hideMark/>
          </w:tcPr>
          <w:p w14:paraId="47137CD6"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шт.</w:t>
            </w:r>
          </w:p>
        </w:tc>
        <w:tc>
          <w:tcPr>
            <w:tcW w:w="1520" w:type="dxa"/>
            <w:shd w:val="clear" w:color="auto" w:fill="auto"/>
            <w:noWrap/>
            <w:vAlign w:val="center"/>
            <w:hideMark/>
          </w:tcPr>
          <w:p w14:paraId="51A8FD33"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59FF5132" w14:textId="77777777" w:rsidTr="00654841">
        <w:trPr>
          <w:trHeight w:val="113"/>
        </w:trPr>
        <w:tc>
          <w:tcPr>
            <w:tcW w:w="562" w:type="dxa"/>
            <w:shd w:val="clear" w:color="auto" w:fill="auto"/>
            <w:noWrap/>
            <w:vAlign w:val="center"/>
          </w:tcPr>
          <w:p w14:paraId="2213F7AA"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14</w:t>
            </w:r>
          </w:p>
        </w:tc>
        <w:tc>
          <w:tcPr>
            <w:tcW w:w="6098" w:type="dxa"/>
            <w:shd w:val="clear" w:color="auto" w:fill="auto"/>
            <w:vAlign w:val="bottom"/>
            <w:hideMark/>
          </w:tcPr>
          <w:p w14:paraId="7310F8B7"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Кран и насос</w:t>
            </w:r>
          </w:p>
        </w:tc>
        <w:tc>
          <w:tcPr>
            <w:tcW w:w="1621" w:type="dxa"/>
            <w:shd w:val="clear" w:color="auto" w:fill="auto"/>
            <w:noWrap/>
            <w:vAlign w:val="center"/>
            <w:hideMark/>
          </w:tcPr>
          <w:p w14:paraId="6D227B04" w14:textId="24F2A2BD"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шт.</w:t>
            </w:r>
          </w:p>
        </w:tc>
        <w:tc>
          <w:tcPr>
            <w:tcW w:w="1520" w:type="dxa"/>
            <w:shd w:val="clear" w:color="auto" w:fill="auto"/>
            <w:noWrap/>
            <w:vAlign w:val="center"/>
            <w:hideMark/>
          </w:tcPr>
          <w:p w14:paraId="5ED63014"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3EE0B0F9" w14:textId="77777777" w:rsidTr="00654841">
        <w:trPr>
          <w:trHeight w:val="113"/>
        </w:trPr>
        <w:tc>
          <w:tcPr>
            <w:tcW w:w="562" w:type="dxa"/>
            <w:shd w:val="clear" w:color="auto" w:fill="auto"/>
            <w:noWrap/>
            <w:vAlign w:val="center"/>
          </w:tcPr>
          <w:p w14:paraId="32DAD484"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15</w:t>
            </w:r>
          </w:p>
        </w:tc>
        <w:tc>
          <w:tcPr>
            <w:tcW w:w="6098" w:type="dxa"/>
            <w:shd w:val="clear" w:color="auto" w:fill="auto"/>
            <w:vAlign w:val="bottom"/>
            <w:hideMark/>
          </w:tcPr>
          <w:p w14:paraId="10178E45"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Ємність для води 10 л</w:t>
            </w:r>
          </w:p>
        </w:tc>
        <w:tc>
          <w:tcPr>
            <w:tcW w:w="1621" w:type="dxa"/>
            <w:shd w:val="clear" w:color="auto" w:fill="auto"/>
            <w:noWrap/>
            <w:vAlign w:val="center"/>
            <w:hideMark/>
          </w:tcPr>
          <w:p w14:paraId="72B99706" w14:textId="0B59FC3D"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шт.</w:t>
            </w:r>
          </w:p>
        </w:tc>
        <w:tc>
          <w:tcPr>
            <w:tcW w:w="1520" w:type="dxa"/>
            <w:shd w:val="clear" w:color="auto" w:fill="auto"/>
            <w:noWrap/>
            <w:vAlign w:val="center"/>
            <w:hideMark/>
          </w:tcPr>
          <w:p w14:paraId="54E3B697"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2</w:t>
            </w:r>
          </w:p>
        </w:tc>
      </w:tr>
      <w:tr w:rsidR="00E14613" w:rsidRPr="00E14613" w14:paraId="1FD4B77C" w14:textId="77777777" w:rsidTr="00654841">
        <w:trPr>
          <w:trHeight w:val="113"/>
        </w:trPr>
        <w:tc>
          <w:tcPr>
            <w:tcW w:w="562" w:type="dxa"/>
            <w:shd w:val="clear" w:color="auto" w:fill="auto"/>
            <w:noWrap/>
            <w:vAlign w:val="center"/>
          </w:tcPr>
          <w:p w14:paraId="4CF20C6F"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16</w:t>
            </w:r>
          </w:p>
        </w:tc>
        <w:tc>
          <w:tcPr>
            <w:tcW w:w="6098" w:type="dxa"/>
            <w:shd w:val="clear" w:color="auto" w:fill="auto"/>
            <w:vAlign w:val="bottom"/>
            <w:hideMark/>
          </w:tcPr>
          <w:p w14:paraId="7CD3DF34"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Холодильник  DOMETIC COOLMATIC CRX65 D00</w:t>
            </w:r>
          </w:p>
        </w:tc>
        <w:tc>
          <w:tcPr>
            <w:tcW w:w="1621" w:type="dxa"/>
            <w:shd w:val="clear" w:color="auto" w:fill="auto"/>
            <w:noWrap/>
            <w:vAlign w:val="center"/>
            <w:hideMark/>
          </w:tcPr>
          <w:p w14:paraId="6726C8C5" w14:textId="162E5FE4"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шт.</w:t>
            </w:r>
          </w:p>
        </w:tc>
        <w:tc>
          <w:tcPr>
            <w:tcW w:w="1520" w:type="dxa"/>
            <w:shd w:val="clear" w:color="auto" w:fill="auto"/>
            <w:noWrap/>
            <w:vAlign w:val="center"/>
            <w:hideMark/>
          </w:tcPr>
          <w:p w14:paraId="55F12992"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5C5F87FC" w14:textId="77777777" w:rsidTr="00654841">
        <w:trPr>
          <w:trHeight w:val="113"/>
        </w:trPr>
        <w:tc>
          <w:tcPr>
            <w:tcW w:w="562" w:type="dxa"/>
            <w:shd w:val="clear" w:color="auto" w:fill="auto"/>
            <w:noWrap/>
            <w:vAlign w:val="center"/>
          </w:tcPr>
          <w:p w14:paraId="3E8FC3AC"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17</w:t>
            </w:r>
          </w:p>
        </w:tc>
        <w:tc>
          <w:tcPr>
            <w:tcW w:w="6098" w:type="dxa"/>
            <w:shd w:val="clear" w:color="auto" w:fill="auto"/>
            <w:vAlign w:val="bottom"/>
            <w:hideMark/>
          </w:tcPr>
          <w:p w14:paraId="2C527D18" w14:textId="77777777" w:rsidR="00E14613" w:rsidRPr="00E14613" w:rsidRDefault="00E14613" w:rsidP="00654841">
            <w:pPr>
              <w:spacing w:line="240" w:lineRule="auto"/>
              <w:rPr>
                <w:rFonts w:cstheme="minorHAnsi"/>
                <w:color w:val="000000"/>
                <w:sz w:val="20"/>
                <w:szCs w:val="20"/>
                <w:lang w:val="ru-RU"/>
              </w:rPr>
            </w:pPr>
            <w:r w:rsidRPr="00E14613">
              <w:rPr>
                <w:rFonts w:cstheme="minorHAnsi"/>
                <w:color w:val="000000"/>
                <w:sz w:val="20"/>
                <w:szCs w:val="20"/>
                <w:lang w:val="ru-RU"/>
              </w:rPr>
              <w:t xml:space="preserve">Автономний опалювач </w:t>
            </w:r>
            <w:r w:rsidRPr="00E14613">
              <w:rPr>
                <w:rFonts w:cstheme="minorHAnsi"/>
                <w:color w:val="000000"/>
                <w:sz w:val="20"/>
                <w:szCs w:val="20"/>
              </w:rPr>
              <w:t>Brano</w:t>
            </w:r>
            <w:r w:rsidRPr="00E14613">
              <w:rPr>
                <w:rFonts w:cstheme="minorHAnsi"/>
                <w:color w:val="000000"/>
                <w:sz w:val="20"/>
                <w:szCs w:val="20"/>
                <w:lang w:val="ru-RU"/>
              </w:rPr>
              <w:t xml:space="preserve"> </w:t>
            </w:r>
            <w:r w:rsidRPr="00E14613">
              <w:rPr>
                <w:rFonts w:cstheme="minorHAnsi"/>
                <w:color w:val="000000"/>
                <w:sz w:val="20"/>
                <w:szCs w:val="20"/>
              </w:rPr>
              <w:t>Wind</w:t>
            </w:r>
            <w:r w:rsidRPr="00E14613">
              <w:rPr>
                <w:rFonts w:cstheme="minorHAnsi"/>
                <w:color w:val="000000"/>
                <w:sz w:val="20"/>
                <w:szCs w:val="20"/>
                <w:lang w:val="ru-RU"/>
              </w:rPr>
              <w:t>4 12</w:t>
            </w:r>
            <w:r w:rsidRPr="00E14613">
              <w:rPr>
                <w:rFonts w:cstheme="minorHAnsi"/>
                <w:color w:val="000000"/>
                <w:sz w:val="20"/>
                <w:szCs w:val="20"/>
              </w:rPr>
              <w:t>v</w:t>
            </w:r>
          </w:p>
        </w:tc>
        <w:tc>
          <w:tcPr>
            <w:tcW w:w="1621" w:type="dxa"/>
            <w:shd w:val="clear" w:color="auto" w:fill="auto"/>
            <w:noWrap/>
            <w:vAlign w:val="center"/>
            <w:hideMark/>
          </w:tcPr>
          <w:p w14:paraId="7395D2DD" w14:textId="0C217C5B"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шт.</w:t>
            </w:r>
          </w:p>
        </w:tc>
        <w:tc>
          <w:tcPr>
            <w:tcW w:w="1520" w:type="dxa"/>
            <w:shd w:val="clear" w:color="auto" w:fill="auto"/>
            <w:noWrap/>
            <w:vAlign w:val="center"/>
            <w:hideMark/>
          </w:tcPr>
          <w:p w14:paraId="55C75D9F"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2</w:t>
            </w:r>
          </w:p>
        </w:tc>
      </w:tr>
      <w:tr w:rsidR="00E14613" w:rsidRPr="00E14613" w14:paraId="502E7BDE" w14:textId="77777777" w:rsidTr="00654841">
        <w:trPr>
          <w:trHeight w:val="113"/>
        </w:trPr>
        <w:tc>
          <w:tcPr>
            <w:tcW w:w="562" w:type="dxa"/>
            <w:shd w:val="clear" w:color="auto" w:fill="auto"/>
            <w:noWrap/>
            <w:vAlign w:val="center"/>
          </w:tcPr>
          <w:p w14:paraId="57F0A59D"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18</w:t>
            </w:r>
          </w:p>
        </w:tc>
        <w:tc>
          <w:tcPr>
            <w:tcW w:w="6098" w:type="dxa"/>
            <w:shd w:val="clear" w:color="auto" w:fill="auto"/>
            <w:vAlign w:val="bottom"/>
            <w:hideMark/>
          </w:tcPr>
          <w:p w14:paraId="460E546C"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Автономний опалювач D2 (Китай)</w:t>
            </w:r>
          </w:p>
        </w:tc>
        <w:tc>
          <w:tcPr>
            <w:tcW w:w="1621" w:type="dxa"/>
            <w:shd w:val="clear" w:color="auto" w:fill="auto"/>
            <w:noWrap/>
            <w:vAlign w:val="center"/>
            <w:hideMark/>
          </w:tcPr>
          <w:p w14:paraId="2EC98BA7" w14:textId="7BAC7051"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шт.</w:t>
            </w:r>
          </w:p>
        </w:tc>
        <w:tc>
          <w:tcPr>
            <w:tcW w:w="1520" w:type="dxa"/>
            <w:shd w:val="clear" w:color="auto" w:fill="auto"/>
            <w:noWrap/>
            <w:vAlign w:val="center"/>
            <w:hideMark/>
          </w:tcPr>
          <w:p w14:paraId="04FF4609"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6557C76C" w14:textId="77777777" w:rsidTr="00654841">
        <w:trPr>
          <w:trHeight w:val="113"/>
        </w:trPr>
        <w:tc>
          <w:tcPr>
            <w:tcW w:w="562" w:type="dxa"/>
            <w:shd w:val="clear" w:color="auto" w:fill="auto"/>
            <w:noWrap/>
            <w:vAlign w:val="center"/>
          </w:tcPr>
          <w:p w14:paraId="2252E11F"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19</w:t>
            </w:r>
          </w:p>
        </w:tc>
        <w:tc>
          <w:tcPr>
            <w:tcW w:w="6098" w:type="dxa"/>
            <w:shd w:val="clear" w:color="auto" w:fill="auto"/>
            <w:vAlign w:val="bottom"/>
            <w:hideMark/>
          </w:tcPr>
          <w:p w14:paraId="60932432" w14:textId="77777777" w:rsidR="00E14613" w:rsidRPr="00E14613" w:rsidRDefault="00E14613" w:rsidP="00654841">
            <w:pPr>
              <w:spacing w:line="240" w:lineRule="auto"/>
              <w:rPr>
                <w:rFonts w:cstheme="minorHAnsi"/>
                <w:color w:val="000000"/>
                <w:sz w:val="20"/>
                <w:szCs w:val="20"/>
                <w:lang w:val="ru-RU"/>
              </w:rPr>
            </w:pPr>
            <w:r w:rsidRPr="00E14613">
              <w:rPr>
                <w:rFonts w:cstheme="minorHAnsi"/>
                <w:color w:val="000000"/>
                <w:sz w:val="20"/>
                <w:szCs w:val="20"/>
                <w:lang w:val="ru-RU"/>
              </w:rPr>
              <w:t xml:space="preserve">Подовжувач на котушці </w:t>
            </w:r>
            <w:r w:rsidRPr="00E14613">
              <w:rPr>
                <w:rFonts w:cstheme="minorHAnsi"/>
                <w:color w:val="000000"/>
                <w:sz w:val="20"/>
                <w:szCs w:val="20"/>
              </w:rPr>
              <w:t>Dnipro</w:t>
            </w:r>
            <w:r w:rsidRPr="00E14613">
              <w:rPr>
                <w:rFonts w:cstheme="minorHAnsi"/>
                <w:color w:val="000000"/>
                <w:sz w:val="20"/>
                <w:szCs w:val="20"/>
                <w:lang w:val="ru-RU"/>
              </w:rPr>
              <w:t>-</w:t>
            </w:r>
            <w:r w:rsidRPr="00E14613">
              <w:rPr>
                <w:rFonts w:cstheme="minorHAnsi"/>
                <w:color w:val="000000"/>
                <w:sz w:val="20"/>
                <w:szCs w:val="20"/>
              </w:rPr>
              <w:t>M</w:t>
            </w:r>
            <w:r w:rsidRPr="00E14613">
              <w:rPr>
                <w:rFonts w:cstheme="minorHAnsi"/>
                <w:color w:val="000000"/>
                <w:sz w:val="20"/>
                <w:szCs w:val="20"/>
                <w:lang w:val="ru-RU"/>
              </w:rPr>
              <w:t xml:space="preserve"> </w:t>
            </w:r>
            <w:r w:rsidRPr="00E14613">
              <w:rPr>
                <w:rFonts w:cstheme="minorHAnsi"/>
                <w:color w:val="000000"/>
                <w:sz w:val="20"/>
                <w:szCs w:val="20"/>
              </w:rPr>
              <w:t>SE</w:t>
            </w:r>
            <w:r w:rsidRPr="00E14613">
              <w:rPr>
                <w:rFonts w:cstheme="minorHAnsi"/>
                <w:color w:val="000000"/>
                <w:sz w:val="20"/>
                <w:szCs w:val="20"/>
                <w:lang w:val="ru-RU"/>
              </w:rPr>
              <w:t>4 3</w:t>
            </w:r>
            <w:r w:rsidRPr="00E14613">
              <w:rPr>
                <w:rFonts w:cstheme="minorHAnsi"/>
                <w:color w:val="000000"/>
                <w:sz w:val="20"/>
                <w:szCs w:val="20"/>
              </w:rPr>
              <w:t>x</w:t>
            </w:r>
            <w:r w:rsidRPr="00E14613">
              <w:rPr>
                <w:rFonts w:cstheme="minorHAnsi"/>
                <w:color w:val="000000"/>
                <w:sz w:val="20"/>
                <w:szCs w:val="20"/>
                <w:lang w:val="ru-RU"/>
              </w:rPr>
              <w:t>1,5мм² 40 м</w:t>
            </w:r>
          </w:p>
        </w:tc>
        <w:tc>
          <w:tcPr>
            <w:tcW w:w="1621" w:type="dxa"/>
            <w:shd w:val="clear" w:color="auto" w:fill="auto"/>
            <w:noWrap/>
            <w:vAlign w:val="center"/>
            <w:hideMark/>
          </w:tcPr>
          <w:p w14:paraId="07E08C60" w14:textId="215DDBA6"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шт.</w:t>
            </w:r>
          </w:p>
        </w:tc>
        <w:tc>
          <w:tcPr>
            <w:tcW w:w="1520" w:type="dxa"/>
            <w:shd w:val="clear" w:color="auto" w:fill="auto"/>
            <w:noWrap/>
            <w:vAlign w:val="center"/>
            <w:hideMark/>
          </w:tcPr>
          <w:p w14:paraId="4C75FC2A"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2</w:t>
            </w:r>
          </w:p>
        </w:tc>
      </w:tr>
      <w:tr w:rsidR="00E14613" w:rsidRPr="00E14613" w14:paraId="02E7912A" w14:textId="77777777" w:rsidTr="00654841">
        <w:trPr>
          <w:trHeight w:val="113"/>
        </w:trPr>
        <w:tc>
          <w:tcPr>
            <w:tcW w:w="562" w:type="dxa"/>
            <w:shd w:val="clear" w:color="auto" w:fill="auto"/>
            <w:noWrap/>
            <w:vAlign w:val="center"/>
          </w:tcPr>
          <w:p w14:paraId="738A7736"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20</w:t>
            </w:r>
          </w:p>
        </w:tc>
        <w:tc>
          <w:tcPr>
            <w:tcW w:w="6098" w:type="dxa"/>
            <w:shd w:val="clear" w:color="auto" w:fill="auto"/>
            <w:vAlign w:val="bottom"/>
            <w:hideMark/>
          </w:tcPr>
          <w:p w14:paraId="220C51EC"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Люк автомобільний 400х500</w:t>
            </w:r>
          </w:p>
        </w:tc>
        <w:tc>
          <w:tcPr>
            <w:tcW w:w="1621" w:type="dxa"/>
            <w:shd w:val="clear" w:color="auto" w:fill="auto"/>
            <w:noWrap/>
            <w:vAlign w:val="center"/>
            <w:hideMark/>
          </w:tcPr>
          <w:p w14:paraId="4DAF9596" w14:textId="28C02B79"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шт.</w:t>
            </w:r>
          </w:p>
        </w:tc>
        <w:tc>
          <w:tcPr>
            <w:tcW w:w="1520" w:type="dxa"/>
            <w:shd w:val="clear" w:color="auto" w:fill="auto"/>
            <w:noWrap/>
            <w:vAlign w:val="center"/>
            <w:hideMark/>
          </w:tcPr>
          <w:p w14:paraId="640A86F0"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4E0B7D10" w14:textId="77777777" w:rsidTr="00654841">
        <w:trPr>
          <w:trHeight w:val="113"/>
        </w:trPr>
        <w:tc>
          <w:tcPr>
            <w:tcW w:w="562" w:type="dxa"/>
            <w:shd w:val="clear" w:color="auto" w:fill="auto"/>
            <w:noWrap/>
            <w:vAlign w:val="center"/>
          </w:tcPr>
          <w:p w14:paraId="08B8A1EC"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21</w:t>
            </w:r>
          </w:p>
        </w:tc>
        <w:tc>
          <w:tcPr>
            <w:tcW w:w="6098" w:type="dxa"/>
            <w:shd w:val="clear" w:color="auto" w:fill="auto"/>
            <w:vAlign w:val="bottom"/>
            <w:hideMark/>
          </w:tcPr>
          <w:p w14:paraId="2E288DEA"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Опромінювач бактеріцідний «ОББ-15НП»</w:t>
            </w:r>
          </w:p>
        </w:tc>
        <w:tc>
          <w:tcPr>
            <w:tcW w:w="1621" w:type="dxa"/>
            <w:shd w:val="clear" w:color="auto" w:fill="auto"/>
            <w:noWrap/>
            <w:vAlign w:val="center"/>
            <w:hideMark/>
          </w:tcPr>
          <w:p w14:paraId="64D916CC" w14:textId="6F509553"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шт.</w:t>
            </w:r>
          </w:p>
        </w:tc>
        <w:tc>
          <w:tcPr>
            <w:tcW w:w="1520" w:type="dxa"/>
            <w:shd w:val="clear" w:color="auto" w:fill="auto"/>
            <w:noWrap/>
            <w:vAlign w:val="center"/>
            <w:hideMark/>
          </w:tcPr>
          <w:p w14:paraId="774C8807"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2</w:t>
            </w:r>
          </w:p>
        </w:tc>
      </w:tr>
      <w:tr w:rsidR="00E14613" w:rsidRPr="00E14613" w14:paraId="521DFF2E" w14:textId="77777777" w:rsidTr="00654841">
        <w:trPr>
          <w:trHeight w:val="113"/>
        </w:trPr>
        <w:tc>
          <w:tcPr>
            <w:tcW w:w="562" w:type="dxa"/>
            <w:shd w:val="clear" w:color="auto" w:fill="auto"/>
            <w:noWrap/>
            <w:vAlign w:val="center"/>
          </w:tcPr>
          <w:p w14:paraId="29C9A6DB"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22</w:t>
            </w:r>
          </w:p>
        </w:tc>
        <w:tc>
          <w:tcPr>
            <w:tcW w:w="6098" w:type="dxa"/>
            <w:shd w:val="clear" w:color="auto" w:fill="auto"/>
            <w:vAlign w:val="bottom"/>
            <w:hideMark/>
          </w:tcPr>
          <w:p w14:paraId="3812E372"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Автоскло (розсувне)</w:t>
            </w:r>
          </w:p>
        </w:tc>
        <w:tc>
          <w:tcPr>
            <w:tcW w:w="1621" w:type="dxa"/>
            <w:shd w:val="clear" w:color="auto" w:fill="auto"/>
            <w:noWrap/>
            <w:vAlign w:val="center"/>
            <w:hideMark/>
          </w:tcPr>
          <w:p w14:paraId="47AC559E" w14:textId="017D7F3A"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лист</w:t>
            </w:r>
          </w:p>
        </w:tc>
        <w:tc>
          <w:tcPr>
            <w:tcW w:w="1520" w:type="dxa"/>
            <w:shd w:val="clear" w:color="auto" w:fill="auto"/>
            <w:noWrap/>
            <w:vAlign w:val="center"/>
            <w:hideMark/>
          </w:tcPr>
          <w:p w14:paraId="395D79FF"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2</w:t>
            </w:r>
          </w:p>
        </w:tc>
      </w:tr>
      <w:tr w:rsidR="00E14613" w:rsidRPr="00E14613" w14:paraId="608AAACF" w14:textId="77777777" w:rsidTr="00654841">
        <w:trPr>
          <w:trHeight w:val="113"/>
        </w:trPr>
        <w:tc>
          <w:tcPr>
            <w:tcW w:w="562" w:type="dxa"/>
            <w:shd w:val="clear" w:color="auto" w:fill="auto"/>
            <w:noWrap/>
            <w:vAlign w:val="center"/>
          </w:tcPr>
          <w:p w14:paraId="63D375DB"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23</w:t>
            </w:r>
          </w:p>
        </w:tc>
        <w:tc>
          <w:tcPr>
            <w:tcW w:w="6098" w:type="dxa"/>
            <w:shd w:val="clear" w:color="auto" w:fill="auto"/>
            <w:vAlign w:val="bottom"/>
            <w:hideMark/>
          </w:tcPr>
          <w:p w14:paraId="425D2CD9"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Автоскло (нерозсувне) склопакет</w:t>
            </w:r>
          </w:p>
        </w:tc>
        <w:tc>
          <w:tcPr>
            <w:tcW w:w="1621" w:type="dxa"/>
            <w:shd w:val="clear" w:color="auto" w:fill="auto"/>
            <w:noWrap/>
            <w:vAlign w:val="center"/>
            <w:hideMark/>
          </w:tcPr>
          <w:p w14:paraId="0B8E55F4" w14:textId="4686811A"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лист</w:t>
            </w:r>
          </w:p>
        </w:tc>
        <w:tc>
          <w:tcPr>
            <w:tcW w:w="1520" w:type="dxa"/>
            <w:shd w:val="clear" w:color="auto" w:fill="auto"/>
            <w:noWrap/>
            <w:vAlign w:val="center"/>
            <w:hideMark/>
          </w:tcPr>
          <w:p w14:paraId="6E84324D"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3101B20B" w14:textId="77777777" w:rsidTr="00654841">
        <w:trPr>
          <w:trHeight w:val="113"/>
        </w:trPr>
        <w:tc>
          <w:tcPr>
            <w:tcW w:w="562" w:type="dxa"/>
            <w:shd w:val="clear" w:color="auto" w:fill="auto"/>
            <w:noWrap/>
            <w:vAlign w:val="center"/>
          </w:tcPr>
          <w:p w14:paraId="42C7A456"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24</w:t>
            </w:r>
          </w:p>
        </w:tc>
        <w:tc>
          <w:tcPr>
            <w:tcW w:w="6098" w:type="dxa"/>
            <w:shd w:val="clear" w:color="auto" w:fill="auto"/>
            <w:vAlign w:val="bottom"/>
            <w:hideMark/>
          </w:tcPr>
          <w:p w14:paraId="7FF8489C"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Розсувний блок у перегородку</w:t>
            </w:r>
          </w:p>
        </w:tc>
        <w:tc>
          <w:tcPr>
            <w:tcW w:w="1621" w:type="dxa"/>
            <w:shd w:val="clear" w:color="auto" w:fill="auto"/>
            <w:noWrap/>
            <w:vAlign w:val="center"/>
            <w:hideMark/>
          </w:tcPr>
          <w:p w14:paraId="730692E9" w14:textId="3113A2A8"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лист</w:t>
            </w:r>
          </w:p>
        </w:tc>
        <w:tc>
          <w:tcPr>
            <w:tcW w:w="1520" w:type="dxa"/>
            <w:shd w:val="clear" w:color="auto" w:fill="auto"/>
            <w:noWrap/>
            <w:vAlign w:val="center"/>
            <w:hideMark/>
          </w:tcPr>
          <w:p w14:paraId="5E3EF9CA"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2</w:t>
            </w:r>
          </w:p>
        </w:tc>
      </w:tr>
      <w:tr w:rsidR="00E14613" w:rsidRPr="00E14613" w14:paraId="2B660E9D" w14:textId="77777777" w:rsidTr="00654841">
        <w:trPr>
          <w:trHeight w:val="113"/>
        </w:trPr>
        <w:tc>
          <w:tcPr>
            <w:tcW w:w="562" w:type="dxa"/>
            <w:shd w:val="clear" w:color="auto" w:fill="auto"/>
            <w:noWrap/>
            <w:vAlign w:val="center"/>
          </w:tcPr>
          <w:p w14:paraId="29182CE9"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25</w:t>
            </w:r>
          </w:p>
        </w:tc>
        <w:tc>
          <w:tcPr>
            <w:tcW w:w="6098" w:type="dxa"/>
            <w:shd w:val="clear" w:color="auto" w:fill="auto"/>
            <w:vAlign w:val="bottom"/>
            <w:hideMark/>
          </w:tcPr>
          <w:p w14:paraId="1F7FA31D"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Жалюзі/шторки на вікна</w:t>
            </w:r>
          </w:p>
        </w:tc>
        <w:tc>
          <w:tcPr>
            <w:tcW w:w="1621" w:type="dxa"/>
            <w:shd w:val="clear" w:color="auto" w:fill="auto"/>
            <w:noWrap/>
            <w:vAlign w:val="center"/>
            <w:hideMark/>
          </w:tcPr>
          <w:p w14:paraId="7EA15969"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к-кт</w:t>
            </w:r>
          </w:p>
        </w:tc>
        <w:tc>
          <w:tcPr>
            <w:tcW w:w="1520" w:type="dxa"/>
            <w:shd w:val="clear" w:color="auto" w:fill="auto"/>
            <w:noWrap/>
            <w:vAlign w:val="center"/>
            <w:hideMark/>
          </w:tcPr>
          <w:p w14:paraId="0EF01519"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710DD490" w14:textId="77777777" w:rsidTr="00654841">
        <w:trPr>
          <w:trHeight w:val="113"/>
        </w:trPr>
        <w:tc>
          <w:tcPr>
            <w:tcW w:w="562" w:type="dxa"/>
            <w:shd w:val="clear" w:color="auto" w:fill="auto"/>
            <w:noWrap/>
            <w:vAlign w:val="center"/>
          </w:tcPr>
          <w:p w14:paraId="054B6F29"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26</w:t>
            </w:r>
          </w:p>
        </w:tc>
        <w:tc>
          <w:tcPr>
            <w:tcW w:w="6098" w:type="dxa"/>
            <w:shd w:val="clear" w:color="auto" w:fill="auto"/>
            <w:vAlign w:val="bottom"/>
            <w:hideMark/>
          </w:tcPr>
          <w:p w14:paraId="39F42E5E"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Сплен</w:t>
            </w:r>
          </w:p>
        </w:tc>
        <w:tc>
          <w:tcPr>
            <w:tcW w:w="1621" w:type="dxa"/>
            <w:shd w:val="clear" w:color="auto" w:fill="auto"/>
            <w:noWrap/>
            <w:vAlign w:val="center"/>
            <w:hideMark/>
          </w:tcPr>
          <w:p w14:paraId="67A3A802"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м2</w:t>
            </w:r>
          </w:p>
        </w:tc>
        <w:tc>
          <w:tcPr>
            <w:tcW w:w="1520" w:type="dxa"/>
            <w:shd w:val="clear" w:color="auto" w:fill="auto"/>
            <w:noWrap/>
            <w:vAlign w:val="center"/>
            <w:hideMark/>
          </w:tcPr>
          <w:p w14:paraId="0C714918"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24</w:t>
            </w:r>
          </w:p>
        </w:tc>
      </w:tr>
      <w:tr w:rsidR="00E14613" w:rsidRPr="00E14613" w14:paraId="4C096B49" w14:textId="77777777" w:rsidTr="00654841">
        <w:trPr>
          <w:trHeight w:val="113"/>
        </w:trPr>
        <w:tc>
          <w:tcPr>
            <w:tcW w:w="562" w:type="dxa"/>
            <w:shd w:val="clear" w:color="auto" w:fill="auto"/>
            <w:noWrap/>
            <w:vAlign w:val="center"/>
          </w:tcPr>
          <w:p w14:paraId="3AA09704"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27</w:t>
            </w:r>
          </w:p>
        </w:tc>
        <w:tc>
          <w:tcPr>
            <w:tcW w:w="6098" w:type="dxa"/>
            <w:shd w:val="clear" w:color="auto" w:fill="auto"/>
            <w:vAlign w:val="bottom"/>
            <w:hideMark/>
          </w:tcPr>
          <w:p w14:paraId="3DCE5449"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Автолін</w:t>
            </w:r>
          </w:p>
        </w:tc>
        <w:tc>
          <w:tcPr>
            <w:tcW w:w="1621" w:type="dxa"/>
            <w:shd w:val="clear" w:color="auto" w:fill="auto"/>
            <w:noWrap/>
            <w:vAlign w:val="center"/>
            <w:hideMark/>
          </w:tcPr>
          <w:p w14:paraId="2F845A93" w14:textId="5953CEA9"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м2</w:t>
            </w:r>
          </w:p>
        </w:tc>
        <w:tc>
          <w:tcPr>
            <w:tcW w:w="1520" w:type="dxa"/>
            <w:shd w:val="clear" w:color="auto" w:fill="auto"/>
            <w:noWrap/>
            <w:vAlign w:val="center"/>
            <w:hideMark/>
          </w:tcPr>
          <w:p w14:paraId="03937C05"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12</w:t>
            </w:r>
          </w:p>
        </w:tc>
      </w:tr>
      <w:tr w:rsidR="00E14613" w:rsidRPr="00E14613" w14:paraId="48F6F94A" w14:textId="77777777" w:rsidTr="00654841">
        <w:trPr>
          <w:trHeight w:val="113"/>
        </w:trPr>
        <w:tc>
          <w:tcPr>
            <w:tcW w:w="562" w:type="dxa"/>
            <w:shd w:val="clear" w:color="auto" w:fill="auto"/>
            <w:noWrap/>
            <w:vAlign w:val="center"/>
          </w:tcPr>
          <w:p w14:paraId="2065B473"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28</w:t>
            </w:r>
          </w:p>
        </w:tc>
        <w:tc>
          <w:tcPr>
            <w:tcW w:w="6098" w:type="dxa"/>
            <w:shd w:val="clear" w:color="auto" w:fill="auto"/>
            <w:vAlign w:val="bottom"/>
            <w:hideMark/>
          </w:tcPr>
          <w:p w14:paraId="78C86CF3"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Ecobond (срібло)</w:t>
            </w:r>
          </w:p>
        </w:tc>
        <w:tc>
          <w:tcPr>
            <w:tcW w:w="1621" w:type="dxa"/>
            <w:shd w:val="clear" w:color="auto" w:fill="auto"/>
            <w:noWrap/>
            <w:vAlign w:val="center"/>
            <w:hideMark/>
          </w:tcPr>
          <w:p w14:paraId="3C08A9ED" w14:textId="7F2C1C1B"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лист</w:t>
            </w:r>
          </w:p>
        </w:tc>
        <w:tc>
          <w:tcPr>
            <w:tcW w:w="1520" w:type="dxa"/>
            <w:shd w:val="clear" w:color="auto" w:fill="auto"/>
            <w:noWrap/>
            <w:vAlign w:val="center"/>
            <w:hideMark/>
          </w:tcPr>
          <w:p w14:paraId="336BC87C"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5,34</w:t>
            </w:r>
          </w:p>
        </w:tc>
      </w:tr>
      <w:tr w:rsidR="00E14613" w:rsidRPr="00E14613" w14:paraId="5A6B9D1D" w14:textId="77777777" w:rsidTr="00654841">
        <w:trPr>
          <w:trHeight w:val="113"/>
        </w:trPr>
        <w:tc>
          <w:tcPr>
            <w:tcW w:w="562" w:type="dxa"/>
            <w:shd w:val="clear" w:color="auto" w:fill="auto"/>
            <w:noWrap/>
            <w:vAlign w:val="center"/>
          </w:tcPr>
          <w:p w14:paraId="45C66738"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29</w:t>
            </w:r>
          </w:p>
        </w:tc>
        <w:tc>
          <w:tcPr>
            <w:tcW w:w="6098" w:type="dxa"/>
            <w:shd w:val="clear" w:color="auto" w:fill="auto"/>
            <w:vAlign w:val="bottom"/>
            <w:hideMark/>
          </w:tcPr>
          <w:p w14:paraId="6772B94A"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 xml:space="preserve">Фанера 12 мм </w:t>
            </w:r>
          </w:p>
        </w:tc>
        <w:tc>
          <w:tcPr>
            <w:tcW w:w="1621" w:type="dxa"/>
            <w:shd w:val="clear" w:color="auto" w:fill="auto"/>
            <w:noWrap/>
            <w:vAlign w:val="center"/>
            <w:hideMark/>
          </w:tcPr>
          <w:p w14:paraId="373B45F1"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лист</w:t>
            </w:r>
          </w:p>
        </w:tc>
        <w:tc>
          <w:tcPr>
            <w:tcW w:w="1520" w:type="dxa"/>
            <w:shd w:val="clear" w:color="auto" w:fill="auto"/>
            <w:noWrap/>
            <w:vAlign w:val="center"/>
            <w:hideMark/>
          </w:tcPr>
          <w:p w14:paraId="77F70444"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4</w:t>
            </w:r>
          </w:p>
        </w:tc>
      </w:tr>
      <w:tr w:rsidR="00E14613" w:rsidRPr="00E14613" w14:paraId="17707CAB" w14:textId="77777777" w:rsidTr="00654841">
        <w:trPr>
          <w:trHeight w:val="113"/>
        </w:trPr>
        <w:tc>
          <w:tcPr>
            <w:tcW w:w="562" w:type="dxa"/>
            <w:shd w:val="clear" w:color="auto" w:fill="auto"/>
            <w:noWrap/>
            <w:vAlign w:val="center"/>
          </w:tcPr>
          <w:p w14:paraId="6D77377A"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30</w:t>
            </w:r>
          </w:p>
        </w:tc>
        <w:tc>
          <w:tcPr>
            <w:tcW w:w="6098" w:type="dxa"/>
            <w:shd w:val="clear" w:color="auto" w:fill="auto"/>
            <w:vAlign w:val="bottom"/>
            <w:hideMark/>
          </w:tcPr>
          <w:p w14:paraId="11982A46"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Фанера 6 мм</w:t>
            </w:r>
          </w:p>
        </w:tc>
        <w:tc>
          <w:tcPr>
            <w:tcW w:w="1621" w:type="dxa"/>
            <w:shd w:val="clear" w:color="auto" w:fill="auto"/>
            <w:noWrap/>
            <w:vAlign w:val="center"/>
            <w:hideMark/>
          </w:tcPr>
          <w:p w14:paraId="159A8916"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лист</w:t>
            </w:r>
          </w:p>
        </w:tc>
        <w:tc>
          <w:tcPr>
            <w:tcW w:w="1520" w:type="dxa"/>
            <w:shd w:val="clear" w:color="auto" w:fill="auto"/>
            <w:noWrap/>
            <w:vAlign w:val="center"/>
            <w:hideMark/>
          </w:tcPr>
          <w:p w14:paraId="6489D9AC"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10,92</w:t>
            </w:r>
          </w:p>
        </w:tc>
      </w:tr>
      <w:tr w:rsidR="00E14613" w:rsidRPr="00E14613" w14:paraId="2F3123AE" w14:textId="77777777" w:rsidTr="00654841">
        <w:trPr>
          <w:trHeight w:val="113"/>
        </w:trPr>
        <w:tc>
          <w:tcPr>
            <w:tcW w:w="562" w:type="dxa"/>
            <w:shd w:val="clear" w:color="auto" w:fill="auto"/>
            <w:noWrap/>
            <w:vAlign w:val="center"/>
          </w:tcPr>
          <w:p w14:paraId="516B7626"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31</w:t>
            </w:r>
          </w:p>
        </w:tc>
        <w:tc>
          <w:tcPr>
            <w:tcW w:w="6098" w:type="dxa"/>
            <w:shd w:val="clear" w:color="auto" w:fill="auto"/>
            <w:vAlign w:val="bottom"/>
            <w:hideMark/>
          </w:tcPr>
          <w:p w14:paraId="22A07B54"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Фанера 4 мм</w:t>
            </w:r>
          </w:p>
        </w:tc>
        <w:tc>
          <w:tcPr>
            <w:tcW w:w="1621" w:type="dxa"/>
            <w:shd w:val="clear" w:color="auto" w:fill="auto"/>
            <w:noWrap/>
            <w:vAlign w:val="center"/>
            <w:hideMark/>
          </w:tcPr>
          <w:p w14:paraId="01A81219"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лист</w:t>
            </w:r>
          </w:p>
        </w:tc>
        <w:tc>
          <w:tcPr>
            <w:tcW w:w="1520" w:type="dxa"/>
            <w:shd w:val="clear" w:color="auto" w:fill="auto"/>
            <w:noWrap/>
            <w:vAlign w:val="center"/>
            <w:hideMark/>
          </w:tcPr>
          <w:p w14:paraId="27CAEE9F"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3</w:t>
            </w:r>
          </w:p>
        </w:tc>
      </w:tr>
      <w:tr w:rsidR="00E14613" w:rsidRPr="00E14613" w14:paraId="32826896" w14:textId="77777777" w:rsidTr="00654841">
        <w:trPr>
          <w:trHeight w:val="113"/>
        </w:trPr>
        <w:tc>
          <w:tcPr>
            <w:tcW w:w="562" w:type="dxa"/>
            <w:shd w:val="clear" w:color="auto" w:fill="auto"/>
            <w:noWrap/>
            <w:vAlign w:val="center"/>
          </w:tcPr>
          <w:p w14:paraId="0B3287FE"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32</w:t>
            </w:r>
          </w:p>
        </w:tc>
        <w:tc>
          <w:tcPr>
            <w:tcW w:w="6098" w:type="dxa"/>
            <w:shd w:val="clear" w:color="auto" w:fill="auto"/>
            <w:vAlign w:val="bottom"/>
            <w:hideMark/>
          </w:tcPr>
          <w:p w14:paraId="2C97D8D4"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Труба 20х20х2</w:t>
            </w:r>
          </w:p>
        </w:tc>
        <w:tc>
          <w:tcPr>
            <w:tcW w:w="1621" w:type="dxa"/>
            <w:shd w:val="clear" w:color="auto" w:fill="auto"/>
            <w:noWrap/>
            <w:vAlign w:val="center"/>
            <w:hideMark/>
          </w:tcPr>
          <w:p w14:paraId="58660C07" w14:textId="5A3F3B88"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м/п</w:t>
            </w:r>
          </w:p>
        </w:tc>
        <w:tc>
          <w:tcPr>
            <w:tcW w:w="1520" w:type="dxa"/>
            <w:shd w:val="clear" w:color="auto" w:fill="auto"/>
            <w:noWrap/>
            <w:vAlign w:val="center"/>
            <w:hideMark/>
          </w:tcPr>
          <w:p w14:paraId="5DE843EB"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30</w:t>
            </w:r>
          </w:p>
        </w:tc>
      </w:tr>
      <w:tr w:rsidR="00E14613" w:rsidRPr="00E14613" w14:paraId="59516587" w14:textId="77777777" w:rsidTr="00654841">
        <w:trPr>
          <w:trHeight w:val="113"/>
        </w:trPr>
        <w:tc>
          <w:tcPr>
            <w:tcW w:w="562" w:type="dxa"/>
            <w:shd w:val="clear" w:color="auto" w:fill="auto"/>
            <w:noWrap/>
            <w:vAlign w:val="center"/>
          </w:tcPr>
          <w:p w14:paraId="4FF310A4"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33</w:t>
            </w:r>
          </w:p>
        </w:tc>
        <w:tc>
          <w:tcPr>
            <w:tcW w:w="6098" w:type="dxa"/>
            <w:shd w:val="clear" w:color="auto" w:fill="auto"/>
            <w:vAlign w:val="bottom"/>
            <w:hideMark/>
          </w:tcPr>
          <w:p w14:paraId="3AD24EBA"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Сидіння пасажирські підйомні</w:t>
            </w:r>
          </w:p>
        </w:tc>
        <w:tc>
          <w:tcPr>
            <w:tcW w:w="1621" w:type="dxa"/>
            <w:shd w:val="clear" w:color="auto" w:fill="auto"/>
            <w:noWrap/>
            <w:vAlign w:val="center"/>
            <w:hideMark/>
          </w:tcPr>
          <w:p w14:paraId="312305AB" w14:textId="46DBB6D5"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шт.</w:t>
            </w:r>
          </w:p>
        </w:tc>
        <w:tc>
          <w:tcPr>
            <w:tcW w:w="1520" w:type="dxa"/>
            <w:shd w:val="clear" w:color="auto" w:fill="auto"/>
            <w:noWrap/>
            <w:vAlign w:val="center"/>
            <w:hideMark/>
          </w:tcPr>
          <w:p w14:paraId="279D51A1"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2</w:t>
            </w:r>
          </w:p>
        </w:tc>
      </w:tr>
      <w:tr w:rsidR="00E14613" w:rsidRPr="00E14613" w14:paraId="1B1C0818" w14:textId="77777777" w:rsidTr="00654841">
        <w:trPr>
          <w:trHeight w:val="113"/>
        </w:trPr>
        <w:tc>
          <w:tcPr>
            <w:tcW w:w="562" w:type="dxa"/>
            <w:shd w:val="clear" w:color="auto" w:fill="auto"/>
            <w:noWrap/>
            <w:vAlign w:val="center"/>
          </w:tcPr>
          <w:p w14:paraId="22B0D64B"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34</w:t>
            </w:r>
          </w:p>
        </w:tc>
        <w:tc>
          <w:tcPr>
            <w:tcW w:w="6098" w:type="dxa"/>
            <w:shd w:val="clear" w:color="auto" w:fill="auto"/>
            <w:vAlign w:val="bottom"/>
            <w:hideMark/>
          </w:tcPr>
          <w:p w14:paraId="7519C473"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Сидіння пасажирські поворотно-відкидні</w:t>
            </w:r>
          </w:p>
        </w:tc>
        <w:tc>
          <w:tcPr>
            <w:tcW w:w="1621" w:type="dxa"/>
            <w:shd w:val="clear" w:color="auto" w:fill="auto"/>
            <w:noWrap/>
            <w:vAlign w:val="center"/>
            <w:hideMark/>
          </w:tcPr>
          <w:p w14:paraId="78925B5F" w14:textId="7601EED4"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шт.</w:t>
            </w:r>
          </w:p>
        </w:tc>
        <w:tc>
          <w:tcPr>
            <w:tcW w:w="1520" w:type="dxa"/>
            <w:shd w:val="clear" w:color="auto" w:fill="auto"/>
            <w:noWrap/>
            <w:vAlign w:val="center"/>
            <w:hideMark/>
          </w:tcPr>
          <w:p w14:paraId="21C8456C"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2</w:t>
            </w:r>
          </w:p>
        </w:tc>
      </w:tr>
      <w:tr w:rsidR="00E14613" w:rsidRPr="00E14613" w14:paraId="4591530C" w14:textId="77777777" w:rsidTr="00654841">
        <w:trPr>
          <w:trHeight w:val="113"/>
        </w:trPr>
        <w:tc>
          <w:tcPr>
            <w:tcW w:w="562" w:type="dxa"/>
            <w:shd w:val="clear" w:color="auto" w:fill="auto"/>
            <w:noWrap/>
            <w:vAlign w:val="center"/>
          </w:tcPr>
          <w:p w14:paraId="1D6F3B9D"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35</w:t>
            </w:r>
          </w:p>
        </w:tc>
        <w:tc>
          <w:tcPr>
            <w:tcW w:w="6098" w:type="dxa"/>
            <w:shd w:val="clear" w:color="auto" w:fill="auto"/>
            <w:vAlign w:val="bottom"/>
            <w:hideMark/>
          </w:tcPr>
          <w:p w14:paraId="4F4EC708"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Вініліс шкіра</w:t>
            </w:r>
          </w:p>
        </w:tc>
        <w:tc>
          <w:tcPr>
            <w:tcW w:w="1621" w:type="dxa"/>
            <w:shd w:val="clear" w:color="auto" w:fill="auto"/>
            <w:noWrap/>
            <w:vAlign w:val="center"/>
            <w:hideMark/>
          </w:tcPr>
          <w:p w14:paraId="1C36654F" w14:textId="433438F8"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м2</w:t>
            </w:r>
          </w:p>
        </w:tc>
        <w:tc>
          <w:tcPr>
            <w:tcW w:w="1520" w:type="dxa"/>
            <w:shd w:val="clear" w:color="auto" w:fill="auto"/>
            <w:noWrap/>
            <w:vAlign w:val="center"/>
            <w:hideMark/>
          </w:tcPr>
          <w:p w14:paraId="6DD954A6"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18</w:t>
            </w:r>
          </w:p>
        </w:tc>
      </w:tr>
      <w:tr w:rsidR="00E14613" w:rsidRPr="00E14613" w14:paraId="61DFF68B" w14:textId="77777777" w:rsidTr="00654841">
        <w:trPr>
          <w:trHeight w:val="113"/>
        </w:trPr>
        <w:tc>
          <w:tcPr>
            <w:tcW w:w="562" w:type="dxa"/>
            <w:shd w:val="clear" w:color="auto" w:fill="auto"/>
            <w:noWrap/>
            <w:vAlign w:val="center"/>
          </w:tcPr>
          <w:p w14:paraId="732BDF2E"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36</w:t>
            </w:r>
          </w:p>
        </w:tc>
        <w:tc>
          <w:tcPr>
            <w:tcW w:w="6098" w:type="dxa"/>
            <w:shd w:val="clear" w:color="auto" w:fill="auto"/>
            <w:vAlign w:val="bottom"/>
            <w:hideMark/>
          </w:tcPr>
          <w:p w14:paraId="751DD028"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Поролон 60 мм</w:t>
            </w:r>
          </w:p>
        </w:tc>
        <w:tc>
          <w:tcPr>
            <w:tcW w:w="1621" w:type="dxa"/>
            <w:shd w:val="clear" w:color="auto" w:fill="auto"/>
            <w:noWrap/>
            <w:vAlign w:val="center"/>
            <w:hideMark/>
          </w:tcPr>
          <w:p w14:paraId="13C796D4"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лист</w:t>
            </w:r>
          </w:p>
        </w:tc>
        <w:tc>
          <w:tcPr>
            <w:tcW w:w="1520" w:type="dxa"/>
            <w:shd w:val="clear" w:color="auto" w:fill="auto"/>
            <w:noWrap/>
            <w:vAlign w:val="center"/>
            <w:hideMark/>
          </w:tcPr>
          <w:p w14:paraId="6AF20613"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3B4E496A" w14:textId="77777777" w:rsidTr="00654841">
        <w:trPr>
          <w:trHeight w:val="113"/>
        </w:trPr>
        <w:tc>
          <w:tcPr>
            <w:tcW w:w="562" w:type="dxa"/>
            <w:shd w:val="clear" w:color="auto" w:fill="auto"/>
            <w:noWrap/>
            <w:vAlign w:val="center"/>
          </w:tcPr>
          <w:p w14:paraId="68022536"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37</w:t>
            </w:r>
          </w:p>
        </w:tc>
        <w:tc>
          <w:tcPr>
            <w:tcW w:w="6098" w:type="dxa"/>
            <w:shd w:val="clear" w:color="auto" w:fill="auto"/>
            <w:vAlign w:val="bottom"/>
            <w:hideMark/>
          </w:tcPr>
          <w:p w14:paraId="355A65FB"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Cтелажні системи (ALUCA)</w:t>
            </w:r>
          </w:p>
        </w:tc>
        <w:tc>
          <w:tcPr>
            <w:tcW w:w="1621" w:type="dxa"/>
            <w:shd w:val="clear" w:color="auto" w:fill="auto"/>
            <w:noWrap/>
            <w:vAlign w:val="center"/>
            <w:hideMark/>
          </w:tcPr>
          <w:p w14:paraId="68070E18"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к-кт</w:t>
            </w:r>
          </w:p>
        </w:tc>
        <w:tc>
          <w:tcPr>
            <w:tcW w:w="1520" w:type="dxa"/>
            <w:shd w:val="clear" w:color="auto" w:fill="auto"/>
            <w:noWrap/>
            <w:vAlign w:val="center"/>
            <w:hideMark/>
          </w:tcPr>
          <w:p w14:paraId="71B4AC98"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24516FE0" w14:textId="77777777" w:rsidTr="00654841">
        <w:trPr>
          <w:trHeight w:val="113"/>
        </w:trPr>
        <w:tc>
          <w:tcPr>
            <w:tcW w:w="562" w:type="dxa"/>
            <w:shd w:val="clear" w:color="auto" w:fill="auto"/>
            <w:noWrap/>
            <w:vAlign w:val="center"/>
          </w:tcPr>
          <w:p w14:paraId="45634DA3"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38</w:t>
            </w:r>
          </w:p>
        </w:tc>
        <w:tc>
          <w:tcPr>
            <w:tcW w:w="6098" w:type="dxa"/>
            <w:shd w:val="clear" w:color="auto" w:fill="auto"/>
            <w:vAlign w:val="bottom"/>
            <w:hideMark/>
          </w:tcPr>
          <w:p w14:paraId="0DA62FCC"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lang w:val="ru-RU"/>
              </w:rPr>
              <w:t xml:space="preserve">Підніжка для полегшення входу та виходу, розташована під боковими дверима. </w:t>
            </w:r>
            <w:r w:rsidRPr="00E14613">
              <w:rPr>
                <w:rFonts w:cstheme="minorHAnsi"/>
                <w:color w:val="000000"/>
                <w:sz w:val="20"/>
                <w:szCs w:val="20"/>
              </w:rPr>
              <w:t>Матеріал – метал.</w:t>
            </w:r>
          </w:p>
        </w:tc>
        <w:tc>
          <w:tcPr>
            <w:tcW w:w="1621" w:type="dxa"/>
            <w:shd w:val="clear" w:color="auto" w:fill="auto"/>
            <w:noWrap/>
            <w:vAlign w:val="center"/>
            <w:hideMark/>
          </w:tcPr>
          <w:p w14:paraId="3B8466D2" w14:textId="457A68F8"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шт.</w:t>
            </w:r>
          </w:p>
        </w:tc>
        <w:tc>
          <w:tcPr>
            <w:tcW w:w="1520" w:type="dxa"/>
            <w:shd w:val="clear" w:color="auto" w:fill="auto"/>
            <w:noWrap/>
            <w:vAlign w:val="center"/>
            <w:hideMark/>
          </w:tcPr>
          <w:p w14:paraId="61696B97"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19C4131A" w14:textId="77777777" w:rsidTr="00654841">
        <w:trPr>
          <w:trHeight w:val="113"/>
        </w:trPr>
        <w:tc>
          <w:tcPr>
            <w:tcW w:w="562" w:type="dxa"/>
            <w:shd w:val="clear" w:color="auto" w:fill="auto"/>
            <w:noWrap/>
            <w:vAlign w:val="center"/>
          </w:tcPr>
          <w:p w14:paraId="633DAD0E"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39</w:t>
            </w:r>
          </w:p>
        </w:tc>
        <w:tc>
          <w:tcPr>
            <w:tcW w:w="6098" w:type="dxa"/>
            <w:shd w:val="clear" w:color="auto" w:fill="auto"/>
            <w:vAlign w:val="bottom"/>
            <w:hideMark/>
          </w:tcPr>
          <w:p w14:paraId="5024D344"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Підніжка виносна</w:t>
            </w:r>
          </w:p>
        </w:tc>
        <w:tc>
          <w:tcPr>
            <w:tcW w:w="1621" w:type="dxa"/>
            <w:shd w:val="clear" w:color="auto" w:fill="auto"/>
            <w:noWrap/>
            <w:vAlign w:val="center"/>
            <w:hideMark/>
          </w:tcPr>
          <w:p w14:paraId="2FC9C819" w14:textId="0419DAFF"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шт.</w:t>
            </w:r>
          </w:p>
        </w:tc>
        <w:tc>
          <w:tcPr>
            <w:tcW w:w="1520" w:type="dxa"/>
            <w:shd w:val="clear" w:color="auto" w:fill="auto"/>
            <w:noWrap/>
            <w:vAlign w:val="center"/>
            <w:hideMark/>
          </w:tcPr>
          <w:p w14:paraId="6B0E2C3D"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5A75A366" w14:textId="77777777" w:rsidTr="00654841">
        <w:trPr>
          <w:trHeight w:val="113"/>
        </w:trPr>
        <w:tc>
          <w:tcPr>
            <w:tcW w:w="562" w:type="dxa"/>
            <w:shd w:val="clear" w:color="auto" w:fill="auto"/>
            <w:noWrap/>
            <w:vAlign w:val="center"/>
          </w:tcPr>
          <w:p w14:paraId="121D9880"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40</w:t>
            </w:r>
          </w:p>
        </w:tc>
        <w:tc>
          <w:tcPr>
            <w:tcW w:w="6098" w:type="dxa"/>
            <w:shd w:val="clear" w:color="auto" w:fill="auto"/>
            <w:vAlign w:val="bottom"/>
          </w:tcPr>
          <w:p w14:paraId="147027FE" w14:textId="77777777" w:rsidR="00E14613" w:rsidRPr="00E14613" w:rsidRDefault="00E14613" w:rsidP="00654841">
            <w:pPr>
              <w:spacing w:line="240" w:lineRule="auto"/>
              <w:rPr>
                <w:rFonts w:cstheme="minorHAnsi"/>
                <w:color w:val="000000"/>
                <w:sz w:val="20"/>
                <w:szCs w:val="20"/>
                <w:lang w:val="ru-RU"/>
              </w:rPr>
            </w:pPr>
            <w:r w:rsidRPr="00E14613">
              <w:rPr>
                <w:rFonts w:cstheme="minorHAnsi"/>
                <w:color w:val="000000"/>
                <w:sz w:val="20"/>
                <w:szCs w:val="20"/>
                <w:lang w:val="ru-RU"/>
              </w:rPr>
              <w:t>Поручень для входу в салон</w:t>
            </w:r>
          </w:p>
        </w:tc>
        <w:tc>
          <w:tcPr>
            <w:tcW w:w="1621" w:type="dxa"/>
            <w:shd w:val="clear" w:color="auto" w:fill="auto"/>
            <w:noWrap/>
            <w:vAlign w:val="center"/>
          </w:tcPr>
          <w:p w14:paraId="2DBAE54F" w14:textId="6EF32780"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шт.</w:t>
            </w:r>
          </w:p>
        </w:tc>
        <w:tc>
          <w:tcPr>
            <w:tcW w:w="1520" w:type="dxa"/>
            <w:shd w:val="clear" w:color="auto" w:fill="auto"/>
            <w:noWrap/>
            <w:vAlign w:val="center"/>
          </w:tcPr>
          <w:p w14:paraId="75FBDDB7"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5B6991FE" w14:textId="77777777" w:rsidTr="00654841">
        <w:trPr>
          <w:trHeight w:val="113"/>
        </w:trPr>
        <w:tc>
          <w:tcPr>
            <w:tcW w:w="562" w:type="dxa"/>
            <w:shd w:val="clear" w:color="auto" w:fill="auto"/>
            <w:noWrap/>
            <w:vAlign w:val="center"/>
          </w:tcPr>
          <w:p w14:paraId="6E0A6BE0"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41</w:t>
            </w:r>
          </w:p>
        </w:tc>
        <w:tc>
          <w:tcPr>
            <w:tcW w:w="6098" w:type="dxa"/>
            <w:shd w:val="clear" w:color="auto" w:fill="auto"/>
            <w:vAlign w:val="bottom"/>
          </w:tcPr>
          <w:p w14:paraId="20D958D4"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Утилізатор 30л</w:t>
            </w:r>
          </w:p>
        </w:tc>
        <w:tc>
          <w:tcPr>
            <w:tcW w:w="1621" w:type="dxa"/>
            <w:shd w:val="clear" w:color="auto" w:fill="auto"/>
            <w:noWrap/>
            <w:vAlign w:val="center"/>
          </w:tcPr>
          <w:p w14:paraId="4D317895" w14:textId="013F428E"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м2</w:t>
            </w:r>
          </w:p>
        </w:tc>
        <w:tc>
          <w:tcPr>
            <w:tcW w:w="1520" w:type="dxa"/>
            <w:shd w:val="clear" w:color="auto" w:fill="auto"/>
            <w:noWrap/>
            <w:vAlign w:val="center"/>
          </w:tcPr>
          <w:p w14:paraId="7DEBD57A"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0EF5F4AE" w14:textId="77777777" w:rsidTr="00654841">
        <w:trPr>
          <w:trHeight w:val="113"/>
        </w:trPr>
        <w:tc>
          <w:tcPr>
            <w:tcW w:w="562" w:type="dxa"/>
            <w:shd w:val="clear" w:color="auto" w:fill="auto"/>
            <w:noWrap/>
            <w:vAlign w:val="center"/>
          </w:tcPr>
          <w:p w14:paraId="7C12B408"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42</w:t>
            </w:r>
          </w:p>
        </w:tc>
        <w:tc>
          <w:tcPr>
            <w:tcW w:w="6098" w:type="dxa"/>
            <w:shd w:val="clear" w:color="auto" w:fill="auto"/>
            <w:vAlign w:val="bottom"/>
          </w:tcPr>
          <w:p w14:paraId="74919349"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Аптечка автомобильна</w:t>
            </w:r>
          </w:p>
        </w:tc>
        <w:tc>
          <w:tcPr>
            <w:tcW w:w="1621" w:type="dxa"/>
            <w:shd w:val="clear" w:color="auto" w:fill="auto"/>
            <w:noWrap/>
            <w:vAlign w:val="center"/>
          </w:tcPr>
          <w:p w14:paraId="0FCC4571" w14:textId="72E8E82C"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м2</w:t>
            </w:r>
          </w:p>
        </w:tc>
        <w:tc>
          <w:tcPr>
            <w:tcW w:w="1520" w:type="dxa"/>
            <w:shd w:val="clear" w:color="auto" w:fill="auto"/>
            <w:noWrap/>
            <w:vAlign w:val="center"/>
          </w:tcPr>
          <w:p w14:paraId="2A90C583"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22696580" w14:textId="77777777" w:rsidTr="00654841">
        <w:trPr>
          <w:trHeight w:val="113"/>
        </w:trPr>
        <w:tc>
          <w:tcPr>
            <w:tcW w:w="562" w:type="dxa"/>
            <w:shd w:val="clear" w:color="auto" w:fill="auto"/>
            <w:noWrap/>
            <w:vAlign w:val="center"/>
          </w:tcPr>
          <w:p w14:paraId="0CB872A2"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43</w:t>
            </w:r>
          </w:p>
        </w:tc>
        <w:tc>
          <w:tcPr>
            <w:tcW w:w="6098" w:type="dxa"/>
            <w:shd w:val="clear" w:color="auto" w:fill="auto"/>
            <w:vAlign w:val="bottom"/>
          </w:tcPr>
          <w:p w14:paraId="1B1265E7"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Вогнегасник порошковий</w:t>
            </w:r>
          </w:p>
        </w:tc>
        <w:tc>
          <w:tcPr>
            <w:tcW w:w="1621" w:type="dxa"/>
            <w:shd w:val="clear" w:color="auto" w:fill="auto"/>
            <w:noWrap/>
            <w:vAlign w:val="center"/>
          </w:tcPr>
          <w:p w14:paraId="2BDC1979"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набір</w:t>
            </w:r>
          </w:p>
        </w:tc>
        <w:tc>
          <w:tcPr>
            <w:tcW w:w="1520" w:type="dxa"/>
            <w:shd w:val="clear" w:color="auto" w:fill="auto"/>
            <w:noWrap/>
            <w:vAlign w:val="center"/>
          </w:tcPr>
          <w:p w14:paraId="35CA0688"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2</w:t>
            </w:r>
          </w:p>
        </w:tc>
      </w:tr>
      <w:tr w:rsidR="00E14613" w:rsidRPr="00E14613" w14:paraId="06159703" w14:textId="77777777" w:rsidTr="00654841">
        <w:trPr>
          <w:trHeight w:val="113"/>
        </w:trPr>
        <w:tc>
          <w:tcPr>
            <w:tcW w:w="562" w:type="dxa"/>
            <w:shd w:val="clear" w:color="auto" w:fill="auto"/>
            <w:noWrap/>
            <w:vAlign w:val="center"/>
          </w:tcPr>
          <w:p w14:paraId="4067AE06"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44</w:t>
            </w:r>
          </w:p>
        </w:tc>
        <w:tc>
          <w:tcPr>
            <w:tcW w:w="6098" w:type="dxa"/>
            <w:shd w:val="clear" w:color="auto" w:fill="auto"/>
            <w:vAlign w:val="bottom"/>
          </w:tcPr>
          <w:p w14:paraId="648C03CE"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Трос для буксиру</w:t>
            </w:r>
          </w:p>
        </w:tc>
        <w:tc>
          <w:tcPr>
            <w:tcW w:w="1621" w:type="dxa"/>
            <w:shd w:val="clear" w:color="auto" w:fill="auto"/>
            <w:noWrap/>
            <w:vAlign w:val="center"/>
          </w:tcPr>
          <w:p w14:paraId="6A7AD7B1"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набір</w:t>
            </w:r>
          </w:p>
        </w:tc>
        <w:tc>
          <w:tcPr>
            <w:tcW w:w="1520" w:type="dxa"/>
            <w:shd w:val="clear" w:color="auto" w:fill="auto"/>
            <w:noWrap/>
            <w:vAlign w:val="center"/>
          </w:tcPr>
          <w:p w14:paraId="05B183AF"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6726E05E" w14:textId="77777777" w:rsidTr="00654841">
        <w:trPr>
          <w:trHeight w:val="113"/>
        </w:trPr>
        <w:tc>
          <w:tcPr>
            <w:tcW w:w="562" w:type="dxa"/>
            <w:shd w:val="clear" w:color="auto" w:fill="auto"/>
            <w:noWrap/>
            <w:vAlign w:val="center"/>
          </w:tcPr>
          <w:p w14:paraId="054EF7AE"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45</w:t>
            </w:r>
          </w:p>
        </w:tc>
        <w:tc>
          <w:tcPr>
            <w:tcW w:w="6098" w:type="dxa"/>
            <w:shd w:val="clear" w:color="auto" w:fill="auto"/>
            <w:vAlign w:val="bottom"/>
          </w:tcPr>
          <w:p w14:paraId="41807A6B"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Знак аварійної зупинки</w:t>
            </w:r>
          </w:p>
        </w:tc>
        <w:tc>
          <w:tcPr>
            <w:tcW w:w="1621" w:type="dxa"/>
            <w:shd w:val="clear" w:color="auto" w:fill="auto"/>
            <w:noWrap/>
            <w:vAlign w:val="center"/>
          </w:tcPr>
          <w:p w14:paraId="78E53B27" w14:textId="6C1FCEBA"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шт.</w:t>
            </w:r>
          </w:p>
        </w:tc>
        <w:tc>
          <w:tcPr>
            <w:tcW w:w="1520" w:type="dxa"/>
            <w:shd w:val="clear" w:color="auto" w:fill="auto"/>
            <w:noWrap/>
            <w:vAlign w:val="center"/>
          </w:tcPr>
          <w:p w14:paraId="0D1B30AC"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3845C1CC" w14:textId="77777777" w:rsidTr="00654841">
        <w:trPr>
          <w:trHeight w:val="113"/>
        </w:trPr>
        <w:tc>
          <w:tcPr>
            <w:tcW w:w="562" w:type="dxa"/>
            <w:shd w:val="clear" w:color="auto" w:fill="auto"/>
            <w:noWrap/>
            <w:vAlign w:val="center"/>
          </w:tcPr>
          <w:p w14:paraId="597A6497"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46</w:t>
            </w:r>
          </w:p>
        </w:tc>
        <w:tc>
          <w:tcPr>
            <w:tcW w:w="6098" w:type="dxa"/>
            <w:shd w:val="clear" w:color="auto" w:fill="auto"/>
            <w:vAlign w:val="bottom"/>
          </w:tcPr>
          <w:p w14:paraId="4771EB04" w14:textId="77777777" w:rsidR="00E14613" w:rsidRPr="00E14613" w:rsidRDefault="00E14613" w:rsidP="00654841">
            <w:pPr>
              <w:spacing w:line="240" w:lineRule="auto"/>
              <w:rPr>
                <w:rFonts w:cstheme="minorHAnsi"/>
                <w:color w:val="000000"/>
                <w:sz w:val="20"/>
                <w:szCs w:val="20"/>
                <w:lang w:val="ru-RU"/>
              </w:rPr>
            </w:pPr>
            <w:r w:rsidRPr="00E14613">
              <w:rPr>
                <w:rFonts w:cstheme="minorHAnsi"/>
                <w:color w:val="000000"/>
                <w:sz w:val="20"/>
                <w:szCs w:val="20"/>
                <w:lang w:val="ru-RU"/>
              </w:rPr>
              <w:t>Ремінь для кріплення вантажу 3 м</w:t>
            </w:r>
          </w:p>
        </w:tc>
        <w:tc>
          <w:tcPr>
            <w:tcW w:w="1621" w:type="dxa"/>
            <w:shd w:val="clear" w:color="auto" w:fill="auto"/>
            <w:noWrap/>
            <w:vAlign w:val="center"/>
          </w:tcPr>
          <w:p w14:paraId="7851E373" w14:textId="1B4AACC9"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шт.</w:t>
            </w:r>
          </w:p>
        </w:tc>
        <w:tc>
          <w:tcPr>
            <w:tcW w:w="1520" w:type="dxa"/>
            <w:shd w:val="clear" w:color="auto" w:fill="auto"/>
            <w:noWrap/>
            <w:vAlign w:val="center"/>
          </w:tcPr>
          <w:p w14:paraId="788F9B4D"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4</w:t>
            </w:r>
          </w:p>
        </w:tc>
      </w:tr>
      <w:tr w:rsidR="00E14613" w:rsidRPr="00E14613" w14:paraId="15185C3A" w14:textId="77777777" w:rsidTr="00654841">
        <w:trPr>
          <w:trHeight w:val="113"/>
        </w:trPr>
        <w:tc>
          <w:tcPr>
            <w:tcW w:w="562" w:type="dxa"/>
            <w:shd w:val="clear" w:color="auto" w:fill="auto"/>
            <w:noWrap/>
            <w:vAlign w:val="center"/>
          </w:tcPr>
          <w:p w14:paraId="67288D71"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47</w:t>
            </w:r>
          </w:p>
        </w:tc>
        <w:tc>
          <w:tcPr>
            <w:tcW w:w="6098" w:type="dxa"/>
            <w:shd w:val="clear" w:color="auto" w:fill="auto"/>
            <w:vAlign w:val="bottom"/>
          </w:tcPr>
          <w:p w14:paraId="19C71C31"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Старт –кабель</w:t>
            </w:r>
          </w:p>
        </w:tc>
        <w:tc>
          <w:tcPr>
            <w:tcW w:w="1621" w:type="dxa"/>
            <w:shd w:val="clear" w:color="auto" w:fill="auto"/>
            <w:noWrap/>
            <w:vAlign w:val="center"/>
          </w:tcPr>
          <w:p w14:paraId="06914C1C"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шт.</w:t>
            </w:r>
          </w:p>
        </w:tc>
        <w:tc>
          <w:tcPr>
            <w:tcW w:w="1520" w:type="dxa"/>
            <w:shd w:val="clear" w:color="auto" w:fill="auto"/>
            <w:noWrap/>
            <w:vAlign w:val="center"/>
          </w:tcPr>
          <w:p w14:paraId="0F218C84"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396E67DA" w14:textId="77777777" w:rsidTr="00654841">
        <w:trPr>
          <w:trHeight w:val="113"/>
        </w:trPr>
        <w:tc>
          <w:tcPr>
            <w:tcW w:w="562" w:type="dxa"/>
            <w:shd w:val="clear" w:color="auto" w:fill="auto"/>
            <w:noWrap/>
            <w:vAlign w:val="center"/>
          </w:tcPr>
          <w:p w14:paraId="6296E05B"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48</w:t>
            </w:r>
          </w:p>
        </w:tc>
        <w:tc>
          <w:tcPr>
            <w:tcW w:w="6098" w:type="dxa"/>
            <w:shd w:val="clear" w:color="auto" w:fill="auto"/>
            <w:vAlign w:val="bottom"/>
          </w:tcPr>
          <w:p w14:paraId="5129E13E"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Електромонтажне обладнання</w:t>
            </w:r>
          </w:p>
        </w:tc>
        <w:tc>
          <w:tcPr>
            <w:tcW w:w="1621" w:type="dxa"/>
            <w:shd w:val="clear" w:color="auto" w:fill="auto"/>
            <w:noWrap/>
            <w:vAlign w:val="center"/>
          </w:tcPr>
          <w:p w14:paraId="4EB2EDBA"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набір</w:t>
            </w:r>
          </w:p>
        </w:tc>
        <w:tc>
          <w:tcPr>
            <w:tcW w:w="1520" w:type="dxa"/>
            <w:shd w:val="clear" w:color="auto" w:fill="auto"/>
            <w:noWrap/>
            <w:vAlign w:val="center"/>
          </w:tcPr>
          <w:p w14:paraId="4156C91E"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76C2D158" w14:textId="77777777" w:rsidTr="00654841">
        <w:trPr>
          <w:trHeight w:val="113"/>
        </w:trPr>
        <w:tc>
          <w:tcPr>
            <w:tcW w:w="562" w:type="dxa"/>
            <w:shd w:val="clear" w:color="auto" w:fill="auto"/>
            <w:noWrap/>
            <w:vAlign w:val="center"/>
          </w:tcPr>
          <w:p w14:paraId="5B92FBDF"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49</w:t>
            </w:r>
          </w:p>
        </w:tc>
        <w:tc>
          <w:tcPr>
            <w:tcW w:w="6098" w:type="dxa"/>
            <w:shd w:val="clear" w:color="auto" w:fill="auto"/>
            <w:vAlign w:val="bottom"/>
          </w:tcPr>
          <w:p w14:paraId="30D58682"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Витратні матеріяли</w:t>
            </w:r>
          </w:p>
        </w:tc>
        <w:tc>
          <w:tcPr>
            <w:tcW w:w="1621" w:type="dxa"/>
            <w:shd w:val="clear" w:color="auto" w:fill="auto"/>
            <w:noWrap/>
            <w:vAlign w:val="center"/>
          </w:tcPr>
          <w:p w14:paraId="0A9603AB"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набір</w:t>
            </w:r>
          </w:p>
        </w:tc>
        <w:tc>
          <w:tcPr>
            <w:tcW w:w="1520" w:type="dxa"/>
            <w:shd w:val="clear" w:color="auto" w:fill="auto"/>
            <w:noWrap/>
            <w:vAlign w:val="center"/>
          </w:tcPr>
          <w:p w14:paraId="381773D0"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1D2E1443" w14:textId="77777777" w:rsidTr="00654841">
        <w:trPr>
          <w:trHeight w:val="113"/>
        </w:trPr>
        <w:tc>
          <w:tcPr>
            <w:tcW w:w="562" w:type="dxa"/>
            <w:shd w:val="clear" w:color="auto" w:fill="auto"/>
            <w:noWrap/>
            <w:vAlign w:val="center"/>
          </w:tcPr>
          <w:p w14:paraId="2AE6148E"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50</w:t>
            </w:r>
          </w:p>
        </w:tc>
        <w:tc>
          <w:tcPr>
            <w:tcW w:w="6098" w:type="dxa"/>
            <w:shd w:val="clear" w:color="auto" w:fill="auto"/>
            <w:vAlign w:val="bottom"/>
          </w:tcPr>
          <w:p w14:paraId="57AF6187" w14:textId="77777777" w:rsidR="00E14613" w:rsidRPr="00E14613" w:rsidRDefault="00E14613" w:rsidP="00654841">
            <w:pPr>
              <w:spacing w:line="240" w:lineRule="auto"/>
              <w:rPr>
                <w:rFonts w:cstheme="minorHAnsi"/>
                <w:color w:val="000000"/>
                <w:sz w:val="20"/>
                <w:szCs w:val="20"/>
                <w:lang w:val="ru-RU"/>
              </w:rPr>
            </w:pPr>
            <w:r w:rsidRPr="00E14613">
              <w:rPr>
                <w:rFonts w:cstheme="minorHAnsi"/>
                <w:color w:val="000000"/>
                <w:sz w:val="20"/>
                <w:szCs w:val="20"/>
                <w:lang w:val="ru-RU"/>
              </w:rPr>
              <w:t>Встановлення кондиціонера з розводкою на 2 відсіки</w:t>
            </w:r>
          </w:p>
        </w:tc>
        <w:tc>
          <w:tcPr>
            <w:tcW w:w="1621" w:type="dxa"/>
            <w:shd w:val="clear" w:color="auto" w:fill="auto"/>
            <w:noWrap/>
          </w:tcPr>
          <w:p w14:paraId="7E3D5EFE" w14:textId="77777777" w:rsidR="00E14613" w:rsidRPr="00E14613" w:rsidRDefault="00E14613" w:rsidP="00E14613">
            <w:pPr>
              <w:jc w:val="center"/>
              <w:rPr>
                <w:rFonts w:cstheme="minorHAnsi"/>
                <w:sz w:val="20"/>
                <w:szCs w:val="20"/>
              </w:rPr>
            </w:pPr>
            <w:r w:rsidRPr="00E14613">
              <w:rPr>
                <w:rFonts w:cstheme="minorHAnsi"/>
                <w:color w:val="000000"/>
                <w:sz w:val="20"/>
                <w:szCs w:val="20"/>
              </w:rPr>
              <w:t>набір</w:t>
            </w:r>
          </w:p>
        </w:tc>
        <w:tc>
          <w:tcPr>
            <w:tcW w:w="1520" w:type="dxa"/>
            <w:shd w:val="clear" w:color="auto" w:fill="auto"/>
            <w:noWrap/>
          </w:tcPr>
          <w:p w14:paraId="13722625"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2</w:t>
            </w:r>
          </w:p>
        </w:tc>
      </w:tr>
      <w:tr w:rsidR="00E14613" w:rsidRPr="00E14613" w14:paraId="5C5A1B65" w14:textId="77777777" w:rsidTr="00654841">
        <w:trPr>
          <w:trHeight w:val="113"/>
        </w:trPr>
        <w:tc>
          <w:tcPr>
            <w:tcW w:w="562" w:type="dxa"/>
            <w:shd w:val="clear" w:color="auto" w:fill="auto"/>
            <w:noWrap/>
            <w:vAlign w:val="center"/>
          </w:tcPr>
          <w:p w14:paraId="0BCC185F"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51</w:t>
            </w:r>
          </w:p>
        </w:tc>
        <w:tc>
          <w:tcPr>
            <w:tcW w:w="6098" w:type="dxa"/>
            <w:shd w:val="clear" w:color="auto" w:fill="auto"/>
            <w:vAlign w:val="bottom"/>
          </w:tcPr>
          <w:p w14:paraId="2FCFB9AC"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 xml:space="preserve">Встановлення опалювачів </w:t>
            </w:r>
          </w:p>
        </w:tc>
        <w:tc>
          <w:tcPr>
            <w:tcW w:w="1621" w:type="dxa"/>
            <w:shd w:val="clear" w:color="auto" w:fill="auto"/>
            <w:noWrap/>
          </w:tcPr>
          <w:p w14:paraId="4F12C80F" w14:textId="77777777" w:rsidR="00E14613" w:rsidRPr="00E14613" w:rsidRDefault="00E14613" w:rsidP="00E14613">
            <w:pPr>
              <w:jc w:val="center"/>
              <w:rPr>
                <w:rFonts w:cstheme="minorHAnsi"/>
                <w:sz w:val="20"/>
                <w:szCs w:val="20"/>
              </w:rPr>
            </w:pPr>
            <w:r w:rsidRPr="00E14613">
              <w:rPr>
                <w:rFonts w:cstheme="minorHAnsi"/>
                <w:color w:val="000000"/>
                <w:sz w:val="20"/>
                <w:szCs w:val="20"/>
              </w:rPr>
              <w:t>набір</w:t>
            </w:r>
          </w:p>
        </w:tc>
        <w:tc>
          <w:tcPr>
            <w:tcW w:w="1520" w:type="dxa"/>
            <w:shd w:val="clear" w:color="auto" w:fill="auto"/>
            <w:noWrap/>
          </w:tcPr>
          <w:p w14:paraId="1E91D9B8"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2</w:t>
            </w:r>
          </w:p>
        </w:tc>
      </w:tr>
      <w:tr w:rsidR="00E14613" w:rsidRPr="00E14613" w14:paraId="34F9BAD3" w14:textId="77777777" w:rsidTr="00654841">
        <w:trPr>
          <w:trHeight w:val="113"/>
        </w:trPr>
        <w:tc>
          <w:tcPr>
            <w:tcW w:w="562" w:type="dxa"/>
            <w:shd w:val="clear" w:color="auto" w:fill="auto"/>
            <w:noWrap/>
            <w:vAlign w:val="center"/>
          </w:tcPr>
          <w:p w14:paraId="07D9CA56"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52</w:t>
            </w:r>
          </w:p>
        </w:tc>
        <w:tc>
          <w:tcPr>
            <w:tcW w:w="6098" w:type="dxa"/>
            <w:shd w:val="clear" w:color="auto" w:fill="auto"/>
            <w:vAlign w:val="bottom"/>
          </w:tcPr>
          <w:p w14:paraId="4933F426"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Встановлення сидінь</w:t>
            </w:r>
          </w:p>
        </w:tc>
        <w:tc>
          <w:tcPr>
            <w:tcW w:w="1621" w:type="dxa"/>
            <w:shd w:val="clear" w:color="auto" w:fill="auto"/>
            <w:noWrap/>
          </w:tcPr>
          <w:p w14:paraId="692A2467" w14:textId="77777777" w:rsidR="00E14613" w:rsidRPr="00E14613" w:rsidRDefault="00E14613" w:rsidP="00E14613">
            <w:pPr>
              <w:jc w:val="center"/>
              <w:rPr>
                <w:rFonts w:cstheme="minorHAnsi"/>
                <w:sz w:val="20"/>
                <w:szCs w:val="20"/>
              </w:rPr>
            </w:pPr>
            <w:r w:rsidRPr="00E14613">
              <w:rPr>
                <w:rFonts w:cstheme="minorHAnsi"/>
                <w:color w:val="000000"/>
                <w:sz w:val="20"/>
                <w:szCs w:val="20"/>
              </w:rPr>
              <w:t>набір</w:t>
            </w:r>
          </w:p>
        </w:tc>
        <w:tc>
          <w:tcPr>
            <w:tcW w:w="1520" w:type="dxa"/>
            <w:shd w:val="clear" w:color="auto" w:fill="auto"/>
            <w:noWrap/>
          </w:tcPr>
          <w:p w14:paraId="10C37204"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31B1185E" w14:textId="77777777" w:rsidTr="00654841">
        <w:trPr>
          <w:trHeight w:val="113"/>
        </w:trPr>
        <w:tc>
          <w:tcPr>
            <w:tcW w:w="562" w:type="dxa"/>
            <w:shd w:val="clear" w:color="auto" w:fill="auto"/>
            <w:noWrap/>
            <w:vAlign w:val="center"/>
          </w:tcPr>
          <w:p w14:paraId="6B811368"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53</w:t>
            </w:r>
          </w:p>
        </w:tc>
        <w:tc>
          <w:tcPr>
            <w:tcW w:w="6098" w:type="dxa"/>
            <w:shd w:val="clear" w:color="auto" w:fill="auto"/>
            <w:vAlign w:val="bottom"/>
          </w:tcPr>
          <w:p w14:paraId="51D2660E"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Виготовлення столів</w:t>
            </w:r>
          </w:p>
        </w:tc>
        <w:tc>
          <w:tcPr>
            <w:tcW w:w="1621" w:type="dxa"/>
            <w:shd w:val="clear" w:color="auto" w:fill="auto"/>
            <w:noWrap/>
          </w:tcPr>
          <w:p w14:paraId="0FA208DF" w14:textId="77777777" w:rsidR="00E14613" w:rsidRPr="00E14613" w:rsidRDefault="00E14613" w:rsidP="00E14613">
            <w:pPr>
              <w:jc w:val="center"/>
              <w:rPr>
                <w:rFonts w:cstheme="minorHAnsi"/>
                <w:sz w:val="20"/>
                <w:szCs w:val="20"/>
              </w:rPr>
            </w:pPr>
            <w:r w:rsidRPr="00E14613">
              <w:rPr>
                <w:rFonts w:cstheme="minorHAnsi"/>
                <w:color w:val="000000"/>
                <w:sz w:val="20"/>
                <w:szCs w:val="20"/>
              </w:rPr>
              <w:t>набір</w:t>
            </w:r>
          </w:p>
        </w:tc>
        <w:tc>
          <w:tcPr>
            <w:tcW w:w="1520" w:type="dxa"/>
            <w:shd w:val="clear" w:color="auto" w:fill="auto"/>
            <w:noWrap/>
          </w:tcPr>
          <w:p w14:paraId="563B080F"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0EC76797" w14:textId="77777777" w:rsidTr="00654841">
        <w:trPr>
          <w:trHeight w:val="113"/>
        </w:trPr>
        <w:tc>
          <w:tcPr>
            <w:tcW w:w="562" w:type="dxa"/>
            <w:shd w:val="clear" w:color="auto" w:fill="auto"/>
            <w:noWrap/>
            <w:vAlign w:val="center"/>
          </w:tcPr>
          <w:p w14:paraId="72009DB8"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54</w:t>
            </w:r>
          </w:p>
        </w:tc>
        <w:tc>
          <w:tcPr>
            <w:tcW w:w="6098" w:type="dxa"/>
            <w:shd w:val="clear" w:color="auto" w:fill="auto"/>
            <w:vAlign w:val="bottom"/>
          </w:tcPr>
          <w:p w14:paraId="1CAF984D"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Виготовлення та встановлення стелі</w:t>
            </w:r>
          </w:p>
        </w:tc>
        <w:tc>
          <w:tcPr>
            <w:tcW w:w="1621" w:type="dxa"/>
            <w:shd w:val="clear" w:color="auto" w:fill="auto"/>
            <w:noWrap/>
          </w:tcPr>
          <w:p w14:paraId="17729093" w14:textId="77777777" w:rsidR="00E14613" w:rsidRPr="00E14613" w:rsidRDefault="00E14613" w:rsidP="00E14613">
            <w:pPr>
              <w:jc w:val="center"/>
              <w:rPr>
                <w:rFonts w:cstheme="minorHAnsi"/>
                <w:sz w:val="20"/>
                <w:szCs w:val="20"/>
              </w:rPr>
            </w:pPr>
            <w:r w:rsidRPr="00E14613">
              <w:rPr>
                <w:rFonts w:cstheme="minorHAnsi"/>
                <w:color w:val="000000"/>
                <w:sz w:val="20"/>
                <w:szCs w:val="20"/>
              </w:rPr>
              <w:t>набір</w:t>
            </w:r>
          </w:p>
        </w:tc>
        <w:tc>
          <w:tcPr>
            <w:tcW w:w="1520" w:type="dxa"/>
            <w:shd w:val="clear" w:color="auto" w:fill="auto"/>
            <w:noWrap/>
          </w:tcPr>
          <w:p w14:paraId="21211FA3"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613CD300" w14:textId="77777777" w:rsidTr="00654841">
        <w:trPr>
          <w:trHeight w:val="113"/>
        </w:trPr>
        <w:tc>
          <w:tcPr>
            <w:tcW w:w="562" w:type="dxa"/>
            <w:shd w:val="clear" w:color="auto" w:fill="auto"/>
            <w:noWrap/>
            <w:vAlign w:val="center"/>
          </w:tcPr>
          <w:p w14:paraId="12DDC840"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55</w:t>
            </w:r>
          </w:p>
        </w:tc>
        <w:tc>
          <w:tcPr>
            <w:tcW w:w="6098" w:type="dxa"/>
            <w:shd w:val="clear" w:color="auto" w:fill="auto"/>
            <w:vAlign w:val="bottom"/>
          </w:tcPr>
          <w:p w14:paraId="61580229"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Виготовлення та встановлення карт</w:t>
            </w:r>
          </w:p>
        </w:tc>
        <w:tc>
          <w:tcPr>
            <w:tcW w:w="1621" w:type="dxa"/>
            <w:shd w:val="clear" w:color="auto" w:fill="auto"/>
            <w:noWrap/>
          </w:tcPr>
          <w:p w14:paraId="0857C09B" w14:textId="77777777" w:rsidR="00E14613" w:rsidRPr="00E14613" w:rsidRDefault="00E14613" w:rsidP="00E14613">
            <w:pPr>
              <w:jc w:val="center"/>
              <w:rPr>
                <w:rFonts w:cstheme="minorHAnsi"/>
                <w:sz w:val="20"/>
                <w:szCs w:val="20"/>
              </w:rPr>
            </w:pPr>
            <w:r w:rsidRPr="00E14613">
              <w:rPr>
                <w:rFonts w:cstheme="minorHAnsi"/>
                <w:color w:val="000000"/>
                <w:sz w:val="20"/>
                <w:szCs w:val="20"/>
              </w:rPr>
              <w:t>набір</w:t>
            </w:r>
          </w:p>
        </w:tc>
        <w:tc>
          <w:tcPr>
            <w:tcW w:w="1520" w:type="dxa"/>
            <w:shd w:val="clear" w:color="auto" w:fill="auto"/>
            <w:noWrap/>
          </w:tcPr>
          <w:p w14:paraId="2984A864"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5E9245E7" w14:textId="77777777" w:rsidTr="00654841">
        <w:trPr>
          <w:trHeight w:val="113"/>
        </w:trPr>
        <w:tc>
          <w:tcPr>
            <w:tcW w:w="562" w:type="dxa"/>
            <w:shd w:val="clear" w:color="auto" w:fill="auto"/>
            <w:noWrap/>
            <w:vAlign w:val="center"/>
          </w:tcPr>
          <w:p w14:paraId="75779C8F"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56</w:t>
            </w:r>
          </w:p>
        </w:tc>
        <w:tc>
          <w:tcPr>
            <w:tcW w:w="6098" w:type="dxa"/>
            <w:shd w:val="clear" w:color="auto" w:fill="auto"/>
            <w:vAlign w:val="bottom"/>
          </w:tcPr>
          <w:p w14:paraId="08BE19EE"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Виготовлення та встановлення підлоги</w:t>
            </w:r>
          </w:p>
        </w:tc>
        <w:tc>
          <w:tcPr>
            <w:tcW w:w="1621" w:type="dxa"/>
            <w:shd w:val="clear" w:color="auto" w:fill="auto"/>
            <w:noWrap/>
          </w:tcPr>
          <w:p w14:paraId="7FF57C39" w14:textId="77777777" w:rsidR="00E14613" w:rsidRPr="00E14613" w:rsidRDefault="00E14613" w:rsidP="00E14613">
            <w:pPr>
              <w:jc w:val="center"/>
              <w:rPr>
                <w:rFonts w:cstheme="minorHAnsi"/>
                <w:sz w:val="20"/>
                <w:szCs w:val="20"/>
              </w:rPr>
            </w:pPr>
            <w:r w:rsidRPr="00E14613">
              <w:rPr>
                <w:rFonts w:cstheme="minorHAnsi"/>
                <w:color w:val="000000"/>
                <w:sz w:val="20"/>
                <w:szCs w:val="20"/>
              </w:rPr>
              <w:t>набір</w:t>
            </w:r>
          </w:p>
        </w:tc>
        <w:tc>
          <w:tcPr>
            <w:tcW w:w="1520" w:type="dxa"/>
            <w:shd w:val="clear" w:color="auto" w:fill="auto"/>
            <w:noWrap/>
          </w:tcPr>
          <w:p w14:paraId="07ABA2D4"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6BEEF35E" w14:textId="77777777" w:rsidTr="00654841">
        <w:trPr>
          <w:trHeight w:val="113"/>
        </w:trPr>
        <w:tc>
          <w:tcPr>
            <w:tcW w:w="562" w:type="dxa"/>
            <w:shd w:val="clear" w:color="auto" w:fill="auto"/>
            <w:noWrap/>
            <w:vAlign w:val="center"/>
          </w:tcPr>
          <w:p w14:paraId="2C90932C"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57</w:t>
            </w:r>
          </w:p>
        </w:tc>
        <w:tc>
          <w:tcPr>
            <w:tcW w:w="6098" w:type="dxa"/>
            <w:shd w:val="clear" w:color="auto" w:fill="auto"/>
            <w:vAlign w:val="bottom"/>
          </w:tcPr>
          <w:p w14:paraId="416ADA2C"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Виготовлення та встановлення перегородки</w:t>
            </w:r>
          </w:p>
        </w:tc>
        <w:tc>
          <w:tcPr>
            <w:tcW w:w="1621" w:type="dxa"/>
            <w:shd w:val="clear" w:color="auto" w:fill="auto"/>
            <w:noWrap/>
          </w:tcPr>
          <w:p w14:paraId="3B40A5FF" w14:textId="77777777" w:rsidR="00E14613" w:rsidRPr="00E14613" w:rsidRDefault="00E14613" w:rsidP="00E14613">
            <w:pPr>
              <w:jc w:val="center"/>
              <w:rPr>
                <w:rFonts w:cstheme="minorHAnsi"/>
                <w:sz w:val="20"/>
                <w:szCs w:val="20"/>
              </w:rPr>
            </w:pPr>
            <w:r w:rsidRPr="00E14613">
              <w:rPr>
                <w:rFonts w:cstheme="minorHAnsi"/>
                <w:color w:val="000000"/>
                <w:sz w:val="20"/>
                <w:szCs w:val="20"/>
              </w:rPr>
              <w:t>набір</w:t>
            </w:r>
          </w:p>
        </w:tc>
        <w:tc>
          <w:tcPr>
            <w:tcW w:w="1520" w:type="dxa"/>
            <w:shd w:val="clear" w:color="auto" w:fill="auto"/>
            <w:noWrap/>
          </w:tcPr>
          <w:p w14:paraId="3A2D0393"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615EA1AF" w14:textId="77777777" w:rsidTr="00654841">
        <w:trPr>
          <w:trHeight w:val="113"/>
        </w:trPr>
        <w:tc>
          <w:tcPr>
            <w:tcW w:w="562" w:type="dxa"/>
            <w:shd w:val="clear" w:color="auto" w:fill="auto"/>
            <w:noWrap/>
            <w:vAlign w:val="center"/>
          </w:tcPr>
          <w:p w14:paraId="48FB5C9A"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58</w:t>
            </w:r>
          </w:p>
        </w:tc>
        <w:tc>
          <w:tcPr>
            <w:tcW w:w="6098" w:type="dxa"/>
            <w:shd w:val="clear" w:color="auto" w:fill="auto"/>
            <w:vAlign w:val="bottom"/>
          </w:tcPr>
          <w:p w14:paraId="6E1C58BC" w14:textId="77777777" w:rsidR="00E14613" w:rsidRPr="00E14613" w:rsidRDefault="00E14613" w:rsidP="00654841">
            <w:pPr>
              <w:spacing w:line="240" w:lineRule="auto"/>
              <w:rPr>
                <w:rFonts w:cstheme="minorHAnsi"/>
                <w:color w:val="000000"/>
                <w:sz w:val="20"/>
                <w:szCs w:val="20"/>
                <w:lang w:val="ru-RU"/>
              </w:rPr>
            </w:pPr>
            <w:r w:rsidRPr="00E14613">
              <w:rPr>
                <w:rFonts w:cstheme="minorHAnsi"/>
                <w:color w:val="000000"/>
                <w:sz w:val="20"/>
                <w:szCs w:val="20"/>
                <w:lang w:val="ru-RU"/>
              </w:rPr>
              <w:t>Виготовлення та встановлення (кушетка екзаменаційна підйомна)</w:t>
            </w:r>
          </w:p>
        </w:tc>
        <w:tc>
          <w:tcPr>
            <w:tcW w:w="1621" w:type="dxa"/>
            <w:shd w:val="clear" w:color="auto" w:fill="auto"/>
            <w:noWrap/>
          </w:tcPr>
          <w:p w14:paraId="50850780" w14:textId="77777777" w:rsidR="00E14613" w:rsidRPr="00E14613" w:rsidRDefault="00E14613" w:rsidP="00E14613">
            <w:pPr>
              <w:jc w:val="center"/>
              <w:rPr>
                <w:rFonts w:cstheme="minorHAnsi"/>
                <w:sz w:val="20"/>
                <w:szCs w:val="20"/>
              </w:rPr>
            </w:pPr>
            <w:r w:rsidRPr="00E14613">
              <w:rPr>
                <w:rFonts w:cstheme="minorHAnsi"/>
                <w:color w:val="000000"/>
                <w:sz w:val="20"/>
                <w:szCs w:val="20"/>
              </w:rPr>
              <w:t>набір</w:t>
            </w:r>
          </w:p>
        </w:tc>
        <w:tc>
          <w:tcPr>
            <w:tcW w:w="1520" w:type="dxa"/>
            <w:shd w:val="clear" w:color="auto" w:fill="auto"/>
            <w:noWrap/>
          </w:tcPr>
          <w:p w14:paraId="1A7DA639"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526D42AA" w14:textId="77777777" w:rsidTr="00654841">
        <w:trPr>
          <w:trHeight w:val="113"/>
        </w:trPr>
        <w:tc>
          <w:tcPr>
            <w:tcW w:w="562" w:type="dxa"/>
            <w:shd w:val="clear" w:color="auto" w:fill="auto"/>
            <w:noWrap/>
            <w:vAlign w:val="center"/>
          </w:tcPr>
          <w:p w14:paraId="066DB3A2"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59</w:t>
            </w:r>
          </w:p>
        </w:tc>
        <w:tc>
          <w:tcPr>
            <w:tcW w:w="6098" w:type="dxa"/>
            <w:shd w:val="clear" w:color="auto" w:fill="auto"/>
            <w:vAlign w:val="bottom"/>
          </w:tcPr>
          <w:p w14:paraId="39910766" w14:textId="77777777" w:rsidR="00E14613" w:rsidRPr="00E14613" w:rsidRDefault="00E14613" w:rsidP="00654841">
            <w:pPr>
              <w:spacing w:line="240" w:lineRule="auto"/>
              <w:rPr>
                <w:rFonts w:cstheme="minorHAnsi"/>
                <w:color w:val="000000"/>
                <w:sz w:val="20"/>
                <w:szCs w:val="20"/>
                <w:lang w:val="ru-RU"/>
              </w:rPr>
            </w:pPr>
            <w:r w:rsidRPr="00E14613">
              <w:rPr>
                <w:rFonts w:cstheme="minorHAnsi"/>
                <w:color w:val="000000"/>
                <w:sz w:val="20"/>
                <w:szCs w:val="20"/>
                <w:lang w:val="ru-RU"/>
              </w:rPr>
              <w:t>Встановлення і облаштування вікон, тонування скла</w:t>
            </w:r>
          </w:p>
        </w:tc>
        <w:tc>
          <w:tcPr>
            <w:tcW w:w="1621" w:type="dxa"/>
            <w:shd w:val="clear" w:color="auto" w:fill="auto"/>
            <w:noWrap/>
          </w:tcPr>
          <w:p w14:paraId="0BD59AB7" w14:textId="77777777" w:rsidR="00E14613" w:rsidRPr="00E14613" w:rsidRDefault="00E14613" w:rsidP="00E14613">
            <w:pPr>
              <w:jc w:val="center"/>
              <w:rPr>
                <w:rFonts w:cstheme="minorHAnsi"/>
                <w:sz w:val="20"/>
                <w:szCs w:val="20"/>
              </w:rPr>
            </w:pPr>
            <w:r w:rsidRPr="00E14613">
              <w:rPr>
                <w:rFonts w:cstheme="minorHAnsi"/>
                <w:color w:val="000000"/>
                <w:sz w:val="20"/>
                <w:szCs w:val="20"/>
              </w:rPr>
              <w:t>набір</w:t>
            </w:r>
          </w:p>
        </w:tc>
        <w:tc>
          <w:tcPr>
            <w:tcW w:w="1520" w:type="dxa"/>
            <w:shd w:val="clear" w:color="auto" w:fill="auto"/>
            <w:noWrap/>
          </w:tcPr>
          <w:p w14:paraId="1C9D1CF9"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52F42FE0" w14:textId="77777777" w:rsidTr="00654841">
        <w:trPr>
          <w:trHeight w:val="113"/>
        </w:trPr>
        <w:tc>
          <w:tcPr>
            <w:tcW w:w="562" w:type="dxa"/>
            <w:shd w:val="clear" w:color="auto" w:fill="auto"/>
            <w:noWrap/>
            <w:vAlign w:val="center"/>
          </w:tcPr>
          <w:p w14:paraId="44A3552A"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60</w:t>
            </w:r>
          </w:p>
        </w:tc>
        <w:tc>
          <w:tcPr>
            <w:tcW w:w="6098" w:type="dxa"/>
            <w:shd w:val="clear" w:color="auto" w:fill="auto"/>
            <w:vAlign w:val="bottom"/>
          </w:tcPr>
          <w:p w14:paraId="49070B31"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Тепло-шумоізоляція салону автомобіля</w:t>
            </w:r>
          </w:p>
        </w:tc>
        <w:tc>
          <w:tcPr>
            <w:tcW w:w="1621" w:type="dxa"/>
            <w:shd w:val="clear" w:color="auto" w:fill="auto"/>
            <w:noWrap/>
          </w:tcPr>
          <w:p w14:paraId="2E4535F6" w14:textId="77777777" w:rsidR="00E14613" w:rsidRPr="00E14613" w:rsidRDefault="00E14613" w:rsidP="00E14613">
            <w:pPr>
              <w:jc w:val="center"/>
              <w:rPr>
                <w:rFonts w:cstheme="minorHAnsi"/>
                <w:sz w:val="20"/>
                <w:szCs w:val="20"/>
              </w:rPr>
            </w:pPr>
            <w:r w:rsidRPr="00E14613">
              <w:rPr>
                <w:rFonts w:cstheme="minorHAnsi"/>
                <w:color w:val="000000"/>
                <w:sz w:val="20"/>
                <w:szCs w:val="20"/>
              </w:rPr>
              <w:t>набір</w:t>
            </w:r>
          </w:p>
        </w:tc>
        <w:tc>
          <w:tcPr>
            <w:tcW w:w="1520" w:type="dxa"/>
            <w:shd w:val="clear" w:color="auto" w:fill="auto"/>
            <w:noWrap/>
          </w:tcPr>
          <w:p w14:paraId="3033EC12"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4385902E" w14:textId="77777777" w:rsidTr="00654841">
        <w:trPr>
          <w:trHeight w:val="113"/>
        </w:trPr>
        <w:tc>
          <w:tcPr>
            <w:tcW w:w="562" w:type="dxa"/>
            <w:shd w:val="clear" w:color="auto" w:fill="auto"/>
            <w:noWrap/>
            <w:vAlign w:val="center"/>
          </w:tcPr>
          <w:p w14:paraId="7CDD8D32"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61</w:t>
            </w:r>
          </w:p>
        </w:tc>
        <w:tc>
          <w:tcPr>
            <w:tcW w:w="6098" w:type="dxa"/>
            <w:shd w:val="clear" w:color="auto" w:fill="auto"/>
            <w:vAlign w:val="bottom"/>
          </w:tcPr>
          <w:p w14:paraId="5A7EBBC9"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Розсувна полиця ALUCA 100*900/1665*300 мм</w:t>
            </w:r>
          </w:p>
        </w:tc>
        <w:tc>
          <w:tcPr>
            <w:tcW w:w="1621" w:type="dxa"/>
            <w:shd w:val="clear" w:color="auto" w:fill="auto"/>
            <w:noWrap/>
          </w:tcPr>
          <w:p w14:paraId="4AF6FB57" w14:textId="77777777" w:rsidR="00E14613" w:rsidRPr="00E14613" w:rsidRDefault="00E14613" w:rsidP="00E14613">
            <w:pPr>
              <w:jc w:val="center"/>
              <w:rPr>
                <w:rFonts w:cstheme="minorHAnsi"/>
                <w:color w:val="000000"/>
                <w:sz w:val="20"/>
                <w:szCs w:val="20"/>
              </w:rPr>
            </w:pPr>
            <w:r w:rsidRPr="00E14613">
              <w:rPr>
                <w:rFonts w:cstheme="minorHAnsi"/>
                <w:color w:val="000000"/>
                <w:sz w:val="20"/>
                <w:szCs w:val="20"/>
              </w:rPr>
              <w:t>шт.</w:t>
            </w:r>
          </w:p>
        </w:tc>
        <w:tc>
          <w:tcPr>
            <w:tcW w:w="1520" w:type="dxa"/>
            <w:shd w:val="clear" w:color="auto" w:fill="auto"/>
            <w:noWrap/>
          </w:tcPr>
          <w:p w14:paraId="001512F9"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2</w:t>
            </w:r>
          </w:p>
        </w:tc>
      </w:tr>
      <w:tr w:rsidR="00E14613" w:rsidRPr="00E14613" w14:paraId="5E34051F" w14:textId="77777777" w:rsidTr="00654841">
        <w:trPr>
          <w:trHeight w:val="113"/>
        </w:trPr>
        <w:tc>
          <w:tcPr>
            <w:tcW w:w="562" w:type="dxa"/>
            <w:shd w:val="clear" w:color="auto" w:fill="auto"/>
            <w:noWrap/>
            <w:vAlign w:val="center"/>
          </w:tcPr>
          <w:p w14:paraId="75F9179D"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62</w:t>
            </w:r>
          </w:p>
        </w:tc>
        <w:tc>
          <w:tcPr>
            <w:tcW w:w="6098" w:type="dxa"/>
            <w:shd w:val="clear" w:color="auto" w:fill="auto"/>
            <w:vAlign w:val="bottom"/>
          </w:tcPr>
          <w:p w14:paraId="700BE6E1"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Кронштейн полиці ALUCA</w:t>
            </w:r>
          </w:p>
        </w:tc>
        <w:tc>
          <w:tcPr>
            <w:tcW w:w="1621" w:type="dxa"/>
            <w:shd w:val="clear" w:color="auto" w:fill="auto"/>
            <w:noWrap/>
          </w:tcPr>
          <w:p w14:paraId="13A547E4" w14:textId="77777777" w:rsidR="00E14613" w:rsidRPr="00E14613" w:rsidRDefault="00E14613" w:rsidP="00E14613">
            <w:pPr>
              <w:jc w:val="center"/>
              <w:rPr>
                <w:rFonts w:cstheme="minorHAnsi"/>
                <w:color w:val="000000"/>
                <w:sz w:val="20"/>
                <w:szCs w:val="20"/>
              </w:rPr>
            </w:pPr>
            <w:r w:rsidRPr="00E14613">
              <w:rPr>
                <w:rFonts w:cstheme="minorHAnsi"/>
                <w:color w:val="000000"/>
                <w:sz w:val="20"/>
                <w:szCs w:val="20"/>
              </w:rPr>
              <w:t>шт.</w:t>
            </w:r>
          </w:p>
        </w:tc>
        <w:tc>
          <w:tcPr>
            <w:tcW w:w="1520" w:type="dxa"/>
            <w:shd w:val="clear" w:color="auto" w:fill="auto"/>
            <w:noWrap/>
          </w:tcPr>
          <w:p w14:paraId="46C3BCEF"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4</w:t>
            </w:r>
          </w:p>
        </w:tc>
      </w:tr>
      <w:tr w:rsidR="00E14613" w:rsidRPr="00E14613" w14:paraId="23409955" w14:textId="77777777" w:rsidTr="00654841">
        <w:trPr>
          <w:trHeight w:val="113"/>
        </w:trPr>
        <w:tc>
          <w:tcPr>
            <w:tcW w:w="562" w:type="dxa"/>
            <w:shd w:val="clear" w:color="auto" w:fill="auto"/>
            <w:noWrap/>
            <w:vAlign w:val="center"/>
          </w:tcPr>
          <w:p w14:paraId="0CB57079"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63</w:t>
            </w:r>
          </w:p>
        </w:tc>
        <w:tc>
          <w:tcPr>
            <w:tcW w:w="6098" w:type="dxa"/>
            <w:shd w:val="clear" w:color="auto" w:fill="auto"/>
            <w:vAlign w:val="bottom"/>
          </w:tcPr>
          <w:p w14:paraId="27A88F40"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Електромонтажні  роботи</w:t>
            </w:r>
          </w:p>
        </w:tc>
        <w:tc>
          <w:tcPr>
            <w:tcW w:w="1621" w:type="dxa"/>
            <w:shd w:val="clear" w:color="auto" w:fill="auto"/>
            <w:noWrap/>
          </w:tcPr>
          <w:p w14:paraId="088C540F" w14:textId="77777777" w:rsidR="00E14613" w:rsidRPr="00E14613" w:rsidRDefault="00E14613" w:rsidP="00E14613">
            <w:pPr>
              <w:jc w:val="center"/>
              <w:rPr>
                <w:rFonts w:cstheme="minorHAnsi"/>
                <w:sz w:val="20"/>
                <w:szCs w:val="20"/>
              </w:rPr>
            </w:pPr>
            <w:r w:rsidRPr="00E14613">
              <w:rPr>
                <w:rFonts w:cstheme="minorHAnsi"/>
                <w:color w:val="000000"/>
                <w:sz w:val="20"/>
                <w:szCs w:val="20"/>
              </w:rPr>
              <w:t>набір</w:t>
            </w:r>
          </w:p>
        </w:tc>
        <w:tc>
          <w:tcPr>
            <w:tcW w:w="1520" w:type="dxa"/>
            <w:shd w:val="clear" w:color="auto" w:fill="auto"/>
            <w:noWrap/>
          </w:tcPr>
          <w:p w14:paraId="0A8173B5"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5DE4D5EB" w14:textId="77777777" w:rsidTr="00654841">
        <w:trPr>
          <w:trHeight w:val="113"/>
        </w:trPr>
        <w:tc>
          <w:tcPr>
            <w:tcW w:w="562" w:type="dxa"/>
            <w:shd w:val="clear" w:color="auto" w:fill="auto"/>
            <w:noWrap/>
            <w:vAlign w:val="center"/>
          </w:tcPr>
          <w:p w14:paraId="00471CA9"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64</w:t>
            </w:r>
          </w:p>
        </w:tc>
        <w:tc>
          <w:tcPr>
            <w:tcW w:w="6098" w:type="dxa"/>
            <w:shd w:val="clear" w:color="auto" w:fill="auto"/>
            <w:vAlign w:val="bottom"/>
          </w:tcPr>
          <w:p w14:paraId="43233D83"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Протиковзкий мат</w:t>
            </w:r>
          </w:p>
        </w:tc>
        <w:tc>
          <w:tcPr>
            <w:tcW w:w="1621" w:type="dxa"/>
            <w:shd w:val="clear" w:color="auto" w:fill="auto"/>
            <w:noWrap/>
          </w:tcPr>
          <w:p w14:paraId="39FB9452" w14:textId="77777777" w:rsidR="00E14613" w:rsidRPr="00E14613" w:rsidRDefault="00E14613" w:rsidP="00E14613">
            <w:pPr>
              <w:jc w:val="center"/>
              <w:rPr>
                <w:rFonts w:cstheme="minorHAnsi"/>
                <w:color w:val="000000"/>
                <w:sz w:val="20"/>
                <w:szCs w:val="20"/>
              </w:rPr>
            </w:pPr>
            <w:r w:rsidRPr="00E14613">
              <w:rPr>
                <w:rFonts w:cstheme="minorHAnsi"/>
                <w:color w:val="000000"/>
                <w:sz w:val="20"/>
                <w:szCs w:val="20"/>
              </w:rPr>
              <w:t>м/п</w:t>
            </w:r>
          </w:p>
        </w:tc>
        <w:tc>
          <w:tcPr>
            <w:tcW w:w="1520" w:type="dxa"/>
            <w:shd w:val="clear" w:color="auto" w:fill="auto"/>
            <w:noWrap/>
          </w:tcPr>
          <w:p w14:paraId="0375EBD4"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3,2</w:t>
            </w:r>
          </w:p>
        </w:tc>
      </w:tr>
      <w:tr w:rsidR="00E14613" w:rsidRPr="00E14613" w14:paraId="5DB87F9E" w14:textId="77777777" w:rsidTr="00654841">
        <w:trPr>
          <w:trHeight w:val="113"/>
        </w:trPr>
        <w:tc>
          <w:tcPr>
            <w:tcW w:w="562" w:type="dxa"/>
            <w:shd w:val="clear" w:color="auto" w:fill="auto"/>
            <w:noWrap/>
            <w:vAlign w:val="center"/>
          </w:tcPr>
          <w:p w14:paraId="2EEF712A"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65</w:t>
            </w:r>
          </w:p>
        </w:tc>
        <w:tc>
          <w:tcPr>
            <w:tcW w:w="6098" w:type="dxa"/>
            <w:shd w:val="clear" w:color="auto" w:fill="auto"/>
            <w:vAlign w:val="bottom"/>
          </w:tcPr>
          <w:p w14:paraId="32D5151A" w14:textId="77777777" w:rsidR="00E14613" w:rsidRPr="00E14613" w:rsidRDefault="00E14613" w:rsidP="00654841">
            <w:pPr>
              <w:spacing w:line="240" w:lineRule="auto"/>
              <w:rPr>
                <w:rFonts w:cstheme="minorHAnsi"/>
                <w:color w:val="000000"/>
                <w:sz w:val="20"/>
                <w:szCs w:val="20"/>
                <w:lang w:val="ru-RU"/>
              </w:rPr>
            </w:pPr>
            <w:r w:rsidRPr="00E14613">
              <w:rPr>
                <w:rFonts w:cstheme="minorHAnsi"/>
                <w:color w:val="000000"/>
                <w:sz w:val="20"/>
                <w:szCs w:val="20"/>
                <w:lang w:val="ru-RU"/>
              </w:rPr>
              <w:t>Підготовка документації для здійснення Виконавцем постановки на облік переобладнаних автомобілів із заміною технічних паспортів.</w:t>
            </w:r>
          </w:p>
        </w:tc>
        <w:tc>
          <w:tcPr>
            <w:tcW w:w="1621" w:type="dxa"/>
            <w:shd w:val="clear" w:color="auto" w:fill="auto"/>
            <w:noWrap/>
          </w:tcPr>
          <w:p w14:paraId="33974CCE" w14:textId="77777777" w:rsidR="00E14613" w:rsidRPr="00E14613" w:rsidRDefault="00E14613" w:rsidP="00E14613">
            <w:pPr>
              <w:jc w:val="center"/>
              <w:rPr>
                <w:rFonts w:cstheme="minorHAnsi"/>
                <w:sz w:val="20"/>
                <w:szCs w:val="20"/>
              </w:rPr>
            </w:pPr>
            <w:r w:rsidRPr="00E14613">
              <w:rPr>
                <w:rFonts w:cstheme="minorHAnsi"/>
                <w:color w:val="000000"/>
                <w:sz w:val="20"/>
                <w:szCs w:val="20"/>
              </w:rPr>
              <w:t>набір</w:t>
            </w:r>
          </w:p>
        </w:tc>
        <w:tc>
          <w:tcPr>
            <w:tcW w:w="1520" w:type="dxa"/>
            <w:shd w:val="clear" w:color="auto" w:fill="auto"/>
            <w:noWrap/>
          </w:tcPr>
          <w:p w14:paraId="4E6A43D1"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65ABBA20" w14:textId="77777777" w:rsidTr="00654841">
        <w:trPr>
          <w:trHeight w:val="113"/>
        </w:trPr>
        <w:tc>
          <w:tcPr>
            <w:tcW w:w="562" w:type="dxa"/>
            <w:shd w:val="clear" w:color="auto" w:fill="auto"/>
            <w:noWrap/>
            <w:vAlign w:val="center"/>
          </w:tcPr>
          <w:p w14:paraId="0A04B04F"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66</w:t>
            </w:r>
          </w:p>
        </w:tc>
        <w:tc>
          <w:tcPr>
            <w:tcW w:w="6098" w:type="dxa"/>
            <w:shd w:val="clear" w:color="auto" w:fill="auto"/>
            <w:vAlign w:val="bottom"/>
          </w:tcPr>
          <w:p w14:paraId="70EC8D5B"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Додаткові роботи</w:t>
            </w:r>
          </w:p>
        </w:tc>
        <w:tc>
          <w:tcPr>
            <w:tcW w:w="1621" w:type="dxa"/>
            <w:shd w:val="clear" w:color="auto" w:fill="auto"/>
            <w:noWrap/>
          </w:tcPr>
          <w:p w14:paraId="3DF7C0EA" w14:textId="77777777" w:rsidR="00E14613" w:rsidRPr="00E14613" w:rsidRDefault="00E14613" w:rsidP="00E14613">
            <w:pPr>
              <w:jc w:val="center"/>
              <w:rPr>
                <w:rFonts w:cstheme="minorHAnsi"/>
                <w:sz w:val="20"/>
                <w:szCs w:val="20"/>
              </w:rPr>
            </w:pPr>
            <w:r w:rsidRPr="00E14613">
              <w:rPr>
                <w:rFonts w:cstheme="minorHAnsi"/>
                <w:color w:val="000000"/>
                <w:sz w:val="20"/>
                <w:szCs w:val="20"/>
              </w:rPr>
              <w:t>набір</w:t>
            </w:r>
          </w:p>
        </w:tc>
        <w:tc>
          <w:tcPr>
            <w:tcW w:w="1520" w:type="dxa"/>
            <w:shd w:val="clear" w:color="auto" w:fill="auto"/>
            <w:noWrap/>
          </w:tcPr>
          <w:p w14:paraId="64B0975D"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3990BF26" w14:textId="77777777" w:rsidTr="00654841">
        <w:trPr>
          <w:trHeight w:val="113"/>
        </w:trPr>
        <w:tc>
          <w:tcPr>
            <w:tcW w:w="562" w:type="dxa"/>
            <w:shd w:val="clear" w:color="auto" w:fill="auto"/>
            <w:noWrap/>
            <w:vAlign w:val="center"/>
          </w:tcPr>
          <w:p w14:paraId="08105AAF"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67</w:t>
            </w:r>
          </w:p>
        </w:tc>
        <w:tc>
          <w:tcPr>
            <w:tcW w:w="6098" w:type="dxa"/>
            <w:shd w:val="clear" w:color="auto" w:fill="auto"/>
            <w:vAlign w:val="bottom"/>
          </w:tcPr>
          <w:p w14:paraId="7673A51E"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А/м-ла Тeyes</w:t>
            </w:r>
          </w:p>
        </w:tc>
        <w:tc>
          <w:tcPr>
            <w:tcW w:w="1621" w:type="dxa"/>
            <w:shd w:val="clear" w:color="auto" w:fill="auto"/>
            <w:noWrap/>
          </w:tcPr>
          <w:p w14:paraId="4D925CEB" w14:textId="77777777" w:rsidR="00E14613" w:rsidRPr="00E14613" w:rsidRDefault="00E14613" w:rsidP="00E14613">
            <w:pPr>
              <w:jc w:val="center"/>
              <w:rPr>
                <w:rFonts w:cstheme="minorHAnsi"/>
                <w:color w:val="000000"/>
                <w:sz w:val="20"/>
                <w:szCs w:val="20"/>
              </w:rPr>
            </w:pPr>
            <w:r w:rsidRPr="00E14613">
              <w:rPr>
                <w:rFonts w:cstheme="minorHAnsi"/>
                <w:color w:val="000000"/>
                <w:sz w:val="20"/>
                <w:szCs w:val="20"/>
              </w:rPr>
              <w:t>шт.</w:t>
            </w:r>
          </w:p>
        </w:tc>
        <w:tc>
          <w:tcPr>
            <w:tcW w:w="1520" w:type="dxa"/>
            <w:shd w:val="clear" w:color="auto" w:fill="auto"/>
            <w:noWrap/>
          </w:tcPr>
          <w:p w14:paraId="0303884E"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002F33D8" w14:textId="77777777" w:rsidTr="00654841">
        <w:trPr>
          <w:trHeight w:val="113"/>
        </w:trPr>
        <w:tc>
          <w:tcPr>
            <w:tcW w:w="562" w:type="dxa"/>
            <w:shd w:val="clear" w:color="auto" w:fill="auto"/>
            <w:noWrap/>
            <w:vAlign w:val="center"/>
          </w:tcPr>
          <w:p w14:paraId="0101F219"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68</w:t>
            </w:r>
          </w:p>
        </w:tc>
        <w:tc>
          <w:tcPr>
            <w:tcW w:w="6098" w:type="dxa"/>
            <w:shd w:val="clear" w:color="auto" w:fill="auto"/>
            <w:vAlign w:val="bottom"/>
          </w:tcPr>
          <w:p w14:paraId="42B152AB"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Камера заднього огляду</w:t>
            </w:r>
          </w:p>
        </w:tc>
        <w:tc>
          <w:tcPr>
            <w:tcW w:w="1621" w:type="dxa"/>
            <w:shd w:val="clear" w:color="auto" w:fill="auto"/>
            <w:noWrap/>
          </w:tcPr>
          <w:p w14:paraId="27BD3CB2" w14:textId="77777777" w:rsidR="00E14613" w:rsidRPr="00E14613" w:rsidRDefault="00E14613" w:rsidP="00E14613">
            <w:pPr>
              <w:jc w:val="center"/>
              <w:rPr>
                <w:rFonts w:cstheme="minorHAnsi"/>
                <w:color w:val="000000"/>
                <w:sz w:val="20"/>
                <w:szCs w:val="20"/>
              </w:rPr>
            </w:pPr>
            <w:r w:rsidRPr="00E14613">
              <w:rPr>
                <w:rFonts w:cstheme="minorHAnsi"/>
                <w:color w:val="000000"/>
                <w:sz w:val="20"/>
                <w:szCs w:val="20"/>
              </w:rPr>
              <w:t>шт.</w:t>
            </w:r>
          </w:p>
        </w:tc>
        <w:tc>
          <w:tcPr>
            <w:tcW w:w="1520" w:type="dxa"/>
            <w:shd w:val="clear" w:color="auto" w:fill="auto"/>
            <w:noWrap/>
          </w:tcPr>
          <w:p w14:paraId="21CE3E0D"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38B567AF" w14:textId="77777777" w:rsidTr="00654841">
        <w:trPr>
          <w:trHeight w:val="113"/>
        </w:trPr>
        <w:tc>
          <w:tcPr>
            <w:tcW w:w="562" w:type="dxa"/>
            <w:shd w:val="clear" w:color="auto" w:fill="auto"/>
            <w:noWrap/>
            <w:vAlign w:val="center"/>
          </w:tcPr>
          <w:p w14:paraId="2DE4A502"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69</w:t>
            </w:r>
          </w:p>
        </w:tc>
        <w:tc>
          <w:tcPr>
            <w:tcW w:w="6098" w:type="dxa"/>
            <w:shd w:val="clear" w:color="auto" w:fill="auto"/>
            <w:vAlign w:val="bottom"/>
          </w:tcPr>
          <w:p w14:paraId="379B18C4"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Паркувальний радар передній</w:t>
            </w:r>
          </w:p>
        </w:tc>
        <w:tc>
          <w:tcPr>
            <w:tcW w:w="1621" w:type="dxa"/>
            <w:shd w:val="clear" w:color="auto" w:fill="auto"/>
            <w:noWrap/>
          </w:tcPr>
          <w:p w14:paraId="5411F3AA" w14:textId="77777777" w:rsidR="00E14613" w:rsidRPr="00E14613" w:rsidRDefault="00E14613" w:rsidP="00E14613">
            <w:pPr>
              <w:jc w:val="center"/>
              <w:rPr>
                <w:rFonts w:cstheme="minorHAnsi"/>
                <w:color w:val="000000"/>
                <w:sz w:val="20"/>
                <w:szCs w:val="20"/>
              </w:rPr>
            </w:pPr>
            <w:r w:rsidRPr="00E14613">
              <w:rPr>
                <w:rFonts w:cstheme="minorHAnsi"/>
                <w:color w:val="000000"/>
                <w:sz w:val="20"/>
                <w:szCs w:val="20"/>
              </w:rPr>
              <w:t>шт.</w:t>
            </w:r>
          </w:p>
        </w:tc>
        <w:tc>
          <w:tcPr>
            <w:tcW w:w="1520" w:type="dxa"/>
            <w:shd w:val="clear" w:color="auto" w:fill="auto"/>
            <w:noWrap/>
          </w:tcPr>
          <w:p w14:paraId="4FBDA024"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546FFC9E" w14:textId="77777777" w:rsidTr="00654841">
        <w:trPr>
          <w:trHeight w:val="113"/>
        </w:trPr>
        <w:tc>
          <w:tcPr>
            <w:tcW w:w="562" w:type="dxa"/>
            <w:shd w:val="clear" w:color="auto" w:fill="auto"/>
            <w:noWrap/>
            <w:vAlign w:val="center"/>
          </w:tcPr>
          <w:p w14:paraId="22577FEA"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70</w:t>
            </w:r>
          </w:p>
        </w:tc>
        <w:tc>
          <w:tcPr>
            <w:tcW w:w="6098" w:type="dxa"/>
            <w:shd w:val="clear" w:color="auto" w:fill="auto"/>
            <w:vAlign w:val="bottom"/>
          </w:tcPr>
          <w:p w14:paraId="11D2F799"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Паркувальний радар задній</w:t>
            </w:r>
          </w:p>
        </w:tc>
        <w:tc>
          <w:tcPr>
            <w:tcW w:w="1621" w:type="dxa"/>
            <w:shd w:val="clear" w:color="auto" w:fill="auto"/>
            <w:noWrap/>
          </w:tcPr>
          <w:p w14:paraId="657155E9" w14:textId="77777777" w:rsidR="00E14613" w:rsidRPr="00E14613" w:rsidRDefault="00E14613" w:rsidP="00E14613">
            <w:pPr>
              <w:jc w:val="center"/>
              <w:rPr>
                <w:rFonts w:cstheme="minorHAnsi"/>
                <w:color w:val="000000"/>
                <w:sz w:val="20"/>
                <w:szCs w:val="20"/>
              </w:rPr>
            </w:pPr>
            <w:r w:rsidRPr="00E14613">
              <w:rPr>
                <w:rFonts w:cstheme="minorHAnsi"/>
                <w:color w:val="000000"/>
                <w:sz w:val="20"/>
                <w:szCs w:val="20"/>
              </w:rPr>
              <w:t>шт.</w:t>
            </w:r>
          </w:p>
        </w:tc>
        <w:tc>
          <w:tcPr>
            <w:tcW w:w="1520" w:type="dxa"/>
            <w:shd w:val="clear" w:color="auto" w:fill="auto"/>
            <w:noWrap/>
          </w:tcPr>
          <w:p w14:paraId="47F9C7BA"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0B1FF7F2" w14:textId="77777777" w:rsidTr="00654841">
        <w:trPr>
          <w:trHeight w:val="113"/>
        </w:trPr>
        <w:tc>
          <w:tcPr>
            <w:tcW w:w="562" w:type="dxa"/>
            <w:shd w:val="clear" w:color="auto" w:fill="auto"/>
            <w:noWrap/>
            <w:vAlign w:val="center"/>
          </w:tcPr>
          <w:p w14:paraId="673B0F44"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71</w:t>
            </w:r>
          </w:p>
        </w:tc>
        <w:tc>
          <w:tcPr>
            <w:tcW w:w="6098" w:type="dxa"/>
            <w:shd w:val="clear" w:color="auto" w:fill="auto"/>
            <w:vAlign w:val="bottom"/>
          </w:tcPr>
          <w:p w14:paraId="5FC583AF" w14:textId="77777777" w:rsidR="00E14613" w:rsidRPr="00E14613" w:rsidRDefault="00E14613" w:rsidP="00654841">
            <w:pPr>
              <w:spacing w:line="240" w:lineRule="auto"/>
              <w:rPr>
                <w:rFonts w:cstheme="minorHAnsi"/>
                <w:color w:val="000000"/>
                <w:sz w:val="20"/>
                <w:szCs w:val="20"/>
                <w:lang w:val="ru-RU"/>
              </w:rPr>
            </w:pPr>
            <w:r w:rsidRPr="00E14613">
              <w:rPr>
                <w:rFonts w:cstheme="minorHAnsi"/>
                <w:color w:val="000000"/>
                <w:sz w:val="20"/>
                <w:szCs w:val="20"/>
                <w:lang w:val="ru-RU"/>
              </w:rPr>
              <w:t xml:space="preserve">Встановлення та підключення мультмедійного пристрою </w:t>
            </w:r>
          </w:p>
        </w:tc>
        <w:tc>
          <w:tcPr>
            <w:tcW w:w="1621" w:type="dxa"/>
            <w:shd w:val="clear" w:color="auto" w:fill="auto"/>
            <w:noWrap/>
          </w:tcPr>
          <w:p w14:paraId="3759C490" w14:textId="77777777" w:rsidR="00E14613" w:rsidRPr="00E14613" w:rsidRDefault="00E14613" w:rsidP="00E14613">
            <w:pPr>
              <w:jc w:val="center"/>
              <w:rPr>
                <w:rFonts w:cstheme="minorHAnsi"/>
                <w:color w:val="000000"/>
                <w:sz w:val="20"/>
                <w:szCs w:val="20"/>
              </w:rPr>
            </w:pPr>
            <w:r w:rsidRPr="00E14613">
              <w:rPr>
                <w:rFonts w:cstheme="minorHAnsi"/>
                <w:color w:val="000000"/>
                <w:sz w:val="20"/>
                <w:szCs w:val="20"/>
              </w:rPr>
              <w:t>шт.</w:t>
            </w:r>
          </w:p>
        </w:tc>
        <w:tc>
          <w:tcPr>
            <w:tcW w:w="1520" w:type="dxa"/>
            <w:shd w:val="clear" w:color="auto" w:fill="auto"/>
            <w:noWrap/>
          </w:tcPr>
          <w:p w14:paraId="09D6A90C"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13409C44" w14:textId="77777777" w:rsidTr="00654841">
        <w:trPr>
          <w:trHeight w:val="113"/>
        </w:trPr>
        <w:tc>
          <w:tcPr>
            <w:tcW w:w="562" w:type="dxa"/>
            <w:shd w:val="clear" w:color="auto" w:fill="auto"/>
            <w:noWrap/>
            <w:vAlign w:val="center"/>
          </w:tcPr>
          <w:p w14:paraId="6477B66F"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72</w:t>
            </w:r>
          </w:p>
        </w:tc>
        <w:tc>
          <w:tcPr>
            <w:tcW w:w="6098" w:type="dxa"/>
            <w:shd w:val="clear" w:color="auto" w:fill="auto"/>
            <w:vAlign w:val="bottom"/>
          </w:tcPr>
          <w:p w14:paraId="5F9EB104" w14:textId="77777777" w:rsidR="00E14613" w:rsidRPr="00E14613" w:rsidRDefault="00E14613" w:rsidP="00654841">
            <w:pPr>
              <w:spacing w:line="240" w:lineRule="auto"/>
              <w:rPr>
                <w:rFonts w:cstheme="minorHAnsi"/>
                <w:color w:val="000000"/>
                <w:sz w:val="20"/>
                <w:szCs w:val="20"/>
              </w:rPr>
            </w:pPr>
            <w:r w:rsidRPr="00E14613">
              <w:rPr>
                <w:rFonts w:cstheme="minorHAnsi"/>
                <w:color w:val="000000"/>
                <w:sz w:val="20"/>
                <w:szCs w:val="20"/>
              </w:rPr>
              <w:t>Встановлення та підключення камери</w:t>
            </w:r>
          </w:p>
        </w:tc>
        <w:tc>
          <w:tcPr>
            <w:tcW w:w="1621" w:type="dxa"/>
            <w:shd w:val="clear" w:color="auto" w:fill="auto"/>
            <w:noWrap/>
          </w:tcPr>
          <w:p w14:paraId="65F9C77C" w14:textId="77777777" w:rsidR="00E14613" w:rsidRPr="00E14613" w:rsidRDefault="00E14613" w:rsidP="00E14613">
            <w:pPr>
              <w:jc w:val="center"/>
              <w:rPr>
                <w:rFonts w:cstheme="minorHAnsi"/>
                <w:color w:val="000000"/>
                <w:sz w:val="20"/>
                <w:szCs w:val="20"/>
              </w:rPr>
            </w:pPr>
            <w:r w:rsidRPr="00E14613">
              <w:rPr>
                <w:rFonts w:cstheme="minorHAnsi"/>
                <w:color w:val="000000"/>
                <w:sz w:val="20"/>
                <w:szCs w:val="20"/>
              </w:rPr>
              <w:t>шт.</w:t>
            </w:r>
          </w:p>
        </w:tc>
        <w:tc>
          <w:tcPr>
            <w:tcW w:w="1520" w:type="dxa"/>
            <w:shd w:val="clear" w:color="auto" w:fill="auto"/>
            <w:noWrap/>
          </w:tcPr>
          <w:p w14:paraId="3A66C281"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1</w:t>
            </w:r>
          </w:p>
        </w:tc>
      </w:tr>
      <w:tr w:rsidR="00E14613" w:rsidRPr="00E14613" w14:paraId="1824F12E" w14:textId="77777777" w:rsidTr="00654841">
        <w:trPr>
          <w:trHeight w:val="113"/>
        </w:trPr>
        <w:tc>
          <w:tcPr>
            <w:tcW w:w="562" w:type="dxa"/>
            <w:shd w:val="clear" w:color="auto" w:fill="auto"/>
            <w:noWrap/>
            <w:vAlign w:val="center"/>
          </w:tcPr>
          <w:p w14:paraId="30B7A888" w14:textId="77777777" w:rsidR="00E14613" w:rsidRPr="00E14613" w:rsidRDefault="00E14613" w:rsidP="00654841">
            <w:pPr>
              <w:spacing w:line="240" w:lineRule="auto"/>
              <w:jc w:val="center"/>
              <w:rPr>
                <w:rFonts w:cstheme="minorHAnsi"/>
                <w:color w:val="000000"/>
                <w:sz w:val="20"/>
                <w:szCs w:val="20"/>
                <w:lang w:eastAsia="uk-UA"/>
              </w:rPr>
            </w:pPr>
            <w:r w:rsidRPr="00E14613">
              <w:rPr>
                <w:rFonts w:cstheme="minorHAnsi"/>
                <w:color w:val="000000"/>
                <w:sz w:val="20"/>
                <w:szCs w:val="20"/>
                <w:lang w:eastAsia="uk-UA"/>
              </w:rPr>
              <w:t>73</w:t>
            </w:r>
          </w:p>
        </w:tc>
        <w:tc>
          <w:tcPr>
            <w:tcW w:w="6098" w:type="dxa"/>
            <w:shd w:val="clear" w:color="auto" w:fill="auto"/>
            <w:vAlign w:val="bottom"/>
          </w:tcPr>
          <w:p w14:paraId="10C93C5B" w14:textId="77777777" w:rsidR="00E14613" w:rsidRPr="00E14613" w:rsidRDefault="00E14613" w:rsidP="00654841">
            <w:pPr>
              <w:spacing w:line="240" w:lineRule="auto"/>
              <w:rPr>
                <w:rFonts w:cstheme="minorHAnsi"/>
                <w:color w:val="000000"/>
                <w:sz w:val="20"/>
                <w:szCs w:val="20"/>
                <w:lang w:val="ru-RU"/>
              </w:rPr>
            </w:pPr>
            <w:r w:rsidRPr="00E14613">
              <w:rPr>
                <w:rFonts w:cstheme="minorHAnsi"/>
                <w:color w:val="000000"/>
                <w:sz w:val="20"/>
                <w:szCs w:val="20"/>
                <w:lang w:val="ru-RU"/>
              </w:rPr>
              <w:t>становлення та підключення радара паркувального</w:t>
            </w:r>
          </w:p>
        </w:tc>
        <w:tc>
          <w:tcPr>
            <w:tcW w:w="1621" w:type="dxa"/>
            <w:shd w:val="clear" w:color="auto" w:fill="auto"/>
            <w:noWrap/>
          </w:tcPr>
          <w:p w14:paraId="131D2576" w14:textId="77777777" w:rsidR="00E14613" w:rsidRPr="00E14613" w:rsidRDefault="00E14613" w:rsidP="00E14613">
            <w:pPr>
              <w:jc w:val="center"/>
              <w:rPr>
                <w:rFonts w:cstheme="minorHAnsi"/>
                <w:color w:val="000000"/>
                <w:sz w:val="20"/>
                <w:szCs w:val="20"/>
              </w:rPr>
            </w:pPr>
            <w:r w:rsidRPr="00E14613">
              <w:rPr>
                <w:rFonts w:cstheme="minorHAnsi"/>
                <w:color w:val="000000"/>
                <w:sz w:val="20"/>
                <w:szCs w:val="20"/>
              </w:rPr>
              <w:t>шт.</w:t>
            </w:r>
          </w:p>
        </w:tc>
        <w:tc>
          <w:tcPr>
            <w:tcW w:w="1520" w:type="dxa"/>
            <w:shd w:val="clear" w:color="auto" w:fill="auto"/>
            <w:noWrap/>
          </w:tcPr>
          <w:p w14:paraId="6032CE65" w14:textId="77777777" w:rsidR="00E14613" w:rsidRPr="00E14613" w:rsidRDefault="00E14613" w:rsidP="00E14613">
            <w:pPr>
              <w:spacing w:line="240" w:lineRule="auto"/>
              <w:jc w:val="center"/>
              <w:rPr>
                <w:rFonts w:cstheme="minorHAnsi"/>
                <w:color w:val="000000"/>
                <w:sz w:val="20"/>
                <w:szCs w:val="20"/>
              </w:rPr>
            </w:pPr>
            <w:r w:rsidRPr="00E14613">
              <w:rPr>
                <w:rFonts w:cstheme="minorHAnsi"/>
                <w:color w:val="000000"/>
                <w:sz w:val="20"/>
                <w:szCs w:val="20"/>
              </w:rPr>
              <w:t>2</w:t>
            </w:r>
          </w:p>
        </w:tc>
      </w:tr>
    </w:tbl>
    <w:p w14:paraId="64EF6B62" w14:textId="6C282E2B" w:rsidR="009B4F83" w:rsidRDefault="009B4F83" w:rsidP="009F169F">
      <w:pPr>
        <w:spacing w:after="0" w:line="240" w:lineRule="auto"/>
        <w:jc w:val="both"/>
        <w:rPr>
          <w:rFonts w:ascii="Arial" w:hAnsi="Arial" w:cs="Arial"/>
          <w:bCs/>
          <w:lang w:val="uk-UA"/>
        </w:rPr>
      </w:pPr>
    </w:p>
    <w:p w14:paraId="6470E610" w14:textId="77777777" w:rsidR="009B4F83" w:rsidRPr="004E1204" w:rsidRDefault="009B4F83" w:rsidP="009F169F">
      <w:pPr>
        <w:spacing w:after="0" w:line="240" w:lineRule="auto"/>
        <w:jc w:val="both"/>
        <w:rPr>
          <w:rFonts w:ascii="Arial" w:hAnsi="Arial" w:cs="Arial"/>
          <w:bCs/>
          <w:lang w:val="uk-UA"/>
        </w:rPr>
      </w:pPr>
    </w:p>
    <w:p w14:paraId="03E0FEE1" w14:textId="77777777" w:rsidR="002A383E" w:rsidRPr="004E1204" w:rsidRDefault="002A383E" w:rsidP="00F60411">
      <w:pPr>
        <w:numPr>
          <w:ilvl w:val="0"/>
          <w:numId w:val="41"/>
        </w:numPr>
        <w:spacing w:after="0" w:line="240" w:lineRule="auto"/>
        <w:jc w:val="both"/>
        <w:rPr>
          <w:rFonts w:ascii="Arial" w:hAnsi="Arial" w:cs="Arial"/>
          <w:b/>
          <w:lang w:val="uk-UA"/>
        </w:rPr>
      </w:pPr>
      <w:r w:rsidRPr="004E1204">
        <w:rPr>
          <w:rFonts w:ascii="Arial" w:hAnsi="Arial" w:cs="Arial"/>
          <w:b/>
          <w:lang w:val="uk-UA"/>
        </w:rPr>
        <w:t>Вимоги до формування тарифних пропозицій:</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DA535A" w:rsidRPr="009375E7" w14:paraId="073545D7" w14:textId="77777777" w:rsidTr="00DA535A">
        <w:trPr>
          <w:trHeight w:val="80"/>
        </w:trPr>
        <w:tc>
          <w:tcPr>
            <w:tcW w:w="9781" w:type="dxa"/>
            <w:shd w:val="clear" w:color="auto" w:fill="auto"/>
          </w:tcPr>
          <w:p w14:paraId="699EABE4" w14:textId="5805F1F7" w:rsidR="00DA535A" w:rsidRPr="004E1204" w:rsidRDefault="00DA535A" w:rsidP="00971575">
            <w:pPr>
              <w:spacing w:after="0" w:line="240" w:lineRule="auto"/>
              <w:jc w:val="both"/>
              <w:rPr>
                <w:rFonts w:ascii="Arial" w:hAnsi="Arial" w:cs="Arial"/>
                <w:b/>
                <w:lang w:val="uk-UA"/>
              </w:rPr>
            </w:pPr>
          </w:p>
        </w:tc>
      </w:tr>
      <w:tr w:rsidR="00DA535A" w:rsidRPr="009375E7" w14:paraId="2F20BBA7" w14:textId="77777777" w:rsidTr="00DA535A">
        <w:trPr>
          <w:trHeight w:val="2826"/>
        </w:trPr>
        <w:tc>
          <w:tcPr>
            <w:tcW w:w="9781" w:type="dxa"/>
            <w:shd w:val="clear" w:color="auto" w:fill="auto"/>
          </w:tcPr>
          <w:p w14:paraId="2BF09750" w14:textId="6E39AB30" w:rsidR="0011075E" w:rsidRPr="00F315C7" w:rsidRDefault="00F315C7" w:rsidP="00F315C7">
            <w:pPr>
              <w:jc w:val="both"/>
              <w:rPr>
                <w:rFonts w:ascii="Arial" w:hAnsi="Arial" w:cs="Arial"/>
                <w:b/>
                <w:lang w:val="uk-UA"/>
              </w:rPr>
            </w:pPr>
            <w:r>
              <w:rPr>
                <w:rFonts w:ascii="Arial" w:hAnsi="Arial" w:cs="Arial"/>
                <w:b/>
                <w:lang w:val="uk-UA"/>
              </w:rPr>
              <w:t xml:space="preserve">2.1. </w:t>
            </w:r>
            <w:r w:rsidR="0011075E" w:rsidRPr="00F315C7">
              <w:rPr>
                <w:rFonts w:ascii="Arial" w:hAnsi="Arial" w:cs="Arial"/>
                <w:b/>
                <w:lang w:val="uk-UA"/>
              </w:rPr>
              <w:t>КАСКО</w:t>
            </w:r>
          </w:p>
          <w:p w14:paraId="1580BD9E" w14:textId="77777777" w:rsidR="00E05D06" w:rsidRPr="00007ED7" w:rsidRDefault="00E05D06" w:rsidP="00E05D06">
            <w:pPr>
              <w:numPr>
                <w:ilvl w:val="0"/>
                <w:numId w:val="33"/>
              </w:numPr>
              <w:spacing w:after="0" w:line="240" w:lineRule="auto"/>
              <w:ind w:left="599" w:hanging="425"/>
              <w:jc w:val="both"/>
              <w:rPr>
                <w:rFonts w:ascii="Arial" w:hAnsi="Arial" w:cs="Arial"/>
                <w:bCs/>
                <w:lang w:val="uk-UA"/>
              </w:rPr>
            </w:pPr>
            <w:r w:rsidRPr="00007ED7">
              <w:rPr>
                <w:rFonts w:ascii="Arial" w:hAnsi="Arial" w:cs="Arial"/>
                <w:bCs/>
                <w:lang w:val="uk-UA"/>
              </w:rPr>
              <w:t>Тарифи мають бути нараховані  з урахуванням покриття наступних страхових ризиків:</w:t>
            </w:r>
          </w:p>
          <w:p w14:paraId="06F7198A" w14:textId="77777777" w:rsidR="00E05D06" w:rsidRPr="00007ED7" w:rsidRDefault="00E05D06" w:rsidP="00E05D06">
            <w:pPr>
              <w:numPr>
                <w:ilvl w:val="0"/>
                <w:numId w:val="33"/>
              </w:numPr>
              <w:spacing w:after="0" w:line="240" w:lineRule="auto"/>
              <w:ind w:left="599" w:hanging="425"/>
              <w:jc w:val="both"/>
              <w:rPr>
                <w:rFonts w:ascii="Arial" w:hAnsi="Arial" w:cs="Arial"/>
                <w:bCs/>
                <w:lang w:val="uk-UA"/>
              </w:rPr>
            </w:pPr>
            <w:r w:rsidRPr="00007ED7">
              <w:rPr>
                <w:rFonts w:ascii="Arial" w:hAnsi="Arial" w:cs="Arial"/>
                <w:bCs/>
                <w:lang w:val="uk-UA"/>
              </w:rPr>
              <w:t>угон з будь-якого місця в будь-який час доби;</w:t>
            </w:r>
          </w:p>
          <w:p w14:paraId="509B6D04" w14:textId="77777777" w:rsidR="00E05D06" w:rsidRPr="00007ED7" w:rsidRDefault="00E05D06" w:rsidP="00E05D06">
            <w:pPr>
              <w:numPr>
                <w:ilvl w:val="0"/>
                <w:numId w:val="33"/>
              </w:numPr>
              <w:spacing w:after="0" w:line="240" w:lineRule="auto"/>
              <w:ind w:left="599" w:hanging="425"/>
              <w:jc w:val="both"/>
              <w:rPr>
                <w:rFonts w:ascii="Arial" w:hAnsi="Arial" w:cs="Arial"/>
                <w:bCs/>
                <w:lang w:val="uk-UA"/>
              </w:rPr>
            </w:pPr>
            <w:r w:rsidRPr="00007ED7">
              <w:rPr>
                <w:rFonts w:ascii="Arial" w:hAnsi="Arial" w:cs="Arial"/>
                <w:bCs/>
                <w:lang w:val="uk-UA"/>
              </w:rPr>
              <w:t>протиправні дії третіх осіб;</w:t>
            </w:r>
          </w:p>
          <w:p w14:paraId="75B220E5" w14:textId="77777777" w:rsidR="00E05D06" w:rsidRPr="00007ED7" w:rsidRDefault="00E05D06" w:rsidP="00E05D06">
            <w:pPr>
              <w:numPr>
                <w:ilvl w:val="0"/>
                <w:numId w:val="33"/>
              </w:numPr>
              <w:spacing w:after="0" w:line="240" w:lineRule="auto"/>
              <w:ind w:left="599" w:hanging="425"/>
              <w:jc w:val="both"/>
              <w:rPr>
                <w:rFonts w:ascii="Arial" w:hAnsi="Arial" w:cs="Arial"/>
                <w:bCs/>
                <w:lang w:val="uk-UA"/>
              </w:rPr>
            </w:pPr>
            <w:r w:rsidRPr="00007ED7">
              <w:rPr>
                <w:rFonts w:ascii="Arial" w:hAnsi="Arial" w:cs="Arial"/>
                <w:bCs/>
                <w:lang w:val="uk-UA"/>
              </w:rPr>
              <w:t xml:space="preserve">дорожньо-транспортні пригоди (ДТП) – без обмежень; </w:t>
            </w:r>
          </w:p>
          <w:p w14:paraId="4DA4E75A" w14:textId="77777777" w:rsidR="00E05D06" w:rsidRPr="00007ED7" w:rsidRDefault="00E05D06" w:rsidP="00E05D06">
            <w:pPr>
              <w:numPr>
                <w:ilvl w:val="0"/>
                <w:numId w:val="33"/>
              </w:numPr>
              <w:spacing w:after="0" w:line="240" w:lineRule="auto"/>
              <w:ind w:left="599" w:hanging="425"/>
              <w:jc w:val="both"/>
              <w:rPr>
                <w:rFonts w:ascii="Arial" w:hAnsi="Arial" w:cs="Arial"/>
                <w:bCs/>
                <w:lang w:val="uk-UA"/>
              </w:rPr>
            </w:pPr>
            <w:r w:rsidRPr="00007ED7">
              <w:rPr>
                <w:rFonts w:ascii="Arial" w:hAnsi="Arial" w:cs="Arial"/>
                <w:bCs/>
                <w:lang w:val="uk-UA"/>
              </w:rPr>
              <w:t>стихійні явища;</w:t>
            </w:r>
          </w:p>
          <w:p w14:paraId="4A4C52C4" w14:textId="77777777" w:rsidR="00E05D06" w:rsidRPr="00007ED7" w:rsidRDefault="00E05D06" w:rsidP="00E05D06">
            <w:pPr>
              <w:numPr>
                <w:ilvl w:val="0"/>
                <w:numId w:val="33"/>
              </w:numPr>
              <w:spacing w:after="0" w:line="240" w:lineRule="auto"/>
              <w:ind w:left="599" w:hanging="425"/>
              <w:jc w:val="both"/>
              <w:rPr>
                <w:rFonts w:ascii="Arial" w:hAnsi="Arial" w:cs="Arial"/>
                <w:bCs/>
                <w:lang w:val="uk-UA"/>
              </w:rPr>
            </w:pPr>
            <w:r w:rsidRPr="00007ED7">
              <w:rPr>
                <w:rFonts w:ascii="Arial" w:hAnsi="Arial" w:cs="Arial"/>
                <w:bCs/>
                <w:lang w:val="uk-UA"/>
              </w:rPr>
              <w:t>пожежа або вибух;</w:t>
            </w:r>
          </w:p>
          <w:p w14:paraId="6D1018B2" w14:textId="77777777" w:rsidR="00E05D06" w:rsidRPr="00007ED7" w:rsidRDefault="00E05D06" w:rsidP="00E05D06">
            <w:pPr>
              <w:numPr>
                <w:ilvl w:val="0"/>
                <w:numId w:val="33"/>
              </w:numPr>
              <w:spacing w:after="0" w:line="240" w:lineRule="auto"/>
              <w:ind w:left="599" w:hanging="425"/>
              <w:jc w:val="both"/>
              <w:rPr>
                <w:rFonts w:ascii="Arial" w:hAnsi="Arial" w:cs="Arial"/>
                <w:bCs/>
                <w:lang w:val="uk-UA"/>
              </w:rPr>
            </w:pPr>
            <w:r w:rsidRPr="00007ED7">
              <w:rPr>
                <w:rFonts w:ascii="Arial" w:hAnsi="Arial" w:cs="Arial"/>
                <w:b/>
                <w:bCs/>
                <w:highlight w:val="yellow"/>
                <w:lang w:val="uk-UA"/>
              </w:rPr>
              <w:t>Франшиза – 0% - по всіх випадках, безумовно;</w:t>
            </w:r>
          </w:p>
          <w:p w14:paraId="1D90494C" w14:textId="2459CC60" w:rsidR="00E05D06" w:rsidRPr="00007ED7" w:rsidRDefault="00E05D06" w:rsidP="00CC1D6A">
            <w:pPr>
              <w:numPr>
                <w:ilvl w:val="0"/>
                <w:numId w:val="33"/>
              </w:numPr>
              <w:spacing w:after="0" w:line="240" w:lineRule="auto"/>
              <w:jc w:val="both"/>
              <w:rPr>
                <w:rFonts w:ascii="Arial" w:hAnsi="Arial" w:cs="Arial"/>
                <w:bCs/>
                <w:lang w:val="uk-UA"/>
              </w:rPr>
            </w:pPr>
            <w:r w:rsidRPr="00007ED7">
              <w:rPr>
                <w:rFonts w:ascii="Arial" w:hAnsi="Arial" w:cs="Arial"/>
                <w:bCs/>
                <w:lang w:val="uk-UA"/>
              </w:rPr>
              <w:t>Порядок розрахунку страхового відшкодування: на підставі калькуляції вартості відновлювального ремонту на спеціалізованому СТО</w:t>
            </w:r>
            <w:r w:rsidR="00CC1D6A">
              <w:rPr>
                <w:rFonts w:ascii="Arial" w:hAnsi="Arial" w:cs="Arial"/>
                <w:bCs/>
                <w:lang w:val="uk-UA"/>
              </w:rPr>
              <w:t xml:space="preserve"> та </w:t>
            </w:r>
            <w:r w:rsidR="00CC1D6A" w:rsidRPr="0092627D">
              <w:rPr>
                <w:rFonts w:ascii="Arial" w:hAnsi="Arial" w:cs="Arial"/>
                <w:b/>
                <w:bCs/>
                <w:highlight w:val="yellow"/>
                <w:lang w:val="uk-UA"/>
              </w:rPr>
              <w:t>без врахування зносу амортизації</w:t>
            </w:r>
            <w:r w:rsidRPr="00007ED7">
              <w:rPr>
                <w:rFonts w:ascii="Arial" w:hAnsi="Arial" w:cs="Arial"/>
                <w:bCs/>
                <w:lang w:val="uk-UA"/>
              </w:rPr>
              <w:t xml:space="preserve">. </w:t>
            </w:r>
          </w:p>
          <w:p w14:paraId="435899FD" w14:textId="77777777" w:rsidR="00E05D06" w:rsidRPr="00007ED7" w:rsidRDefault="00E05D06" w:rsidP="00E05D06">
            <w:pPr>
              <w:numPr>
                <w:ilvl w:val="0"/>
                <w:numId w:val="33"/>
              </w:numPr>
              <w:spacing w:after="0" w:line="240" w:lineRule="auto"/>
              <w:ind w:left="599" w:hanging="425"/>
              <w:jc w:val="both"/>
              <w:rPr>
                <w:rFonts w:cstheme="minorHAnsi"/>
                <w:bCs/>
                <w:lang w:val="uk-UA"/>
              </w:rPr>
            </w:pPr>
            <w:r w:rsidRPr="00007ED7">
              <w:rPr>
                <w:rFonts w:ascii="Arial" w:hAnsi="Arial" w:cs="Arial"/>
                <w:bCs/>
                <w:lang w:val="uk-UA"/>
              </w:rPr>
              <w:t>Можливість оформлення заяви про страхову подію по телефону (із подальшим поданням відповідного пакету документів).</w:t>
            </w:r>
          </w:p>
          <w:p w14:paraId="39184D49" w14:textId="77777777" w:rsidR="00E05D06" w:rsidRPr="00007ED7" w:rsidRDefault="00E05D06" w:rsidP="00E05D06">
            <w:pPr>
              <w:numPr>
                <w:ilvl w:val="0"/>
                <w:numId w:val="33"/>
              </w:numPr>
              <w:spacing w:after="0" w:line="240" w:lineRule="auto"/>
              <w:ind w:left="599" w:hanging="425"/>
              <w:jc w:val="both"/>
              <w:rPr>
                <w:rFonts w:cstheme="minorHAnsi"/>
                <w:bCs/>
                <w:lang w:val="uk-UA"/>
              </w:rPr>
            </w:pPr>
            <w:r w:rsidRPr="00007ED7">
              <w:rPr>
                <w:rFonts w:ascii="Arial" w:hAnsi="Arial" w:cs="Arial"/>
                <w:bCs/>
                <w:lang w:val="uk-UA"/>
              </w:rPr>
              <w:t xml:space="preserve">Територія дії страхування: Україна та країни Європи.  </w:t>
            </w:r>
          </w:p>
          <w:p w14:paraId="7459C335" w14:textId="77777777" w:rsidR="00E05D06" w:rsidRPr="00007ED7" w:rsidRDefault="00E05D06" w:rsidP="00E05D06">
            <w:pPr>
              <w:numPr>
                <w:ilvl w:val="0"/>
                <w:numId w:val="33"/>
              </w:numPr>
              <w:spacing w:after="0" w:line="240" w:lineRule="auto"/>
              <w:ind w:left="599" w:hanging="425"/>
              <w:jc w:val="both"/>
              <w:rPr>
                <w:rFonts w:cstheme="minorHAnsi"/>
                <w:bCs/>
                <w:lang w:val="uk-UA"/>
              </w:rPr>
            </w:pPr>
            <w:r w:rsidRPr="00007ED7">
              <w:rPr>
                <w:rFonts w:ascii="Arial" w:hAnsi="Arial" w:cs="Arial"/>
                <w:bCs/>
                <w:lang w:val="uk-UA"/>
              </w:rPr>
              <w:t>Неагрегатна страхова сума.</w:t>
            </w:r>
          </w:p>
          <w:p w14:paraId="056FDA92" w14:textId="32A2B25A" w:rsidR="008C008C" w:rsidRPr="004E1204" w:rsidRDefault="00E05D06" w:rsidP="00E05D06">
            <w:pPr>
              <w:numPr>
                <w:ilvl w:val="0"/>
                <w:numId w:val="33"/>
              </w:numPr>
              <w:spacing w:after="0" w:line="240" w:lineRule="auto"/>
              <w:ind w:left="599" w:hanging="425"/>
              <w:jc w:val="both"/>
              <w:rPr>
                <w:rFonts w:cstheme="minorHAnsi"/>
                <w:bCs/>
                <w:lang w:val="uk-UA"/>
              </w:rPr>
            </w:pPr>
            <w:r w:rsidRPr="00007ED7">
              <w:rPr>
                <w:rFonts w:ascii="Arial" w:hAnsi="Arial" w:cs="Arial"/>
                <w:bCs/>
                <w:lang w:val="uk-UA"/>
              </w:rPr>
              <w:t>5% від страхової суми, виплата відшкодування без довідки компетентного органу, 1 раз на рік.</w:t>
            </w:r>
          </w:p>
        </w:tc>
      </w:tr>
    </w:tbl>
    <w:p w14:paraId="590FA97F" w14:textId="26A10854" w:rsidR="00883D1F" w:rsidRPr="004E1204" w:rsidRDefault="00883D1F" w:rsidP="00524C20">
      <w:pPr>
        <w:spacing w:after="0" w:line="240" w:lineRule="auto"/>
        <w:jc w:val="both"/>
        <w:rPr>
          <w:rFonts w:ascii="Arial" w:hAnsi="Arial" w:cs="Arial"/>
          <w:b/>
          <w:lang w:val="uk-UA"/>
        </w:rPr>
      </w:pPr>
    </w:p>
    <w:p w14:paraId="6247F395" w14:textId="77777777" w:rsidR="009731C1" w:rsidRPr="004E1204" w:rsidRDefault="009731C1" w:rsidP="00524C20">
      <w:pPr>
        <w:spacing w:after="0" w:line="240" w:lineRule="auto"/>
        <w:jc w:val="both"/>
        <w:rPr>
          <w:rFonts w:ascii="Arial" w:hAnsi="Arial" w:cs="Arial"/>
          <w:b/>
          <w:lang w:val="uk-UA"/>
        </w:rPr>
      </w:pPr>
    </w:p>
    <w:p w14:paraId="43B9E45E" w14:textId="77777777" w:rsidR="002A383E" w:rsidRPr="004E1204" w:rsidRDefault="002A383E" w:rsidP="00F60411">
      <w:pPr>
        <w:widowControl w:val="0"/>
        <w:numPr>
          <w:ilvl w:val="0"/>
          <w:numId w:val="41"/>
        </w:numPr>
        <w:spacing w:after="0" w:line="240" w:lineRule="auto"/>
        <w:jc w:val="both"/>
        <w:rPr>
          <w:rFonts w:ascii="Arial" w:hAnsi="Arial" w:cs="Arial"/>
          <w:b/>
          <w:lang w:val="uk-UA"/>
        </w:rPr>
      </w:pPr>
      <w:r w:rsidRPr="004E1204">
        <w:rPr>
          <w:rFonts w:ascii="Arial" w:hAnsi="Arial" w:cs="Arial"/>
          <w:b/>
          <w:lang w:val="uk-UA"/>
        </w:rPr>
        <w:t>Умови оплати.</w:t>
      </w:r>
    </w:p>
    <w:p w14:paraId="4D7ACEC7" w14:textId="77777777" w:rsidR="002A383E" w:rsidRPr="004E1204" w:rsidRDefault="002A383E" w:rsidP="00524C20">
      <w:pPr>
        <w:spacing w:after="0" w:line="240" w:lineRule="auto"/>
        <w:jc w:val="both"/>
        <w:rPr>
          <w:rFonts w:ascii="Arial" w:hAnsi="Arial" w:cs="Arial"/>
          <w:lang w:val="uk-UA"/>
        </w:rPr>
      </w:pPr>
      <w:r w:rsidRPr="004E1204">
        <w:rPr>
          <w:rFonts w:ascii="Arial" w:hAnsi="Arial" w:cs="Arial"/>
          <w:lang w:val="uk-UA"/>
        </w:rPr>
        <w:t>Страхувальник сплачує Страховику страховий платіж, визначений Договором страхування, на підставі відповідного Рахунку протягом 10 (десяти) робочих днів від дати укладення Договору.</w:t>
      </w:r>
    </w:p>
    <w:p w14:paraId="7B5B7FF5" w14:textId="77777777" w:rsidR="008C315A" w:rsidRPr="004E1204" w:rsidRDefault="008C315A" w:rsidP="00524C20">
      <w:pPr>
        <w:spacing w:after="0" w:line="240" w:lineRule="auto"/>
        <w:jc w:val="both"/>
        <w:rPr>
          <w:rFonts w:ascii="Arial" w:hAnsi="Arial" w:cs="Arial"/>
          <w:lang w:val="uk-UA"/>
        </w:rPr>
      </w:pPr>
    </w:p>
    <w:p w14:paraId="0048C7C7" w14:textId="7705FF21" w:rsidR="002A383E" w:rsidRPr="004E421C" w:rsidRDefault="002A383E" w:rsidP="00F60411">
      <w:pPr>
        <w:widowControl w:val="0"/>
        <w:numPr>
          <w:ilvl w:val="0"/>
          <w:numId w:val="41"/>
        </w:numPr>
        <w:spacing w:after="0" w:line="240" w:lineRule="auto"/>
        <w:jc w:val="both"/>
        <w:rPr>
          <w:rFonts w:ascii="Arial" w:hAnsi="Arial" w:cs="Arial"/>
          <w:b/>
          <w:lang w:val="uk-UA"/>
        </w:rPr>
      </w:pPr>
      <w:r w:rsidRPr="004E1204">
        <w:rPr>
          <w:rFonts w:ascii="Arial" w:hAnsi="Arial" w:cs="Arial"/>
          <w:b/>
          <w:lang w:val="uk-UA"/>
        </w:rPr>
        <w:t xml:space="preserve"> </w:t>
      </w:r>
      <w:r w:rsidRPr="004E421C">
        <w:rPr>
          <w:rFonts w:ascii="Arial" w:hAnsi="Arial" w:cs="Arial"/>
          <w:b/>
          <w:lang w:val="uk-UA"/>
        </w:rPr>
        <w:t>Організаційні та кваліфікаці</w:t>
      </w:r>
      <w:r w:rsidR="006F1A98" w:rsidRPr="004E421C">
        <w:rPr>
          <w:rFonts w:ascii="Arial" w:hAnsi="Arial" w:cs="Arial"/>
          <w:b/>
          <w:lang w:val="uk-UA"/>
        </w:rPr>
        <w:t>йні  вимоги до учасника тендеру</w:t>
      </w:r>
    </w:p>
    <w:p w14:paraId="0324D4D2" w14:textId="77777777" w:rsidR="002A383E" w:rsidRPr="004E1204" w:rsidRDefault="002A383E" w:rsidP="00524C20">
      <w:pPr>
        <w:spacing w:after="0" w:line="240" w:lineRule="auto"/>
        <w:jc w:val="both"/>
        <w:rPr>
          <w:rFonts w:ascii="Arial" w:hAnsi="Arial" w:cs="Arial"/>
          <w:lang w:val="uk-UA"/>
        </w:rPr>
      </w:pPr>
      <w:r w:rsidRPr="004E1204">
        <w:rPr>
          <w:rFonts w:ascii="Arial" w:hAnsi="Arial" w:cs="Arial"/>
          <w:lang w:val="uk-UA"/>
        </w:rPr>
        <w:t xml:space="preserve">Організація, що претендує на перемогу у конкурсному процесі, повинна відповідати наступним вимогам: </w:t>
      </w:r>
    </w:p>
    <w:p w14:paraId="37052042" w14:textId="36AA95F9" w:rsidR="002A383E" w:rsidRPr="004E1204" w:rsidRDefault="002A383E" w:rsidP="00524C20">
      <w:pPr>
        <w:widowControl w:val="0"/>
        <w:numPr>
          <w:ilvl w:val="0"/>
          <w:numId w:val="26"/>
        </w:numPr>
        <w:spacing w:after="0" w:line="240" w:lineRule="auto"/>
        <w:jc w:val="both"/>
        <w:rPr>
          <w:rFonts w:ascii="Arial" w:hAnsi="Arial" w:cs="Arial"/>
          <w:lang w:val="uk-UA"/>
        </w:rPr>
      </w:pPr>
      <w:r w:rsidRPr="004E1204">
        <w:rPr>
          <w:rFonts w:ascii="Arial" w:hAnsi="Arial" w:cs="Arial"/>
          <w:lang w:val="uk-UA"/>
        </w:rPr>
        <w:t>Юридична особа за законодавством Ук</w:t>
      </w:r>
      <w:r w:rsidR="007D15CC" w:rsidRPr="004E1204">
        <w:rPr>
          <w:rFonts w:ascii="Arial" w:hAnsi="Arial" w:cs="Arial"/>
          <w:lang w:val="uk-UA"/>
        </w:rPr>
        <w:t>раїни;</w:t>
      </w:r>
      <w:r w:rsidRPr="004E1204">
        <w:rPr>
          <w:rFonts w:ascii="Arial" w:hAnsi="Arial" w:cs="Arial"/>
          <w:lang w:val="uk-UA"/>
        </w:rPr>
        <w:t xml:space="preserve"> </w:t>
      </w:r>
    </w:p>
    <w:p w14:paraId="5AB34D05" w14:textId="41D1FC79" w:rsidR="002A383E" w:rsidRPr="004E1204" w:rsidRDefault="002A383E" w:rsidP="00524C20">
      <w:pPr>
        <w:numPr>
          <w:ilvl w:val="0"/>
          <w:numId w:val="26"/>
        </w:numPr>
        <w:spacing w:after="0" w:line="240" w:lineRule="auto"/>
        <w:jc w:val="both"/>
        <w:rPr>
          <w:rFonts w:ascii="Arial" w:hAnsi="Arial" w:cs="Arial"/>
          <w:lang w:val="uk-UA"/>
        </w:rPr>
      </w:pPr>
      <w:r w:rsidRPr="004E1204">
        <w:rPr>
          <w:rFonts w:ascii="Arial" w:hAnsi="Arial" w:cs="Arial"/>
          <w:lang w:val="uk-UA"/>
        </w:rPr>
        <w:t>Досвід у наданні послуг зі страхування протя</w:t>
      </w:r>
      <w:r w:rsidR="007D15CC" w:rsidRPr="004E1204">
        <w:rPr>
          <w:rFonts w:ascii="Arial" w:hAnsi="Arial" w:cs="Arial"/>
          <w:lang w:val="uk-UA"/>
        </w:rPr>
        <w:t>гом не менш ніж 3 (трьох) років;</w:t>
      </w:r>
    </w:p>
    <w:p w14:paraId="2B9E968E" w14:textId="05A274B1" w:rsidR="002A383E" w:rsidRPr="004E1204" w:rsidRDefault="002A383E" w:rsidP="00524C20">
      <w:pPr>
        <w:numPr>
          <w:ilvl w:val="0"/>
          <w:numId w:val="26"/>
        </w:numPr>
        <w:spacing w:after="0" w:line="240" w:lineRule="auto"/>
        <w:jc w:val="both"/>
        <w:rPr>
          <w:rFonts w:ascii="Arial" w:hAnsi="Arial" w:cs="Arial"/>
          <w:lang w:val="uk-UA"/>
        </w:rPr>
      </w:pPr>
      <w:r w:rsidRPr="004E1204">
        <w:rPr>
          <w:rFonts w:ascii="Arial" w:hAnsi="Arial" w:cs="Arial"/>
          <w:lang w:val="uk-UA"/>
        </w:rPr>
        <w:t>Наявність</w:t>
      </w:r>
      <w:r w:rsidR="00A80DDF" w:rsidRPr="004E1204">
        <w:rPr>
          <w:rFonts w:ascii="Arial" w:hAnsi="Arial" w:cs="Arial"/>
          <w:lang w:val="uk-UA"/>
        </w:rPr>
        <w:t xml:space="preserve"> дійсної</w:t>
      </w:r>
      <w:r w:rsidRPr="004E1204">
        <w:rPr>
          <w:rFonts w:ascii="Arial" w:hAnsi="Arial" w:cs="Arial"/>
          <w:lang w:val="uk-UA"/>
        </w:rPr>
        <w:t xml:space="preserve"> ліцензії на здійсненн</w:t>
      </w:r>
      <w:r w:rsidR="007D15CC" w:rsidRPr="004E1204">
        <w:rPr>
          <w:rFonts w:ascii="Arial" w:hAnsi="Arial" w:cs="Arial"/>
          <w:lang w:val="uk-UA"/>
        </w:rPr>
        <w:t>я відповідного виду страхування;</w:t>
      </w:r>
    </w:p>
    <w:p w14:paraId="7E0281FA" w14:textId="77777777" w:rsidR="008C315A" w:rsidRPr="004E1204" w:rsidRDefault="008C315A" w:rsidP="008C315A">
      <w:pPr>
        <w:spacing w:after="0" w:line="240" w:lineRule="auto"/>
        <w:ind w:left="720"/>
        <w:jc w:val="both"/>
        <w:rPr>
          <w:rFonts w:ascii="Arial" w:hAnsi="Arial" w:cs="Arial"/>
          <w:lang w:val="uk-UA"/>
        </w:rPr>
      </w:pPr>
    </w:p>
    <w:p w14:paraId="4712D47B" w14:textId="4A712B32" w:rsidR="00752FF6" w:rsidRPr="004E1204" w:rsidRDefault="002A383E" w:rsidP="00F60411">
      <w:pPr>
        <w:widowControl w:val="0"/>
        <w:numPr>
          <w:ilvl w:val="0"/>
          <w:numId w:val="41"/>
        </w:numPr>
        <w:spacing w:after="0" w:line="240" w:lineRule="auto"/>
        <w:jc w:val="both"/>
        <w:rPr>
          <w:rFonts w:ascii="Arial" w:hAnsi="Arial" w:cs="Arial"/>
          <w:b/>
          <w:lang w:val="uk-UA"/>
        </w:rPr>
      </w:pPr>
      <w:r w:rsidRPr="004E1204">
        <w:rPr>
          <w:rFonts w:ascii="Arial" w:hAnsi="Arial" w:cs="Arial"/>
          <w:b/>
          <w:lang w:val="uk-UA"/>
        </w:rPr>
        <w:t>Ключові критерії оцінки конкурсних пропозицій</w:t>
      </w:r>
    </w:p>
    <w:p w14:paraId="0A4E9C39" w14:textId="26A7E358" w:rsidR="00752FF6" w:rsidRDefault="00752FF6" w:rsidP="002116E4">
      <w:pPr>
        <w:widowControl w:val="0"/>
        <w:numPr>
          <w:ilvl w:val="0"/>
          <w:numId w:val="27"/>
        </w:numPr>
        <w:tabs>
          <w:tab w:val="left" w:pos="851"/>
        </w:tabs>
        <w:spacing w:after="0" w:line="240" w:lineRule="auto"/>
        <w:jc w:val="both"/>
        <w:rPr>
          <w:rFonts w:ascii="Arial" w:hAnsi="Arial" w:cs="Arial"/>
          <w:lang w:val="uk-UA"/>
        </w:rPr>
      </w:pPr>
      <w:r w:rsidRPr="004E1204">
        <w:rPr>
          <w:rFonts w:ascii="Arial" w:hAnsi="Arial" w:cs="Arial"/>
          <w:lang w:val="uk-UA"/>
        </w:rPr>
        <w:t xml:space="preserve">Дотримання організаційних та кваліфікаційних вимог; </w:t>
      </w:r>
    </w:p>
    <w:p w14:paraId="43C8D4AA" w14:textId="42F70505" w:rsidR="00971575" w:rsidRPr="00955CAB" w:rsidRDefault="00F41BB5" w:rsidP="00955CAB">
      <w:pPr>
        <w:widowControl w:val="0"/>
        <w:numPr>
          <w:ilvl w:val="0"/>
          <w:numId w:val="27"/>
        </w:numPr>
        <w:tabs>
          <w:tab w:val="left" w:pos="851"/>
        </w:tabs>
        <w:spacing w:after="0" w:line="240" w:lineRule="auto"/>
        <w:jc w:val="both"/>
        <w:rPr>
          <w:rFonts w:ascii="Arial" w:hAnsi="Arial" w:cs="Arial"/>
          <w:lang w:val="uk-UA"/>
        </w:rPr>
      </w:pPr>
      <w:r>
        <w:rPr>
          <w:rFonts w:ascii="Arial" w:hAnsi="Arial" w:cs="Arial"/>
          <w:lang w:val="uk-UA"/>
        </w:rPr>
        <w:t>Відповідність вимогам</w:t>
      </w:r>
      <w:r w:rsidRPr="00F41BB5">
        <w:rPr>
          <w:rFonts w:ascii="Arial" w:hAnsi="Arial" w:cs="Arial"/>
          <w:lang w:val="uk-UA"/>
        </w:rPr>
        <w:t xml:space="preserve"> до формування тарифних пропозицій</w:t>
      </w:r>
      <w:r>
        <w:rPr>
          <w:rFonts w:ascii="Arial" w:hAnsi="Arial" w:cs="Arial"/>
          <w:lang w:val="uk-UA"/>
        </w:rPr>
        <w:t>;</w:t>
      </w:r>
    </w:p>
    <w:p w14:paraId="2593416B" w14:textId="2DAEC806" w:rsidR="001B5CE5" w:rsidRPr="006F65DC" w:rsidRDefault="00E350DA" w:rsidP="006F65DC">
      <w:pPr>
        <w:widowControl w:val="0"/>
        <w:numPr>
          <w:ilvl w:val="0"/>
          <w:numId w:val="27"/>
        </w:numPr>
        <w:tabs>
          <w:tab w:val="left" w:pos="851"/>
        </w:tabs>
        <w:spacing w:after="0" w:line="240" w:lineRule="auto"/>
        <w:jc w:val="both"/>
        <w:rPr>
          <w:rFonts w:ascii="Arial" w:hAnsi="Arial" w:cs="Arial"/>
          <w:lang w:val="uk-UA"/>
        </w:rPr>
      </w:pPr>
      <w:r>
        <w:rPr>
          <w:rFonts w:ascii="Arial" w:hAnsi="Arial" w:cs="Arial"/>
          <w:lang w:val="uk-UA"/>
        </w:rPr>
        <w:t>Наявність о</w:t>
      </w:r>
      <w:r w:rsidR="00A105FD">
        <w:rPr>
          <w:rFonts w:ascii="Arial" w:hAnsi="Arial" w:cs="Arial"/>
          <w:lang w:val="uk-UA"/>
        </w:rPr>
        <w:t>бмежень</w:t>
      </w:r>
      <w:r w:rsidR="00913F30" w:rsidRPr="00913F30">
        <w:rPr>
          <w:rFonts w:ascii="Arial" w:hAnsi="Arial" w:cs="Arial"/>
          <w:lang w:val="uk-UA"/>
        </w:rPr>
        <w:t xml:space="preserve"> по випадкам в залежності від території</w:t>
      </w:r>
      <w:r w:rsidR="00913F30">
        <w:rPr>
          <w:rFonts w:ascii="Arial" w:hAnsi="Arial" w:cs="Arial"/>
          <w:lang w:val="uk-UA"/>
        </w:rPr>
        <w:t xml:space="preserve"> де він стався, наприклад робота</w:t>
      </w:r>
      <w:r w:rsidR="006F65DC">
        <w:rPr>
          <w:rFonts w:ascii="Arial" w:hAnsi="Arial" w:cs="Arial"/>
          <w:lang w:val="uk-UA"/>
        </w:rPr>
        <w:t xml:space="preserve"> частини автопарку у</w:t>
      </w:r>
      <w:r w:rsidR="00913F30">
        <w:rPr>
          <w:rFonts w:ascii="Arial" w:hAnsi="Arial" w:cs="Arial"/>
          <w:lang w:val="uk-UA"/>
        </w:rPr>
        <w:t xml:space="preserve"> червоній зоні; </w:t>
      </w:r>
    </w:p>
    <w:p w14:paraId="622BBB63" w14:textId="1FB273E4" w:rsidR="006F65DC" w:rsidRDefault="002A383E" w:rsidP="00524C20">
      <w:pPr>
        <w:widowControl w:val="0"/>
        <w:numPr>
          <w:ilvl w:val="0"/>
          <w:numId w:val="27"/>
        </w:numPr>
        <w:tabs>
          <w:tab w:val="left" w:pos="851"/>
        </w:tabs>
        <w:spacing w:after="0" w:line="240" w:lineRule="auto"/>
        <w:jc w:val="both"/>
        <w:rPr>
          <w:rFonts w:ascii="Arial" w:hAnsi="Arial" w:cs="Arial"/>
          <w:lang w:val="uk-UA"/>
        </w:rPr>
      </w:pPr>
      <w:r w:rsidRPr="004E1204">
        <w:rPr>
          <w:rFonts w:ascii="Arial" w:hAnsi="Arial" w:cs="Arial"/>
          <w:lang w:val="uk-UA"/>
        </w:rPr>
        <w:t>Досв</w:t>
      </w:r>
      <w:r w:rsidR="006F65DC">
        <w:rPr>
          <w:rFonts w:ascii="Arial" w:hAnsi="Arial" w:cs="Arial"/>
          <w:lang w:val="uk-UA"/>
        </w:rPr>
        <w:t>ід в наданні даного виду послуг;</w:t>
      </w:r>
    </w:p>
    <w:p w14:paraId="4B7A40EA" w14:textId="253C54EA" w:rsidR="002A383E" w:rsidRDefault="006F65DC" w:rsidP="006F65DC">
      <w:pPr>
        <w:widowControl w:val="0"/>
        <w:numPr>
          <w:ilvl w:val="0"/>
          <w:numId w:val="27"/>
        </w:numPr>
        <w:tabs>
          <w:tab w:val="left" w:pos="851"/>
        </w:tabs>
        <w:spacing w:after="0" w:line="240" w:lineRule="auto"/>
        <w:jc w:val="both"/>
        <w:rPr>
          <w:rFonts w:ascii="Arial" w:hAnsi="Arial" w:cs="Arial"/>
          <w:lang w:val="uk-UA"/>
        </w:rPr>
      </w:pPr>
      <w:r w:rsidRPr="006F65DC">
        <w:rPr>
          <w:rFonts w:ascii="Arial" w:hAnsi="Arial" w:cs="Arial"/>
          <w:lang w:val="uk-UA"/>
        </w:rPr>
        <w:t>Рейтингова позиція компанії</w:t>
      </w:r>
      <w:r>
        <w:rPr>
          <w:rFonts w:ascii="Arial" w:hAnsi="Arial" w:cs="Arial"/>
          <w:lang w:val="uk-UA"/>
        </w:rPr>
        <w:t>.</w:t>
      </w:r>
    </w:p>
    <w:p w14:paraId="07A56FAF" w14:textId="77777777" w:rsidR="006F65DC" w:rsidRPr="001B5CE5" w:rsidRDefault="006F65DC" w:rsidP="006F65DC">
      <w:pPr>
        <w:widowControl w:val="0"/>
        <w:numPr>
          <w:ilvl w:val="0"/>
          <w:numId w:val="27"/>
        </w:numPr>
        <w:tabs>
          <w:tab w:val="left" w:pos="851"/>
        </w:tabs>
        <w:spacing w:after="0" w:line="240" w:lineRule="auto"/>
        <w:jc w:val="both"/>
        <w:rPr>
          <w:rFonts w:ascii="Arial" w:hAnsi="Arial" w:cs="Arial"/>
          <w:lang w:val="uk-UA"/>
        </w:rPr>
      </w:pPr>
      <w:r w:rsidRPr="004E1204">
        <w:rPr>
          <w:rFonts w:ascii="Arial" w:hAnsi="Arial" w:cs="Arial"/>
          <w:lang w:val="uk-UA"/>
        </w:rPr>
        <w:t>Вартість надання послуг;</w:t>
      </w:r>
    </w:p>
    <w:p w14:paraId="16925A78" w14:textId="3568B6B0" w:rsidR="006F65DC" w:rsidRPr="004E1204" w:rsidRDefault="006F65DC" w:rsidP="006F65DC">
      <w:pPr>
        <w:widowControl w:val="0"/>
        <w:tabs>
          <w:tab w:val="left" w:pos="851"/>
        </w:tabs>
        <w:spacing w:after="0" w:line="240" w:lineRule="auto"/>
        <w:ind w:left="426"/>
        <w:jc w:val="both"/>
        <w:rPr>
          <w:rFonts w:ascii="Arial" w:hAnsi="Arial" w:cs="Arial"/>
          <w:lang w:val="uk-UA"/>
        </w:rPr>
      </w:pPr>
    </w:p>
    <w:p w14:paraId="2C191B90" w14:textId="77777777" w:rsidR="008C315A" w:rsidRPr="004E1204" w:rsidRDefault="008C315A" w:rsidP="008C315A">
      <w:pPr>
        <w:widowControl w:val="0"/>
        <w:tabs>
          <w:tab w:val="left" w:pos="851"/>
        </w:tabs>
        <w:spacing w:after="0" w:line="240" w:lineRule="auto"/>
        <w:ind w:left="786"/>
        <w:jc w:val="both"/>
        <w:rPr>
          <w:rFonts w:ascii="Arial" w:hAnsi="Arial" w:cs="Arial"/>
          <w:lang w:val="uk-UA"/>
        </w:rPr>
      </w:pPr>
    </w:p>
    <w:p w14:paraId="5A4332E3" w14:textId="7366E918" w:rsidR="002A383E" w:rsidRPr="004E421C" w:rsidRDefault="006F65DC" w:rsidP="00F60411">
      <w:pPr>
        <w:widowControl w:val="0"/>
        <w:numPr>
          <w:ilvl w:val="0"/>
          <w:numId w:val="41"/>
        </w:numPr>
        <w:spacing w:after="0" w:line="240" w:lineRule="auto"/>
        <w:jc w:val="both"/>
        <w:rPr>
          <w:rFonts w:ascii="Arial" w:hAnsi="Arial" w:cs="Arial"/>
          <w:b/>
          <w:lang w:val="uk-UA"/>
        </w:rPr>
      </w:pPr>
      <w:r w:rsidRPr="004E421C">
        <w:rPr>
          <w:rFonts w:ascii="Arial" w:hAnsi="Arial" w:cs="Arial"/>
          <w:b/>
          <w:lang w:val="uk-UA"/>
        </w:rPr>
        <w:t>Вимоги щодо складу тендерної</w:t>
      </w:r>
      <w:r w:rsidR="002A383E" w:rsidRPr="004E421C">
        <w:rPr>
          <w:rFonts w:ascii="Arial" w:hAnsi="Arial" w:cs="Arial"/>
          <w:b/>
          <w:lang w:val="uk-UA"/>
        </w:rPr>
        <w:t xml:space="preserve"> пропозиції учасника</w:t>
      </w:r>
    </w:p>
    <w:p w14:paraId="5F04048E" w14:textId="5BB05CF1" w:rsidR="00475742" w:rsidRPr="004E1204" w:rsidRDefault="002A2506" w:rsidP="00524C20">
      <w:pPr>
        <w:widowControl w:val="0"/>
        <w:numPr>
          <w:ilvl w:val="0"/>
          <w:numId w:val="27"/>
        </w:numPr>
        <w:tabs>
          <w:tab w:val="left" w:pos="851"/>
        </w:tabs>
        <w:spacing w:after="0" w:line="240" w:lineRule="auto"/>
        <w:jc w:val="both"/>
        <w:rPr>
          <w:rFonts w:ascii="Arial" w:hAnsi="Arial" w:cs="Arial"/>
          <w:lang w:val="uk-UA"/>
        </w:rPr>
      </w:pPr>
      <w:r>
        <w:rPr>
          <w:rFonts w:ascii="Arial" w:hAnsi="Arial" w:cs="Arial"/>
          <w:lang w:val="uk-UA"/>
        </w:rPr>
        <w:t>заповнені додатки № 1, 2, 3</w:t>
      </w:r>
      <w:r w:rsidR="00475742" w:rsidRPr="004E1204">
        <w:rPr>
          <w:rFonts w:ascii="Arial" w:hAnsi="Arial" w:cs="Arial"/>
          <w:lang w:val="uk-UA"/>
        </w:rPr>
        <w:t xml:space="preserve"> до даної специфікації</w:t>
      </w:r>
      <w:r>
        <w:rPr>
          <w:rFonts w:ascii="Arial" w:hAnsi="Arial" w:cs="Arial"/>
          <w:lang w:val="uk-UA"/>
        </w:rPr>
        <w:t xml:space="preserve">, </w:t>
      </w:r>
      <w:r w:rsidRPr="002A2506">
        <w:rPr>
          <w:rFonts w:ascii="Arial" w:hAnsi="Arial" w:cs="Arial"/>
          <w:color w:val="FF0000"/>
          <w:lang w:val="uk-UA"/>
        </w:rPr>
        <w:t>(</w:t>
      </w:r>
      <w:r w:rsidRPr="002979AB">
        <w:rPr>
          <w:rFonts w:ascii="Arial" w:hAnsi="Arial" w:cs="Arial"/>
          <w:b/>
          <w:color w:val="FF0000"/>
          <w:lang w:val="uk-UA"/>
        </w:rPr>
        <w:t>ОБОВ’ЯЗКОВО</w:t>
      </w:r>
      <w:r w:rsidRPr="002A2506">
        <w:rPr>
          <w:rFonts w:ascii="Arial" w:hAnsi="Arial" w:cs="Arial"/>
          <w:color w:val="FF0000"/>
          <w:lang w:val="uk-UA"/>
        </w:rPr>
        <w:t xml:space="preserve"> Додаток № 1 та 2 окремо у вордовському (.</w:t>
      </w:r>
      <w:r w:rsidRPr="002A2506">
        <w:rPr>
          <w:rFonts w:ascii="Arial" w:hAnsi="Arial" w:cs="Arial"/>
          <w:color w:val="FF0000"/>
        </w:rPr>
        <w:t>doc</w:t>
      </w:r>
      <w:r w:rsidRPr="002A2506">
        <w:rPr>
          <w:rFonts w:ascii="Arial" w:hAnsi="Arial" w:cs="Arial"/>
          <w:color w:val="FF0000"/>
          <w:lang w:val="uk-UA"/>
        </w:rPr>
        <w:t>) форматі!)</w:t>
      </w:r>
      <w:r w:rsidR="002979AB" w:rsidRPr="002979AB">
        <w:rPr>
          <w:rFonts w:ascii="Arial" w:hAnsi="Arial" w:cs="Arial"/>
          <w:lang w:val="uk-UA"/>
        </w:rPr>
        <w:t>.</w:t>
      </w:r>
    </w:p>
    <w:p w14:paraId="382FB07A" w14:textId="77777777" w:rsidR="002A383E" w:rsidRPr="004E1204" w:rsidRDefault="002A383E" w:rsidP="00524C20">
      <w:pPr>
        <w:widowControl w:val="0"/>
        <w:numPr>
          <w:ilvl w:val="0"/>
          <w:numId w:val="27"/>
        </w:numPr>
        <w:tabs>
          <w:tab w:val="left" w:pos="851"/>
        </w:tabs>
        <w:spacing w:after="0" w:line="240" w:lineRule="auto"/>
        <w:jc w:val="both"/>
        <w:rPr>
          <w:rFonts w:ascii="Arial" w:hAnsi="Arial" w:cs="Arial"/>
          <w:lang w:val="uk-UA"/>
        </w:rPr>
      </w:pPr>
      <w:r w:rsidRPr="004E1204">
        <w:rPr>
          <w:rFonts w:ascii="Arial" w:hAnsi="Arial" w:cs="Arial"/>
          <w:lang w:val="uk-UA"/>
        </w:rPr>
        <w:t>копія документів, що свідчать про державну реєстрацію учасника конкурсу;</w:t>
      </w:r>
    </w:p>
    <w:p w14:paraId="1891F996" w14:textId="77777777" w:rsidR="002A383E" w:rsidRPr="004E1204" w:rsidRDefault="002A383E" w:rsidP="00524C20">
      <w:pPr>
        <w:widowControl w:val="0"/>
        <w:numPr>
          <w:ilvl w:val="0"/>
          <w:numId w:val="27"/>
        </w:numPr>
        <w:tabs>
          <w:tab w:val="left" w:pos="851"/>
        </w:tabs>
        <w:spacing w:after="0" w:line="240" w:lineRule="auto"/>
        <w:jc w:val="both"/>
        <w:rPr>
          <w:rFonts w:ascii="Arial" w:hAnsi="Arial" w:cs="Arial"/>
          <w:lang w:val="uk-UA"/>
        </w:rPr>
      </w:pPr>
      <w:r w:rsidRPr="004E1204">
        <w:rPr>
          <w:rFonts w:ascii="Arial" w:hAnsi="Arial" w:cs="Arial"/>
          <w:lang w:val="uk-UA"/>
        </w:rPr>
        <w:t xml:space="preserve">копія ліцензії на здійснення відповідного виду страхування; </w:t>
      </w:r>
    </w:p>
    <w:p w14:paraId="3320AAFD" w14:textId="77777777" w:rsidR="002A383E" w:rsidRPr="004E1204" w:rsidRDefault="002A383E" w:rsidP="00524C20">
      <w:pPr>
        <w:widowControl w:val="0"/>
        <w:numPr>
          <w:ilvl w:val="0"/>
          <w:numId w:val="27"/>
        </w:numPr>
        <w:tabs>
          <w:tab w:val="left" w:pos="851"/>
        </w:tabs>
        <w:spacing w:after="0" w:line="240" w:lineRule="auto"/>
        <w:jc w:val="both"/>
        <w:rPr>
          <w:rFonts w:ascii="Arial" w:hAnsi="Arial" w:cs="Arial"/>
          <w:lang w:val="uk-UA"/>
        </w:rPr>
      </w:pPr>
      <w:r w:rsidRPr="004E1204">
        <w:rPr>
          <w:rFonts w:ascii="Arial" w:hAnsi="Arial" w:cs="Arial"/>
          <w:lang w:val="uk-UA"/>
        </w:rPr>
        <w:t>правила та умови страхування;</w:t>
      </w:r>
    </w:p>
    <w:p w14:paraId="074C67EE" w14:textId="3406D8CB" w:rsidR="002A383E" w:rsidRPr="004E1204" w:rsidRDefault="002116E4" w:rsidP="00524C20">
      <w:pPr>
        <w:widowControl w:val="0"/>
        <w:numPr>
          <w:ilvl w:val="0"/>
          <w:numId w:val="27"/>
        </w:numPr>
        <w:tabs>
          <w:tab w:val="left" w:pos="851"/>
        </w:tabs>
        <w:spacing w:after="0" w:line="240" w:lineRule="auto"/>
        <w:jc w:val="both"/>
        <w:rPr>
          <w:rFonts w:ascii="Arial" w:hAnsi="Arial" w:cs="Arial"/>
          <w:bCs/>
          <w:lang w:val="uk-UA"/>
        </w:rPr>
      </w:pPr>
      <w:r w:rsidRPr="004E1204">
        <w:rPr>
          <w:rFonts w:ascii="Arial" w:hAnsi="Arial" w:cs="Arial"/>
          <w:lang w:val="uk-UA"/>
        </w:rPr>
        <w:t>зразок договорів на КАСКО</w:t>
      </w:r>
      <w:r w:rsidR="002A383E" w:rsidRPr="004E1204">
        <w:rPr>
          <w:rFonts w:ascii="Arial" w:hAnsi="Arial" w:cs="Arial"/>
          <w:bCs/>
          <w:lang w:val="uk-UA"/>
        </w:rPr>
        <w:t>;</w:t>
      </w:r>
      <w:r w:rsidRPr="004E1204">
        <w:rPr>
          <w:rFonts w:ascii="Arial" w:hAnsi="Arial" w:cs="Arial"/>
          <w:bCs/>
          <w:lang w:val="uk-UA"/>
        </w:rPr>
        <w:t xml:space="preserve"> </w:t>
      </w:r>
    </w:p>
    <w:p w14:paraId="193BDBE5" w14:textId="77777777" w:rsidR="002A383E" w:rsidRPr="004E1204" w:rsidRDefault="002A383E" w:rsidP="00524C20">
      <w:pPr>
        <w:widowControl w:val="0"/>
        <w:numPr>
          <w:ilvl w:val="0"/>
          <w:numId w:val="27"/>
        </w:numPr>
        <w:tabs>
          <w:tab w:val="left" w:pos="851"/>
        </w:tabs>
        <w:spacing w:after="0" w:line="240" w:lineRule="auto"/>
        <w:jc w:val="both"/>
        <w:rPr>
          <w:rFonts w:ascii="Arial" w:hAnsi="Arial" w:cs="Arial"/>
          <w:bCs/>
          <w:lang w:val="uk-UA"/>
        </w:rPr>
      </w:pPr>
      <w:r w:rsidRPr="004E1204">
        <w:rPr>
          <w:rFonts w:ascii="Arial" w:hAnsi="Arial" w:cs="Arial"/>
          <w:bCs/>
          <w:lang w:val="uk-UA"/>
        </w:rPr>
        <w:t>детальний опис системи  врегулювання збитків;</w:t>
      </w:r>
    </w:p>
    <w:p w14:paraId="286FB024" w14:textId="77777777" w:rsidR="002A383E" w:rsidRPr="004E1204" w:rsidRDefault="002A383E" w:rsidP="00524C20">
      <w:pPr>
        <w:widowControl w:val="0"/>
        <w:numPr>
          <w:ilvl w:val="0"/>
          <w:numId w:val="27"/>
        </w:numPr>
        <w:tabs>
          <w:tab w:val="left" w:pos="851"/>
        </w:tabs>
        <w:spacing w:after="0" w:line="240" w:lineRule="auto"/>
        <w:jc w:val="both"/>
        <w:rPr>
          <w:rFonts w:ascii="Arial" w:hAnsi="Arial" w:cs="Arial"/>
          <w:lang w:val="uk-UA"/>
        </w:rPr>
      </w:pPr>
      <w:r w:rsidRPr="004E1204">
        <w:rPr>
          <w:rFonts w:ascii="Arial" w:hAnsi="Arial" w:cs="Arial"/>
          <w:lang w:val="uk-UA"/>
        </w:rPr>
        <w:t>будь-які інші документи, що, на Вашу думку, можуть бути корисними у прийнятті рішення (наприклад, рекомендаційні листи, тощо).</w:t>
      </w:r>
    </w:p>
    <w:p w14:paraId="5FC527A6" w14:textId="77777777" w:rsidR="00524C20" w:rsidRPr="004E1204" w:rsidRDefault="00524C20" w:rsidP="00524C20">
      <w:pPr>
        <w:spacing w:after="0" w:line="240" w:lineRule="auto"/>
        <w:jc w:val="center"/>
        <w:rPr>
          <w:rFonts w:ascii="Arial" w:hAnsi="Arial" w:cs="Arial"/>
          <w:b/>
          <w:bCs/>
          <w:kern w:val="32"/>
          <w:lang w:val="uk-UA"/>
        </w:rPr>
      </w:pPr>
    </w:p>
    <w:p w14:paraId="298EEB97" w14:textId="77777777" w:rsidR="00524C20" w:rsidRPr="004E1204" w:rsidRDefault="00524C20" w:rsidP="00B95737">
      <w:pPr>
        <w:spacing w:after="0" w:line="240" w:lineRule="auto"/>
        <w:ind w:left="-142" w:firstLine="142"/>
        <w:jc w:val="both"/>
        <w:rPr>
          <w:rFonts w:ascii="Arial" w:hAnsi="Arial" w:cs="Arial"/>
          <w:iCs/>
          <w:color w:val="161515"/>
          <w:lang w:val="uk-UA"/>
        </w:rPr>
      </w:pPr>
      <w:r w:rsidRPr="004E1204">
        <w:rPr>
          <w:rFonts w:ascii="Arial" w:hAnsi="Arial" w:cs="Arial"/>
          <w:iCs/>
          <w:color w:val="161515"/>
          <w:lang w:val="uk-UA"/>
        </w:rPr>
        <w:t>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w:t>
      </w:r>
    </w:p>
    <w:p w14:paraId="6AF0C2FD" w14:textId="77777777" w:rsidR="00B95737" w:rsidRPr="004E1204" w:rsidRDefault="00B95737" w:rsidP="00B95737">
      <w:pPr>
        <w:spacing w:after="0" w:line="240" w:lineRule="auto"/>
        <w:ind w:left="-142" w:firstLine="142"/>
        <w:jc w:val="both"/>
        <w:rPr>
          <w:rFonts w:ascii="Arial" w:hAnsi="Arial" w:cs="Arial"/>
          <w:iCs/>
          <w:color w:val="161515"/>
          <w:lang w:val="uk-UA"/>
        </w:rPr>
      </w:pPr>
    </w:p>
    <w:p w14:paraId="31755A86" w14:textId="77777777" w:rsidR="00524C20" w:rsidRPr="004E1204" w:rsidRDefault="00524C20" w:rsidP="00B95737">
      <w:pPr>
        <w:spacing w:after="0" w:line="240" w:lineRule="auto"/>
        <w:ind w:left="-142" w:firstLine="142"/>
        <w:jc w:val="both"/>
        <w:rPr>
          <w:rFonts w:ascii="Arial" w:hAnsi="Arial" w:cs="Arial"/>
          <w:lang w:val="uk-UA"/>
        </w:rPr>
      </w:pPr>
      <w:r w:rsidRPr="004E1204">
        <w:rPr>
          <w:rFonts w:ascii="Arial" w:hAnsi="Arial" w:cs="Arial"/>
          <w:lang w:val="uk-UA"/>
        </w:rPr>
        <w:t>МБФ «</w:t>
      </w:r>
      <w:r w:rsidRPr="004E1204">
        <w:rPr>
          <w:rFonts w:ascii="Arial" w:hAnsi="Arial" w:cs="Arial"/>
          <w:iCs/>
          <w:color w:val="161515"/>
          <w:lang w:val="uk-UA"/>
        </w:rPr>
        <w:t>Альянс громадського здоров’я</w:t>
      </w:r>
      <w:r w:rsidRPr="004E1204">
        <w:rPr>
          <w:rFonts w:ascii="Arial" w:hAnsi="Arial" w:cs="Arial"/>
          <w:lang w:val="uk-UA"/>
        </w:rPr>
        <w:t xml:space="preserve">» залишає за собою право приймати або відхиляти будь-яку </w:t>
      </w:r>
      <w:r w:rsidRPr="004E1204">
        <w:rPr>
          <w:rFonts w:ascii="Arial" w:hAnsi="Arial" w:cs="Arial"/>
          <w:iCs/>
          <w:color w:val="161515"/>
          <w:lang w:val="uk-UA"/>
        </w:rPr>
        <w:t xml:space="preserve">конкурсну </w:t>
      </w:r>
      <w:r w:rsidRPr="004E1204">
        <w:rPr>
          <w:rFonts w:ascii="Arial" w:hAnsi="Arial" w:cs="Arial"/>
          <w:lang w:val="uk-UA"/>
        </w:rPr>
        <w:t xml:space="preserve">заявку відповідно до документації і власних Політик і Процедур та право припинити процедуру </w:t>
      </w:r>
      <w:r w:rsidRPr="004E1204">
        <w:rPr>
          <w:rFonts w:ascii="Arial" w:hAnsi="Arial" w:cs="Arial"/>
          <w:iCs/>
          <w:color w:val="161515"/>
          <w:lang w:val="uk-UA"/>
        </w:rPr>
        <w:t xml:space="preserve">конкурсу </w:t>
      </w:r>
      <w:r w:rsidRPr="004E1204">
        <w:rPr>
          <w:rFonts w:ascii="Arial" w:hAnsi="Arial" w:cs="Arial"/>
          <w:lang w:val="uk-UA"/>
        </w:rPr>
        <w:t xml:space="preserve">й відмовитися від всіх Заявок у будь-який час до укладення договору, не несучи, при цьому, ніякої відповідальності перед учасниками </w:t>
      </w:r>
      <w:r w:rsidRPr="004E1204">
        <w:rPr>
          <w:rFonts w:ascii="Arial" w:hAnsi="Arial" w:cs="Arial"/>
          <w:iCs/>
          <w:color w:val="161515"/>
          <w:lang w:val="uk-UA"/>
        </w:rPr>
        <w:t>конкурсу</w:t>
      </w:r>
      <w:r w:rsidRPr="004E1204">
        <w:rPr>
          <w:rFonts w:ascii="Arial" w:hAnsi="Arial" w:cs="Arial"/>
          <w:lang w:val="uk-UA"/>
        </w:rPr>
        <w:t>.</w:t>
      </w:r>
    </w:p>
    <w:p w14:paraId="7E1E8ED5" w14:textId="77777777" w:rsidR="00B95737" w:rsidRPr="004E1204" w:rsidRDefault="00B95737" w:rsidP="00B95737">
      <w:pPr>
        <w:spacing w:after="0" w:line="240" w:lineRule="auto"/>
        <w:ind w:left="-142" w:firstLine="142"/>
        <w:jc w:val="both"/>
        <w:rPr>
          <w:rFonts w:ascii="Arial" w:hAnsi="Arial" w:cs="Arial"/>
          <w:iCs/>
          <w:color w:val="161515"/>
          <w:lang w:val="uk-UA"/>
        </w:rPr>
      </w:pPr>
    </w:p>
    <w:p w14:paraId="755A7E82" w14:textId="77777777" w:rsidR="00524C20" w:rsidRPr="004E1204" w:rsidRDefault="00524C20" w:rsidP="00B95737">
      <w:pPr>
        <w:spacing w:after="0" w:line="240" w:lineRule="auto"/>
        <w:ind w:left="-142" w:firstLine="142"/>
        <w:jc w:val="both"/>
        <w:rPr>
          <w:rFonts w:ascii="Arial" w:hAnsi="Arial" w:cs="Arial"/>
          <w:iCs/>
          <w:color w:val="161515"/>
          <w:lang w:val="uk-UA"/>
        </w:rPr>
      </w:pPr>
      <w:r w:rsidRPr="004E1204">
        <w:rPr>
          <w:rFonts w:ascii="Arial" w:hAnsi="Arial" w:cs="Arial"/>
          <w:lang w:val="uk-UA"/>
        </w:rPr>
        <w:t>МБФ «</w:t>
      </w:r>
      <w:r w:rsidRPr="004E1204">
        <w:rPr>
          <w:rFonts w:ascii="Arial" w:hAnsi="Arial" w:cs="Arial"/>
          <w:iCs/>
          <w:color w:val="161515"/>
          <w:lang w:val="uk-UA"/>
        </w:rPr>
        <w:t>Альянс громадського здоров’я</w:t>
      </w:r>
      <w:r w:rsidRPr="004E1204">
        <w:rPr>
          <w:rFonts w:ascii="Arial" w:hAnsi="Arial" w:cs="Arial"/>
          <w:lang w:val="uk-UA"/>
        </w:rPr>
        <w:t xml:space="preserve">» зобов'язаний повідомити про причини відхилення всіх конкурсних Заявок за умови надходження письмового запиту Учасника </w:t>
      </w:r>
      <w:r w:rsidRPr="004E1204">
        <w:rPr>
          <w:rFonts w:ascii="Arial" w:hAnsi="Arial" w:cs="Arial"/>
          <w:iCs/>
          <w:color w:val="161515"/>
          <w:lang w:val="uk-UA"/>
        </w:rPr>
        <w:t>конкурсу</w:t>
      </w:r>
      <w:r w:rsidRPr="004E1204">
        <w:rPr>
          <w:rFonts w:ascii="Arial" w:hAnsi="Arial" w:cs="Arial"/>
          <w:lang w:val="uk-UA"/>
        </w:rPr>
        <w:t>.</w:t>
      </w:r>
    </w:p>
    <w:p w14:paraId="2BB42841" w14:textId="77777777" w:rsidR="00863984" w:rsidRPr="004E1204" w:rsidRDefault="00863984">
      <w:pPr>
        <w:rPr>
          <w:rFonts w:ascii="Arial" w:hAnsi="Arial" w:cs="Arial"/>
          <w:b/>
          <w:bCs/>
          <w:kern w:val="32"/>
          <w:lang w:val="uk-UA"/>
        </w:rPr>
      </w:pPr>
      <w:r w:rsidRPr="004E1204">
        <w:rPr>
          <w:rFonts w:ascii="Arial" w:hAnsi="Arial" w:cs="Arial"/>
          <w:b/>
          <w:bCs/>
          <w:kern w:val="32"/>
          <w:lang w:val="uk-UA"/>
        </w:rPr>
        <w:br w:type="page"/>
      </w:r>
    </w:p>
    <w:p w14:paraId="33E50573" w14:textId="57019D55" w:rsidR="00A70051" w:rsidRPr="00A70051" w:rsidRDefault="00CF501E" w:rsidP="00A70051">
      <w:pPr>
        <w:jc w:val="center"/>
        <w:rPr>
          <w:rFonts w:cstheme="minorHAnsi"/>
          <w:b/>
          <w:bCs/>
          <w:kern w:val="32"/>
          <w:lang w:val="uk-UA"/>
        </w:rPr>
      </w:pPr>
      <w:r w:rsidRPr="004E1204">
        <w:rPr>
          <w:rFonts w:cstheme="minorHAnsi"/>
          <w:b/>
          <w:bCs/>
          <w:kern w:val="32"/>
          <w:lang w:val="uk-UA"/>
        </w:rPr>
        <w:t xml:space="preserve">Додаток №1 до специфікації </w:t>
      </w:r>
      <w:r w:rsidR="00A70051" w:rsidRPr="00A70051">
        <w:rPr>
          <w:rFonts w:cstheme="minorHAnsi"/>
          <w:b/>
          <w:bCs/>
          <w:kern w:val="32"/>
          <w:lang w:val="uk-UA"/>
        </w:rPr>
        <w:t>на закупівлю послуг з добровільного страхування (КАСКО)</w:t>
      </w:r>
      <w:r w:rsidR="00A70051">
        <w:rPr>
          <w:rFonts w:cstheme="minorHAnsi"/>
          <w:b/>
          <w:bCs/>
          <w:kern w:val="32"/>
          <w:lang w:val="uk-UA"/>
        </w:rPr>
        <w:t xml:space="preserve"> для</w:t>
      </w:r>
      <w:r w:rsidR="00A70051" w:rsidRPr="00A70051">
        <w:rPr>
          <w:rFonts w:cstheme="minorHAnsi"/>
          <w:b/>
          <w:bCs/>
          <w:kern w:val="32"/>
          <w:lang w:val="uk-UA"/>
        </w:rPr>
        <w:t xml:space="preserve"> </w:t>
      </w:r>
    </w:p>
    <w:p w14:paraId="077F83B9" w14:textId="740ED6F4" w:rsidR="00CF501E" w:rsidRPr="004E1204" w:rsidRDefault="00A70051" w:rsidP="00A70051">
      <w:pPr>
        <w:jc w:val="center"/>
        <w:rPr>
          <w:rFonts w:cstheme="minorHAnsi"/>
          <w:b/>
          <w:lang w:val="uk-UA"/>
        </w:rPr>
      </w:pPr>
      <w:r w:rsidRPr="00A70051">
        <w:rPr>
          <w:rFonts w:cstheme="minorHAnsi"/>
          <w:b/>
          <w:bCs/>
          <w:kern w:val="32"/>
          <w:lang w:val="uk-UA"/>
        </w:rPr>
        <w:t>65 наземних транспортних засобів Альянсу</w:t>
      </w:r>
    </w:p>
    <w:p w14:paraId="41ECF406" w14:textId="77777777" w:rsidR="00CF501E" w:rsidRPr="004E1204" w:rsidRDefault="00CF501E" w:rsidP="00CF501E">
      <w:pPr>
        <w:jc w:val="center"/>
        <w:rPr>
          <w:rFonts w:cstheme="minorHAnsi"/>
          <w:b/>
          <w:bCs/>
          <w:kern w:val="32"/>
          <w:lang w:val="uk-UA"/>
        </w:rPr>
      </w:pPr>
      <w:r w:rsidRPr="004E1204">
        <w:rPr>
          <w:rFonts w:cstheme="minorHAnsi"/>
          <w:b/>
          <w:bCs/>
          <w:kern w:val="32"/>
          <w:lang w:val="uk-UA"/>
        </w:rPr>
        <w:t>Загальна інформація</w:t>
      </w:r>
    </w:p>
    <w:p w14:paraId="3A5A5D47" w14:textId="77777777" w:rsidR="00CF501E" w:rsidRPr="00DB67B8" w:rsidRDefault="00CF501E" w:rsidP="00CF501E">
      <w:pPr>
        <w:jc w:val="both"/>
        <w:rPr>
          <w:rFonts w:cstheme="minorHAnsi"/>
          <w:b/>
          <w:bCs/>
          <w:kern w:val="32"/>
          <w:sz w:val="20"/>
          <w:szCs w:val="20"/>
          <w:lang w:val="uk-UA"/>
        </w:rPr>
      </w:pPr>
      <w:r w:rsidRPr="00DB67B8">
        <w:rPr>
          <w:rFonts w:cstheme="minorHAnsi"/>
          <w:bCs/>
          <w:kern w:val="32"/>
          <w:sz w:val="20"/>
          <w:szCs w:val="20"/>
          <w:lang w:val="uk-UA"/>
        </w:rPr>
        <w:t>Будь ласка, заповніть нижченаведену таблицю.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7541"/>
        <w:gridCol w:w="4536"/>
      </w:tblGrid>
      <w:tr w:rsidR="00CF501E" w:rsidRPr="00DB67B8" w14:paraId="48F24292" w14:textId="77777777" w:rsidTr="00890E2A">
        <w:tc>
          <w:tcPr>
            <w:tcW w:w="534" w:type="dxa"/>
            <w:shd w:val="clear" w:color="auto" w:fill="auto"/>
            <w:vAlign w:val="center"/>
          </w:tcPr>
          <w:p w14:paraId="37B93121" w14:textId="77777777" w:rsidR="00CF501E" w:rsidRPr="00F962F0" w:rsidRDefault="00CF501E" w:rsidP="00890E2A">
            <w:pPr>
              <w:jc w:val="center"/>
              <w:rPr>
                <w:rFonts w:cstheme="minorHAnsi"/>
                <w:sz w:val="18"/>
                <w:szCs w:val="18"/>
                <w:lang w:val="uk-UA"/>
              </w:rPr>
            </w:pPr>
            <w:r w:rsidRPr="00F962F0">
              <w:rPr>
                <w:rFonts w:cstheme="minorHAnsi"/>
                <w:sz w:val="18"/>
                <w:szCs w:val="18"/>
                <w:lang w:val="uk-UA"/>
              </w:rPr>
              <w:t>1.</w:t>
            </w:r>
          </w:p>
        </w:tc>
        <w:tc>
          <w:tcPr>
            <w:tcW w:w="7541" w:type="dxa"/>
            <w:shd w:val="clear" w:color="auto" w:fill="auto"/>
          </w:tcPr>
          <w:p w14:paraId="569E8BA4" w14:textId="77777777" w:rsidR="00CF501E" w:rsidRPr="00F962F0" w:rsidRDefault="00CF501E" w:rsidP="00890E2A">
            <w:pPr>
              <w:rPr>
                <w:rFonts w:cstheme="minorHAnsi"/>
                <w:sz w:val="18"/>
                <w:szCs w:val="18"/>
                <w:lang w:val="uk-UA"/>
              </w:rPr>
            </w:pPr>
            <w:r w:rsidRPr="00F962F0">
              <w:rPr>
                <w:rFonts w:cstheme="minorHAnsi"/>
                <w:sz w:val="18"/>
                <w:szCs w:val="18"/>
                <w:lang w:val="uk-UA"/>
              </w:rPr>
              <w:t>Повна назва компанії</w:t>
            </w:r>
          </w:p>
        </w:tc>
        <w:tc>
          <w:tcPr>
            <w:tcW w:w="4536" w:type="dxa"/>
            <w:shd w:val="clear" w:color="auto" w:fill="auto"/>
          </w:tcPr>
          <w:p w14:paraId="1B5FE574" w14:textId="77777777" w:rsidR="00CF501E" w:rsidRPr="00F962F0" w:rsidRDefault="00CF501E" w:rsidP="00890E2A">
            <w:pPr>
              <w:rPr>
                <w:rFonts w:cstheme="minorHAnsi"/>
                <w:sz w:val="18"/>
                <w:szCs w:val="18"/>
                <w:lang w:val="uk-UA"/>
              </w:rPr>
            </w:pPr>
          </w:p>
        </w:tc>
      </w:tr>
      <w:tr w:rsidR="00CF501E" w:rsidRPr="00DB67B8" w14:paraId="355C19EA" w14:textId="77777777" w:rsidTr="00890E2A">
        <w:tc>
          <w:tcPr>
            <w:tcW w:w="534" w:type="dxa"/>
            <w:shd w:val="clear" w:color="auto" w:fill="auto"/>
            <w:vAlign w:val="center"/>
          </w:tcPr>
          <w:p w14:paraId="10F0B40F" w14:textId="77777777" w:rsidR="00CF501E" w:rsidRPr="00F962F0" w:rsidRDefault="00CF501E" w:rsidP="00890E2A">
            <w:pPr>
              <w:jc w:val="center"/>
              <w:rPr>
                <w:rFonts w:cstheme="minorHAnsi"/>
                <w:sz w:val="18"/>
                <w:szCs w:val="18"/>
                <w:lang w:val="uk-UA"/>
              </w:rPr>
            </w:pPr>
            <w:r w:rsidRPr="00F962F0">
              <w:rPr>
                <w:rFonts w:cstheme="minorHAnsi"/>
                <w:sz w:val="18"/>
                <w:szCs w:val="18"/>
                <w:lang w:val="uk-UA"/>
              </w:rPr>
              <w:t>2.</w:t>
            </w:r>
          </w:p>
        </w:tc>
        <w:tc>
          <w:tcPr>
            <w:tcW w:w="7541" w:type="dxa"/>
            <w:shd w:val="clear" w:color="auto" w:fill="auto"/>
          </w:tcPr>
          <w:p w14:paraId="7D384ED4" w14:textId="77777777" w:rsidR="00CF501E" w:rsidRPr="00F962F0" w:rsidRDefault="00CF501E" w:rsidP="00890E2A">
            <w:pPr>
              <w:rPr>
                <w:rFonts w:cstheme="minorHAnsi"/>
                <w:sz w:val="18"/>
                <w:szCs w:val="18"/>
                <w:lang w:val="uk-UA"/>
              </w:rPr>
            </w:pPr>
            <w:r w:rsidRPr="00F962F0">
              <w:rPr>
                <w:rFonts w:cstheme="minorHAnsi"/>
                <w:sz w:val="18"/>
                <w:szCs w:val="18"/>
                <w:lang w:val="uk-UA"/>
              </w:rPr>
              <w:t>Місцезнаходження  страховика</w:t>
            </w:r>
          </w:p>
        </w:tc>
        <w:tc>
          <w:tcPr>
            <w:tcW w:w="4536" w:type="dxa"/>
            <w:shd w:val="clear" w:color="auto" w:fill="auto"/>
          </w:tcPr>
          <w:p w14:paraId="743521BC" w14:textId="77777777" w:rsidR="00CF501E" w:rsidRPr="00F962F0" w:rsidRDefault="00CF501E" w:rsidP="00890E2A">
            <w:pPr>
              <w:rPr>
                <w:rFonts w:cstheme="minorHAnsi"/>
                <w:sz w:val="18"/>
                <w:szCs w:val="18"/>
                <w:lang w:val="uk-UA"/>
              </w:rPr>
            </w:pPr>
          </w:p>
        </w:tc>
      </w:tr>
      <w:tr w:rsidR="00CF501E" w:rsidRPr="00DB67B8" w14:paraId="55E203A6" w14:textId="77777777" w:rsidTr="00890E2A">
        <w:tc>
          <w:tcPr>
            <w:tcW w:w="534" w:type="dxa"/>
            <w:shd w:val="clear" w:color="auto" w:fill="auto"/>
            <w:vAlign w:val="center"/>
          </w:tcPr>
          <w:p w14:paraId="295B0026" w14:textId="77777777" w:rsidR="00CF501E" w:rsidRPr="00F962F0" w:rsidRDefault="00CF501E" w:rsidP="00890E2A">
            <w:pPr>
              <w:jc w:val="center"/>
              <w:rPr>
                <w:rFonts w:cstheme="minorHAnsi"/>
                <w:sz w:val="18"/>
                <w:szCs w:val="18"/>
                <w:lang w:val="uk-UA"/>
              </w:rPr>
            </w:pPr>
            <w:r w:rsidRPr="00F962F0">
              <w:rPr>
                <w:rFonts w:cstheme="minorHAnsi"/>
                <w:sz w:val="18"/>
                <w:szCs w:val="18"/>
                <w:lang w:val="uk-UA"/>
              </w:rPr>
              <w:t>3.</w:t>
            </w:r>
          </w:p>
        </w:tc>
        <w:tc>
          <w:tcPr>
            <w:tcW w:w="7541" w:type="dxa"/>
            <w:shd w:val="clear" w:color="auto" w:fill="auto"/>
          </w:tcPr>
          <w:p w14:paraId="232178FD" w14:textId="77777777" w:rsidR="00CF501E" w:rsidRPr="00F962F0" w:rsidRDefault="00CF501E" w:rsidP="00890E2A">
            <w:pPr>
              <w:rPr>
                <w:rFonts w:cstheme="minorHAnsi"/>
                <w:sz w:val="18"/>
                <w:szCs w:val="18"/>
                <w:lang w:val="uk-UA"/>
              </w:rPr>
            </w:pPr>
            <w:r w:rsidRPr="00F962F0">
              <w:rPr>
                <w:rFonts w:cstheme="minorHAnsi"/>
                <w:sz w:val="18"/>
                <w:szCs w:val="18"/>
                <w:lang w:val="uk-UA"/>
              </w:rPr>
              <w:t>Керівник страховика: посада, ім’я</w:t>
            </w:r>
          </w:p>
        </w:tc>
        <w:tc>
          <w:tcPr>
            <w:tcW w:w="4536" w:type="dxa"/>
            <w:shd w:val="clear" w:color="auto" w:fill="auto"/>
          </w:tcPr>
          <w:p w14:paraId="562B4AD0" w14:textId="77777777" w:rsidR="00CF501E" w:rsidRPr="00F962F0" w:rsidRDefault="00CF501E" w:rsidP="00890E2A">
            <w:pPr>
              <w:rPr>
                <w:rFonts w:cstheme="minorHAnsi"/>
                <w:sz w:val="18"/>
                <w:szCs w:val="18"/>
                <w:lang w:val="uk-UA"/>
              </w:rPr>
            </w:pPr>
          </w:p>
        </w:tc>
      </w:tr>
      <w:tr w:rsidR="00CF501E" w:rsidRPr="009375E7" w14:paraId="2D19D4E7" w14:textId="77777777" w:rsidTr="00890E2A">
        <w:tc>
          <w:tcPr>
            <w:tcW w:w="534" w:type="dxa"/>
            <w:shd w:val="clear" w:color="auto" w:fill="auto"/>
            <w:vAlign w:val="center"/>
          </w:tcPr>
          <w:p w14:paraId="5AB2DB55" w14:textId="77777777" w:rsidR="00CF501E" w:rsidRPr="00F962F0" w:rsidRDefault="00CF501E" w:rsidP="00890E2A">
            <w:pPr>
              <w:jc w:val="center"/>
              <w:rPr>
                <w:rFonts w:cstheme="minorHAnsi"/>
                <w:sz w:val="18"/>
                <w:szCs w:val="18"/>
                <w:lang w:val="uk-UA"/>
              </w:rPr>
            </w:pPr>
            <w:r w:rsidRPr="00F962F0">
              <w:rPr>
                <w:rFonts w:cstheme="minorHAnsi"/>
                <w:sz w:val="18"/>
                <w:szCs w:val="18"/>
                <w:lang w:val="uk-UA"/>
              </w:rPr>
              <w:t>4.</w:t>
            </w:r>
          </w:p>
        </w:tc>
        <w:tc>
          <w:tcPr>
            <w:tcW w:w="7541" w:type="dxa"/>
            <w:shd w:val="clear" w:color="auto" w:fill="auto"/>
          </w:tcPr>
          <w:p w14:paraId="1A953887" w14:textId="77777777" w:rsidR="00CF501E" w:rsidRPr="00F962F0" w:rsidRDefault="00CF501E" w:rsidP="00890E2A">
            <w:pPr>
              <w:rPr>
                <w:rFonts w:cstheme="minorHAnsi"/>
                <w:sz w:val="18"/>
                <w:szCs w:val="18"/>
                <w:lang w:val="uk-UA"/>
              </w:rPr>
            </w:pPr>
            <w:r w:rsidRPr="00F962F0">
              <w:rPr>
                <w:rFonts w:cstheme="minorHAnsi"/>
                <w:sz w:val="18"/>
                <w:szCs w:val="18"/>
                <w:lang w:val="uk-UA"/>
              </w:rPr>
              <w:t>Контактний номер телефону керівника страховика</w:t>
            </w:r>
          </w:p>
        </w:tc>
        <w:tc>
          <w:tcPr>
            <w:tcW w:w="4536" w:type="dxa"/>
            <w:shd w:val="clear" w:color="auto" w:fill="auto"/>
          </w:tcPr>
          <w:p w14:paraId="69A6550D" w14:textId="77777777" w:rsidR="00CF501E" w:rsidRPr="00F962F0" w:rsidRDefault="00CF501E" w:rsidP="00890E2A">
            <w:pPr>
              <w:rPr>
                <w:rFonts w:cstheme="minorHAnsi"/>
                <w:sz w:val="18"/>
                <w:szCs w:val="18"/>
                <w:lang w:val="uk-UA"/>
              </w:rPr>
            </w:pPr>
          </w:p>
        </w:tc>
      </w:tr>
      <w:tr w:rsidR="00CF501E" w:rsidRPr="009375E7" w14:paraId="58F99DFB" w14:textId="77777777" w:rsidTr="00890E2A">
        <w:tc>
          <w:tcPr>
            <w:tcW w:w="534" w:type="dxa"/>
            <w:shd w:val="clear" w:color="auto" w:fill="auto"/>
            <w:vAlign w:val="center"/>
          </w:tcPr>
          <w:p w14:paraId="53095B16" w14:textId="77777777" w:rsidR="00CF501E" w:rsidRPr="00F962F0" w:rsidRDefault="00CF501E" w:rsidP="00890E2A">
            <w:pPr>
              <w:jc w:val="center"/>
              <w:rPr>
                <w:rFonts w:cstheme="minorHAnsi"/>
                <w:sz w:val="18"/>
                <w:szCs w:val="18"/>
                <w:lang w:val="uk-UA"/>
              </w:rPr>
            </w:pPr>
            <w:r w:rsidRPr="00F962F0">
              <w:rPr>
                <w:rFonts w:cstheme="minorHAnsi"/>
                <w:sz w:val="18"/>
                <w:szCs w:val="18"/>
                <w:lang w:val="uk-UA"/>
              </w:rPr>
              <w:t>5.</w:t>
            </w:r>
          </w:p>
        </w:tc>
        <w:tc>
          <w:tcPr>
            <w:tcW w:w="7541" w:type="dxa"/>
            <w:shd w:val="clear" w:color="auto" w:fill="auto"/>
          </w:tcPr>
          <w:p w14:paraId="28F84B89" w14:textId="77777777" w:rsidR="00CF501E" w:rsidRPr="00F962F0" w:rsidRDefault="00CF501E" w:rsidP="00890E2A">
            <w:pPr>
              <w:rPr>
                <w:rFonts w:cstheme="minorHAnsi"/>
                <w:sz w:val="18"/>
                <w:szCs w:val="18"/>
                <w:lang w:val="uk-UA"/>
              </w:rPr>
            </w:pPr>
            <w:r w:rsidRPr="00F962F0">
              <w:rPr>
                <w:rFonts w:cstheme="minorHAnsi"/>
                <w:sz w:val="18"/>
                <w:szCs w:val="18"/>
                <w:lang w:val="uk-UA"/>
              </w:rPr>
              <w:t>Контактна особа по цій конкурсній пропозиції</w:t>
            </w:r>
          </w:p>
        </w:tc>
        <w:tc>
          <w:tcPr>
            <w:tcW w:w="4536" w:type="dxa"/>
            <w:shd w:val="clear" w:color="auto" w:fill="auto"/>
          </w:tcPr>
          <w:p w14:paraId="587699DD" w14:textId="77777777" w:rsidR="00CF501E" w:rsidRPr="00F962F0" w:rsidRDefault="00CF501E" w:rsidP="00890E2A">
            <w:pPr>
              <w:rPr>
                <w:rFonts w:cstheme="minorHAnsi"/>
                <w:sz w:val="18"/>
                <w:szCs w:val="18"/>
                <w:lang w:val="uk-UA"/>
              </w:rPr>
            </w:pPr>
          </w:p>
        </w:tc>
      </w:tr>
      <w:tr w:rsidR="00CF501E" w:rsidRPr="00DB67B8" w14:paraId="333B6F97" w14:textId="77777777" w:rsidTr="00890E2A">
        <w:tc>
          <w:tcPr>
            <w:tcW w:w="534" w:type="dxa"/>
            <w:shd w:val="clear" w:color="auto" w:fill="auto"/>
            <w:vAlign w:val="center"/>
          </w:tcPr>
          <w:p w14:paraId="7B2E9932" w14:textId="77777777" w:rsidR="00CF501E" w:rsidRPr="00F962F0" w:rsidRDefault="00CF501E" w:rsidP="00890E2A">
            <w:pPr>
              <w:jc w:val="center"/>
              <w:rPr>
                <w:rFonts w:cstheme="minorHAnsi"/>
                <w:sz w:val="18"/>
                <w:szCs w:val="18"/>
                <w:lang w:val="uk-UA"/>
              </w:rPr>
            </w:pPr>
            <w:r w:rsidRPr="00F962F0">
              <w:rPr>
                <w:rFonts w:cstheme="minorHAnsi"/>
                <w:sz w:val="18"/>
                <w:szCs w:val="18"/>
                <w:lang w:val="uk-UA"/>
              </w:rPr>
              <w:t>6.</w:t>
            </w:r>
          </w:p>
        </w:tc>
        <w:tc>
          <w:tcPr>
            <w:tcW w:w="7541" w:type="dxa"/>
            <w:shd w:val="clear" w:color="auto" w:fill="auto"/>
          </w:tcPr>
          <w:p w14:paraId="45B80C66" w14:textId="77777777" w:rsidR="00CF501E" w:rsidRPr="00F962F0" w:rsidRDefault="00CF501E" w:rsidP="00890E2A">
            <w:pPr>
              <w:rPr>
                <w:rFonts w:cstheme="minorHAnsi"/>
                <w:sz w:val="18"/>
                <w:szCs w:val="18"/>
                <w:lang w:val="uk-UA"/>
              </w:rPr>
            </w:pPr>
            <w:r w:rsidRPr="00F962F0">
              <w:rPr>
                <w:rFonts w:cstheme="minorHAnsi"/>
                <w:sz w:val="18"/>
                <w:szCs w:val="18"/>
                <w:lang w:val="uk-UA"/>
              </w:rPr>
              <w:t>Номер телефону контактної особи</w:t>
            </w:r>
          </w:p>
        </w:tc>
        <w:tc>
          <w:tcPr>
            <w:tcW w:w="4536" w:type="dxa"/>
            <w:shd w:val="clear" w:color="auto" w:fill="auto"/>
          </w:tcPr>
          <w:p w14:paraId="40C07AFF" w14:textId="77777777" w:rsidR="00CF501E" w:rsidRPr="00F962F0" w:rsidRDefault="00CF501E" w:rsidP="00890E2A">
            <w:pPr>
              <w:rPr>
                <w:rFonts w:cstheme="minorHAnsi"/>
                <w:sz w:val="18"/>
                <w:szCs w:val="18"/>
                <w:lang w:val="uk-UA"/>
              </w:rPr>
            </w:pPr>
          </w:p>
        </w:tc>
      </w:tr>
      <w:tr w:rsidR="00CF501E" w:rsidRPr="009375E7" w14:paraId="5CA203DF" w14:textId="77777777" w:rsidTr="00890E2A">
        <w:tc>
          <w:tcPr>
            <w:tcW w:w="534" w:type="dxa"/>
            <w:shd w:val="clear" w:color="auto" w:fill="auto"/>
            <w:vAlign w:val="center"/>
          </w:tcPr>
          <w:p w14:paraId="0A34BD5D" w14:textId="77777777" w:rsidR="00CF501E" w:rsidRPr="00F962F0" w:rsidRDefault="00CF501E" w:rsidP="00890E2A">
            <w:pPr>
              <w:jc w:val="center"/>
              <w:rPr>
                <w:rFonts w:cstheme="minorHAnsi"/>
                <w:sz w:val="18"/>
                <w:szCs w:val="18"/>
                <w:lang w:val="uk-UA"/>
              </w:rPr>
            </w:pPr>
            <w:r w:rsidRPr="00F962F0">
              <w:rPr>
                <w:rFonts w:cstheme="minorHAnsi"/>
                <w:sz w:val="18"/>
                <w:szCs w:val="18"/>
                <w:lang w:val="uk-UA"/>
              </w:rPr>
              <w:t>7.</w:t>
            </w:r>
          </w:p>
        </w:tc>
        <w:tc>
          <w:tcPr>
            <w:tcW w:w="7541" w:type="dxa"/>
            <w:shd w:val="clear" w:color="auto" w:fill="auto"/>
          </w:tcPr>
          <w:p w14:paraId="24515388" w14:textId="77777777" w:rsidR="00CF501E" w:rsidRPr="00F962F0" w:rsidRDefault="00CF501E" w:rsidP="00890E2A">
            <w:pPr>
              <w:rPr>
                <w:rFonts w:cstheme="minorHAnsi"/>
                <w:sz w:val="18"/>
                <w:szCs w:val="18"/>
                <w:lang w:val="uk-UA"/>
              </w:rPr>
            </w:pPr>
            <w:r w:rsidRPr="00F962F0">
              <w:rPr>
                <w:rFonts w:cstheme="minorHAnsi"/>
                <w:sz w:val="18"/>
                <w:szCs w:val="18"/>
                <w:lang w:val="uk-UA"/>
              </w:rPr>
              <w:t>Адреса електронної пошти контактної особи</w:t>
            </w:r>
          </w:p>
        </w:tc>
        <w:tc>
          <w:tcPr>
            <w:tcW w:w="4536" w:type="dxa"/>
            <w:shd w:val="clear" w:color="auto" w:fill="auto"/>
          </w:tcPr>
          <w:p w14:paraId="5EFE4B77" w14:textId="77777777" w:rsidR="00CF501E" w:rsidRPr="00F962F0" w:rsidRDefault="00CF501E" w:rsidP="00890E2A">
            <w:pPr>
              <w:rPr>
                <w:rFonts w:cstheme="minorHAnsi"/>
                <w:sz w:val="18"/>
                <w:szCs w:val="18"/>
                <w:lang w:val="uk-UA"/>
              </w:rPr>
            </w:pPr>
          </w:p>
        </w:tc>
      </w:tr>
      <w:tr w:rsidR="00CF501E" w:rsidRPr="00DB67B8" w14:paraId="6B65B9D8" w14:textId="77777777" w:rsidTr="00890E2A">
        <w:tc>
          <w:tcPr>
            <w:tcW w:w="534" w:type="dxa"/>
            <w:shd w:val="clear" w:color="auto" w:fill="auto"/>
            <w:vAlign w:val="center"/>
          </w:tcPr>
          <w:p w14:paraId="4E7B7494" w14:textId="77777777" w:rsidR="00CF501E" w:rsidRPr="00F962F0" w:rsidRDefault="00CF501E" w:rsidP="00890E2A">
            <w:pPr>
              <w:jc w:val="center"/>
              <w:rPr>
                <w:rFonts w:cstheme="minorHAnsi"/>
                <w:sz w:val="18"/>
                <w:szCs w:val="18"/>
                <w:lang w:val="uk-UA"/>
              </w:rPr>
            </w:pPr>
            <w:r w:rsidRPr="00F962F0">
              <w:rPr>
                <w:rFonts w:cstheme="minorHAnsi"/>
                <w:sz w:val="18"/>
                <w:szCs w:val="18"/>
                <w:lang w:val="uk-UA"/>
              </w:rPr>
              <w:t>8.</w:t>
            </w:r>
          </w:p>
        </w:tc>
        <w:tc>
          <w:tcPr>
            <w:tcW w:w="7541" w:type="dxa"/>
            <w:shd w:val="clear" w:color="auto" w:fill="auto"/>
          </w:tcPr>
          <w:p w14:paraId="71342130" w14:textId="77777777" w:rsidR="00CF501E" w:rsidRPr="00F962F0" w:rsidRDefault="00CF501E" w:rsidP="00890E2A">
            <w:pPr>
              <w:rPr>
                <w:rFonts w:cstheme="minorHAnsi"/>
                <w:sz w:val="18"/>
                <w:szCs w:val="18"/>
                <w:lang w:val="uk-UA"/>
              </w:rPr>
            </w:pPr>
            <w:r w:rsidRPr="00F962F0">
              <w:rPr>
                <w:rFonts w:cstheme="minorHAnsi"/>
                <w:sz w:val="18"/>
                <w:szCs w:val="18"/>
                <w:lang w:val="uk-UA"/>
              </w:rPr>
              <w:t>Сторінка страховика в Internet</w:t>
            </w:r>
          </w:p>
        </w:tc>
        <w:tc>
          <w:tcPr>
            <w:tcW w:w="4536" w:type="dxa"/>
            <w:shd w:val="clear" w:color="auto" w:fill="auto"/>
          </w:tcPr>
          <w:p w14:paraId="77EA1CF4" w14:textId="77777777" w:rsidR="00CF501E" w:rsidRPr="00F962F0" w:rsidRDefault="00CF501E" w:rsidP="00890E2A">
            <w:pPr>
              <w:rPr>
                <w:rFonts w:cstheme="minorHAnsi"/>
                <w:sz w:val="18"/>
                <w:szCs w:val="18"/>
                <w:lang w:val="uk-UA"/>
              </w:rPr>
            </w:pPr>
          </w:p>
        </w:tc>
      </w:tr>
      <w:tr w:rsidR="00CF501E" w:rsidRPr="009375E7" w14:paraId="6CCF765F" w14:textId="77777777" w:rsidTr="00890E2A">
        <w:tc>
          <w:tcPr>
            <w:tcW w:w="534" w:type="dxa"/>
            <w:shd w:val="clear" w:color="auto" w:fill="auto"/>
            <w:vAlign w:val="center"/>
          </w:tcPr>
          <w:p w14:paraId="38978164" w14:textId="77777777" w:rsidR="00CF501E" w:rsidRPr="00F962F0" w:rsidRDefault="00CF501E" w:rsidP="00890E2A">
            <w:pPr>
              <w:jc w:val="center"/>
              <w:rPr>
                <w:rFonts w:cstheme="minorHAnsi"/>
                <w:sz w:val="18"/>
                <w:szCs w:val="18"/>
                <w:lang w:val="uk-UA"/>
              </w:rPr>
            </w:pPr>
            <w:r w:rsidRPr="00F962F0">
              <w:rPr>
                <w:rFonts w:cstheme="minorHAnsi"/>
                <w:sz w:val="18"/>
                <w:szCs w:val="18"/>
                <w:lang w:val="uk-UA"/>
              </w:rPr>
              <w:t>9.</w:t>
            </w:r>
          </w:p>
        </w:tc>
        <w:tc>
          <w:tcPr>
            <w:tcW w:w="7541" w:type="dxa"/>
            <w:shd w:val="clear" w:color="auto" w:fill="auto"/>
          </w:tcPr>
          <w:p w14:paraId="274B9ECA" w14:textId="77777777" w:rsidR="00CF501E" w:rsidRPr="00F962F0" w:rsidRDefault="00CF501E" w:rsidP="00890E2A">
            <w:pPr>
              <w:rPr>
                <w:rFonts w:cstheme="minorHAnsi"/>
                <w:sz w:val="18"/>
                <w:szCs w:val="18"/>
                <w:lang w:val="uk-UA"/>
              </w:rPr>
            </w:pPr>
            <w:r w:rsidRPr="00F962F0">
              <w:rPr>
                <w:rFonts w:cstheme="minorHAnsi"/>
                <w:sz w:val="18"/>
                <w:szCs w:val="18"/>
                <w:lang w:val="uk-UA"/>
              </w:rPr>
              <w:t>Кількість філій та представництв в Україні та їх розташування</w:t>
            </w:r>
          </w:p>
        </w:tc>
        <w:tc>
          <w:tcPr>
            <w:tcW w:w="4536" w:type="dxa"/>
            <w:shd w:val="clear" w:color="auto" w:fill="auto"/>
          </w:tcPr>
          <w:p w14:paraId="1B176D79" w14:textId="77777777" w:rsidR="00CF501E" w:rsidRPr="00F962F0" w:rsidRDefault="00CF501E" w:rsidP="00890E2A">
            <w:pPr>
              <w:rPr>
                <w:rFonts w:cstheme="minorHAnsi"/>
                <w:sz w:val="18"/>
                <w:szCs w:val="18"/>
                <w:lang w:val="uk-UA"/>
              </w:rPr>
            </w:pPr>
          </w:p>
        </w:tc>
      </w:tr>
      <w:tr w:rsidR="00CF501E" w:rsidRPr="00DB67B8" w14:paraId="17182D4E" w14:textId="77777777" w:rsidTr="006F65DC">
        <w:trPr>
          <w:trHeight w:val="443"/>
        </w:trPr>
        <w:tc>
          <w:tcPr>
            <w:tcW w:w="534" w:type="dxa"/>
            <w:shd w:val="clear" w:color="auto" w:fill="auto"/>
            <w:vAlign w:val="center"/>
          </w:tcPr>
          <w:p w14:paraId="6DFD1C49" w14:textId="77777777" w:rsidR="00CF501E" w:rsidRPr="00F962F0" w:rsidRDefault="00CF501E" w:rsidP="00890E2A">
            <w:pPr>
              <w:jc w:val="center"/>
              <w:rPr>
                <w:rFonts w:cstheme="minorHAnsi"/>
                <w:sz w:val="18"/>
                <w:szCs w:val="18"/>
                <w:lang w:val="uk-UA"/>
              </w:rPr>
            </w:pPr>
            <w:r w:rsidRPr="00F962F0">
              <w:rPr>
                <w:rFonts w:cstheme="minorHAnsi"/>
                <w:sz w:val="18"/>
                <w:szCs w:val="18"/>
                <w:lang w:val="uk-UA"/>
              </w:rPr>
              <w:t>10</w:t>
            </w:r>
          </w:p>
        </w:tc>
        <w:tc>
          <w:tcPr>
            <w:tcW w:w="7541" w:type="dxa"/>
            <w:shd w:val="clear" w:color="auto" w:fill="auto"/>
          </w:tcPr>
          <w:p w14:paraId="22330D70" w14:textId="77777777" w:rsidR="00CF501E" w:rsidRPr="00F962F0" w:rsidRDefault="00CF501E" w:rsidP="00890E2A">
            <w:pPr>
              <w:rPr>
                <w:rFonts w:cstheme="minorHAnsi"/>
                <w:sz w:val="18"/>
                <w:szCs w:val="18"/>
                <w:lang w:val="uk-UA"/>
              </w:rPr>
            </w:pPr>
            <w:r w:rsidRPr="00F962F0">
              <w:rPr>
                <w:rFonts w:cstheme="minorHAnsi"/>
                <w:sz w:val="18"/>
                <w:szCs w:val="18"/>
                <w:lang w:val="uk-UA"/>
              </w:rPr>
              <w:t xml:space="preserve">Досвід роботи </w:t>
            </w:r>
          </w:p>
        </w:tc>
        <w:tc>
          <w:tcPr>
            <w:tcW w:w="4536" w:type="dxa"/>
            <w:shd w:val="clear" w:color="auto" w:fill="auto"/>
          </w:tcPr>
          <w:p w14:paraId="1B975157" w14:textId="77777777" w:rsidR="00CF501E" w:rsidRPr="00F962F0" w:rsidRDefault="00CF501E" w:rsidP="00890E2A">
            <w:pPr>
              <w:jc w:val="center"/>
              <w:rPr>
                <w:rFonts w:cstheme="minorHAnsi"/>
                <w:sz w:val="18"/>
                <w:szCs w:val="18"/>
                <w:lang w:val="uk-UA"/>
              </w:rPr>
            </w:pPr>
            <w:r w:rsidRPr="00F962F0">
              <w:rPr>
                <w:rFonts w:cstheme="minorHAnsi"/>
                <w:sz w:val="18"/>
                <w:szCs w:val="18"/>
                <w:lang w:val="uk-UA"/>
              </w:rPr>
              <w:t>___________ років</w:t>
            </w:r>
          </w:p>
        </w:tc>
      </w:tr>
      <w:tr w:rsidR="00CF501E" w:rsidRPr="00DB67B8" w14:paraId="1615936D" w14:textId="77777777" w:rsidTr="00890E2A">
        <w:tc>
          <w:tcPr>
            <w:tcW w:w="534" w:type="dxa"/>
            <w:shd w:val="clear" w:color="auto" w:fill="auto"/>
            <w:vAlign w:val="center"/>
          </w:tcPr>
          <w:p w14:paraId="158ED3BE" w14:textId="77777777" w:rsidR="00CF501E" w:rsidRPr="00F962F0" w:rsidRDefault="00CF501E" w:rsidP="00890E2A">
            <w:pPr>
              <w:jc w:val="center"/>
              <w:rPr>
                <w:rFonts w:cstheme="minorHAnsi"/>
                <w:sz w:val="18"/>
                <w:szCs w:val="18"/>
                <w:lang w:val="uk-UA"/>
              </w:rPr>
            </w:pPr>
            <w:r w:rsidRPr="00F962F0">
              <w:rPr>
                <w:rFonts w:cstheme="minorHAnsi"/>
                <w:sz w:val="18"/>
                <w:szCs w:val="18"/>
                <w:lang w:val="uk-UA"/>
              </w:rPr>
              <w:t>11</w:t>
            </w:r>
          </w:p>
        </w:tc>
        <w:tc>
          <w:tcPr>
            <w:tcW w:w="7541" w:type="dxa"/>
            <w:shd w:val="clear" w:color="auto" w:fill="auto"/>
          </w:tcPr>
          <w:p w14:paraId="235DE1AA" w14:textId="77777777" w:rsidR="00CF501E" w:rsidRPr="00F962F0" w:rsidRDefault="00CF501E" w:rsidP="00890E2A">
            <w:pPr>
              <w:spacing w:after="0" w:line="240" w:lineRule="auto"/>
              <w:jc w:val="both"/>
              <w:rPr>
                <w:rFonts w:cstheme="minorHAnsi"/>
                <w:sz w:val="18"/>
                <w:szCs w:val="18"/>
                <w:lang w:val="uk-UA"/>
              </w:rPr>
            </w:pPr>
            <w:r w:rsidRPr="00F962F0">
              <w:rPr>
                <w:rFonts w:cstheme="minorHAnsi"/>
                <w:sz w:val="18"/>
                <w:szCs w:val="18"/>
                <w:lang w:val="uk-UA"/>
              </w:rPr>
              <w:t>Наявність ліцензії на здійснення відповідного виду страхування.</w:t>
            </w:r>
          </w:p>
        </w:tc>
        <w:tc>
          <w:tcPr>
            <w:tcW w:w="4536" w:type="dxa"/>
            <w:shd w:val="clear" w:color="auto" w:fill="auto"/>
          </w:tcPr>
          <w:p w14:paraId="162149B6" w14:textId="794D71FB" w:rsidR="00CF501E" w:rsidRPr="00F962F0" w:rsidRDefault="00DB67B8" w:rsidP="00DB67B8">
            <w:pPr>
              <w:rPr>
                <w:rFonts w:cstheme="minorHAnsi"/>
                <w:sz w:val="18"/>
                <w:szCs w:val="18"/>
                <w:lang w:val="uk-UA"/>
              </w:rPr>
            </w:pPr>
            <w:r w:rsidRPr="00F962F0">
              <w:rPr>
                <w:rFonts w:cstheme="minorHAnsi"/>
                <w:sz w:val="18"/>
                <w:szCs w:val="18"/>
                <w:lang w:val="uk-UA"/>
              </w:rPr>
              <w:t xml:space="preserve">                                       </w:t>
            </w:r>
            <w:r w:rsidR="00CF501E" w:rsidRPr="00F962F0">
              <w:rPr>
                <w:rFonts w:cstheme="minorHAnsi"/>
                <w:sz w:val="18"/>
                <w:szCs w:val="18"/>
                <w:lang w:val="uk-UA"/>
              </w:rPr>
              <w:t>Так/ні</w:t>
            </w:r>
          </w:p>
        </w:tc>
      </w:tr>
      <w:tr w:rsidR="00CF501E" w:rsidRPr="009375E7" w14:paraId="5F79B15F" w14:textId="77777777" w:rsidTr="00327928">
        <w:trPr>
          <w:trHeight w:val="625"/>
        </w:trPr>
        <w:tc>
          <w:tcPr>
            <w:tcW w:w="534" w:type="dxa"/>
            <w:shd w:val="clear" w:color="auto" w:fill="auto"/>
            <w:vAlign w:val="center"/>
          </w:tcPr>
          <w:p w14:paraId="54C57AF0" w14:textId="77777777" w:rsidR="00CF501E" w:rsidRPr="00F962F0" w:rsidRDefault="00CF501E" w:rsidP="00890E2A">
            <w:pPr>
              <w:jc w:val="center"/>
              <w:rPr>
                <w:rFonts w:cstheme="minorHAnsi"/>
                <w:sz w:val="18"/>
                <w:szCs w:val="18"/>
                <w:lang w:val="uk-UA"/>
              </w:rPr>
            </w:pPr>
            <w:r w:rsidRPr="00F962F0">
              <w:rPr>
                <w:rFonts w:cstheme="minorHAnsi"/>
                <w:sz w:val="18"/>
                <w:szCs w:val="18"/>
                <w:lang w:val="uk-UA"/>
              </w:rPr>
              <w:t xml:space="preserve">12 </w:t>
            </w:r>
          </w:p>
        </w:tc>
        <w:tc>
          <w:tcPr>
            <w:tcW w:w="7541" w:type="dxa"/>
            <w:shd w:val="clear" w:color="auto" w:fill="auto"/>
          </w:tcPr>
          <w:p w14:paraId="2447D6FF" w14:textId="06351740" w:rsidR="00CF501E" w:rsidRPr="00F962F0" w:rsidRDefault="00CF501E" w:rsidP="00327928">
            <w:pPr>
              <w:spacing w:after="0" w:line="240" w:lineRule="auto"/>
              <w:jc w:val="both"/>
              <w:rPr>
                <w:rFonts w:cstheme="minorHAnsi"/>
                <w:sz w:val="18"/>
                <w:szCs w:val="18"/>
                <w:lang w:val="uk-UA"/>
              </w:rPr>
            </w:pPr>
            <w:r w:rsidRPr="00F962F0">
              <w:rPr>
                <w:rFonts w:cstheme="minorHAnsi"/>
                <w:sz w:val="18"/>
                <w:szCs w:val="18"/>
                <w:lang w:val="uk-UA"/>
              </w:rPr>
              <w:t>Співвідношення страхових платежів до страхових премій за 6 місяців станом на  3</w:t>
            </w:r>
            <w:r w:rsidR="00540E1F" w:rsidRPr="00F962F0">
              <w:rPr>
                <w:rFonts w:cstheme="minorHAnsi"/>
                <w:sz w:val="18"/>
                <w:szCs w:val="18"/>
                <w:lang w:val="uk-UA"/>
              </w:rPr>
              <w:t>1 грудня</w:t>
            </w:r>
            <w:r w:rsidR="001F6F46">
              <w:rPr>
                <w:rFonts w:cstheme="minorHAnsi"/>
                <w:sz w:val="18"/>
                <w:szCs w:val="18"/>
                <w:lang w:val="uk-UA"/>
              </w:rPr>
              <w:t xml:space="preserve"> 2024</w:t>
            </w:r>
            <w:r w:rsidRPr="00F962F0">
              <w:rPr>
                <w:rFonts w:cstheme="minorHAnsi"/>
                <w:sz w:val="18"/>
                <w:szCs w:val="18"/>
                <w:lang w:val="uk-UA"/>
              </w:rPr>
              <w:t xml:space="preserve"> року, </w:t>
            </w:r>
            <w:r w:rsidRPr="00F962F0">
              <w:rPr>
                <w:sz w:val="18"/>
                <w:szCs w:val="18"/>
                <w:lang w:val="ru-RU"/>
              </w:rPr>
              <w:t xml:space="preserve"> %</w:t>
            </w:r>
          </w:p>
        </w:tc>
        <w:tc>
          <w:tcPr>
            <w:tcW w:w="4536" w:type="dxa"/>
            <w:shd w:val="clear" w:color="auto" w:fill="auto"/>
          </w:tcPr>
          <w:p w14:paraId="1BA68CF1" w14:textId="77777777" w:rsidR="00CF501E" w:rsidRPr="00F962F0" w:rsidRDefault="00CF501E" w:rsidP="00890E2A">
            <w:pPr>
              <w:jc w:val="center"/>
              <w:rPr>
                <w:rFonts w:cstheme="minorHAnsi"/>
                <w:sz w:val="18"/>
                <w:szCs w:val="18"/>
                <w:lang w:val="uk-UA"/>
              </w:rPr>
            </w:pPr>
          </w:p>
        </w:tc>
      </w:tr>
      <w:tr w:rsidR="002C3E20" w:rsidRPr="009375E7" w14:paraId="207B4FF7" w14:textId="77777777" w:rsidTr="002C3E20">
        <w:trPr>
          <w:trHeight w:val="625"/>
        </w:trPr>
        <w:tc>
          <w:tcPr>
            <w:tcW w:w="534" w:type="dxa"/>
            <w:shd w:val="clear" w:color="auto" w:fill="auto"/>
            <w:vAlign w:val="center"/>
          </w:tcPr>
          <w:p w14:paraId="7A3525B3" w14:textId="587804AA" w:rsidR="002C3E20" w:rsidRPr="00F962F0" w:rsidRDefault="002C3E20" w:rsidP="00890E2A">
            <w:pPr>
              <w:jc w:val="center"/>
              <w:rPr>
                <w:rFonts w:cstheme="minorHAnsi"/>
                <w:sz w:val="18"/>
                <w:szCs w:val="18"/>
                <w:lang w:val="uk-UA"/>
              </w:rPr>
            </w:pPr>
            <w:r w:rsidRPr="00F962F0">
              <w:rPr>
                <w:rFonts w:cstheme="minorHAnsi"/>
                <w:sz w:val="18"/>
                <w:szCs w:val="18"/>
                <w:lang w:val="uk-UA"/>
              </w:rPr>
              <w:t>13</w:t>
            </w:r>
          </w:p>
        </w:tc>
        <w:tc>
          <w:tcPr>
            <w:tcW w:w="7541" w:type="dxa"/>
            <w:shd w:val="clear" w:color="auto" w:fill="auto"/>
            <w:vAlign w:val="center"/>
          </w:tcPr>
          <w:p w14:paraId="63F43EE8" w14:textId="4FA988A4" w:rsidR="002C3E20" w:rsidRPr="00F962F0" w:rsidRDefault="002C3E20" w:rsidP="00327928">
            <w:pPr>
              <w:spacing w:after="0" w:line="240" w:lineRule="auto"/>
              <w:jc w:val="both"/>
              <w:rPr>
                <w:rFonts w:cstheme="minorHAnsi"/>
                <w:sz w:val="18"/>
                <w:szCs w:val="18"/>
                <w:lang w:val="uk-UA"/>
              </w:rPr>
            </w:pPr>
            <w:r w:rsidRPr="00F962F0">
              <w:rPr>
                <w:rFonts w:cstheme="minorHAnsi"/>
                <w:sz w:val="18"/>
                <w:szCs w:val="18"/>
                <w:lang w:val="uk-UA"/>
              </w:rPr>
              <w:t>Розмір франшизи по запропонованим умовам страхування під КАСКО, %</w:t>
            </w:r>
          </w:p>
        </w:tc>
        <w:tc>
          <w:tcPr>
            <w:tcW w:w="4536" w:type="dxa"/>
            <w:shd w:val="clear" w:color="auto" w:fill="auto"/>
            <w:vAlign w:val="center"/>
          </w:tcPr>
          <w:p w14:paraId="2C1E464A" w14:textId="77777777" w:rsidR="002C3E20" w:rsidRPr="00F962F0" w:rsidRDefault="002C3E20" w:rsidP="00890E2A">
            <w:pPr>
              <w:jc w:val="center"/>
              <w:rPr>
                <w:rFonts w:cstheme="minorHAnsi"/>
                <w:sz w:val="18"/>
                <w:szCs w:val="18"/>
                <w:lang w:val="uk-UA"/>
              </w:rPr>
            </w:pPr>
          </w:p>
        </w:tc>
      </w:tr>
      <w:tr w:rsidR="00DB67B8" w:rsidRPr="009375E7" w14:paraId="155EF32A" w14:textId="77777777" w:rsidTr="00327928">
        <w:trPr>
          <w:trHeight w:val="625"/>
        </w:trPr>
        <w:tc>
          <w:tcPr>
            <w:tcW w:w="534" w:type="dxa"/>
            <w:shd w:val="clear" w:color="auto" w:fill="auto"/>
            <w:vAlign w:val="center"/>
          </w:tcPr>
          <w:p w14:paraId="217E89A6" w14:textId="2D2F05B5" w:rsidR="00DB67B8" w:rsidRPr="00F962F0" w:rsidRDefault="002C3E20" w:rsidP="00890E2A">
            <w:pPr>
              <w:jc w:val="center"/>
              <w:rPr>
                <w:rFonts w:cstheme="minorHAnsi"/>
                <w:sz w:val="18"/>
                <w:szCs w:val="18"/>
                <w:lang w:val="uk-UA"/>
              </w:rPr>
            </w:pPr>
            <w:r w:rsidRPr="00F962F0">
              <w:rPr>
                <w:rFonts w:cstheme="minorHAnsi"/>
                <w:sz w:val="18"/>
                <w:szCs w:val="18"/>
                <w:lang w:val="uk-UA"/>
              </w:rPr>
              <w:t>14</w:t>
            </w:r>
          </w:p>
        </w:tc>
        <w:tc>
          <w:tcPr>
            <w:tcW w:w="7541" w:type="dxa"/>
            <w:shd w:val="clear" w:color="auto" w:fill="auto"/>
          </w:tcPr>
          <w:p w14:paraId="0E73685E" w14:textId="185BEB52" w:rsidR="00DB67B8" w:rsidRPr="00F962F0" w:rsidRDefault="00A105FD" w:rsidP="00327928">
            <w:pPr>
              <w:spacing w:after="0" w:line="240" w:lineRule="auto"/>
              <w:jc w:val="both"/>
              <w:rPr>
                <w:sz w:val="18"/>
                <w:szCs w:val="18"/>
                <w:lang w:val="ru-RU"/>
              </w:rPr>
            </w:pPr>
            <w:r w:rsidRPr="00F962F0">
              <w:rPr>
                <w:rFonts w:cstheme="minorHAnsi"/>
                <w:sz w:val="18"/>
                <w:szCs w:val="18"/>
                <w:lang w:val="uk-UA"/>
              </w:rPr>
              <w:t>Відсоток та терміни компенсації від вартості автомобіля при повній його втраті</w:t>
            </w:r>
          </w:p>
        </w:tc>
        <w:tc>
          <w:tcPr>
            <w:tcW w:w="4536" w:type="dxa"/>
            <w:shd w:val="clear" w:color="auto" w:fill="auto"/>
          </w:tcPr>
          <w:p w14:paraId="7C77A76D" w14:textId="77777777" w:rsidR="00DB67B8" w:rsidRPr="00F962F0" w:rsidRDefault="00DB67B8" w:rsidP="00890E2A">
            <w:pPr>
              <w:jc w:val="center"/>
              <w:rPr>
                <w:rFonts w:cstheme="minorHAnsi"/>
                <w:sz w:val="18"/>
                <w:szCs w:val="18"/>
                <w:lang w:val="uk-UA"/>
              </w:rPr>
            </w:pPr>
          </w:p>
        </w:tc>
      </w:tr>
      <w:tr w:rsidR="00DB67B8" w:rsidRPr="009375E7" w14:paraId="5149A42E" w14:textId="77777777" w:rsidTr="00327928">
        <w:trPr>
          <w:trHeight w:val="625"/>
        </w:trPr>
        <w:tc>
          <w:tcPr>
            <w:tcW w:w="534" w:type="dxa"/>
            <w:shd w:val="clear" w:color="auto" w:fill="auto"/>
            <w:vAlign w:val="center"/>
          </w:tcPr>
          <w:p w14:paraId="76A361C1" w14:textId="096198AE" w:rsidR="00DB67B8" w:rsidRPr="00F962F0" w:rsidRDefault="002C3E20" w:rsidP="00890E2A">
            <w:pPr>
              <w:jc w:val="center"/>
              <w:rPr>
                <w:rFonts w:cstheme="minorHAnsi"/>
                <w:sz w:val="18"/>
                <w:szCs w:val="18"/>
                <w:lang w:val="uk-UA"/>
              </w:rPr>
            </w:pPr>
            <w:r w:rsidRPr="00F962F0">
              <w:rPr>
                <w:rFonts w:cstheme="minorHAnsi"/>
                <w:sz w:val="18"/>
                <w:szCs w:val="18"/>
                <w:lang w:val="uk-UA"/>
              </w:rPr>
              <w:t>15</w:t>
            </w:r>
          </w:p>
        </w:tc>
        <w:tc>
          <w:tcPr>
            <w:tcW w:w="7541" w:type="dxa"/>
            <w:shd w:val="clear" w:color="auto" w:fill="auto"/>
          </w:tcPr>
          <w:p w14:paraId="74EA1E99" w14:textId="2BC85ED0" w:rsidR="00DB67B8" w:rsidRPr="00F962F0" w:rsidRDefault="00DB67B8" w:rsidP="00327928">
            <w:pPr>
              <w:spacing w:after="0" w:line="240" w:lineRule="auto"/>
              <w:jc w:val="both"/>
              <w:rPr>
                <w:rFonts w:cstheme="minorHAnsi"/>
                <w:sz w:val="18"/>
                <w:szCs w:val="18"/>
                <w:lang w:val="uk-UA"/>
              </w:rPr>
            </w:pPr>
            <w:r w:rsidRPr="00F962F0">
              <w:rPr>
                <w:rFonts w:cstheme="minorHAnsi"/>
                <w:sz w:val="18"/>
                <w:szCs w:val="18"/>
                <w:lang w:val="uk-UA"/>
              </w:rPr>
              <w:t>Терміни виплат при умові виконання ремонтних робіт на офіційних станціях після ДТП</w:t>
            </w:r>
          </w:p>
        </w:tc>
        <w:tc>
          <w:tcPr>
            <w:tcW w:w="4536" w:type="dxa"/>
            <w:shd w:val="clear" w:color="auto" w:fill="auto"/>
          </w:tcPr>
          <w:p w14:paraId="54A4CC97" w14:textId="77777777" w:rsidR="00DB67B8" w:rsidRPr="00F962F0" w:rsidRDefault="00DB67B8" w:rsidP="00890E2A">
            <w:pPr>
              <w:jc w:val="center"/>
              <w:rPr>
                <w:rFonts w:cstheme="minorHAnsi"/>
                <w:sz w:val="18"/>
                <w:szCs w:val="18"/>
                <w:lang w:val="uk-UA"/>
              </w:rPr>
            </w:pPr>
          </w:p>
        </w:tc>
      </w:tr>
      <w:tr w:rsidR="00DB67B8" w:rsidRPr="009375E7" w14:paraId="21616271" w14:textId="77777777" w:rsidTr="00327928">
        <w:trPr>
          <w:trHeight w:val="625"/>
        </w:trPr>
        <w:tc>
          <w:tcPr>
            <w:tcW w:w="534" w:type="dxa"/>
            <w:shd w:val="clear" w:color="auto" w:fill="auto"/>
            <w:vAlign w:val="center"/>
          </w:tcPr>
          <w:p w14:paraId="112C650F" w14:textId="42D92BCB" w:rsidR="00DB67B8" w:rsidRPr="00F962F0" w:rsidRDefault="002C3E20" w:rsidP="00890E2A">
            <w:pPr>
              <w:jc w:val="center"/>
              <w:rPr>
                <w:rFonts w:cstheme="minorHAnsi"/>
                <w:sz w:val="18"/>
                <w:szCs w:val="18"/>
                <w:lang w:val="uk-UA"/>
              </w:rPr>
            </w:pPr>
            <w:r w:rsidRPr="00F962F0">
              <w:rPr>
                <w:rFonts w:cstheme="minorHAnsi"/>
                <w:sz w:val="18"/>
                <w:szCs w:val="18"/>
                <w:lang w:val="uk-UA"/>
              </w:rPr>
              <w:t>16</w:t>
            </w:r>
          </w:p>
        </w:tc>
        <w:tc>
          <w:tcPr>
            <w:tcW w:w="7541" w:type="dxa"/>
            <w:shd w:val="clear" w:color="auto" w:fill="auto"/>
          </w:tcPr>
          <w:p w14:paraId="6F2DBCF3" w14:textId="10E87CEB" w:rsidR="00DB67B8" w:rsidRPr="00F962F0" w:rsidRDefault="00DB67B8" w:rsidP="00327928">
            <w:pPr>
              <w:spacing w:after="0" w:line="240" w:lineRule="auto"/>
              <w:jc w:val="both"/>
              <w:rPr>
                <w:rFonts w:cstheme="minorHAnsi"/>
                <w:sz w:val="18"/>
                <w:szCs w:val="18"/>
                <w:lang w:val="uk-UA"/>
              </w:rPr>
            </w:pPr>
            <w:r w:rsidRPr="00F962F0">
              <w:rPr>
                <w:rFonts w:cstheme="minorHAnsi"/>
                <w:sz w:val="18"/>
                <w:szCs w:val="18"/>
                <w:lang w:val="uk-UA"/>
              </w:rPr>
              <w:t>Обмеження по випадкам в залежності від території де він стався, наприклад робота</w:t>
            </w:r>
            <w:r w:rsidR="00EE7636" w:rsidRPr="00F962F0">
              <w:rPr>
                <w:rFonts w:cstheme="minorHAnsi"/>
                <w:sz w:val="18"/>
                <w:szCs w:val="18"/>
                <w:lang w:val="uk-UA"/>
              </w:rPr>
              <w:t xml:space="preserve"> частини автопарку</w:t>
            </w:r>
            <w:r w:rsidRPr="00F962F0">
              <w:rPr>
                <w:rFonts w:cstheme="minorHAnsi"/>
                <w:sz w:val="18"/>
                <w:szCs w:val="18"/>
                <w:lang w:val="uk-UA"/>
              </w:rPr>
              <w:t xml:space="preserve"> в червоній зоні</w:t>
            </w:r>
          </w:p>
        </w:tc>
        <w:tc>
          <w:tcPr>
            <w:tcW w:w="4536" w:type="dxa"/>
            <w:shd w:val="clear" w:color="auto" w:fill="auto"/>
          </w:tcPr>
          <w:p w14:paraId="48B6A193" w14:textId="77777777" w:rsidR="00DB67B8" w:rsidRPr="00F962F0" w:rsidRDefault="00DB67B8" w:rsidP="00890E2A">
            <w:pPr>
              <w:jc w:val="center"/>
              <w:rPr>
                <w:rFonts w:cstheme="minorHAnsi"/>
                <w:sz w:val="18"/>
                <w:szCs w:val="18"/>
                <w:lang w:val="uk-UA"/>
              </w:rPr>
            </w:pPr>
          </w:p>
        </w:tc>
      </w:tr>
    </w:tbl>
    <w:p w14:paraId="19098FE2" w14:textId="56273426" w:rsidR="00DD3024" w:rsidRPr="000034E4" w:rsidRDefault="008D28DD" w:rsidP="00CF501E">
      <w:pPr>
        <w:rPr>
          <w:rFonts w:cstheme="minorHAnsi"/>
          <w:sz w:val="20"/>
          <w:szCs w:val="20"/>
          <w:lang w:val="uk-UA"/>
        </w:rPr>
      </w:pPr>
      <w:r w:rsidRPr="00DB67B8">
        <w:rPr>
          <w:rFonts w:cstheme="minorHAnsi"/>
          <w:sz w:val="20"/>
          <w:szCs w:val="20"/>
          <w:lang w:val="uk-UA"/>
        </w:rPr>
        <w:t>________________________ (підпис)</w:t>
      </w:r>
    </w:p>
    <w:p w14:paraId="1BF2B925" w14:textId="77777777" w:rsidR="00A70051" w:rsidRPr="00A70051" w:rsidRDefault="00FF3081" w:rsidP="00A70051">
      <w:pPr>
        <w:ind w:left="993" w:right="906"/>
        <w:jc w:val="center"/>
        <w:rPr>
          <w:rFonts w:cstheme="minorHAnsi"/>
          <w:b/>
          <w:iCs/>
          <w:kern w:val="32"/>
          <w:lang w:val="uk-UA"/>
        </w:rPr>
      </w:pPr>
      <w:r w:rsidRPr="004E1204">
        <w:rPr>
          <w:rFonts w:cstheme="minorHAnsi"/>
          <w:b/>
          <w:bCs/>
          <w:kern w:val="32"/>
          <w:lang w:val="uk-UA"/>
        </w:rPr>
        <w:t xml:space="preserve">Додаток №2 до специфікації </w:t>
      </w:r>
      <w:r w:rsidR="00A70051" w:rsidRPr="00A70051">
        <w:rPr>
          <w:rFonts w:cstheme="minorHAnsi"/>
          <w:b/>
          <w:iCs/>
          <w:kern w:val="32"/>
          <w:lang w:val="uk-UA"/>
        </w:rPr>
        <w:t xml:space="preserve">на закупівлю послуг з добровільного страхування (КАСКО) для </w:t>
      </w:r>
    </w:p>
    <w:p w14:paraId="33DE3933" w14:textId="49B5909D" w:rsidR="00FF3081" w:rsidRPr="004E1204" w:rsidRDefault="00A70051" w:rsidP="00A70051">
      <w:pPr>
        <w:ind w:left="993" w:right="906"/>
        <w:jc w:val="center"/>
        <w:rPr>
          <w:rFonts w:cstheme="minorHAnsi"/>
          <w:b/>
          <w:lang w:val="uk-UA"/>
        </w:rPr>
      </w:pPr>
      <w:r w:rsidRPr="00A70051">
        <w:rPr>
          <w:rFonts w:cstheme="minorHAnsi"/>
          <w:b/>
          <w:iCs/>
          <w:kern w:val="32"/>
          <w:lang w:val="uk-UA"/>
        </w:rPr>
        <w:t>65 наземних транспортних засобів Альянсу</w:t>
      </w:r>
    </w:p>
    <w:p w14:paraId="6F4525F4" w14:textId="77777777" w:rsidR="00FF3081" w:rsidRPr="004E1204" w:rsidRDefault="00FF3081" w:rsidP="00FF3081">
      <w:pPr>
        <w:spacing w:after="200" w:line="276" w:lineRule="auto"/>
        <w:jc w:val="center"/>
        <w:rPr>
          <w:rFonts w:cstheme="minorHAnsi"/>
          <w:b/>
          <w:bCs/>
          <w:kern w:val="32"/>
          <w:lang w:val="uk-UA"/>
        </w:rPr>
      </w:pPr>
      <w:r w:rsidRPr="004E1204">
        <w:rPr>
          <w:rFonts w:cstheme="minorHAnsi"/>
          <w:b/>
          <w:bCs/>
          <w:kern w:val="32"/>
          <w:lang w:val="uk-UA"/>
        </w:rPr>
        <w:t>Цінова пропозиція</w:t>
      </w:r>
    </w:p>
    <w:p w14:paraId="4ACDE5F8" w14:textId="138AE432" w:rsidR="00FF3081" w:rsidRPr="004E1204" w:rsidRDefault="00FF3081" w:rsidP="00FF3081">
      <w:pPr>
        <w:spacing w:after="0" w:line="240" w:lineRule="auto"/>
        <w:rPr>
          <w:rFonts w:cstheme="minorHAnsi"/>
          <w:lang w:val="uk-UA"/>
        </w:rPr>
      </w:pPr>
      <w:r w:rsidRPr="004E1204">
        <w:rPr>
          <w:rFonts w:cstheme="minorHAnsi"/>
          <w:iCs/>
          <w:lang w:val="uk-UA"/>
        </w:rPr>
        <w:t>Перелік транспортних засобів</w:t>
      </w:r>
      <w:r w:rsidRPr="004E1204">
        <w:rPr>
          <w:rFonts w:cstheme="minorHAnsi"/>
          <w:lang w:val="uk-UA"/>
        </w:rPr>
        <w:t>, що підлягають страхуванню</w:t>
      </w:r>
      <w:r w:rsidRPr="004E1204">
        <w:rPr>
          <w:rFonts w:eastAsia="Arial" w:cstheme="minorHAnsi"/>
          <w:lang w:val="uk-UA"/>
        </w:rPr>
        <w:t>, згідно із пунктом 1.3 специфікації</w:t>
      </w:r>
      <w:r w:rsidRPr="004E1204">
        <w:rPr>
          <w:rFonts w:cstheme="minorHAnsi"/>
          <w:lang w:val="uk-UA"/>
        </w:rPr>
        <w:t>:</w:t>
      </w:r>
    </w:p>
    <w:p w14:paraId="526113CD" w14:textId="77777777" w:rsidR="00327928" w:rsidRPr="004E1204" w:rsidRDefault="00327928" w:rsidP="00FF3081">
      <w:pPr>
        <w:spacing w:after="0" w:line="240" w:lineRule="auto"/>
        <w:rPr>
          <w:rFonts w:cstheme="minorHAnsi"/>
          <w:lang w:val="uk-UA"/>
        </w:rPr>
      </w:pPr>
    </w:p>
    <w:p w14:paraId="06561C35" w14:textId="77777777" w:rsidR="00DD3024" w:rsidRPr="004E1204" w:rsidRDefault="00DD3024" w:rsidP="00DD3024">
      <w:pPr>
        <w:pStyle w:val="aa"/>
        <w:numPr>
          <w:ilvl w:val="0"/>
          <w:numId w:val="36"/>
        </w:numPr>
        <w:rPr>
          <w:rFonts w:asciiTheme="minorHAnsi" w:eastAsia="Arial" w:hAnsiTheme="minorHAnsi" w:cstheme="minorHAnsi"/>
          <w:b/>
          <w:lang w:val="uk-UA"/>
        </w:rPr>
      </w:pPr>
      <w:r w:rsidRPr="004E1204">
        <w:rPr>
          <w:rFonts w:asciiTheme="minorHAnsi" w:eastAsia="Arial" w:hAnsiTheme="minorHAnsi" w:cstheme="minorHAnsi"/>
          <w:b/>
          <w:lang w:val="uk-UA"/>
        </w:rPr>
        <w:t>КАСКО:</w:t>
      </w:r>
    </w:p>
    <w:p w14:paraId="6A8F250E" w14:textId="77777777" w:rsidR="00A2164F" w:rsidRPr="00A2164F" w:rsidRDefault="00DD3024" w:rsidP="00A2164F">
      <w:pPr>
        <w:spacing w:after="0" w:line="240" w:lineRule="auto"/>
        <w:rPr>
          <w:rFonts w:eastAsia="Arial" w:cstheme="minorHAnsi"/>
          <w:szCs w:val="20"/>
          <w:lang w:val="uk-UA" w:eastAsia="ru-RU"/>
        </w:rPr>
      </w:pPr>
      <w:r w:rsidRPr="004E1204">
        <w:rPr>
          <w:rFonts w:eastAsia="Arial" w:cstheme="minorHAnsi"/>
          <w:b/>
          <w:szCs w:val="20"/>
          <w:lang w:val="uk-UA" w:eastAsia="ru-RU"/>
        </w:rPr>
        <w:t xml:space="preserve">     </w:t>
      </w:r>
      <w:r w:rsidR="009B4F83">
        <w:rPr>
          <w:rFonts w:eastAsia="Arial" w:cstheme="minorHAnsi"/>
          <w:b/>
          <w:szCs w:val="20"/>
          <w:lang w:val="uk-UA" w:eastAsia="ru-RU"/>
        </w:rPr>
        <w:t xml:space="preserve">  </w:t>
      </w:r>
      <w:r w:rsidR="00A2164F" w:rsidRPr="00A2164F">
        <w:rPr>
          <w:rFonts w:eastAsia="Arial" w:cstheme="minorHAnsi"/>
          <w:szCs w:val="20"/>
          <w:lang w:val="uk-UA" w:eastAsia="ru-RU"/>
        </w:rPr>
        <w:t xml:space="preserve">Автомобіль Volkswagen Multivan TDI , 2008 року – один; </w:t>
      </w:r>
    </w:p>
    <w:p w14:paraId="108D6D98" w14:textId="77777777" w:rsidR="00A2164F" w:rsidRPr="00A2164F" w:rsidRDefault="00A2164F" w:rsidP="00A2164F">
      <w:pPr>
        <w:spacing w:after="0" w:line="240" w:lineRule="auto"/>
        <w:rPr>
          <w:rFonts w:eastAsia="Arial" w:cstheme="minorHAnsi"/>
          <w:szCs w:val="20"/>
          <w:lang w:val="uk-UA" w:eastAsia="ru-RU"/>
        </w:rPr>
      </w:pPr>
      <w:r w:rsidRPr="00A2164F">
        <w:rPr>
          <w:rFonts w:eastAsia="Arial" w:cstheme="minorHAnsi"/>
          <w:szCs w:val="20"/>
          <w:lang w:val="uk-UA" w:eastAsia="ru-RU"/>
        </w:rPr>
        <w:t xml:space="preserve">       Автомобілі IVECO Daily 35C15V 2012, 2013 року – 18 одиниць.;</w:t>
      </w:r>
    </w:p>
    <w:p w14:paraId="1CB21C17" w14:textId="77777777" w:rsidR="00A2164F" w:rsidRPr="00A2164F" w:rsidRDefault="00A2164F" w:rsidP="00A2164F">
      <w:pPr>
        <w:spacing w:after="0" w:line="240" w:lineRule="auto"/>
        <w:rPr>
          <w:rFonts w:eastAsia="Arial" w:cstheme="minorHAnsi"/>
          <w:szCs w:val="20"/>
          <w:lang w:val="uk-UA" w:eastAsia="ru-RU"/>
        </w:rPr>
      </w:pPr>
      <w:r w:rsidRPr="00A2164F">
        <w:rPr>
          <w:rFonts w:eastAsia="Arial" w:cstheme="minorHAnsi"/>
          <w:szCs w:val="20"/>
          <w:lang w:val="uk-UA" w:eastAsia="ru-RU"/>
        </w:rPr>
        <w:t xml:space="preserve">       Автомобілі Citroen Space Tourer HDI 150 AT6 L3 2018 - 2019 року - 4 одиниці;</w:t>
      </w:r>
    </w:p>
    <w:p w14:paraId="77EC56D9" w14:textId="77777777" w:rsidR="00A2164F" w:rsidRPr="00A2164F" w:rsidRDefault="00A2164F" w:rsidP="00A2164F">
      <w:pPr>
        <w:spacing w:after="0" w:line="240" w:lineRule="auto"/>
        <w:rPr>
          <w:rFonts w:eastAsia="Arial" w:cstheme="minorHAnsi"/>
          <w:szCs w:val="20"/>
          <w:lang w:val="uk-UA" w:eastAsia="ru-RU"/>
        </w:rPr>
      </w:pPr>
      <w:r w:rsidRPr="00A2164F">
        <w:rPr>
          <w:rFonts w:eastAsia="Arial" w:cstheme="minorHAnsi"/>
          <w:szCs w:val="20"/>
          <w:lang w:val="uk-UA" w:eastAsia="ru-RU"/>
        </w:rPr>
        <w:t xml:space="preserve">       Автомобілі Volkswagen Crafter 35 Kasten LR HD UH, рік випуску 2019 року – 5 одиниць;</w:t>
      </w:r>
    </w:p>
    <w:p w14:paraId="40CCC163" w14:textId="77777777" w:rsidR="00A2164F" w:rsidRPr="00A2164F" w:rsidRDefault="00A2164F" w:rsidP="00A2164F">
      <w:pPr>
        <w:spacing w:after="0" w:line="240" w:lineRule="auto"/>
        <w:rPr>
          <w:rFonts w:eastAsia="Arial" w:cstheme="minorHAnsi"/>
          <w:szCs w:val="20"/>
          <w:lang w:val="uk-UA" w:eastAsia="ru-RU"/>
        </w:rPr>
      </w:pPr>
      <w:r w:rsidRPr="00A2164F">
        <w:rPr>
          <w:rFonts w:eastAsia="Arial" w:cstheme="minorHAnsi"/>
          <w:szCs w:val="20"/>
          <w:lang w:val="uk-UA" w:eastAsia="ru-RU"/>
        </w:rPr>
        <w:t xml:space="preserve">       Автомобілі IVECO Daily 35C18H V, 2021 року – 17 одиниць;</w:t>
      </w:r>
    </w:p>
    <w:p w14:paraId="0A23C4DD" w14:textId="77777777" w:rsidR="00A2164F" w:rsidRPr="00A2164F" w:rsidRDefault="00A2164F" w:rsidP="00A2164F">
      <w:pPr>
        <w:spacing w:after="0" w:line="240" w:lineRule="auto"/>
        <w:rPr>
          <w:rFonts w:eastAsia="Arial" w:cstheme="minorHAnsi"/>
          <w:szCs w:val="20"/>
          <w:lang w:val="uk-UA" w:eastAsia="ru-RU"/>
        </w:rPr>
      </w:pPr>
      <w:r w:rsidRPr="00A2164F">
        <w:rPr>
          <w:rFonts w:eastAsia="Arial" w:cstheme="minorHAnsi"/>
          <w:szCs w:val="20"/>
          <w:lang w:val="uk-UA" w:eastAsia="ru-RU"/>
        </w:rPr>
        <w:t xml:space="preserve">       Автомобілі IVECO Daily 35C18H V 2022 року – 11 одиниці;</w:t>
      </w:r>
    </w:p>
    <w:p w14:paraId="19441A38" w14:textId="77777777" w:rsidR="00A2164F" w:rsidRPr="00A2164F" w:rsidRDefault="00A2164F" w:rsidP="00A2164F">
      <w:pPr>
        <w:spacing w:after="0" w:line="240" w:lineRule="auto"/>
        <w:rPr>
          <w:rFonts w:eastAsia="Arial" w:cstheme="minorHAnsi"/>
          <w:szCs w:val="20"/>
          <w:lang w:val="uk-UA" w:eastAsia="ru-RU"/>
        </w:rPr>
      </w:pPr>
      <w:r w:rsidRPr="00A2164F">
        <w:rPr>
          <w:rFonts w:eastAsia="Arial" w:cstheme="minorHAnsi"/>
          <w:szCs w:val="20"/>
          <w:lang w:val="uk-UA" w:eastAsia="ru-RU"/>
        </w:rPr>
        <w:t xml:space="preserve">       Автомобілі IVECO Daily, 2023 року – 6 одиниць;</w:t>
      </w:r>
    </w:p>
    <w:p w14:paraId="3B0F6F6C" w14:textId="77777777" w:rsidR="00A2164F" w:rsidRDefault="00A2164F" w:rsidP="00A2164F">
      <w:pPr>
        <w:spacing w:after="0" w:line="240" w:lineRule="auto"/>
        <w:rPr>
          <w:rFonts w:eastAsia="Arial" w:cstheme="minorHAnsi"/>
          <w:szCs w:val="20"/>
          <w:lang w:val="uk-UA" w:eastAsia="ru-RU"/>
        </w:rPr>
      </w:pPr>
      <w:r w:rsidRPr="00A2164F">
        <w:rPr>
          <w:rFonts w:eastAsia="Arial" w:cstheme="minorHAnsi"/>
          <w:szCs w:val="20"/>
          <w:lang w:val="uk-UA" w:eastAsia="ru-RU"/>
        </w:rPr>
        <w:t xml:space="preserve">       Автомобілі Mercedes-Benz SPRINTER </w:t>
      </w:r>
      <w:r>
        <w:rPr>
          <w:rFonts w:eastAsia="Arial" w:cstheme="minorHAnsi"/>
          <w:szCs w:val="20"/>
          <w:lang w:val="uk-UA" w:eastAsia="ru-RU"/>
        </w:rPr>
        <w:t>311 CDI, 2023 року – 2 одиниці.</w:t>
      </w:r>
    </w:p>
    <w:p w14:paraId="4E96527D" w14:textId="1F010C3A" w:rsidR="0085135F" w:rsidRDefault="00A2164F" w:rsidP="00A2164F">
      <w:pPr>
        <w:spacing w:after="0" w:line="240" w:lineRule="auto"/>
        <w:rPr>
          <w:rFonts w:eastAsia="Arial" w:cstheme="minorHAnsi"/>
          <w:szCs w:val="20"/>
          <w:lang w:val="uk-UA" w:eastAsia="ru-RU"/>
        </w:rPr>
      </w:pPr>
      <w:r>
        <w:rPr>
          <w:rFonts w:eastAsia="Arial" w:cstheme="minorHAnsi"/>
          <w:szCs w:val="20"/>
          <w:lang w:val="uk-UA" w:eastAsia="ru-RU"/>
        </w:rPr>
        <w:t xml:space="preserve">      </w:t>
      </w:r>
      <w:r w:rsidRPr="00A2164F">
        <w:rPr>
          <w:rFonts w:eastAsia="Arial" w:cstheme="minorHAnsi"/>
          <w:szCs w:val="20"/>
          <w:lang w:val="uk-UA" w:eastAsia="ru-RU"/>
        </w:rPr>
        <w:t>Автомобіль NISSAN PATHFINDER</w:t>
      </w:r>
      <w:r w:rsidR="00CC28DB">
        <w:rPr>
          <w:rFonts w:eastAsia="Arial" w:cstheme="minorHAnsi"/>
          <w:szCs w:val="20"/>
          <w:lang w:val="uk-UA" w:eastAsia="ru-RU"/>
        </w:rPr>
        <w:t>,</w:t>
      </w:r>
      <w:r w:rsidRPr="00A2164F">
        <w:rPr>
          <w:rFonts w:eastAsia="Arial" w:cstheme="minorHAnsi"/>
          <w:szCs w:val="20"/>
          <w:lang w:val="uk-UA" w:eastAsia="ru-RU"/>
        </w:rPr>
        <w:t xml:space="preserve"> 2014 р. – один;</w:t>
      </w:r>
    </w:p>
    <w:p w14:paraId="614F5C46" w14:textId="77777777" w:rsidR="00A2164F" w:rsidRPr="00A2164F" w:rsidRDefault="00A2164F" w:rsidP="00A2164F">
      <w:pPr>
        <w:spacing w:after="0" w:line="240" w:lineRule="auto"/>
        <w:rPr>
          <w:rFonts w:eastAsia="Arial" w:cstheme="minorHAnsi"/>
          <w:szCs w:val="20"/>
          <w:lang w:val="uk-UA" w:eastAsia="ru-RU"/>
        </w:rPr>
      </w:pPr>
    </w:p>
    <w:p w14:paraId="6A556F94" w14:textId="2E0A08EB" w:rsidR="008338B4" w:rsidRPr="004E1204" w:rsidRDefault="0085135F" w:rsidP="000D5797">
      <w:pPr>
        <w:spacing w:after="0" w:line="240" w:lineRule="auto"/>
        <w:ind w:left="567" w:hanging="567"/>
        <w:rPr>
          <w:rFonts w:eastAsia="Arial" w:cstheme="minorHAnsi"/>
          <w:lang w:val="uk-UA"/>
        </w:rPr>
      </w:pPr>
      <w:r w:rsidRPr="004E1204">
        <w:rPr>
          <w:rFonts w:eastAsia="Arial" w:cstheme="minorHAnsi"/>
          <w:lang w:val="uk-UA"/>
        </w:rPr>
        <w:t>Будь ласка, за</w:t>
      </w:r>
      <w:r w:rsidR="006E40BB" w:rsidRPr="004E1204">
        <w:rPr>
          <w:rFonts w:eastAsia="Arial" w:cstheme="minorHAnsi"/>
          <w:lang w:val="uk-UA"/>
        </w:rPr>
        <w:t>повніть наведену нижче таблицю.</w:t>
      </w:r>
    </w:p>
    <w:tbl>
      <w:tblPr>
        <w:tblW w:w="11760" w:type="dxa"/>
        <w:tblLook w:val="04A0" w:firstRow="1" w:lastRow="0" w:firstColumn="1" w:lastColumn="0" w:noHBand="0" w:noVBand="1"/>
      </w:tblPr>
      <w:tblGrid>
        <w:gridCol w:w="540"/>
        <w:gridCol w:w="2160"/>
        <w:gridCol w:w="1160"/>
        <w:gridCol w:w="975"/>
        <w:gridCol w:w="1043"/>
        <w:gridCol w:w="960"/>
        <w:gridCol w:w="1962"/>
        <w:gridCol w:w="2960"/>
      </w:tblGrid>
      <w:tr w:rsidR="008338B4" w:rsidRPr="009375E7" w14:paraId="7B60BCBA" w14:textId="77777777" w:rsidTr="00EF59BD">
        <w:trPr>
          <w:trHeight w:val="2330"/>
        </w:trPr>
        <w:tc>
          <w:tcPr>
            <w:tcW w:w="54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AA66325" w14:textId="77777777" w:rsidR="008338B4" w:rsidRPr="008338B4" w:rsidRDefault="008338B4" w:rsidP="008338B4">
            <w:pPr>
              <w:spacing w:after="0" w:line="240" w:lineRule="auto"/>
              <w:jc w:val="center"/>
              <w:rPr>
                <w:rFonts w:ascii="Calibri" w:eastAsia="Times New Roman" w:hAnsi="Calibri" w:cs="Times New Roman"/>
                <w:b/>
                <w:bCs/>
                <w:color w:val="000000"/>
                <w:lang w:val="uk-UA" w:eastAsia="uk-UA"/>
              </w:rPr>
            </w:pPr>
            <w:r w:rsidRPr="008338B4">
              <w:rPr>
                <w:rFonts w:ascii="Calibri" w:eastAsia="Times New Roman" w:hAnsi="Calibri" w:cs="Times New Roman"/>
                <w:b/>
                <w:bCs/>
                <w:color w:val="000000"/>
                <w:lang w:val="uk-UA" w:eastAsia="uk-UA"/>
              </w:rPr>
              <w:t>№</w:t>
            </w:r>
          </w:p>
        </w:tc>
        <w:tc>
          <w:tcPr>
            <w:tcW w:w="2160" w:type="dxa"/>
            <w:tcBorders>
              <w:top w:val="single" w:sz="8" w:space="0" w:color="auto"/>
              <w:left w:val="nil"/>
              <w:bottom w:val="single" w:sz="8" w:space="0" w:color="auto"/>
              <w:right w:val="single" w:sz="8" w:space="0" w:color="auto"/>
            </w:tcBorders>
            <w:shd w:val="clear" w:color="auto" w:fill="auto"/>
            <w:vAlign w:val="center"/>
            <w:hideMark/>
          </w:tcPr>
          <w:p w14:paraId="0C366F3E" w14:textId="77777777" w:rsidR="008338B4" w:rsidRPr="008338B4" w:rsidRDefault="008338B4" w:rsidP="008338B4">
            <w:pPr>
              <w:spacing w:after="0" w:line="240" w:lineRule="auto"/>
              <w:jc w:val="center"/>
              <w:rPr>
                <w:rFonts w:ascii="Calibri" w:eastAsia="Times New Roman" w:hAnsi="Calibri" w:cs="Times New Roman"/>
                <w:b/>
                <w:bCs/>
                <w:color w:val="000000"/>
                <w:lang w:val="uk-UA" w:eastAsia="uk-UA"/>
              </w:rPr>
            </w:pPr>
            <w:r w:rsidRPr="008338B4">
              <w:rPr>
                <w:rFonts w:ascii="Calibri" w:eastAsia="Times New Roman" w:hAnsi="Calibri" w:cs="Times New Roman"/>
                <w:b/>
                <w:bCs/>
                <w:color w:val="000000"/>
                <w:lang w:val="uk-UA" w:eastAsia="uk-UA"/>
              </w:rPr>
              <w:t>№ шасі</w:t>
            </w:r>
          </w:p>
        </w:tc>
        <w:tc>
          <w:tcPr>
            <w:tcW w:w="1160" w:type="dxa"/>
            <w:tcBorders>
              <w:top w:val="single" w:sz="8" w:space="0" w:color="auto"/>
              <w:left w:val="nil"/>
              <w:bottom w:val="single" w:sz="8" w:space="0" w:color="auto"/>
              <w:right w:val="single" w:sz="8" w:space="0" w:color="auto"/>
            </w:tcBorders>
            <w:shd w:val="clear" w:color="auto" w:fill="auto"/>
            <w:vAlign w:val="center"/>
            <w:hideMark/>
          </w:tcPr>
          <w:p w14:paraId="1F56471C" w14:textId="77777777" w:rsidR="008338B4" w:rsidRPr="008338B4" w:rsidRDefault="008338B4" w:rsidP="008338B4">
            <w:pPr>
              <w:spacing w:after="0" w:line="240" w:lineRule="auto"/>
              <w:jc w:val="center"/>
              <w:rPr>
                <w:rFonts w:ascii="Calibri" w:eastAsia="Times New Roman" w:hAnsi="Calibri" w:cs="Times New Roman"/>
                <w:b/>
                <w:bCs/>
                <w:color w:val="000000"/>
                <w:lang w:val="uk-UA" w:eastAsia="uk-UA"/>
              </w:rPr>
            </w:pPr>
            <w:r w:rsidRPr="008338B4">
              <w:rPr>
                <w:rFonts w:ascii="Calibri" w:eastAsia="Times New Roman" w:hAnsi="Calibri" w:cs="Times New Roman"/>
                <w:b/>
                <w:bCs/>
                <w:color w:val="000000"/>
                <w:lang w:val="uk-UA" w:eastAsia="uk-UA"/>
              </w:rPr>
              <w:t>Номерні знаки</w:t>
            </w:r>
          </w:p>
        </w:tc>
        <w:tc>
          <w:tcPr>
            <w:tcW w:w="975" w:type="dxa"/>
            <w:tcBorders>
              <w:top w:val="single" w:sz="8" w:space="0" w:color="auto"/>
              <w:left w:val="nil"/>
              <w:bottom w:val="single" w:sz="8" w:space="0" w:color="auto"/>
              <w:right w:val="single" w:sz="8" w:space="0" w:color="auto"/>
            </w:tcBorders>
            <w:shd w:val="clear" w:color="auto" w:fill="auto"/>
            <w:vAlign w:val="center"/>
            <w:hideMark/>
          </w:tcPr>
          <w:p w14:paraId="4BF2CFBE" w14:textId="77777777" w:rsidR="008338B4" w:rsidRPr="008338B4" w:rsidRDefault="008338B4" w:rsidP="008338B4">
            <w:pPr>
              <w:spacing w:after="0" w:line="240" w:lineRule="auto"/>
              <w:jc w:val="center"/>
              <w:rPr>
                <w:rFonts w:ascii="Calibri" w:eastAsia="Times New Roman" w:hAnsi="Calibri" w:cs="Times New Roman"/>
                <w:b/>
                <w:bCs/>
                <w:color w:val="000000"/>
                <w:lang w:val="uk-UA" w:eastAsia="uk-UA"/>
              </w:rPr>
            </w:pPr>
            <w:r w:rsidRPr="008338B4">
              <w:rPr>
                <w:rFonts w:ascii="Calibri" w:eastAsia="Times New Roman" w:hAnsi="Calibri" w:cs="Times New Roman"/>
                <w:b/>
                <w:bCs/>
                <w:color w:val="000000"/>
                <w:lang w:val="uk-UA" w:eastAsia="uk-UA"/>
              </w:rPr>
              <w:t>Рік випуску</w:t>
            </w:r>
          </w:p>
        </w:tc>
        <w:tc>
          <w:tcPr>
            <w:tcW w:w="1043" w:type="dxa"/>
            <w:tcBorders>
              <w:top w:val="single" w:sz="8" w:space="0" w:color="auto"/>
              <w:left w:val="nil"/>
              <w:bottom w:val="single" w:sz="8" w:space="0" w:color="auto"/>
              <w:right w:val="single" w:sz="8" w:space="0" w:color="auto"/>
            </w:tcBorders>
            <w:shd w:val="clear" w:color="auto" w:fill="auto"/>
            <w:vAlign w:val="center"/>
            <w:hideMark/>
          </w:tcPr>
          <w:p w14:paraId="3D188C4F" w14:textId="77777777" w:rsidR="008338B4" w:rsidRPr="008338B4" w:rsidRDefault="008338B4" w:rsidP="008338B4">
            <w:pPr>
              <w:spacing w:after="0" w:line="240" w:lineRule="auto"/>
              <w:jc w:val="center"/>
              <w:rPr>
                <w:rFonts w:ascii="Calibri" w:eastAsia="Times New Roman" w:hAnsi="Calibri" w:cs="Times New Roman"/>
                <w:b/>
                <w:bCs/>
                <w:color w:val="000000"/>
                <w:lang w:val="uk-UA" w:eastAsia="uk-UA"/>
              </w:rPr>
            </w:pPr>
            <w:r w:rsidRPr="008338B4">
              <w:rPr>
                <w:rFonts w:ascii="Calibri" w:eastAsia="Times New Roman" w:hAnsi="Calibri" w:cs="Times New Roman"/>
                <w:b/>
                <w:bCs/>
                <w:color w:val="000000"/>
                <w:lang w:val="uk-UA" w:eastAsia="uk-UA"/>
              </w:rPr>
              <w:t>Об’єм двигуна, л</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71CB75D5" w14:textId="77777777" w:rsidR="008338B4" w:rsidRPr="008338B4" w:rsidRDefault="008338B4" w:rsidP="008338B4">
            <w:pPr>
              <w:spacing w:after="0" w:line="240" w:lineRule="auto"/>
              <w:jc w:val="center"/>
              <w:rPr>
                <w:rFonts w:ascii="Calibri" w:eastAsia="Times New Roman" w:hAnsi="Calibri" w:cs="Times New Roman"/>
                <w:b/>
                <w:bCs/>
                <w:color w:val="000000"/>
                <w:lang w:val="uk-UA" w:eastAsia="uk-UA"/>
              </w:rPr>
            </w:pPr>
            <w:r w:rsidRPr="008338B4">
              <w:rPr>
                <w:rFonts w:ascii="Calibri" w:eastAsia="Times New Roman" w:hAnsi="Calibri" w:cs="Times New Roman"/>
                <w:b/>
                <w:bCs/>
                <w:color w:val="000000"/>
                <w:lang w:val="uk-UA" w:eastAsia="uk-UA"/>
              </w:rPr>
              <w:t>Пробіг, км</w:t>
            </w:r>
          </w:p>
        </w:tc>
        <w:tc>
          <w:tcPr>
            <w:tcW w:w="1962" w:type="dxa"/>
            <w:tcBorders>
              <w:top w:val="single" w:sz="8" w:space="0" w:color="auto"/>
              <w:left w:val="nil"/>
              <w:bottom w:val="single" w:sz="8" w:space="0" w:color="auto"/>
              <w:right w:val="single" w:sz="8" w:space="0" w:color="auto"/>
            </w:tcBorders>
            <w:shd w:val="clear" w:color="auto" w:fill="auto"/>
            <w:vAlign w:val="center"/>
            <w:hideMark/>
          </w:tcPr>
          <w:p w14:paraId="257462FE" w14:textId="7F5BA8E9" w:rsidR="008338B4" w:rsidRPr="008338B4" w:rsidRDefault="008338B4" w:rsidP="008338B4">
            <w:pPr>
              <w:spacing w:after="0" w:line="240" w:lineRule="auto"/>
              <w:jc w:val="center"/>
              <w:rPr>
                <w:rFonts w:ascii="Calibri" w:eastAsia="Times New Roman" w:hAnsi="Calibri" w:cs="Times New Roman"/>
                <w:b/>
                <w:bCs/>
                <w:color w:val="000000"/>
                <w:lang w:val="uk-UA" w:eastAsia="uk-UA"/>
              </w:rPr>
            </w:pPr>
            <w:r w:rsidRPr="0098029D">
              <w:rPr>
                <w:rFonts w:ascii="Calibri" w:eastAsia="Times New Roman" w:hAnsi="Calibri" w:cs="Times New Roman"/>
                <w:b/>
                <w:bCs/>
                <w:color w:val="000000"/>
                <w:lang w:val="uk-UA" w:eastAsia="uk-UA"/>
              </w:rPr>
              <w:t>Вид ст</w:t>
            </w:r>
            <w:r>
              <w:rPr>
                <w:rFonts w:ascii="Calibri" w:eastAsia="Times New Roman" w:hAnsi="Calibri" w:cs="Times New Roman"/>
                <w:b/>
                <w:bCs/>
                <w:color w:val="000000"/>
                <w:lang w:val="uk-UA" w:eastAsia="uk-UA"/>
              </w:rPr>
              <w:t>р</w:t>
            </w:r>
            <w:r w:rsidRPr="0098029D">
              <w:rPr>
                <w:rFonts w:ascii="Calibri" w:eastAsia="Times New Roman" w:hAnsi="Calibri" w:cs="Times New Roman"/>
                <w:b/>
                <w:bCs/>
                <w:color w:val="000000"/>
                <w:lang w:val="uk-UA" w:eastAsia="uk-UA"/>
              </w:rPr>
              <w:t xml:space="preserve">ахування </w:t>
            </w:r>
            <w:r>
              <w:rPr>
                <w:rFonts w:ascii="Calibri" w:eastAsia="Times New Roman" w:hAnsi="Calibri" w:cs="Times New Roman"/>
                <w:b/>
                <w:bCs/>
                <w:color w:val="000000"/>
                <w:lang w:val="uk-UA" w:eastAsia="uk-UA"/>
              </w:rPr>
              <w:t>термін початку</w:t>
            </w:r>
          </w:p>
        </w:tc>
        <w:tc>
          <w:tcPr>
            <w:tcW w:w="2960" w:type="dxa"/>
            <w:tcBorders>
              <w:top w:val="single" w:sz="8" w:space="0" w:color="auto"/>
              <w:left w:val="nil"/>
              <w:bottom w:val="single" w:sz="8" w:space="0" w:color="auto"/>
              <w:right w:val="single" w:sz="8" w:space="0" w:color="auto"/>
            </w:tcBorders>
            <w:shd w:val="clear" w:color="auto" w:fill="auto"/>
            <w:vAlign w:val="center"/>
            <w:hideMark/>
          </w:tcPr>
          <w:p w14:paraId="7D06726D" w14:textId="77777777" w:rsidR="008338B4" w:rsidRPr="008338B4" w:rsidRDefault="008338B4" w:rsidP="008338B4">
            <w:pPr>
              <w:spacing w:after="0" w:line="240" w:lineRule="auto"/>
              <w:jc w:val="center"/>
              <w:rPr>
                <w:rFonts w:ascii="Calibri" w:eastAsia="Times New Roman" w:hAnsi="Calibri" w:cs="Times New Roman"/>
                <w:b/>
                <w:bCs/>
                <w:color w:val="000000"/>
                <w:lang w:val="uk-UA" w:eastAsia="uk-UA"/>
              </w:rPr>
            </w:pPr>
            <w:r w:rsidRPr="008338B4">
              <w:rPr>
                <w:rFonts w:ascii="Calibri" w:eastAsia="Times New Roman" w:hAnsi="Calibri" w:cs="Times New Roman"/>
                <w:b/>
                <w:bCs/>
                <w:color w:val="000000"/>
                <w:lang w:val="uk-UA" w:eastAsia="uk-UA"/>
              </w:rPr>
              <w:t xml:space="preserve">КАСКО (зазначити тариф у % від страхової суми та реальну суму, яку необхідно сплатити Альянс Україна) грн.* з урахуванням терміну дії 1 рік </w:t>
            </w:r>
          </w:p>
        </w:tc>
      </w:tr>
      <w:tr w:rsidR="008338B4" w:rsidRPr="008338B4" w14:paraId="14174822" w14:textId="77777777" w:rsidTr="00EF59BD">
        <w:trPr>
          <w:trHeight w:val="380"/>
        </w:trPr>
        <w:tc>
          <w:tcPr>
            <w:tcW w:w="11760" w:type="dxa"/>
            <w:gridSpan w:val="8"/>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49351299" w14:textId="77777777" w:rsidR="008338B4" w:rsidRPr="008338B4" w:rsidRDefault="008338B4" w:rsidP="008338B4">
            <w:pPr>
              <w:spacing w:after="0" w:line="240" w:lineRule="auto"/>
              <w:jc w:val="center"/>
              <w:rPr>
                <w:rFonts w:ascii="Calibri" w:eastAsia="Times New Roman" w:hAnsi="Calibri" w:cs="Times New Roman"/>
                <w:b/>
                <w:bCs/>
                <w:color w:val="000000"/>
                <w:sz w:val="28"/>
                <w:szCs w:val="28"/>
                <w:lang w:val="uk-UA" w:eastAsia="uk-UA"/>
              </w:rPr>
            </w:pPr>
            <w:r w:rsidRPr="008338B4">
              <w:rPr>
                <w:rFonts w:ascii="Calibri" w:eastAsia="Times New Roman" w:hAnsi="Calibri" w:cs="Times New Roman"/>
                <w:b/>
                <w:bCs/>
                <w:color w:val="000000"/>
                <w:sz w:val="28"/>
                <w:szCs w:val="28"/>
                <w:lang w:val="uk-UA" w:eastAsia="uk-UA"/>
              </w:rPr>
              <w:t xml:space="preserve">Автомобіль Volkswagen Multivan TDI , 2008 року </w:t>
            </w:r>
          </w:p>
        </w:tc>
      </w:tr>
      <w:tr w:rsidR="008338B4" w:rsidRPr="009375E7" w14:paraId="14062B76" w14:textId="77777777" w:rsidTr="00EF59BD">
        <w:trPr>
          <w:trHeight w:val="79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5C36FDF1" w14:textId="77777777" w:rsidR="008338B4" w:rsidRPr="008338B4" w:rsidRDefault="008338B4" w:rsidP="008338B4">
            <w:pPr>
              <w:spacing w:after="0" w:line="240" w:lineRule="auto"/>
              <w:jc w:val="center"/>
              <w:rPr>
                <w:rFonts w:ascii="Calibri" w:eastAsia="Times New Roman" w:hAnsi="Calibri" w:cs="Times New Roman"/>
                <w:color w:val="000000"/>
                <w:lang w:val="uk-UA" w:eastAsia="uk-UA"/>
              </w:rPr>
            </w:pPr>
            <w:r w:rsidRPr="008338B4">
              <w:rPr>
                <w:rFonts w:ascii="Calibri" w:eastAsia="Times New Roman" w:hAnsi="Calibri" w:cs="Times New Roman"/>
                <w:color w:val="000000"/>
                <w:lang w:val="uk-UA" w:eastAsia="uk-UA"/>
              </w:rPr>
              <w:t>1</w:t>
            </w:r>
          </w:p>
        </w:tc>
        <w:tc>
          <w:tcPr>
            <w:tcW w:w="2160" w:type="dxa"/>
            <w:tcBorders>
              <w:top w:val="nil"/>
              <w:left w:val="nil"/>
              <w:bottom w:val="nil"/>
              <w:right w:val="single" w:sz="8" w:space="0" w:color="auto"/>
            </w:tcBorders>
            <w:shd w:val="clear" w:color="auto" w:fill="auto"/>
            <w:vAlign w:val="center"/>
            <w:hideMark/>
          </w:tcPr>
          <w:p w14:paraId="44B8EC3A" w14:textId="77777777" w:rsidR="008338B4" w:rsidRPr="008338B4" w:rsidRDefault="008338B4" w:rsidP="008338B4">
            <w:pPr>
              <w:spacing w:after="0" w:line="240" w:lineRule="auto"/>
              <w:jc w:val="center"/>
              <w:rPr>
                <w:rFonts w:ascii="Calibri" w:eastAsia="Times New Roman" w:hAnsi="Calibri" w:cs="Times New Roman"/>
                <w:color w:val="000000"/>
                <w:sz w:val="20"/>
                <w:szCs w:val="20"/>
                <w:lang w:val="uk-UA" w:eastAsia="uk-UA"/>
              </w:rPr>
            </w:pPr>
            <w:r w:rsidRPr="008338B4">
              <w:rPr>
                <w:rFonts w:ascii="Calibri" w:eastAsia="Times New Roman" w:hAnsi="Calibri" w:cs="Times New Roman"/>
                <w:color w:val="000000"/>
                <w:sz w:val="20"/>
                <w:szCs w:val="20"/>
                <w:lang w:val="uk-UA" w:eastAsia="uk-UA"/>
              </w:rPr>
              <w:t>WV2ZZZ7HZ8H153095</w:t>
            </w:r>
          </w:p>
        </w:tc>
        <w:tc>
          <w:tcPr>
            <w:tcW w:w="1160" w:type="dxa"/>
            <w:tcBorders>
              <w:top w:val="nil"/>
              <w:left w:val="nil"/>
              <w:bottom w:val="nil"/>
              <w:right w:val="single" w:sz="8" w:space="0" w:color="auto"/>
            </w:tcBorders>
            <w:shd w:val="clear" w:color="auto" w:fill="auto"/>
            <w:vAlign w:val="center"/>
            <w:hideMark/>
          </w:tcPr>
          <w:p w14:paraId="054B5992" w14:textId="77777777" w:rsidR="008338B4" w:rsidRPr="008338B4" w:rsidRDefault="008338B4" w:rsidP="008338B4">
            <w:pPr>
              <w:spacing w:after="0" w:line="240" w:lineRule="auto"/>
              <w:jc w:val="center"/>
              <w:rPr>
                <w:rFonts w:ascii="Calibri" w:eastAsia="Times New Roman" w:hAnsi="Calibri" w:cs="Times New Roman"/>
                <w:color w:val="000000"/>
                <w:sz w:val="20"/>
                <w:szCs w:val="20"/>
                <w:lang w:val="uk-UA" w:eastAsia="uk-UA"/>
              </w:rPr>
            </w:pPr>
            <w:r w:rsidRPr="008338B4">
              <w:rPr>
                <w:rFonts w:ascii="Calibri" w:eastAsia="Times New Roman" w:hAnsi="Calibri" w:cs="Times New Roman"/>
                <w:color w:val="000000"/>
                <w:sz w:val="20"/>
                <w:szCs w:val="20"/>
                <w:lang w:val="uk-UA" w:eastAsia="uk-UA"/>
              </w:rPr>
              <w:t>AA3843TP</w:t>
            </w:r>
          </w:p>
        </w:tc>
        <w:tc>
          <w:tcPr>
            <w:tcW w:w="975" w:type="dxa"/>
            <w:tcBorders>
              <w:top w:val="nil"/>
              <w:left w:val="nil"/>
              <w:bottom w:val="nil"/>
              <w:right w:val="single" w:sz="8" w:space="0" w:color="auto"/>
            </w:tcBorders>
            <w:shd w:val="clear" w:color="auto" w:fill="auto"/>
            <w:vAlign w:val="center"/>
            <w:hideMark/>
          </w:tcPr>
          <w:p w14:paraId="36B7EA1D" w14:textId="77777777" w:rsidR="008338B4" w:rsidRPr="008338B4" w:rsidRDefault="008338B4" w:rsidP="008338B4">
            <w:pPr>
              <w:spacing w:after="0" w:line="240" w:lineRule="auto"/>
              <w:jc w:val="center"/>
              <w:rPr>
                <w:rFonts w:ascii="Calibri" w:eastAsia="Times New Roman" w:hAnsi="Calibri" w:cs="Times New Roman"/>
                <w:color w:val="000000"/>
                <w:sz w:val="20"/>
                <w:szCs w:val="20"/>
                <w:lang w:val="uk-UA" w:eastAsia="uk-UA"/>
              </w:rPr>
            </w:pPr>
            <w:r w:rsidRPr="008338B4">
              <w:rPr>
                <w:rFonts w:ascii="Calibri" w:eastAsia="Times New Roman" w:hAnsi="Calibri" w:cs="Times New Roman"/>
                <w:color w:val="000000"/>
                <w:sz w:val="20"/>
                <w:szCs w:val="20"/>
                <w:lang w:val="uk-UA" w:eastAsia="uk-UA"/>
              </w:rPr>
              <w:t>2008</w:t>
            </w:r>
          </w:p>
        </w:tc>
        <w:tc>
          <w:tcPr>
            <w:tcW w:w="1043" w:type="dxa"/>
            <w:tcBorders>
              <w:top w:val="nil"/>
              <w:left w:val="nil"/>
              <w:bottom w:val="nil"/>
              <w:right w:val="single" w:sz="8" w:space="0" w:color="auto"/>
            </w:tcBorders>
            <w:shd w:val="clear" w:color="auto" w:fill="auto"/>
            <w:vAlign w:val="center"/>
            <w:hideMark/>
          </w:tcPr>
          <w:p w14:paraId="489D3D97" w14:textId="77777777" w:rsidR="008338B4" w:rsidRPr="008338B4" w:rsidRDefault="008338B4" w:rsidP="008338B4">
            <w:pPr>
              <w:spacing w:after="0" w:line="240" w:lineRule="auto"/>
              <w:jc w:val="center"/>
              <w:rPr>
                <w:rFonts w:ascii="Calibri" w:eastAsia="Times New Roman" w:hAnsi="Calibri" w:cs="Times New Roman"/>
                <w:color w:val="000000"/>
                <w:sz w:val="20"/>
                <w:szCs w:val="20"/>
                <w:lang w:val="uk-UA" w:eastAsia="uk-UA"/>
              </w:rPr>
            </w:pPr>
            <w:r w:rsidRPr="008338B4">
              <w:rPr>
                <w:rFonts w:ascii="Calibri" w:eastAsia="Times New Roman" w:hAnsi="Calibri" w:cs="Times New Roman"/>
                <w:color w:val="000000"/>
                <w:sz w:val="20"/>
                <w:szCs w:val="20"/>
                <w:lang w:val="uk-UA" w:eastAsia="uk-UA"/>
              </w:rPr>
              <w:t>2,5</w:t>
            </w:r>
          </w:p>
        </w:tc>
        <w:tc>
          <w:tcPr>
            <w:tcW w:w="960" w:type="dxa"/>
            <w:tcBorders>
              <w:top w:val="nil"/>
              <w:left w:val="nil"/>
              <w:bottom w:val="nil"/>
              <w:right w:val="single" w:sz="8" w:space="0" w:color="auto"/>
            </w:tcBorders>
            <w:shd w:val="clear" w:color="auto" w:fill="auto"/>
            <w:vAlign w:val="center"/>
            <w:hideMark/>
          </w:tcPr>
          <w:p w14:paraId="5350A8A4" w14:textId="77777777" w:rsidR="008338B4" w:rsidRPr="008338B4" w:rsidRDefault="008338B4" w:rsidP="008338B4">
            <w:pPr>
              <w:spacing w:after="0" w:line="240" w:lineRule="auto"/>
              <w:jc w:val="center"/>
              <w:rPr>
                <w:rFonts w:ascii="Calibri" w:eastAsia="Times New Roman" w:hAnsi="Calibri" w:cs="Times New Roman"/>
                <w:color w:val="000000"/>
                <w:sz w:val="20"/>
                <w:szCs w:val="20"/>
                <w:lang w:val="uk-UA" w:eastAsia="uk-UA"/>
              </w:rPr>
            </w:pPr>
            <w:r w:rsidRPr="008338B4">
              <w:rPr>
                <w:rFonts w:ascii="Calibri" w:eastAsia="Times New Roman" w:hAnsi="Calibri" w:cs="Times New Roman"/>
                <w:color w:val="000000"/>
                <w:sz w:val="20"/>
                <w:szCs w:val="20"/>
                <w:lang w:val="uk-UA" w:eastAsia="uk-UA"/>
              </w:rPr>
              <w:t>178 000</w:t>
            </w:r>
          </w:p>
        </w:tc>
        <w:tc>
          <w:tcPr>
            <w:tcW w:w="1962" w:type="dxa"/>
            <w:tcBorders>
              <w:top w:val="nil"/>
              <w:left w:val="nil"/>
              <w:bottom w:val="single" w:sz="8" w:space="0" w:color="auto"/>
              <w:right w:val="single" w:sz="8" w:space="0" w:color="auto"/>
            </w:tcBorders>
            <w:shd w:val="clear" w:color="auto" w:fill="auto"/>
            <w:vAlign w:val="center"/>
            <w:hideMark/>
          </w:tcPr>
          <w:p w14:paraId="58626CCD" w14:textId="3EAE0BCC" w:rsidR="008338B4" w:rsidRPr="008338B4" w:rsidRDefault="00487EC6" w:rsidP="008338B4">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КАСКО з 28.02.2025</w:t>
            </w:r>
          </w:p>
        </w:tc>
        <w:tc>
          <w:tcPr>
            <w:tcW w:w="2960" w:type="dxa"/>
            <w:tcBorders>
              <w:top w:val="nil"/>
              <w:left w:val="nil"/>
              <w:bottom w:val="single" w:sz="8" w:space="0" w:color="auto"/>
              <w:right w:val="single" w:sz="8" w:space="0" w:color="auto"/>
            </w:tcBorders>
            <w:shd w:val="clear" w:color="auto" w:fill="auto"/>
            <w:vAlign w:val="center"/>
            <w:hideMark/>
          </w:tcPr>
          <w:p w14:paraId="52F4CA6A" w14:textId="77777777" w:rsidR="008338B4" w:rsidRPr="008338B4" w:rsidRDefault="008338B4" w:rsidP="008338B4">
            <w:pPr>
              <w:spacing w:after="0" w:line="240" w:lineRule="auto"/>
              <w:jc w:val="center"/>
              <w:rPr>
                <w:rFonts w:ascii="Calibri" w:eastAsia="Times New Roman" w:hAnsi="Calibri" w:cs="Times New Roman"/>
                <w:color w:val="000000"/>
                <w:sz w:val="20"/>
                <w:szCs w:val="20"/>
                <w:lang w:val="uk-UA" w:eastAsia="uk-UA"/>
              </w:rPr>
            </w:pPr>
            <w:r w:rsidRPr="008338B4">
              <w:rPr>
                <w:rFonts w:ascii="Calibri" w:eastAsia="Times New Roman" w:hAnsi="Calibri" w:cs="Times New Roman"/>
                <w:color w:val="000000"/>
                <w:sz w:val="20"/>
                <w:szCs w:val="20"/>
                <w:lang w:val="uk-UA" w:eastAsia="uk-UA"/>
              </w:rPr>
              <w:t>__%</w:t>
            </w:r>
            <w:r w:rsidRPr="008338B4">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8338B4" w:rsidRPr="008338B4" w14:paraId="72872ED2" w14:textId="77777777" w:rsidTr="008338B4">
        <w:trPr>
          <w:trHeight w:val="300"/>
        </w:trPr>
        <w:tc>
          <w:tcPr>
            <w:tcW w:w="8800"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BBE175F" w14:textId="77777777" w:rsidR="008338B4" w:rsidRPr="008338B4" w:rsidRDefault="008338B4" w:rsidP="008338B4">
            <w:pPr>
              <w:spacing w:after="0" w:line="240" w:lineRule="auto"/>
              <w:rPr>
                <w:rFonts w:ascii="Calibri" w:eastAsia="Times New Roman" w:hAnsi="Calibri" w:cs="Times New Roman"/>
                <w:b/>
                <w:bCs/>
                <w:color w:val="000000"/>
                <w:lang w:val="uk-UA" w:eastAsia="uk-UA"/>
              </w:rPr>
            </w:pPr>
            <w:r w:rsidRPr="008338B4">
              <w:rPr>
                <w:rFonts w:ascii="Calibri" w:eastAsia="Times New Roman" w:hAnsi="Calibri" w:cs="Times New Roman"/>
                <w:b/>
                <w:bCs/>
                <w:color w:val="000000"/>
                <w:lang w:val="uk-UA" w:eastAsia="uk-UA"/>
              </w:rPr>
              <w:t>Всього:</w:t>
            </w:r>
          </w:p>
        </w:tc>
        <w:tc>
          <w:tcPr>
            <w:tcW w:w="2960" w:type="dxa"/>
            <w:tcBorders>
              <w:top w:val="nil"/>
              <w:left w:val="nil"/>
              <w:bottom w:val="single" w:sz="8" w:space="0" w:color="auto"/>
              <w:right w:val="single" w:sz="8" w:space="0" w:color="auto"/>
            </w:tcBorders>
            <w:shd w:val="clear" w:color="auto" w:fill="auto"/>
            <w:noWrap/>
            <w:vAlign w:val="bottom"/>
            <w:hideMark/>
          </w:tcPr>
          <w:p w14:paraId="5693789E" w14:textId="77777777" w:rsidR="008338B4" w:rsidRPr="008338B4" w:rsidRDefault="008338B4" w:rsidP="008338B4">
            <w:pPr>
              <w:spacing w:after="0" w:line="240" w:lineRule="auto"/>
              <w:jc w:val="center"/>
              <w:rPr>
                <w:rFonts w:ascii="Calibri" w:eastAsia="Times New Roman" w:hAnsi="Calibri" w:cs="Times New Roman"/>
                <w:color w:val="000000"/>
                <w:lang w:val="uk-UA" w:eastAsia="uk-UA"/>
              </w:rPr>
            </w:pPr>
            <w:r w:rsidRPr="008338B4">
              <w:rPr>
                <w:rFonts w:ascii="Calibri" w:eastAsia="Times New Roman" w:hAnsi="Calibri" w:cs="Times New Roman"/>
                <w:color w:val="000000"/>
                <w:lang w:val="uk-UA" w:eastAsia="uk-UA"/>
              </w:rPr>
              <w:t>0</w:t>
            </w:r>
          </w:p>
        </w:tc>
      </w:tr>
      <w:tr w:rsidR="008338B4" w:rsidRPr="008338B4" w14:paraId="1CB5262E" w14:textId="77777777" w:rsidTr="00EF59BD">
        <w:trPr>
          <w:trHeight w:val="380"/>
        </w:trPr>
        <w:tc>
          <w:tcPr>
            <w:tcW w:w="11760" w:type="dxa"/>
            <w:gridSpan w:val="8"/>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471C1DEF" w14:textId="77777777" w:rsidR="008338B4" w:rsidRPr="008338B4" w:rsidRDefault="008338B4" w:rsidP="008338B4">
            <w:pPr>
              <w:spacing w:after="0" w:line="240" w:lineRule="auto"/>
              <w:jc w:val="center"/>
              <w:rPr>
                <w:rFonts w:ascii="Calibri" w:eastAsia="Times New Roman" w:hAnsi="Calibri" w:cs="Times New Roman"/>
                <w:b/>
                <w:bCs/>
                <w:color w:val="000000"/>
                <w:sz w:val="28"/>
                <w:szCs w:val="28"/>
                <w:lang w:val="uk-UA" w:eastAsia="uk-UA"/>
              </w:rPr>
            </w:pPr>
            <w:r w:rsidRPr="008338B4">
              <w:rPr>
                <w:rFonts w:ascii="Calibri" w:eastAsia="Times New Roman" w:hAnsi="Calibri" w:cs="Times New Roman"/>
                <w:b/>
                <w:bCs/>
                <w:color w:val="000000"/>
                <w:sz w:val="28"/>
                <w:szCs w:val="28"/>
                <w:lang w:val="uk-UA" w:eastAsia="uk-UA"/>
              </w:rPr>
              <w:t>Автомобілі IVECO Daily 35C15V 2012, 2013 року (Р)</w:t>
            </w:r>
          </w:p>
        </w:tc>
      </w:tr>
      <w:tr w:rsidR="00EF59BD" w:rsidRPr="009375E7" w14:paraId="2802BC3F" w14:textId="77777777" w:rsidTr="00EF59BD">
        <w:trPr>
          <w:trHeight w:val="79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6C8669B5" w14:textId="117685EF" w:rsidR="00EF59BD" w:rsidRPr="008338B4" w:rsidRDefault="00EF59BD" w:rsidP="00EF59BD">
            <w:pPr>
              <w:spacing w:after="0" w:line="240" w:lineRule="auto"/>
              <w:jc w:val="center"/>
              <w:rPr>
                <w:rFonts w:ascii="Calibri" w:eastAsia="Times New Roman" w:hAnsi="Calibri" w:cs="Times New Roman"/>
                <w:color w:val="000000"/>
                <w:lang w:val="uk-UA" w:eastAsia="uk-UA"/>
              </w:rPr>
            </w:pPr>
            <w:r w:rsidRPr="0091479E">
              <w:rPr>
                <w:rFonts w:ascii="Calibri" w:eastAsia="Times New Roman" w:hAnsi="Calibri" w:cs="Calibri"/>
                <w:color w:val="000000"/>
                <w:lang w:val="uk-UA" w:eastAsia="uk-UA"/>
              </w:rPr>
              <w:t>1</w:t>
            </w:r>
          </w:p>
        </w:tc>
        <w:tc>
          <w:tcPr>
            <w:tcW w:w="2160" w:type="dxa"/>
            <w:tcBorders>
              <w:top w:val="nil"/>
              <w:left w:val="nil"/>
              <w:bottom w:val="nil"/>
              <w:right w:val="single" w:sz="8" w:space="0" w:color="auto"/>
            </w:tcBorders>
            <w:shd w:val="clear" w:color="auto" w:fill="auto"/>
            <w:vAlign w:val="center"/>
            <w:hideMark/>
          </w:tcPr>
          <w:p w14:paraId="7B922B07" w14:textId="21D76DE7"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ZCFC35A8105947223</w:t>
            </w:r>
          </w:p>
        </w:tc>
        <w:tc>
          <w:tcPr>
            <w:tcW w:w="1160" w:type="dxa"/>
            <w:tcBorders>
              <w:top w:val="nil"/>
              <w:left w:val="nil"/>
              <w:bottom w:val="nil"/>
              <w:right w:val="single" w:sz="8" w:space="0" w:color="auto"/>
            </w:tcBorders>
            <w:shd w:val="clear" w:color="auto" w:fill="auto"/>
            <w:vAlign w:val="center"/>
            <w:hideMark/>
          </w:tcPr>
          <w:p w14:paraId="3189A980" w14:textId="76344537"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АА 6302 ОА</w:t>
            </w:r>
          </w:p>
        </w:tc>
        <w:tc>
          <w:tcPr>
            <w:tcW w:w="975" w:type="dxa"/>
            <w:tcBorders>
              <w:top w:val="nil"/>
              <w:left w:val="nil"/>
              <w:bottom w:val="nil"/>
              <w:right w:val="single" w:sz="8" w:space="0" w:color="auto"/>
            </w:tcBorders>
            <w:shd w:val="clear" w:color="auto" w:fill="auto"/>
            <w:vAlign w:val="center"/>
            <w:hideMark/>
          </w:tcPr>
          <w:p w14:paraId="09385404" w14:textId="7AF1C4B2"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2012</w:t>
            </w:r>
          </w:p>
        </w:tc>
        <w:tc>
          <w:tcPr>
            <w:tcW w:w="1043" w:type="dxa"/>
            <w:tcBorders>
              <w:top w:val="nil"/>
              <w:left w:val="nil"/>
              <w:bottom w:val="nil"/>
              <w:right w:val="single" w:sz="8" w:space="0" w:color="auto"/>
            </w:tcBorders>
            <w:shd w:val="clear" w:color="auto" w:fill="auto"/>
            <w:vAlign w:val="center"/>
            <w:hideMark/>
          </w:tcPr>
          <w:p w14:paraId="50FBDFFD" w14:textId="1D41DAD9"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nil"/>
              <w:right w:val="single" w:sz="8" w:space="0" w:color="auto"/>
            </w:tcBorders>
            <w:shd w:val="clear" w:color="auto" w:fill="auto"/>
            <w:vAlign w:val="center"/>
            <w:hideMark/>
          </w:tcPr>
          <w:p w14:paraId="69CCD223" w14:textId="71C918D6"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151 500</w:t>
            </w:r>
          </w:p>
        </w:tc>
        <w:tc>
          <w:tcPr>
            <w:tcW w:w="1962" w:type="dxa"/>
            <w:tcBorders>
              <w:top w:val="nil"/>
              <w:left w:val="nil"/>
              <w:bottom w:val="single" w:sz="8" w:space="0" w:color="auto"/>
              <w:right w:val="single" w:sz="8" w:space="0" w:color="auto"/>
            </w:tcBorders>
            <w:shd w:val="clear" w:color="auto" w:fill="auto"/>
            <w:vAlign w:val="center"/>
            <w:hideMark/>
          </w:tcPr>
          <w:p w14:paraId="71A671C3" w14:textId="04C4298A"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2960" w:type="dxa"/>
            <w:tcBorders>
              <w:top w:val="nil"/>
              <w:left w:val="nil"/>
              <w:bottom w:val="single" w:sz="8" w:space="0" w:color="auto"/>
              <w:right w:val="single" w:sz="8" w:space="0" w:color="auto"/>
            </w:tcBorders>
            <w:shd w:val="clear" w:color="auto" w:fill="auto"/>
            <w:vAlign w:val="center"/>
            <w:hideMark/>
          </w:tcPr>
          <w:p w14:paraId="19673902" w14:textId="77777777"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8338B4">
              <w:rPr>
                <w:rFonts w:ascii="Calibri" w:eastAsia="Times New Roman" w:hAnsi="Calibri" w:cs="Times New Roman"/>
                <w:color w:val="000000"/>
                <w:sz w:val="20"/>
                <w:szCs w:val="20"/>
                <w:lang w:val="uk-UA" w:eastAsia="uk-UA"/>
              </w:rPr>
              <w:t>__%</w:t>
            </w:r>
            <w:r w:rsidRPr="008338B4">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EF59BD" w:rsidRPr="009375E7" w14:paraId="595DEA0C" w14:textId="77777777" w:rsidTr="00EF59BD">
        <w:trPr>
          <w:trHeight w:val="53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0BFC9169" w14:textId="5FCF1BE1" w:rsidR="00EF59BD" w:rsidRPr="008338B4" w:rsidRDefault="00EF59BD" w:rsidP="00EF59BD">
            <w:pPr>
              <w:spacing w:after="0" w:line="240" w:lineRule="auto"/>
              <w:jc w:val="center"/>
              <w:rPr>
                <w:rFonts w:ascii="Calibri" w:eastAsia="Times New Roman" w:hAnsi="Calibri" w:cs="Times New Roman"/>
                <w:color w:val="000000"/>
                <w:lang w:val="uk-UA" w:eastAsia="uk-UA"/>
              </w:rPr>
            </w:pPr>
            <w:r w:rsidRPr="0091479E">
              <w:rPr>
                <w:rFonts w:ascii="Calibri" w:eastAsia="Times New Roman" w:hAnsi="Calibri" w:cs="Calibri"/>
                <w:color w:val="000000"/>
                <w:lang w:val="uk-UA" w:eastAsia="uk-UA"/>
              </w:rPr>
              <w:t>2</w:t>
            </w:r>
          </w:p>
        </w:tc>
        <w:tc>
          <w:tcPr>
            <w:tcW w:w="2160" w:type="dxa"/>
            <w:tcBorders>
              <w:top w:val="single" w:sz="8" w:space="0" w:color="auto"/>
              <w:left w:val="nil"/>
              <w:bottom w:val="nil"/>
              <w:right w:val="single" w:sz="8" w:space="0" w:color="auto"/>
            </w:tcBorders>
            <w:shd w:val="clear" w:color="auto" w:fill="auto"/>
            <w:vAlign w:val="center"/>
            <w:hideMark/>
          </w:tcPr>
          <w:p w14:paraId="7363186C" w14:textId="2C88E3A2"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ZCFC35A8105947222</w:t>
            </w:r>
          </w:p>
        </w:tc>
        <w:tc>
          <w:tcPr>
            <w:tcW w:w="1160" w:type="dxa"/>
            <w:tcBorders>
              <w:top w:val="single" w:sz="8" w:space="0" w:color="auto"/>
              <w:left w:val="nil"/>
              <w:bottom w:val="nil"/>
              <w:right w:val="single" w:sz="8" w:space="0" w:color="auto"/>
            </w:tcBorders>
            <w:shd w:val="clear" w:color="auto" w:fill="auto"/>
            <w:vAlign w:val="center"/>
            <w:hideMark/>
          </w:tcPr>
          <w:p w14:paraId="3BACD8AD" w14:textId="5DD71A16"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АА 6306 ОА</w:t>
            </w:r>
          </w:p>
        </w:tc>
        <w:tc>
          <w:tcPr>
            <w:tcW w:w="975" w:type="dxa"/>
            <w:tcBorders>
              <w:top w:val="single" w:sz="8" w:space="0" w:color="auto"/>
              <w:left w:val="nil"/>
              <w:bottom w:val="nil"/>
              <w:right w:val="single" w:sz="8" w:space="0" w:color="auto"/>
            </w:tcBorders>
            <w:shd w:val="clear" w:color="auto" w:fill="auto"/>
            <w:vAlign w:val="center"/>
            <w:hideMark/>
          </w:tcPr>
          <w:p w14:paraId="71013EFC" w14:textId="37053EE8"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2012</w:t>
            </w:r>
          </w:p>
        </w:tc>
        <w:tc>
          <w:tcPr>
            <w:tcW w:w="1043" w:type="dxa"/>
            <w:tcBorders>
              <w:top w:val="single" w:sz="8" w:space="0" w:color="auto"/>
              <w:left w:val="nil"/>
              <w:bottom w:val="nil"/>
              <w:right w:val="single" w:sz="8" w:space="0" w:color="auto"/>
            </w:tcBorders>
            <w:shd w:val="clear" w:color="auto" w:fill="auto"/>
            <w:vAlign w:val="center"/>
            <w:hideMark/>
          </w:tcPr>
          <w:p w14:paraId="57DA3717" w14:textId="5EE10003"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single" w:sz="8" w:space="0" w:color="auto"/>
              <w:left w:val="nil"/>
              <w:bottom w:val="nil"/>
              <w:right w:val="single" w:sz="8" w:space="0" w:color="auto"/>
            </w:tcBorders>
            <w:shd w:val="clear" w:color="auto" w:fill="auto"/>
            <w:vAlign w:val="center"/>
            <w:hideMark/>
          </w:tcPr>
          <w:p w14:paraId="69805CC6" w14:textId="06D31729"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129 400</w:t>
            </w:r>
          </w:p>
        </w:tc>
        <w:tc>
          <w:tcPr>
            <w:tcW w:w="1962" w:type="dxa"/>
            <w:tcBorders>
              <w:top w:val="nil"/>
              <w:left w:val="nil"/>
              <w:bottom w:val="single" w:sz="8" w:space="0" w:color="auto"/>
              <w:right w:val="single" w:sz="8" w:space="0" w:color="auto"/>
            </w:tcBorders>
            <w:shd w:val="clear" w:color="auto" w:fill="auto"/>
            <w:vAlign w:val="center"/>
            <w:hideMark/>
          </w:tcPr>
          <w:p w14:paraId="7C73F596" w14:textId="13974D77"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2960" w:type="dxa"/>
            <w:tcBorders>
              <w:top w:val="nil"/>
              <w:left w:val="nil"/>
              <w:bottom w:val="single" w:sz="8" w:space="0" w:color="auto"/>
              <w:right w:val="single" w:sz="8" w:space="0" w:color="auto"/>
            </w:tcBorders>
            <w:shd w:val="clear" w:color="auto" w:fill="auto"/>
            <w:vAlign w:val="center"/>
            <w:hideMark/>
          </w:tcPr>
          <w:p w14:paraId="07A17DA5" w14:textId="77777777"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8338B4">
              <w:rPr>
                <w:rFonts w:ascii="Calibri" w:eastAsia="Times New Roman" w:hAnsi="Calibri" w:cs="Times New Roman"/>
                <w:color w:val="000000"/>
                <w:sz w:val="20"/>
                <w:szCs w:val="20"/>
                <w:lang w:val="uk-UA" w:eastAsia="uk-UA"/>
              </w:rPr>
              <w:t>____грн. (сплата за одиницю транспортного засобу)</w:t>
            </w:r>
          </w:p>
        </w:tc>
      </w:tr>
      <w:tr w:rsidR="00EF59BD" w:rsidRPr="009375E7" w14:paraId="5C323E01" w14:textId="77777777" w:rsidTr="00EF59BD">
        <w:trPr>
          <w:trHeight w:val="79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02E8B6AA" w14:textId="176B6FD4" w:rsidR="00EF59BD" w:rsidRPr="008338B4" w:rsidRDefault="00EF59BD" w:rsidP="00EF59BD">
            <w:pPr>
              <w:spacing w:after="0" w:line="240" w:lineRule="auto"/>
              <w:jc w:val="center"/>
              <w:rPr>
                <w:rFonts w:ascii="Calibri" w:eastAsia="Times New Roman" w:hAnsi="Calibri" w:cs="Times New Roman"/>
                <w:color w:val="000000"/>
                <w:lang w:val="uk-UA" w:eastAsia="uk-UA"/>
              </w:rPr>
            </w:pPr>
            <w:r w:rsidRPr="0091479E">
              <w:rPr>
                <w:rFonts w:ascii="Calibri" w:eastAsia="Times New Roman" w:hAnsi="Calibri" w:cs="Calibri"/>
                <w:color w:val="000000"/>
                <w:lang w:val="uk-UA" w:eastAsia="uk-UA"/>
              </w:rPr>
              <w:t>3</w:t>
            </w:r>
          </w:p>
        </w:tc>
        <w:tc>
          <w:tcPr>
            <w:tcW w:w="2160" w:type="dxa"/>
            <w:tcBorders>
              <w:top w:val="single" w:sz="8" w:space="0" w:color="auto"/>
              <w:left w:val="nil"/>
              <w:bottom w:val="nil"/>
              <w:right w:val="single" w:sz="8" w:space="0" w:color="auto"/>
            </w:tcBorders>
            <w:shd w:val="clear" w:color="auto" w:fill="auto"/>
            <w:vAlign w:val="center"/>
            <w:hideMark/>
          </w:tcPr>
          <w:p w14:paraId="34B4453E" w14:textId="1A10EAB0"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ZCFC35A8105947473</w:t>
            </w:r>
          </w:p>
        </w:tc>
        <w:tc>
          <w:tcPr>
            <w:tcW w:w="1160" w:type="dxa"/>
            <w:tcBorders>
              <w:top w:val="single" w:sz="8" w:space="0" w:color="auto"/>
              <w:left w:val="nil"/>
              <w:bottom w:val="nil"/>
              <w:right w:val="single" w:sz="8" w:space="0" w:color="auto"/>
            </w:tcBorders>
            <w:shd w:val="clear" w:color="auto" w:fill="auto"/>
            <w:vAlign w:val="center"/>
            <w:hideMark/>
          </w:tcPr>
          <w:p w14:paraId="02D118D2" w14:textId="5249713A"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АА 6315 ОА</w:t>
            </w:r>
          </w:p>
        </w:tc>
        <w:tc>
          <w:tcPr>
            <w:tcW w:w="975" w:type="dxa"/>
            <w:tcBorders>
              <w:top w:val="single" w:sz="8" w:space="0" w:color="auto"/>
              <w:left w:val="nil"/>
              <w:bottom w:val="nil"/>
              <w:right w:val="single" w:sz="8" w:space="0" w:color="auto"/>
            </w:tcBorders>
            <w:shd w:val="clear" w:color="auto" w:fill="auto"/>
            <w:vAlign w:val="center"/>
            <w:hideMark/>
          </w:tcPr>
          <w:p w14:paraId="2AB1EABC" w14:textId="484D8F0A"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2012</w:t>
            </w:r>
          </w:p>
        </w:tc>
        <w:tc>
          <w:tcPr>
            <w:tcW w:w="1043" w:type="dxa"/>
            <w:tcBorders>
              <w:top w:val="single" w:sz="8" w:space="0" w:color="auto"/>
              <w:left w:val="nil"/>
              <w:bottom w:val="nil"/>
              <w:right w:val="single" w:sz="8" w:space="0" w:color="auto"/>
            </w:tcBorders>
            <w:shd w:val="clear" w:color="auto" w:fill="auto"/>
            <w:vAlign w:val="center"/>
            <w:hideMark/>
          </w:tcPr>
          <w:p w14:paraId="0686FBDB" w14:textId="49AA4821"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single" w:sz="8" w:space="0" w:color="auto"/>
              <w:left w:val="nil"/>
              <w:bottom w:val="nil"/>
              <w:right w:val="single" w:sz="8" w:space="0" w:color="auto"/>
            </w:tcBorders>
            <w:shd w:val="clear" w:color="auto" w:fill="auto"/>
            <w:vAlign w:val="center"/>
            <w:hideMark/>
          </w:tcPr>
          <w:p w14:paraId="0378A49A" w14:textId="593B6DB9"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181 200</w:t>
            </w:r>
          </w:p>
        </w:tc>
        <w:tc>
          <w:tcPr>
            <w:tcW w:w="1962" w:type="dxa"/>
            <w:tcBorders>
              <w:top w:val="nil"/>
              <w:left w:val="nil"/>
              <w:bottom w:val="single" w:sz="8" w:space="0" w:color="auto"/>
              <w:right w:val="single" w:sz="8" w:space="0" w:color="auto"/>
            </w:tcBorders>
            <w:shd w:val="clear" w:color="auto" w:fill="auto"/>
            <w:vAlign w:val="center"/>
            <w:hideMark/>
          </w:tcPr>
          <w:p w14:paraId="464F6995" w14:textId="07D43A41"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2960" w:type="dxa"/>
            <w:tcBorders>
              <w:top w:val="nil"/>
              <w:left w:val="nil"/>
              <w:bottom w:val="single" w:sz="8" w:space="0" w:color="auto"/>
              <w:right w:val="single" w:sz="8" w:space="0" w:color="auto"/>
            </w:tcBorders>
            <w:shd w:val="clear" w:color="auto" w:fill="auto"/>
            <w:vAlign w:val="center"/>
            <w:hideMark/>
          </w:tcPr>
          <w:p w14:paraId="6F925776" w14:textId="77777777"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8338B4">
              <w:rPr>
                <w:rFonts w:ascii="Calibri" w:eastAsia="Times New Roman" w:hAnsi="Calibri" w:cs="Times New Roman"/>
                <w:color w:val="000000"/>
                <w:sz w:val="20"/>
                <w:szCs w:val="20"/>
                <w:lang w:val="uk-UA" w:eastAsia="uk-UA"/>
              </w:rPr>
              <w:t>__%</w:t>
            </w:r>
            <w:r w:rsidRPr="008338B4">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EF59BD" w:rsidRPr="009375E7" w14:paraId="73B7B2B8" w14:textId="77777777" w:rsidTr="00EF59BD">
        <w:trPr>
          <w:trHeight w:val="53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0E819B30" w14:textId="4285C599" w:rsidR="00EF59BD" w:rsidRPr="008338B4" w:rsidRDefault="00EF59BD" w:rsidP="00EF59BD">
            <w:pPr>
              <w:spacing w:after="0" w:line="240" w:lineRule="auto"/>
              <w:jc w:val="center"/>
              <w:rPr>
                <w:rFonts w:ascii="Calibri" w:eastAsia="Times New Roman" w:hAnsi="Calibri" w:cs="Times New Roman"/>
                <w:color w:val="000000"/>
                <w:lang w:val="uk-UA" w:eastAsia="uk-UA"/>
              </w:rPr>
            </w:pPr>
            <w:r w:rsidRPr="0091479E">
              <w:rPr>
                <w:rFonts w:ascii="Calibri" w:eastAsia="Times New Roman" w:hAnsi="Calibri" w:cs="Calibri"/>
                <w:color w:val="000000"/>
                <w:lang w:val="uk-UA" w:eastAsia="uk-UA"/>
              </w:rPr>
              <w:t>4</w:t>
            </w:r>
          </w:p>
        </w:tc>
        <w:tc>
          <w:tcPr>
            <w:tcW w:w="2160" w:type="dxa"/>
            <w:tcBorders>
              <w:top w:val="single" w:sz="8" w:space="0" w:color="auto"/>
              <w:left w:val="nil"/>
              <w:bottom w:val="nil"/>
              <w:right w:val="single" w:sz="8" w:space="0" w:color="auto"/>
            </w:tcBorders>
            <w:shd w:val="clear" w:color="auto" w:fill="auto"/>
            <w:vAlign w:val="center"/>
            <w:hideMark/>
          </w:tcPr>
          <w:p w14:paraId="1D2B265B" w14:textId="3F35F7DF"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ZCFC35A8105947474</w:t>
            </w:r>
          </w:p>
        </w:tc>
        <w:tc>
          <w:tcPr>
            <w:tcW w:w="1160" w:type="dxa"/>
            <w:tcBorders>
              <w:top w:val="single" w:sz="8" w:space="0" w:color="auto"/>
              <w:left w:val="nil"/>
              <w:bottom w:val="nil"/>
              <w:right w:val="single" w:sz="8" w:space="0" w:color="auto"/>
            </w:tcBorders>
            <w:shd w:val="clear" w:color="auto" w:fill="auto"/>
            <w:vAlign w:val="center"/>
            <w:hideMark/>
          </w:tcPr>
          <w:p w14:paraId="1B6B2117" w14:textId="1B8BD756"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АА 6314 ОА</w:t>
            </w:r>
          </w:p>
        </w:tc>
        <w:tc>
          <w:tcPr>
            <w:tcW w:w="975" w:type="dxa"/>
            <w:tcBorders>
              <w:top w:val="single" w:sz="8" w:space="0" w:color="auto"/>
              <w:left w:val="nil"/>
              <w:bottom w:val="nil"/>
              <w:right w:val="single" w:sz="8" w:space="0" w:color="auto"/>
            </w:tcBorders>
            <w:shd w:val="clear" w:color="auto" w:fill="auto"/>
            <w:vAlign w:val="center"/>
            <w:hideMark/>
          </w:tcPr>
          <w:p w14:paraId="77E13363" w14:textId="06A9383F"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2012</w:t>
            </w:r>
          </w:p>
        </w:tc>
        <w:tc>
          <w:tcPr>
            <w:tcW w:w="1043" w:type="dxa"/>
            <w:tcBorders>
              <w:top w:val="single" w:sz="8" w:space="0" w:color="auto"/>
              <w:left w:val="nil"/>
              <w:bottom w:val="nil"/>
              <w:right w:val="single" w:sz="8" w:space="0" w:color="auto"/>
            </w:tcBorders>
            <w:shd w:val="clear" w:color="auto" w:fill="auto"/>
            <w:vAlign w:val="center"/>
            <w:hideMark/>
          </w:tcPr>
          <w:p w14:paraId="157D5A79" w14:textId="2A4029A7"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single" w:sz="8" w:space="0" w:color="auto"/>
              <w:left w:val="nil"/>
              <w:bottom w:val="nil"/>
              <w:right w:val="single" w:sz="8" w:space="0" w:color="auto"/>
            </w:tcBorders>
            <w:shd w:val="clear" w:color="auto" w:fill="auto"/>
            <w:vAlign w:val="center"/>
            <w:hideMark/>
          </w:tcPr>
          <w:p w14:paraId="05049107" w14:textId="355E0537"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158 907</w:t>
            </w:r>
          </w:p>
        </w:tc>
        <w:tc>
          <w:tcPr>
            <w:tcW w:w="1962" w:type="dxa"/>
            <w:tcBorders>
              <w:top w:val="nil"/>
              <w:left w:val="nil"/>
              <w:bottom w:val="single" w:sz="8" w:space="0" w:color="auto"/>
              <w:right w:val="single" w:sz="8" w:space="0" w:color="auto"/>
            </w:tcBorders>
            <w:shd w:val="clear" w:color="auto" w:fill="auto"/>
            <w:vAlign w:val="center"/>
            <w:hideMark/>
          </w:tcPr>
          <w:p w14:paraId="1B3C6E72" w14:textId="62C40BC4"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2960" w:type="dxa"/>
            <w:tcBorders>
              <w:top w:val="nil"/>
              <w:left w:val="nil"/>
              <w:bottom w:val="single" w:sz="8" w:space="0" w:color="auto"/>
              <w:right w:val="single" w:sz="8" w:space="0" w:color="auto"/>
            </w:tcBorders>
            <w:shd w:val="clear" w:color="auto" w:fill="auto"/>
            <w:vAlign w:val="center"/>
            <w:hideMark/>
          </w:tcPr>
          <w:p w14:paraId="7865C807" w14:textId="77777777"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8338B4">
              <w:rPr>
                <w:rFonts w:ascii="Calibri" w:eastAsia="Times New Roman" w:hAnsi="Calibri" w:cs="Times New Roman"/>
                <w:color w:val="000000"/>
                <w:sz w:val="20"/>
                <w:szCs w:val="20"/>
                <w:lang w:val="uk-UA" w:eastAsia="uk-UA"/>
              </w:rPr>
              <w:t>____грн. (сплата за одиницю транспортного засобу)</w:t>
            </w:r>
          </w:p>
        </w:tc>
      </w:tr>
      <w:tr w:rsidR="00EF59BD" w:rsidRPr="009375E7" w14:paraId="1F791A07" w14:textId="77777777" w:rsidTr="00EF59BD">
        <w:trPr>
          <w:trHeight w:val="79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6950388C" w14:textId="1CBD293E" w:rsidR="00EF59BD" w:rsidRPr="008338B4" w:rsidRDefault="00EF59BD" w:rsidP="00EF59BD">
            <w:pPr>
              <w:spacing w:after="0" w:line="240" w:lineRule="auto"/>
              <w:jc w:val="center"/>
              <w:rPr>
                <w:rFonts w:ascii="Calibri" w:eastAsia="Times New Roman" w:hAnsi="Calibri" w:cs="Times New Roman"/>
                <w:color w:val="000000"/>
                <w:lang w:val="uk-UA" w:eastAsia="uk-UA"/>
              </w:rPr>
            </w:pPr>
            <w:r w:rsidRPr="0091479E">
              <w:rPr>
                <w:rFonts w:ascii="Calibri" w:eastAsia="Times New Roman" w:hAnsi="Calibri" w:cs="Calibri"/>
                <w:color w:val="000000"/>
                <w:lang w:val="uk-UA" w:eastAsia="uk-UA"/>
              </w:rPr>
              <w:t>5</w:t>
            </w:r>
          </w:p>
        </w:tc>
        <w:tc>
          <w:tcPr>
            <w:tcW w:w="2160" w:type="dxa"/>
            <w:tcBorders>
              <w:top w:val="single" w:sz="8" w:space="0" w:color="auto"/>
              <w:left w:val="nil"/>
              <w:bottom w:val="nil"/>
              <w:right w:val="single" w:sz="8" w:space="0" w:color="auto"/>
            </w:tcBorders>
            <w:shd w:val="clear" w:color="auto" w:fill="auto"/>
            <w:vAlign w:val="center"/>
            <w:hideMark/>
          </w:tcPr>
          <w:p w14:paraId="45964EDE" w14:textId="066B32F3"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ZCFC35A8105947475</w:t>
            </w:r>
          </w:p>
        </w:tc>
        <w:tc>
          <w:tcPr>
            <w:tcW w:w="1160" w:type="dxa"/>
            <w:tcBorders>
              <w:top w:val="single" w:sz="8" w:space="0" w:color="auto"/>
              <w:left w:val="nil"/>
              <w:bottom w:val="nil"/>
              <w:right w:val="single" w:sz="8" w:space="0" w:color="auto"/>
            </w:tcBorders>
            <w:shd w:val="clear" w:color="auto" w:fill="auto"/>
            <w:vAlign w:val="center"/>
            <w:hideMark/>
          </w:tcPr>
          <w:p w14:paraId="325C65BA" w14:textId="420D4CAA"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АА 4318 ОА</w:t>
            </w:r>
          </w:p>
        </w:tc>
        <w:tc>
          <w:tcPr>
            <w:tcW w:w="975" w:type="dxa"/>
            <w:tcBorders>
              <w:top w:val="single" w:sz="8" w:space="0" w:color="auto"/>
              <w:left w:val="nil"/>
              <w:bottom w:val="nil"/>
              <w:right w:val="single" w:sz="8" w:space="0" w:color="auto"/>
            </w:tcBorders>
            <w:shd w:val="clear" w:color="auto" w:fill="auto"/>
            <w:vAlign w:val="center"/>
            <w:hideMark/>
          </w:tcPr>
          <w:p w14:paraId="1DB76A90" w14:textId="0B25044A"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2012</w:t>
            </w:r>
          </w:p>
        </w:tc>
        <w:tc>
          <w:tcPr>
            <w:tcW w:w="1043" w:type="dxa"/>
            <w:tcBorders>
              <w:top w:val="single" w:sz="8" w:space="0" w:color="auto"/>
              <w:left w:val="nil"/>
              <w:bottom w:val="nil"/>
              <w:right w:val="single" w:sz="8" w:space="0" w:color="auto"/>
            </w:tcBorders>
            <w:shd w:val="clear" w:color="auto" w:fill="auto"/>
            <w:vAlign w:val="center"/>
            <w:hideMark/>
          </w:tcPr>
          <w:p w14:paraId="207FCF8F" w14:textId="0CF8477E"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single" w:sz="8" w:space="0" w:color="auto"/>
              <w:left w:val="nil"/>
              <w:bottom w:val="nil"/>
              <w:right w:val="single" w:sz="8" w:space="0" w:color="auto"/>
            </w:tcBorders>
            <w:shd w:val="clear" w:color="auto" w:fill="auto"/>
            <w:vAlign w:val="center"/>
            <w:hideMark/>
          </w:tcPr>
          <w:p w14:paraId="624A7218" w14:textId="186A5B8C"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207 482</w:t>
            </w:r>
          </w:p>
        </w:tc>
        <w:tc>
          <w:tcPr>
            <w:tcW w:w="1962" w:type="dxa"/>
            <w:tcBorders>
              <w:top w:val="nil"/>
              <w:left w:val="nil"/>
              <w:bottom w:val="single" w:sz="8" w:space="0" w:color="auto"/>
              <w:right w:val="single" w:sz="8" w:space="0" w:color="auto"/>
            </w:tcBorders>
            <w:shd w:val="clear" w:color="auto" w:fill="auto"/>
            <w:vAlign w:val="center"/>
            <w:hideMark/>
          </w:tcPr>
          <w:p w14:paraId="5D07F80E" w14:textId="3CB2BAFA"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2960" w:type="dxa"/>
            <w:tcBorders>
              <w:top w:val="nil"/>
              <w:left w:val="nil"/>
              <w:bottom w:val="single" w:sz="8" w:space="0" w:color="auto"/>
              <w:right w:val="single" w:sz="8" w:space="0" w:color="auto"/>
            </w:tcBorders>
            <w:shd w:val="clear" w:color="auto" w:fill="auto"/>
            <w:vAlign w:val="center"/>
            <w:hideMark/>
          </w:tcPr>
          <w:p w14:paraId="15C41C29" w14:textId="77777777"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8338B4">
              <w:rPr>
                <w:rFonts w:ascii="Calibri" w:eastAsia="Times New Roman" w:hAnsi="Calibri" w:cs="Times New Roman"/>
                <w:color w:val="000000"/>
                <w:sz w:val="20"/>
                <w:szCs w:val="20"/>
                <w:lang w:val="uk-UA" w:eastAsia="uk-UA"/>
              </w:rPr>
              <w:t>__%</w:t>
            </w:r>
            <w:r w:rsidRPr="008338B4">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EF59BD" w:rsidRPr="009375E7" w14:paraId="48B0B72E" w14:textId="77777777" w:rsidTr="00EF59BD">
        <w:trPr>
          <w:trHeight w:val="530"/>
        </w:trPr>
        <w:tc>
          <w:tcPr>
            <w:tcW w:w="540" w:type="dxa"/>
            <w:tcBorders>
              <w:top w:val="nil"/>
              <w:left w:val="single" w:sz="8" w:space="0" w:color="auto"/>
              <w:bottom w:val="nil"/>
              <w:right w:val="single" w:sz="8" w:space="0" w:color="auto"/>
            </w:tcBorders>
            <w:shd w:val="clear" w:color="auto" w:fill="auto"/>
            <w:vAlign w:val="center"/>
            <w:hideMark/>
          </w:tcPr>
          <w:p w14:paraId="03E83CD0" w14:textId="0E7AFFA8" w:rsidR="00EF59BD" w:rsidRPr="008338B4" w:rsidRDefault="00EF59BD" w:rsidP="00EF59BD">
            <w:pPr>
              <w:spacing w:after="0" w:line="240" w:lineRule="auto"/>
              <w:jc w:val="center"/>
              <w:rPr>
                <w:rFonts w:ascii="Calibri" w:eastAsia="Times New Roman" w:hAnsi="Calibri" w:cs="Times New Roman"/>
                <w:color w:val="000000"/>
                <w:lang w:val="uk-UA" w:eastAsia="uk-UA"/>
              </w:rPr>
            </w:pPr>
            <w:r w:rsidRPr="0091479E">
              <w:rPr>
                <w:rFonts w:ascii="Calibri" w:eastAsia="Times New Roman" w:hAnsi="Calibri" w:cs="Calibri"/>
                <w:color w:val="000000"/>
                <w:lang w:val="uk-UA" w:eastAsia="uk-UA"/>
              </w:rPr>
              <w:t>6</w:t>
            </w:r>
          </w:p>
        </w:tc>
        <w:tc>
          <w:tcPr>
            <w:tcW w:w="2160" w:type="dxa"/>
            <w:tcBorders>
              <w:top w:val="single" w:sz="8" w:space="0" w:color="auto"/>
              <w:left w:val="nil"/>
              <w:bottom w:val="single" w:sz="8" w:space="0" w:color="auto"/>
              <w:right w:val="single" w:sz="8" w:space="0" w:color="auto"/>
            </w:tcBorders>
            <w:shd w:val="clear" w:color="auto" w:fill="auto"/>
            <w:vAlign w:val="center"/>
            <w:hideMark/>
          </w:tcPr>
          <w:p w14:paraId="7F71A8DD" w14:textId="041D6DBB"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ZCFC35A8105947699</w:t>
            </w:r>
          </w:p>
        </w:tc>
        <w:tc>
          <w:tcPr>
            <w:tcW w:w="1160" w:type="dxa"/>
            <w:tcBorders>
              <w:top w:val="single" w:sz="8" w:space="0" w:color="auto"/>
              <w:left w:val="nil"/>
              <w:bottom w:val="nil"/>
              <w:right w:val="single" w:sz="8" w:space="0" w:color="auto"/>
            </w:tcBorders>
            <w:shd w:val="clear" w:color="auto" w:fill="auto"/>
            <w:vAlign w:val="center"/>
            <w:hideMark/>
          </w:tcPr>
          <w:p w14:paraId="4668140E" w14:textId="4CD18DBA"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AA 6304 ОА</w:t>
            </w:r>
          </w:p>
        </w:tc>
        <w:tc>
          <w:tcPr>
            <w:tcW w:w="975" w:type="dxa"/>
            <w:tcBorders>
              <w:top w:val="single" w:sz="8" w:space="0" w:color="auto"/>
              <w:left w:val="nil"/>
              <w:bottom w:val="nil"/>
              <w:right w:val="single" w:sz="8" w:space="0" w:color="auto"/>
            </w:tcBorders>
            <w:shd w:val="clear" w:color="auto" w:fill="auto"/>
            <w:vAlign w:val="center"/>
            <w:hideMark/>
          </w:tcPr>
          <w:p w14:paraId="21D63AF9" w14:textId="407F4F78"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2012</w:t>
            </w:r>
          </w:p>
        </w:tc>
        <w:tc>
          <w:tcPr>
            <w:tcW w:w="1043" w:type="dxa"/>
            <w:tcBorders>
              <w:top w:val="single" w:sz="8" w:space="0" w:color="auto"/>
              <w:left w:val="nil"/>
              <w:bottom w:val="nil"/>
              <w:right w:val="single" w:sz="8" w:space="0" w:color="auto"/>
            </w:tcBorders>
            <w:shd w:val="clear" w:color="auto" w:fill="auto"/>
            <w:vAlign w:val="center"/>
            <w:hideMark/>
          </w:tcPr>
          <w:p w14:paraId="32A12CC9" w14:textId="182EBEEB"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single" w:sz="8" w:space="0" w:color="auto"/>
              <w:left w:val="nil"/>
              <w:bottom w:val="nil"/>
              <w:right w:val="single" w:sz="8" w:space="0" w:color="auto"/>
            </w:tcBorders>
            <w:shd w:val="clear" w:color="auto" w:fill="auto"/>
            <w:vAlign w:val="center"/>
            <w:hideMark/>
          </w:tcPr>
          <w:p w14:paraId="6C3FFC0D" w14:textId="593F0705"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237 807</w:t>
            </w:r>
          </w:p>
        </w:tc>
        <w:tc>
          <w:tcPr>
            <w:tcW w:w="1962" w:type="dxa"/>
            <w:tcBorders>
              <w:top w:val="nil"/>
              <w:left w:val="nil"/>
              <w:bottom w:val="single" w:sz="8" w:space="0" w:color="auto"/>
              <w:right w:val="single" w:sz="8" w:space="0" w:color="auto"/>
            </w:tcBorders>
            <w:shd w:val="clear" w:color="auto" w:fill="auto"/>
            <w:vAlign w:val="center"/>
            <w:hideMark/>
          </w:tcPr>
          <w:p w14:paraId="6DB5612D" w14:textId="54CE0C42"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2960" w:type="dxa"/>
            <w:tcBorders>
              <w:top w:val="nil"/>
              <w:left w:val="nil"/>
              <w:bottom w:val="single" w:sz="8" w:space="0" w:color="auto"/>
              <w:right w:val="single" w:sz="8" w:space="0" w:color="auto"/>
            </w:tcBorders>
            <w:shd w:val="clear" w:color="auto" w:fill="auto"/>
            <w:vAlign w:val="center"/>
            <w:hideMark/>
          </w:tcPr>
          <w:p w14:paraId="625DEF43" w14:textId="77777777"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8338B4">
              <w:rPr>
                <w:rFonts w:ascii="Calibri" w:eastAsia="Times New Roman" w:hAnsi="Calibri" w:cs="Times New Roman"/>
                <w:color w:val="000000"/>
                <w:sz w:val="20"/>
                <w:szCs w:val="20"/>
                <w:lang w:val="uk-UA" w:eastAsia="uk-UA"/>
              </w:rPr>
              <w:t>____грн. (сплата за одиницю транспортного засобу)</w:t>
            </w:r>
          </w:p>
        </w:tc>
      </w:tr>
      <w:tr w:rsidR="00EF59BD" w:rsidRPr="009375E7" w14:paraId="1F45ED82" w14:textId="77777777" w:rsidTr="00EF59BD">
        <w:trPr>
          <w:trHeight w:val="790"/>
        </w:trPr>
        <w:tc>
          <w:tcPr>
            <w:tcW w:w="540" w:type="dxa"/>
            <w:tcBorders>
              <w:top w:val="single" w:sz="8" w:space="0" w:color="auto"/>
              <w:left w:val="single" w:sz="8" w:space="0" w:color="auto"/>
              <w:bottom w:val="single" w:sz="8" w:space="0" w:color="auto"/>
              <w:right w:val="nil"/>
            </w:tcBorders>
            <w:shd w:val="clear" w:color="auto" w:fill="auto"/>
            <w:vAlign w:val="center"/>
            <w:hideMark/>
          </w:tcPr>
          <w:p w14:paraId="3E703162" w14:textId="49DB3707" w:rsidR="00EF59BD" w:rsidRPr="008338B4" w:rsidRDefault="00EF59BD" w:rsidP="00EF59BD">
            <w:pPr>
              <w:spacing w:after="0" w:line="240" w:lineRule="auto"/>
              <w:jc w:val="center"/>
              <w:rPr>
                <w:rFonts w:ascii="Calibri" w:eastAsia="Times New Roman" w:hAnsi="Calibri" w:cs="Times New Roman"/>
                <w:color w:val="000000"/>
                <w:lang w:val="uk-UA" w:eastAsia="uk-UA"/>
              </w:rPr>
            </w:pPr>
            <w:r w:rsidRPr="0091479E">
              <w:rPr>
                <w:rFonts w:ascii="Calibri" w:eastAsia="Times New Roman" w:hAnsi="Calibri" w:cs="Calibri"/>
                <w:color w:val="000000"/>
                <w:lang w:val="uk-UA" w:eastAsia="uk-UA"/>
              </w:rPr>
              <w:t>7</w:t>
            </w:r>
          </w:p>
        </w:tc>
        <w:tc>
          <w:tcPr>
            <w:tcW w:w="2160" w:type="dxa"/>
            <w:tcBorders>
              <w:top w:val="nil"/>
              <w:left w:val="single" w:sz="8" w:space="0" w:color="auto"/>
              <w:bottom w:val="single" w:sz="8" w:space="0" w:color="auto"/>
              <w:right w:val="single" w:sz="8" w:space="0" w:color="auto"/>
            </w:tcBorders>
            <w:shd w:val="clear" w:color="auto" w:fill="auto"/>
            <w:vAlign w:val="center"/>
            <w:hideMark/>
          </w:tcPr>
          <w:p w14:paraId="712355FD" w14:textId="5D053E46"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ZCFC35A830D512617</w:t>
            </w:r>
          </w:p>
        </w:tc>
        <w:tc>
          <w:tcPr>
            <w:tcW w:w="1160" w:type="dxa"/>
            <w:tcBorders>
              <w:top w:val="single" w:sz="8" w:space="0" w:color="auto"/>
              <w:left w:val="nil"/>
              <w:bottom w:val="nil"/>
              <w:right w:val="single" w:sz="8" w:space="0" w:color="auto"/>
            </w:tcBorders>
            <w:shd w:val="clear" w:color="auto" w:fill="auto"/>
            <w:vAlign w:val="center"/>
            <w:hideMark/>
          </w:tcPr>
          <w:p w14:paraId="73A6BF7F" w14:textId="1353F242"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АА 5382 ОР</w:t>
            </w:r>
          </w:p>
        </w:tc>
        <w:tc>
          <w:tcPr>
            <w:tcW w:w="975" w:type="dxa"/>
            <w:tcBorders>
              <w:top w:val="single" w:sz="8" w:space="0" w:color="auto"/>
              <w:left w:val="nil"/>
              <w:bottom w:val="nil"/>
              <w:right w:val="single" w:sz="8" w:space="0" w:color="auto"/>
            </w:tcBorders>
            <w:shd w:val="clear" w:color="auto" w:fill="auto"/>
            <w:vAlign w:val="center"/>
            <w:hideMark/>
          </w:tcPr>
          <w:p w14:paraId="5F0D5D40" w14:textId="03B73524"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2013</w:t>
            </w:r>
          </w:p>
        </w:tc>
        <w:tc>
          <w:tcPr>
            <w:tcW w:w="1043" w:type="dxa"/>
            <w:tcBorders>
              <w:top w:val="single" w:sz="8" w:space="0" w:color="auto"/>
              <w:left w:val="nil"/>
              <w:bottom w:val="nil"/>
              <w:right w:val="single" w:sz="8" w:space="0" w:color="auto"/>
            </w:tcBorders>
            <w:shd w:val="clear" w:color="auto" w:fill="auto"/>
            <w:vAlign w:val="center"/>
            <w:hideMark/>
          </w:tcPr>
          <w:p w14:paraId="1EBF52AB" w14:textId="583E6E42"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single" w:sz="8" w:space="0" w:color="auto"/>
              <w:left w:val="nil"/>
              <w:bottom w:val="nil"/>
              <w:right w:val="single" w:sz="8" w:space="0" w:color="auto"/>
            </w:tcBorders>
            <w:shd w:val="clear" w:color="auto" w:fill="auto"/>
            <w:vAlign w:val="center"/>
            <w:hideMark/>
          </w:tcPr>
          <w:p w14:paraId="2CD32B9C" w14:textId="44A5EB60"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182 978</w:t>
            </w:r>
          </w:p>
        </w:tc>
        <w:tc>
          <w:tcPr>
            <w:tcW w:w="1962" w:type="dxa"/>
            <w:tcBorders>
              <w:top w:val="nil"/>
              <w:left w:val="nil"/>
              <w:bottom w:val="single" w:sz="8" w:space="0" w:color="auto"/>
              <w:right w:val="single" w:sz="8" w:space="0" w:color="auto"/>
            </w:tcBorders>
            <w:shd w:val="clear" w:color="auto" w:fill="auto"/>
            <w:vAlign w:val="center"/>
            <w:hideMark/>
          </w:tcPr>
          <w:p w14:paraId="3C3CD012" w14:textId="7ACFBC37"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2960" w:type="dxa"/>
            <w:tcBorders>
              <w:top w:val="nil"/>
              <w:left w:val="nil"/>
              <w:bottom w:val="single" w:sz="8" w:space="0" w:color="auto"/>
              <w:right w:val="single" w:sz="8" w:space="0" w:color="auto"/>
            </w:tcBorders>
            <w:shd w:val="clear" w:color="auto" w:fill="auto"/>
            <w:vAlign w:val="center"/>
            <w:hideMark/>
          </w:tcPr>
          <w:p w14:paraId="04071890" w14:textId="77777777" w:rsidR="00EF59BD" w:rsidRPr="008338B4" w:rsidRDefault="00EF59BD" w:rsidP="00EF59BD">
            <w:pPr>
              <w:spacing w:after="0" w:line="240" w:lineRule="auto"/>
              <w:jc w:val="center"/>
              <w:rPr>
                <w:rFonts w:ascii="Calibri" w:eastAsia="Times New Roman" w:hAnsi="Calibri" w:cs="Times New Roman"/>
                <w:color w:val="000000"/>
                <w:sz w:val="20"/>
                <w:szCs w:val="20"/>
                <w:lang w:val="uk-UA" w:eastAsia="uk-UA"/>
              </w:rPr>
            </w:pPr>
            <w:r w:rsidRPr="008338B4">
              <w:rPr>
                <w:rFonts w:ascii="Calibri" w:eastAsia="Times New Roman" w:hAnsi="Calibri" w:cs="Times New Roman"/>
                <w:color w:val="000000"/>
                <w:sz w:val="20"/>
                <w:szCs w:val="20"/>
                <w:lang w:val="uk-UA" w:eastAsia="uk-UA"/>
              </w:rPr>
              <w:t>__%</w:t>
            </w:r>
            <w:r w:rsidRPr="008338B4">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8338B4" w:rsidRPr="008338B4" w14:paraId="3787F732" w14:textId="77777777" w:rsidTr="008338B4">
        <w:trPr>
          <w:trHeight w:val="300"/>
        </w:trPr>
        <w:tc>
          <w:tcPr>
            <w:tcW w:w="8800"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0B251D31" w14:textId="77777777" w:rsidR="008338B4" w:rsidRPr="008338B4" w:rsidRDefault="008338B4" w:rsidP="008338B4">
            <w:pPr>
              <w:spacing w:after="0" w:line="240" w:lineRule="auto"/>
              <w:rPr>
                <w:rFonts w:ascii="Calibri" w:eastAsia="Times New Roman" w:hAnsi="Calibri" w:cs="Times New Roman"/>
                <w:b/>
                <w:bCs/>
                <w:color w:val="000000"/>
                <w:lang w:val="uk-UA" w:eastAsia="uk-UA"/>
              </w:rPr>
            </w:pPr>
            <w:r w:rsidRPr="008338B4">
              <w:rPr>
                <w:rFonts w:ascii="Calibri" w:eastAsia="Times New Roman" w:hAnsi="Calibri" w:cs="Times New Roman"/>
                <w:b/>
                <w:bCs/>
                <w:color w:val="000000"/>
                <w:lang w:val="uk-UA" w:eastAsia="uk-UA"/>
              </w:rPr>
              <w:t>Всього:</w:t>
            </w:r>
          </w:p>
        </w:tc>
        <w:tc>
          <w:tcPr>
            <w:tcW w:w="2960" w:type="dxa"/>
            <w:tcBorders>
              <w:top w:val="nil"/>
              <w:left w:val="nil"/>
              <w:bottom w:val="single" w:sz="8" w:space="0" w:color="auto"/>
              <w:right w:val="single" w:sz="8" w:space="0" w:color="auto"/>
            </w:tcBorders>
            <w:shd w:val="clear" w:color="auto" w:fill="auto"/>
            <w:noWrap/>
            <w:vAlign w:val="bottom"/>
            <w:hideMark/>
          </w:tcPr>
          <w:p w14:paraId="29DDA822" w14:textId="77777777" w:rsidR="008338B4" w:rsidRPr="008338B4" w:rsidRDefault="008338B4" w:rsidP="008338B4">
            <w:pPr>
              <w:spacing w:after="0" w:line="240" w:lineRule="auto"/>
              <w:jc w:val="center"/>
              <w:rPr>
                <w:rFonts w:ascii="Calibri" w:eastAsia="Times New Roman" w:hAnsi="Calibri" w:cs="Times New Roman"/>
                <w:color w:val="000000"/>
                <w:lang w:val="uk-UA" w:eastAsia="uk-UA"/>
              </w:rPr>
            </w:pPr>
            <w:r w:rsidRPr="008338B4">
              <w:rPr>
                <w:rFonts w:ascii="Calibri" w:eastAsia="Times New Roman" w:hAnsi="Calibri" w:cs="Times New Roman"/>
                <w:color w:val="000000"/>
                <w:lang w:val="uk-UA" w:eastAsia="uk-UA"/>
              </w:rPr>
              <w:t>0</w:t>
            </w:r>
          </w:p>
        </w:tc>
      </w:tr>
      <w:tr w:rsidR="008338B4" w:rsidRPr="008338B4" w14:paraId="37DC9EB9" w14:textId="77777777" w:rsidTr="006A08AA">
        <w:trPr>
          <w:trHeight w:val="380"/>
        </w:trPr>
        <w:tc>
          <w:tcPr>
            <w:tcW w:w="11760" w:type="dxa"/>
            <w:gridSpan w:val="8"/>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762300A5" w14:textId="6A220D32" w:rsidR="008338B4" w:rsidRPr="008338B4" w:rsidRDefault="004B19B8" w:rsidP="008338B4">
            <w:pPr>
              <w:spacing w:after="0" w:line="240" w:lineRule="auto"/>
              <w:jc w:val="center"/>
              <w:rPr>
                <w:rFonts w:ascii="Calibri" w:eastAsia="Times New Roman" w:hAnsi="Calibri" w:cs="Times New Roman"/>
                <w:b/>
                <w:bCs/>
                <w:color w:val="000000"/>
                <w:sz w:val="28"/>
                <w:szCs w:val="28"/>
                <w:lang w:val="uk-UA" w:eastAsia="uk-UA"/>
              </w:rPr>
            </w:pPr>
            <w:r w:rsidRPr="004B19B8">
              <w:rPr>
                <w:rFonts w:ascii="Calibri" w:eastAsia="Times New Roman" w:hAnsi="Calibri" w:cs="Times New Roman"/>
                <w:b/>
                <w:bCs/>
                <w:color w:val="000000"/>
                <w:sz w:val="28"/>
                <w:szCs w:val="28"/>
                <w:lang w:val="uk-UA" w:eastAsia="uk-UA"/>
              </w:rPr>
              <w:t xml:space="preserve">Автомобілі IVECO Daily 35C15V 2012, 2013 року та </w:t>
            </w:r>
            <w:r w:rsidRPr="004B19B8">
              <w:rPr>
                <w:rFonts w:ascii="Calibri" w:eastAsia="Times New Roman" w:hAnsi="Calibri" w:cs="Times New Roman"/>
                <w:b/>
                <w:bCs/>
                <w:color w:val="000000"/>
                <w:sz w:val="28"/>
                <w:szCs w:val="28"/>
                <w:highlight w:val="yellow"/>
                <w:lang w:val="uk-UA" w:eastAsia="uk-UA"/>
              </w:rPr>
              <w:t>1 авто Daily 35C18H V 2021 року (І)</w:t>
            </w:r>
          </w:p>
        </w:tc>
      </w:tr>
      <w:tr w:rsidR="00EC098C" w:rsidRPr="009375E7" w14:paraId="2FE3A069" w14:textId="77777777" w:rsidTr="00EF59BD">
        <w:trPr>
          <w:trHeight w:val="53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25C1DE86" w14:textId="57F3C3B3" w:rsidR="00EC098C" w:rsidRPr="008338B4" w:rsidRDefault="00EC098C" w:rsidP="00EC098C">
            <w:pPr>
              <w:spacing w:after="0" w:line="240" w:lineRule="auto"/>
              <w:jc w:val="center"/>
              <w:rPr>
                <w:rFonts w:ascii="Calibri" w:eastAsia="Times New Roman" w:hAnsi="Calibri" w:cs="Times New Roman"/>
                <w:color w:val="000000"/>
                <w:lang w:val="uk-UA" w:eastAsia="uk-UA"/>
              </w:rPr>
            </w:pPr>
            <w:r w:rsidRPr="0091479E">
              <w:rPr>
                <w:rFonts w:ascii="Calibri" w:eastAsia="Times New Roman" w:hAnsi="Calibri" w:cs="Calibri"/>
                <w:color w:val="000000"/>
                <w:sz w:val="20"/>
                <w:szCs w:val="20"/>
                <w:lang w:val="uk-UA" w:eastAsia="uk-UA"/>
              </w:rPr>
              <w:t>1</w:t>
            </w:r>
          </w:p>
        </w:tc>
        <w:tc>
          <w:tcPr>
            <w:tcW w:w="2160" w:type="dxa"/>
            <w:tcBorders>
              <w:top w:val="nil"/>
              <w:left w:val="nil"/>
              <w:bottom w:val="single" w:sz="8" w:space="0" w:color="auto"/>
              <w:right w:val="single" w:sz="8" w:space="0" w:color="auto"/>
            </w:tcBorders>
            <w:shd w:val="clear" w:color="auto" w:fill="auto"/>
            <w:vAlign w:val="center"/>
            <w:hideMark/>
          </w:tcPr>
          <w:p w14:paraId="198280D1" w14:textId="61046718"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ZCFC35A8105947221</w:t>
            </w:r>
          </w:p>
        </w:tc>
        <w:tc>
          <w:tcPr>
            <w:tcW w:w="1160" w:type="dxa"/>
            <w:tcBorders>
              <w:top w:val="nil"/>
              <w:left w:val="nil"/>
              <w:bottom w:val="single" w:sz="8" w:space="0" w:color="auto"/>
              <w:right w:val="single" w:sz="8" w:space="0" w:color="auto"/>
            </w:tcBorders>
            <w:shd w:val="clear" w:color="auto" w:fill="auto"/>
            <w:vAlign w:val="center"/>
            <w:hideMark/>
          </w:tcPr>
          <w:p w14:paraId="3E948600" w14:textId="29420932"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АА 6308 ОА</w:t>
            </w:r>
          </w:p>
        </w:tc>
        <w:tc>
          <w:tcPr>
            <w:tcW w:w="975" w:type="dxa"/>
            <w:tcBorders>
              <w:top w:val="nil"/>
              <w:left w:val="nil"/>
              <w:bottom w:val="single" w:sz="8" w:space="0" w:color="auto"/>
              <w:right w:val="single" w:sz="8" w:space="0" w:color="auto"/>
            </w:tcBorders>
            <w:shd w:val="clear" w:color="auto" w:fill="auto"/>
            <w:vAlign w:val="center"/>
            <w:hideMark/>
          </w:tcPr>
          <w:p w14:paraId="62E5910E" w14:textId="5255742B"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2012</w:t>
            </w:r>
          </w:p>
        </w:tc>
        <w:tc>
          <w:tcPr>
            <w:tcW w:w="1043" w:type="dxa"/>
            <w:tcBorders>
              <w:top w:val="nil"/>
              <w:left w:val="nil"/>
              <w:bottom w:val="single" w:sz="8" w:space="0" w:color="auto"/>
              <w:right w:val="single" w:sz="8" w:space="0" w:color="auto"/>
            </w:tcBorders>
            <w:shd w:val="clear" w:color="auto" w:fill="auto"/>
            <w:vAlign w:val="center"/>
            <w:hideMark/>
          </w:tcPr>
          <w:p w14:paraId="1BFAA4DF" w14:textId="145286D0"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7993D03B" w14:textId="58C8EAB1"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228 955</w:t>
            </w:r>
          </w:p>
        </w:tc>
        <w:tc>
          <w:tcPr>
            <w:tcW w:w="1962" w:type="dxa"/>
            <w:tcBorders>
              <w:top w:val="nil"/>
              <w:left w:val="nil"/>
              <w:bottom w:val="single" w:sz="8" w:space="0" w:color="auto"/>
              <w:right w:val="single" w:sz="8" w:space="0" w:color="auto"/>
            </w:tcBorders>
            <w:shd w:val="clear" w:color="auto" w:fill="auto"/>
            <w:vAlign w:val="center"/>
            <w:hideMark/>
          </w:tcPr>
          <w:p w14:paraId="36A863BE" w14:textId="35EB7D4E"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2960" w:type="dxa"/>
            <w:tcBorders>
              <w:top w:val="nil"/>
              <w:left w:val="nil"/>
              <w:bottom w:val="single" w:sz="8" w:space="0" w:color="auto"/>
              <w:right w:val="single" w:sz="8" w:space="0" w:color="auto"/>
            </w:tcBorders>
            <w:shd w:val="clear" w:color="auto" w:fill="auto"/>
            <w:vAlign w:val="center"/>
            <w:hideMark/>
          </w:tcPr>
          <w:p w14:paraId="750730AF" w14:textId="2BA2F9DA"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8338B4">
              <w:rPr>
                <w:rFonts w:ascii="Calibri" w:eastAsia="Times New Roman" w:hAnsi="Calibri" w:cs="Times New Roman"/>
                <w:color w:val="000000"/>
                <w:sz w:val="20"/>
                <w:szCs w:val="20"/>
                <w:lang w:val="uk-UA" w:eastAsia="uk-UA"/>
              </w:rPr>
              <w:t>__%</w:t>
            </w:r>
            <w:r w:rsidRPr="008338B4">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EC098C" w:rsidRPr="009375E7" w14:paraId="5B4A5703"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4A8DB948" w14:textId="72EADC2F" w:rsidR="00EC098C" w:rsidRPr="008338B4" w:rsidRDefault="00EC098C" w:rsidP="00EC098C">
            <w:pPr>
              <w:spacing w:after="0" w:line="240" w:lineRule="auto"/>
              <w:jc w:val="center"/>
              <w:rPr>
                <w:rFonts w:ascii="Calibri" w:eastAsia="Times New Roman" w:hAnsi="Calibri" w:cs="Times New Roman"/>
                <w:color w:val="000000"/>
                <w:lang w:val="uk-UA" w:eastAsia="uk-UA"/>
              </w:rPr>
            </w:pPr>
            <w:r w:rsidRPr="0091479E">
              <w:rPr>
                <w:rFonts w:ascii="Calibri" w:eastAsia="Times New Roman" w:hAnsi="Calibri" w:cs="Calibri"/>
                <w:color w:val="000000"/>
                <w:sz w:val="20"/>
                <w:szCs w:val="20"/>
                <w:lang w:val="uk-UA" w:eastAsia="uk-UA"/>
              </w:rPr>
              <w:t>2</w:t>
            </w:r>
          </w:p>
        </w:tc>
        <w:tc>
          <w:tcPr>
            <w:tcW w:w="2160" w:type="dxa"/>
            <w:tcBorders>
              <w:top w:val="nil"/>
              <w:left w:val="nil"/>
              <w:bottom w:val="single" w:sz="8" w:space="0" w:color="auto"/>
              <w:right w:val="single" w:sz="8" w:space="0" w:color="auto"/>
            </w:tcBorders>
            <w:shd w:val="clear" w:color="auto" w:fill="auto"/>
            <w:vAlign w:val="center"/>
            <w:hideMark/>
          </w:tcPr>
          <w:p w14:paraId="3A09D087" w14:textId="2D4D168B"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ZCFC35A8105947700</w:t>
            </w:r>
          </w:p>
        </w:tc>
        <w:tc>
          <w:tcPr>
            <w:tcW w:w="1160" w:type="dxa"/>
            <w:tcBorders>
              <w:top w:val="nil"/>
              <w:left w:val="nil"/>
              <w:bottom w:val="single" w:sz="8" w:space="0" w:color="auto"/>
              <w:right w:val="single" w:sz="8" w:space="0" w:color="auto"/>
            </w:tcBorders>
            <w:shd w:val="clear" w:color="auto" w:fill="auto"/>
            <w:vAlign w:val="center"/>
            <w:hideMark/>
          </w:tcPr>
          <w:p w14:paraId="2591AEED" w14:textId="5B24CE75"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АА 6313 ОА</w:t>
            </w:r>
          </w:p>
        </w:tc>
        <w:tc>
          <w:tcPr>
            <w:tcW w:w="975" w:type="dxa"/>
            <w:tcBorders>
              <w:top w:val="nil"/>
              <w:left w:val="nil"/>
              <w:bottom w:val="single" w:sz="8" w:space="0" w:color="auto"/>
              <w:right w:val="single" w:sz="8" w:space="0" w:color="auto"/>
            </w:tcBorders>
            <w:shd w:val="clear" w:color="auto" w:fill="auto"/>
            <w:vAlign w:val="center"/>
            <w:hideMark/>
          </w:tcPr>
          <w:p w14:paraId="60F07271" w14:textId="655DC898"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2012</w:t>
            </w:r>
          </w:p>
        </w:tc>
        <w:tc>
          <w:tcPr>
            <w:tcW w:w="1043" w:type="dxa"/>
            <w:tcBorders>
              <w:top w:val="nil"/>
              <w:left w:val="nil"/>
              <w:bottom w:val="single" w:sz="8" w:space="0" w:color="auto"/>
              <w:right w:val="single" w:sz="8" w:space="0" w:color="auto"/>
            </w:tcBorders>
            <w:shd w:val="clear" w:color="auto" w:fill="auto"/>
            <w:vAlign w:val="center"/>
            <w:hideMark/>
          </w:tcPr>
          <w:p w14:paraId="036349AC" w14:textId="5018E91D"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130DFF30" w14:textId="1FD56775"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308 358</w:t>
            </w:r>
          </w:p>
        </w:tc>
        <w:tc>
          <w:tcPr>
            <w:tcW w:w="1962" w:type="dxa"/>
            <w:tcBorders>
              <w:top w:val="nil"/>
              <w:left w:val="nil"/>
              <w:bottom w:val="single" w:sz="8" w:space="0" w:color="auto"/>
              <w:right w:val="single" w:sz="8" w:space="0" w:color="auto"/>
            </w:tcBorders>
            <w:shd w:val="clear" w:color="auto" w:fill="auto"/>
            <w:vAlign w:val="center"/>
            <w:hideMark/>
          </w:tcPr>
          <w:p w14:paraId="1B0394A7" w14:textId="0AADC246"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2960" w:type="dxa"/>
            <w:tcBorders>
              <w:top w:val="nil"/>
              <w:left w:val="nil"/>
              <w:bottom w:val="single" w:sz="8" w:space="0" w:color="auto"/>
              <w:right w:val="single" w:sz="8" w:space="0" w:color="auto"/>
            </w:tcBorders>
            <w:shd w:val="clear" w:color="auto" w:fill="auto"/>
            <w:hideMark/>
          </w:tcPr>
          <w:p w14:paraId="736A97B1" w14:textId="125B6E6F"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E076C">
              <w:rPr>
                <w:rFonts w:ascii="Calibri" w:eastAsia="Times New Roman" w:hAnsi="Calibri" w:cs="Times New Roman"/>
                <w:color w:val="000000"/>
                <w:sz w:val="20"/>
                <w:szCs w:val="20"/>
                <w:lang w:val="uk-UA" w:eastAsia="uk-UA"/>
              </w:rPr>
              <w:t>__%</w:t>
            </w:r>
            <w:r w:rsidRPr="009E076C">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EC098C" w:rsidRPr="009375E7" w14:paraId="48272EF0"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4DF8F5B7" w14:textId="5A7C8F55" w:rsidR="00EC098C" w:rsidRPr="008338B4" w:rsidRDefault="00EC098C" w:rsidP="00EC098C">
            <w:pPr>
              <w:spacing w:after="0" w:line="240" w:lineRule="auto"/>
              <w:jc w:val="center"/>
              <w:rPr>
                <w:rFonts w:ascii="Calibri" w:eastAsia="Times New Roman" w:hAnsi="Calibri" w:cs="Times New Roman"/>
                <w:color w:val="000000"/>
                <w:lang w:val="uk-UA" w:eastAsia="uk-UA"/>
              </w:rPr>
            </w:pPr>
            <w:r w:rsidRPr="0091479E">
              <w:rPr>
                <w:rFonts w:ascii="Calibri" w:eastAsia="Times New Roman" w:hAnsi="Calibri" w:cs="Calibri"/>
                <w:color w:val="000000"/>
                <w:sz w:val="20"/>
                <w:szCs w:val="20"/>
                <w:lang w:val="uk-UA" w:eastAsia="uk-UA"/>
              </w:rPr>
              <w:t>3</w:t>
            </w:r>
          </w:p>
        </w:tc>
        <w:tc>
          <w:tcPr>
            <w:tcW w:w="2160" w:type="dxa"/>
            <w:tcBorders>
              <w:top w:val="nil"/>
              <w:left w:val="nil"/>
              <w:bottom w:val="single" w:sz="8" w:space="0" w:color="auto"/>
              <w:right w:val="single" w:sz="8" w:space="0" w:color="auto"/>
            </w:tcBorders>
            <w:shd w:val="clear" w:color="auto" w:fill="auto"/>
            <w:vAlign w:val="center"/>
            <w:hideMark/>
          </w:tcPr>
          <w:p w14:paraId="62F74F56" w14:textId="7319DDE0"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ZCFC35A8105947224</w:t>
            </w:r>
          </w:p>
        </w:tc>
        <w:tc>
          <w:tcPr>
            <w:tcW w:w="1160" w:type="dxa"/>
            <w:tcBorders>
              <w:top w:val="nil"/>
              <w:left w:val="nil"/>
              <w:bottom w:val="single" w:sz="8" w:space="0" w:color="auto"/>
              <w:right w:val="single" w:sz="8" w:space="0" w:color="auto"/>
            </w:tcBorders>
            <w:shd w:val="clear" w:color="auto" w:fill="auto"/>
            <w:vAlign w:val="center"/>
            <w:hideMark/>
          </w:tcPr>
          <w:p w14:paraId="44AB78A0" w14:textId="3B22DE85"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AA 6305 ОА</w:t>
            </w:r>
          </w:p>
        </w:tc>
        <w:tc>
          <w:tcPr>
            <w:tcW w:w="975" w:type="dxa"/>
            <w:tcBorders>
              <w:top w:val="nil"/>
              <w:left w:val="nil"/>
              <w:bottom w:val="single" w:sz="8" w:space="0" w:color="auto"/>
              <w:right w:val="single" w:sz="8" w:space="0" w:color="auto"/>
            </w:tcBorders>
            <w:shd w:val="clear" w:color="auto" w:fill="auto"/>
            <w:vAlign w:val="center"/>
            <w:hideMark/>
          </w:tcPr>
          <w:p w14:paraId="013F5890" w14:textId="1F5F83D2"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2012</w:t>
            </w:r>
          </w:p>
        </w:tc>
        <w:tc>
          <w:tcPr>
            <w:tcW w:w="1043" w:type="dxa"/>
            <w:tcBorders>
              <w:top w:val="nil"/>
              <w:left w:val="nil"/>
              <w:bottom w:val="single" w:sz="8" w:space="0" w:color="auto"/>
              <w:right w:val="single" w:sz="8" w:space="0" w:color="auto"/>
            </w:tcBorders>
            <w:shd w:val="clear" w:color="auto" w:fill="auto"/>
            <w:vAlign w:val="center"/>
            <w:hideMark/>
          </w:tcPr>
          <w:p w14:paraId="763535E5" w14:textId="6EADE3F2"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72618B20" w14:textId="6E30769C"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267 400</w:t>
            </w:r>
          </w:p>
        </w:tc>
        <w:tc>
          <w:tcPr>
            <w:tcW w:w="1962" w:type="dxa"/>
            <w:tcBorders>
              <w:top w:val="nil"/>
              <w:left w:val="nil"/>
              <w:bottom w:val="single" w:sz="8" w:space="0" w:color="auto"/>
              <w:right w:val="single" w:sz="8" w:space="0" w:color="auto"/>
            </w:tcBorders>
            <w:shd w:val="clear" w:color="auto" w:fill="auto"/>
            <w:vAlign w:val="center"/>
            <w:hideMark/>
          </w:tcPr>
          <w:p w14:paraId="23233673" w14:textId="4E4EE1D6"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2960" w:type="dxa"/>
            <w:tcBorders>
              <w:top w:val="nil"/>
              <w:left w:val="nil"/>
              <w:bottom w:val="single" w:sz="8" w:space="0" w:color="auto"/>
              <w:right w:val="single" w:sz="8" w:space="0" w:color="auto"/>
            </w:tcBorders>
            <w:shd w:val="clear" w:color="auto" w:fill="auto"/>
            <w:hideMark/>
          </w:tcPr>
          <w:p w14:paraId="18EC9BF1" w14:textId="4A8513C0"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E076C">
              <w:rPr>
                <w:rFonts w:ascii="Calibri" w:eastAsia="Times New Roman" w:hAnsi="Calibri" w:cs="Times New Roman"/>
                <w:color w:val="000000"/>
                <w:sz w:val="20"/>
                <w:szCs w:val="20"/>
                <w:lang w:val="uk-UA" w:eastAsia="uk-UA"/>
              </w:rPr>
              <w:t>__%</w:t>
            </w:r>
            <w:r w:rsidRPr="009E076C">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EC098C" w:rsidRPr="009375E7" w14:paraId="78A612B3"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2240847B" w14:textId="2F29B33B" w:rsidR="00EC098C" w:rsidRPr="008338B4" w:rsidRDefault="00EC098C" w:rsidP="00EC098C">
            <w:pPr>
              <w:spacing w:after="0" w:line="240" w:lineRule="auto"/>
              <w:jc w:val="center"/>
              <w:rPr>
                <w:rFonts w:ascii="Calibri" w:eastAsia="Times New Roman" w:hAnsi="Calibri" w:cs="Times New Roman"/>
                <w:color w:val="000000"/>
                <w:lang w:val="uk-UA" w:eastAsia="uk-UA"/>
              </w:rPr>
            </w:pPr>
            <w:r w:rsidRPr="0091479E">
              <w:rPr>
                <w:rFonts w:ascii="Calibri" w:eastAsia="Times New Roman" w:hAnsi="Calibri" w:cs="Calibri"/>
                <w:color w:val="000000"/>
                <w:sz w:val="20"/>
                <w:szCs w:val="20"/>
                <w:lang w:val="uk-UA" w:eastAsia="uk-UA"/>
              </w:rPr>
              <w:t>4</w:t>
            </w:r>
          </w:p>
        </w:tc>
        <w:tc>
          <w:tcPr>
            <w:tcW w:w="2160" w:type="dxa"/>
            <w:tcBorders>
              <w:top w:val="nil"/>
              <w:left w:val="nil"/>
              <w:bottom w:val="single" w:sz="8" w:space="0" w:color="auto"/>
              <w:right w:val="single" w:sz="8" w:space="0" w:color="auto"/>
            </w:tcBorders>
            <w:shd w:val="clear" w:color="auto" w:fill="auto"/>
            <w:vAlign w:val="center"/>
            <w:hideMark/>
          </w:tcPr>
          <w:p w14:paraId="20272D9D" w14:textId="03E777DD"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ZCFC35A8105947702</w:t>
            </w:r>
          </w:p>
        </w:tc>
        <w:tc>
          <w:tcPr>
            <w:tcW w:w="1160" w:type="dxa"/>
            <w:tcBorders>
              <w:top w:val="nil"/>
              <w:left w:val="nil"/>
              <w:bottom w:val="single" w:sz="8" w:space="0" w:color="auto"/>
              <w:right w:val="single" w:sz="8" w:space="0" w:color="auto"/>
            </w:tcBorders>
            <w:shd w:val="clear" w:color="auto" w:fill="auto"/>
            <w:vAlign w:val="center"/>
            <w:hideMark/>
          </w:tcPr>
          <w:p w14:paraId="1A0DAC17" w14:textId="017B4866"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АА 6312 ОА</w:t>
            </w:r>
          </w:p>
        </w:tc>
        <w:tc>
          <w:tcPr>
            <w:tcW w:w="975" w:type="dxa"/>
            <w:tcBorders>
              <w:top w:val="nil"/>
              <w:left w:val="nil"/>
              <w:bottom w:val="single" w:sz="8" w:space="0" w:color="auto"/>
              <w:right w:val="single" w:sz="8" w:space="0" w:color="auto"/>
            </w:tcBorders>
            <w:shd w:val="clear" w:color="auto" w:fill="auto"/>
            <w:vAlign w:val="center"/>
            <w:hideMark/>
          </w:tcPr>
          <w:p w14:paraId="198FAFD8" w14:textId="026ABE4A"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2012</w:t>
            </w:r>
          </w:p>
        </w:tc>
        <w:tc>
          <w:tcPr>
            <w:tcW w:w="1043" w:type="dxa"/>
            <w:tcBorders>
              <w:top w:val="nil"/>
              <w:left w:val="nil"/>
              <w:bottom w:val="single" w:sz="8" w:space="0" w:color="auto"/>
              <w:right w:val="single" w:sz="8" w:space="0" w:color="auto"/>
            </w:tcBorders>
            <w:shd w:val="clear" w:color="auto" w:fill="auto"/>
            <w:vAlign w:val="center"/>
            <w:hideMark/>
          </w:tcPr>
          <w:p w14:paraId="3859C1DE" w14:textId="70B92C21"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666F37AA" w14:textId="22372413"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300 100</w:t>
            </w:r>
          </w:p>
        </w:tc>
        <w:tc>
          <w:tcPr>
            <w:tcW w:w="1962" w:type="dxa"/>
            <w:tcBorders>
              <w:top w:val="nil"/>
              <w:left w:val="nil"/>
              <w:bottom w:val="single" w:sz="8" w:space="0" w:color="auto"/>
              <w:right w:val="single" w:sz="8" w:space="0" w:color="auto"/>
            </w:tcBorders>
            <w:shd w:val="clear" w:color="auto" w:fill="auto"/>
            <w:vAlign w:val="center"/>
            <w:hideMark/>
          </w:tcPr>
          <w:p w14:paraId="53B762AD" w14:textId="3FF164CE"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2960" w:type="dxa"/>
            <w:tcBorders>
              <w:top w:val="nil"/>
              <w:left w:val="nil"/>
              <w:bottom w:val="single" w:sz="8" w:space="0" w:color="auto"/>
              <w:right w:val="single" w:sz="8" w:space="0" w:color="auto"/>
            </w:tcBorders>
            <w:shd w:val="clear" w:color="auto" w:fill="auto"/>
            <w:hideMark/>
          </w:tcPr>
          <w:p w14:paraId="3D517298" w14:textId="14342DFB"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E076C">
              <w:rPr>
                <w:rFonts w:ascii="Calibri" w:eastAsia="Times New Roman" w:hAnsi="Calibri" w:cs="Times New Roman"/>
                <w:color w:val="000000"/>
                <w:sz w:val="20"/>
                <w:szCs w:val="20"/>
                <w:lang w:val="uk-UA" w:eastAsia="uk-UA"/>
              </w:rPr>
              <w:t>__%</w:t>
            </w:r>
            <w:r w:rsidRPr="009E076C">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EC098C" w:rsidRPr="009375E7" w14:paraId="133B1B7F"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162842EF" w14:textId="2FA4812D" w:rsidR="00EC098C" w:rsidRPr="008338B4" w:rsidRDefault="00EC098C" w:rsidP="00EC098C">
            <w:pPr>
              <w:spacing w:after="0" w:line="240" w:lineRule="auto"/>
              <w:jc w:val="center"/>
              <w:rPr>
                <w:rFonts w:ascii="Calibri" w:eastAsia="Times New Roman" w:hAnsi="Calibri" w:cs="Times New Roman"/>
                <w:color w:val="000000"/>
                <w:lang w:val="uk-UA" w:eastAsia="uk-UA"/>
              </w:rPr>
            </w:pPr>
            <w:r w:rsidRPr="0091479E">
              <w:rPr>
                <w:rFonts w:ascii="Calibri" w:eastAsia="Times New Roman" w:hAnsi="Calibri" w:cs="Calibri"/>
                <w:color w:val="000000"/>
                <w:sz w:val="20"/>
                <w:szCs w:val="20"/>
                <w:lang w:val="uk-UA" w:eastAsia="uk-UA"/>
              </w:rPr>
              <w:t>5</w:t>
            </w:r>
          </w:p>
        </w:tc>
        <w:tc>
          <w:tcPr>
            <w:tcW w:w="2160" w:type="dxa"/>
            <w:tcBorders>
              <w:top w:val="nil"/>
              <w:left w:val="nil"/>
              <w:bottom w:val="single" w:sz="8" w:space="0" w:color="auto"/>
              <w:right w:val="single" w:sz="8" w:space="0" w:color="auto"/>
            </w:tcBorders>
            <w:shd w:val="clear" w:color="auto" w:fill="auto"/>
            <w:vAlign w:val="center"/>
            <w:hideMark/>
          </w:tcPr>
          <w:p w14:paraId="219C7F80" w14:textId="71EC7DD8"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ZCFC35A8105947476</w:t>
            </w:r>
          </w:p>
        </w:tc>
        <w:tc>
          <w:tcPr>
            <w:tcW w:w="1160" w:type="dxa"/>
            <w:tcBorders>
              <w:top w:val="nil"/>
              <w:left w:val="nil"/>
              <w:bottom w:val="single" w:sz="8" w:space="0" w:color="auto"/>
              <w:right w:val="single" w:sz="8" w:space="0" w:color="auto"/>
            </w:tcBorders>
            <w:shd w:val="clear" w:color="auto" w:fill="auto"/>
            <w:vAlign w:val="center"/>
            <w:hideMark/>
          </w:tcPr>
          <w:p w14:paraId="0BD41F94" w14:textId="00E6AD57"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АА 6303 ОА</w:t>
            </w:r>
          </w:p>
        </w:tc>
        <w:tc>
          <w:tcPr>
            <w:tcW w:w="975" w:type="dxa"/>
            <w:tcBorders>
              <w:top w:val="nil"/>
              <w:left w:val="nil"/>
              <w:bottom w:val="single" w:sz="8" w:space="0" w:color="auto"/>
              <w:right w:val="single" w:sz="8" w:space="0" w:color="auto"/>
            </w:tcBorders>
            <w:shd w:val="clear" w:color="auto" w:fill="auto"/>
            <w:vAlign w:val="center"/>
            <w:hideMark/>
          </w:tcPr>
          <w:p w14:paraId="63CC2E94" w14:textId="5CD283D7"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2012</w:t>
            </w:r>
          </w:p>
        </w:tc>
        <w:tc>
          <w:tcPr>
            <w:tcW w:w="1043" w:type="dxa"/>
            <w:tcBorders>
              <w:top w:val="nil"/>
              <w:left w:val="nil"/>
              <w:bottom w:val="single" w:sz="8" w:space="0" w:color="auto"/>
              <w:right w:val="single" w:sz="8" w:space="0" w:color="auto"/>
            </w:tcBorders>
            <w:shd w:val="clear" w:color="auto" w:fill="auto"/>
            <w:vAlign w:val="center"/>
            <w:hideMark/>
          </w:tcPr>
          <w:p w14:paraId="2B23DE5A" w14:textId="389B197F"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1A15DC78" w14:textId="49747CFF"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285 137</w:t>
            </w:r>
          </w:p>
        </w:tc>
        <w:tc>
          <w:tcPr>
            <w:tcW w:w="1962" w:type="dxa"/>
            <w:tcBorders>
              <w:top w:val="nil"/>
              <w:left w:val="nil"/>
              <w:bottom w:val="single" w:sz="8" w:space="0" w:color="auto"/>
              <w:right w:val="single" w:sz="8" w:space="0" w:color="auto"/>
            </w:tcBorders>
            <w:shd w:val="clear" w:color="auto" w:fill="auto"/>
            <w:vAlign w:val="center"/>
            <w:hideMark/>
          </w:tcPr>
          <w:p w14:paraId="53B79CCB" w14:textId="7E553EC9"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2960" w:type="dxa"/>
            <w:tcBorders>
              <w:top w:val="nil"/>
              <w:left w:val="nil"/>
              <w:bottom w:val="single" w:sz="8" w:space="0" w:color="auto"/>
              <w:right w:val="single" w:sz="8" w:space="0" w:color="auto"/>
            </w:tcBorders>
            <w:shd w:val="clear" w:color="auto" w:fill="auto"/>
            <w:hideMark/>
          </w:tcPr>
          <w:p w14:paraId="4606F03D" w14:textId="6A6EFF33"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E076C">
              <w:rPr>
                <w:rFonts w:ascii="Calibri" w:eastAsia="Times New Roman" w:hAnsi="Calibri" w:cs="Times New Roman"/>
                <w:color w:val="000000"/>
                <w:sz w:val="20"/>
                <w:szCs w:val="20"/>
                <w:lang w:val="uk-UA" w:eastAsia="uk-UA"/>
              </w:rPr>
              <w:t>__%</w:t>
            </w:r>
            <w:r w:rsidRPr="009E076C">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EC098C" w:rsidRPr="009375E7" w14:paraId="198DD174" w14:textId="77777777" w:rsidTr="00072F59">
        <w:trPr>
          <w:trHeight w:val="530"/>
        </w:trPr>
        <w:tc>
          <w:tcPr>
            <w:tcW w:w="540" w:type="dxa"/>
            <w:tcBorders>
              <w:top w:val="nil"/>
              <w:left w:val="single" w:sz="8" w:space="0" w:color="auto"/>
              <w:bottom w:val="nil"/>
              <w:right w:val="single" w:sz="8" w:space="0" w:color="auto"/>
            </w:tcBorders>
            <w:shd w:val="clear" w:color="auto" w:fill="auto"/>
            <w:vAlign w:val="center"/>
            <w:hideMark/>
          </w:tcPr>
          <w:p w14:paraId="5D9A879D" w14:textId="3F35DB34" w:rsidR="00EC098C" w:rsidRPr="008338B4" w:rsidRDefault="00EC098C" w:rsidP="00EC098C">
            <w:pPr>
              <w:spacing w:after="0" w:line="240" w:lineRule="auto"/>
              <w:jc w:val="center"/>
              <w:rPr>
                <w:rFonts w:ascii="Calibri" w:eastAsia="Times New Roman" w:hAnsi="Calibri" w:cs="Times New Roman"/>
                <w:color w:val="000000"/>
                <w:lang w:val="uk-UA" w:eastAsia="uk-UA"/>
              </w:rPr>
            </w:pPr>
            <w:r w:rsidRPr="0091479E">
              <w:rPr>
                <w:rFonts w:ascii="Calibri" w:eastAsia="Times New Roman" w:hAnsi="Calibri" w:cs="Calibri"/>
                <w:color w:val="000000"/>
                <w:sz w:val="20"/>
                <w:szCs w:val="20"/>
                <w:lang w:val="uk-UA" w:eastAsia="uk-UA"/>
              </w:rPr>
              <w:t>6</w:t>
            </w:r>
          </w:p>
        </w:tc>
        <w:tc>
          <w:tcPr>
            <w:tcW w:w="2160" w:type="dxa"/>
            <w:tcBorders>
              <w:top w:val="nil"/>
              <w:left w:val="nil"/>
              <w:bottom w:val="single" w:sz="8" w:space="0" w:color="auto"/>
              <w:right w:val="single" w:sz="8" w:space="0" w:color="auto"/>
            </w:tcBorders>
            <w:shd w:val="clear" w:color="auto" w:fill="auto"/>
            <w:vAlign w:val="center"/>
            <w:hideMark/>
          </w:tcPr>
          <w:p w14:paraId="0C517FE2" w14:textId="48B3B8BB"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ZCFC35A8105947477</w:t>
            </w:r>
          </w:p>
        </w:tc>
        <w:tc>
          <w:tcPr>
            <w:tcW w:w="1160" w:type="dxa"/>
            <w:tcBorders>
              <w:top w:val="nil"/>
              <w:left w:val="nil"/>
              <w:bottom w:val="single" w:sz="8" w:space="0" w:color="auto"/>
              <w:right w:val="single" w:sz="8" w:space="0" w:color="auto"/>
            </w:tcBorders>
            <w:shd w:val="clear" w:color="auto" w:fill="auto"/>
            <w:vAlign w:val="center"/>
            <w:hideMark/>
          </w:tcPr>
          <w:p w14:paraId="2DA3BF85" w14:textId="14450D4C"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АА 6309 ОА</w:t>
            </w:r>
          </w:p>
        </w:tc>
        <w:tc>
          <w:tcPr>
            <w:tcW w:w="975" w:type="dxa"/>
            <w:tcBorders>
              <w:top w:val="nil"/>
              <w:left w:val="nil"/>
              <w:bottom w:val="single" w:sz="8" w:space="0" w:color="auto"/>
              <w:right w:val="single" w:sz="8" w:space="0" w:color="auto"/>
            </w:tcBorders>
            <w:shd w:val="clear" w:color="auto" w:fill="auto"/>
            <w:vAlign w:val="center"/>
            <w:hideMark/>
          </w:tcPr>
          <w:p w14:paraId="7DF7108D" w14:textId="1F0D6207"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2012</w:t>
            </w:r>
          </w:p>
        </w:tc>
        <w:tc>
          <w:tcPr>
            <w:tcW w:w="1043" w:type="dxa"/>
            <w:tcBorders>
              <w:top w:val="nil"/>
              <w:left w:val="nil"/>
              <w:bottom w:val="single" w:sz="8" w:space="0" w:color="auto"/>
              <w:right w:val="single" w:sz="8" w:space="0" w:color="auto"/>
            </w:tcBorders>
            <w:shd w:val="clear" w:color="auto" w:fill="auto"/>
            <w:vAlign w:val="center"/>
            <w:hideMark/>
          </w:tcPr>
          <w:p w14:paraId="0A42FD1E" w14:textId="5C3FAE47"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46F5202B" w14:textId="34D346F4"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203 176</w:t>
            </w:r>
          </w:p>
        </w:tc>
        <w:tc>
          <w:tcPr>
            <w:tcW w:w="1962" w:type="dxa"/>
            <w:tcBorders>
              <w:top w:val="nil"/>
              <w:left w:val="nil"/>
              <w:bottom w:val="single" w:sz="8" w:space="0" w:color="auto"/>
              <w:right w:val="single" w:sz="8" w:space="0" w:color="auto"/>
            </w:tcBorders>
            <w:shd w:val="clear" w:color="auto" w:fill="auto"/>
            <w:vAlign w:val="center"/>
            <w:hideMark/>
          </w:tcPr>
          <w:p w14:paraId="44DFFB45" w14:textId="3F5E4C4A"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2960" w:type="dxa"/>
            <w:tcBorders>
              <w:top w:val="nil"/>
              <w:left w:val="nil"/>
              <w:bottom w:val="single" w:sz="8" w:space="0" w:color="auto"/>
              <w:right w:val="single" w:sz="8" w:space="0" w:color="auto"/>
            </w:tcBorders>
            <w:shd w:val="clear" w:color="auto" w:fill="auto"/>
            <w:hideMark/>
          </w:tcPr>
          <w:p w14:paraId="5FB76440" w14:textId="4635E4EF"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E076C">
              <w:rPr>
                <w:rFonts w:ascii="Calibri" w:eastAsia="Times New Roman" w:hAnsi="Calibri" w:cs="Times New Roman"/>
                <w:color w:val="000000"/>
                <w:sz w:val="20"/>
                <w:szCs w:val="20"/>
                <w:lang w:val="uk-UA" w:eastAsia="uk-UA"/>
              </w:rPr>
              <w:t>__%</w:t>
            </w:r>
            <w:r w:rsidRPr="009E076C">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EC098C" w:rsidRPr="009375E7" w14:paraId="50716387" w14:textId="77777777" w:rsidTr="00072F59">
        <w:trPr>
          <w:trHeight w:val="530"/>
        </w:trPr>
        <w:tc>
          <w:tcPr>
            <w:tcW w:w="540" w:type="dxa"/>
            <w:tcBorders>
              <w:top w:val="single" w:sz="8" w:space="0" w:color="auto"/>
              <w:left w:val="single" w:sz="8" w:space="0" w:color="auto"/>
              <w:bottom w:val="single" w:sz="8" w:space="0" w:color="auto"/>
              <w:right w:val="nil"/>
            </w:tcBorders>
            <w:shd w:val="clear" w:color="auto" w:fill="auto"/>
            <w:vAlign w:val="center"/>
            <w:hideMark/>
          </w:tcPr>
          <w:p w14:paraId="70A91FB0" w14:textId="7DF1D449" w:rsidR="00EC098C" w:rsidRPr="008338B4" w:rsidRDefault="00EC098C" w:rsidP="00EC098C">
            <w:pPr>
              <w:spacing w:after="0" w:line="240" w:lineRule="auto"/>
              <w:jc w:val="center"/>
              <w:rPr>
                <w:rFonts w:ascii="Calibri" w:eastAsia="Times New Roman" w:hAnsi="Calibri" w:cs="Times New Roman"/>
                <w:color w:val="000000"/>
                <w:lang w:val="uk-UA" w:eastAsia="uk-UA"/>
              </w:rPr>
            </w:pPr>
            <w:r w:rsidRPr="0091479E">
              <w:rPr>
                <w:rFonts w:ascii="Calibri" w:eastAsia="Times New Roman" w:hAnsi="Calibri" w:cs="Calibri"/>
                <w:color w:val="000000"/>
                <w:sz w:val="20"/>
                <w:szCs w:val="20"/>
                <w:lang w:val="uk-UA" w:eastAsia="uk-UA"/>
              </w:rPr>
              <w:t>7</w:t>
            </w:r>
          </w:p>
        </w:tc>
        <w:tc>
          <w:tcPr>
            <w:tcW w:w="2160" w:type="dxa"/>
            <w:tcBorders>
              <w:top w:val="nil"/>
              <w:left w:val="single" w:sz="8" w:space="0" w:color="auto"/>
              <w:bottom w:val="single" w:sz="8" w:space="0" w:color="auto"/>
              <w:right w:val="single" w:sz="8" w:space="0" w:color="auto"/>
            </w:tcBorders>
            <w:shd w:val="clear" w:color="auto" w:fill="auto"/>
            <w:vAlign w:val="center"/>
            <w:hideMark/>
          </w:tcPr>
          <w:p w14:paraId="233186E5" w14:textId="19F7E248"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ZCFC35A8105947698</w:t>
            </w:r>
          </w:p>
        </w:tc>
        <w:tc>
          <w:tcPr>
            <w:tcW w:w="1160" w:type="dxa"/>
            <w:tcBorders>
              <w:top w:val="nil"/>
              <w:left w:val="nil"/>
              <w:bottom w:val="single" w:sz="8" w:space="0" w:color="auto"/>
              <w:right w:val="single" w:sz="8" w:space="0" w:color="auto"/>
            </w:tcBorders>
            <w:shd w:val="clear" w:color="auto" w:fill="auto"/>
            <w:vAlign w:val="center"/>
            <w:hideMark/>
          </w:tcPr>
          <w:p w14:paraId="3E10BEA8" w14:textId="7667A8F9"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АА 6307 ОА</w:t>
            </w:r>
          </w:p>
        </w:tc>
        <w:tc>
          <w:tcPr>
            <w:tcW w:w="975" w:type="dxa"/>
            <w:tcBorders>
              <w:top w:val="nil"/>
              <w:left w:val="nil"/>
              <w:bottom w:val="single" w:sz="8" w:space="0" w:color="auto"/>
              <w:right w:val="single" w:sz="8" w:space="0" w:color="auto"/>
            </w:tcBorders>
            <w:shd w:val="clear" w:color="auto" w:fill="auto"/>
            <w:vAlign w:val="center"/>
            <w:hideMark/>
          </w:tcPr>
          <w:p w14:paraId="236F071A" w14:textId="48AFD4A0"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2012</w:t>
            </w:r>
          </w:p>
        </w:tc>
        <w:tc>
          <w:tcPr>
            <w:tcW w:w="1043" w:type="dxa"/>
            <w:tcBorders>
              <w:top w:val="nil"/>
              <w:left w:val="nil"/>
              <w:bottom w:val="single" w:sz="8" w:space="0" w:color="auto"/>
              <w:right w:val="single" w:sz="8" w:space="0" w:color="auto"/>
            </w:tcBorders>
            <w:shd w:val="clear" w:color="auto" w:fill="auto"/>
            <w:vAlign w:val="center"/>
            <w:hideMark/>
          </w:tcPr>
          <w:p w14:paraId="757042A4" w14:textId="7B4834FB"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6EB97161" w14:textId="660F82A4"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230 742</w:t>
            </w:r>
          </w:p>
        </w:tc>
        <w:tc>
          <w:tcPr>
            <w:tcW w:w="1962" w:type="dxa"/>
            <w:tcBorders>
              <w:top w:val="nil"/>
              <w:left w:val="nil"/>
              <w:bottom w:val="single" w:sz="8" w:space="0" w:color="auto"/>
              <w:right w:val="single" w:sz="8" w:space="0" w:color="auto"/>
            </w:tcBorders>
            <w:shd w:val="clear" w:color="auto" w:fill="auto"/>
            <w:vAlign w:val="center"/>
            <w:hideMark/>
          </w:tcPr>
          <w:p w14:paraId="5B3F9457" w14:textId="11AF1D41"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2960" w:type="dxa"/>
            <w:tcBorders>
              <w:top w:val="nil"/>
              <w:left w:val="nil"/>
              <w:bottom w:val="single" w:sz="8" w:space="0" w:color="auto"/>
              <w:right w:val="single" w:sz="8" w:space="0" w:color="auto"/>
            </w:tcBorders>
            <w:shd w:val="clear" w:color="auto" w:fill="auto"/>
            <w:hideMark/>
          </w:tcPr>
          <w:p w14:paraId="312AC26B" w14:textId="3A41169A"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E076C">
              <w:rPr>
                <w:rFonts w:ascii="Calibri" w:eastAsia="Times New Roman" w:hAnsi="Calibri" w:cs="Times New Roman"/>
                <w:color w:val="000000"/>
                <w:sz w:val="20"/>
                <w:szCs w:val="20"/>
                <w:lang w:val="uk-UA" w:eastAsia="uk-UA"/>
              </w:rPr>
              <w:t>__%</w:t>
            </w:r>
            <w:r w:rsidRPr="009E076C">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EC098C" w:rsidRPr="009375E7" w14:paraId="0DF858CF" w14:textId="77777777" w:rsidTr="00072F59">
        <w:trPr>
          <w:trHeight w:val="530"/>
        </w:trPr>
        <w:tc>
          <w:tcPr>
            <w:tcW w:w="540" w:type="dxa"/>
            <w:tcBorders>
              <w:top w:val="nil"/>
              <w:left w:val="single" w:sz="8" w:space="0" w:color="auto"/>
              <w:bottom w:val="nil"/>
              <w:right w:val="single" w:sz="8" w:space="0" w:color="auto"/>
            </w:tcBorders>
            <w:shd w:val="clear" w:color="auto" w:fill="auto"/>
            <w:vAlign w:val="center"/>
            <w:hideMark/>
          </w:tcPr>
          <w:p w14:paraId="29041806" w14:textId="1BA287AC" w:rsidR="00EC098C" w:rsidRPr="008338B4" w:rsidRDefault="00EC098C" w:rsidP="00EC098C">
            <w:pPr>
              <w:spacing w:after="0" w:line="240" w:lineRule="auto"/>
              <w:jc w:val="center"/>
              <w:rPr>
                <w:rFonts w:ascii="Calibri" w:eastAsia="Times New Roman" w:hAnsi="Calibri" w:cs="Times New Roman"/>
                <w:color w:val="000000"/>
                <w:lang w:val="uk-UA" w:eastAsia="uk-UA"/>
              </w:rPr>
            </w:pPr>
            <w:r w:rsidRPr="0091479E">
              <w:rPr>
                <w:rFonts w:ascii="Calibri" w:eastAsia="Times New Roman" w:hAnsi="Calibri" w:cs="Calibri"/>
                <w:color w:val="000000"/>
                <w:sz w:val="20"/>
                <w:szCs w:val="20"/>
                <w:lang w:val="uk-UA" w:eastAsia="uk-UA"/>
              </w:rPr>
              <w:t>8</w:t>
            </w:r>
          </w:p>
        </w:tc>
        <w:tc>
          <w:tcPr>
            <w:tcW w:w="2160" w:type="dxa"/>
            <w:tcBorders>
              <w:top w:val="nil"/>
              <w:left w:val="nil"/>
              <w:bottom w:val="single" w:sz="8" w:space="0" w:color="auto"/>
              <w:right w:val="single" w:sz="8" w:space="0" w:color="auto"/>
            </w:tcBorders>
            <w:shd w:val="clear" w:color="auto" w:fill="auto"/>
            <w:vAlign w:val="center"/>
            <w:hideMark/>
          </w:tcPr>
          <w:p w14:paraId="1D1A59D3" w14:textId="186B5767"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ZCFC35A8105947701</w:t>
            </w:r>
          </w:p>
        </w:tc>
        <w:tc>
          <w:tcPr>
            <w:tcW w:w="1160" w:type="dxa"/>
            <w:tcBorders>
              <w:top w:val="nil"/>
              <w:left w:val="nil"/>
              <w:bottom w:val="single" w:sz="8" w:space="0" w:color="auto"/>
              <w:right w:val="single" w:sz="8" w:space="0" w:color="auto"/>
            </w:tcBorders>
            <w:shd w:val="clear" w:color="auto" w:fill="auto"/>
            <w:vAlign w:val="center"/>
            <w:hideMark/>
          </w:tcPr>
          <w:p w14:paraId="16F4BD9C" w14:textId="77CD36A7"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АА 6317 ОА</w:t>
            </w:r>
          </w:p>
        </w:tc>
        <w:tc>
          <w:tcPr>
            <w:tcW w:w="975" w:type="dxa"/>
            <w:tcBorders>
              <w:top w:val="nil"/>
              <w:left w:val="nil"/>
              <w:bottom w:val="single" w:sz="8" w:space="0" w:color="auto"/>
              <w:right w:val="single" w:sz="8" w:space="0" w:color="auto"/>
            </w:tcBorders>
            <w:shd w:val="clear" w:color="auto" w:fill="auto"/>
            <w:vAlign w:val="center"/>
            <w:hideMark/>
          </w:tcPr>
          <w:p w14:paraId="461AC7DD" w14:textId="74423A66"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2012</w:t>
            </w:r>
          </w:p>
        </w:tc>
        <w:tc>
          <w:tcPr>
            <w:tcW w:w="1043" w:type="dxa"/>
            <w:tcBorders>
              <w:top w:val="nil"/>
              <w:left w:val="nil"/>
              <w:bottom w:val="single" w:sz="8" w:space="0" w:color="auto"/>
              <w:right w:val="single" w:sz="8" w:space="0" w:color="auto"/>
            </w:tcBorders>
            <w:shd w:val="clear" w:color="auto" w:fill="auto"/>
            <w:vAlign w:val="center"/>
            <w:hideMark/>
          </w:tcPr>
          <w:p w14:paraId="0C7239FD" w14:textId="18A3348F"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15274414" w14:textId="2A190AF3"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191 919</w:t>
            </w:r>
          </w:p>
        </w:tc>
        <w:tc>
          <w:tcPr>
            <w:tcW w:w="1962" w:type="dxa"/>
            <w:tcBorders>
              <w:top w:val="nil"/>
              <w:left w:val="nil"/>
              <w:bottom w:val="single" w:sz="8" w:space="0" w:color="auto"/>
              <w:right w:val="single" w:sz="8" w:space="0" w:color="auto"/>
            </w:tcBorders>
            <w:shd w:val="clear" w:color="auto" w:fill="auto"/>
            <w:vAlign w:val="center"/>
            <w:hideMark/>
          </w:tcPr>
          <w:p w14:paraId="1E6B6A57" w14:textId="182E5023"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2960" w:type="dxa"/>
            <w:tcBorders>
              <w:top w:val="nil"/>
              <w:left w:val="nil"/>
              <w:bottom w:val="single" w:sz="8" w:space="0" w:color="auto"/>
              <w:right w:val="single" w:sz="8" w:space="0" w:color="auto"/>
            </w:tcBorders>
            <w:shd w:val="clear" w:color="auto" w:fill="auto"/>
            <w:hideMark/>
          </w:tcPr>
          <w:p w14:paraId="19DB527E" w14:textId="0261FCD0"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E076C">
              <w:rPr>
                <w:rFonts w:ascii="Calibri" w:eastAsia="Times New Roman" w:hAnsi="Calibri" w:cs="Times New Roman"/>
                <w:color w:val="000000"/>
                <w:sz w:val="20"/>
                <w:szCs w:val="20"/>
                <w:lang w:val="uk-UA" w:eastAsia="uk-UA"/>
              </w:rPr>
              <w:t>__%</w:t>
            </w:r>
            <w:r w:rsidRPr="009E076C">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EC098C" w:rsidRPr="009375E7" w14:paraId="375E60ED" w14:textId="77777777" w:rsidTr="00072F59">
        <w:trPr>
          <w:trHeight w:val="530"/>
        </w:trPr>
        <w:tc>
          <w:tcPr>
            <w:tcW w:w="540" w:type="dxa"/>
            <w:tcBorders>
              <w:top w:val="single" w:sz="8" w:space="0" w:color="auto"/>
              <w:left w:val="single" w:sz="8" w:space="0" w:color="auto"/>
              <w:bottom w:val="single" w:sz="8" w:space="0" w:color="auto"/>
              <w:right w:val="nil"/>
            </w:tcBorders>
            <w:shd w:val="clear" w:color="auto" w:fill="auto"/>
            <w:vAlign w:val="center"/>
          </w:tcPr>
          <w:p w14:paraId="2CE416CC" w14:textId="1DC5E332" w:rsidR="00EC098C" w:rsidRPr="008338B4" w:rsidRDefault="00EC098C" w:rsidP="00EC098C">
            <w:pPr>
              <w:spacing w:after="0" w:line="240" w:lineRule="auto"/>
              <w:jc w:val="center"/>
              <w:rPr>
                <w:rFonts w:ascii="Calibri" w:eastAsia="Times New Roman" w:hAnsi="Calibri" w:cs="Times New Roman"/>
                <w:color w:val="000000"/>
                <w:lang w:val="uk-UA" w:eastAsia="uk-UA"/>
              </w:rPr>
            </w:pPr>
            <w:r w:rsidRPr="0091479E">
              <w:rPr>
                <w:rFonts w:ascii="Calibri" w:eastAsia="Times New Roman" w:hAnsi="Calibri" w:cs="Calibri"/>
                <w:color w:val="000000"/>
                <w:sz w:val="20"/>
                <w:szCs w:val="20"/>
                <w:lang w:val="uk-UA" w:eastAsia="uk-UA"/>
              </w:rPr>
              <w:t>9</w:t>
            </w:r>
          </w:p>
        </w:tc>
        <w:tc>
          <w:tcPr>
            <w:tcW w:w="2160" w:type="dxa"/>
            <w:tcBorders>
              <w:top w:val="nil"/>
              <w:left w:val="single" w:sz="8" w:space="0" w:color="auto"/>
              <w:bottom w:val="single" w:sz="8" w:space="0" w:color="auto"/>
              <w:right w:val="single" w:sz="8" w:space="0" w:color="auto"/>
            </w:tcBorders>
            <w:shd w:val="clear" w:color="auto" w:fill="auto"/>
            <w:vAlign w:val="center"/>
          </w:tcPr>
          <w:p w14:paraId="454B508C" w14:textId="4BA9C39D" w:rsidR="00EC098C" w:rsidRPr="008338B4" w:rsidRDefault="00EC098C" w:rsidP="00EC098C">
            <w:pPr>
              <w:spacing w:after="0" w:line="240" w:lineRule="auto"/>
              <w:jc w:val="center"/>
              <w:rPr>
                <w:rFonts w:ascii="Calibri" w:eastAsia="Times New Roman" w:hAnsi="Calibri" w:cs="Times New Roman"/>
                <w:color w:val="000000"/>
                <w:sz w:val="20"/>
                <w:szCs w:val="20"/>
                <w:lang w:eastAsia="uk-UA"/>
              </w:rPr>
            </w:pPr>
            <w:r w:rsidRPr="0091479E">
              <w:rPr>
                <w:rFonts w:ascii="Calibri" w:eastAsia="Times New Roman" w:hAnsi="Calibri" w:cs="Calibri"/>
                <w:color w:val="000000"/>
                <w:sz w:val="20"/>
                <w:szCs w:val="20"/>
                <w:lang w:val="uk-UA" w:eastAsia="uk-UA"/>
              </w:rPr>
              <w:t>ZCFC35A830D512615</w:t>
            </w:r>
          </w:p>
        </w:tc>
        <w:tc>
          <w:tcPr>
            <w:tcW w:w="1160" w:type="dxa"/>
            <w:tcBorders>
              <w:top w:val="nil"/>
              <w:left w:val="nil"/>
              <w:bottom w:val="single" w:sz="8" w:space="0" w:color="auto"/>
              <w:right w:val="single" w:sz="8" w:space="0" w:color="auto"/>
            </w:tcBorders>
            <w:shd w:val="clear" w:color="auto" w:fill="auto"/>
            <w:vAlign w:val="center"/>
          </w:tcPr>
          <w:p w14:paraId="755DECCA" w14:textId="4AC23EB1" w:rsidR="00EC098C" w:rsidRPr="008338B4" w:rsidRDefault="00EC098C" w:rsidP="00EC098C">
            <w:pPr>
              <w:spacing w:after="0" w:line="240" w:lineRule="auto"/>
              <w:jc w:val="center"/>
              <w:rPr>
                <w:rFonts w:ascii="Calibri" w:eastAsia="Times New Roman" w:hAnsi="Calibri" w:cs="Times New Roman"/>
                <w:color w:val="000000"/>
                <w:sz w:val="20"/>
                <w:szCs w:val="20"/>
                <w:lang w:eastAsia="uk-UA"/>
              </w:rPr>
            </w:pPr>
            <w:r w:rsidRPr="0091479E">
              <w:rPr>
                <w:rFonts w:ascii="Calibri" w:eastAsia="Times New Roman" w:hAnsi="Calibri" w:cs="Calibri"/>
                <w:color w:val="000000"/>
                <w:sz w:val="20"/>
                <w:szCs w:val="20"/>
                <w:lang w:val="uk-UA" w:eastAsia="uk-UA"/>
              </w:rPr>
              <w:t>АА 5384 ОР</w:t>
            </w:r>
          </w:p>
        </w:tc>
        <w:tc>
          <w:tcPr>
            <w:tcW w:w="975" w:type="dxa"/>
            <w:tcBorders>
              <w:top w:val="nil"/>
              <w:left w:val="nil"/>
              <w:bottom w:val="single" w:sz="8" w:space="0" w:color="auto"/>
              <w:right w:val="single" w:sz="8" w:space="0" w:color="auto"/>
            </w:tcBorders>
            <w:shd w:val="clear" w:color="auto" w:fill="auto"/>
            <w:vAlign w:val="center"/>
          </w:tcPr>
          <w:p w14:paraId="2F51EABC" w14:textId="18EBF248" w:rsidR="00EC098C" w:rsidRPr="008338B4" w:rsidRDefault="00EC098C" w:rsidP="00EC098C">
            <w:pPr>
              <w:spacing w:after="0" w:line="240" w:lineRule="auto"/>
              <w:jc w:val="center"/>
              <w:rPr>
                <w:rFonts w:ascii="Calibri" w:eastAsia="Times New Roman" w:hAnsi="Calibri" w:cs="Times New Roman"/>
                <w:color w:val="000000"/>
                <w:sz w:val="20"/>
                <w:szCs w:val="20"/>
                <w:lang w:eastAsia="uk-UA"/>
              </w:rPr>
            </w:pPr>
            <w:r w:rsidRPr="0091479E">
              <w:rPr>
                <w:rFonts w:ascii="Calibri" w:eastAsia="Times New Roman" w:hAnsi="Calibri" w:cs="Calibri"/>
                <w:color w:val="000000"/>
                <w:sz w:val="20"/>
                <w:szCs w:val="20"/>
                <w:lang w:val="uk-UA" w:eastAsia="uk-UA"/>
              </w:rPr>
              <w:t>2013</w:t>
            </w:r>
          </w:p>
        </w:tc>
        <w:tc>
          <w:tcPr>
            <w:tcW w:w="1043" w:type="dxa"/>
            <w:tcBorders>
              <w:top w:val="nil"/>
              <w:left w:val="nil"/>
              <w:bottom w:val="single" w:sz="8" w:space="0" w:color="auto"/>
              <w:right w:val="single" w:sz="8" w:space="0" w:color="auto"/>
            </w:tcBorders>
            <w:shd w:val="clear" w:color="auto" w:fill="auto"/>
            <w:vAlign w:val="center"/>
          </w:tcPr>
          <w:p w14:paraId="74A6F0C1" w14:textId="2EBA6FCD" w:rsidR="00EC098C" w:rsidRPr="008338B4" w:rsidRDefault="00EC098C" w:rsidP="00EC098C">
            <w:pPr>
              <w:spacing w:after="0" w:line="240" w:lineRule="auto"/>
              <w:jc w:val="center"/>
              <w:rPr>
                <w:rFonts w:ascii="Calibri" w:eastAsia="Times New Roman" w:hAnsi="Calibri" w:cstheme="minorHAnsi"/>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tcPr>
          <w:p w14:paraId="436F20BD" w14:textId="415FD56D" w:rsidR="00EC098C" w:rsidRPr="008338B4" w:rsidRDefault="00EC098C" w:rsidP="00EC098C">
            <w:pPr>
              <w:spacing w:after="0" w:line="240" w:lineRule="auto"/>
              <w:jc w:val="center"/>
              <w:rPr>
                <w:rFonts w:ascii="Calibri" w:eastAsia="Times New Roman" w:hAnsi="Calibri" w:cstheme="minorHAnsi"/>
                <w:color w:val="000000"/>
                <w:sz w:val="20"/>
                <w:szCs w:val="20"/>
                <w:lang w:val="uk-UA" w:eastAsia="uk-UA"/>
              </w:rPr>
            </w:pPr>
            <w:r w:rsidRPr="0091479E">
              <w:rPr>
                <w:rFonts w:ascii="Calibri" w:eastAsia="Times New Roman" w:hAnsi="Calibri" w:cs="Calibri"/>
                <w:color w:val="000000"/>
                <w:sz w:val="20"/>
                <w:szCs w:val="20"/>
                <w:lang w:val="uk-UA" w:eastAsia="uk-UA"/>
              </w:rPr>
              <w:t>139 321</w:t>
            </w:r>
          </w:p>
        </w:tc>
        <w:tc>
          <w:tcPr>
            <w:tcW w:w="1962" w:type="dxa"/>
            <w:tcBorders>
              <w:top w:val="nil"/>
              <w:left w:val="nil"/>
              <w:bottom w:val="single" w:sz="8" w:space="0" w:color="auto"/>
              <w:right w:val="single" w:sz="8" w:space="0" w:color="auto"/>
            </w:tcBorders>
            <w:shd w:val="clear" w:color="auto" w:fill="auto"/>
            <w:vAlign w:val="center"/>
          </w:tcPr>
          <w:p w14:paraId="1947B99F" w14:textId="43C515E6"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2960" w:type="dxa"/>
            <w:tcBorders>
              <w:top w:val="nil"/>
              <w:left w:val="nil"/>
              <w:bottom w:val="single" w:sz="8" w:space="0" w:color="auto"/>
              <w:right w:val="single" w:sz="8" w:space="0" w:color="auto"/>
            </w:tcBorders>
            <w:shd w:val="clear" w:color="auto" w:fill="auto"/>
          </w:tcPr>
          <w:p w14:paraId="6FA8BCC2" w14:textId="042C76BB"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E076C">
              <w:rPr>
                <w:rFonts w:ascii="Calibri" w:eastAsia="Times New Roman" w:hAnsi="Calibri" w:cs="Times New Roman"/>
                <w:color w:val="000000"/>
                <w:sz w:val="20"/>
                <w:szCs w:val="20"/>
                <w:lang w:val="uk-UA" w:eastAsia="uk-UA"/>
              </w:rPr>
              <w:t>__%</w:t>
            </w:r>
            <w:r w:rsidRPr="009E076C">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EC098C" w:rsidRPr="009375E7" w14:paraId="142F6880" w14:textId="77777777" w:rsidTr="00072F59">
        <w:trPr>
          <w:trHeight w:val="530"/>
        </w:trPr>
        <w:tc>
          <w:tcPr>
            <w:tcW w:w="540" w:type="dxa"/>
            <w:tcBorders>
              <w:top w:val="single" w:sz="8" w:space="0" w:color="auto"/>
              <w:left w:val="single" w:sz="8" w:space="0" w:color="auto"/>
              <w:bottom w:val="single" w:sz="8" w:space="0" w:color="auto"/>
              <w:right w:val="nil"/>
            </w:tcBorders>
            <w:shd w:val="clear" w:color="auto" w:fill="auto"/>
            <w:vAlign w:val="center"/>
          </w:tcPr>
          <w:p w14:paraId="3AB94714" w14:textId="148B9B28" w:rsidR="00EC098C" w:rsidRPr="008338B4" w:rsidRDefault="00EC098C" w:rsidP="00EC098C">
            <w:pPr>
              <w:spacing w:after="0" w:line="240" w:lineRule="auto"/>
              <w:jc w:val="center"/>
              <w:rPr>
                <w:rFonts w:ascii="Calibri" w:eastAsia="Times New Roman" w:hAnsi="Calibri" w:cs="Times New Roman"/>
                <w:color w:val="000000"/>
                <w:lang w:val="uk-UA" w:eastAsia="uk-UA"/>
              </w:rPr>
            </w:pPr>
            <w:r w:rsidRPr="0091479E">
              <w:rPr>
                <w:rFonts w:ascii="Calibri" w:eastAsia="Times New Roman" w:hAnsi="Calibri" w:cs="Calibri"/>
                <w:color w:val="000000"/>
                <w:sz w:val="20"/>
                <w:szCs w:val="20"/>
                <w:lang w:val="uk-UA" w:eastAsia="uk-UA"/>
              </w:rPr>
              <w:t>10</w:t>
            </w:r>
          </w:p>
        </w:tc>
        <w:tc>
          <w:tcPr>
            <w:tcW w:w="2160" w:type="dxa"/>
            <w:tcBorders>
              <w:top w:val="nil"/>
              <w:left w:val="single" w:sz="8" w:space="0" w:color="auto"/>
              <w:bottom w:val="single" w:sz="8" w:space="0" w:color="auto"/>
              <w:right w:val="single" w:sz="8" w:space="0" w:color="auto"/>
            </w:tcBorders>
            <w:shd w:val="clear" w:color="auto" w:fill="auto"/>
            <w:vAlign w:val="center"/>
          </w:tcPr>
          <w:p w14:paraId="70E8A214" w14:textId="4ACBF7DE" w:rsidR="00EC098C" w:rsidRPr="008338B4" w:rsidRDefault="00EC098C" w:rsidP="00EC098C">
            <w:pPr>
              <w:spacing w:after="0" w:line="240" w:lineRule="auto"/>
              <w:jc w:val="center"/>
              <w:rPr>
                <w:rFonts w:ascii="Calibri" w:eastAsia="Times New Roman" w:hAnsi="Calibri" w:cs="Times New Roman"/>
                <w:color w:val="000000"/>
                <w:sz w:val="20"/>
                <w:szCs w:val="20"/>
                <w:lang w:eastAsia="uk-UA"/>
              </w:rPr>
            </w:pPr>
            <w:r w:rsidRPr="0091479E">
              <w:rPr>
                <w:rFonts w:ascii="Calibri" w:eastAsia="Times New Roman" w:hAnsi="Calibri" w:cs="Calibri"/>
                <w:color w:val="000000"/>
                <w:sz w:val="20"/>
                <w:szCs w:val="20"/>
                <w:lang w:val="uk-UA" w:eastAsia="uk-UA"/>
              </w:rPr>
              <w:t>ZCFC35A830D512616</w:t>
            </w:r>
          </w:p>
        </w:tc>
        <w:tc>
          <w:tcPr>
            <w:tcW w:w="1160" w:type="dxa"/>
            <w:tcBorders>
              <w:top w:val="nil"/>
              <w:left w:val="nil"/>
              <w:bottom w:val="single" w:sz="8" w:space="0" w:color="auto"/>
              <w:right w:val="single" w:sz="8" w:space="0" w:color="auto"/>
            </w:tcBorders>
            <w:shd w:val="clear" w:color="auto" w:fill="auto"/>
            <w:vAlign w:val="center"/>
          </w:tcPr>
          <w:p w14:paraId="279ED4F9" w14:textId="0DF0CB2E" w:rsidR="00EC098C" w:rsidRPr="008338B4" w:rsidRDefault="00EC098C" w:rsidP="00EC098C">
            <w:pPr>
              <w:spacing w:after="0" w:line="240" w:lineRule="auto"/>
              <w:jc w:val="center"/>
              <w:rPr>
                <w:rFonts w:ascii="Calibri" w:eastAsia="Times New Roman" w:hAnsi="Calibri" w:cs="Times New Roman"/>
                <w:color w:val="000000"/>
                <w:sz w:val="20"/>
                <w:szCs w:val="20"/>
                <w:lang w:eastAsia="uk-UA"/>
              </w:rPr>
            </w:pPr>
            <w:r w:rsidRPr="0091479E">
              <w:rPr>
                <w:rFonts w:ascii="Calibri" w:eastAsia="Times New Roman" w:hAnsi="Calibri" w:cs="Calibri"/>
                <w:color w:val="000000"/>
                <w:sz w:val="20"/>
                <w:szCs w:val="20"/>
                <w:lang w:val="uk-UA" w:eastAsia="uk-UA"/>
              </w:rPr>
              <w:t>АА 5396 ОР</w:t>
            </w:r>
          </w:p>
        </w:tc>
        <w:tc>
          <w:tcPr>
            <w:tcW w:w="975" w:type="dxa"/>
            <w:tcBorders>
              <w:top w:val="nil"/>
              <w:left w:val="nil"/>
              <w:bottom w:val="single" w:sz="8" w:space="0" w:color="auto"/>
              <w:right w:val="single" w:sz="8" w:space="0" w:color="auto"/>
            </w:tcBorders>
            <w:shd w:val="clear" w:color="auto" w:fill="auto"/>
            <w:vAlign w:val="center"/>
          </w:tcPr>
          <w:p w14:paraId="135D2A1A" w14:textId="69AF5AC8" w:rsidR="00EC098C" w:rsidRPr="008338B4" w:rsidRDefault="00EC098C" w:rsidP="00EC098C">
            <w:pPr>
              <w:spacing w:after="0" w:line="240" w:lineRule="auto"/>
              <w:jc w:val="center"/>
              <w:rPr>
                <w:rFonts w:ascii="Calibri" w:eastAsia="Times New Roman" w:hAnsi="Calibri" w:cs="Times New Roman"/>
                <w:color w:val="000000"/>
                <w:sz w:val="20"/>
                <w:szCs w:val="20"/>
                <w:lang w:eastAsia="uk-UA"/>
              </w:rPr>
            </w:pPr>
            <w:r w:rsidRPr="0091479E">
              <w:rPr>
                <w:rFonts w:ascii="Calibri" w:eastAsia="Times New Roman" w:hAnsi="Calibri" w:cs="Calibri"/>
                <w:color w:val="000000"/>
                <w:sz w:val="20"/>
                <w:szCs w:val="20"/>
                <w:lang w:val="uk-UA" w:eastAsia="uk-UA"/>
              </w:rPr>
              <w:t>2013</w:t>
            </w:r>
          </w:p>
        </w:tc>
        <w:tc>
          <w:tcPr>
            <w:tcW w:w="1043" w:type="dxa"/>
            <w:tcBorders>
              <w:top w:val="nil"/>
              <w:left w:val="nil"/>
              <w:bottom w:val="single" w:sz="8" w:space="0" w:color="auto"/>
              <w:right w:val="single" w:sz="8" w:space="0" w:color="auto"/>
            </w:tcBorders>
            <w:shd w:val="clear" w:color="auto" w:fill="auto"/>
            <w:vAlign w:val="center"/>
          </w:tcPr>
          <w:p w14:paraId="7824F285" w14:textId="073A97E8" w:rsidR="00EC098C" w:rsidRPr="008338B4" w:rsidRDefault="00EC098C" w:rsidP="00EC098C">
            <w:pPr>
              <w:spacing w:after="0" w:line="240" w:lineRule="auto"/>
              <w:jc w:val="center"/>
              <w:rPr>
                <w:rFonts w:ascii="Calibri" w:eastAsia="Times New Roman" w:hAnsi="Calibri" w:cstheme="minorHAnsi"/>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tcPr>
          <w:p w14:paraId="3C78D8AB" w14:textId="6DE24C50" w:rsidR="00EC098C" w:rsidRPr="008338B4" w:rsidRDefault="00EC098C" w:rsidP="00EC098C">
            <w:pPr>
              <w:spacing w:after="0" w:line="240" w:lineRule="auto"/>
              <w:jc w:val="center"/>
              <w:rPr>
                <w:rFonts w:ascii="Calibri" w:eastAsia="Times New Roman" w:hAnsi="Calibri" w:cstheme="minorHAnsi"/>
                <w:color w:val="000000"/>
                <w:sz w:val="20"/>
                <w:szCs w:val="20"/>
                <w:lang w:val="uk-UA" w:eastAsia="uk-UA"/>
              </w:rPr>
            </w:pPr>
            <w:r w:rsidRPr="0091479E">
              <w:rPr>
                <w:rFonts w:ascii="Calibri" w:eastAsia="Times New Roman" w:hAnsi="Calibri" w:cs="Calibri"/>
                <w:color w:val="000000"/>
                <w:sz w:val="20"/>
                <w:szCs w:val="20"/>
                <w:lang w:val="uk-UA" w:eastAsia="uk-UA"/>
              </w:rPr>
              <w:t>277 641</w:t>
            </w:r>
          </w:p>
        </w:tc>
        <w:tc>
          <w:tcPr>
            <w:tcW w:w="1962" w:type="dxa"/>
            <w:tcBorders>
              <w:top w:val="nil"/>
              <w:left w:val="nil"/>
              <w:bottom w:val="single" w:sz="8" w:space="0" w:color="auto"/>
              <w:right w:val="single" w:sz="8" w:space="0" w:color="auto"/>
            </w:tcBorders>
            <w:shd w:val="clear" w:color="auto" w:fill="auto"/>
            <w:vAlign w:val="center"/>
          </w:tcPr>
          <w:p w14:paraId="031CF7CF" w14:textId="7AE5E175"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2960" w:type="dxa"/>
            <w:tcBorders>
              <w:top w:val="nil"/>
              <w:left w:val="nil"/>
              <w:bottom w:val="single" w:sz="8" w:space="0" w:color="auto"/>
              <w:right w:val="single" w:sz="8" w:space="0" w:color="auto"/>
            </w:tcBorders>
            <w:shd w:val="clear" w:color="auto" w:fill="auto"/>
          </w:tcPr>
          <w:p w14:paraId="095B71F5" w14:textId="38D39C22"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E076C">
              <w:rPr>
                <w:rFonts w:ascii="Calibri" w:eastAsia="Times New Roman" w:hAnsi="Calibri" w:cs="Times New Roman"/>
                <w:color w:val="000000"/>
                <w:sz w:val="20"/>
                <w:szCs w:val="20"/>
                <w:lang w:val="uk-UA" w:eastAsia="uk-UA"/>
              </w:rPr>
              <w:t>__%</w:t>
            </w:r>
            <w:r w:rsidRPr="009E076C">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EC098C" w:rsidRPr="009375E7" w14:paraId="45A8ABDA" w14:textId="77777777" w:rsidTr="00072F59">
        <w:trPr>
          <w:trHeight w:val="530"/>
        </w:trPr>
        <w:tc>
          <w:tcPr>
            <w:tcW w:w="540" w:type="dxa"/>
            <w:tcBorders>
              <w:top w:val="single" w:sz="8" w:space="0" w:color="auto"/>
              <w:left w:val="single" w:sz="8" w:space="0" w:color="auto"/>
              <w:bottom w:val="single" w:sz="8" w:space="0" w:color="auto"/>
              <w:right w:val="nil"/>
            </w:tcBorders>
            <w:shd w:val="clear" w:color="auto" w:fill="auto"/>
            <w:vAlign w:val="center"/>
            <w:hideMark/>
          </w:tcPr>
          <w:p w14:paraId="0B73B70C" w14:textId="30B72E99" w:rsidR="00EC098C" w:rsidRPr="008338B4" w:rsidRDefault="00EC098C" w:rsidP="00EC098C">
            <w:pPr>
              <w:spacing w:after="0" w:line="240" w:lineRule="auto"/>
              <w:jc w:val="center"/>
              <w:rPr>
                <w:rFonts w:ascii="Calibri" w:eastAsia="Times New Roman" w:hAnsi="Calibri" w:cs="Times New Roman"/>
                <w:color w:val="000000"/>
                <w:lang w:val="uk-UA" w:eastAsia="uk-UA"/>
              </w:rPr>
            </w:pPr>
            <w:r w:rsidRPr="0091479E">
              <w:rPr>
                <w:rFonts w:ascii="Calibri" w:eastAsia="Times New Roman" w:hAnsi="Calibri" w:cs="Calibri"/>
                <w:color w:val="000000"/>
                <w:sz w:val="20"/>
                <w:szCs w:val="20"/>
                <w:lang w:val="uk-UA" w:eastAsia="uk-UA"/>
              </w:rPr>
              <w:t>11</w:t>
            </w:r>
          </w:p>
        </w:tc>
        <w:tc>
          <w:tcPr>
            <w:tcW w:w="2160" w:type="dxa"/>
            <w:tcBorders>
              <w:top w:val="nil"/>
              <w:left w:val="single" w:sz="8" w:space="0" w:color="auto"/>
              <w:bottom w:val="single" w:sz="8" w:space="0" w:color="auto"/>
              <w:right w:val="single" w:sz="8" w:space="0" w:color="auto"/>
            </w:tcBorders>
            <w:shd w:val="clear" w:color="auto" w:fill="auto"/>
            <w:vAlign w:val="center"/>
            <w:hideMark/>
          </w:tcPr>
          <w:p w14:paraId="71420386" w14:textId="149D935A"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ZCFC35A830D512614</w:t>
            </w:r>
          </w:p>
        </w:tc>
        <w:tc>
          <w:tcPr>
            <w:tcW w:w="1160" w:type="dxa"/>
            <w:tcBorders>
              <w:top w:val="nil"/>
              <w:left w:val="nil"/>
              <w:bottom w:val="single" w:sz="8" w:space="0" w:color="auto"/>
              <w:right w:val="single" w:sz="8" w:space="0" w:color="auto"/>
            </w:tcBorders>
            <w:shd w:val="clear" w:color="auto" w:fill="auto"/>
            <w:vAlign w:val="center"/>
            <w:hideMark/>
          </w:tcPr>
          <w:p w14:paraId="0C8E266A" w14:textId="07FF0FC8"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АА 5376 ОР</w:t>
            </w:r>
          </w:p>
        </w:tc>
        <w:tc>
          <w:tcPr>
            <w:tcW w:w="975" w:type="dxa"/>
            <w:tcBorders>
              <w:top w:val="nil"/>
              <w:left w:val="nil"/>
              <w:bottom w:val="single" w:sz="8" w:space="0" w:color="auto"/>
              <w:right w:val="single" w:sz="8" w:space="0" w:color="auto"/>
            </w:tcBorders>
            <w:shd w:val="clear" w:color="auto" w:fill="auto"/>
            <w:vAlign w:val="center"/>
            <w:hideMark/>
          </w:tcPr>
          <w:p w14:paraId="4464785D" w14:textId="16BD9E06"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2013</w:t>
            </w:r>
          </w:p>
        </w:tc>
        <w:tc>
          <w:tcPr>
            <w:tcW w:w="1043" w:type="dxa"/>
            <w:tcBorders>
              <w:top w:val="nil"/>
              <w:left w:val="nil"/>
              <w:bottom w:val="single" w:sz="8" w:space="0" w:color="auto"/>
              <w:right w:val="single" w:sz="8" w:space="0" w:color="auto"/>
            </w:tcBorders>
            <w:shd w:val="clear" w:color="auto" w:fill="auto"/>
            <w:vAlign w:val="center"/>
            <w:hideMark/>
          </w:tcPr>
          <w:p w14:paraId="5D6A690A" w14:textId="315BBEC9"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564C9BFE" w14:textId="18D110A2"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161 000</w:t>
            </w:r>
          </w:p>
        </w:tc>
        <w:tc>
          <w:tcPr>
            <w:tcW w:w="1962" w:type="dxa"/>
            <w:tcBorders>
              <w:top w:val="nil"/>
              <w:left w:val="nil"/>
              <w:bottom w:val="single" w:sz="8" w:space="0" w:color="auto"/>
              <w:right w:val="single" w:sz="8" w:space="0" w:color="auto"/>
            </w:tcBorders>
            <w:shd w:val="clear" w:color="auto" w:fill="auto"/>
            <w:vAlign w:val="center"/>
            <w:hideMark/>
          </w:tcPr>
          <w:p w14:paraId="540946AC" w14:textId="1085F3E3"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2960" w:type="dxa"/>
            <w:tcBorders>
              <w:top w:val="nil"/>
              <w:left w:val="nil"/>
              <w:bottom w:val="single" w:sz="8" w:space="0" w:color="auto"/>
              <w:right w:val="single" w:sz="8" w:space="0" w:color="auto"/>
            </w:tcBorders>
            <w:shd w:val="clear" w:color="auto" w:fill="auto"/>
            <w:hideMark/>
          </w:tcPr>
          <w:p w14:paraId="02E927CE" w14:textId="55DC1EB6"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E076C">
              <w:rPr>
                <w:rFonts w:ascii="Calibri" w:eastAsia="Times New Roman" w:hAnsi="Calibri" w:cs="Times New Roman"/>
                <w:color w:val="000000"/>
                <w:sz w:val="20"/>
                <w:szCs w:val="20"/>
                <w:lang w:val="uk-UA" w:eastAsia="uk-UA"/>
              </w:rPr>
              <w:t>__%</w:t>
            </w:r>
            <w:r w:rsidRPr="009E076C">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EC098C" w:rsidRPr="009375E7" w14:paraId="2F7A99B8" w14:textId="77777777" w:rsidTr="00072F59">
        <w:trPr>
          <w:trHeight w:val="530"/>
        </w:trPr>
        <w:tc>
          <w:tcPr>
            <w:tcW w:w="540" w:type="dxa"/>
            <w:tcBorders>
              <w:top w:val="nil"/>
              <w:left w:val="single" w:sz="8" w:space="0" w:color="auto"/>
              <w:bottom w:val="nil"/>
              <w:right w:val="single" w:sz="8" w:space="0" w:color="auto"/>
            </w:tcBorders>
            <w:shd w:val="clear" w:color="auto" w:fill="auto"/>
            <w:vAlign w:val="center"/>
            <w:hideMark/>
          </w:tcPr>
          <w:p w14:paraId="72D5B5DE" w14:textId="38B99447" w:rsidR="00EC098C" w:rsidRPr="008338B4" w:rsidRDefault="00EC098C" w:rsidP="00EC098C">
            <w:pPr>
              <w:spacing w:after="0" w:line="240" w:lineRule="auto"/>
              <w:jc w:val="center"/>
              <w:rPr>
                <w:rFonts w:ascii="Calibri" w:eastAsia="Times New Roman" w:hAnsi="Calibri" w:cs="Times New Roman"/>
                <w:color w:val="000000"/>
                <w:lang w:val="uk-UA" w:eastAsia="uk-UA"/>
              </w:rPr>
            </w:pPr>
            <w:r w:rsidRPr="0091479E">
              <w:rPr>
                <w:rFonts w:cstheme="minorHAnsi"/>
                <w:sz w:val="20"/>
                <w:szCs w:val="20"/>
                <w:highlight w:val="yellow"/>
              </w:rPr>
              <w:t>12</w:t>
            </w:r>
          </w:p>
        </w:tc>
        <w:tc>
          <w:tcPr>
            <w:tcW w:w="2160" w:type="dxa"/>
            <w:tcBorders>
              <w:top w:val="nil"/>
              <w:left w:val="nil"/>
              <w:bottom w:val="single" w:sz="8" w:space="0" w:color="auto"/>
              <w:right w:val="single" w:sz="8" w:space="0" w:color="auto"/>
            </w:tcBorders>
            <w:shd w:val="clear" w:color="auto" w:fill="auto"/>
            <w:vAlign w:val="center"/>
            <w:hideMark/>
          </w:tcPr>
          <w:p w14:paraId="0BAEF72B" w14:textId="63915F6C"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cstheme="minorHAnsi"/>
                <w:sz w:val="20"/>
                <w:szCs w:val="20"/>
                <w:highlight w:val="yellow"/>
              </w:rPr>
              <w:t>ZCFC635D305418301</w:t>
            </w:r>
          </w:p>
        </w:tc>
        <w:tc>
          <w:tcPr>
            <w:tcW w:w="1160" w:type="dxa"/>
            <w:tcBorders>
              <w:top w:val="nil"/>
              <w:left w:val="nil"/>
              <w:bottom w:val="single" w:sz="8" w:space="0" w:color="auto"/>
              <w:right w:val="single" w:sz="8" w:space="0" w:color="auto"/>
            </w:tcBorders>
            <w:shd w:val="clear" w:color="auto" w:fill="auto"/>
            <w:vAlign w:val="center"/>
            <w:hideMark/>
          </w:tcPr>
          <w:p w14:paraId="524CE74A" w14:textId="29C79212"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cstheme="minorHAnsi"/>
                <w:sz w:val="20"/>
                <w:szCs w:val="20"/>
                <w:highlight w:val="yellow"/>
              </w:rPr>
              <w:t>KA 6158 EH</w:t>
            </w:r>
          </w:p>
        </w:tc>
        <w:tc>
          <w:tcPr>
            <w:tcW w:w="975" w:type="dxa"/>
            <w:tcBorders>
              <w:top w:val="nil"/>
              <w:left w:val="nil"/>
              <w:bottom w:val="single" w:sz="8" w:space="0" w:color="auto"/>
              <w:right w:val="single" w:sz="8" w:space="0" w:color="auto"/>
            </w:tcBorders>
            <w:shd w:val="clear" w:color="auto" w:fill="auto"/>
            <w:vAlign w:val="center"/>
            <w:hideMark/>
          </w:tcPr>
          <w:p w14:paraId="6B51E456" w14:textId="4D6D024B"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cstheme="minorHAnsi"/>
                <w:sz w:val="20"/>
                <w:szCs w:val="20"/>
                <w:highlight w:val="yellow"/>
              </w:rPr>
              <w:t>2021</w:t>
            </w:r>
          </w:p>
        </w:tc>
        <w:tc>
          <w:tcPr>
            <w:tcW w:w="1043" w:type="dxa"/>
            <w:tcBorders>
              <w:top w:val="nil"/>
              <w:left w:val="nil"/>
              <w:bottom w:val="single" w:sz="8" w:space="0" w:color="auto"/>
              <w:right w:val="single" w:sz="8" w:space="0" w:color="auto"/>
            </w:tcBorders>
            <w:shd w:val="clear" w:color="auto" w:fill="auto"/>
            <w:vAlign w:val="center"/>
            <w:hideMark/>
          </w:tcPr>
          <w:p w14:paraId="3FB1AB02" w14:textId="4B61B29C"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cstheme="minorHAnsi"/>
                <w:sz w:val="20"/>
                <w:szCs w:val="20"/>
              </w:rPr>
              <w:t>3</w:t>
            </w:r>
          </w:p>
        </w:tc>
        <w:tc>
          <w:tcPr>
            <w:tcW w:w="960" w:type="dxa"/>
            <w:tcBorders>
              <w:top w:val="nil"/>
              <w:left w:val="nil"/>
              <w:bottom w:val="single" w:sz="8" w:space="0" w:color="auto"/>
              <w:right w:val="single" w:sz="8" w:space="0" w:color="auto"/>
            </w:tcBorders>
            <w:shd w:val="clear" w:color="auto" w:fill="auto"/>
            <w:vAlign w:val="center"/>
            <w:hideMark/>
          </w:tcPr>
          <w:p w14:paraId="1DFA37A2" w14:textId="760FC6BE"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cstheme="minorHAnsi"/>
                <w:sz w:val="20"/>
                <w:szCs w:val="20"/>
              </w:rPr>
              <w:t>228 874</w:t>
            </w:r>
          </w:p>
        </w:tc>
        <w:tc>
          <w:tcPr>
            <w:tcW w:w="1962" w:type="dxa"/>
            <w:tcBorders>
              <w:top w:val="nil"/>
              <w:left w:val="nil"/>
              <w:bottom w:val="single" w:sz="8" w:space="0" w:color="auto"/>
              <w:right w:val="single" w:sz="8" w:space="0" w:color="auto"/>
            </w:tcBorders>
            <w:shd w:val="clear" w:color="auto" w:fill="auto"/>
            <w:vAlign w:val="center"/>
            <w:hideMark/>
          </w:tcPr>
          <w:p w14:paraId="2334F568" w14:textId="17B7B4C4"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2960" w:type="dxa"/>
            <w:tcBorders>
              <w:top w:val="nil"/>
              <w:left w:val="nil"/>
              <w:bottom w:val="single" w:sz="8" w:space="0" w:color="auto"/>
              <w:right w:val="single" w:sz="8" w:space="0" w:color="auto"/>
            </w:tcBorders>
            <w:shd w:val="clear" w:color="auto" w:fill="auto"/>
            <w:hideMark/>
          </w:tcPr>
          <w:p w14:paraId="41B7490F" w14:textId="3CF3672F" w:rsidR="00EC098C" w:rsidRPr="008338B4" w:rsidRDefault="00EC098C" w:rsidP="00EC098C">
            <w:pPr>
              <w:spacing w:after="0" w:line="240" w:lineRule="auto"/>
              <w:jc w:val="center"/>
              <w:rPr>
                <w:rFonts w:ascii="Calibri" w:eastAsia="Times New Roman" w:hAnsi="Calibri" w:cs="Times New Roman"/>
                <w:color w:val="000000"/>
                <w:sz w:val="20"/>
                <w:szCs w:val="20"/>
                <w:lang w:val="uk-UA" w:eastAsia="uk-UA"/>
              </w:rPr>
            </w:pPr>
            <w:r w:rsidRPr="009E076C">
              <w:rPr>
                <w:rFonts w:ascii="Calibri" w:eastAsia="Times New Roman" w:hAnsi="Calibri" w:cs="Times New Roman"/>
                <w:color w:val="000000"/>
                <w:sz w:val="20"/>
                <w:szCs w:val="20"/>
                <w:lang w:val="uk-UA" w:eastAsia="uk-UA"/>
              </w:rPr>
              <w:t>__%</w:t>
            </w:r>
            <w:r w:rsidRPr="009E076C">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8338B4" w:rsidRPr="008338B4" w14:paraId="350B06AD" w14:textId="77777777" w:rsidTr="008338B4">
        <w:trPr>
          <w:trHeight w:val="300"/>
        </w:trPr>
        <w:tc>
          <w:tcPr>
            <w:tcW w:w="8800"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0D67F672" w14:textId="77777777" w:rsidR="008338B4" w:rsidRPr="008338B4" w:rsidRDefault="008338B4" w:rsidP="008338B4">
            <w:pPr>
              <w:spacing w:after="0" w:line="240" w:lineRule="auto"/>
              <w:rPr>
                <w:rFonts w:ascii="Calibri" w:eastAsia="Times New Roman" w:hAnsi="Calibri" w:cs="Times New Roman"/>
                <w:b/>
                <w:bCs/>
                <w:color w:val="000000"/>
                <w:lang w:val="uk-UA" w:eastAsia="uk-UA"/>
              </w:rPr>
            </w:pPr>
            <w:r w:rsidRPr="008338B4">
              <w:rPr>
                <w:rFonts w:ascii="Calibri" w:eastAsia="Times New Roman" w:hAnsi="Calibri" w:cs="Times New Roman"/>
                <w:b/>
                <w:bCs/>
                <w:color w:val="000000"/>
                <w:lang w:val="uk-UA" w:eastAsia="uk-UA"/>
              </w:rPr>
              <w:t>Всього:</w:t>
            </w:r>
          </w:p>
        </w:tc>
        <w:tc>
          <w:tcPr>
            <w:tcW w:w="2960" w:type="dxa"/>
            <w:tcBorders>
              <w:top w:val="nil"/>
              <w:left w:val="nil"/>
              <w:bottom w:val="single" w:sz="8" w:space="0" w:color="auto"/>
              <w:right w:val="single" w:sz="8" w:space="0" w:color="auto"/>
            </w:tcBorders>
            <w:shd w:val="clear" w:color="auto" w:fill="auto"/>
            <w:noWrap/>
            <w:vAlign w:val="bottom"/>
            <w:hideMark/>
          </w:tcPr>
          <w:p w14:paraId="68663BA5" w14:textId="77777777" w:rsidR="008338B4" w:rsidRPr="008338B4" w:rsidRDefault="008338B4" w:rsidP="008338B4">
            <w:pPr>
              <w:spacing w:after="0" w:line="240" w:lineRule="auto"/>
              <w:jc w:val="center"/>
              <w:rPr>
                <w:rFonts w:ascii="Calibri" w:eastAsia="Times New Roman" w:hAnsi="Calibri" w:cs="Times New Roman"/>
                <w:color w:val="000000"/>
                <w:lang w:val="uk-UA" w:eastAsia="uk-UA"/>
              </w:rPr>
            </w:pPr>
            <w:r w:rsidRPr="008338B4">
              <w:rPr>
                <w:rFonts w:ascii="Calibri" w:eastAsia="Times New Roman" w:hAnsi="Calibri" w:cs="Times New Roman"/>
                <w:color w:val="000000"/>
                <w:lang w:val="uk-UA" w:eastAsia="uk-UA"/>
              </w:rPr>
              <w:t>0</w:t>
            </w:r>
          </w:p>
        </w:tc>
      </w:tr>
      <w:tr w:rsidR="008338B4" w:rsidRPr="008338B4" w14:paraId="7E0CE637" w14:textId="77777777" w:rsidTr="006A08AA">
        <w:trPr>
          <w:trHeight w:val="380"/>
        </w:trPr>
        <w:tc>
          <w:tcPr>
            <w:tcW w:w="11760" w:type="dxa"/>
            <w:gridSpan w:val="8"/>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030BFD9B" w14:textId="77777777" w:rsidR="008338B4" w:rsidRPr="008338B4" w:rsidRDefault="008338B4" w:rsidP="008338B4">
            <w:pPr>
              <w:spacing w:after="0" w:line="240" w:lineRule="auto"/>
              <w:jc w:val="center"/>
              <w:rPr>
                <w:rFonts w:ascii="Calibri" w:eastAsia="Times New Roman" w:hAnsi="Calibri" w:cs="Times New Roman"/>
                <w:b/>
                <w:bCs/>
                <w:color w:val="000000"/>
                <w:sz w:val="28"/>
                <w:szCs w:val="28"/>
                <w:lang w:val="uk-UA" w:eastAsia="uk-UA"/>
              </w:rPr>
            </w:pPr>
            <w:r w:rsidRPr="008338B4">
              <w:rPr>
                <w:rFonts w:ascii="Calibri" w:eastAsia="Times New Roman" w:hAnsi="Calibri" w:cs="Times New Roman"/>
                <w:b/>
                <w:bCs/>
                <w:color w:val="000000"/>
                <w:sz w:val="28"/>
                <w:szCs w:val="28"/>
                <w:lang w:val="uk-UA" w:eastAsia="uk-UA"/>
              </w:rPr>
              <w:t>Автомобілі Citroen Space Tourer HDI 150 AT6 L3 2018 - 2019 р.</w:t>
            </w:r>
          </w:p>
        </w:tc>
      </w:tr>
      <w:tr w:rsidR="007D3ADE" w:rsidRPr="009375E7" w14:paraId="1CA8FA71"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4FE8D40D" w14:textId="59A93945" w:rsidR="007D3ADE" w:rsidRPr="008338B4" w:rsidRDefault="007D3ADE" w:rsidP="007D3ADE">
            <w:pPr>
              <w:spacing w:after="0" w:line="240" w:lineRule="auto"/>
              <w:jc w:val="center"/>
              <w:rPr>
                <w:rFonts w:ascii="Calibri" w:eastAsia="Times New Roman" w:hAnsi="Calibri" w:cs="Times New Roman"/>
                <w:color w:val="000000"/>
                <w:lang w:val="uk-UA" w:eastAsia="uk-UA"/>
              </w:rPr>
            </w:pPr>
            <w:r w:rsidRPr="0091479E">
              <w:rPr>
                <w:rFonts w:ascii="Calibri" w:eastAsia="Times New Roman" w:hAnsi="Calibri" w:cs="Calibri"/>
                <w:color w:val="000000"/>
                <w:lang w:val="uk-UA" w:eastAsia="uk-UA"/>
              </w:rPr>
              <w:t>1</w:t>
            </w:r>
          </w:p>
        </w:tc>
        <w:tc>
          <w:tcPr>
            <w:tcW w:w="2160" w:type="dxa"/>
            <w:tcBorders>
              <w:top w:val="nil"/>
              <w:left w:val="nil"/>
              <w:bottom w:val="single" w:sz="8" w:space="0" w:color="auto"/>
              <w:right w:val="single" w:sz="8" w:space="0" w:color="auto"/>
            </w:tcBorders>
            <w:shd w:val="clear" w:color="auto" w:fill="auto"/>
            <w:vAlign w:val="center"/>
            <w:hideMark/>
          </w:tcPr>
          <w:p w14:paraId="321BE23F" w14:textId="3ECBB12C" w:rsidR="007D3ADE" w:rsidRPr="008338B4" w:rsidRDefault="007D3ADE" w:rsidP="007D3ADE">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VF7VEAHXVJZ080199</w:t>
            </w:r>
          </w:p>
        </w:tc>
        <w:tc>
          <w:tcPr>
            <w:tcW w:w="1160" w:type="dxa"/>
            <w:tcBorders>
              <w:top w:val="nil"/>
              <w:left w:val="nil"/>
              <w:bottom w:val="single" w:sz="8" w:space="0" w:color="auto"/>
              <w:right w:val="single" w:sz="8" w:space="0" w:color="auto"/>
            </w:tcBorders>
            <w:shd w:val="clear" w:color="auto" w:fill="auto"/>
            <w:vAlign w:val="center"/>
            <w:hideMark/>
          </w:tcPr>
          <w:p w14:paraId="72C35776" w14:textId="0F98391E" w:rsidR="007D3ADE" w:rsidRPr="008338B4" w:rsidRDefault="007D3ADE" w:rsidP="007D3ADE">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АА 0592 ЕК</w:t>
            </w:r>
          </w:p>
        </w:tc>
        <w:tc>
          <w:tcPr>
            <w:tcW w:w="975" w:type="dxa"/>
            <w:tcBorders>
              <w:top w:val="nil"/>
              <w:left w:val="nil"/>
              <w:bottom w:val="single" w:sz="8" w:space="0" w:color="auto"/>
              <w:right w:val="single" w:sz="8" w:space="0" w:color="auto"/>
            </w:tcBorders>
            <w:shd w:val="clear" w:color="auto" w:fill="auto"/>
            <w:vAlign w:val="center"/>
            <w:hideMark/>
          </w:tcPr>
          <w:p w14:paraId="4AFF3C22" w14:textId="24B6872E" w:rsidR="007D3ADE" w:rsidRPr="008338B4" w:rsidRDefault="007D3ADE" w:rsidP="007D3ADE">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2018</w:t>
            </w:r>
          </w:p>
        </w:tc>
        <w:tc>
          <w:tcPr>
            <w:tcW w:w="1043" w:type="dxa"/>
            <w:tcBorders>
              <w:top w:val="nil"/>
              <w:left w:val="nil"/>
              <w:bottom w:val="single" w:sz="8" w:space="0" w:color="auto"/>
              <w:right w:val="single" w:sz="8" w:space="0" w:color="auto"/>
            </w:tcBorders>
            <w:shd w:val="clear" w:color="auto" w:fill="auto"/>
            <w:vAlign w:val="center"/>
            <w:hideMark/>
          </w:tcPr>
          <w:p w14:paraId="3CB2BE57" w14:textId="299D4483" w:rsidR="007D3ADE" w:rsidRPr="008338B4" w:rsidRDefault="007D3ADE" w:rsidP="007D3ADE">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w:t>
            </w:r>
          </w:p>
        </w:tc>
        <w:tc>
          <w:tcPr>
            <w:tcW w:w="960" w:type="dxa"/>
            <w:tcBorders>
              <w:top w:val="nil"/>
              <w:left w:val="nil"/>
              <w:bottom w:val="single" w:sz="8" w:space="0" w:color="auto"/>
              <w:right w:val="single" w:sz="8" w:space="0" w:color="auto"/>
            </w:tcBorders>
            <w:shd w:val="clear" w:color="auto" w:fill="auto"/>
            <w:vAlign w:val="center"/>
            <w:hideMark/>
          </w:tcPr>
          <w:p w14:paraId="303CEF37" w14:textId="4C223D66" w:rsidR="007D3ADE" w:rsidRPr="008338B4" w:rsidRDefault="007D3ADE" w:rsidP="007D3ADE">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103 200</w:t>
            </w:r>
          </w:p>
        </w:tc>
        <w:tc>
          <w:tcPr>
            <w:tcW w:w="1962" w:type="dxa"/>
            <w:tcBorders>
              <w:top w:val="nil"/>
              <w:left w:val="nil"/>
              <w:bottom w:val="single" w:sz="8" w:space="0" w:color="auto"/>
              <w:right w:val="single" w:sz="8" w:space="0" w:color="auto"/>
            </w:tcBorders>
            <w:shd w:val="clear" w:color="auto" w:fill="auto"/>
            <w:vAlign w:val="center"/>
            <w:hideMark/>
          </w:tcPr>
          <w:p w14:paraId="2CB1E221" w14:textId="325D57B2" w:rsidR="007D3ADE" w:rsidRPr="008338B4" w:rsidRDefault="007D3ADE" w:rsidP="007D3ADE">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КАСКО з 28.02.2025</w:t>
            </w:r>
          </w:p>
        </w:tc>
        <w:tc>
          <w:tcPr>
            <w:tcW w:w="2960" w:type="dxa"/>
            <w:tcBorders>
              <w:top w:val="nil"/>
              <w:left w:val="nil"/>
              <w:bottom w:val="single" w:sz="8" w:space="0" w:color="auto"/>
              <w:right w:val="single" w:sz="8" w:space="0" w:color="auto"/>
            </w:tcBorders>
            <w:shd w:val="clear" w:color="auto" w:fill="auto"/>
            <w:hideMark/>
          </w:tcPr>
          <w:p w14:paraId="3F3CDAF7" w14:textId="383B5769" w:rsidR="007D3ADE" w:rsidRPr="008338B4" w:rsidRDefault="007D3ADE" w:rsidP="007D3ADE">
            <w:pPr>
              <w:spacing w:after="0" w:line="240" w:lineRule="auto"/>
              <w:jc w:val="center"/>
              <w:rPr>
                <w:rFonts w:ascii="Calibri" w:eastAsia="Times New Roman" w:hAnsi="Calibri" w:cs="Times New Roman"/>
                <w:color w:val="000000"/>
                <w:sz w:val="20"/>
                <w:szCs w:val="20"/>
                <w:lang w:val="uk-UA" w:eastAsia="uk-UA"/>
              </w:rPr>
            </w:pPr>
            <w:r w:rsidRPr="005D2822">
              <w:rPr>
                <w:rFonts w:ascii="Calibri" w:eastAsia="Times New Roman" w:hAnsi="Calibri" w:cs="Times New Roman"/>
                <w:color w:val="000000"/>
                <w:sz w:val="20"/>
                <w:szCs w:val="20"/>
                <w:lang w:val="uk-UA" w:eastAsia="uk-UA"/>
              </w:rPr>
              <w:t>__%</w:t>
            </w:r>
            <w:r w:rsidRPr="005D2822">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7D3ADE" w:rsidRPr="009375E7" w14:paraId="56D6CACA"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199C8A2F" w14:textId="341BEDD2" w:rsidR="007D3ADE" w:rsidRPr="008338B4" w:rsidRDefault="007D3ADE" w:rsidP="007D3ADE">
            <w:pPr>
              <w:spacing w:after="0" w:line="240" w:lineRule="auto"/>
              <w:jc w:val="center"/>
              <w:rPr>
                <w:rFonts w:ascii="Calibri" w:eastAsia="Times New Roman" w:hAnsi="Calibri" w:cs="Times New Roman"/>
                <w:color w:val="000000"/>
                <w:lang w:val="uk-UA" w:eastAsia="uk-UA"/>
              </w:rPr>
            </w:pPr>
            <w:r w:rsidRPr="0091479E">
              <w:rPr>
                <w:rFonts w:ascii="Calibri" w:eastAsia="Times New Roman" w:hAnsi="Calibri" w:cs="Calibri"/>
                <w:color w:val="000000"/>
                <w:lang w:val="uk-UA" w:eastAsia="uk-UA"/>
              </w:rPr>
              <w:t>2</w:t>
            </w:r>
          </w:p>
        </w:tc>
        <w:tc>
          <w:tcPr>
            <w:tcW w:w="2160" w:type="dxa"/>
            <w:tcBorders>
              <w:top w:val="nil"/>
              <w:left w:val="nil"/>
              <w:bottom w:val="single" w:sz="8" w:space="0" w:color="auto"/>
              <w:right w:val="single" w:sz="8" w:space="0" w:color="auto"/>
            </w:tcBorders>
            <w:shd w:val="clear" w:color="auto" w:fill="auto"/>
            <w:vAlign w:val="center"/>
            <w:hideMark/>
          </w:tcPr>
          <w:p w14:paraId="256DEB57" w14:textId="656F2E80" w:rsidR="007D3ADE" w:rsidRPr="008338B4" w:rsidRDefault="007D3ADE" w:rsidP="007D3ADE">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VF7VEAHXVJZ090750</w:t>
            </w:r>
          </w:p>
        </w:tc>
        <w:tc>
          <w:tcPr>
            <w:tcW w:w="1160" w:type="dxa"/>
            <w:tcBorders>
              <w:top w:val="nil"/>
              <w:left w:val="nil"/>
              <w:bottom w:val="single" w:sz="8" w:space="0" w:color="auto"/>
              <w:right w:val="single" w:sz="8" w:space="0" w:color="auto"/>
            </w:tcBorders>
            <w:shd w:val="clear" w:color="auto" w:fill="auto"/>
            <w:vAlign w:val="center"/>
            <w:hideMark/>
          </w:tcPr>
          <w:p w14:paraId="04EA4047" w14:textId="4480E682" w:rsidR="007D3ADE" w:rsidRPr="008338B4" w:rsidRDefault="007D3ADE" w:rsidP="007D3ADE">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АА 0578 ЕК</w:t>
            </w:r>
          </w:p>
        </w:tc>
        <w:tc>
          <w:tcPr>
            <w:tcW w:w="975" w:type="dxa"/>
            <w:tcBorders>
              <w:top w:val="nil"/>
              <w:left w:val="nil"/>
              <w:bottom w:val="single" w:sz="8" w:space="0" w:color="auto"/>
              <w:right w:val="single" w:sz="8" w:space="0" w:color="auto"/>
            </w:tcBorders>
            <w:shd w:val="clear" w:color="auto" w:fill="auto"/>
            <w:vAlign w:val="center"/>
            <w:hideMark/>
          </w:tcPr>
          <w:p w14:paraId="29B084D7" w14:textId="4E04A524" w:rsidR="007D3ADE" w:rsidRPr="008338B4" w:rsidRDefault="007D3ADE" w:rsidP="007D3ADE">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2018</w:t>
            </w:r>
          </w:p>
        </w:tc>
        <w:tc>
          <w:tcPr>
            <w:tcW w:w="1043" w:type="dxa"/>
            <w:tcBorders>
              <w:top w:val="nil"/>
              <w:left w:val="nil"/>
              <w:bottom w:val="single" w:sz="8" w:space="0" w:color="auto"/>
              <w:right w:val="single" w:sz="8" w:space="0" w:color="auto"/>
            </w:tcBorders>
            <w:shd w:val="clear" w:color="auto" w:fill="auto"/>
            <w:vAlign w:val="center"/>
            <w:hideMark/>
          </w:tcPr>
          <w:p w14:paraId="73E4E38D" w14:textId="737D7961" w:rsidR="007D3ADE" w:rsidRPr="008338B4" w:rsidRDefault="007D3ADE" w:rsidP="007D3ADE">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w:t>
            </w:r>
          </w:p>
        </w:tc>
        <w:tc>
          <w:tcPr>
            <w:tcW w:w="960" w:type="dxa"/>
            <w:tcBorders>
              <w:top w:val="nil"/>
              <w:left w:val="nil"/>
              <w:bottom w:val="single" w:sz="8" w:space="0" w:color="auto"/>
              <w:right w:val="single" w:sz="8" w:space="0" w:color="auto"/>
            </w:tcBorders>
            <w:shd w:val="clear" w:color="auto" w:fill="auto"/>
            <w:vAlign w:val="center"/>
            <w:hideMark/>
          </w:tcPr>
          <w:p w14:paraId="2EFA81F3" w14:textId="2272B99C" w:rsidR="007D3ADE" w:rsidRPr="008338B4" w:rsidRDefault="007D3ADE" w:rsidP="007D3ADE">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51 500</w:t>
            </w:r>
          </w:p>
        </w:tc>
        <w:tc>
          <w:tcPr>
            <w:tcW w:w="1962" w:type="dxa"/>
            <w:tcBorders>
              <w:top w:val="nil"/>
              <w:left w:val="nil"/>
              <w:bottom w:val="single" w:sz="8" w:space="0" w:color="auto"/>
              <w:right w:val="single" w:sz="8" w:space="0" w:color="auto"/>
            </w:tcBorders>
            <w:shd w:val="clear" w:color="auto" w:fill="auto"/>
            <w:vAlign w:val="center"/>
            <w:hideMark/>
          </w:tcPr>
          <w:p w14:paraId="5B580624" w14:textId="2F8E9575" w:rsidR="007D3ADE" w:rsidRPr="008338B4" w:rsidRDefault="007D3ADE" w:rsidP="007D3ADE">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КАСКО з 28.02.2025</w:t>
            </w:r>
          </w:p>
        </w:tc>
        <w:tc>
          <w:tcPr>
            <w:tcW w:w="2960" w:type="dxa"/>
            <w:tcBorders>
              <w:top w:val="nil"/>
              <w:left w:val="nil"/>
              <w:bottom w:val="single" w:sz="8" w:space="0" w:color="auto"/>
              <w:right w:val="single" w:sz="8" w:space="0" w:color="auto"/>
            </w:tcBorders>
            <w:shd w:val="clear" w:color="auto" w:fill="auto"/>
            <w:hideMark/>
          </w:tcPr>
          <w:p w14:paraId="5AF07C20" w14:textId="12E69551" w:rsidR="007D3ADE" w:rsidRPr="008338B4" w:rsidRDefault="007D3ADE" w:rsidP="007D3ADE">
            <w:pPr>
              <w:spacing w:after="0" w:line="240" w:lineRule="auto"/>
              <w:jc w:val="center"/>
              <w:rPr>
                <w:rFonts w:ascii="Calibri" w:eastAsia="Times New Roman" w:hAnsi="Calibri" w:cs="Times New Roman"/>
                <w:color w:val="000000"/>
                <w:sz w:val="20"/>
                <w:szCs w:val="20"/>
                <w:lang w:val="uk-UA" w:eastAsia="uk-UA"/>
              </w:rPr>
            </w:pPr>
            <w:r w:rsidRPr="005D2822">
              <w:rPr>
                <w:rFonts w:ascii="Calibri" w:eastAsia="Times New Roman" w:hAnsi="Calibri" w:cs="Times New Roman"/>
                <w:color w:val="000000"/>
                <w:sz w:val="20"/>
                <w:szCs w:val="20"/>
                <w:lang w:val="uk-UA" w:eastAsia="uk-UA"/>
              </w:rPr>
              <w:t>__%</w:t>
            </w:r>
            <w:r w:rsidRPr="005D2822">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7D3ADE" w:rsidRPr="009375E7" w14:paraId="258373D7"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092E8832" w14:textId="19075A62" w:rsidR="007D3ADE" w:rsidRPr="008338B4" w:rsidRDefault="007D3ADE" w:rsidP="007D3ADE">
            <w:pPr>
              <w:spacing w:after="0" w:line="240" w:lineRule="auto"/>
              <w:jc w:val="center"/>
              <w:rPr>
                <w:rFonts w:ascii="Calibri" w:eastAsia="Times New Roman" w:hAnsi="Calibri" w:cs="Times New Roman"/>
                <w:color w:val="000000"/>
                <w:lang w:val="uk-UA" w:eastAsia="uk-UA"/>
              </w:rPr>
            </w:pPr>
            <w:r w:rsidRPr="0091479E">
              <w:rPr>
                <w:rFonts w:ascii="Calibri" w:eastAsia="Times New Roman" w:hAnsi="Calibri" w:cs="Calibri"/>
                <w:color w:val="000000"/>
                <w:lang w:val="uk-UA" w:eastAsia="uk-UA"/>
              </w:rPr>
              <w:t>3</w:t>
            </w:r>
          </w:p>
        </w:tc>
        <w:tc>
          <w:tcPr>
            <w:tcW w:w="2160" w:type="dxa"/>
            <w:tcBorders>
              <w:top w:val="nil"/>
              <w:left w:val="nil"/>
              <w:bottom w:val="single" w:sz="8" w:space="0" w:color="auto"/>
              <w:right w:val="single" w:sz="8" w:space="0" w:color="auto"/>
            </w:tcBorders>
            <w:shd w:val="clear" w:color="auto" w:fill="auto"/>
            <w:vAlign w:val="center"/>
            <w:hideMark/>
          </w:tcPr>
          <w:p w14:paraId="592B8D5A" w14:textId="40877F72" w:rsidR="007D3ADE" w:rsidRPr="008338B4" w:rsidRDefault="007D3ADE" w:rsidP="007D3ADE">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VF7VEAHXVKZ018753</w:t>
            </w:r>
          </w:p>
        </w:tc>
        <w:tc>
          <w:tcPr>
            <w:tcW w:w="1160" w:type="dxa"/>
            <w:tcBorders>
              <w:top w:val="nil"/>
              <w:left w:val="nil"/>
              <w:bottom w:val="single" w:sz="8" w:space="0" w:color="auto"/>
              <w:right w:val="single" w:sz="8" w:space="0" w:color="auto"/>
            </w:tcBorders>
            <w:shd w:val="clear" w:color="auto" w:fill="auto"/>
            <w:vAlign w:val="center"/>
            <w:hideMark/>
          </w:tcPr>
          <w:p w14:paraId="76DA8F75" w14:textId="587111FC" w:rsidR="007D3ADE" w:rsidRPr="008338B4" w:rsidRDefault="007D3ADE" w:rsidP="007D3ADE">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АА 0581 ЕК</w:t>
            </w:r>
          </w:p>
        </w:tc>
        <w:tc>
          <w:tcPr>
            <w:tcW w:w="975" w:type="dxa"/>
            <w:tcBorders>
              <w:top w:val="nil"/>
              <w:left w:val="nil"/>
              <w:bottom w:val="single" w:sz="8" w:space="0" w:color="auto"/>
              <w:right w:val="single" w:sz="8" w:space="0" w:color="auto"/>
            </w:tcBorders>
            <w:shd w:val="clear" w:color="auto" w:fill="auto"/>
            <w:vAlign w:val="center"/>
            <w:hideMark/>
          </w:tcPr>
          <w:p w14:paraId="39BE6C92" w14:textId="1C088825" w:rsidR="007D3ADE" w:rsidRPr="008338B4" w:rsidRDefault="007D3ADE" w:rsidP="007D3ADE">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2019</w:t>
            </w:r>
          </w:p>
        </w:tc>
        <w:tc>
          <w:tcPr>
            <w:tcW w:w="1043" w:type="dxa"/>
            <w:tcBorders>
              <w:top w:val="nil"/>
              <w:left w:val="nil"/>
              <w:bottom w:val="single" w:sz="8" w:space="0" w:color="auto"/>
              <w:right w:val="single" w:sz="8" w:space="0" w:color="auto"/>
            </w:tcBorders>
            <w:shd w:val="clear" w:color="auto" w:fill="auto"/>
            <w:vAlign w:val="center"/>
            <w:hideMark/>
          </w:tcPr>
          <w:p w14:paraId="5957FAA0" w14:textId="6E13AC0C" w:rsidR="007D3ADE" w:rsidRPr="008338B4" w:rsidRDefault="007D3ADE" w:rsidP="007D3ADE">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w:t>
            </w:r>
          </w:p>
        </w:tc>
        <w:tc>
          <w:tcPr>
            <w:tcW w:w="960" w:type="dxa"/>
            <w:tcBorders>
              <w:top w:val="nil"/>
              <w:left w:val="nil"/>
              <w:bottom w:val="single" w:sz="8" w:space="0" w:color="auto"/>
              <w:right w:val="single" w:sz="8" w:space="0" w:color="auto"/>
            </w:tcBorders>
            <w:shd w:val="clear" w:color="auto" w:fill="auto"/>
            <w:vAlign w:val="center"/>
            <w:hideMark/>
          </w:tcPr>
          <w:p w14:paraId="1F36A0F2" w14:textId="6866B793" w:rsidR="007D3ADE" w:rsidRPr="008338B4" w:rsidRDefault="007D3ADE" w:rsidP="007D3ADE">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48 900</w:t>
            </w:r>
          </w:p>
        </w:tc>
        <w:tc>
          <w:tcPr>
            <w:tcW w:w="1962" w:type="dxa"/>
            <w:tcBorders>
              <w:top w:val="nil"/>
              <w:left w:val="nil"/>
              <w:bottom w:val="single" w:sz="8" w:space="0" w:color="auto"/>
              <w:right w:val="single" w:sz="8" w:space="0" w:color="auto"/>
            </w:tcBorders>
            <w:shd w:val="clear" w:color="auto" w:fill="auto"/>
            <w:vAlign w:val="center"/>
            <w:hideMark/>
          </w:tcPr>
          <w:p w14:paraId="0DC92F12" w14:textId="3A7EBCDA" w:rsidR="007D3ADE" w:rsidRPr="008338B4" w:rsidRDefault="007D3ADE" w:rsidP="007D3ADE">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КАСКО з 28.02.2025</w:t>
            </w:r>
          </w:p>
        </w:tc>
        <w:tc>
          <w:tcPr>
            <w:tcW w:w="2960" w:type="dxa"/>
            <w:tcBorders>
              <w:top w:val="nil"/>
              <w:left w:val="nil"/>
              <w:bottom w:val="single" w:sz="8" w:space="0" w:color="auto"/>
              <w:right w:val="single" w:sz="8" w:space="0" w:color="auto"/>
            </w:tcBorders>
            <w:shd w:val="clear" w:color="auto" w:fill="auto"/>
            <w:hideMark/>
          </w:tcPr>
          <w:p w14:paraId="7A1F8021" w14:textId="5FBA9976" w:rsidR="007D3ADE" w:rsidRPr="008338B4" w:rsidRDefault="007D3ADE" w:rsidP="007D3ADE">
            <w:pPr>
              <w:spacing w:after="0" w:line="240" w:lineRule="auto"/>
              <w:jc w:val="center"/>
              <w:rPr>
                <w:rFonts w:ascii="Calibri" w:eastAsia="Times New Roman" w:hAnsi="Calibri" w:cs="Times New Roman"/>
                <w:color w:val="000000"/>
                <w:sz w:val="20"/>
                <w:szCs w:val="20"/>
                <w:lang w:val="uk-UA" w:eastAsia="uk-UA"/>
              </w:rPr>
            </w:pPr>
            <w:r w:rsidRPr="005D2822">
              <w:rPr>
                <w:rFonts w:ascii="Calibri" w:eastAsia="Times New Roman" w:hAnsi="Calibri" w:cs="Times New Roman"/>
                <w:color w:val="000000"/>
                <w:sz w:val="20"/>
                <w:szCs w:val="20"/>
                <w:lang w:val="uk-UA" w:eastAsia="uk-UA"/>
              </w:rPr>
              <w:t>__%</w:t>
            </w:r>
            <w:r w:rsidRPr="005D2822">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7D3ADE" w:rsidRPr="009375E7" w14:paraId="64E253A7"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3EFFD0B4" w14:textId="7C051B64" w:rsidR="007D3ADE" w:rsidRPr="008338B4" w:rsidRDefault="007D3ADE" w:rsidP="007D3ADE">
            <w:pPr>
              <w:spacing w:after="0" w:line="240" w:lineRule="auto"/>
              <w:jc w:val="center"/>
              <w:rPr>
                <w:rFonts w:ascii="Calibri" w:eastAsia="Times New Roman" w:hAnsi="Calibri" w:cs="Times New Roman"/>
                <w:color w:val="000000"/>
                <w:lang w:val="uk-UA" w:eastAsia="uk-UA"/>
              </w:rPr>
            </w:pPr>
            <w:r w:rsidRPr="0091479E">
              <w:rPr>
                <w:rFonts w:ascii="Calibri" w:eastAsia="Times New Roman" w:hAnsi="Calibri" w:cs="Calibri"/>
                <w:color w:val="000000"/>
                <w:lang w:val="uk-UA" w:eastAsia="uk-UA"/>
              </w:rPr>
              <w:t>4</w:t>
            </w:r>
          </w:p>
        </w:tc>
        <w:tc>
          <w:tcPr>
            <w:tcW w:w="2160" w:type="dxa"/>
            <w:tcBorders>
              <w:top w:val="nil"/>
              <w:left w:val="nil"/>
              <w:bottom w:val="single" w:sz="8" w:space="0" w:color="auto"/>
              <w:right w:val="single" w:sz="8" w:space="0" w:color="auto"/>
            </w:tcBorders>
            <w:shd w:val="clear" w:color="auto" w:fill="auto"/>
            <w:vAlign w:val="center"/>
            <w:hideMark/>
          </w:tcPr>
          <w:p w14:paraId="76F65BCF" w14:textId="61ED7CE2" w:rsidR="007D3ADE" w:rsidRPr="008338B4" w:rsidRDefault="007D3ADE" w:rsidP="007D3ADE">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VF7VEAHXVKZ025344</w:t>
            </w:r>
          </w:p>
        </w:tc>
        <w:tc>
          <w:tcPr>
            <w:tcW w:w="1160" w:type="dxa"/>
            <w:tcBorders>
              <w:top w:val="nil"/>
              <w:left w:val="nil"/>
              <w:bottom w:val="single" w:sz="8" w:space="0" w:color="auto"/>
              <w:right w:val="single" w:sz="8" w:space="0" w:color="auto"/>
            </w:tcBorders>
            <w:shd w:val="clear" w:color="auto" w:fill="auto"/>
            <w:vAlign w:val="center"/>
            <w:hideMark/>
          </w:tcPr>
          <w:p w14:paraId="642D0CE8" w14:textId="297AA203" w:rsidR="007D3ADE" w:rsidRPr="008338B4" w:rsidRDefault="007D3ADE" w:rsidP="007D3ADE">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АА 0582 ЕК</w:t>
            </w:r>
          </w:p>
        </w:tc>
        <w:tc>
          <w:tcPr>
            <w:tcW w:w="975" w:type="dxa"/>
            <w:tcBorders>
              <w:top w:val="nil"/>
              <w:left w:val="nil"/>
              <w:bottom w:val="single" w:sz="8" w:space="0" w:color="auto"/>
              <w:right w:val="single" w:sz="8" w:space="0" w:color="auto"/>
            </w:tcBorders>
            <w:shd w:val="clear" w:color="auto" w:fill="auto"/>
            <w:vAlign w:val="center"/>
            <w:hideMark/>
          </w:tcPr>
          <w:p w14:paraId="2F551219" w14:textId="60B1CFD2" w:rsidR="007D3ADE" w:rsidRPr="008338B4" w:rsidRDefault="007D3ADE" w:rsidP="007D3ADE">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2019</w:t>
            </w:r>
          </w:p>
        </w:tc>
        <w:tc>
          <w:tcPr>
            <w:tcW w:w="1043" w:type="dxa"/>
            <w:tcBorders>
              <w:top w:val="nil"/>
              <w:left w:val="nil"/>
              <w:bottom w:val="single" w:sz="8" w:space="0" w:color="auto"/>
              <w:right w:val="single" w:sz="8" w:space="0" w:color="auto"/>
            </w:tcBorders>
            <w:shd w:val="clear" w:color="auto" w:fill="auto"/>
            <w:vAlign w:val="center"/>
            <w:hideMark/>
          </w:tcPr>
          <w:p w14:paraId="6DA41F8C" w14:textId="34E22554" w:rsidR="007D3ADE" w:rsidRPr="008338B4" w:rsidRDefault="007D3ADE" w:rsidP="007D3ADE">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w:t>
            </w:r>
          </w:p>
        </w:tc>
        <w:tc>
          <w:tcPr>
            <w:tcW w:w="960" w:type="dxa"/>
            <w:tcBorders>
              <w:top w:val="nil"/>
              <w:left w:val="nil"/>
              <w:bottom w:val="single" w:sz="8" w:space="0" w:color="auto"/>
              <w:right w:val="single" w:sz="8" w:space="0" w:color="auto"/>
            </w:tcBorders>
            <w:shd w:val="clear" w:color="auto" w:fill="auto"/>
            <w:vAlign w:val="center"/>
            <w:hideMark/>
          </w:tcPr>
          <w:p w14:paraId="4C5B2F3A" w14:textId="4DF54775" w:rsidR="007D3ADE" w:rsidRPr="008338B4" w:rsidRDefault="007D3ADE" w:rsidP="007D3ADE">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89 700</w:t>
            </w:r>
          </w:p>
        </w:tc>
        <w:tc>
          <w:tcPr>
            <w:tcW w:w="1962" w:type="dxa"/>
            <w:tcBorders>
              <w:top w:val="nil"/>
              <w:left w:val="nil"/>
              <w:bottom w:val="single" w:sz="8" w:space="0" w:color="auto"/>
              <w:right w:val="single" w:sz="8" w:space="0" w:color="auto"/>
            </w:tcBorders>
            <w:shd w:val="clear" w:color="auto" w:fill="auto"/>
            <w:vAlign w:val="center"/>
            <w:hideMark/>
          </w:tcPr>
          <w:p w14:paraId="612F972A" w14:textId="7F04D38A" w:rsidR="007D3ADE" w:rsidRPr="008338B4" w:rsidRDefault="007D3ADE" w:rsidP="007D3ADE">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КАСКО з 28.02.2025</w:t>
            </w:r>
          </w:p>
        </w:tc>
        <w:tc>
          <w:tcPr>
            <w:tcW w:w="2960" w:type="dxa"/>
            <w:tcBorders>
              <w:top w:val="nil"/>
              <w:left w:val="nil"/>
              <w:bottom w:val="single" w:sz="8" w:space="0" w:color="auto"/>
              <w:right w:val="single" w:sz="8" w:space="0" w:color="auto"/>
            </w:tcBorders>
            <w:shd w:val="clear" w:color="auto" w:fill="auto"/>
            <w:hideMark/>
          </w:tcPr>
          <w:p w14:paraId="79C710F4" w14:textId="12DD83CC" w:rsidR="007D3ADE" w:rsidRPr="008338B4" w:rsidRDefault="007D3ADE" w:rsidP="007D3ADE">
            <w:pPr>
              <w:spacing w:after="0" w:line="240" w:lineRule="auto"/>
              <w:jc w:val="center"/>
              <w:rPr>
                <w:rFonts w:ascii="Calibri" w:eastAsia="Times New Roman" w:hAnsi="Calibri" w:cs="Times New Roman"/>
                <w:color w:val="000000"/>
                <w:sz w:val="20"/>
                <w:szCs w:val="20"/>
                <w:lang w:val="uk-UA" w:eastAsia="uk-UA"/>
              </w:rPr>
            </w:pPr>
            <w:r w:rsidRPr="005D2822">
              <w:rPr>
                <w:rFonts w:ascii="Calibri" w:eastAsia="Times New Roman" w:hAnsi="Calibri" w:cs="Times New Roman"/>
                <w:color w:val="000000"/>
                <w:sz w:val="20"/>
                <w:szCs w:val="20"/>
                <w:lang w:val="uk-UA" w:eastAsia="uk-UA"/>
              </w:rPr>
              <w:t>__%</w:t>
            </w:r>
            <w:r w:rsidRPr="005D2822">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8338B4" w:rsidRPr="008338B4" w14:paraId="46192606" w14:textId="77777777" w:rsidTr="008338B4">
        <w:trPr>
          <w:trHeight w:val="300"/>
        </w:trPr>
        <w:tc>
          <w:tcPr>
            <w:tcW w:w="8800"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9B026FA" w14:textId="77777777" w:rsidR="008338B4" w:rsidRPr="008338B4" w:rsidRDefault="008338B4" w:rsidP="008338B4">
            <w:pPr>
              <w:spacing w:after="0" w:line="240" w:lineRule="auto"/>
              <w:rPr>
                <w:rFonts w:ascii="Calibri" w:eastAsia="Times New Roman" w:hAnsi="Calibri" w:cs="Times New Roman"/>
                <w:b/>
                <w:bCs/>
                <w:color w:val="000000"/>
                <w:lang w:val="uk-UA" w:eastAsia="uk-UA"/>
              </w:rPr>
            </w:pPr>
            <w:r w:rsidRPr="008338B4">
              <w:rPr>
                <w:rFonts w:ascii="Calibri" w:eastAsia="Times New Roman" w:hAnsi="Calibri" w:cs="Times New Roman"/>
                <w:b/>
                <w:bCs/>
                <w:color w:val="000000"/>
                <w:lang w:val="uk-UA" w:eastAsia="uk-UA"/>
              </w:rPr>
              <w:t>Всього:</w:t>
            </w:r>
          </w:p>
        </w:tc>
        <w:tc>
          <w:tcPr>
            <w:tcW w:w="2960" w:type="dxa"/>
            <w:tcBorders>
              <w:top w:val="nil"/>
              <w:left w:val="nil"/>
              <w:bottom w:val="single" w:sz="8" w:space="0" w:color="auto"/>
              <w:right w:val="single" w:sz="8" w:space="0" w:color="auto"/>
            </w:tcBorders>
            <w:shd w:val="clear" w:color="auto" w:fill="auto"/>
            <w:noWrap/>
            <w:vAlign w:val="bottom"/>
            <w:hideMark/>
          </w:tcPr>
          <w:p w14:paraId="55D42195" w14:textId="77777777" w:rsidR="008338B4" w:rsidRPr="008338B4" w:rsidRDefault="008338B4" w:rsidP="008338B4">
            <w:pPr>
              <w:spacing w:after="0" w:line="240" w:lineRule="auto"/>
              <w:jc w:val="center"/>
              <w:rPr>
                <w:rFonts w:ascii="Calibri" w:eastAsia="Times New Roman" w:hAnsi="Calibri" w:cs="Times New Roman"/>
                <w:color w:val="000000"/>
                <w:lang w:val="uk-UA" w:eastAsia="uk-UA"/>
              </w:rPr>
            </w:pPr>
            <w:r w:rsidRPr="008338B4">
              <w:rPr>
                <w:rFonts w:ascii="Calibri" w:eastAsia="Times New Roman" w:hAnsi="Calibri" w:cs="Times New Roman"/>
                <w:color w:val="000000"/>
                <w:lang w:val="uk-UA" w:eastAsia="uk-UA"/>
              </w:rPr>
              <w:t>0</w:t>
            </w:r>
          </w:p>
        </w:tc>
      </w:tr>
      <w:tr w:rsidR="008338B4" w:rsidRPr="008338B4" w14:paraId="6D3114CE" w14:textId="77777777" w:rsidTr="006A08AA">
        <w:trPr>
          <w:trHeight w:val="380"/>
        </w:trPr>
        <w:tc>
          <w:tcPr>
            <w:tcW w:w="11760" w:type="dxa"/>
            <w:gridSpan w:val="8"/>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4DD4864D" w14:textId="0C5B7EDA" w:rsidR="008338B4" w:rsidRPr="008338B4" w:rsidRDefault="008338B4" w:rsidP="008338B4">
            <w:pPr>
              <w:spacing w:after="0" w:line="240" w:lineRule="auto"/>
              <w:jc w:val="center"/>
              <w:rPr>
                <w:rFonts w:ascii="Calibri" w:eastAsia="Times New Roman" w:hAnsi="Calibri" w:cs="Times New Roman"/>
                <w:b/>
                <w:bCs/>
                <w:color w:val="000000"/>
                <w:sz w:val="28"/>
                <w:szCs w:val="28"/>
                <w:lang w:val="uk-UA" w:eastAsia="uk-UA"/>
              </w:rPr>
            </w:pPr>
            <w:r w:rsidRPr="008338B4">
              <w:rPr>
                <w:rFonts w:ascii="Calibri" w:eastAsia="Times New Roman" w:hAnsi="Calibri" w:cs="Times New Roman"/>
                <w:b/>
                <w:bCs/>
                <w:color w:val="000000"/>
                <w:sz w:val="28"/>
                <w:szCs w:val="28"/>
                <w:lang w:val="uk-UA" w:eastAsia="uk-UA"/>
              </w:rPr>
              <w:t xml:space="preserve">Автомобілі Volkswagen </w:t>
            </w:r>
            <w:r w:rsidR="006A08AA">
              <w:rPr>
                <w:rFonts w:ascii="Calibri" w:eastAsia="Times New Roman" w:hAnsi="Calibri" w:cs="Times New Roman"/>
                <w:b/>
                <w:bCs/>
                <w:color w:val="000000"/>
                <w:sz w:val="28"/>
                <w:szCs w:val="28"/>
                <w:lang w:val="uk-UA" w:eastAsia="uk-UA"/>
              </w:rPr>
              <w:t>Crafter 35 Kasten LR HD UH, 2019</w:t>
            </w:r>
            <w:r w:rsidRPr="008338B4">
              <w:rPr>
                <w:rFonts w:ascii="Calibri" w:eastAsia="Times New Roman" w:hAnsi="Calibri" w:cs="Times New Roman"/>
                <w:b/>
                <w:bCs/>
                <w:color w:val="000000"/>
                <w:sz w:val="28"/>
                <w:szCs w:val="28"/>
                <w:lang w:val="uk-UA" w:eastAsia="uk-UA"/>
              </w:rPr>
              <w:t xml:space="preserve"> року</w:t>
            </w:r>
          </w:p>
        </w:tc>
      </w:tr>
      <w:tr w:rsidR="00A409CA" w:rsidRPr="009375E7" w14:paraId="421493EB"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0EF82511" w14:textId="4847AE55" w:rsidR="00A409CA" w:rsidRPr="008338B4" w:rsidRDefault="00A409CA" w:rsidP="00A409CA">
            <w:pPr>
              <w:spacing w:after="0" w:line="240" w:lineRule="auto"/>
              <w:jc w:val="center"/>
              <w:rPr>
                <w:rFonts w:ascii="Calibri" w:eastAsia="Times New Roman" w:hAnsi="Calibri" w:cs="Times New Roman"/>
                <w:color w:val="000000"/>
                <w:lang w:val="uk-UA" w:eastAsia="uk-UA"/>
              </w:rPr>
            </w:pPr>
            <w:r w:rsidRPr="0091479E">
              <w:rPr>
                <w:rFonts w:ascii="Calibri" w:eastAsia="Times New Roman" w:hAnsi="Calibri" w:cs="Calibri"/>
                <w:color w:val="000000"/>
                <w:lang w:val="uk-UA" w:eastAsia="uk-UA"/>
              </w:rPr>
              <w:t>1</w:t>
            </w:r>
          </w:p>
        </w:tc>
        <w:tc>
          <w:tcPr>
            <w:tcW w:w="2160" w:type="dxa"/>
            <w:tcBorders>
              <w:top w:val="nil"/>
              <w:left w:val="nil"/>
              <w:bottom w:val="single" w:sz="8" w:space="0" w:color="auto"/>
              <w:right w:val="single" w:sz="8" w:space="0" w:color="auto"/>
            </w:tcBorders>
            <w:shd w:val="clear" w:color="auto" w:fill="auto"/>
            <w:vAlign w:val="center"/>
            <w:hideMark/>
          </w:tcPr>
          <w:p w14:paraId="60B2A4F6" w14:textId="3F050E8A" w:rsidR="00A409CA" w:rsidRPr="008338B4" w:rsidRDefault="00A409CA" w:rsidP="00A409CA">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WV1ZZZSYZL9018002</w:t>
            </w:r>
          </w:p>
        </w:tc>
        <w:tc>
          <w:tcPr>
            <w:tcW w:w="1160" w:type="dxa"/>
            <w:tcBorders>
              <w:top w:val="nil"/>
              <w:left w:val="nil"/>
              <w:bottom w:val="single" w:sz="8" w:space="0" w:color="auto"/>
              <w:right w:val="single" w:sz="8" w:space="0" w:color="auto"/>
            </w:tcBorders>
            <w:shd w:val="clear" w:color="auto" w:fill="auto"/>
            <w:vAlign w:val="center"/>
            <w:hideMark/>
          </w:tcPr>
          <w:p w14:paraId="406F5C84" w14:textId="190B92D8" w:rsidR="00A409CA" w:rsidRPr="008338B4" w:rsidRDefault="00A409CA" w:rsidP="00A409CA">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КА 3722 ВІ</w:t>
            </w:r>
          </w:p>
        </w:tc>
        <w:tc>
          <w:tcPr>
            <w:tcW w:w="975" w:type="dxa"/>
            <w:tcBorders>
              <w:top w:val="nil"/>
              <w:left w:val="nil"/>
              <w:bottom w:val="single" w:sz="8" w:space="0" w:color="auto"/>
              <w:right w:val="single" w:sz="8" w:space="0" w:color="auto"/>
            </w:tcBorders>
            <w:shd w:val="clear" w:color="auto" w:fill="auto"/>
            <w:vAlign w:val="center"/>
            <w:hideMark/>
          </w:tcPr>
          <w:p w14:paraId="0B3D040E" w14:textId="51C7389D" w:rsidR="00A409CA" w:rsidRPr="008338B4" w:rsidRDefault="00A409CA" w:rsidP="00A409CA">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2019</w:t>
            </w:r>
          </w:p>
        </w:tc>
        <w:tc>
          <w:tcPr>
            <w:tcW w:w="1043" w:type="dxa"/>
            <w:tcBorders>
              <w:top w:val="nil"/>
              <w:left w:val="nil"/>
              <w:bottom w:val="single" w:sz="8" w:space="0" w:color="auto"/>
              <w:right w:val="single" w:sz="8" w:space="0" w:color="auto"/>
            </w:tcBorders>
            <w:shd w:val="clear" w:color="auto" w:fill="auto"/>
            <w:vAlign w:val="center"/>
            <w:hideMark/>
          </w:tcPr>
          <w:p w14:paraId="3ED1473B" w14:textId="721A1C02" w:rsidR="00A409CA" w:rsidRPr="008338B4" w:rsidRDefault="00A409CA" w:rsidP="00A409CA">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w:t>
            </w:r>
          </w:p>
        </w:tc>
        <w:tc>
          <w:tcPr>
            <w:tcW w:w="960" w:type="dxa"/>
            <w:tcBorders>
              <w:top w:val="nil"/>
              <w:left w:val="nil"/>
              <w:bottom w:val="single" w:sz="8" w:space="0" w:color="auto"/>
              <w:right w:val="single" w:sz="8" w:space="0" w:color="auto"/>
            </w:tcBorders>
            <w:shd w:val="clear" w:color="auto" w:fill="auto"/>
            <w:vAlign w:val="center"/>
            <w:hideMark/>
          </w:tcPr>
          <w:p w14:paraId="7DA67A79" w14:textId="24EA08B7" w:rsidR="00A409CA" w:rsidRPr="008338B4" w:rsidRDefault="00A409CA" w:rsidP="00A409CA">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11 300</w:t>
            </w:r>
          </w:p>
        </w:tc>
        <w:tc>
          <w:tcPr>
            <w:tcW w:w="1962" w:type="dxa"/>
            <w:tcBorders>
              <w:top w:val="nil"/>
              <w:left w:val="nil"/>
              <w:bottom w:val="single" w:sz="8" w:space="0" w:color="auto"/>
              <w:right w:val="single" w:sz="8" w:space="0" w:color="auto"/>
            </w:tcBorders>
            <w:shd w:val="clear" w:color="auto" w:fill="auto"/>
            <w:vAlign w:val="center"/>
            <w:hideMark/>
          </w:tcPr>
          <w:p w14:paraId="76B55E34" w14:textId="59D1A88E" w:rsidR="00A409CA" w:rsidRPr="008338B4" w:rsidRDefault="00A409CA" w:rsidP="00A409CA">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2960" w:type="dxa"/>
            <w:tcBorders>
              <w:top w:val="nil"/>
              <w:left w:val="nil"/>
              <w:bottom w:val="single" w:sz="8" w:space="0" w:color="auto"/>
              <w:right w:val="single" w:sz="8" w:space="0" w:color="auto"/>
            </w:tcBorders>
            <w:shd w:val="clear" w:color="auto" w:fill="auto"/>
            <w:hideMark/>
          </w:tcPr>
          <w:p w14:paraId="26EBE09C" w14:textId="2F4FE1C8" w:rsidR="00A409CA" w:rsidRPr="008338B4" w:rsidRDefault="00A409CA" w:rsidP="00A409CA">
            <w:pPr>
              <w:spacing w:after="0" w:line="240" w:lineRule="auto"/>
              <w:jc w:val="center"/>
              <w:rPr>
                <w:rFonts w:ascii="Calibri" w:eastAsia="Times New Roman" w:hAnsi="Calibri" w:cs="Times New Roman"/>
                <w:color w:val="000000"/>
                <w:sz w:val="20"/>
                <w:szCs w:val="20"/>
                <w:lang w:val="uk-UA" w:eastAsia="uk-UA"/>
              </w:rPr>
            </w:pPr>
            <w:r w:rsidRPr="0071357B">
              <w:rPr>
                <w:rFonts w:ascii="Calibri" w:eastAsia="Times New Roman" w:hAnsi="Calibri" w:cs="Times New Roman"/>
                <w:color w:val="000000"/>
                <w:sz w:val="20"/>
                <w:szCs w:val="20"/>
                <w:lang w:val="uk-UA" w:eastAsia="uk-UA"/>
              </w:rPr>
              <w:t>__%</w:t>
            </w:r>
            <w:r w:rsidRPr="0071357B">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A409CA" w:rsidRPr="009375E7" w14:paraId="11D6E537"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2A7B70A5" w14:textId="2D8A9FB0" w:rsidR="00A409CA" w:rsidRPr="008338B4" w:rsidRDefault="00A409CA" w:rsidP="00A409CA">
            <w:pPr>
              <w:spacing w:after="0" w:line="240" w:lineRule="auto"/>
              <w:jc w:val="center"/>
              <w:rPr>
                <w:rFonts w:ascii="Calibri" w:eastAsia="Times New Roman" w:hAnsi="Calibri" w:cs="Times New Roman"/>
                <w:color w:val="000000"/>
                <w:lang w:val="uk-UA" w:eastAsia="uk-UA"/>
              </w:rPr>
            </w:pPr>
            <w:r w:rsidRPr="0091479E">
              <w:rPr>
                <w:rFonts w:ascii="Calibri" w:eastAsia="Times New Roman" w:hAnsi="Calibri" w:cs="Calibri"/>
                <w:color w:val="000000"/>
                <w:lang w:val="uk-UA" w:eastAsia="uk-UA"/>
              </w:rPr>
              <w:t>2</w:t>
            </w:r>
          </w:p>
        </w:tc>
        <w:tc>
          <w:tcPr>
            <w:tcW w:w="2160" w:type="dxa"/>
            <w:tcBorders>
              <w:top w:val="nil"/>
              <w:left w:val="nil"/>
              <w:bottom w:val="single" w:sz="8" w:space="0" w:color="auto"/>
              <w:right w:val="single" w:sz="8" w:space="0" w:color="auto"/>
            </w:tcBorders>
            <w:shd w:val="clear" w:color="auto" w:fill="auto"/>
            <w:vAlign w:val="center"/>
            <w:hideMark/>
          </w:tcPr>
          <w:p w14:paraId="5C9D2E59" w14:textId="03FABCE7" w:rsidR="00A409CA" w:rsidRPr="008338B4" w:rsidRDefault="00A409CA" w:rsidP="00A409CA">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WV1ZZZSYZL9017113</w:t>
            </w:r>
          </w:p>
        </w:tc>
        <w:tc>
          <w:tcPr>
            <w:tcW w:w="1160" w:type="dxa"/>
            <w:tcBorders>
              <w:top w:val="nil"/>
              <w:left w:val="nil"/>
              <w:bottom w:val="single" w:sz="8" w:space="0" w:color="auto"/>
              <w:right w:val="single" w:sz="8" w:space="0" w:color="auto"/>
            </w:tcBorders>
            <w:shd w:val="clear" w:color="auto" w:fill="auto"/>
            <w:vAlign w:val="center"/>
            <w:hideMark/>
          </w:tcPr>
          <w:p w14:paraId="15080651" w14:textId="006F4F37" w:rsidR="00A409CA" w:rsidRPr="008338B4" w:rsidRDefault="00A409CA" w:rsidP="00A409CA">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КА 3723 ВІ</w:t>
            </w:r>
          </w:p>
        </w:tc>
        <w:tc>
          <w:tcPr>
            <w:tcW w:w="975" w:type="dxa"/>
            <w:tcBorders>
              <w:top w:val="nil"/>
              <w:left w:val="nil"/>
              <w:bottom w:val="single" w:sz="8" w:space="0" w:color="auto"/>
              <w:right w:val="single" w:sz="8" w:space="0" w:color="auto"/>
            </w:tcBorders>
            <w:shd w:val="clear" w:color="auto" w:fill="auto"/>
            <w:vAlign w:val="center"/>
            <w:hideMark/>
          </w:tcPr>
          <w:p w14:paraId="6FE7202C" w14:textId="0223FA99" w:rsidR="00A409CA" w:rsidRPr="008338B4" w:rsidRDefault="00A409CA" w:rsidP="00A409CA">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2019</w:t>
            </w:r>
          </w:p>
        </w:tc>
        <w:tc>
          <w:tcPr>
            <w:tcW w:w="1043" w:type="dxa"/>
            <w:tcBorders>
              <w:top w:val="nil"/>
              <w:left w:val="nil"/>
              <w:bottom w:val="single" w:sz="8" w:space="0" w:color="auto"/>
              <w:right w:val="single" w:sz="8" w:space="0" w:color="auto"/>
            </w:tcBorders>
            <w:shd w:val="clear" w:color="auto" w:fill="auto"/>
            <w:vAlign w:val="center"/>
            <w:hideMark/>
          </w:tcPr>
          <w:p w14:paraId="10CA3485" w14:textId="026A92A4" w:rsidR="00A409CA" w:rsidRPr="008338B4" w:rsidRDefault="00A409CA" w:rsidP="00A409CA">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w:t>
            </w:r>
          </w:p>
        </w:tc>
        <w:tc>
          <w:tcPr>
            <w:tcW w:w="960" w:type="dxa"/>
            <w:tcBorders>
              <w:top w:val="nil"/>
              <w:left w:val="nil"/>
              <w:bottom w:val="single" w:sz="8" w:space="0" w:color="auto"/>
              <w:right w:val="single" w:sz="8" w:space="0" w:color="auto"/>
            </w:tcBorders>
            <w:shd w:val="clear" w:color="auto" w:fill="auto"/>
            <w:vAlign w:val="center"/>
            <w:hideMark/>
          </w:tcPr>
          <w:p w14:paraId="384D8199" w14:textId="7F5B719F" w:rsidR="00A409CA" w:rsidRPr="008338B4" w:rsidRDefault="00A409CA" w:rsidP="00A409CA">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32 722</w:t>
            </w:r>
          </w:p>
        </w:tc>
        <w:tc>
          <w:tcPr>
            <w:tcW w:w="1962" w:type="dxa"/>
            <w:tcBorders>
              <w:top w:val="nil"/>
              <w:left w:val="nil"/>
              <w:bottom w:val="single" w:sz="8" w:space="0" w:color="auto"/>
              <w:right w:val="single" w:sz="8" w:space="0" w:color="auto"/>
            </w:tcBorders>
            <w:shd w:val="clear" w:color="auto" w:fill="auto"/>
            <w:vAlign w:val="center"/>
            <w:hideMark/>
          </w:tcPr>
          <w:p w14:paraId="107195AA" w14:textId="314FA6C4" w:rsidR="00A409CA" w:rsidRPr="008338B4" w:rsidRDefault="00A409CA" w:rsidP="00A409CA">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2960" w:type="dxa"/>
            <w:tcBorders>
              <w:top w:val="nil"/>
              <w:left w:val="nil"/>
              <w:bottom w:val="single" w:sz="8" w:space="0" w:color="auto"/>
              <w:right w:val="single" w:sz="8" w:space="0" w:color="auto"/>
            </w:tcBorders>
            <w:shd w:val="clear" w:color="auto" w:fill="auto"/>
            <w:hideMark/>
          </w:tcPr>
          <w:p w14:paraId="70874E61" w14:textId="4F563359" w:rsidR="00A409CA" w:rsidRPr="008338B4" w:rsidRDefault="00A409CA" w:rsidP="00A409CA">
            <w:pPr>
              <w:spacing w:after="0" w:line="240" w:lineRule="auto"/>
              <w:jc w:val="center"/>
              <w:rPr>
                <w:rFonts w:ascii="Calibri" w:eastAsia="Times New Roman" w:hAnsi="Calibri" w:cs="Times New Roman"/>
                <w:color w:val="000000"/>
                <w:sz w:val="20"/>
                <w:szCs w:val="20"/>
                <w:lang w:val="uk-UA" w:eastAsia="uk-UA"/>
              </w:rPr>
            </w:pPr>
            <w:r w:rsidRPr="0071357B">
              <w:rPr>
                <w:rFonts w:ascii="Calibri" w:eastAsia="Times New Roman" w:hAnsi="Calibri" w:cs="Times New Roman"/>
                <w:color w:val="000000"/>
                <w:sz w:val="20"/>
                <w:szCs w:val="20"/>
                <w:lang w:val="uk-UA" w:eastAsia="uk-UA"/>
              </w:rPr>
              <w:t>__%</w:t>
            </w:r>
            <w:r w:rsidRPr="0071357B">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A409CA" w:rsidRPr="009375E7" w14:paraId="0419B605"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7C2419C3" w14:textId="3F87909E" w:rsidR="00A409CA" w:rsidRPr="008338B4" w:rsidRDefault="00A409CA" w:rsidP="00A409CA">
            <w:pPr>
              <w:spacing w:after="0" w:line="240" w:lineRule="auto"/>
              <w:jc w:val="center"/>
              <w:rPr>
                <w:rFonts w:ascii="Calibri" w:eastAsia="Times New Roman" w:hAnsi="Calibri" w:cs="Times New Roman"/>
                <w:color w:val="000000"/>
                <w:lang w:val="uk-UA" w:eastAsia="uk-UA"/>
              </w:rPr>
            </w:pPr>
            <w:r w:rsidRPr="0091479E">
              <w:rPr>
                <w:rFonts w:ascii="Calibri" w:eastAsia="Times New Roman" w:hAnsi="Calibri" w:cs="Calibri"/>
                <w:color w:val="000000"/>
                <w:lang w:val="uk-UA" w:eastAsia="uk-UA"/>
              </w:rPr>
              <w:t>3</w:t>
            </w:r>
          </w:p>
        </w:tc>
        <w:tc>
          <w:tcPr>
            <w:tcW w:w="2160" w:type="dxa"/>
            <w:tcBorders>
              <w:top w:val="nil"/>
              <w:left w:val="nil"/>
              <w:bottom w:val="single" w:sz="8" w:space="0" w:color="auto"/>
              <w:right w:val="single" w:sz="8" w:space="0" w:color="auto"/>
            </w:tcBorders>
            <w:shd w:val="clear" w:color="auto" w:fill="auto"/>
            <w:vAlign w:val="center"/>
            <w:hideMark/>
          </w:tcPr>
          <w:p w14:paraId="0FFD432E" w14:textId="4A3C0FCC" w:rsidR="00A409CA" w:rsidRPr="008338B4" w:rsidRDefault="00A409CA" w:rsidP="00A409CA">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WV1ZZZSYZL9017418</w:t>
            </w:r>
          </w:p>
        </w:tc>
        <w:tc>
          <w:tcPr>
            <w:tcW w:w="1160" w:type="dxa"/>
            <w:tcBorders>
              <w:top w:val="nil"/>
              <w:left w:val="nil"/>
              <w:bottom w:val="single" w:sz="8" w:space="0" w:color="auto"/>
              <w:right w:val="single" w:sz="8" w:space="0" w:color="auto"/>
            </w:tcBorders>
            <w:shd w:val="clear" w:color="auto" w:fill="auto"/>
            <w:vAlign w:val="center"/>
            <w:hideMark/>
          </w:tcPr>
          <w:p w14:paraId="02070093" w14:textId="3DD1996A" w:rsidR="00A409CA" w:rsidRPr="008338B4" w:rsidRDefault="00A409CA" w:rsidP="00A409CA">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КА 3725 ВІ</w:t>
            </w:r>
          </w:p>
        </w:tc>
        <w:tc>
          <w:tcPr>
            <w:tcW w:w="975" w:type="dxa"/>
            <w:tcBorders>
              <w:top w:val="nil"/>
              <w:left w:val="nil"/>
              <w:bottom w:val="single" w:sz="8" w:space="0" w:color="auto"/>
              <w:right w:val="single" w:sz="8" w:space="0" w:color="auto"/>
            </w:tcBorders>
            <w:shd w:val="clear" w:color="auto" w:fill="auto"/>
            <w:vAlign w:val="center"/>
            <w:hideMark/>
          </w:tcPr>
          <w:p w14:paraId="61ADB81B" w14:textId="26631BBB" w:rsidR="00A409CA" w:rsidRPr="008338B4" w:rsidRDefault="00A409CA" w:rsidP="00A409CA">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2019</w:t>
            </w:r>
          </w:p>
        </w:tc>
        <w:tc>
          <w:tcPr>
            <w:tcW w:w="1043" w:type="dxa"/>
            <w:tcBorders>
              <w:top w:val="nil"/>
              <w:left w:val="nil"/>
              <w:bottom w:val="single" w:sz="8" w:space="0" w:color="auto"/>
              <w:right w:val="single" w:sz="8" w:space="0" w:color="auto"/>
            </w:tcBorders>
            <w:shd w:val="clear" w:color="auto" w:fill="auto"/>
            <w:vAlign w:val="center"/>
            <w:hideMark/>
          </w:tcPr>
          <w:p w14:paraId="607CC032" w14:textId="7B6A0FCB" w:rsidR="00A409CA" w:rsidRPr="008338B4" w:rsidRDefault="00A409CA" w:rsidP="00A409CA">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w:t>
            </w:r>
          </w:p>
        </w:tc>
        <w:tc>
          <w:tcPr>
            <w:tcW w:w="960" w:type="dxa"/>
            <w:tcBorders>
              <w:top w:val="nil"/>
              <w:left w:val="nil"/>
              <w:bottom w:val="single" w:sz="8" w:space="0" w:color="auto"/>
              <w:right w:val="single" w:sz="8" w:space="0" w:color="auto"/>
            </w:tcBorders>
            <w:shd w:val="clear" w:color="auto" w:fill="auto"/>
            <w:vAlign w:val="center"/>
            <w:hideMark/>
          </w:tcPr>
          <w:p w14:paraId="2CE62D95" w14:textId="4CC80957" w:rsidR="00A409CA" w:rsidRPr="008338B4" w:rsidRDefault="00A409CA" w:rsidP="00A409CA">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29 780</w:t>
            </w:r>
          </w:p>
        </w:tc>
        <w:tc>
          <w:tcPr>
            <w:tcW w:w="1962" w:type="dxa"/>
            <w:tcBorders>
              <w:top w:val="nil"/>
              <w:left w:val="nil"/>
              <w:bottom w:val="single" w:sz="8" w:space="0" w:color="auto"/>
              <w:right w:val="single" w:sz="8" w:space="0" w:color="auto"/>
            </w:tcBorders>
            <w:shd w:val="clear" w:color="auto" w:fill="auto"/>
            <w:vAlign w:val="center"/>
            <w:hideMark/>
          </w:tcPr>
          <w:p w14:paraId="156F8ACB" w14:textId="1C010D89" w:rsidR="00A409CA" w:rsidRPr="008338B4" w:rsidRDefault="00A409CA" w:rsidP="00A409CA">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2960" w:type="dxa"/>
            <w:tcBorders>
              <w:top w:val="nil"/>
              <w:left w:val="nil"/>
              <w:bottom w:val="single" w:sz="8" w:space="0" w:color="auto"/>
              <w:right w:val="single" w:sz="8" w:space="0" w:color="auto"/>
            </w:tcBorders>
            <w:shd w:val="clear" w:color="auto" w:fill="auto"/>
            <w:hideMark/>
          </w:tcPr>
          <w:p w14:paraId="732C432B" w14:textId="520BE4A8" w:rsidR="00A409CA" w:rsidRPr="008338B4" w:rsidRDefault="00A409CA" w:rsidP="00A409CA">
            <w:pPr>
              <w:spacing w:after="0" w:line="240" w:lineRule="auto"/>
              <w:jc w:val="center"/>
              <w:rPr>
                <w:rFonts w:ascii="Calibri" w:eastAsia="Times New Roman" w:hAnsi="Calibri" w:cs="Times New Roman"/>
                <w:color w:val="000000"/>
                <w:sz w:val="20"/>
                <w:szCs w:val="20"/>
                <w:lang w:val="uk-UA" w:eastAsia="uk-UA"/>
              </w:rPr>
            </w:pPr>
            <w:r w:rsidRPr="0071357B">
              <w:rPr>
                <w:rFonts w:ascii="Calibri" w:eastAsia="Times New Roman" w:hAnsi="Calibri" w:cs="Times New Roman"/>
                <w:color w:val="000000"/>
                <w:sz w:val="20"/>
                <w:szCs w:val="20"/>
                <w:lang w:val="uk-UA" w:eastAsia="uk-UA"/>
              </w:rPr>
              <w:t>__%</w:t>
            </w:r>
            <w:r w:rsidRPr="0071357B">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A409CA" w:rsidRPr="009375E7" w14:paraId="58287348"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696898C8" w14:textId="78EB9A98" w:rsidR="00A409CA" w:rsidRPr="008338B4" w:rsidRDefault="00A409CA" w:rsidP="00A409CA">
            <w:pPr>
              <w:spacing w:after="0" w:line="240" w:lineRule="auto"/>
              <w:jc w:val="center"/>
              <w:rPr>
                <w:rFonts w:ascii="Calibri" w:eastAsia="Times New Roman" w:hAnsi="Calibri" w:cs="Times New Roman"/>
                <w:color w:val="000000"/>
                <w:lang w:val="uk-UA" w:eastAsia="uk-UA"/>
              </w:rPr>
            </w:pPr>
            <w:r w:rsidRPr="0091479E">
              <w:rPr>
                <w:rFonts w:ascii="Calibri" w:eastAsia="Times New Roman" w:hAnsi="Calibri" w:cs="Calibri"/>
                <w:color w:val="000000"/>
                <w:lang w:val="uk-UA" w:eastAsia="uk-UA"/>
              </w:rPr>
              <w:t>4</w:t>
            </w:r>
          </w:p>
        </w:tc>
        <w:tc>
          <w:tcPr>
            <w:tcW w:w="2160" w:type="dxa"/>
            <w:tcBorders>
              <w:top w:val="nil"/>
              <w:left w:val="nil"/>
              <w:bottom w:val="single" w:sz="8" w:space="0" w:color="auto"/>
              <w:right w:val="single" w:sz="8" w:space="0" w:color="auto"/>
            </w:tcBorders>
            <w:shd w:val="clear" w:color="auto" w:fill="auto"/>
            <w:vAlign w:val="center"/>
            <w:hideMark/>
          </w:tcPr>
          <w:p w14:paraId="6CBA2EFC" w14:textId="0BBC33C9" w:rsidR="00A409CA" w:rsidRPr="008338B4" w:rsidRDefault="00A409CA" w:rsidP="00A409CA">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WV1ZZZSYZL9018133</w:t>
            </w:r>
          </w:p>
        </w:tc>
        <w:tc>
          <w:tcPr>
            <w:tcW w:w="1160" w:type="dxa"/>
            <w:tcBorders>
              <w:top w:val="nil"/>
              <w:left w:val="nil"/>
              <w:bottom w:val="single" w:sz="8" w:space="0" w:color="auto"/>
              <w:right w:val="single" w:sz="8" w:space="0" w:color="auto"/>
            </w:tcBorders>
            <w:shd w:val="clear" w:color="auto" w:fill="auto"/>
            <w:vAlign w:val="center"/>
            <w:hideMark/>
          </w:tcPr>
          <w:p w14:paraId="3DA95CD4" w14:textId="0922E760" w:rsidR="00A409CA" w:rsidRPr="008338B4" w:rsidRDefault="00A409CA" w:rsidP="00A409CA">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КА 3726 ВІ</w:t>
            </w:r>
          </w:p>
        </w:tc>
        <w:tc>
          <w:tcPr>
            <w:tcW w:w="975" w:type="dxa"/>
            <w:tcBorders>
              <w:top w:val="nil"/>
              <w:left w:val="nil"/>
              <w:bottom w:val="single" w:sz="8" w:space="0" w:color="auto"/>
              <w:right w:val="single" w:sz="8" w:space="0" w:color="auto"/>
            </w:tcBorders>
            <w:shd w:val="clear" w:color="auto" w:fill="auto"/>
            <w:vAlign w:val="center"/>
            <w:hideMark/>
          </w:tcPr>
          <w:p w14:paraId="255AFE6B" w14:textId="446C7CC1" w:rsidR="00A409CA" w:rsidRPr="008338B4" w:rsidRDefault="00A409CA" w:rsidP="00A409CA">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2019</w:t>
            </w:r>
          </w:p>
        </w:tc>
        <w:tc>
          <w:tcPr>
            <w:tcW w:w="1043" w:type="dxa"/>
            <w:tcBorders>
              <w:top w:val="nil"/>
              <w:left w:val="nil"/>
              <w:bottom w:val="single" w:sz="8" w:space="0" w:color="auto"/>
              <w:right w:val="single" w:sz="8" w:space="0" w:color="auto"/>
            </w:tcBorders>
            <w:shd w:val="clear" w:color="auto" w:fill="auto"/>
            <w:vAlign w:val="center"/>
            <w:hideMark/>
          </w:tcPr>
          <w:p w14:paraId="2EDF1AB3" w14:textId="0077F946" w:rsidR="00A409CA" w:rsidRPr="008338B4" w:rsidRDefault="00A409CA" w:rsidP="00A409CA">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w:t>
            </w:r>
          </w:p>
        </w:tc>
        <w:tc>
          <w:tcPr>
            <w:tcW w:w="960" w:type="dxa"/>
            <w:tcBorders>
              <w:top w:val="nil"/>
              <w:left w:val="nil"/>
              <w:bottom w:val="single" w:sz="8" w:space="0" w:color="auto"/>
              <w:right w:val="single" w:sz="8" w:space="0" w:color="auto"/>
            </w:tcBorders>
            <w:shd w:val="clear" w:color="auto" w:fill="auto"/>
            <w:vAlign w:val="center"/>
            <w:hideMark/>
          </w:tcPr>
          <w:p w14:paraId="401017F9" w14:textId="1D41D5C2" w:rsidR="00A409CA" w:rsidRPr="008338B4" w:rsidRDefault="00A409CA" w:rsidP="00A409CA">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77 400</w:t>
            </w:r>
          </w:p>
        </w:tc>
        <w:tc>
          <w:tcPr>
            <w:tcW w:w="1962" w:type="dxa"/>
            <w:tcBorders>
              <w:top w:val="nil"/>
              <w:left w:val="nil"/>
              <w:bottom w:val="single" w:sz="8" w:space="0" w:color="auto"/>
              <w:right w:val="single" w:sz="8" w:space="0" w:color="auto"/>
            </w:tcBorders>
            <w:shd w:val="clear" w:color="auto" w:fill="auto"/>
            <w:vAlign w:val="center"/>
            <w:hideMark/>
          </w:tcPr>
          <w:p w14:paraId="44748838" w14:textId="5B6825C8" w:rsidR="00A409CA" w:rsidRPr="008338B4" w:rsidRDefault="00A409CA" w:rsidP="00A409CA">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2960" w:type="dxa"/>
            <w:tcBorders>
              <w:top w:val="nil"/>
              <w:left w:val="nil"/>
              <w:bottom w:val="single" w:sz="8" w:space="0" w:color="auto"/>
              <w:right w:val="single" w:sz="8" w:space="0" w:color="auto"/>
            </w:tcBorders>
            <w:shd w:val="clear" w:color="auto" w:fill="auto"/>
            <w:hideMark/>
          </w:tcPr>
          <w:p w14:paraId="459AA13D" w14:textId="6B7B2F75" w:rsidR="00A409CA" w:rsidRPr="008338B4" w:rsidRDefault="00A409CA" w:rsidP="00A409CA">
            <w:pPr>
              <w:spacing w:after="0" w:line="240" w:lineRule="auto"/>
              <w:jc w:val="center"/>
              <w:rPr>
                <w:rFonts w:ascii="Calibri" w:eastAsia="Times New Roman" w:hAnsi="Calibri" w:cs="Times New Roman"/>
                <w:color w:val="000000"/>
                <w:sz w:val="20"/>
                <w:szCs w:val="20"/>
                <w:lang w:val="uk-UA" w:eastAsia="uk-UA"/>
              </w:rPr>
            </w:pPr>
            <w:r w:rsidRPr="0071357B">
              <w:rPr>
                <w:rFonts w:ascii="Calibri" w:eastAsia="Times New Roman" w:hAnsi="Calibri" w:cs="Times New Roman"/>
                <w:color w:val="000000"/>
                <w:sz w:val="20"/>
                <w:szCs w:val="20"/>
                <w:lang w:val="uk-UA" w:eastAsia="uk-UA"/>
              </w:rPr>
              <w:t>__%</w:t>
            </w:r>
            <w:r w:rsidRPr="0071357B">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A409CA" w:rsidRPr="009375E7" w14:paraId="5E7B1EB5"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22DB6DFF" w14:textId="2A8EA040" w:rsidR="00A409CA" w:rsidRPr="008338B4" w:rsidRDefault="00A409CA" w:rsidP="00A409CA">
            <w:pPr>
              <w:spacing w:after="0" w:line="240" w:lineRule="auto"/>
              <w:jc w:val="center"/>
              <w:rPr>
                <w:rFonts w:ascii="Calibri" w:eastAsia="Times New Roman" w:hAnsi="Calibri" w:cs="Times New Roman"/>
                <w:color w:val="000000"/>
                <w:lang w:val="uk-UA" w:eastAsia="uk-UA"/>
              </w:rPr>
            </w:pPr>
            <w:r w:rsidRPr="0091479E">
              <w:rPr>
                <w:rFonts w:ascii="Calibri" w:eastAsia="Times New Roman" w:hAnsi="Calibri" w:cs="Calibri"/>
                <w:color w:val="000000"/>
                <w:lang w:val="uk-UA" w:eastAsia="uk-UA"/>
              </w:rPr>
              <w:t>5</w:t>
            </w:r>
          </w:p>
        </w:tc>
        <w:tc>
          <w:tcPr>
            <w:tcW w:w="2160" w:type="dxa"/>
            <w:tcBorders>
              <w:top w:val="nil"/>
              <w:left w:val="nil"/>
              <w:bottom w:val="single" w:sz="8" w:space="0" w:color="auto"/>
              <w:right w:val="single" w:sz="8" w:space="0" w:color="auto"/>
            </w:tcBorders>
            <w:shd w:val="clear" w:color="auto" w:fill="auto"/>
            <w:vAlign w:val="center"/>
            <w:hideMark/>
          </w:tcPr>
          <w:p w14:paraId="57178522" w14:textId="59D8DD78" w:rsidR="00A409CA" w:rsidRPr="008338B4" w:rsidRDefault="00A409CA" w:rsidP="00A409CA">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WV1ZZZSYZL9017467</w:t>
            </w:r>
          </w:p>
        </w:tc>
        <w:tc>
          <w:tcPr>
            <w:tcW w:w="1160" w:type="dxa"/>
            <w:tcBorders>
              <w:top w:val="nil"/>
              <w:left w:val="nil"/>
              <w:bottom w:val="single" w:sz="8" w:space="0" w:color="auto"/>
              <w:right w:val="single" w:sz="8" w:space="0" w:color="auto"/>
            </w:tcBorders>
            <w:shd w:val="clear" w:color="auto" w:fill="auto"/>
            <w:vAlign w:val="center"/>
            <w:hideMark/>
          </w:tcPr>
          <w:p w14:paraId="3C5B5DB7" w14:textId="145FE2DA" w:rsidR="00A409CA" w:rsidRPr="008338B4" w:rsidRDefault="00A409CA" w:rsidP="00A409CA">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КА 8470 ВВ</w:t>
            </w:r>
          </w:p>
        </w:tc>
        <w:tc>
          <w:tcPr>
            <w:tcW w:w="975" w:type="dxa"/>
            <w:tcBorders>
              <w:top w:val="nil"/>
              <w:left w:val="nil"/>
              <w:bottom w:val="single" w:sz="8" w:space="0" w:color="auto"/>
              <w:right w:val="single" w:sz="8" w:space="0" w:color="auto"/>
            </w:tcBorders>
            <w:shd w:val="clear" w:color="auto" w:fill="auto"/>
            <w:vAlign w:val="center"/>
            <w:hideMark/>
          </w:tcPr>
          <w:p w14:paraId="182712B2" w14:textId="1C597FF0" w:rsidR="00A409CA" w:rsidRPr="008338B4" w:rsidRDefault="00A409CA" w:rsidP="00A409CA">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2019</w:t>
            </w:r>
          </w:p>
        </w:tc>
        <w:tc>
          <w:tcPr>
            <w:tcW w:w="1043" w:type="dxa"/>
            <w:tcBorders>
              <w:top w:val="nil"/>
              <w:left w:val="nil"/>
              <w:bottom w:val="single" w:sz="8" w:space="0" w:color="auto"/>
              <w:right w:val="single" w:sz="8" w:space="0" w:color="auto"/>
            </w:tcBorders>
            <w:shd w:val="clear" w:color="auto" w:fill="auto"/>
            <w:vAlign w:val="center"/>
            <w:hideMark/>
          </w:tcPr>
          <w:p w14:paraId="2E04E8A5" w14:textId="4BA1BE39" w:rsidR="00A409CA" w:rsidRPr="008338B4" w:rsidRDefault="00A409CA" w:rsidP="00A409CA">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w:t>
            </w:r>
          </w:p>
        </w:tc>
        <w:tc>
          <w:tcPr>
            <w:tcW w:w="960" w:type="dxa"/>
            <w:tcBorders>
              <w:top w:val="nil"/>
              <w:left w:val="nil"/>
              <w:bottom w:val="single" w:sz="8" w:space="0" w:color="auto"/>
              <w:right w:val="single" w:sz="8" w:space="0" w:color="auto"/>
            </w:tcBorders>
            <w:shd w:val="clear" w:color="auto" w:fill="auto"/>
            <w:vAlign w:val="center"/>
            <w:hideMark/>
          </w:tcPr>
          <w:p w14:paraId="0D5DBB57" w14:textId="2B0C19A8" w:rsidR="00A409CA" w:rsidRPr="008338B4" w:rsidRDefault="00A409CA" w:rsidP="00A409CA">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136 200</w:t>
            </w:r>
          </w:p>
        </w:tc>
        <w:tc>
          <w:tcPr>
            <w:tcW w:w="1962" w:type="dxa"/>
            <w:tcBorders>
              <w:top w:val="nil"/>
              <w:left w:val="nil"/>
              <w:bottom w:val="single" w:sz="8" w:space="0" w:color="auto"/>
              <w:right w:val="single" w:sz="8" w:space="0" w:color="auto"/>
            </w:tcBorders>
            <w:shd w:val="clear" w:color="auto" w:fill="auto"/>
            <w:vAlign w:val="center"/>
            <w:hideMark/>
          </w:tcPr>
          <w:p w14:paraId="5FE8B153" w14:textId="19EA1A0D" w:rsidR="00A409CA" w:rsidRPr="008338B4" w:rsidRDefault="00A409CA" w:rsidP="00A409CA">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2960" w:type="dxa"/>
            <w:tcBorders>
              <w:top w:val="nil"/>
              <w:left w:val="nil"/>
              <w:bottom w:val="single" w:sz="8" w:space="0" w:color="auto"/>
              <w:right w:val="single" w:sz="8" w:space="0" w:color="auto"/>
            </w:tcBorders>
            <w:shd w:val="clear" w:color="auto" w:fill="auto"/>
            <w:hideMark/>
          </w:tcPr>
          <w:p w14:paraId="7CE7AA3F" w14:textId="61BDD8D0" w:rsidR="00A409CA" w:rsidRPr="008338B4" w:rsidRDefault="00A409CA" w:rsidP="00A409CA">
            <w:pPr>
              <w:spacing w:after="0" w:line="240" w:lineRule="auto"/>
              <w:jc w:val="center"/>
              <w:rPr>
                <w:rFonts w:ascii="Calibri" w:eastAsia="Times New Roman" w:hAnsi="Calibri" w:cs="Times New Roman"/>
                <w:color w:val="000000"/>
                <w:sz w:val="20"/>
                <w:szCs w:val="20"/>
                <w:lang w:val="uk-UA" w:eastAsia="uk-UA"/>
              </w:rPr>
            </w:pPr>
            <w:r w:rsidRPr="0071357B">
              <w:rPr>
                <w:rFonts w:ascii="Calibri" w:eastAsia="Times New Roman" w:hAnsi="Calibri" w:cs="Times New Roman"/>
                <w:color w:val="000000"/>
                <w:sz w:val="20"/>
                <w:szCs w:val="20"/>
                <w:lang w:val="uk-UA" w:eastAsia="uk-UA"/>
              </w:rPr>
              <w:t>__%</w:t>
            </w:r>
            <w:r w:rsidRPr="0071357B">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8338B4" w:rsidRPr="008338B4" w14:paraId="0BA565CB" w14:textId="77777777" w:rsidTr="008338B4">
        <w:trPr>
          <w:trHeight w:val="300"/>
        </w:trPr>
        <w:tc>
          <w:tcPr>
            <w:tcW w:w="8800"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455EE48" w14:textId="77777777" w:rsidR="008338B4" w:rsidRPr="008338B4" w:rsidRDefault="008338B4" w:rsidP="008338B4">
            <w:pPr>
              <w:spacing w:after="0" w:line="240" w:lineRule="auto"/>
              <w:rPr>
                <w:rFonts w:ascii="Calibri" w:eastAsia="Times New Roman" w:hAnsi="Calibri" w:cs="Times New Roman"/>
                <w:b/>
                <w:bCs/>
                <w:color w:val="000000"/>
                <w:lang w:val="uk-UA" w:eastAsia="uk-UA"/>
              </w:rPr>
            </w:pPr>
            <w:r w:rsidRPr="008338B4">
              <w:rPr>
                <w:rFonts w:ascii="Calibri" w:eastAsia="Times New Roman" w:hAnsi="Calibri" w:cs="Times New Roman"/>
                <w:b/>
                <w:bCs/>
                <w:color w:val="000000"/>
                <w:lang w:val="uk-UA" w:eastAsia="uk-UA"/>
              </w:rPr>
              <w:t>Всього:</w:t>
            </w:r>
          </w:p>
        </w:tc>
        <w:tc>
          <w:tcPr>
            <w:tcW w:w="2960" w:type="dxa"/>
            <w:tcBorders>
              <w:top w:val="nil"/>
              <w:left w:val="nil"/>
              <w:bottom w:val="single" w:sz="8" w:space="0" w:color="auto"/>
              <w:right w:val="single" w:sz="8" w:space="0" w:color="auto"/>
            </w:tcBorders>
            <w:shd w:val="clear" w:color="auto" w:fill="auto"/>
            <w:noWrap/>
            <w:vAlign w:val="bottom"/>
            <w:hideMark/>
          </w:tcPr>
          <w:p w14:paraId="5FA3028B" w14:textId="77777777" w:rsidR="008338B4" w:rsidRPr="008338B4" w:rsidRDefault="008338B4" w:rsidP="008338B4">
            <w:pPr>
              <w:spacing w:after="0" w:line="240" w:lineRule="auto"/>
              <w:jc w:val="center"/>
              <w:rPr>
                <w:rFonts w:ascii="Calibri" w:eastAsia="Times New Roman" w:hAnsi="Calibri" w:cs="Times New Roman"/>
                <w:color w:val="000000"/>
                <w:lang w:val="uk-UA" w:eastAsia="uk-UA"/>
              </w:rPr>
            </w:pPr>
            <w:r w:rsidRPr="008338B4">
              <w:rPr>
                <w:rFonts w:ascii="Calibri" w:eastAsia="Times New Roman" w:hAnsi="Calibri" w:cs="Times New Roman"/>
                <w:color w:val="000000"/>
                <w:lang w:val="uk-UA" w:eastAsia="uk-UA"/>
              </w:rPr>
              <w:t>0</w:t>
            </w:r>
          </w:p>
        </w:tc>
      </w:tr>
      <w:tr w:rsidR="008338B4" w:rsidRPr="008338B4" w14:paraId="798AE61D" w14:textId="77777777" w:rsidTr="006A08AA">
        <w:trPr>
          <w:trHeight w:val="380"/>
        </w:trPr>
        <w:tc>
          <w:tcPr>
            <w:tcW w:w="11760" w:type="dxa"/>
            <w:gridSpan w:val="8"/>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633EC14F" w14:textId="202DD511" w:rsidR="008338B4" w:rsidRPr="008338B4" w:rsidRDefault="006A08AA" w:rsidP="008338B4">
            <w:pPr>
              <w:spacing w:after="0" w:line="240" w:lineRule="auto"/>
              <w:jc w:val="center"/>
              <w:rPr>
                <w:rFonts w:ascii="Calibri" w:eastAsia="Times New Roman" w:hAnsi="Calibri" w:cs="Times New Roman"/>
                <w:b/>
                <w:bCs/>
                <w:color w:val="000000"/>
                <w:sz w:val="28"/>
                <w:szCs w:val="28"/>
                <w:lang w:val="uk-UA" w:eastAsia="uk-UA"/>
              </w:rPr>
            </w:pPr>
            <w:r w:rsidRPr="0091479E">
              <w:rPr>
                <w:rFonts w:ascii="Calibri" w:eastAsia="Times New Roman" w:hAnsi="Calibri" w:cs="Calibri"/>
                <w:b/>
                <w:bCs/>
                <w:color w:val="000000"/>
                <w:sz w:val="28"/>
                <w:szCs w:val="28"/>
                <w:lang w:val="uk-UA" w:eastAsia="uk-UA"/>
              </w:rPr>
              <w:t>Автомобілі IVECO Daily 35C18H V, 2021 року (Р)</w:t>
            </w:r>
          </w:p>
        </w:tc>
      </w:tr>
      <w:tr w:rsidR="00E9648B" w:rsidRPr="009375E7" w14:paraId="2F19F6D7"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60AACE62" w14:textId="3D831B36" w:rsidR="00E9648B" w:rsidRPr="008338B4" w:rsidRDefault="00E9648B" w:rsidP="00E9648B">
            <w:pPr>
              <w:spacing w:after="0" w:line="240" w:lineRule="auto"/>
              <w:jc w:val="center"/>
              <w:rPr>
                <w:rFonts w:ascii="Calibri" w:eastAsia="Times New Roman" w:hAnsi="Calibri" w:cs="Times New Roman"/>
                <w:color w:val="000000"/>
                <w:lang w:val="uk-UA" w:eastAsia="uk-UA"/>
              </w:rPr>
            </w:pPr>
            <w:r w:rsidRPr="0091479E">
              <w:rPr>
                <w:rFonts w:ascii="Calibri" w:eastAsia="Times New Roman" w:hAnsi="Calibri" w:cs="Calibri"/>
                <w:color w:val="000000"/>
                <w:lang w:val="uk-UA" w:eastAsia="uk-UA"/>
              </w:rPr>
              <w:t>1</w:t>
            </w:r>
          </w:p>
        </w:tc>
        <w:tc>
          <w:tcPr>
            <w:tcW w:w="2160" w:type="dxa"/>
            <w:tcBorders>
              <w:top w:val="nil"/>
              <w:left w:val="nil"/>
              <w:bottom w:val="single" w:sz="8" w:space="0" w:color="auto"/>
              <w:right w:val="single" w:sz="8" w:space="0" w:color="auto"/>
            </w:tcBorders>
            <w:shd w:val="clear" w:color="auto" w:fill="auto"/>
            <w:vAlign w:val="center"/>
            <w:hideMark/>
          </w:tcPr>
          <w:p w14:paraId="13BC7C84" w14:textId="49705966"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ZCFC635D405417660</w:t>
            </w:r>
          </w:p>
        </w:tc>
        <w:tc>
          <w:tcPr>
            <w:tcW w:w="1160" w:type="dxa"/>
            <w:tcBorders>
              <w:top w:val="nil"/>
              <w:left w:val="nil"/>
              <w:bottom w:val="single" w:sz="8" w:space="0" w:color="auto"/>
              <w:right w:val="single" w:sz="8" w:space="0" w:color="auto"/>
            </w:tcBorders>
            <w:shd w:val="clear" w:color="auto" w:fill="auto"/>
            <w:vAlign w:val="center"/>
            <w:hideMark/>
          </w:tcPr>
          <w:p w14:paraId="4101918B" w14:textId="2558471B"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KA 6132 EH</w:t>
            </w:r>
          </w:p>
        </w:tc>
        <w:tc>
          <w:tcPr>
            <w:tcW w:w="975" w:type="dxa"/>
            <w:tcBorders>
              <w:top w:val="nil"/>
              <w:left w:val="nil"/>
              <w:bottom w:val="single" w:sz="8" w:space="0" w:color="auto"/>
              <w:right w:val="single" w:sz="8" w:space="0" w:color="auto"/>
            </w:tcBorders>
            <w:shd w:val="clear" w:color="auto" w:fill="auto"/>
            <w:vAlign w:val="center"/>
            <w:hideMark/>
          </w:tcPr>
          <w:p w14:paraId="7439672C" w14:textId="64C05E80"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2021</w:t>
            </w:r>
          </w:p>
        </w:tc>
        <w:tc>
          <w:tcPr>
            <w:tcW w:w="1043" w:type="dxa"/>
            <w:tcBorders>
              <w:top w:val="nil"/>
              <w:left w:val="nil"/>
              <w:bottom w:val="single" w:sz="8" w:space="0" w:color="auto"/>
              <w:right w:val="single" w:sz="8" w:space="0" w:color="auto"/>
            </w:tcBorders>
            <w:shd w:val="clear" w:color="auto" w:fill="auto"/>
            <w:vAlign w:val="center"/>
            <w:hideMark/>
          </w:tcPr>
          <w:p w14:paraId="5937EF7B" w14:textId="7ADDBFF2"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51EB1C1F" w14:textId="78D7168B"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127 800</w:t>
            </w:r>
          </w:p>
        </w:tc>
        <w:tc>
          <w:tcPr>
            <w:tcW w:w="1962" w:type="dxa"/>
            <w:tcBorders>
              <w:top w:val="nil"/>
              <w:left w:val="nil"/>
              <w:bottom w:val="single" w:sz="8" w:space="0" w:color="auto"/>
              <w:right w:val="single" w:sz="8" w:space="0" w:color="auto"/>
            </w:tcBorders>
            <w:shd w:val="clear" w:color="auto" w:fill="auto"/>
            <w:vAlign w:val="center"/>
            <w:hideMark/>
          </w:tcPr>
          <w:p w14:paraId="43A2B451" w14:textId="003D73D1"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2960" w:type="dxa"/>
            <w:tcBorders>
              <w:top w:val="nil"/>
              <w:left w:val="nil"/>
              <w:bottom w:val="single" w:sz="8" w:space="0" w:color="auto"/>
              <w:right w:val="single" w:sz="8" w:space="0" w:color="auto"/>
            </w:tcBorders>
            <w:shd w:val="clear" w:color="auto" w:fill="auto"/>
            <w:hideMark/>
          </w:tcPr>
          <w:p w14:paraId="53EC6636" w14:textId="37097CFE"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F46F87">
              <w:rPr>
                <w:rFonts w:ascii="Calibri" w:eastAsia="Times New Roman" w:hAnsi="Calibri" w:cs="Times New Roman"/>
                <w:color w:val="000000"/>
                <w:sz w:val="20"/>
                <w:szCs w:val="20"/>
                <w:lang w:val="uk-UA" w:eastAsia="uk-UA"/>
              </w:rPr>
              <w:t>__%</w:t>
            </w:r>
            <w:r w:rsidRPr="00F46F87">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E9648B" w:rsidRPr="009375E7" w14:paraId="2087AE22"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121F6C0D" w14:textId="0F3C2F0E" w:rsidR="00E9648B" w:rsidRPr="008338B4" w:rsidRDefault="00E9648B" w:rsidP="00E9648B">
            <w:pPr>
              <w:spacing w:after="0" w:line="240" w:lineRule="auto"/>
              <w:jc w:val="center"/>
              <w:rPr>
                <w:rFonts w:ascii="Calibri" w:eastAsia="Times New Roman" w:hAnsi="Calibri" w:cs="Times New Roman"/>
                <w:color w:val="000000"/>
                <w:lang w:val="uk-UA" w:eastAsia="uk-UA"/>
              </w:rPr>
            </w:pPr>
            <w:r w:rsidRPr="0091479E">
              <w:rPr>
                <w:rFonts w:ascii="Calibri" w:eastAsia="Times New Roman" w:hAnsi="Calibri" w:cs="Calibri"/>
                <w:color w:val="000000"/>
                <w:lang w:val="uk-UA" w:eastAsia="uk-UA"/>
              </w:rPr>
              <w:t>2</w:t>
            </w:r>
          </w:p>
        </w:tc>
        <w:tc>
          <w:tcPr>
            <w:tcW w:w="2160" w:type="dxa"/>
            <w:tcBorders>
              <w:top w:val="nil"/>
              <w:left w:val="nil"/>
              <w:bottom w:val="single" w:sz="8" w:space="0" w:color="auto"/>
              <w:right w:val="single" w:sz="8" w:space="0" w:color="auto"/>
            </w:tcBorders>
            <w:shd w:val="clear" w:color="auto" w:fill="auto"/>
            <w:vAlign w:val="center"/>
            <w:hideMark/>
          </w:tcPr>
          <w:p w14:paraId="5A80EF4F" w14:textId="1853E243"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ZCFC635D605417983</w:t>
            </w:r>
          </w:p>
        </w:tc>
        <w:tc>
          <w:tcPr>
            <w:tcW w:w="1160" w:type="dxa"/>
            <w:tcBorders>
              <w:top w:val="nil"/>
              <w:left w:val="nil"/>
              <w:bottom w:val="single" w:sz="8" w:space="0" w:color="auto"/>
              <w:right w:val="single" w:sz="8" w:space="0" w:color="auto"/>
            </w:tcBorders>
            <w:shd w:val="clear" w:color="auto" w:fill="auto"/>
            <w:vAlign w:val="center"/>
            <w:hideMark/>
          </w:tcPr>
          <w:p w14:paraId="1F699992" w14:textId="7A8363F4"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KA 6182 EH</w:t>
            </w:r>
          </w:p>
        </w:tc>
        <w:tc>
          <w:tcPr>
            <w:tcW w:w="975" w:type="dxa"/>
            <w:tcBorders>
              <w:top w:val="nil"/>
              <w:left w:val="nil"/>
              <w:bottom w:val="single" w:sz="8" w:space="0" w:color="auto"/>
              <w:right w:val="single" w:sz="8" w:space="0" w:color="auto"/>
            </w:tcBorders>
            <w:shd w:val="clear" w:color="auto" w:fill="auto"/>
            <w:vAlign w:val="center"/>
            <w:hideMark/>
          </w:tcPr>
          <w:p w14:paraId="313530C9" w14:textId="64FF4486"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2021</w:t>
            </w:r>
          </w:p>
        </w:tc>
        <w:tc>
          <w:tcPr>
            <w:tcW w:w="1043" w:type="dxa"/>
            <w:tcBorders>
              <w:top w:val="nil"/>
              <w:left w:val="nil"/>
              <w:bottom w:val="single" w:sz="8" w:space="0" w:color="auto"/>
              <w:right w:val="single" w:sz="8" w:space="0" w:color="auto"/>
            </w:tcBorders>
            <w:shd w:val="clear" w:color="auto" w:fill="auto"/>
            <w:vAlign w:val="center"/>
            <w:hideMark/>
          </w:tcPr>
          <w:p w14:paraId="609D5214" w14:textId="5C3E7E1C"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0E62B8EA" w14:textId="0B905E15"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221 380</w:t>
            </w:r>
          </w:p>
        </w:tc>
        <w:tc>
          <w:tcPr>
            <w:tcW w:w="1962" w:type="dxa"/>
            <w:tcBorders>
              <w:top w:val="nil"/>
              <w:left w:val="nil"/>
              <w:bottom w:val="single" w:sz="8" w:space="0" w:color="auto"/>
              <w:right w:val="single" w:sz="8" w:space="0" w:color="auto"/>
            </w:tcBorders>
            <w:shd w:val="clear" w:color="auto" w:fill="auto"/>
            <w:vAlign w:val="center"/>
            <w:hideMark/>
          </w:tcPr>
          <w:p w14:paraId="7C5C8ED8" w14:textId="5F9C4A77"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2960" w:type="dxa"/>
            <w:tcBorders>
              <w:top w:val="nil"/>
              <w:left w:val="nil"/>
              <w:bottom w:val="single" w:sz="8" w:space="0" w:color="auto"/>
              <w:right w:val="single" w:sz="8" w:space="0" w:color="auto"/>
            </w:tcBorders>
            <w:shd w:val="clear" w:color="auto" w:fill="auto"/>
            <w:hideMark/>
          </w:tcPr>
          <w:p w14:paraId="05E0EA43" w14:textId="44E6183E"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F46F87">
              <w:rPr>
                <w:rFonts w:ascii="Calibri" w:eastAsia="Times New Roman" w:hAnsi="Calibri" w:cs="Times New Roman"/>
                <w:color w:val="000000"/>
                <w:sz w:val="20"/>
                <w:szCs w:val="20"/>
                <w:lang w:val="uk-UA" w:eastAsia="uk-UA"/>
              </w:rPr>
              <w:t>__%</w:t>
            </w:r>
            <w:r w:rsidRPr="00F46F87">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E9648B" w:rsidRPr="009375E7" w14:paraId="3F659588"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1030251F" w14:textId="168917D2" w:rsidR="00E9648B" w:rsidRPr="008338B4" w:rsidRDefault="00E9648B" w:rsidP="00E9648B">
            <w:pPr>
              <w:spacing w:after="0" w:line="240" w:lineRule="auto"/>
              <w:jc w:val="center"/>
              <w:rPr>
                <w:rFonts w:ascii="Calibri" w:eastAsia="Times New Roman" w:hAnsi="Calibri" w:cs="Times New Roman"/>
                <w:color w:val="000000"/>
                <w:lang w:val="uk-UA" w:eastAsia="uk-UA"/>
              </w:rPr>
            </w:pPr>
            <w:r w:rsidRPr="0091479E">
              <w:rPr>
                <w:rFonts w:ascii="Calibri" w:eastAsia="Times New Roman" w:hAnsi="Calibri" w:cs="Calibri"/>
                <w:color w:val="000000"/>
                <w:lang w:val="uk-UA" w:eastAsia="uk-UA"/>
              </w:rPr>
              <w:t>3</w:t>
            </w:r>
          </w:p>
        </w:tc>
        <w:tc>
          <w:tcPr>
            <w:tcW w:w="2160" w:type="dxa"/>
            <w:tcBorders>
              <w:top w:val="nil"/>
              <w:left w:val="nil"/>
              <w:bottom w:val="single" w:sz="8" w:space="0" w:color="auto"/>
              <w:right w:val="single" w:sz="8" w:space="0" w:color="auto"/>
            </w:tcBorders>
            <w:shd w:val="clear" w:color="auto" w:fill="auto"/>
            <w:vAlign w:val="center"/>
            <w:hideMark/>
          </w:tcPr>
          <w:p w14:paraId="220CD6C7" w14:textId="18024CB7"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ZCFC635D405417982</w:t>
            </w:r>
          </w:p>
        </w:tc>
        <w:tc>
          <w:tcPr>
            <w:tcW w:w="1160" w:type="dxa"/>
            <w:tcBorders>
              <w:top w:val="nil"/>
              <w:left w:val="nil"/>
              <w:bottom w:val="single" w:sz="8" w:space="0" w:color="auto"/>
              <w:right w:val="single" w:sz="8" w:space="0" w:color="auto"/>
            </w:tcBorders>
            <w:shd w:val="clear" w:color="auto" w:fill="auto"/>
            <w:vAlign w:val="center"/>
            <w:hideMark/>
          </w:tcPr>
          <w:p w14:paraId="619852D4" w14:textId="300E77BC"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KA 6129 EH</w:t>
            </w:r>
          </w:p>
        </w:tc>
        <w:tc>
          <w:tcPr>
            <w:tcW w:w="975" w:type="dxa"/>
            <w:tcBorders>
              <w:top w:val="nil"/>
              <w:left w:val="nil"/>
              <w:bottom w:val="single" w:sz="8" w:space="0" w:color="auto"/>
              <w:right w:val="single" w:sz="8" w:space="0" w:color="auto"/>
            </w:tcBorders>
            <w:shd w:val="clear" w:color="auto" w:fill="auto"/>
            <w:vAlign w:val="center"/>
            <w:hideMark/>
          </w:tcPr>
          <w:p w14:paraId="2BAE743F" w14:textId="3EF1B178"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2021</w:t>
            </w:r>
          </w:p>
        </w:tc>
        <w:tc>
          <w:tcPr>
            <w:tcW w:w="1043" w:type="dxa"/>
            <w:tcBorders>
              <w:top w:val="nil"/>
              <w:left w:val="nil"/>
              <w:bottom w:val="single" w:sz="8" w:space="0" w:color="auto"/>
              <w:right w:val="single" w:sz="8" w:space="0" w:color="auto"/>
            </w:tcBorders>
            <w:shd w:val="clear" w:color="auto" w:fill="auto"/>
            <w:vAlign w:val="center"/>
            <w:hideMark/>
          </w:tcPr>
          <w:p w14:paraId="5EAE5792" w14:textId="732370B6"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61626F34" w14:textId="0F490B83"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153 478</w:t>
            </w:r>
          </w:p>
        </w:tc>
        <w:tc>
          <w:tcPr>
            <w:tcW w:w="1962" w:type="dxa"/>
            <w:tcBorders>
              <w:top w:val="nil"/>
              <w:left w:val="nil"/>
              <w:bottom w:val="single" w:sz="8" w:space="0" w:color="auto"/>
              <w:right w:val="single" w:sz="8" w:space="0" w:color="auto"/>
            </w:tcBorders>
            <w:shd w:val="clear" w:color="auto" w:fill="auto"/>
            <w:vAlign w:val="center"/>
            <w:hideMark/>
          </w:tcPr>
          <w:p w14:paraId="1850FEB3" w14:textId="32ABB5FB"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2960" w:type="dxa"/>
            <w:tcBorders>
              <w:top w:val="nil"/>
              <w:left w:val="nil"/>
              <w:bottom w:val="single" w:sz="8" w:space="0" w:color="auto"/>
              <w:right w:val="single" w:sz="8" w:space="0" w:color="auto"/>
            </w:tcBorders>
            <w:shd w:val="clear" w:color="auto" w:fill="auto"/>
            <w:hideMark/>
          </w:tcPr>
          <w:p w14:paraId="7647E693" w14:textId="1DA4F007"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F46F87">
              <w:rPr>
                <w:rFonts w:ascii="Calibri" w:eastAsia="Times New Roman" w:hAnsi="Calibri" w:cs="Times New Roman"/>
                <w:color w:val="000000"/>
                <w:sz w:val="20"/>
                <w:szCs w:val="20"/>
                <w:lang w:val="uk-UA" w:eastAsia="uk-UA"/>
              </w:rPr>
              <w:t>__%</w:t>
            </w:r>
            <w:r w:rsidRPr="00F46F87">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E9648B" w:rsidRPr="009375E7" w14:paraId="01E03C44"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37264D43" w14:textId="681DDCBB" w:rsidR="00E9648B" w:rsidRPr="008338B4" w:rsidRDefault="00E9648B" w:rsidP="00E9648B">
            <w:pPr>
              <w:spacing w:after="0" w:line="240" w:lineRule="auto"/>
              <w:jc w:val="center"/>
              <w:rPr>
                <w:rFonts w:ascii="Calibri" w:eastAsia="Times New Roman" w:hAnsi="Calibri" w:cs="Times New Roman"/>
                <w:color w:val="000000"/>
                <w:lang w:val="uk-UA" w:eastAsia="uk-UA"/>
              </w:rPr>
            </w:pPr>
            <w:r w:rsidRPr="0091479E">
              <w:rPr>
                <w:rFonts w:ascii="Calibri" w:eastAsia="Times New Roman" w:hAnsi="Calibri" w:cs="Calibri"/>
                <w:color w:val="000000"/>
                <w:lang w:val="uk-UA" w:eastAsia="uk-UA"/>
              </w:rPr>
              <w:t>4</w:t>
            </w:r>
          </w:p>
        </w:tc>
        <w:tc>
          <w:tcPr>
            <w:tcW w:w="2160" w:type="dxa"/>
            <w:tcBorders>
              <w:top w:val="nil"/>
              <w:left w:val="nil"/>
              <w:bottom w:val="single" w:sz="8" w:space="0" w:color="auto"/>
              <w:right w:val="single" w:sz="8" w:space="0" w:color="auto"/>
            </w:tcBorders>
            <w:shd w:val="clear" w:color="auto" w:fill="auto"/>
            <w:vAlign w:val="center"/>
            <w:hideMark/>
          </w:tcPr>
          <w:p w14:paraId="536EC86C" w14:textId="79E42082"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ZCFC635D505418302</w:t>
            </w:r>
          </w:p>
        </w:tc>
        <w:tc>
          <w:tcPr>
            <w:tcW w:w="1160" w:type="dxa"/>
            <w:tcBorders>
              <w:top w:val="nil"/>
              <w:left w:val="nil"/>
              <w:bottom w:val="single" w:sz="8" w:space="0" w:color="auto"/>
              <w:right w:val="single" w:sz="8" w:space="0" w:color="auto"/>
            </w:tcBorders>
            <w:shd w:val="clear" w:color="auto" w:fill="auto"/>
            <w:vAlign w:val="center"/>
            <w:hideMark/>
          </w:tcPr>
          <w:p w14:paraId="5C0BC334" w14:textId="48D7B20C"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KA 6139 EH</w:t>
            </w:r>
          </w:p>
        </w:tc>
        <w:tc>
          <w:tcPr>
            <w:tcW w:w="975" w:type="dxa"/>
            <w:tcBorders>
              <w:top w:val="nil"/>
              <w:left w:val="nil"/>
              <w:bottom w:val="single" w:sz="8" w:space="0" w:color="auto"/>
              <w:right w:val="single" w:sz="8" w:space="0" w:color="auto"/>
            </w:tcBorders>
            <w:shd w:val="clear" w:color="auto" w:fill="auto"/>
            <w:vAlign w:val="center"/>
            <w:hideMark/>
          </w:tcPr>
          <w:p w14:paraId="4A4C9847" w14:textId="5C50895C"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2021</w:t>
            </w:r>
          </w:p>
        </w:tc>
        <w:tc>
          <w:tcPr>
            <w:tcW w:w="1043" w:type="dxa"/>
            <w:tcBorders>
              <w:top w:val="nil"/>
              <w:left w:val="nil"/>
              <w:bottom w:val="single" w:sz="8" w:space="0" w:color="auto"/>
              <w:right w:val="single" w:sz="8" w:space="0" w:color="auto"/>
            </w:tcBorders>
            <w:shd w:val="clear" w:color="auto" w:fill="auto"/>
            <w:vAlign w:val="center"/>
            <w:hideMark/>
          </w:tcPr>
          <w:p w14:paraId="777AB554" w14:textId="0F8781D1"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398B5A0B" w14:textId="7E67F05A"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145 700</w:t>
            </w:r>
          </w:p>
        </w:tc>
        <w:tc>
          <w:tcPr>
            <w:tcW w:w="1962" w:type="dxa"/>
            <w:tcBorders>
              <w:top w:val="nil"/>
              <w:left w:val="nil"/>
              <w:bottom w:val="single" w:sz="8" w:space="0" w:color="auto"/>
              <w:right w:val="single" w:sz="8" w:space="0" w:color="auto"/>
            </w:tcBorders>
            <w:shd w:val="clear" w:color="auto" w:fill="auto"/>
            <w:vAlign w:val="center"/>
            <w:hideMark/>
          </w:tcPr>
          <w:p w14:paraId="320A1BA8" w14:textId="11489DD2"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2960" w:type="dxa"/>
            <w:tcBorders>
              <w:top w:val="nil"/>
              <w:left w:val="nil"/>
              <w:bottom w:val="single" w:sz="8" w:space="0" w:color="auto"/>
              <w:right w:val="single" w:sz="8" w:space="0" w:color="auto"/>
            </w:tcBorders>
            <w:shd w:val="clear" w:color="auto" w:fill="auto"/>
            <w:hideMark/>
          </w:tcPr>
          <w:p w14:paraId="48D3D6B2" w14:textId="19B7ADE4"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F46F87">
              <w:rPr>
                <w:rFonts w:ascii="Calibri" w:eastAsia="Times New Roman" w:hAnsi="Calibri" w:cs="Times New Roman"/>
                <w:color w:val="000000"/>
                <w:sz w:val="20"/>
                <w:szCs w:val="20"/>
                <w:lang w:val="uk-UA" w:eastAsia="uk-UA"/>
              </w:rPr>
              <w:t>__%</w:t>
            </w:r>
            <w:r w:rsidRPr="00F46F87">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E9648B" w:rsidRPr="009375E7" w14:paraId="015442FF"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1274A8C4" w14:textId="6E6C2070" w:rsidR="00E9648B" w:rsidRPr="008338B4" w:rsidRDefault="00E9648B" w:rsidP="00E9648B">
            <w:pPr>
              <w:spacing w:after="0" w:line="240" w:lineRule="auto"/>
              <w:jc w:val="center"/>
              <w:rPr>
                <w:rFonts w:ascii="Calibri" w:eastAsia="Times New Roman" w:hAnsi="Calibri" w:cs="Times New Roman"/>
                <w:color w:val="000000"/>
                <w:lang w:val="uk-UA" w:eastAsia="uk-UA"/>
              </w:rPr>
            </w:pPr>
            <w:r w:rsidRPr="0091479E">
              <w:rPr>
                <w:rFonts w:ascii="Calibri" w:eastAsia="Times New Roman" w:hAnsi="Calibri" w:cs="Calibri"/>
                <w:color w:val="000000"/>
                <w:lang w:val="uk-UA" w:eastAsia="uk-UA"/>
              </w:rPr>
              <w:t>5</w:t>
            </w:r>
          </w:p>
        </w:tc>
        <w:tc>
          <w:tcPr>
            <w:tcW w:w="2160" w:type="dxa"/>
            <w:tcBorders>
              <w:top w:val="nil"/>
              <w:left w:val="nil"/>
              <w:bottom w:val="single" w:sz="8" w:space="0" w:color="auto"/>
              <w:right w:val="single" w:sz="8" w:space="0" w:color="auto"/>
            </w:tcBorders>
            <w:shd w:val="clear" w:color="auto" w:fill="auto"/>
            <w:vAlign w:val="center"/>
            <w:hideMark/>
          </w:tcPr>
          <w:p w14:paraId="207B1331" w14:textId="474CC38A"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ZCFC635D905419582</w:t>
            </w:r>
          </w:p>
        </w:tc>
        <w:tc>
          <w:tcPr>
            <w:tcW w:w="1160" w:type="dxa"/>
            <w:tcBorders>
              <w:top w:val="nil"/>
              <w:left w:val="nil"/>
              <w:bottom w:val="single" w:sz="8" w:space="0" w:color="auto"/>
              <w:right w:val="single" w:sz="8" w:space="0" w:color="auto"/>
            </w:tcBorders>
            <w:shd w:val="clear" w:color="auto" w:fill="auto"/>
            <w:vAlign w:val="center"/>
            <w:hideMark/>
          </w:tcPr>
          <w:p w14:paraId="2C9BFAD2" w14:textId="166F5392"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KA 6142 EH</w:t>
            </w:r>
          </w:p>
        </w:tc>
        <w:tc>
          <w:tcPr>
            <w:tcW w:w="975" w:type="dxa"/>
            <w:tcBorders>
              <w:top w:val="nil"/>
              <w:left w:val="nil"/>
              <w:bottom w:val="single" w:sz="8" w:space="0" w:color="auto"/>
              <w:right w:val="single" w:sz="8" w:space="0" w:color="auto"/>
            </w:tcBorders>
            <w:shd w:val="clear" w:color="auto" w:fill="auto"/>
            <w:vAlign w:val="center"/>
            <w:hideMark/>
          </w:tcPr>
          <w:p w14:paraId="76F210B8" w14:textId="52D06EB4"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2021</w:t>
            </w:r>
          </w:p>
        </w:tc>
        <w:tc>
          <w:tcPr>
            <w:tcW w:w="1043" w:type="dxa"/>
            <w:tcBorders>
              <w:top w:val="nil"/>
              <w:left w:val="nil"/>
              <w:bottom w:val="single" w:sz="8" w:space="0" w:color="auto"/>
              <w:right w:val="single" w:sz="8" w:space="0" w:color="auto"/>
            </w:tcBorders>
            <w:shd w:val="clear" w:color="auto" w:fill="auto"/>
            <w:vAlign w:val="center"/>
            <w:hideMark/>
          </w:tcPr>
          <w:p w14:paraId="3F785928" w14:textId="5AF24BA6"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0701262E" w14:textId="4FB1359B"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157 800</w:t>
            </w:r>
          </w:p>
        </w:tc>
        <w:tc>
          <w:tcPr>
            <w:tcW w:w="1962" w:type="dxa"/>
            <w:tcBorders>
              <w:top w:val="nil"/>
              <w:left w:val="nil"/>
              <w:bottom w:val="single" w:sz="8" w:space="0" w:color="auto"/>
              <w:right w:val="single" w:sz="8" w:space="0" w:color="auto"/>
            </w:tcBorders>
            <w:shd w:val="clear" w:color="auto" w:fill="auto"/>
            <w:vAlign w:val="center"/>
            <w:hideMark/>
          </w:tcPr>
          <w:p w14:paraId="52227399" w14:textId="5CE83952"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2960" w:type="dxa"/>
            <w:tcBorders>
              <w:top w:val="nil"/>
              <w:left w:val="nil"/>
              <w:bottom w:val="single" w:sz="8" w:space="0" w:color="auto"/>
              <w:right w:val="single" w:sz="8" w:space="0" w:color="auto"/>
            </w:tcBorders>
            <w:shd w:val="clear" w:color="auto" w:fill="auto"/>
            <w:hideMark/>
          </w:tcPr>
          <w:p w14:paraId="0EB999F7" w14:textId="4FBDD49A"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F46F87">
              <w:rPr>
                <w:rFonts w:ascii="Calibri" w:eastAsia="Times New Roman" w:hAnsi="Calibri" w:cs="Times New Roman"/>
                <w:color w:val="000000"/>
                <w:sz w:val="20"/>
                <w:szCs w:val="20"/>
                <w:lang w:val="uk-UA" w:eastAsia="uk-UA"/>
              </w:rPr>
              <w:t>__%</w:t>
            </w:r>
            <w:r w:rsidRPr="00F46F87">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E9648B" w:rsidRPr="009375E7" w14:paraId="32346779"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189ACED6" w14:textId="42C58BD9" w:rsidR="00E9648B" w:rsidRPr="008338B4" w:rsidRDefault="00E9648B" w:rsidP="00E9648B">
            <w:pPr>
              <w:spacing w:after="0" w:line="240" w:lineRule="auto"/>
              <w:jc w:val="center"/>
              <w:rPr>
                <w:rFonts w:ascii="Calibri" w:eastAsia="Times New Roman" w:hAnsi="Calibri" w:cs="Times New Roman"/>
                <w:color w:val="000000"/>
                <w:lang w:val="uk-UA" w:eastAsia="uk-UA"/>
              </w:rPr>
            </w:pPr>
            <w:r w:rsidRPr="0091479E">
              <w:rPr>
                <w:rFonts w:ascii="Calibri" w:eastAsia="Times New Roman" w:hAnsi="Calibri" w:cs="Calibri"/>
                <w:color w:val="000000"/>
                <w:lang w:val="uk-UA" w:eastAsia="uk-UA"/>
              </w:rPr>
              <w:t>6</w:t>
            </w:r>
          </w:p>
        </w:tc>
        <w:tc>
          <w:tcPr>
            <w:tcW w:w="2160" w:type="dxa"/>
            <w:tcBorders>
              <w:top w:val="nil"/>
              <w:left w:val="nil"/>
              <w:bottom w:val="single" w:sz="8" w:space="0" w:color="auto"/>
              <w:right w:val="single" w:sz="8" w:space="0" w:color="auto"/>
            </w:tcBorders>
            <w:shd w:val="clear" w:color="auto" w:fill="auto"/>
            <w:vAlign w:val="center"/>
            <w:hideMark/>
          </w:tcPr>
          <w:p w14:paraId="05FDA2F1" w14:textId="30F2B9C9"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ZCFC635D705419581</w:t>
            </w:r>
          </w:p>
        </w:tc>
        <w:tc>
          <w:tcPr>
            <w:tcW w:w="1160" w:type="dxa"/>
            <w:tcBorders>
              <w:top w:val="nil"/>
              <w:left w:val="nil"/>
              <w:bottom w:val="single" w:sz="8" w:space="0" w:color="auto"/>
              <w:right w:val="single" w:sz="8" w:space="0" w:color="auto"/>
            </w:tcBorders>
            <w:shd w:val="clear" w:color="auto" w:fill="auto"/>
            <w:vAlign w:val="center"/>
            <w:hideMark/>
          </w:tcPr>
          <w:p w14:paraId="6E60A332" w14:textId="01FBCB85"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KA 6154 EH</w:t>
            </w:r>
          </w:p>
        </w:tc>
        <w:tc>
          <w:tcPr>
            <w:tcW w:w="975" w:type="dxa"/>
            <w:tcBorders>
              <w:top w:val="nil"/>
              <w:left w:val="nil"/>
              <w:bottom w:val="single" w:sz="8" w:space="0" w:color="auto"/>
              <w:right w:val="single" w:sz="8" w:space="0" w:color="auto"/>
            </w:tcBorders>
            <w:shd w:val="clear" w:color="auto" w:fill="auto"/>
            <w:vAlign w:val="center"/>
            <w:hideMark/>
          </w:tcPr>
          <w:p w14:paraId="0C619ABC" w14:textId="38CD42C8"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2021</w:t>
            </w:r>
          </w:p>
        </w:tc>
        <w:tc>
          <w:tcPr>
            <w:tcW w:w="1043" w:type="dxa"/>
            <w:tcBorders>
              <w:top w:val="nil"/>
              <w:left w:val="nil"/>
              <w:bottom w:val="single" w:sz="8" w:space="0" w:color="auto"/>
              <w:right w:val="single" w:sz="8" w:space="0" w:color="auto"/>
            </w:tcBorders>
            <w:shd w:val="clear" w:color="auto" w:fill="auto"/>
            <w:vAlign w:val="center"/>
            <w:hideMark/>
          </w:tcPr>
          <w:p w14:paraId="1779C6D6" w14:textId="32A0B9A2"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35CDBD7C" w14:textId="68B1A9EA"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199 780</w:t>
            </w:r>
          </w:p>
        </w:tc>
        <w:tc>
          <w:tcPr>
            <w:tcW w:w="1962" w:type="dxa"/>
            <w:tcBorders>
              <w:top w:val="nil"/>
              <w:left w:val="nil"/>
              <w:bottom w:val="single" w:sz="8" w:space="0" w:color="auto"/>
              <w:right w:val="single" w:sz="8" w:space="0" w:color="auto"/>
            </w:tcBorders>
            <w:shd w:val="clear" w:color="auto" w:fill="auto"/>
            <w:vAlign w:val="center"/>
            <w:hideMark/>
          </w:tcPr>
          <w:p w14:paraId="30EB0B4D" w14:textId="19797EEC"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2960" w:type="dxa"/>
            <w:tcBorders>
              <w:top w:val="nil"/>
              <w:left w:val="nil"/>
              <w:bottom w:val="single" w:sz="8" w:space="0" w:color="auto"/>
              <w:right w:val="single" w:sz="8" w:space="0" w:color="auto"/>
            </w:tcBorders>
            <w:shd w:val="clear" w:color="auto" w:fill="auto"/>
            <w:hideMark/>
          </w:tcPr>
          <w:p w14:paraId="441D46DD" w14:textId="39FE1D4E"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F46F87">
              <w:rPr>
                <w:rFonts w:ascii="Calibri" w:eastAsia="Times New Roman" w:hAnsi="Calibri" w:cs="Times New Roman"/>
                <w:color w:val="000000"/>
                <w:sz w:val="20"/>
                <w:szCs w:val="20"/>
                <w:lang w:val="uk-UA" w:eastAsia="uk-UA"/>
              </w:rPr>
              <w:t>__%</w:t>
            </w:r>
            <w:r w:rsidRPr="00F46F87">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E9648B" w:rsidRPr="009375E7" w14:paraId="53A0933B"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1F7268F9" w14:textId="0CED2580" w:rsidR="00E9648B" w:rsidRPr="008338B4" w:rsidRDefault="00E9648B" w:rsidP="00E9648B">
            <w:pPr>
              <w:spacing w:after="0" w:line="240" w:lineRule="auto"/>
              <w:jc w:val="center"/>
              <w:rPr>
                <w:rFonts w:ascii="Calibri" w:eastAsia="Times New Roman" w:hAnsi="Calibri" w:cs="Times New Roman"/>
                <w:color w:val="000000"/>
                <w:lang w:val="uk-UA" w:eastAsia="uk-UA"/>
              </w:rPr>
            </w:pPr>
            <w:r w:rsidRPr="0091479E">
              <w:rPr>
                <w:rFonts w:ascii="Calibri" w:eastAsia="Times New Roman" w:hAnsi="Calibri" w:cs="Calibri"/>
                <w:color w:val="000000"/>
                <w:lang w:val="uk-UA" w:eastAsia="uk-UA"/>
              </w:rPr>
              <w:t>7</w:t>
            </w:r>
          </w:p>
        </w:tc>
        <w:tc>
          <w:tcPr>
            <w:tcW w:w="2160" w:type="dxa"/>
            <w:tcBorders>
              <w:top w:val="nil"/>
              <w:left w:val="nil"/>
              <w:bottom w:val="single" w:sz="8" w:space="0" w:color="auto"/>
              <w:right w:val="single" w:sz="8" w:space="0" w:color="auto"/>
            </w:tcBorders>
            <w:shd w:val="clear" w:color="auto" w:fill="auto"/>
            <w:vAlign w:val="center"/>
            <w:hideMark/>
          </w:tcPr>
          <w:p w14:paraId="0331CE09" w14:textId="04B9201F"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cstheme="minorHAnsi"/>
                <w:sz w:val="20"/>
                <w:szCs w:val="20"/>
              </w:rPr>
              <w:t>ZCFC635D705419922</w:t>
            </w:r>
          </w:p>
        </w:tc>
        <w:tc>
          <w:tcPr>
            <w:tcW w:w="1160" w:type="dxa"/>
            <w:tcBorders>
              <w:top w:val="nil"/>
              <w:left w:val="nil"/>
              <w:bottom w:val="single" w:sz="8" w:space="0" w:color="auto"/>
              <w:right w:val="single" w:sz="8" w:space="0" w:color="auto"/>
            </w:tcBorders>
            <w:shd w:val="clear" w:color="auto" w:fill="auto"/>
            <w:vAlign w:val="center"/>
            <w:hideMark/>
          </w:tcPr>
          <w:p w14:paraId="28B9DDE0" w14:textId="466191B1"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sz w:val="20"/>
                <w:szCs w:val="20"/>
              </w:rPr>
              <w:t>KA 6150 EH</w:t>
            </w:r>
          </w:p>
        </w:tc>
        <w:tc>
          <w:tcPr>
            <w:tcW w:w="975" w:type="dxa"/>
            <w:tcBorders>
              <w:top w:val="nil"/>
              <w:left w:val="nil"/>
              <w:bottom w:val="single" w:sz="8" w:space="0" w:color="auto"/>
              <w:right w:val="single" w:sz="8" w:space="0" w:color="auto"/>
            </w:tcBorders>
            <w:shd w:val="clear" w:color="auto" w:fill="auto"/>
            <w:vAlign w:val="center"/>
            <w:hideMark/>
          </w:tcPr>
          <w:p w14:paraId="7D81B377" w14:textId="4C72B6CA"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2021</w:t>
            </w:r>
          </w:p>
        </w:tc>
        <w:tc>
          <w:tcPr>
            <w:tcW w:w="1043" w:type="dxa"/>
            <w:tcBorders>
              <w:top w:val="nil"/>
              <w:left w:val="nil"/>
              <w:bottom w:val="single" w:sz="8" w:space="0" w:color="auto"/>
              <w:right w:val="single" w:sz="8" w:space="0" w:color="auto"/>
            </w:tcBorders>
            <w:shd w:val="clear" w:color="auto" w:fill="auto"/>
            <w:vAlign w:val="center"/>
            <w:hideMark/>
          </w:tcPr>
          <w:p w14:paraId="73CECBF2" w14:textId="6241146F"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5F72FC85" w14:textId="77520046"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sz w:val="20"/>
                <w:szCs w:val="20"/>
              </w:rPr>
              <w:t>3</w:t>
            </w:r>
            <w:r w:rsidRPr="0091479E">
              <w:rPr>
                <w:sz w:val="20"/>
                <w:szCs w:val="20"/>
                <w:lang w:val="uk-UA"/>
              </w:rPr>
              <w:t xml:space="preserve"> </w:t>
            </w:r>
            <w:r w:rsidRPr="0091479E">
              <w:rPr>
                <w:sz w:val="20"/>
                <w:szCs w:val="20"/>
              </w:rPr>
              <w:t>000</w:t>
            </w:r>
          </w:p>
        </w:tc>
        <w:tc>
          <w:tcPr>
            <w:tcW w:w="1962" w:type="dxa"/>
            <w:tcBorders>
              <w:top w:val="nil"/>
              <w:left w:val="nil"/>
              <w:bottom w:val="single" w:sz="8" w:space="0" w:color="auto"/>
              <w:right w:val="single" w:sz="8" w:space="0" w:color="auto"/>
            </w:tcBorders>
            <w:shd w:val="clear" w:color="auto" w:fill="auto"/>
            <w:vAlign w:val="center"/>
            <w:hideMark/>
          </w:tcPr>
          <w:p w14:paraId="594E7306" w14:textId="527B044A"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2D03DD">
              <w:rPr>
                <w:rFonts w:ascii="Calibri" w:eastAsia="Times New Roman" w:hAnsi="Calibri" w:cs="Calibri"/>
                <w:b/>
                <w:color w:val="000000"/>
                <w:sz w:val="20"/>
                <w:szCs w:val="20"/>
                <w:highlight w:val="yellow"/>
                <w:lang w:val="uk-UA" w:eastAsia="uk-UA"/>
              </w:rPr>
              <w:t>КАСКО з 23.03.2025</w:t>
            </w:r>
          </w:p>
        </w:tc>
        <w:tc>
          <w:tcPr>
            <w:tcW w:w="2960" w:type="dxa"/>
            <w:tcBorders>
              <w:top w:val="nil"/>
              <w:left w:val="nil"/>
              <w:bottom w:val="single" w:sz="8" w:space="0" w:color="auto"/>
              <w:right w:val="single" w:sz="8" w:space="0" w:color="auto"/>
            </w:tcBorders>
            <w:shd w:val="clear" w:color="auto" w:fill="auto"/>
            <w:hideMark/>
          </w:tcPr>
          <w:p w14:paraId="319F9EEC" w14:textId="5C7BED22"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F46F87">
              <w:rPr>
                <w:rFonts w:ascii="Calibri" w:eastAsia="Times New Roman" w:hAnsi="Calibri" w:cs="Times New Roman"/>
                <w:color w:val="000000"/>
                <w:sz w:val="20"/>
                <w:szCs w:val="20"/>
                <w:lang w:val="uk-UA" w:eastAsia="uk-UA"/>
              </w:rPr>
              <w:t>__%</w:t>
            </w:r>
            <w:r w:rsidRPr="00F46F87">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E9648B" w:rsidRPr="009375E7" w14:paraId="41D30B16"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523D33EC" w14:textId="265E9B77" w:rsidR="00E9648B" w:rsidRPr="008338B4" w:rsidRDefault="00E9648B" w:rsidP="00E9648B">
            <w:pPr>
              <w:spacing w:after="0" w:line="240" w:lineRule="auto"/>
              <w:jc w:val="center"/>
              <w:rPr>
                <w:rFonts w:ascii="Calibri" w:eastAsia="Times New Roman" w:hAnsi="Calibri" w:cs="Times New Roman"/>
                <w:color w:val="000000"/>
                <w:lang w:val="uk-UA" w:eastAsia="uk-UA"/>
              </w:rPr>
            </w:pPr>
            <w:r w:rsidRPr="0091479E">
              <w:rPr>
                <w:rFonts w:ascii="Calibri" w:eastAsia="Times New Roman" w:hAnsi="Calibri" w:cs="Calibri"/>
                <w:color w:val="000000"/>
                <w:lang w:val="uk-UA" w:eastAsia="uk-UA"/>
              </w:rPr>
              <w:t>8</w:t>
            </w:r>
          </w:p>
        </w:tc>
        <w:tc>
          <w:tcPr>
            <w:tcW w:w="2160" w:type="dxa"/>
            <w:tcBorders>
              <w:top w:val="nil"/>
              <w:left w:val="nil"/>
              <w:bottom w:val="single" w:sz="8" w:space="0" w:color="auto"/>
              <w:right w:val="single" w:sz="8" w:space="0" w:color="auto"/>
            </w:tcBorders>
            <w:shd w:val="clear" w:color="auto" w:fill="auto"/>
            <w:vAlign w:val="center"/>
            <w:hideMark/>
          </w:tcPr>
          <w:p w14:paraId="10FDB762" w14:textId="1EE9011B"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ZCFC635D505419921</w:t>
            </w:r>
          </w:p>
        </w:tc>
        <w:tc>
          <w:tcPr>
            <w:tcW w:w="1160" w:type="dxa"/>
            <w:tcBorders>
              <w:top w:val="nil"/>
              <w:left w:val="nil"/>
              <w:bottom w:val="single" w:sz="8" w:space="0" w:color="auto"/>
              <w:right w:val="single" w:sz="8" w:space="0" w:color="auto"/>
            </w:tcBorders>
            <w:shd w:val="clear" w:color="auto" w:fill="auto"/>
            <w:vAlign w:val="center"/>
            <w:hideMark/>
          </w:tcPr>
          <w:p w14:paraId="7070EB7D" w14:textId="7638CE0F"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KA 6157 EH</w:t>
            </w:r>
          </w:p>
        </w:tc>
        <w:tc>
          <w:tcPr>
            <w:tcW w:w="975" w:type="dxa"/>
            <w:tcBorders>
              <w:top w:val="nil"/>
              <w:left w:val="nil"/>
              <w:bottom w:val="single" w:sz="8" w:space="0" w:color="auto"/>
              <w:right w:val="single" w:sz="8" w:space="0" w:color="auto"/>
            </w:tcBorders>
            <w:shd w:val="clear" w:color="auto" w:fill="auto"/>
            <w:vAlign w:val="center"/>
            <w:hideMark/>
          </w:tcPr>
          <w:p w14:paraId="3706FFCA" w14:textId="270D012D"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2021</w:t>
            </w:r>
          </w:p>
        </w:tc>
        <w:tc>
          <w:tcPr>
            <w:tcW w:w="1043" w:type="dxa"/>
            <w:tcBorders>
              <w:top w:val="nil"/>
              <w:left w:val="nil"/>
              <w:bottom w:val="single" w:sz="8" w:space="0" w:color="auto"/>
              <w:right w:val="single" w:sz="8" w:space="0" w:color="auto"/>
            </w:tcBorders>
            <w:shd w:val="clear" w:color="auto" w:fill="auto"/>
            <w:vAlign w:val="center"/>
            <w:hideMark/>
          </w:tcPr>
          <w:p w14:paraId="228FB915" w14:textId="59819D75"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7EBC2627" w14:textId="129C1DCC"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115 045</w:t>
            </w:r>
          </w:p>
        </w:tc>
        <w:tc>
          <w:tcPr>
            <w:tcW w:w="1962" w:type="dxa"/>
            <w:tcBorders>
              <w:top w:val="nil"/>
              <w:left w:val="nil"/>
              <w:bottom w:val="single" w:sz="8" w:space="0" w:color="auto"/>
              <w:right w:val="single" w:sz="8" w:space="0" w:color="auto"/>
            </w:tcBorders>
            <w:shd w:val="clear" w:color="auto" w:fill="auto"/>
            <w:vAlign w:val="center"/>
            <w:hideMark/>
          </w:tcPr>
          <w:p w14:paraId="1310A9F8" w14:textId="10F39FA8"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2960" w:type="dxa"/>
            <w:tcBorders>
              <w:top w:val="nil"/>
              <w:left w:val="nil"/>
              <w:bottom w:val="single" w:sz="8" w:space="0" w:color="auto"/>
              <w:right w:val="single" w:sz="8" w:space="0" w:color="auto"/>
            </w:tcBorders>
            <w:shd w:val="clear" w:color="auto" w:fill="auto"/>
            <w:hideMark/>
          </w:tcPr>
          <w:p w14:paraId="0155560E" w14:textId="0AD930CF"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F46F87">
              <w:rPr>
                <w:rFonts w:ascii="Calibri" w:eastAsia="Times New Roman" w:hAnsi="Calibri" w:cs="Times New Roman"/>
                <w:color w:val="000000"/>
                <w:sz w:val="20"/>
                <w:szCs w:val="20"/>
                <w:lang w:val="uk-UA" w:eastAsia="uk-UA"/>
              </w:rPr>
              <w:t>__%</w:t>
            </w:r>
            <w:r w:rsidRPr="00F46F87">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E9648B" w:rsidRPr="009375E7" w14:paraId="5CDFF7D9"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585D2714" w14:textId="6AACF8C7" w:rsidR="00E9648B" w:rsidRPr="008338B4" w:rsidRDefault="00E9648B" w:rsidP="00E9648B">
            <w:pPr>
              <w:spacing w:after="0" w:line="240" w:lineRule="auto"/>
              <w:jc w:val="center"/>
              <w:rPr>
                <w:rFonts w:ascii="Calibri" w:eastAsia="Times New Roman" w:hAnsi="Calibri" w:cs="Times New Roman"/>
                <w:color w:val="000000"/>
                <w:lang w:val="uk-UA" w:eastAsia="uk-UA"/>
              </w:rPr>
            </w:pPr>
            <w:r w:rsidRPr="0091479E">
              <w:rPr>
                <w:rFonts w:ascii="Calibri" w:eastAsia="Times New Roman" w:hAnsi="Calibri" w:cs="Calibri"/>
                <w:color w:val="000000"/>
                <w:lang w:val="uk-UA" w:eastAsia="uk-UA"/>
              </w:rPr>
              <w:t>9</w:t>
            </w:r>
          </w:p>
        </w:tc>
        <w:tc>
          <w:tcPr>
            <w:tcW w:w="2160" w:type="dxa"/>
            <w:tcBorders>
              <w:top w:val="nil"/>
              <w:left w:val="nil"/>
              <w:bottom w:val="single" w:sz="8" w:space="0" w:color="auto"/>
              <w:right w:val="single" w:sz="8" w:space="0" w:color="auto"/>
            </w:tcBorders>
            <w:shd w:val="clear" w:color="auto" w:fill="auto"/>
            <w:vAlign w:val="center"/>
            <w:hideMark/>
          </w:tcPr>
          <w:p w14:paraId="08B118A4" w14:textId="4F87B56A"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ZCFC635DX05418618</w:t>
            </w:r>
          </w:p>
        </w:tc>
        <w:tc>
          <w:tcPr>
            <w:tcW w:w="1160" w:type="dxa"/>
            <w:tcBorders>
              <w:top w:val="nil"/>
              <w:left w:val="nil"/>
              <w:bottom w:val="single" w:sz="8" w:space="0" w:color="auto"/>
              <w:right w:val="single" w:sz="8" w:space="0" w:color="auto"/>
            </w:tcBorders>
            <w:shd w:val="clear" w:color="auto" w:fill="auto"/>
            <w:vAlign w:val="center"/>
            <w:hideMark/>
          </w:tcPr>
          <w:p w14:paraId="0D0AEE0C" w14:textId="671BFFEE"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KA 6173 EH</w:t>
            </w:r>
          </w:p>
        </w:tc>
        <w:tc>
          <w:tcPr>
            <w:tcW w:w="975" w:type="dxa"/>
            <w:tcBorders>
              <w:top w:val="nil"/>
              <w:left w:val="nil"/>
              <w:bottom w:val="single" w:sz="8" w:space="0" w:color="auto"/>
              <w:right w:val="single" w:sz="8" w:space="0" w:color="auto"/>
            </w:tcBorders>
            <w:shd w:val="clear" w:color="auto" w:fill="auto"/>
            <w:vAlign w:val="center"/>
            <w:hideMark/>
          </w:tcPr>
          <w:p w14:paraId="775B0B1D" w14:textId="1534911B"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2021</w:t>
            </w:r>
          </w:p>
        </w:tc>
        <w:tc>
          <w:tcPr>
            <w:tcW w:w="1043" w:type="dxa"/>
            <w:tcBorders>
              <w:top w:val="nil"/>
              <w:left w:val="nil"/>
              <w:bottom w:val="single" w:sz="8" w:space="0" w:color="auto"/>
              <w:right w:val="single" w:sz="8" w:space="0" w:color="auto"/>
            </w:tcBorders>
            <w:shd w:val="clear" w:color="auto" w:fill="auto"/>
            <w:vAlign w:val="center"/>
            <w:hideMark/>
          </w:tcPr>
          <w:p w14:paraId="7AC63FAF" w14:textId="13D0DC0D"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228608FF" w14:textId="0511168F"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sz w:val="20"/>
                <w:szCs w:val="20"/>
              </w:rPr>
              <w:t>156 000</w:t>
            </w:r>
          </w:p>
        </w:tc>
        <w:tc>
          <w:tcPr>
            <w:tcW w:w="1962" w:type="dxa"/>
            <w:tcBorders>
              <w:top w:val="nil"/>
              <w:left w:val="nil"/>
              <w:bottom w:val="single" w:sz="8" w:space="0" w:color="auto"/>
              <w:right w:val="single" w:sz="8" w:space="0" w:color="auto"/>
            </w:tcBorders>
            <w:shd w:val="clear" w:color="auto" w:fill="auto"/>
            <w:vAlign w:val="center"/>
            <w:hideMark/>
          </w:tcPr>
          <w:p w14:paraId="0B13F22F" w14:textId="6770D9FF"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2960" w:type="dxa"/>
            <w:tcBorders>
              <w:top w:val="nil"/>
              <w:left w:val="nil"/>
              <w:bottom w:val="single" w:sz="8" w:space="0" w:color="auto"/>
              <w:right w:val="single" w:sz="8" w:space="0" w:color="auto"/>
            </w:tcBorders>
            <w:shd w:val="clear" w:color="auto" w:fill="auto"/>
            <w:hideMark/>
          </w:tcPr>
          <w:p w14:paraId="173EBCDC" w14:textId="263510AA"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F46F87">
              <w:rPr>
                <w:rFonts w:ascii="Calibri" w:eastAsia="Times New Roman" w:hAnsi="Calibri" w:cs="Times New Roman"/>
                <w:color w:val="000000"/>
                <w:sz w:val="20"/>
                <w:szCs w:val="20"/>
                <w:lang w:val="uk-UA" w:eastAsia="uk-UA"/>
              </w:rPr>
              <w:t>__%</w:t>
            </w:r>
            <w:r w:rsidRPr="00F46F87">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E9648B" w:rsidRPr="009375E7" w14:paraId="3D677C55"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173414F4" w14:textId="0B5BCFE4" w:rsidR="00E9648B" w:rsidRPr="008338B4" w:rsidRDefault="00E9648B" w:rsidP="00E9648B">
            <w:pPr>
              <w:spacing w:after="0" w:line="240" w:lineRule="auto"/>
              <w:jc w:val="center"/>
              <w:rPr>
                <w:rFonts w:ascii="Calibri" w:eastAsia="Times New Roman" w:hAnsi="Calibri" w:cs="Times New Roman"/>
                <w:color w:val="000000"/>
                <w:lang w:val="uk-UA" w:eastAsia="uk-UA"/>
              </w:rPr>
            </w:pPr>
            <w:r w:rsidRPr="0091479E">
              <w:rPr>
                <w:rFonts w:ascii="Calibri" w:eastAsia="Times New Roman" w:hAnsi="Calibri" w:cs="Calibri"/>
                <w:color w:val="000000"/>
                <w:lang w:val="uk-UA" w:eastAsia="uk-UA"/>
              </w:rPr>
              <w:t>10</w:t>
            </w:r>
          </w:p>
        </w:tc>
        <w:tc>
          <w:tcPr>
            <w:tcW w:w="2160" w:type="dxa"/>
            <w:tcBorders>
              <w:top w:val="nil"/>
              <w:left w:val="nil"/>
              <w:bottom w:val="single" w:sz="8" w:space="0" w:color="auto"/>
              <w:right w:val="single" w:sz="8" w:space="0" w:color="auto"/>
            </w:tcBorders>
            <w:shd w:val="clear" w:color="auto" w:fill="auto"/>
            <w:vAlign w:val="center"/>
            <w:hideMark/>
          </w:tcPr>
          <w:p w14:paraId="4414954E" w14:textId="146EA9D6"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ZCFC635D805420237</w:t>
            </w:r>
          </w:p>
        </w:tc>
        <w:tc>
          <w:tcPr>
            <w:tcW w:w="1160" w:type="dxa"/>
            <w:tcBorders>
              <w:top w:val="nil"/>
              <w:left w:val="nil"/>
              <w:bottom w:val="single" w:sz="8" w:space="0" w:color="auto"/>
              <w:right w:val="single" w:sz="8" w:space="0" w:color="auto"/>
            </w:tcBorders>
            <w:shd w:val="clear" w:color="auto" w:fill="auto"/>
            <w:vAlign w:val="center"/>
            <w:hideMark/>
          </w:tcPr>
          <w:p w14:paraId="64B0A1CF" w14:textId="78380A3B"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KA 6193 EH</w:t>
            </w:r>
          </w:p>
        </w:tc>
        <w:tc>
          <w:tcPr>
            <w:tcW w:w="975" w:type="dxa"/>
            <w:tcBorders>
              <w:top w:val="nil"/>
              <w:left w:val="nil"/>
              <w:bottom w:val="single" w:sz="8" w:space="0" w:color="auto"/>
              <w:right w:val="single" w:sz="8" w:space="0" w:color="auto"/>
            </w:tcBorders>
            <w:shd w:val="clear" w:color="auto" w:fill="auto"/>
            <w:vAlign w:val="center"/>
            <w:hideMark/>
          </w:tcPr>
          <w:p w14:paraId="673C5F2F" w14:textId="6926B68C"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2021</w:t>
            </w:r>
          </w:p>
        </w:tc>
        <w:tc>
          <w:tcPr>
            <w:tcW w:w="1043" w:type="dxa"/>
            <w:tcBorders>
              <w:top w:val="nil"/>
              <w:left w:val="nil"/>
              <w:bottom w:val="single" w:sz="8" w:space="0" w:color="auto"/>
              <w:right w:val="single" w:sz="8" w:space="0" w:color="auto"/>
            </w:tcBorders>
            <w:shd w:val="clear" w:color="auto" w:fill="auto"/>
            <w:vAlign w:val="center"/>
            <w:hideMark/>
          </w:tcPr>
          <w:p w14:paraId="121C77E0" w14:textId="6B81199E"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692F9222" w14:textId="44F6E226"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89 400</w:t>
            </w:r>
          </w:p>
        </w:tc>
        <w:tc>
          <w:tcPr>
            <w:tcW w:w="1962" w:type="dxa"/>
            <w:tcBorders>
              <w:top w:val="nil"/>
              <w:left w:val="nil"/>
              <w:bottom w:val="single" w:sz="8" w:space="0" w:color="auto"/>
              <w:right w:val="single" w:sz="8" w:space="0" w:color="auto"/>
            </w:tcBorders>
            <w:shd w:val="clear" w:color="auto" w:fill="auto"/>
            <w:vAlign w:val="center"/>
            <w:hideMark/>
          </w:tcPr>
          <w:p w14:paraId="6106004F" w14:textId="00EF3E95"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91479E">
              <w:rPr>
                <w:rFonts w:ascii="Calibri" w:eastAsia="Times New Roman" w:hAnsi="Calibri" w:cs="Calibri"/>
                <w:color w:val="000000"/>
                <w:sz w:val="20"/>
                <w:szCs w:val="20"/>
                <w:lang w:val="uk-UA" w:eastAsia="uk-UA"/>
              </w:rPr>
              <w:t>КАСКО з 20.02.2025</w:t>
            </w:r>
          </w:p>
        </w:tc>
        <w:tc>
          <w:tcPr>
            <w:tcW w:w="2960" w:type="dxa"/>
            <w:tcBorders>
              <w:top w:val="nil"/>
              <w:left w:val="nil"/>
              <w:bottom w:val="single" w:sz="8" w:space="0" w:color="auto"/>
              <w:right w:val="single" w:sz="8" w:space="0" w:color="auto"/>
            </w:tcBorders>
            <w:shd w:val="clear" w:color="auto" w:fill="auto"/>
            <w:hideMark/>
          </w:tcPr>
          <w:p w14:paraId="3E46CE5C" w14:textId="43E7213F"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F46F87">
              <w:rPr>
                <w:rFonts w:ascii="Calibri" w:eastAsia="Times New Roman" w:hAnsi="Calibri" w:cs="Times New Roman"/>
                <w:color w:val="000000"/>
                <w:sz w:val="20"/>
                <w:szCs w:val="20"/>
                <w:lang w:val="uk-UA" w:eastAsia="uk-UA"/>
              </w:rPr>
              <w:t>__%</w:t>
            </w:r>
            <w:r w:rsidRPr="00F46F87">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8338B4" w:rsidRPr="008338B4" w14:paraId="7D60CA38" w14:textId="77777777" w:rsidTr="008338B4">
        <w:trPr>
          <w:trHeight w:val="300"/>
        </w:trPr>
        <w:tc>
          <w:tcPr>
            <w:tcW w:w="8800"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619ABB6" w14:textId="77777777" w:rsidR="008338B4" w:rsidRPr="008338B4" w:rsidRDefault="008338B4" w:rsidP="008338B4">
            <w:pPr>
              <w:spacing w:after="0" w:line="240" w:lineRule="auto"/>
              <w:rPr>
                <w:rFonts w:ascii="Calibri" w:eastAsia="Times New Roman" w:hAnsi="Calibri" w:cs="Times New Roman"/>
                <w:b/>
                <w:bCs/>
                <w:color w:val="000000"/>
                <w:lang w:val="uk-UA" w:eastAsia="uk-UA"/>
              </w:rPr>
            </w:pPr>
            <w:r w:rsidRPr="008338B4">
              <w:rPr>
                <w:rFonts w:ascii="Calibri" w:eastAsia="Times New Roman" w:hAnsi="Calibri" w:cs="Times New Roman"/>
                <w:b/>
                <w:bCs/>
                <w:color w:val="000000"/>
                <w:lang w:val="uk-UA" w:eastAsia="uk-UA"/>
              </w:rPr>
              <w:t>Всього:</w:t>
            </w:r>
          </w:p>
        </w:tc>
        <w:tc>
          <w:tcPr>
            <w:tcW w:w="2960" w:type="dxa"/>
            <w:tcBorders>
              <w:top w:val="nil"/>
              <w:left w:val="nil"/>
              <w:bottom w:val="single" w:sz="8" w:space="0" w:color="auto"/>
              <w:right w:val="single" w:sz="8" w:space="0" w:color="auto"/>
            </w:tcBorders>
            <w:shd w:val="clear" w:color="auto" w:fill="auto"/>
            <w:noWrap/>
            <w:vAlign w:val="bottom"/>
            <w:hideMark/>
          </w:tcPr>
          <w:p w14:paraId="61DD2EFF" w14:textId="77777777" w:rsidR="008338B4" w:rsidRPr="008338B4" w:rsidRDefault="008338B4" w:rsidP="008338B4">
            <w:pPr>
              <w:spacing w:after="0" w:line="240" w:lineRule="auto"/>
              <w:jc w:val="center"/>
              <w:rPr>
                <w:rFonts w:ascii="Calibri" w:eastAsia="Times New Roman" w:hAnsi="Calibri" w:cs="Times New Roman"/>
                <w:color w:val="000000"/>
                <w:lang w:val="uk-UA" w:eastAsia="uk-UA"/>
              </w:rPr>
            </w:pPr>
            <w:r w:rsidRPr="008338B4">
              <w:rPr>
                <w:rFonts w:ascii="Calibri" w:eastAsia="Times New Roman" w:hAnsi="Calibri" w:cs="Times New Roman"/>
                <w:color w:val="000000"/>
                <w:lang w:val="uk-UA" w:eastAsia="uk-UA"/>
              </w:rPr>
              <w:t>0</w:t>
            </w:r>
          </w:p>
        </w:tc>
      </w:tr>
      <w:tr w:rsidR="008338B4" w:rsidRPr="009375E7" w14:paraId="3A1F2332" w14:textId="77777777" w:rsidTr="008338B4">
        <w:trPr>
          <w:trHeight w:val="380"/>
        </w:trPr>
        <w:tc>
          <w:tcPr>
            <w:tcW w:w="1176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053AC188" w14:textId="199C91E3" w:rsidR="008338B4" w:rsidRPr="008338B4" w:rsidRDefault="002E6A30" w:rsidP="008338B4">
            <w:pPr>
              <w:spacing w:after="0" w:line="240" w:lineRule="auto"/>
              <w:jc w:val="center"/>
              <w:rPr>
                <w:rFonts w:ascii="Calibri" w:eastAsia="Times New Roman" w:hAnsi="Calibri" w:cs="Times New Roman"/>
                <w:b/>
                <w:bCs/>
                <w:color w:val="000000"/>
                <w:sz w:val="28"/>
                <w:szCs w:val="28"/>
                <w:lang w:val="uk-UA" w:eastAsia="uk-UA"/>
              </w:rPr>
            </w:pPr>
            <w:r w:rsidRPr="008C053C">
              <w:rPr>
                <w:rFonts w:ascii="Calibri" w:eastAsia="Times New Roman" w:hAnsi="Calibri" w:cs="Calibri"/>
                <w:b/>
                <w:bCs/>
                <w:color w:val="000000"/>
                <w:sz w:val="28"/>
                <w:szCs w:val="28"/>
                <w:lang w:val="uk-UA" w:eastAsia="uk-UA"/>
              </w:rPr>
              <w:t>Автомобілі IVECO Daily 35C18H V, 2021 року (К)</w:t>
            </w:r>
          </w:p>
        </w:tc>
      </w:tr>
      <w:tr w:rsidR="00E9648B" w:rsidRPr="009375E7" w14:paraId="75C73D03"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5796161F" w14:textId="06212F6A" w:rsidR="00E9648B" w:rsidRPr="008338B4" w:rsidRDefault="00E9648B" w:rsidP="00E9648B">
            <w:pPr>
              <w:spacing w:after="0" w:line="240" w:lineRule="auto"/>
              <w:jc w:val="center"/>
              <w:rPr>
                <w:rFonts w:ascii="Calibri" w:eastAsia="Times New Roman" w:hAnsi="Calibri" w:cs="Times New Roman"/>
                <w:color w:val="000000"/>
                <w:lang w:val="uk-UA" w:eastAsia="uk-UA"/>
              </w:rPr>
            </w:pPr>
            <w:r w:rsidRPr="008E54A7">
              <w:rPr>
                <w:rFonts w:ascii="Calibri" w:eastAsia="Times New Roman" w:hAnsi="Calibri" w:cs="Calibri"/>
                <w:color w:val="000000"/>
                <w:lang w:val="uk-UA" w:eastAsia="uk-UA"/>
              </w:rPr>
              <w:t>1</w:t>
            </w:r>
          </w:p>
        </w:tc>
        <w:tc>
          <w:tcPr>
            <w:tcW w:w="2160" w:type="dxa"/>
            <w:tcBorders>
              <w:top w:val="nil"/>
              <w:left w:val="nil"/>
              <w:bottom w:val="single" w:sz="8" w:space="0" w:color="auto"/>
              <w:right w:val="single" w:sz="8" w:space="0" w:color="auto"/>
            </w:tcBorders>
            <w:shd w:val="clear" w:color="auto" w:fill="auto"/>
            <w:vAlign w:val="center"/>
            <w:hideMark/>
          </w:tcPr>
          <w:p w14:paraId="33DB7EC0" w14:textId="122ECBD6"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ZCFC635D405401118</w:t>
            </w:r>
          </w:p>
        </w:tc>
        <w:tc>
          <w:tcPr>
            <w:tcW w:w="1160" w:type="dxa"/>
            <w:tcBorders>
              <w:top w:val="nil"/>
              <w:left w:val="nil"/>
              <w:bottom w:val="single" w:sz="8" w:space="0" w:color="auto"/>
              <w:right w:val="single" w:sz="8" w:space="0" w:color="auto"/>
            </w:tcBorders>
            <w:shd w:val="clear" w:color="auto" w:fill="auto"/>
            <w:vAlign w:val="center"/>
            <w:hideMark/>
          </w:tcPr>
          <w:p w14:paraId="069A5D47" w14:textId="67EE019B"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КА 5168 CC</w:t>
            </w:r>
          </w:p>
        </w:tc>
        <w:tc>
          <w:tcPr>
            <w:tcW w:w="975" w:type="dxa"/>
            <w:tcBorders>
              <w:top w:val="nil"/>
              <w:left w:val="nil"/>
              <w:bottom w:val="single" w:sz="8" w:space="0" w:color="auto"/>
              <w:right w:val="single" w:sz="8" w:space="0" w:color="auto"/>
            </w:tcBorders>
            <w:shd w:val="clear" w:color="auto" w:fill="auto"/>
            <w:vAlign w:val="center"/>
            <w:hideMark/>
          </w:tcPr>
          <w:p w14:paraId="6AF911E1" w14:textId="6789EDDF"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2021</w:t>
            </w:r>
          </w:p>
        </w:tc>
        <w:tc>
          <w:tcPr>
            <w:tcW w:w="1043" w:type="dxa"/>
            <w:tcBorders>
              <w:top w:val="nil"/>
              <w:left w:val="nil"/>
              <w:bottom w:val="single" w:sz="8" w:space="0" w:color="auto"/>
              <w:right w:val="single" w:sz="8" w:space="0" w:color="auto"/>
            </w:tcBorders>
            <w:shd w:val="clear" w:color="auto" w:fill="auto"/>
            <w:vAlign w:val="center"/>
            <w:hideMark/>
          </w:tcPr>
          <w:p w14:paraId="702FE191" w14:textId="4F2C79C4"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77ED6930" w14:textId="06293601"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20 612</w:t>
            </w:r>
          </w:p>
        </w:tc>
        <w:tc>
          <w:tcPr>
            <w:tcW w:w="1962" w:type="dxa"/>
            <w:tcBorders>
              <w:top w:val="nil"/>
              <w:left w:val="nil"/>
              <w:bottom w:val="single" w:sz="8" w:space="0" w:color="auto"/>
              <w:right w:val="single" w:sz="8" w:space="0" w:color="auto"/>
            </w:tcBorders>
            <w:shd w:val="clear" w:color="auto" w:fill="auto"/>
            <w:vAlign w:val="center"/>
            <w:hideMark/>
          </w:tcPr>
          <w:p w14:paraId="69E95DD5" w14:textId="21838CA3"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ED51AD">
              <w:rPr>
                <w:rFonts w:ascii="Calibri" w:eastAsia="Times New Roman" w:hAnsi="Calibri" w:cs="Calibri"/>
                <w:color w:val="000000"/>
                <w:sz w:val="20"/>
                <w:szCs w:val="20"/>
                <w:highlight w:val="yellow"/>
                <w:lang w:val="uk-UA" w:eastAsia="uk-UA"/>
              </w:rPr>
              <w:t>КАСКО з 26.02.2025</w:t>
            </w:r>
          </w:p>
        </w:tc>
        <w:tc>
          <w:tcPr>
            <w:tcW w:w="2960" w:type="dxa"/>
            <w:tcBorders>
              <w:top w:val="nil"/>
              <w:left w:val="nil"/>
              <w:bottom w:val="single" w:sz="8" w:space="0" w:color="auto"/>
              <w:right w:val="single" w:sz="8" w:space="0" w:color="auto"/>
            </w:tcBorders>
            <w:shd w:val="clear" w:color="auto" w:fill="auto"/>
            <w:hideMark/>
          </w:tcPr>
          <w:p w14:paraId="38C196E9" w14:textId="071ED919"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586E73">
              <w:rPr>
                <w:rFonts w:ascii="Calibri" w:eastAsia="Times New Roman" w:hAnsi="Calibri" w:cs="Times New Roman"/>
                <w:color w:val="000000"/>
                <w:sz w:val="20"/>
                <w:szCs w:val="20"/>
                <w:lang w:val="uk-UA" w:eastAsia="uk-UA"/>
              </w:rPr>
              <w:t>__%</w:t>
            </w:r>
            <w:r w:rsidRPr="00586E73">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E9648B" w:rsidRPr="009375E7" w14:paraId="2FB5A406"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777C8A28" w14:textId="662FEECA" w:rsidR="00E9648B" w:rsidRPr="008338B4" w:rsidRDefault="00E9648B" w:rsidP="00E9648B">
            <w:pPr>
              <w:spacing w:after="0" w:line="240" w:lineRule="auto"/>
              <w:jc w:val="center"/>
              <w:rPr>
                <w:rFonts w:ascii="Calibri" w:eastAsia="Times New Roman" w:hAnsi="Calibri" w:cs="Times New Roman"/>
                <w:color w:val="000000"/>
                <w:lang w:val="uk-UA" w:eastAsia="uk-UA"/>
              </w:rPr>
            </w:pPr>
            <w:r w:rsidRPr="008E54A7">
              <w:rPr>
                <w:rFonts w:ascii="Calibri" w:eastAsia="Times New Roman" w:hAnsi="Calibri" w:cs="Calibri"/>
                <w:color w:val="000000"/>
                <w:lang w:val="uk-UA" w:eastAsia="uk-UA"/>
              </w:rPr>
              <w:t>2</w:t>
            </w:r>
          </w:p>
        </w:tc>
        <w:tc>
          <w:tcPr>
            <w:tcW w:w="2160" w:type="dxa"/>
            <w:tcBorders>
              <w:top w:val="nil"/>
              <w:left w:val="nil"/>
              <w:bottom w:val="single" w:sz="8" w:space="0" w:color="auto"/>
              <w:right w:val="single" w:sz="8" w:space="0" w:color="auto"/>
            </w:tcBorders>
            <w:shd w:val="clear" w:color="auto" w:fill="auto"/>
            <w:vAlign w:val="center"/>
            <w:hideMark/>
          </w:tcPr>
          <w:p w14:paraId="7FCD1A49" w14:textId="14DECD46"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ZCFC635D205400534</w:t>
            </w:r>
          </w:p>
        </w:tc>
        <w:tc>
          <w:tcPr>
            <w:tcW w:w="1160" w:type="dxa"/>
            <w:tcBorders>
              <w:top w:val="nil"/>
              <w:left w:val="nil"/>
              <w:bottom w:val="single" w:sz="8" w:space="0" w:color="auto"/>
              <w:right w:val="single" w:sz="8" w:space="0" w:color="auto"/>
            </w:tcBorders>
            <w:shd w:val="clear" w:color="auto" w:fill="auto"/>
            <w:vAlign w:val="center"/>
            <w:hideMark/>
          </w:tcPr>
          <w:p w14:paraId="7A76692A" w14:textId="372C3925"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КА 5176 CC</w:t>
            </w:r>
          </w:p>
        </w:tc>
        <w:tc>
          <w:tcPr>
            <w:tcW w:w="975" w:type="dxa"/>
            <w:tcBorders>
              <w:top w:val="nil"/>
              <w:left w:val="nil"/>
              <w:bottom w:val="single" w:sz="8" w:space="0" w:color="auto"/>
              <w:right w:val="single" w:sz="8" w:space="0" w:color="auto"/>
            </w:tcBorders>
            <w:shd w:val="clear" w:color="auto" w:fill="auto"/>
            <w:vAlign w:val="center"/>
            <w:hideMark/>
          </w:tcPr>
          <w:p w14:paraId="2BAD59D5" w14:textId="279B2FF9"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2021</w:t>
            </w:r>
          </w:p>
        </w:tc>
        <w:tc>
          <w:tcPr>
            <w:tcW w:w="1043" w:type="dxa"/>
            <w:tcBorders>
              <w:top w:val="nil"/>
              <w:left w:val="nil"/>
              <w:bottom w:val="single" w:sz="8" w:space="0" w:color="auto"/>
              <w:right w:val="single" w:sz="8" w:space="0" w:color="auto"/>
            </w:tcBorders>
            <w:shd w:val="clear" w:color="auto" w:fill="auto"/>
            <w:vAlign w:val="center"/>
            <w:hideMark/>
          </w:tcPr>
          <w:p w14:paraId="345C17AC" w14:textId="2658497A"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4C04EC6A" w14:textId="53E12A5C"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16 698</w:t>
            </w:r>
          </w:p>
        </w:tc>
        <w:tc>
          <w:tcPr>
            <w:tcW w:w="1962" w:type="dxa"/>
            <w:tcBorders>
              <w:top w:val="nil"/>
              <w:left w:val="nil"/>
              <w:bottom w:val="single" w:sz="8" w:space="0" w:color="auto"/>
              <w:right w:val="single" w:sz="8" w:space="0" w:color="auto"/>
            </w:tcBorders>
            <w:shd w:val="clear" w:color="auto" w:fill="auto"/>
            <w:vAlign w:val="center"/>
            <w:hideMark/>
          </w:tcPr>
          <w:p w14:paraId="73EE6A8F" w14:textId="5DEED9A0"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ED51AD">
              <w:rPr>
                <w:rFonts w:ascii="Calibri" w:eastAsia="Times New Roman" w:hAnsi="Calibri" w:cs="Calibri"/>
                <w:color w:val="000000"/>
                <w:sz w:val="20"/>
                <w:szCs w:val="20"/>
                <w:highlight w:val="yellow"/>
                <w:lang w:val="uk-UA" w:eastAsia="uk-UA"/>
              </w:rPr>
              <w:t>КАСКО з 26.02.2025</w:t>
            </w:r>
          </w:p>
        </w:tc>
        <w:tc>
          <w:tcPr>
            <w:tcW w:w="2960" w:type="dxa"/>
            <w:tcBorders>
              <w:top w:val="nil"/>
              <w:left w:val="nil"/>
              <w:bottom w:val="single" w:sz="8" w:space="0" w:color="auto"/>
              <w:right w:val="single" w:sz="8" w:space="0" w:color="auto"/>
            </w:tcBorders>
            <w:shd w:val="clear" w:color="auto" w:fill="auto"/>
            <w:hideMark/>
          </w:tcPr>
          <w:p w14:paraId="1C7AD7CD" w14:textId="2308268F"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586E73">
              <w:rPr>
                <w:rFonts w:ascii="Calibri" w:eastAsia="Times New Roman" w:hAnsi="Calibri" w:cs="Times New Roman"/>
                <w:color w:val="000000"/>
                <w:sz w:val="20"/>
                <w:szCs w:val="20"/>
                <w:lang w:val="uk-UA" w:eastAsia="uk-UA"/>
              </w:rPr>
              <w:t>__%</w:t>
            </w:r>
            <w:r w:rsidRPr="00586E73">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E9648B" w:rsidRPr="009375E7" w14:paraId="26FAD3AE"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666237C5" w14:textId="5771399D" w:rsidR="00E9648B" w:rsidRPr="008338B4" w:rsidRDefault="00E9648B" w:rsidP="00E9648B">
            <w:pPr>
              <w:spacing w:after="0" w:line="240" w:lineRule="auto"/>
              <w:jc w:val="center"/>
              <w:rPr>
                <w:rFonts w:ascii="Calibri" w:eastAsia="Times New Roman" w:hAnsi="Calibri" w:cs="Times New Roman"/>
                <w:color w:val="000000"/>
                <w:lang w:val="uk-UA" w:eastAsia="uk-UA"/>
              </w:rPr>
            </w:pPr>
            <w:r w:rsidRPr="008E54A7">
              <w:rPr>
                <w:rFonts w:ascii="Calibri" w:eastAsia="Times New Roman" w:hAnsi="Calibri" w:cs="Calibri"/>
                <w:color w:val="000000"/>
                <w:lang w:val="uk-UA" w:eastAsia="uk-UA"/>
              </w:rPr>
              <w:t>3</w:t>
            </w:r>
          </w:p>
        </w:tc>
        <w:tc>
          <w:tcPr>
            <w:tcW w:w="2160" w:type="dxa"/>
            <w:tcBorders>
              <w:top w:val="nil"/>
              <w:left w:val="nil"/>
              <w:bottom w:val="single" w:sz="8" w:space="0" w:color="auto"/>
              <w:right w:val="single" w:sz="8" w:space="0" w:color="auto"/>
            </w:tcBorders>
            <w:shd w:val="clear" w:color="auto" w:fill="auto"/>
            <w:vAlign w:val="center"/>
            <w:hideMark/>
          </w:tcPr>
          <w:p w14:paraId="6102663E" w14:textId="22E81AB6"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ZCFC635DX05417291</w:t>
            </w:r>
          </w:p>
        </w:tc>
        <w:tc>
          <w:tcPr>
            <w:tcW w:w="1160" w:type="dxa"/>
            <w:tcBorders>
              <w:top w:val="nil"/>
              <w:left w:val="nil"/>
              <w:bottom w:val="single" w:sz="8" w:space="0" w:color="auto"/>
              <w:right w:val="single" w:sz="8" w:space="0" w:color="auto"/>
            </w:tcBorders>
            <w:shd w:val="clear" w:color="auto" w:fill="auto"/>
            <w:vAlign w:val="center"/>
            <w:hideMark/>
          </w:tcPr>
          <w:p w14:paraId="34194505" w14:textId="154C0702"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KA 6127 EH</w:t>
            </w:r>
          </w:p>
        </w:tc>
        <w:tc>
          <w:tcPr>
            <w:tcW w:w="975" w:type="dxa"/>
            <w:tcBorders>
              <w:top w:val="nil"/>
              <w:left w:val="nil"/>
              <w:bottom w:val="single" w:sz="8" w:space="0" w:color="auto"/>
              <w:right w:val="single" w:sz="8" w:space="0" w:color="auto"/>
            </w:tcBorders>
            <w:shd w:val="clear" w:color="auto" w:fill="auto"/>
            <w:vAlign w:val="center"/>
            <w:hideMark/>
          </w:tcPr>
          <w:p w14:paraId="4879AB41" w14:textId="71DD8236"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2021</w:t>
            </w:r>
          </w:p>
        </w:tc>
        <w:tc>
          <w:tcPr>
            <w:tcW w:w="1043" w:type="dxa"/>
            <w:tcBorders>
              <w:top w:val="nil"/>
              <w:left w:val="nil"/>
              <w:bottom w:val="single" w:sz="8" w:space="0" w:color="auto"/>
              <w:right w:val="single" w:sz="8" w:space="0" w:color="auto"/>
            </w:tcBorders>
            <w:shd w:val="clear" w:color="auto" w:fill="auto"/>
            <w:vAlign w:val="center"/>
            <w:hideMark/>
          </w:tcPr>
          <w:p w14:paraId="7EABBFAA" w14:textId="00C2FB70"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1DE4E1E8" w14:textId="2591A7B4"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39 668</w:t>
            </w:r>
          </w:p>
        </w:tc>
        <w:tc>
          <w:tcPr>
            <w:tcW w:w="1962" w:type="dxa"/>
            <w:tcBorders>
              <w:top w:val="nil"/>
              <w:left w:val="nil"/>
              <w:bottom w:val="single" w:sz="8" w:space="0" w:color="auto"/>
              <w:right w:val="single" w:sz="8" w:space="0" w:color="auto"/>
            </w:tcBorders>
            <w:shd w:val="clear" w:color="auto" w:fill="auto"/>
            <w:vAlign w:val="center"/>
            <w:hideMark/>
          </w:tcPr>
          <w:p w14:paraId="70BB5293" w14:textId="6EE68347"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КАСКО з 20.02.2025</w:t>
            </w:r>
          </w:p>
        </w:tc>
        <w:tc>
          <w:tcPr>
            <w:tcW w:w="2960" w:type="dxa"/>
            <w:tcBorders>
              <w:top w:val="nil"/>
              <w:left w:val="nil"/>
              <w:bottom w:val="single" w:sz="8" w:space="0" w:color="auto"/>
              <w:right w:val="single" w:sz="8" w:space="0" w:color="auto"/>
            </w:tcBorders>
            <w:shd w:val="clear" w:color="auto" w:fill="auto"/>
            <w:hideMark/>
          </w:tcPr>
          <w:p w14:paraId="5D5BD4AD" w14:textId="67F6AD98"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586E73">
              <w:rPr>
                <w:rFonts w:ascii="Calibri" w:eastAsia="Times New Roman" w:hAnsi="Calibri" w:cs="Times New Roman"/>
                <w:color w:val="000000"/>
                <w:sz w:val="20"/>
                <w:szCs w:val="20"/>
                <w:lang w:val="uk-UA" w:eastAsia="uk-UA"/>
              </w:rPr>
              <w:t>__%</w:t>
            </w:r>
            <w:r w:rsidRPr="00586E73">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E9648B" w:rsidRPr="009375E7" w14:paraId="0947F27D"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7F978416" w14:textId="7D22AD2E" w:rsidR="00E9648B" w:rsidRPr="008338B4" w:rsidRDefault="00E9648B" w:rsidP="00E9648B">
            <w:pPr>
              <w:spacing w:after="0" w:line="240" w:lineRule="auto"/>
              <w:jc w:val="center"/>
              <w:rPr>
                <w:rFonts w:ascii="Calibri" w:eastAsia="Times New Roman" w:hAnsi="Calibri" w:cs="Times New Roman"/>
                <w:color w:val="000000"/>
                <w:lang w:val="uk-UA" w:eastAsia="uk-UA"/>
              </w:rPr>
            </w:pPr>
            <w:r w:rsidRPr="008E54A7">
              <w:rPr>
                <w:rFonts w:ascii="Calibri" w:eastAsia="Times New Roman" w:hAnsi="Calibri" w:cs="Calibri"/>
                <w:color w:val="000000"/>
                <w:lang w:val="uk-UA" w:eastAsia="uk-UA"/>
              </w:rPr>
              <w:t>4</w:t>
            </w:r>
          </w:p>
        </w:tc>
        <w:tc>
          <w:tcPr>
            <w:tcW w:w="2160" w:type="dxa"/>
            <w:tcBorders>
              <w:top w:val="nil"/>
              <w:left w:val="nil"/>
              <w:bottom w:val="single" w:sz="8" w:space="0" w:color="auto"/>
              <w:right w:val="single" w:sz="8" w:space="0" w:color="auto"/>
            </w:tcBorders>
            <w:shd w:val="clear" w:color="auto" w:fill="auto"/>
            <w:vAlign w:val="center"/>
            <w:hideMark/>
          </w:tcPr>
          <w:p w14:paraId="72B343F0" w14:textId="4F9F6980"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ZCFC635D605417661</w:t>
            </w:r>
          </w:p>
        </w:tc>
        <w:tc>
          <w:tcPr>
            <w:tcW w:w="1160" w:type="dxa"/>
            <w:tcBorders>
              <w:top w:val="nil"/>
              <w:left w:val="nil"/>
              <w:bottom w:val="single" w:sz="8" w:space="0" w:color="auto"/>
              <w:right w:val="single" w:sz="8" w:space="0" w:color="auto"/>
            </w:tcBorders>
            <w:shd w:val="clear" w:color="auto" w:fill="auto"/>
            <w:vAlign w:val="center"/>
            <w:hideMark/>
          </w:tcPr>
          <w:p w14:paraId="62424971" w14:textId="41E61C6D"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KA 6179 EH</w:t>
            </w:r>
          </w:p>
        </w:tc>
        <w:tc>
          <w:tcPr>
            <w:tcW w:w="975" w:type="dxa"/>
            <w:tcBorders>
              <w:top w:val="nil"/>
              <w:left w:val="nil"/>
              <w:bottom w:val="single" w:sz="8" w:space="0" w:color="auto"/>
              <w:right w:val="single" w:sz="8" w:space="0" w:color="auto"/>
            </w:tcBorders>
            <w:shd w:val="clear" w:color="auto" w:fill="auto"/>
            <w:vAlign w:val="center"/>
            <w:hideMark/>
          </w:tcPr>
          <w:p w14:paraId="24086C9D" w14:textId="4CA25986"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2021</w:t>
            </w:r>
          </w:p>
        </w:tc>
        <w:tc>
          <w:tcPr>
            <w:tcW w:w="1043" w:type="dxa"/>
            <w:tcBorders>
              <w:top w:val="nil"/>
              <w:left w:val="nil"/>
              <w:bottom w:val="single" w:sz="8" w:space="0" w:color="auto"/>
              <w:right w:val="single" w:sz="8" w:space="0" w:color="auto"/>
            </w:tcBorders>
            <w:shd w:val="clear" w:color="auto" w:fill="auto"/>
            <w:vAlign w:val="center"/>
            <w:hideMark/>
          </w:tcPr>
          <w:p w14:paraId="723B8079" w14:textId="49FC5B71"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6FBCA00F" w14:textId="2CA13063"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50 722</w:t>
            </w:r>
          </w:p>
        </w:tc>
        <w:tc>
          <w:tcPr>
            <w:tcW w:w="1962" w:type="dxa"/>
            <w:tcBorders>
              <w:top w:val="nil"/>
              <w:left w:val="nil"/>
              <w:bottom w:val="single" w:sz="8" w:space="0" w:color="auto"/>
              <w:right w:val="single" w:sz="8" w:space="0" w:color="auto"/>
            </w:tcBorders>
            <w:shd w:val="clear" w:color="auto" w:fill="auto"/>
            <w:vAlign w:val="center"/>
            <w:hideMark/>
          </w:tcPr>
          <w:p w14:paraId="32555443" w14:textId="6F98C975"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КАСКО з 20.02.2025</w:t>
            </w:r>
          </w:p>
        </w:tc>
        <w:tc>
          <w:tcPr>
            <w:tcW w:w="2960" w:type="dxa"/>
            <w:tcBorders>
              <w:top w:val="nil"/>
              <w:left w:val="nil"/>
              <w:bottom w:val="single" w:sz="8" w:space="0" w:color="auto"/>
              <w:right w:val="single" w:sz="8" w:space="0" w:color="auto"/>
            </w:tcBorders>
            <w:shd w:val="clear" w:color="auto" w:fill="auto"/>
            <w:hideMark/>
          </w:tcPr>
          <w:p w14:paraId="0E8E6F13" w14:textId="14F3C49A"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586E73">
              <w:rPr>
                <w:rFonts w:ascii="Calibri" w:eastAsia="Times New Roman" w:hAnsi="Calibri" w:cs="Times New Roman"/>
                <w:color w:val="000000"/>
                <w:sz w:val="20"/>
                <w:szCs w:val="20"/>
                <w:lang w:val="uk-UA" w:eastAsia="uk-UA"/>
              </w:rPr>
              <w:t>__%</w:t>
            </w:r>
            <w:r w:rsidRPr="00586E73">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E9648B" w:rsidRPr="009375E7" w14:paraId="58FFFC78"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282E5CEF" w14:textId="6BABAE13" w:rsidR="00E9648B" w:rsidRPr="008338B4" w:rsidRDefault="00E9648B" w:rsidP="00E9648B">
            <w:pPr>
              <w:spacing w:after="0" w:line="240" w:lineRule="auto"/>
              <w:jc w:val="center"/>
              <w:rPr>
                <w:rFonts w:ascii="Calibri" w:eastAsia="Times New Roman" w:hAnsi="Calibri" w:cs="Times New Roman"/>
                <w:color w:val="000000"/>
                <w:lang w:val="uk-UA" w:eastAsia="uk-UA"/>
              </w:rPr>
            </w:pPr>
            <w:r w:rsidRPr="008E54A7">
              <w:rPr>
                <w:rFonts w:ascii="Calibri" w:eastAsia="Times New Roman" w:hAnsi="Calibri" w:cs="Calibri"/>
                <w:color w:val="000000"/>
                <w:lang w:val="uk-UA" w:eastAsia="uk-UA"/>
              </w:rPr>
              <w:t>5</w:t>
            </w:r>
          </w:p>
        </w:tc>
        <w:tc>
          <w:tcPr>
            <w:tcW w:w="2160" w:type="dxa"/>
            <w:tcBorders>
              <w:top w:val="nil"/>
              <w:left w:val="nil"/>
              <w:bottom w:val="single" w:sz="8" w:space="0" w:color="auto"/>
              <w:right w:val="single" w:sz="8" w:space="0" w:color="auto"/>
            </w:tcBorders>
            <w:shd w:val="clear" w:color="auto" w:fill="auto"/>
            <w:vAlign w:val="center"/>
            <w:hideMark/>
          </w:tcPr>
          <w:p w14:paraId="15B00728" w14:textId="6247F337"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ZCFC635D905419260</w:t>
            </w:r>
          </w:p>
        </w:tc>
        <w:tc>
          <w:tcPr>
            <w:tcW w:w="1160" w:type="dxa"/>
            <w:tcBorders>
              <w:top w:val="nil"/>
              <w:left w:val="nil"/>
              <w:bottom w:val="single" w:sz="8" w:space="0" w:color="auto"/>
              <w:right w:val="single" w:sz="8" w:space="0" w:color="auto"/>
            </w:tcBorders>
            <w:shd w:val="clear" w:color="auto" w:fill="auto"/>
            <w:vAlign w:val="center"/>
            <w:hideMark/>
          </w:tcPr>
          <w:p w14:paraId="1D0F4434" w14:textId="28E812AE"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KA 6128 EH</w:t>
            </w:r>
          </w:p>
        </w:tc>
        <w:tc>
          <w:tcPr>
            <w:tcW w:w="975" w:type="dxa"/>
            <w:tcBorders>
              <w:top w:val="nil"/>
              <w:left w:val="nil"/>
              <w:bottom w:val="single" w:sz="8" w:space="0" w:color="auto"/>
              <w:right w:val="single" w:sz="8" w:space="0" w:color="auto"/>
            </w:tcBorders>
            <w:shd w:val="clear" w:color="auto" w:fill="auto"/>
            <w:vAlign w:val="center"/>
            <w:hideMark/>
          </w:tcPr>
          <w:p w14:paraId="6DB83AFB" w14:textId="1C8B7151"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2021</w:t>
            </w:r>
          </w:p>
        </w:tc>
        <w:tc>
          <w:tcPr>
            <w:tcW w:w="1043" w:type="dxa"/>
            <w:tcBorders>
              <w:top w:val="nil"/>
              <w:left w:val="nil"/>
              <w:bottom w:val="single" w:sz="8" w:space="0" w:color="auto"/>
              <w:right w:val="single" w:sz="8" w:space="0" w:color="auto"/>
            </w:tcBorders>
            <w:shd w:val="clear" w:color="auto" w:fill="auto"/>
            <w:vAlign w:val="center"/>
            <w:hideMark/>
          </w:tcPr>
          <w:p w14:paraId="4FBBA2F2" w14:textId="507CC896"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6C67102D" w14:textId="3F69D627"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24 512</w:t>
            </w:r>
          </w:p>
        </w:tc>
        <w:tc>
          <w:tcPr>
            <w:tcW w:w="1962" w:type="dxa"/>
            <w:tcBorders>
              <w:top w:val="nil"/>
              <w:left w:val="nil"/>
              <w:bottom w:val="single" w:sz="8" w:space="0" w:color="auto"/>
              <w:right w:val="single" w:sz="8" w:space="0" w:color="auto"/>
            </w:tcBorders>
            <w:shd w:val="clear" w:color="auto" w:fill="auto"/>
            <w:vAlign w:val="center"/>
            <w:hideMark/>
          </w:tcPr>
          <w:p w14:paraId="48E48EA0" w14:textId="5B99FAD0"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КАСКО з 20.02.2025</w:t>
            </w:r>
          </w:p>
        </w:tc>
        <w:tc>
          <w:tcPr>
            <w:tcW w:w="2960" w:type="dxa"/>
            <w:tcBorders>
              <w:top w:val="nil"/>
              <w:left w:val="nil"/>
              <w:bottom w:val="single" w:sz="8" w:space="0" w:color="auto"/>
              <w:right w:val="single" w:sz="8" w:space="0" w:color="auto"/>
            </w:tcBorders>
            <w:shd w:val="clear" w:color="auto" w:fill="auto"/>
            <w:hideMark/>
          </w:tcPr>
          <w:p w14:paraId="034068C5" w14:textId="716E057C"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586E73">
              <w:rPr>
                <w:rFonts w:ascii="Calibri" w:eastAsia="Times New Roman" w:hAnsi="Calibri" w:cs="Times New Roman"/>
                <w:color w:val="000000"/>
                <w:sz w:val="20"/>
                <w:szCs w:val="20"/>
                <w:lang w:val="uk-UA" w:eastAsia="uk-UA"/>
              </w:rPr>
              <w:t>__%</w:t>
            </w:r>
            <w:r w:rsidRPr="00586E73">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E9648B" w:rsidRPr="009375E7" w14:paraId="265E0881"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6F857C8E" w14:textId="50493827" w:rsidR="00E9648B" w:rsidRPr="008338B4" w:rsidRDefault="00E9648B" w:rsidP="00E9648B">
            <w:pPr>
              <w:spacing w:after="0" w:line="240" w:lineRule="auto"/>
              <w:jc w:val="center"/>
              <w:rPr>
                <w:rFonts w:ascii="Calibri" w:eastAsia="Times New Roman" w:hAnsi="Calibri" w:cs="Times New Roman"/>
                <w:color w:val="000000"/>
                <w:lang w:val="uk-UA" w:eastAsia="uk-UA"/>
              </w:rPr>
            </w:pPr>
            <w:r w:rsidRPr="008E54A7">
              <w:rPr>
                <w:rFonts w:ascii="Calibri" w:eastAsia="Times New Roman" w:hAnsi="Calibri" w:cs="Calibri"/>
                <w:color w:val="000000"/>
                <w:lang w:val="uk-UA" w:eastAsia="uk-UA"/>
              </w:rPr>
              <w:t>6</w:t>
            </w:r>
          </w:p>
        </w:tc>
        <w:tc>
          <w:tcPr>
            <w:tcW w:w="2160" w:type="dxa"/>
            <w:tcBorders>
              <w:top w:val="nil"/>
              <w:left w:val="nil"/>
              <w:bottom w:val="single" w:sz="8" w:space="0" w:color="auto"/>
              <w:right w:val="single" w:sz="8" w:space="0" w:color="auto"/>
            </w:tcBorders>
            <w:shd w:val="clear" w:color="auto" w:fill="auto"/>
            <w:vAlign w:val="center"/>
            <w:hideMark/>
          </w:tcPr>
          <w:p w14:paraId="6F08592E" w14:textId="1A09DE85"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ZCFC635D205419259</w:t>
            </w:r>
          </w:p>
        </w:tc>
        <w:tc>
          <w:tcPr>
            <w:tcW w:w="1160" w:type="dxa"/>
            <w:tcBorders>
              <w:top w:val="nil"/>
              <w:left w:val="nil"/>
              <w:bottom w:val="single" w:sz="8" w:space="0" w:color="auto"/>
              <w:right w:val="single" w:sz="8" w:space="0" w:color="auto"/>
            </w:tcBorders>
            <w:shd w:val="clear" w:color="auto" w:fill="auto"/>
            <w:vAlign w:val="center"/>
            <w:hideMark/>
          </w:tcPr>
          <w:p w14:paraId="2E5234D2" w14:textId="29AB12C4"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KA 6183 EH</w:t>
            </w:r>
          </w:p>
        </w:tc>
        <w:tc>
          <w:tcPr>
            <w:tcW w:w="975" w:type="dxa"/>
            <w:tcBorders>
              <w:top w:val="nil"/>
              <w:left w:val="nil"/>
              <w:bottom w:val="single" w:sz="8" w:space="0" w:color="auto"/>
              <w:right w:val="single" w:sz="8" w:space="0" w:color="auto"/>
            </w:tcBorders>
            <w:shd w:val="clear" w:color="auto" w:fill="auto"/>
            <w:vAlign w:val="center"/>
            <w:hideMark/>
          </w:tcPr>
          <w:p w14:paraId="22C1208D" w14:textId="2D0F2A58"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2021</w:t>
            </w:r>
          </w:p>
        </w:tc>
        <w:tc>
          <w:tcPr>
            <w:tcW w:w="1043" w:type="dxa"/>
            <w:tcBorders>
              <w:top w:val="nil"/>
              <w:left w:val="nil"/>
              <w:bottom w:val="single" w:sz="8" w:space="0" w:color="auto"/>
              <w:right w:val="single" w:sz="8" w:space="0" w:color="auto"/>
            </w:tcBorders>
            <w:shd w:val="clear" w:color="auto" w:fill="auto"/>
            <w:vAlign w:val="center"/>
            <w:hideMark/>
          </w:tcPr>
          <w:p w14:paraId="660A86E7" w14:textId="39BE976C"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3CE64946" w14:textId="7AA9AC35"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34 424</w:t>
            </w:r>
          </w:p>
        </w:tc>
        <w:tc>
          <w:tcPr>
            <w:tcW w:w="1962" w:type="dxa"/>
            <w:tcBorders>
              <w:top w:val="nil"/>
              <w:left w:val="nil"/>
              <w:bottom w:val="single" w:sz="8" w:space="0" w:color="auto"/>
              <w:right w:val="single" w:sz="8" w:space="0" w:color="auto"/>
            </w:tcBorders>
            <w:shd w:val="clear" w:color="auto" w:fill="auto"/>
            <w:vAlign w:val="center"/>
            <w:hideMark/>
          </w:tcPr>
          <w:p w14:paraId="6995D7D9" w14:textId="24B96049"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КАСКО з 20.02.2025</w:t>
            </w:r>
          </w:p>
        </w:tc>
        <w:tc>
          <w:tcPr>
            <w:tcW w:w="2960" w:type="dxa"/>
            <w:tcBorders>
              <w:top w:val="nil"/>
              <w:left w:val="nil"/>
              <w:bottom w:val="single" w:sz="8" w:space="0" w:color="auto"/>
              <w:right w:val="single" w:sz="8" w:space="0" w:color="auto"/>
            </w:tcBorders>
            <w:shd w:val="clear" w:color="auto" w:fill="auto"/>
            <w:hideMark/>
          </w:tcPr>
          <w:p w14:paraId="34867C5F" w14:textId="2856474B"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586E73">
              <w:rPr>
                <w:rFonts w:ascii="Calibri" w:eastAsia="Times New Roman" w:hAnsi="Calibri" w:cs="Times New Roman"/>
                <w:color w:val="000000"/>
                <w:sz w:val="20"/>
                <w:szCs w:val="20"/>
                <w:lang w:val="uk-UA" w:eastAsia="uk-UA"/>
              </w:rPr>
              <w:t>__%</w:t>
            </w:r>
            <w:r w:rsidRPr="00586E73">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8338B4" w:rsidRPr="008338B4" w14:paraId="37302168" w14:textId="77777777" w:rsidTr="008338B4">
        <w:trPr>
          <w:trHeight w:val="300"/>
        </w:trPr>
        <w:tc>
          <w:tcPr>
            <w:tcW w:w="8800"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0078F4FD" w14:textId="77777777" w:rsidR="008338B4" w:rsidRPr="008338B4" w:rsidRDefault="008338B4" w:rsidP="008338B4">
            <w:pPr>
              <w:spacing w:after="0" w:line="240" w:lineRule="auto"/>
              <w:rPr>
                <w:rFonts w:ascii="Calibri" w:eastAsia="Times New Roman" w:hAnsi="Calibri" w:cs="Times New Roman"/>
                <w:b/>
                <w:bCs/>
                <w:color w:val="000000"/>
                <w:lang w:val="uk-UA" w:eastAsia="uk-UA"/>
              </w:rPr>
            </w:pPr>
            <w:r w:rsidRPr="008338B4">
              <w:rPr>
                <w:rFonts w:ascii="Calibri" w:eastAsia="Times New Roman" w:hAnsi="Calibri" w:cs="Times New Roman"/>
                <w:b/>
                <w:bCs/>
                <w:color w:val="000000"/>
                <w:lang w:val="uk-UA" w:eastAsia="uk-UA"/>
              </w:rPr>
              <w:t>Всього:</w:t>
            </w:r>
          </w:p>
        </w:tc>
        <w:tc>
          <w:tcPr>
            <w:tcW w:w="2960" w:type="dxa"/>
            <w:tcBorders>
              <w:top w:val="nil"/>
              <w:left w:val="nil"/>
              <w:bottom w:val="single" w:sz="8" w:space="0" w:color="auto"/>
              <w:right w:val="single" w:sz="8" w:space="0" w:color="auto"/>
            </w:tcBorders>
            <w:shd w:val="clear" w:color="auto" w:fill="auto"/>
            <w:noWrap/>
            <w:vAlign w:val="bottom"/>
            <w:hideMark/>
          </w:tcPr>
          <w:p w14:paraId="3B5B4342" w14:textId="77777777" w:rsidR="008338B4" w:rsidRPr="008338B4" w:rsidRDefault="008338B4" w:rsidP="008338B4">
            <w:pPr>
              <w:spacing w:after="0" w:line="240" w:lineRule="auto"/>
              <w:jc w:val="center"/>
              <w:rPr>
                <w:rFonts w:ascii="Calibri" w:eastAsia="Times New Roman" w:hAnsi="Calibri" w:cs="Times New Roman"/>
                <w:color w:val="000000"/>
                <w:lang w:val="uk-UA" w:eastAsia="uk-UA"/>
              </w:rPr>
            </w:pPr>
            <w:r w:rsidRPr="008338B4">
              <w:rPr>
                <w:rFonts w:ascii="Calibri" w:eastAsia="Times New Roman" w:hAnsi="Calibri" w:cs="Times New Roman"/>
                <w:color w:val="000000"/>
                <w:lang w:val="uk-UA" w:eastAsia="uk-UA"/>
              </w:rPr>
              <w:t>0</w:t>
            </w:r>
          </w:p>
        </w:tc>
      </w:tr>
      <w:tr w:rsidR="008338B4" w:rsidRPr="008338B4" w14:paraId="26CF7BD1" w14:textId="77777777" w:rsidTr="008338B4">
        <w:trPr>
          <w:trHeight w:val="380"/>
        </w:trPr>
        <w:tc>
          <w:tcPr>
            <w:tcW w:w="1176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4C7E5D56" w14:textId="302F2161" w:rsidR="008338B4" w:rsidRPr="008338B4" w:rsidRDefault="00E9648B" w:rsidP="008338B4">
            <w:pPr>
              <w:spacing w:after="0" w:line="240" w:lineRule="auto"/>
              <w:jc w:val="center"/>
              <w:rPr>
                <w:rFonts w:ascii="Calibri" w:eastAsia="Times New Roman" w:hAnsi="Calibri" w:cs="Times New Roman"/>
                <w:b/>
                <w:bCs/>
                <w:color w:val="000000"/>
                <w:sz w:val="28"/>
                <w:szCs w:val="28"/>
                <w:lang w:val="uk-UA" w:eastAsia="uk-UA"/>
              </w:rPr>
            </w:pPr>
            <w:r w:rsidRPr="00E9648B">
              <w:rPr>
                <w:rFonts w:ascii="Calibri" w:eastAsia="Times New Roman" w:hAnsi="Calibri" w:cs="Times New Roman"/>
                <w:b/>
                <w:bCs/>
                <w:color w:val="000000"/>
                <w:sz w:val="28"/>
                <w:szCs w:val="28"/>
                <w:lang w:val="uk-UA" w:eastAsia="uk-UA"/>
              </w:rPr>
              <w:t>Автомобілі IVECO Daily 35C18H V, 2022 року (Р)</w:t>
            </w:r>
          </w:p>
        </w:tc>
      </w:tr>
      <w:tr w:rsidR="00E9648B" w:rsidRPr="009375E7" w14:paraId="542949B9"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tcPr>
          <w:p w14:paraId="36D0F313" w14:textId="4DD87B79" w:rsidR="00E9648B" w:rsidRPr="008338B4" w:rsidRDefault="00E9648B" w:rsidP="00E9648B">
            <w:pPr>
              <w:spacing w:after="0" w:line="240" w:lineRule="auto"/>
              <w:jc w:val="center"/>
              <w:rPr>
                <w:rFonts w:ascii="Calibri" w:eastAsia="Times New Roman" w:hAnsi="Calibri" w:cs="Times New Roman"/>
                <w:color w:val="000000"/>
                <w:lang w:val="uk-UA" w:eastAsia="uk-UA"/>
              </w:rPr>
            </w:pPr>
            <w:r w:rsidRPr="008E54A7">
              <w:rPr>
                <w:rFonts w:ascii="Calibri" w:eastAsia="Times New Roman" w:hAnsi="Calibri" w:cs="Calibri"/>
                <w:color w:val="000000"/>
                <w:lang w:val="uk-UA" w:eastAsia="uk-UA"/>
              </w:rPr>
              <w:t>1</w:t>
            </w:r>
          </w:p>
        </w:tc>
        <w:tc>
          <w:tcPr>
            <w:tcW w:w="2160" w:type="dxa"/>
            <w:tcBorders>
              <w:top w:val="nil"/>
              <w:left w:val="nil"/>
              <w:bottom w:val="single" w:sz="8" w:space="0" w:color="auto"/>
              <w:right w:val="single" w:sz="8" w:space="0" w:color="auto"/>
            </w:tcBorders>
            <w:shd w:val="clear" w:color="auto" w:fill="auto"/>
            <w:vAlign w:val="center"/>
          </w:tcPr>
          <w:p w14:paraId="0909F626" w14:textId="0505B2D1"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ZCFC635C505471766</w:t>
            </w:r>
          </w:p>
        </w:tc>
        <w:tc>
          <w:tcPr>
            <w:tcW w:w="1160" w:type="dxa"/>
            <w:tcBorders>
              <w:top w:val="nil"/>
              <w:left w:val="nil"/>
              <w:bottom w:val="single" w:sz="8" w:space="0" w:color="auto"/>
              <w:right w:val="single" w:sz="8" w:space="0" w:color="auto"/>
            </w:tcBorders>
            <w:shd w:val="clear" w:color="auto" w:fill="auto"/>
            <w:vAlign w:val="center"/>
          </w:tcPr>
          <w:p w14:paraId="5E34C5E7" w14:textId="46A9B7F1" w:rsidR="00E9648B" w:rsidRPr="00753A22" w:rsidRDefault="00E9648B" w:rsidP="00E9648B">
            <w:pPr>
              <w:spacing w:after="0" w:line="240" w:lineRule="auto"/>
              <w:jc w:val="center"/>
              <w:rPr>
                <w:rFonts w:ascii="Calibri" w:eastAsia="Times New Roman" w:hAnsi="Calibri" w:cs="Times New Roman"/>
                <w:color w:val="000000"/>
                <w:sz w:val="20"/>
                <w:szCs w:val="20"/>
                <w:highlight w:val="yellow"/>
                <w:lang w:val="uk-UA" w:eastAsia="uk-UA"/>
              </w:rPr>
            </w:pPr>
            <w:r w:rsidRPr="00753A22">
              <w:rPr>
                <w:rFonts w:ascii="Calibri" w:eastAsia="Times New Roman" w:hAnsi="Calibri" w:cs="Calibri"/>
                <w:color w:val="000000"/>
                <w:sz w:val="20"/>
                <w:szCs w:val="20"/>
                <w:highlight w:val="yellow"/>
                <w:lang w:val="uk-UA" w:eastAsia="uk-UA"/>
              </w:rPr>
              <w:t>КА 5341 ІН</w:t>
            </w:r>
          </w:p>
        </w:tc>
        <w:tc>
          <w:tcPr>
            <w:tcW w:w="975" w:type="dxa"/>
            <w:tcBorders>
              <w:top w:val="nil"/>
              <w:left w:val="nil"/>
              <w:bottom w:val="single" w:sz="8" w:space="0" w:color="auto"/>
              <w:right w:val="single" w:sz="8" w:space="0" w:color="auto"/>
            </w:tcBorders>
            <w:shd w:val="clear" w:color="auto" w:fill="auto"/>
            <w:vAlign w:val="center"/>
          </w:tcPr>
          <w:p w14:paraId="29990E4E" w14:textId="78028558" w:rsidR="00E9648B" w:rsidRPr="008338B4" w:rsidRDefault="00E9648B" w:rsidP="00E9648B">
            <w:pPr>
              <w:spacing w:after="0" w:line="240" w:lineRule="auto"/>
              <w:jc w:val="center"/>
              <w:rPr>
                <w:rFonts w:ascii="Calibri" w:eastAsia="Times New Roman" w:hAnsi="Calibri" w:cstheme="minorHAnsi"/>
                <w:color w:val="000000"/>
                <w:sz w:val="20"/>
                <w:szCs w:val="20"/>
                <w:lang w:val="uk-UA" w:eastAsia="uk-UA"/>
              </w:rPr>
            </w:pPr>
            <w:r w:rsidRPr="008E54A7">
              <w:rPr>
                <w:rFonts w:ascii="Calibri" w:eastAsia="Times New Roman" w:hAnsi="Calibri" w:cs="Calibri"/>
                <w:color w:val="000000"/>
                <w:sz w:val="20"/>
                <w:szCs w:val="20"/>
                <w:lang w:val="uk-UA" w:eastAsia="uk-UA"/>
              </w:rPr>
              <w:t>2022</w:t>
            </w:r>
          </w:p>
        </w:tc>
        <w:tc>
          <w:tcPr>
            <w:tcW w:w="1043" w:type="dxa"/>
            <w:tcBorders>
              <w:top w:val="nil"/>
              <w:left w:val="nil"/>
              <w:bottom w:val="single" w:sz="8" w:space="0" w:color="auto"/>
              <w:right w:val="single" w:sz="8" w:space="0" w:color="auto"/>
            </w:tcBorders>
            <w:shd w:val="clear" w:color="auto" w:fill="auto"/>
            <w:vAlign w:val="center"/>
          </w:tcPr>
          <w:p w14:paraId="6FC68293" w14:textId="13C27749" w:rsidR="00E9648B" w:rsidRPr="008338B4" w:rsidRDefault="00E9648B" w:rsidP="00E9648B">
            <w:pPr>
              <w:spacing w:after="0" w:line="240" w:lineRule="auto"/>
              <w:jc w:val="center"/>
              <w:rPr>
                <w:rFonts w:ascii="Calibri" w:eastAsia="Times New Roman" w:hAnsi="Calibri" w:cstheme="minorHAnsi"/>
                <w:color w:val="000000"/>
                <w:sz w:val="20"/>
                <w:szCs w:val="20"/>
                <w:lang w:val="uk-UA" w:eastAsia="uk-UA"/>
              </w:rPr>
            </w:pPr>
            <w:r w:rsidRPr="008E54A7">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tcPr>
          <w:p w14:paraId="2D8C431B" w14:textId="2666D7CE" w:rsidR="00E9648B" w:rsidRPr="008338B4" w:rsidRDefault="00E9648B" w:rsidP="00E9648B">
            <w:pPr>
              <w:spacing w:after="0" w:line="240" w:lineRule="auto"/>
              <w:jc w:val="center"/>
              <w:rPr>
                <w:rFonts w:ascii="Calibri" w:eastAsia="Times New Roman" w:hAnsi="Calibri" w:cstheme="minorHAnsi"/>
                <w:color w:val="000000"/>
                <w:sz w:val="20"/>
                <w:szCs w:val="20"/>
                <w:lang w:val="uk-UA" w:eastAsia="uk-UA"/>
              </w:rPr>
            </w:pPr>
            <w:r w:rsidRPr="008E54A7">
              <w:rPr>
                <w:rFonts w:ascii="Calibri" w:eastAsia="Times New Roman" w:hAnsi="Calibri" w:cs="Calibri"/>
                <w:color w:val="000000"/>
                <w:sz w:val="20"/>
                <w:szCs w:val="20"/>
                <w:lang w:val="uk-UA" w:eastAsia="uk-UA"/>
              </w:rPr>
              <w:t>27 120</w:t>
            </w:r>
          </w:p>
        </w:tc>
        <w:tc>
          <w:tcPr>
            <w:tcW w:w="1962" w:type="dxa"/>
            <w:tcBorders>
              <w:top w:val="nil"/>
              <w:left w:val="nil"/>
              <w:bottom w:val="single" w:sz="8" w:space="0" w:color="auto"/>
              <w:right w:val="single" w:sz="8" w:space="0" w:color="auto"/>
            </w:tcBorders>
            <w:shd w:val="clear" w:color="auto" w:fill="auto"/>
            <w:vAlign w:val="center"/>
          </w:tcPr>
          <w:p w14:paraId="78F72677" w14:textId="35A93C89"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C71DB7">
              <w:rPr>
                <w:rFonts w:ascii="Calibri" w:eastAsia="Times New Roman" w:hAnsi="Calibri" w:cs="Calibri"/>
                <w:color w:val="000000"/>
                <w:sz w:val="20"/>
                <w:szCs w:val="20"/>
                <w:highlight w:val="yellow"/>
                <w:lang w:val="uk-UA" w:eastAsia="uk-UA"/>
              </w:rPr>
              <w:t>КАСКО з 20.02.2025</w:t>
            </w:r>
          </w:p>
        </w:tc>
        <w:tc>
          <w:tcPr>
            <w:tcW w:w="2960" w:type="dxa"/>
            <w:tcBorders>
              <w:top w:val="nil"/>
              <w:left w:val="nil"/>
              <w:bottom w:val="single" w:sz="8" w:space="0" w:color="auto"/>
              <w:right w:val="single" w:sz="8" w:space="0" w:color="auto"/>
            </w:tcBorders>
            <w:shd w:val="clear" w:color="auto" w:fill="auto"/>
          </w:tcPr>
          <w:p w14:paraId="3C8BA442" w14:textId="35DB95DB"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D251CD">
              <w:rPr>
                <w:rFonts w:ascii="Calibri" w:eastAsia="Times New Roman" w:hAnsi="Calibri" w:cs="Times New Roman"/>
                <w:color w:val="000000"/>
                <w:sz w:val="20"/>
                <w:szCs w:val="20"/>
                <w:lang w:val="uk-UA" w:eastAsia="uk-UA"/>
              </w:rPr>
              <w:t>__%</w:t>
            </w:r>
            <w:r w:rsidRPr="00D251CD">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E9648B" w:rsidRPr="009375E7" w14:paraId="17E01C63"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tcPr>
          <w:p w14:paraId="4EFE1E90" w14:textId="5271BAB9" w:rsidR="00E9648B" w:rsidRPr="008338B4" w:rsidRDefault="00E9648B" w:rsidP="00E9648B">
            <w:pPr>
              <w:spacing w:after="0" w:line="240" w:lineRule="auto"/>
              <w:jc w:val="center"/>
              <w:rPr>
                <w:rFonts w:ascii="Calibri" w:eastAsia="Times New Roman" w:hAnsi="Calibri" w:cs="Times New Roman"/>
                <w:color w:val="000000"/>
                <w:lang w:val="uk-UA" w:eastAsia="uk-UA"/>
              </w:rPr>
            </w:pPr>
            <w:r w:rsidRPr="008E54A7">
              <w:rPr>
                <w:rFonts w:ascii="Calibri" w:eastAsia="Times New Roman" w:hAnsi="Calibri" w:cs="Calibri"/>
                <w:color w:val="000000"/>
                <w:lang w:val="uk-UA" w:eastAsia="uk-UA"/>
              </w:rPr>
              <w:t>2</w:t>
            </w:r>
          </w:p>
        </w:tc>
        <w:tc>
          <w:tcPr>
            <w:tcW w:w="2160" w:type="dxa"/>
            <w:tcBorders>
              <w:top w:val="nil"/>
              <w:left w:val="nil"/>
              <w:bottom w:val="single" w:sz="8" w:space="0" w:color="auto"/>
              <w:right w:val="single" w:sz="8" w:space="0" w:color="auto"/>
            </w:tcBorders>
            <w:shd w:val="clear" w:color="auto" w:fill="auto"/>
            <w:vAlign w:val="center"/>
          </w:tcPr>
          <w:p w14:paraId="05E76AC9" w14:textId="70153095"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ZCFC635C85472474</w:t>
            </w:r>
          </w:p>
        </w:tc>
        <w:tc>
          <w:tcPr>
            <w:tcW w:w="1160" w:type="dxa"/>
            <w:tcBorders>
              <w:top w:val="nil"/>
              <w:left w:val="nil"/>
              <w:bottom w:val="single" w:sz="8" w:space="0" w:color="auto"/>
              <w:right w:val="single" w:sz="8" w:space="0" w:color="auto"/>
            </w:tcBorders>
            <w:shd w:val="clear" w:color="auto" w:fill="auto"/>
            <w:vAlign w:val="center"/>
          </w:tcPr>
          <w:p w14:paraId="19F846C9" w14:textId="77F5BB1D" w:rsidR="00E9648B" w:rsidRPr="00753A22" w:rsidRDefault="00E9648B" w:rsidP="00E9648B">
            <w:pPr>
              <w:spacing w:after="0" w:line="240" w:lineRule="auto"/>
              <w:jc w:val="center"/>
              <w:rPr>
                <w:rFonts w:ascii="Calibri" w:eastAsia="Times New Roman" w:hAnsi="Calibri" w:cs="Times New Roman"/>
                <w:color w:val="000000"/>
                <w:sz w:val="20"/>
                <w:szCs w:val="20"/>
                <w:lang w:val="uk-UA" w:eastAsia="uk-UA"/>
              </w:rPr>
            </w:pPr>
            <w:r w:rsidRPr="00753A22">
              <w:rPr>
                <w:rFonts w:ascii="Calibri" w:eastAsia="Times New Roman" w:hAnsi="Calibri" w:cs="Calibri"/>
                <w:color w:val="000000"/>
                <w:sz w:val="20"/>
                <w:szCs w:val="20"/>
                <w:highlight w:val="yellow"/>
                <w:lang w:val="uk-UA" w:eastAsia="uk-UA"/>
              </w:rPr>
              <w:t>КА 3284 ІК</w:t>
            </w:r>
          </w:p>
        </w:tc>
        <w:tc>
          <w:tcPr>
            <w:tcW w:w="975" w:type="dxa"/>
            <w:tcBorders>
              <w:top w:val="nil"/>
              <w:left w:val="nil"/>
              <w:bottom w:val="single" w:sz="8" w:space="0" w:color="auto"/>
              <w:right w:val="single" w:sz="8" w:space="0" w:color="auto"/>
            </w:tcBorders>
            <w:shd w:val="clear" w:color="auto" w:fill="auto"/>
            <w:vAlign w:val="center"/>
          </w:tcPr>
          <w:p w14:paraId="64C05579" w14:textId="29183276" w:rsidR="00E9648B" w:rsidRPr="008338B4" w:rsidRDefault="00E9648B" w:rsidP="00E9648B">
            <w:pPr>
              <w:spacing w:after="0" w:line="240" w:lineRule="auto"/>
              <w:jc w:val="center"/>
              <w:rPr>
                <w:rFonts w:ascii="Calibri" w:eastAsia="Times New Roman" w:hAnsi="Calibri" w:cstheme="minorHAnsi"/>
                <w:color w:val="000000"/>
                <w:sz w:val="20"/>
                <w:szCs w:val="20"/>
                <w:lang w:val="uk-UA" w:eastAsia="uk-UA"/>
              </w:rPr>
            </w:pPr>
            <w:r w:rsidRPr="008E54A7">
              <w:rPr>
                <w:rFonts w:ascii="Calibri" w:eastAsia="Times New Roman" w:hAnsi="Calibri" w:cs="Calibri"/>
                <w:color w:val="000000"/>
                <w:sz w:val="20"/>
                <w:szCs w:val="20"/>
                <w:lang w:val="uk-UA" w:eastAsia="uk-UA"/>
              </w:rPr>
              <w:t>2022</w:t>
            </w:r>
          </w:p>
        </w:tc>
        <w:tc>
          <w:tcPr>
            <w:tcW w:w="1043" w:type="dxa"/>
            <w:tcBorders>
              <w:top w:val="nil"/>
              <w:left w:val="nil"/>
              <w:bottom w:val="single" w:sz="8" w:space="0" w:color="auto"/>
              <w:right w:val="single" w:sz="8" w:space="0" w:color="auto"/>
            </w:tcBorders>
            <w:shd w:val="clear" w:color="auto" w:fill="auto"/>
            <w:vAlign w:val="center"/>
          </w:tcPr>
          <w:p w14:paraId="419BF599" w14:textId="20549423" w:rsidR="00E9648B" w:rsidRPr="008338B4" w:rsidRDefault="00E9648B" w:rsidP="00E9648B">
            <w:pPr>
              <w:spacing w:after="0" w:line="240" w:lineRule="auto"/>
              <w:jc w:val="center"/>
              <w:rPr>
                <w:rFonts w:ascii="Calibri" w:eastAsia="Times New Roman" w:hAnsi="Calibri" w:cstheme="minorHAnsi"/>
                <w:color w:val="000000"/>
                <w:sz w:val="20"/>
                <w:szCs w:val="20"/>
                <w:lang w:val="uk-UA" w:eastAsia="uk-UA"/>
              </w:rPr>
            </w:pPr>
            <w:r w:rsidRPr="008E54A7">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tcPr>
          <w:p w14:paraId="1729C4FA" w14:textId="67C3D030" w:rsidR="00E9648B" w:rsidRPr="008338B4" w:rsidRDefault="00E9648B" w:rsidP="00E9648B">
            <w:pPr>
              <w:spacing w:after="0" w:line="240" w:lineRule="auto"/>
              <w:jc w:val="center"/>
              <w:rPr>
                <w:rFonts w:ascii="Calibri" w:eastAsia="Times New Roman" w:hAnsi="Calibri" w:cstheme="minorHAnsi"/>
                <w:color w:val="000000"/>
                <w:sz w:val="20"/>
                <w:szCs w:val="20"/>
                <w:lang w:val="uk-UA" w:eastAsia="uk-UA"/>
              </w:rPr>
            </w:pPr>
            <w:r w:rsidRPr="008E54A7">
              <w:rPr>
                <w:rFonts w:ascii="Calibri" w:eastAsia="Times New Roman" w:hAnsi="Calibri" w:cs="Calibri"/>
                <w:color w:val="000000"/>
                <w:sz w:val="20"/>
                <w:szCs w:val="20"/>
                <w:lang w:val="uk-UA" w:eastAsia="uk-UA"/>
              </w:rPr>
              <w:t>46 950</w:t>
            </w:r>
          </w:p>
        </w:tc>
        <w:tc>
          <w:tcPr>
            <w:tcW w:w="1962" w:type="dxa"/>
            <w:tcBorders>
              <w:top w:val="nil"/>
              <w:left w:val="nil"/>
              <w:bottom w:val="single" w:sz="8" w:space="0" w:color="auto"/>
              <w:right w:val="single" w:sz="8" w:space="0" w:color="auto"/>
            </w:tcBorders>
            <w:shd w:val="clear" w:color="auto" w:fill="auto"/>
            <w:vAlign w:val="center"/>
          </w:tcPr>
          <w:p w14:paraId="38766EDB" w14:textId="38842B49"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C71DB7">
              <w:rPr>
                <w:rFonts w:ascii="Calibri" w:eastAsia="Times New Roman" w:hAnsi="Calibri" w:cs="Calibri"/>
                <w:color w:val="000000"/>
                <w:sz w:val="20"/>
                <w:szCs w:val="20"/>
                <w:highlight w:val="yellow"/>
                <w:lang w:val="uk-UA" w:eastAsia="uk-UA"/>
              </w:rPr>
              <w:t>КАСКО з 20.02.2025</w:t>
            </w:r>
          </w:p>
        </w:tc>
        <w:tc>
          <w:tcPr>
            <w:tcW w:w="2960" w:type="dxa"/>
            <w:tcBorders>
              <w:top w:val="nil"/>
              <w:left w:val="nil"/>
              <w:bottom w:val="single" w:sz="8" w:space="0" w:color="auto"/>
              <w:right w:val="single" w:sz="8" w:space="0" w:color="auto"/>
            </w:tcBorders>
            <w:shd w:val="clear" w:color="auto" w:fill="auto"/>
          </w:tcPr>
          <w:p w14:paraId="32879EB4" w14:textId="4410CC19"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D251CD">
              <w:rPr>
                <w:rFonts w:ascii="Calibri" w:eastAsia="Times New Roman" w:hAnsi="Calibri" w:cs="Times New Roman"/>
                <w:color w:val="000000"/>
                <w:sz w:val="20"/>
                <w:szCs w:val="20"/>
                <w:lang w:val="uk-UA" w:eastAsia="uk-UA"/>
              </w:rPr>
              <w:t>__%</w:t>
            </w:r>
            <w:r w:rsidRPr="00D251CD">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E9648B" w:rsidRPr="009375E7" w14:paraId="1D117A31"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tcPr>
          <w:p w14:paraId="0BADAFE6" w14:textId="5E16BA98" w:rsidR="00E9648B" w:rsidRPr="008338B4" w:rsidRDefault="00E9648B" w:rsidP="00E9648B">
            <w:pPr>
              <w:spacing w:after="0" w:line="240" w:lineRule="auto"/>
              <w:jc w:val="center"/>
              <w:rPr>
                <w:rFonts w:ascii="Calibri" w:eastAsia="Times New Roman" w:hAnsi="Calibri" w:cs="Times New Roman"/>
                <w:color w:val="000000"/>
                <w:lang w:val="uk-UA" w:eastAsia="uk-UA"/>
              </w:rPr>
            </w:pPr>
            <w:r w:rsidRPr="008E54A7">
              <w:rPr>
                <w:rFonts w:ascii="Calibri" w:eastAsia="Times New Roman" w:hAnsi="Calibri" w:cs="Calibri"/>
                <w:color w:val="000000"/>
                <w:lang w:val="uk-UA" w:eastAsia="uk-UA"/>
              </w:rPr>
              <w:t>3</w:t>
            </w:r>
          </w:p>
        </w:tc>
        <w:tc>
          <w:tcPr>
            <w:tcW w:w="2160" w:type="dxa"/>
            <w:tcBorders>
              <w:top w:val="nil"/>
              <w:left w:val="nil"/>
              <w:bottom w:val="single" w:sz="8" w:space="0" w:color="auto"/>
              <w:right w:val="single" w:sz="8" w:space="0" w:color="auto"/>
            </w:tcBorders>
            <w:shd w:val="clear" w:color="auto" w:fill="auto"/>
            <w:vAlign w:val="center"/>
          </w:tcPr>
          <w:p w14:paraId="2141CB4C" w14:textId="29014E69"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cs="Arial"/>
                <w:sz w:val="20"/>
                <w:szCs w:val="20"/>
                <w:lang w:val="uk-UA" w:eastAsia="ru-RU"/>
              </w:rPr>
              <w:t>ZCFC635C305472124</w:t>
            </w:r>
          </w:p>
        </w:tc>
        <w:tc>
          <w:tcPr>
            <w:tcW w:w="1160" w:type="dxa"/>
            <w:tcBorders>
              <w:top w:val="nil"/>
              <w:left w:val="nil"/>
              <w:bottom w:val="single" w:sz="8" w:space="0" w:color="auto"/>
              <w:right w:val="single" w:sz="8" w:space="0" w:color="auto"/>
            </w:tcBorders>
            <w:shd w:val="clear" w:color="auto" w:fill="auto"/>
            <w:vAlign w:val="center"/>
          </w:tcPr>
          <w:p w14:paraId="7420D3AF" w14:textId="3229C8EB" w:rsidR="00E9648B" w:rsidRPr="00753A22" w:rsidRDefault="00E9648B" w:rsidP="00E9648B">
            <w:pPr>
              <w:spacing w:after="0" w:line="240" w:lineRule="auto"/>
              <w:jc w:val="center"/>
              <w:rPr>
                <w:rFonts w:ascii="Calibri" w:eastAsia="Times New Roman" w:hAnsi="Calibri" w:cs="Times New Roman"/>
                <w:color w:val="000000"/>
                <w:sz w:val="20"/>
                <w:szCs w:val="20"/>
                <w:lang w:val="uk-UA" w:eastAsia="uk-UA"/>
              </w:rPr>
            </w:pPr>
            <w:r w:rsidRPr="00753A22">
              <w:rPr>
                <w:sz w:val="20"/>
                <w:szCs w:val="20"/>
              </w:rPr>
              <w:t>КА 6529 ІК</w:t>
            </w:r>
          </w:p>
        </w:tc>
        <w:tc>
          <w:tcPr>
            <w:tcW w:w="975" w:type="dxa"/>
            <w:tcBorders>
              <w:top w:val="nil"/>
              <w:left w:val="nil"/>
              <w:bottom w:val="single" w:sz="8" w:space="0" w:color="auto"/>
              <w:right w:val="single" w:sz="8" w:space="0" w:color="auto"/>
            </w:tcBorders>
            <w:shd w:val="clear" w:color="auto" w:fill="auto"/>
            <w:vAlign w:val="center"/>
          </w:tcPr>
          <w:p w14:paraId="2A65DFCE" w14:textId="080DB0BF" w:rsidR="00E9648B" w:rsidRPr="008338B4" w:rsidRDefault="00E9648B" w:rsidP="00E9648B">
            <w:pPr>
              <w:spacing w:after="0" w:line="240" w:lineRule="auto"/>
              <w:jc w:val="center"/>
              <w:rPr>
                <w:rFonts w:ascii="Calibri" w:eastAsia="Times New Roman" w:hAnsi="Calibri" w:cstheme="minorHAnsi"/>
                <w:color w:val="000000"/>
                <w:sz w:val="20"/>
                <w:szCs w:val="20"/>
                <w:lang w:val="uk-UA" w:eastAsia="uk-UA"/>
              </w:rPr>
            </w:pPr>
            <w:r w:rsidRPr="008E54A7">
              <w:rPr>
                <w:rFonts w:cstheme="minorHAnsi"/>
                <w:sz w:val="20"/>
                <w:szCs w:val="20"/>
                <w:lang w:val="uk-UA"/>
              </w:rPr>
              <w:t>2022</w:t>
            </w:r>
          </w:p>
        </w:tc>
        <w:tc>
          <w:tcPr>
            <w:tcW w:w="1043" w:type="dxa"/>
            <w:tcBorders>
              <w:top w:val="nil"/>
              <w:left w:val="nil"/>
              <w:bottom w:val="single" w:sz="8" w:space="0" w:color="auto"/>
              <w:right w:val="single" w:sz="8" w:space="0" w:color="auto"/>
            </w:tcBorders>
            <w:shd w:val="clear" w:color="auto" w:fill="auto"/>
            <w:vAlign w:val="center"/>
          </w:tcPr>
          <w:p w14:paraId="2147A5CC" w14:textId="10424CE8" w:rsidR="00E9648B" w:rsidRPr="008338B4" w:rsidRDefault="00E9648B" w:rsidP="00E9648B">
            <w:pPr>
              <w:spacing w:after="0" w:line="240" w:lineRule="auto"/>
              <w:jc w:val="center"/>
              <w:rPr>
                <w:rFonts w:ascii="Calibri" w:eastAsia="Times New Roman" w:hAnsi="Calibri" w:cstheme="minorHAnsi"/>
                <w:color w:val="000000"/>
                <w:sz w:val="20"/>
                <w:szCs w:val="20"/>
                <w:lang w:val="uk-UA" w:eastAsia="uk-UA"/>
              </w:rPr>
            </w:pPr>
            <w:r w:rsidRPr="008E54A7">
              <w:rPr>
                <w:rFonts w:cstheme="minorHAnsi"/>
                <w:sz w:val="20"/>
                <w:szCs w:val="20"/>
                <w:lang w:val="uk-UA"/>
              </w:rPr>
              <w:t>3</w:t>
            </w:r>
          </w:p>
        </w:tc>
        <w:tc>
          <w:tcPr>
            <w:tcW w:w="960" w:type="dxa"/>
            <w:tcBorders>
              <w:top w:val="nil"/>
              <w:left w:val="nil"/>
              <w:bottom w:val="single" w:sz="8" w:space="0" w:color="auto"/>
              <w:right w:val="single" w:sz="8" w:space="0" w:color="auto"/>
            </w:tcBorders>
            <w:shd w:val="clear" w:color="auto" w:fill="auto"/>
            <w:vAlign w:val="center"/>
          </w:tcPr>
          <w:p w14:paraId="54B05348" w14:textId="5A8D18A0" w:rsidR="00E9648B" w:rsidRPr="008338B4" w:rsidRDefault="00E9648B" w:rsidP="00E9648B">
            <w:pPr>
              <w:spacing w:after="0" w:line="240" w:lineRule="auto"/>
              <w:jc w:val="center"/>
              <w:rPr>
                <w:rFonts w:ascii="Calibri" w:eastAsia="Times New Roman" w:hAnsi="Calibri" w:cstheme="minorHAnsi"/>
                <w:color w:val="000000"/>
                <w:sz w:val="20"/>
                <w:szCs w:val="20"/>
                <w:lang w:val="uk-UA" w:eastAsia="uk-UA"/>
              </w:rPr>
            </w:pPr>
            <w:r w:rsidRPr="008E54A7">
              <w:rPr>
                <w:rFonts w:cstheme="minorHAnsi"/>
                <w:sz w:val="20"/>
                <w:szCs w:val="20"/>
                <w:lang w:val="uk-UA"/>
              </w:rPr>
              <w:t>54 940</w:t>
            </w:r>
            <w:bookmarkStart w:id="0" w:name="_GoBack"/>
            <w:bookmarkEnd w:id="0"/>
          </w:p>
        </w:tc>
        <w:tc>
          <w:tcPr>
            <w:tcW w:w="1962" w:type="dxa"/>
            <w:tcBorders>
              <w:top w:val="nil"/>
              <w:left w:val="nil"/>
              <w:bottom w:val="single" w:sz="8" w:space="0" w:color="auto"/>
              <w:right w:val="single" w:sz="8" w:space="0" w:color="auto"/>
            </w:tcBorders>
            <w:shd w:val="clear" w:color="auto" w:fill="auto"/>
            <w:vAlign w:val="center"/>
          </w:tcPr>
          <w:p w14:paraId="0B77D8A3" w14:textId="417D6F5A"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КАСКО з 26.02.2025</w:t>
            </w:r>
          </w:p>
        </w:tc>
        <w:tc>
          <w:tcPr>
            <w:tcW w:w="2960" w:type="dxa"/>
            <w:tcBorders>
              <w:top w:val="nil"/>
              <w:left w:val="nil"/>
              <w:bottom w:val="single" w:sz="8" w:space="0" w:color="auto"/>
              <w:right w:val="single" w:sz="8" w:space="0" w:color="auto"/>
            </w:tcBorders>
            <w:shd w:val="clear" w:color="auto" w:fill="auto"/>
          </w:tcPr>
          <w:p w14:paraId="0FBE92C6" w14:textId="5372B73E"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D251CD">
              <w:rPr>
                <w:rFonts w:ascii="Calibri" w:eastAsia="Times New Roman" w:hAnsi="Calibri" w:cs="Times New Roman"/>
                <w:color w:val="000000"/>
                <w:sz w:val="20"/>
                <w:szCs w:val="20"/>
                <w:lang w:val="uk-UA" w:eastAsia="uk-UA"/>
              </w:rPr>
              <w:t>__%</w:t>
            </w:r>
            <w:r w:rsidRPr="00D251CD">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E9648B" w:rsidRPr="009375E7" w14:paraId="4248C0B6"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tcPr>
          <w:p w14:paraId="42896F7C" w14:textId="71F6A2BD" w:rsidR="00E9648B" w:rsidRPr="008338B4" w:rsidRDefault="00E9648B" w:rsidP="00E9648B">
            <w:pPr>
              <w:spacing w:after="0" w:line="240" w:lineRule="auto"/>
              <w:jc w:val="center"/>
              <w:rPr>
                <w:rFonts w:ascii="Calibri" w:eastAsia="Times New Roman" w:hAnsi="Calibri" w:cs="Times New Roman"/>
                <w:color w:val="000000"/>
                <w:lang w:val="uk-UA" w:eastAsia="uk-UA"/>
              </w:rPr>
            </w:pPr>
            <w:r w:rsidRPr="008E54A7">
              <w:rPr>
                <w:rFonts w:ascii="Calibri" w:eastAsia="Times New Roman" w:hAnsi="Calibri" w:cs="Calibri"/>
                <w:color w:val="000000"/>
                <w:lang w:val="uk-UA" w:eastAsia="uk-UA"/>
              </w:rPr>
              <w:t>4</w:t>
            </w:r>
          </w:p>
        </w:tc>
        <w:tc>
          <w:tcPr>
            <w:tcW w:w="2160" w:type="dxa"/>
            <w:tcBorders>
              <w:top w:val="nil"/>
              <w:left w:val="nil"/>
              <w:bottom w:val="single" w:sz="8" w:space="0" w:color="auto"/>
              <w:right w:val="single" w:sz="8" w:space="0" w:color="auto"/>
            </w:tcBorders>
            <w:shd w:val="clear" w:color="auto" w:fill="auto"/>
            <w:vAlign w:val="center"/>
          </w:tcPr>
          <w:p w14:paraId="2D86BF0A" w14:textId="1DCE2D17"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cs="Arial"/>
                <w:sz w:val="20"/>
                <w:szCs w:val="20"/>
                <w:lang w:val="uk-UA" w:eastAsia="ru-RU"/>
              </w:rPr>
              <w:t>ZCFC635C505469466</w:t>
            </w:r>
          </w:p>
        </w:tc>
        <w:tc>
          <w:tcPr>
            <w:tcW w:w="1160" w:type="dxa"/>
            <w:tcBorders>
              <w:top w:val="nil"/>
              <w:left w:val="nil"/>
              <w:bottom w:val="single" w:sz="8" w:space="0" w:color="auto"/>
              <w:right w:val="single" w:sz="8" w:space="0" w:color="auto"/>
            </w:tcBorders>
            <w:shd w:val="clear" w:color="auto" w:fill="auto"/>
            <w:vAlign w:val="center"/>
          </w:tcPr>
          <w:p w14:paraId="255BB80E" w14:textId="09A48BB9" w:rsidR="00E9648B" w:rsidRPr="00753A22" w:rsidRDefault="00E9648B" w:rsidP="00E9648B">
            <w:pPr>
              <w:spacing w:after="0" w:line="240" w:lineRule="auto"/>
              <w:jc w:val="center"/>
              <w:rPr>
                <w:rFonts w:ascii="Calibri" w:eastAsia="Times New Roman" w:hAnsi="Calibri" w:cs="Times New Roman"/>
                <w:color w:val="000000"/>
                <w:sz w:val="20"/>
                <w:szCs w:val="20"/>
                <w:lang w:val="uk-UA" w:eastAsia="uk-UA"/>
              </w:rPr>
            </w:pPr>
            <w:r w:rsidRPr="00753A22">
              <w:rPr>
                <w:sz w:val="20"/>
                <w:szCs w:val="20"/>
              </w:rPr>
              <w:t>КА 4862 КН</w:t>
            </w:r>
          </w:p>
        </w:tc>
        <w:tc>
          <w:tcPr>
            <w:tcW w:w="975" w:type="dxa"/>
            <w:tcBorders>
              <w:top w:val="nil"/>
              <w:left w:val="nil"/>
              <w:bottom w:val="single" w:sz="8" w:space="0" w:color="auto"/>
              <w:right w:val="single" w:sz="8" w:space="0" w:color="auto"/>
            </w:tcBorders>
            <w:shd w:val="clear" w:color="auto" w:fill="auto"/>
            <w:vAlign w:val="center"/>
          </w:tcPr>
          <w:p w14:paraId="4AB0A742" w14:textId="0890ECCF" w:rsidR="00E9648B" w:rsidRPr="008338B4" w:rsidRDefault="00E9648B" w:rsidP="00E9648B">
            <w:pPr>
              <w:spacing w:after="0" w:line="240" w:lineRule="auto"/>
              <w:jc w:val="center"/>
              <w:rPr>
                <w:rFonts w:ascii="Calibri" w:eastAsia="Times New Roman" w:hAnsi="Calibri" w:cstheme="minorHAnsi"/>
                <w:color w:val="000000"/>
                <w:sz w:val="20"/>
                <w:szCs w:val="20"/>
                <w:lang w:val="uk-UA" w:eastAsia="uk-UA"/>
              </w:rPr>
            </w:pPr>
            <w:r w:rsidRPr="008E54A7">
              <w:rPr>
                <w:rFonts w:cstheme="minorHAnsi"/>
                <w:sz w:val="20"/>
                <w:szCs w:val="20"/>
                <w:lang w:val="uk-UA"/>
              </w:rPr>
              <w:t>2022</w:t>
            </w:r>
          </w:p>
        </w:tc>
        <w:tc>
          <w:tcPr>
            <w:tcW w:w="1043" w:type="dxa"/>
            <w:tcBorders>
              <w:top w:val="nil"/>
              <w:left w:val="nil"/>
              <w:bottom w:val="single" w:sz="8" w:space="0" w:color="auto"/>
              <w:right w:val="single" w:sz="8" w:space="0" w:color="auto"/>
            </w:tcBorders>
            <w:shd w:val="clear" w:color="auto" w:fill="auto"/>
            <w:vAlign w:val="center"/>
          </w:tcPr>
          <w:p w14:paraId="760D7553" w14:textId="3AD9884F" w:rsidR="00E9648B" w:rsidRPr="008338B4" w:rsidRDefault="00E9648B" w:rsidP="00E9648B">
            <w:pPr>
              <w:spacing w:after="0" w:line="240" w:lineRule="auto"/>
              <w:jc w:val="center"/>
              <w:rPr>
                <w:rFonts w:ascii="Calibri" w:eastAsia="Times New Roman" w:hAnsi="Calibri" w:cstheme="minorHAnsi"/>
                <w:color w:val="000000"/>
                <w:sz w:val="20"/>
                <w:szCs w:val="20"/>
                <w:lang w:val="uk-UA" w:eastAsia="uk-UA"/>
              </w:rPr>
            </w:pPr>
            <w:r w:rsidRPr="008E54A7">
              <w:rPr>
                <w:rFonts w:cstheme="minorHAnsi"/>
                <w:sz w:val="20"/>
                <w:szCs w:val="20"/>
                <w:lang w:val="uk-UA"/>
              </w:rPr>
              <w:t>3</w:t>
            </w:r>
          </w:p>
        </w:tc>
        <w:tc>
          <w:tcPr>
            <w:tcW w:w="960" w:type="dxa"/>
            <w:tcBorders>
              <w:top w:val="nil"/>
              <w:left w:val="nil"/>
              <w:bottom w:val="single" w:sz="8" w:space="0" w:color="auto"/>
              <w:right w:val="single" w:sz="8" w:space="0" w:color="auto"/>
            </w:tcBorders>
            <w:shd w:val="clear" w:color="auto" w:fill="auto"/>
            <w:vAlign w:val="center"/>
          </w:tcPr>
          <w:p w14:paraId="7D5AF5FF" w14:textId="464F00A3" w:rsidR="00E9648B" w:rsidRPr="008338B4" w:rsidRDefault="00E9648B" w:rsidP="00E9648B">
            <w:pPr>
              <w:spacing w:after="0" w:line="240" w:lineRule="auto"/>
              <w:jc w:val="center"/>
              <w:rPr>
                <w:rFonts w:ascii="Calibri" w:eastAsia="Times New Roman" w:hAnsi="Calibri" w:cstheme="minorHAnsi"/>
                <w:color w:val="000000"/>
                <w:sz w:val="20"/>
                <w:szCs w:val="20"/>
                <w:lang w:val="uk-UA" w:eastAsia="uk-UA"/>
              </w:rPr>
            </w:pPr>
            <w:r w:rsidRPr="008E54A7">
              <w:rPr>
                <w:rFonts w:cstheme="minorHAnsi"/>
                <w:sz w:val="20"/>
                <w:szCs w:val="20"/>
                <w:lang w:val="uk-UA"/>
              </w:rPr>
              <w:t>24 570</w:t>
            </w:r>
          </w:p>
        </w:tc>
        <w:tc>
          <w:tcPr>
            <w:tcW w:w="1962" w:type="dxa"/>
            <w:tcBorders>
              <w:top w:val="nil"/>
              <w:left w:val="nil"/>
              <w:bottom w:val="single" w:sz="8" w:space="0" w:color="auto"/>
              <w:right w:val="single" w:sz="8" w:space="0" w:color="auto"/>
            </w:tcBorders>
            <w:shd w:val="clear" w:color="auto" w:fill="auto"/>
            <w:vAlign w:val="center"/>
          </w:tcPr>
          <w:p w14:paraId="259C39CA" w14:textId="0425B5C0"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КАСКО з 26.02.2025</w:t>
            </w:r>
          </w:p>
        </w:tc>
        <w:tc>
          <w:tcPr>
            <w:tcW w:w="2960" w:type="dxa"/>
            <w:tcBorders>
              <w:top w:val="nil"/>
              <w:left w:val="nil"/>
              <w:bottom w:val="single" w:sz="8" w:space="0" w:color="auto"/>
              <w:right w:val="single" w:sz="8" w:space="0" w:color="auto"/>
            </w:tcBorders>
            <w:shd w:val="clear" w:color="auto" w:fill="auto"/>
          </w:tcPr>
          <w:p w14:paraId="7561C17D" w14:textId="72ECAF65"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D251CD">
              <w:rPr>
                <w:rFonts w:ascii="Calibri" w:eastAsia="Times New Roman" w:hAnsi="Calibri" w:cs="Times New Roman"/>
                <w:color w:val="000000"/>
                <w:sz w:val="20"/>
                <w:szCs w:val="20"/>
                <w:lang w:val="uk-UA" w:eastAsia="uk-UA"/>
              </w:rPr>
              <w:t>__%</w:t>
            </w:r>
            <w:r w:rsidRPr="00D251CD">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E9648B" w:rsidRPr="009375E7" w14:paraId="68BB25BE"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tcPr>
          <w:p w14:paraId="65F0C96D" w14:textId="5FD8410F" w:rsidR="00E9648B" w:rsidRPr="008338B4" w:rsidRDefault="00E9648B" w:rsidP="00E9648B">
            <w:pPr>
              <w:spacing w:after="0" w:line="240" w:lineRule="auto"/>
              <w:jc w:val="center"/>
              <w:rPr>
                <w:rFonts w:ascii="Calibri" w:eastAsia="Times New Roman" w:hAnsi="Calibri" w:cs="Times New Roman"/>
                <w:color w:val="000000"/>
                <w:lang w:val="uk-UA" w:eastAsia="uk-UA"/>
              </w:rPr>
            </w:pPr>
            <w:r w:rsidRPr="008E54A7">
              <w:rPr>
                <w:rFonts w:ascii="Calibri" w:eastAsia="Times New Roman" w:hAnsi="Calibri" w:cs="Calibri"/>
                <w:color w:val="000000"/>
                <w:lang w:val="uk-UA" w:eastAsia="uk-UA"/>
              </w:rPr>
              <w:t>5</w:t>
            </w:r>
          </w:p>
        </w:tc>
        <w:tc>
          <w:tcPr>
            <w:tcW w:w="2160" w:type="dxa"/>
            <w:tcBorders>
              <w:top w:val="nil"/>
              <w:left w:val="nil"/>
              <w:bottom w:val="single" w:sz="8" w:space="0" w:color="auto"/>
              <w:right w:val="single" w:sz="8" w:space="0" w:color="auto"/>
            </w:tcBorders>
            <w:shd w:val="clear" w:color="auto" w:fill="auto"/>
            <w:vAlign w:val="center"/>
          </w:tcPr>
          <w:p w14:paraId="616C3556" w14:textId="0644C01C"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cs="Arial"/>
                <w:sz w:val="20"/>
                <w:szCs w:val="20"/>
                <w:lang w:val="uk-UA" w:eastAsia="ru-RU"/>
              </w:rPr>
              <w:t>ZCFC635C505472125</w:t>
            </w:r>
          </w:p>
        </w:tc>
        <w:tc>
          <w:tcPr>
            <w:tcW w:w="1160" w:type="dxa"/>
            <w:tcBorders>
              <w:top w:val="nil"/>
              <w:left w:val="nil"/>
              <w:bottom w:val="single" w:sz="8" w:space="0" w:color="auto"/>
              <w:right w:val="single" w:sz="8" w:space="0" w:color="auto"/>
            </w:tcBorders>
            <w:shd w:val="clear" w:color="auto" w:fill="auto"/>
            <w:vAlign w:val="center"/>
          </w:tcPr>
          <w:p w14:paraId="0F46FCD0" w14:textId="168A959E" w:rsidR="00E9648B" w:rsidRPr="00753A22" w:rsidRDefault="00E9648B" w:rsidP="00E9648B">
            <w:pPr>
              <w:spacing w:after="0" w:line="240" w:lineRule="auto"/>
              <w:jc w:val="center"/>
              <w:rPr>
                <w:rFonts w:ascii="Calibri" w:eastAsia="Times New Roman" w:hAnsi="Calibri" w:cs="Times New Roman"/>
                <w:color w:val="000000"/>
                <w:sz w:val="20"/>
                <w:szCs w:val="20"/>
                <w:lang w:val="uk-UA" w:eastAsia="uk-UA"/>
              </w:rPr>
            </w:pPr>
            <w:r w:rsidRPr="00753A22">
              <w:rPr>
                <w:sz w:val="20"/>
                <w:szCs w:val="20"/>
              </w:rPr>
              <w:t>КА 3609 КІ</w:t>
            </w:r>
          </w:p>
        </w:tc>
        <w:tc>
          <w:tcPr>
            <w:tcW w:w="975" w:type="dxa"/>
            <w:tcBorders>
              <w:top w:val="nil"/>
              <w:left w:val="nil"/>
              <w:bottom w:val="single" w:sz="8" w:space="0" w:color="auto"/>
              <w:right w:val="single" w:sz="8" w:space="0" w:color="auto"/>
            </w:tcBorders>
            <w:shd w:val="clear" w:color="auto" w:fill="auto"/>
            <w:vAlign w:val="center"/>
          </w:tcPr>
          <w:p w14:paraId="315D5F80" w14:textId="5D9A7EA7" w:rsidR="00E9648B" w:rsidRPr="008338B4" w:rsidRDefault="00E9648B" w:rsidP="00E9648B">
            <w:pPr>
              <w:spacing w:after="0" w:line="240" w:lineRule="auto"/>
              <w:jc w:val="center"/>
              <w:rPr>
                <w:rFonts w:ascii="Calibri" w:eastAsia="Times New Roman" w:hAnsi="Calibri" w:cstheme="minorHAnsi"/>
                <w:color w:val="000000"/>
                <w:sz w:val="20"/>
                <w:szCs w:val="20"/>
                <w:lang w:val="uk-UA" w:eastAsia="uk-UA"/>
              </w:rPr>
            </w:pPr>
            <w:r w:rsidRPr="008E54A7">
              <w:rPr>
                <w:rFonts w:cstheme="minorHAnsi"/>
                <w:sz w:val="20"/>
                <w:szCs w:val="20"/>
                <w:lang w:val="uk-UA"/>
              </w:rPr>
              <w:t>2022</w:t>
            </w:r>
          </w:p>
        </w:tc>
        <w:tc>
          <w:tcPr>
            <w:tcW w:w="1043" w:type="dxa"/>
            <w:tcBorders>
              <w:top w:val="nil"/>
              <w:left w:val="nil"/>
              <w:bottom w:val="single" w:sz="8" w:space="0" w:color="auto"/>
              <w:right w:val="single" w:sz="8" w:space="0" w:color="auto"/>
            </w:tcBorders>
            <w:shd w:val="clear" w:color="auto" w:fill="auto"/>
            <w:vAlign w:val="center"/>
          </w:tcPr>
          <w:p w14:paraId="66258438" w14:textId="0AF9A59D" w:rsidR="00E9648B" w:rsidRPr="008338B4" w:rsidRDefault="00E9648B" w:rsidP="00E9648B">
            <w:pPr>
              <w:spacing w:after="0" w:line="240" w:lineRule="auto"/>
              <w:jc w:val="center"/>
              <w:rPr>
                <w:rFonts w:ascii="Calibri" w:eastAsia="Times New Roman" w:hAnsi="Calibri" w:cstheme="minorHAnsi"/>
                <w:color w:val="000000"/>
                <w:sz w:val="20"/>
                <w:szCs w:val="20"/>
                <w:lang w:val="uk-UA" w:eastAsia="uk-UA"/>
              </w:rPr>
            </w:pPr>
            <w:r w:rsidRPr="008E54A7">
              <w:rPr>
                <w:rFonts w:cstheme="minorHAnsi"/>
                <w:sz w:val="20"/>
                <w:szCs w:val="20"/>
                <w:lang w:val="uk-UA"/>
              </w:rPr>
              <w:t>3</w:t>
            </w:r>
          </w:p>
        </w:tc>
        <w:tc>
          <w:tcPr>
            <w:tcW w:w="960" w:type="dxa"/>
            <w:tcBorders>
              <w:top w:val="nil"/>
              <w:left w:val="nil"/>
              <w:bottom w:val="single" w:sz="8" w:space="0" w:color="auto"/>
              <w:right w:val="single" w:sz="8" w:space="0" w:color="auto"/>
            </w:tcBorders>
            <w:shd w:val="clear" w:color="auto" w:fill="auto"/>
            <w:vAlign w:val="center"/>
          </w:tcPr>
          <w:p w14:paraId="484E4690" w14:textId="26531C74" w:rsidR="00E9648B" w:rsidRPr="008338B4" w:rsidRDefault="00E9648B" w:rsidP="00E9648B">
            <w:pPr>
              <w:spacing w:after="0" w:line="240" w:lineRule="auto"/>
              <w:jc w:val="center"/>
              <w:rPr>
                <w:rFonts w:ascii="Calibri" w:eastAsia="Times New Roman" w:hAnsi="Calibri" w:cstheme="minorHAnsi"/>
                <w:color w:val="000000"/>
                <w:sz w:val="20"/>
                <w:szCs w:val="20"/>
                <w:lang w:val="uk-UA" w:eastAsia="uk-UA"/>
              </w:rPr>
            </w:pPr>
            <w:r w:rsidRPr="008E54A7">
              <w:rPr>
                <w:rFonts w:cstheme="minorHAnsi"/>
                <w:sz w:val="20"/>
                <w:szCs w:val="20"/>
                <w:lang w:val="uk-UA"/>
              </w:rPr>
              <w:t>50 820</w:t>
            </w:r>
          </w:p>
        </w:tc>
        <w:tc>
          <w:tcPr>
            <w:tcW w:w="1962" w:type="dxa"/>
            <w:tcBorders>
              <w:top w:val="nil"/>
              <w:left w:val="nil"/>
              <w:bottom w:val="single" w:sz="8" w:space="0" w:color="auto"/>
              <w:right w:val="single" w:sz="8" w:space="0" w:color="auto"/>
            </w:tcBorders>
            <w:shd w:val="clear" w:color="auto" w:fill="auto"/>
            <w:vAlign w:val="center"/>
          </w:tcPr>
          <w:p w14:paraId="7DF5E391" w14:textId="35BA495D"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КАСКО з 26.02.2025</w:t>
            </w:r>
          </w:p>
        </w:tc>
        <w:tc>
          <w:tcPr>
            <w:tcW w:w="2960" w:type="dxa"/>
            <w:tcBorders>
              <w:top w:val="nil"/>
              <w:left w:val="nil"/>
              <w:bottom w:val="single" w:sz="8" w:space="0" w:color="auto"/>
              <w:right w:val="single" w:sz="8" w:space="0" w:color="auto"/>
            </w:tcBorders>
            <w:shd w:val="clear" w:color="auto" w:fill="auto"/>
          </w:tcPr>
          <w:p w14:paraId="5D282909" w14:textId="7D11A8C7"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D251CD">
              <w:rPr>
                <w:rFonts w:ascii="Calibri" w:eastAsia="Times New Roman" w:hAnsi="Calibri" w:cs="Times New Roman"/>
                <w:color w:val="000000"/>
                <w:sz w:val="20"/>
                <w:szCs w:val="20"/>
                <w:lang w:val="uk-UA" w:eastAsia="uk-UA"/>
              </w:rPr>
              <w:t>__%</w:t>
            </w:r>
            <w:r w:rsidRPr="00D251CD">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E9648B" w:rsidRPr="009375E7" w14:paraId="3B55D907"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tcPr>
          <w:p w14:paraId="6EA3E44E" w14:textId="5D774C41" w:rsidR="00E9648B" w:rsidRPr="008338B4" w:rsidRDefault="00E9648B" w:rsidP="00E9648B">
            <w:pPr>
              <w:spacing w:after="0" w:line="240" w:lineRule="auto"/>
              <w:jc w:val="center"/>
              <w:rPr>
                <w:rFonts w:ascii="Calibri" w:eastAsia="Times New Roman" w:hAnsi="Calibri" w:cs="Times New Roman"/>
                <w:color w:val="000000"/>
                <w:lang w:val="uk-UA" w:eastAsia="uk-UA"/>
              </w:rPr>
            </w:pPr>
            <w:r w:rsidRPr="008E54A7">
              <w:rPr>
                <w:rFonts w:ascii="Calibri" w:eastAsia="Times New Roman" w:hAnsi="Calibri" w:cs="Calibri"/>
                <w:color w:val="000000"/>
                <w:lang w:val="uk-UA" w:eastAsia="uk-UA"/>
              </w:rPr>
              <w:t>6</w:t>
            </w:r>
          </w:p>
        </w:tc>
        <w:tc>
          <w:tcPr>
            <w:tcW w:w="2160" w:type="dxa"/>
            <w:tcBorders>
              <w:top w:val="nil"/>
              <w:left w:val="nil"/>
              <w:bottom w:val="single" w:sz="8" w:space="0" w:color="auto"/>
              <w:right w:val="single" w:sz="8" w:space="0" w:color="auto"/>
            </w:tcBorders>
            <w:shd w:val="clear" w:color="auto" w:fill="auto"/>
            <w:vAlign w:val="center"/>
          </w:tcPr>
          <w:p w14:paraId="207A6EF6" w14:textId="44B549B5"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cs="Arial"/>
                <w:sz w:val="20"/>
                <w:szCs w:val="20"/>
                <w:lang w:val="uk-UA" w:eastAsia="ru-RU"/>
              </w:rPr>
              <w:t>ZCFC635C605470514</w:t>
            </w:r>
          </w:p>
        </w:tc>
        <w:tc>
          <w:tcPr>
            <w:tcW w:w="1160" w:type="dxa"/>
            <w:tcBorders>
              <w:top w:val="nil"/>
              <w:left w:val="nil"/>
              <w:bottom w:val="single" w:sz="8" w:space="0" w:color="auto"/>
              <w:right w:val="single" w:sz="8" w:space="0" w:color="auto"/>
            </w:tcBorders>
            <w:shd w:val="clear" w:color="auto" w:fill="auto"/>
            <w:vAlign w:val="center"/>
          </w:tcPr>
          <w:p w14:paraId="13FF9921" w14:textId="79D97466" w:rsidR="00E9648B" w:rsidRPr="00753A22" w:rsidRDefault="00E9648B" w:rsidP="00E9648B">
            <w:pPr>
              <w:spacing w:after="0" w:line="240" w:lineRule="auto"/>
              <w:jc w:val="center"/>
              <w:rPr>
                <w:rFonts w:ascii="Calibri" w:eastAsia="Times New Roman" w:hAnsi="Calibri" w:cs="Times New Roman"/>
                <w:color w:val="000000"/>
                <w:sz w:val="20"/>
                <w:szCs w:val="20"/>
                <w:lang w:val="uk-UA" w:eastAsia="uk-UA"/>
              </w:rPr>
            </w:pPr>
            <w:r w:rsidRPr="00753A22">
              <w:rPr>
                <w:sz w:val="20"/>
                <w:szCs w:val="20"/>
              </w:rPr>
              <w:t>КА 3604 КІ</w:t>
            </w:r>
          </w:p>
        </w:tc>
        <w:tc>
          <w:tcPr>
            <w:tcW w:w="975" w:type="dxa"/>
            <w:tcBorders>
              <w:top w:val="nil"/>
              <w:left w:val="nil"/>
              <w:bottom w:val="single" w:sz="8" w:space="0" w:color="auto"/>
              <w:right w:val="single" w:sz="8" w:space="0" w:color="auto"/>
            </w:tcBorders>
            <w:shd w:val="clear" w:color="auto" w:fill="auto"/>
            <w:vAlign w:val="center"/>
          </w:tcPr>
          <w:p w14:paraId="4FA23E96" w14:textId="2653707B" w:rsidR="00E9648B" w:rsidRPr="008338B4" w:rsidRDefault="00E9648B" w:rsidP="00E9648B">
            <w:pPr>
              <w:spacing w:after="0" w:line="240" w:lineRule="auto"/>
              <w:jc w:val="center"/>
              <w:rPr>
                <w:rFonts w:ascii="Calibri" w:eastAsia="Times New Roman" w:hAnsi="Calibri" w:cstheme="minorHAnsi"/>
                <w:color w:val="000000"/>
                <w:sz w:val="20"/>
                <w:szCs w:val="20"/>
                <w:lang w:val="uk-UA" w:eastAsia="uk-UA"/>
              </w:rPr>
            </w:pPr>
            <w:r w:rsidRPr="008E54A7">
              <w:rPr>
                <w:rFonts w:cstheme="minorHAnsi"/>
                <w:sz w:val="20"/>
                <w:szCs w:val="20"/>
                <w:lang w:val="uk-UA"/>
              </w:rPr>
              <w:t>2022</w:t>
            </w:r>
          </w:p>
        </w:tc>
        <w:tc>
          <w:tcPr>
            <w:tcW w:w="1043" w:type="dxa"/>
            <w:tcBorders>
              <w:top w:val="nil"/>
              <w:left w:val="nil"/>
              <w:bottom w:val="single" w:sz="8" w:space="0" w:color="auto"/>
              <w:right w:val="single" w:sz="8" w:space="0" w:color="auto"/>
            </w:tcBorders>
            <w:shd w:val="clear" w:color="auto" w:fill="auto"/>
            <w:vAlign w:val="center"/>
          </w:tcPr>
          <w:p w14:paraId="1E47D1CB" w14:textId="6A0EE93C" w:rsidR="00E9648B" w:rsidRPr="008338B4" w:rsidRDefault="00E9648B" w:rsidP="00E9648B">
            <w:pPr>
              <w:spacing w:after="0" w:line="240" w:lineRule="auto"/>
              <w:jc w:val="center"/>
              <w:rPr>
                <w:rFonts w:ascii="Calibri" w:eastAsia="Times New Roman" w:hAnsi="Calibri" w:cstheme="minorHAnsi"/>
                <w:color w:val="000000"/>
                <w:sz w:val="20"/>
                <w:szCs w:val="20"/>
                <w:lang w:val="uk-UA" w:eastAsia="uk-UA"/>
              </w:rPr>
            </w:pPr>
            <w:r w:rsidRPr="008E54A7">
              <w:rPr>
                <w:rFonts w:cstheme="minorHAnsi"/>
                <w:sz w:val="20"/>
                <w:szCs w:val="20"/>
                <w:lang w:val="uk-UA"/>
              </w:rPr>
              <w:t>3</w:t>
            </w:r>
          </w:p>
        </w:tc>
        <w:tc>
          <w:tcPr>
            <w:tcW w:w="960" w:type="dxa"/>
            <w:tcBorders>
              <w:top w:val="nil"/>
              <w:left w:val="nil"/>
              <w:bottom w:val="single" w:sz="8" w:space="0" w:color="auto"/>
              <w:right w:val="single" w:sz="8" w:space="0" w:color="auto"/>
            </w:tcBorders>
            <w:shd w:val="clear" w:color="auto" w:fill="auto"/>
            <w:vAlign w:val="center"/>
          </w:tcPr>
          <w:p w14:paraId="44480F4B" w14:textId="591698BC" w:rsidR="00E9648B" w:rsidRPr="008338B4" w:rsidRDefault="00E9648B" w:rsidP="00E9648B">
            <w:pPr>
              <w:spacing w:after="0" w:line="240" w:lineRule="auto"/>
              <w:jc w:val="center"/>
              <w:rPr>
                <w:rFonts w:ascii="Calibri" w:eastAsia="Times New Roman" w:hAnsi="Calibri" w:cstheme="minorHAnsi"/>
                <w:color w:val="000000"/>
                <w:sz w:val="20"/>
                <w:szCs w:val="20"/>
                <w:lang w:val="uk-UA" w:eastAsia="uk-UA"/>
              </w:rPr>
            </w:pPr>
            <w:r w:rsidRPr="008E54A7">
              <w:rPr>
                <w:rFonts w:cstheme="minorHAnsi"/>
                <w:sz w:val="20"/>
                <w:szCs w:val="20"/>
                <w:lang w:val="uk-UA"/>
              </w:rPr>
              <w:t>14 507</w:t>
            </w:r>
          </w:p>
        </w:tc>
        <w:tc>
          <w:tcPr>
            <w:tcW w:w="1962" w:type="dxa"/>
            <w:tcBorders>
              <w:top w:val="nil"/>
              <w:left w:val="nil"/>
              <w:bottom w:val="single" w:sz="8" w:space="0" w:color="auto"/>
              <w:right w:val="single" w:sz="8" w:space="0" w:color="auto"/>
            </w:tcBorders>
            <w:shd w:val="clear" w:color="auto" w:fill="auto"/>
            <w:vAlign w:val="center"/>
          </w:tcPr>
          <w:p w14:paraId="1B7F9314" w14:textId="469D3A9E"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КАСКО з 26.02.2025</w:t>
            </w:r>
          </w:p>
        </w:tc>
        <w:tc>
          <w:tcPr>
            <w:tcW w:w="2960" w:type="dxa"/>
            <w:tcBorders>
              <w:top w:val="nil"/>
              <w:left w:val="nil"/>
              <w:bottom w:val="single" w:sz="8" w:space="0" w:color="auto"/>
              <w:right w:val="single" w:sz="8" w:space="0" w:color="auto"/>
            </w:tcBorders>
            <w:shd w:val="clear" w:color="auto" w:fill="auto"/>
          </w:tcPr>
          <w:p w14:paraId="083A3026" w14:textId="2984DA7F"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D251CD">
              <w:rPr>
                <w:rFonts w:ascii="Calibri" w:eastAsia="Times New Roman" w:hAnsi="Calibri" w:cs="Times New Roman"/>
                <w:color w:val="000000"/>
                <w:sz w:val="20"/>
                <w:szCs w:val="20"/>
                <w:lang w:val="uk-UA" w:eastAsia="uk-UA"/>
              </w:rPr>
              <w:t>__%</w:t>
            </w:r>
            <w:r w:rsidRPr="00D251CD">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E9648B" w:rsidRPr="009375E7" w14:paraId="46B5E858"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tcPr>
          <w:p w14:paraId="6773B65C" w14:textId="52EE3A63" w:rsidR="00E9648B" w:rsidRPr="008338B4" w:rsidRDefault="00E9648B" w:rsidP="00E9648B">
            <w:pPr>
              <w:spacing w:after="0" w:line="240" w:lineRule="auto"/>
              <w:jc w:val="center"/>
              <w:rPr>
                <w:rFonts w:ascii="Calibri" w:eastAsia="Times New Roman" w:hAnsi="Calibri" w:cs="Times New Roman"/>
                <w:color w:val="000000"/>
                <w:lang w:val="uk-UA" w:eastAsia="uk-UA"/>
              </w:rPr>
            </w:pPr>
            <w:r w:rsidRPr="008E54A7">
              <w:rPr>
                <w:rFonts w:ascii="Calibri" w:eastAsia="Times New Roman" w:hAnsi="Calibri" w:cs="Calibri"/>
                <w:color w:val="000000"/>
                <w:lang w:val="uk-UA" w:eastAsia="uk-UA"/>
              </w:rPr>
              <w:t>7</w:t>
            </w:r>
          </w:p>
        </w:tc>
        <w:tc>
          <w:tcPr>
            <w:tcW w:w="2160" w:type="dxa"/>
            <w:tcBorders>
              <w:top w:val="nil"/>
              <w:left w:val="nil"/>
              <w:bottom w:val="single" w:sz="8" w:space="0" w:color="auto"/>
              <w:right w:val="single" w:sz="8" w:space="0" w:color="auto"/>
            </w:tcBorders>
            <w:shd w:val="clear" w:color="auto" w:fill="auto"/>
            <w:vAlign w:val="center"/>
          </w:tcPr>
          <w:p w14:paraId="5D27D8F0" w14:textId="1842DCDB"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cs="Arial"/>
                <w:sz w:val="20"/>
                <w:szCs w:val="20"/>
                <w:lang w:val="uk-UA" w:eastAsia="ru-RU"/>
              </w:rPr>
              <w:t>ZCFC635C605472473</w:t>
            </w:r>
          </w:p>
        </w:tc>
        <w:tc>
          <w:tcPr>
            <w:tcW w:w="1160" w:type="dxa"/>
            <w:tcBorders>
              <w:top w:val="nil"/>
              <w:left w:val="nil"/>
              <w:bottom w:val="single" w:sz="8" w:space="0" w:color="auto"/>
              <w:right w:val="single" w:sz="8" w:space="0" w:color="auto"/>
            </w:tcBorders>
            <w:shd w:val="clear" w:color="auto" w:fill="auto"/>
            <w:vAlign w:val="center"/>
          </w:tcPr>
          <w:p w14:paraId="5CBA5025" w14:textId="581F7ED2" w:rsidR="00E9648B" w:rsidRPr="00753A22" w:rsidRDefault="00E9648B" w:rsidP="00E9648B">
            <w:pPr>
              <w:spacing w:after="0" w:line="240" w:lineRule="auto"/>
              <w:jc w:val="center"/>
              <w:rPr>
                <w:rFonts w:ascii="Calibri" w:eastAsia="Times New Roman" w:hAnsi="Calibri" w:cs="Times New Roman"/>
                <w:color w:val="000000"/>
                <w:sz w:val="20"/>
                <w:szCs w:val="20"/>
                <w:lang w:val="uk-UA" w:eastAsia="uk-UA"/>
              </w:rPr>
            </w:pPr>
            <w:r w:rsidRPr="00753A22">
              <w:rPr>
                <w:sz w:val="20"/>
                <w:szCs w:val="20"/>
              </w:rPr>
              <w:t>КА 3603 КІ</w:t>
            </w:r>
          </w:p>
        </w:tc>
        <w:tc>
          <w:tcPr>
            <w:tcW w:w="975" w:type="dxa"/>
            <w:tcBorders>
              <w:top w:val="nil"/>
              <w:left w:val="nil"/>
              <w:bottom w:val="single" w:sz="8" w:space="0" w:color="auto"/>
              <w:right w:val="single" w:sz="8" w:space="0" w:color="auto"/>
            </w:tcBorders>
            <w:shd w:val="clear" w:color="auto" w:fill="auto"/>
            <w:vAlign w:val="center"/>
          </w:tcPr>
          <w:p w14:paraId="72A176ED" w14:textId="4B512025" w:rsidR="00E9648B" w:rsidRPr="008338B4" w:rsidRDefault="00E9648B" w:rsidP="00E9648B">
            <w:pPr>
              <w:spacing w:after="0" w:line="240" w:lineRule="auto"/>
              <w:jc w:val="center"/>
              <w:rPr>
                <w:rFonts w:ascii="Calibri" w:eastAsia="Times New Roman" w:hAnsi="Calibri" w:cstheme="minorHAnsi"/>
                <w:color w:val="000000"/>
                <w:sz w:val="20"/>
                <w:szCs w:val="20"/>
                <w:lang w:val="uk-UA" w:eastAsia="uk-UA"/>
              </w:rPr>
            </w:pPr>
            <w:r w:rsidRPr="008E54A7">
              <w:rPr>
                <w:rFonts w:cstheme="minorHAnsi"/>
                <w:sz w:val="20"/>
                <w:szCs w:val="20"/>
                <w:lang w:val="uk-UA"/>
              </w:rPr>
              <w:t>2022</w:t>
            </w:r>
          </w:p>
        </w:tc>
        <w:tc>
          <w:tcPr>
            <w:tcW w:w="1043" w:type="dxa"/>
            <w:tcBorders>
              <w:top w:val="nil"/>
              <w:left w:val="nil"/>
              <w:bottom w:val="single" w:sz="8" w:space="0" w:color="auto"/>
              <w:right w:val="single" w:sz="8" w:space="0" w:color="auto"/>
            </w:tcBorders>
            <w:shd w:val="clear" w:color="auto" w:fill="auto"/>
            <w:vAlign w:val="center"/>
          </w:tcPr>
          <w:p w14:paraId="375C59FC" w14:textId="024B0DD4" w:rsidR="00E9648B" w:rsidRPr="008338B4" w:rsidRDefault="00E9648B" w:rsidP="00E9648B">
            <w:pPr>
              <w:spacing w:after="0" w:line="240" w:lineRule="auto"/>
              <w:jc w:val="center"/>
              <w:rPr>
                <w:rFonts w:ascii="Calibri" w:eastAsia="Times New Roman" w:hAnsi="Calibri" w:cstheme="minorHAnsi"/>
                <w:color w:val="000000"/>
                <w:sz w:val="20"/>
                <w:szCs w:val="20"/>
                <w:lang w:val="uk-UA" w:eastAsia="uk-UA"/>
              </w:rPr>
            </w:pPr>
            <w:r w:rsidRPr="008E54A7">
              <w:rPr>
                <w:rFonts w:cstheme="minorHAnsi"/>
                <w:sz w:val="20"/>
                <w:szCs w:val="20"/>
                <w:lang w:val="uk-UA"/>
              </w:rPr>
              <w:t>3</w:t>
            </w:r>
          </w:p>
        </w:tc>
        <w:tc>
          <w:tcPr>
            <w:tcW w:w="960" w:type="dxa"/>
            <w:tcBorders>
              <w:top w:val="nil"/>
              <w:left w:val="nil"/>
              <w:bottom w:val="single" w:sz="8" w:space="0" w:color="auto"/>
              <w:right w:val="single" w:sz="8" w:space="0" w:color="auto"/>
            </w:tcBorders>
            <w:shd w:val="clear" w:color="auto" w:fill="auto"/>
            <w:vAlign w:val="center"/>
          </w:tcPr>
          <w:p w14:paraId="6CF4E3FF" w14:textId="145E1E17" w:rsidR="00E9648B" w:rsidRPr="008338B4" w:rsidRDefault="00E9648B" w:rsidP="00E9648B">
            <w:pPr>
              <w:spacing w:after="0" w:line="240" w:lineRule="auto"/>
              <w:jc w:val="center"/>
              <w:rPr>
                <w:rFonts w:ascii="Calibri" w:eastAsia="Times New Roman" w:hAnsi="Calibri" w:cstheme="minorHAnsi"/>
                <w:color w:val="000000"/>
                <w:sz w:val="20"/>
                <w:szCs w:val="20"/>
                <w:lang w:val="uk-UA" w:eastAsia="uk-UA"/>
              </w:rPr>
            </w:pPr>
            <w:r w:rsidRPr="008E54A7">
              <w:rPr>
                <w:rFonts w:cstheme="minorHAnsi"/>
                <w:sz w:val="20"/>
                <w:szCs w:val="20"/>
                <w:lang w:val="uk-UA"/>
              </w:rPr>
              <w:t>54 350</w:t>
            </w:r>
          </w:p>
        </w:tc>
        <w:tc>
          <w:tcPr>
            <w:tcW w:w="1962" w:type="dxa"/>
            <w:tcBorders>
              <w:top w:val="nil"/>
              <w:left w:val="nil"/>
              <w:bottom w:val="single" w:sz="8" w:space="0" w:color="auto"/>
              <w:right w:val="single" w:sz="8" w:space="0" w:color="auto"/>
            </w:tcBorders>
            <w:shd w:val="clear" w:color="auto" w:fill="auto"/>
            <w:vAlign w:val="center"/>
          </w:tcPr>
          <w:p w14:paraId="09DBAA79" w14:textId="18DEA454"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КАСКО з 26.02.2025</w:t>
            </w:r>
          </w:p>
        </w:tc>
        <w:tc>
          <w:tcPr>
            <w:tcW w:w="2960" w:type="dxa"/>
            <w:tcBorders>
              <w:top w:val="nil"/>
              <w:left w:val="nil"/>
              <w:bottom w:val="single" w:sz="8" w:space="0" w:color="auto"/>
              <w:right w:val="single" w:sz="8" w:space="0" w:color="auto"/>
            </w:tcBorders>
            <w:shd w:val="clear" w:color="auto" w:fill="auto"/>
          </w:tcPr>
          <w:p w14:paraId="4B2788BF" w14:textId="68BF0BE2"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D251CD">
              <w:rPr>
                <w:rFonts w:ascii="Calibri" w:eastAsia="Times New Roman" w:hAnsi="Calibri" w:cs="Times New Roman"/>
                <w:color w:val="000000"/>
                <w:sz w:val="20"/>
                <w:szCs w:val="20"/>
                <w:lang w:val="uk-UA" w:eastAsia="uk-UA"/>
              </w:rPr>
              <w:t>__%</w:t>
            </w:r>
            <w:r w:rsidRPr="00D251CD">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E9648B" w:rsidRPr="009375E7" w14:paraId="04369F2A"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tcPr>
          <w:p w14:paraId="4B9F5375" w14:textId="79B501F1" w:rsidR="00E9648B" w:rsidRPr="008338B4" w:rsidRDefault="00E9648B" w:rsidP="00E9648B">
            <w:pPr>
              <w:spacing w:after="0" w:line="240" w:lineRule="auto"/>
              <w:jc w:val="center"/>
              <w:rPr>
                <w:rFonts w:ascii="Calibri" w:eastAsia="Times New Roman" w:hAnsi="Calibri" w:cs="Times New Roman"/>
                <w:color w:val="000000"/>
                <w:lang w:val="uk-UA" w:eastAsia="uk-UA"/>
              </w:rPr>
            </w:pPr>
            <w:r w:rsidRPr="008E54A7">
              <w:rPr>
                <w:rFonts w:ascii="Calibri" w:eastAsia="Times New Roman" w:hAnsi="Calibri" w:cs="Calibri"/>
                <w:color w:val="000000"/>
                <w:lang w:val="uk-UA" w:eastAsia="uk-UA"/>
              </w:rPr>
              <w:t>8</w:t>
            </w:r>
          </w:p>
        </w:tc>
        <w:tc>
          <w:tcPr>
            <w:tcW w:w="2160" w:type="dxa"/>
            <w:tcBorders>
              <w:top w:val="nil"/>
              <w:left w:val="nil"/>
              <w:bottom w:val="single" w:sz="8" w:space="0" w:color="auto"/>
              <w:right w:val="single" w:sz="8" w:space="0" w:color="auto"/>
            </w:tcBorders>
            <w:shd w:val="clear" w:color="auto" w:fill="auto"/>
            <w:vAlign w:val="center"/>
          </w:tcPr>
          <w:p w14:paraId="3A518107" w14:textId="30186420"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cs="Arial"/>
                <w:sz w:val="20"/>
                <w:szCs w:val="20"/>
                <w:lang w:val="uk-UA" w:eastAsia="ru-RU"/>
              </w:rPr>
              <w:t>ZCFC635C705471770</w:t>
            </w:r>
          </w:p>
        </w:tc>
        <w:tc>
          <w:tcPr>
            <w:tcW w:w="1160" w:type="dxa"/>
            <w:tcBorders>
              <w:top w:val="nil"/>
              <w:left w:val="nil"/>
              <w:bottom w:val="single" w:sz="8" w:space="0" w:color="auto"/>
              <w:right w:val="single" w:sz="8" w:space="0" w:color="auto"/>
            </w:tcBorders>
            <w:shd w:val="clear" w:color="auto" w:fill="auto"/>
            <w:vAlign w:val="center"/>
          </w:tcPr>
          <w:p w14:paraId="63CFB4FE" w14:textId="32C5F6EB" w:rsidR="00E9648B" w:rsidRPr="00753A22" w:rsidRDefault="00E9648B" w:rsidP="00E9648B">
            <w:pPr>
              <w:spacing w:after="0" w:line="240" w:lineRule="auto"/>
              <w:jc w:val="center"/>
              <w:rPr>
                <w:rFonts w:ascii="Calibri" w:eastAsia="Times New Roman" w:hAnsi="Calibri" w:cs="Times New Roman"/>
                <w:color w:val="000000"/>
                <w:sz w:val="20"/>
                <w:szCs w:val="20"/>
                <w:lang w:val="uk-UA" w:eastAsia="uk-UA"/>
              </w:rPr>
            </w:pPr>
            <w:r w:rsidRPr="00753A22">
              <w:rPr>
                <w:sz w:val="20"/>
                <w:szCs w:val="20"/>
              </w:rPr>
              <w:t>КА 4856 КН</w:t>
            </w:r>
          </w:p>
        </w:tc>
        <w:tc>
          <w:tcPr>
            <w:tcW w:w="975" w:type="dxa"/>
            <w:tcBorders>
              <w:top w:val="nil"/>
              <w:left w:val="nil"/>
              <w:bottom w:val="single" w:sz="8" w:space="0" w:color="auto"/>
              <w:right w:val="single" w:sz="8" w:space="0" w:color="auto"/>
            </w:tcBorders>
            <w:shd w:val="clear" w:color="auto" w:fill="auto"/>
            <w:vAlign w:val="center"/>
          </w:tcPr>
          <w:p w14:paraId="325F711B" w14:textId="6F9E604C" w:rsidR="00E9648B" w:rsidRPr="008338B4" w:rsidRDefault="00E9648B" w:rsidP="00E9648B">
            <w:pPr>
              <w:spacing w:after="0" w:line="240" w:lineRule="auto"/>
              <w:jc w:val="center"/>
              <w:rPr>
                <w:rFonts w:ascii="Calibri" w:eastAsia="Times New Roman" w:hAnsi="Calibri" w:cstheme="minorHAnsi"/>
                <w:color w:val="000000"/>
                <w:sz w:val="20"/>
                <w:szCs w:val="20"/>
                <w:lang w:val="uk-UA" w:eastAsia="uk-UA"/>
              </w:rPr>
            </w:pPr>
            <w:r w:rsidRPr="008E54A7">
              <w:rPr>
                <w:rFonts w:cstheme="minorHAnsi"/>
                <w:sz w:val="20"/>
                <w:szCs w:val="20"/>
                <w:lang w:val="uk-UA"/>
              </w:rPr>
              <w:t>2022</w:t>
            </w:r>
          </w:p>
        </w:tc>
        <w:tc>
          <w:tcPr>
            <w:tcW w:w="1043" w:type="dxa"/>
            <w:tcBorders>
              <w:top w:val="nil"/>
              <w:left w:val="nil"/>
              <w:bottom w:val="single" w:sz="8" w:space="0" w:color="auto"/>
              <w:right w:val="single" w:sz="8" w:space="0" w:color="auto"/>
            </w:tcBorders>
            <w:shd w:val="clear" w:color="auto" w:fill="auto"/>
            <w:vAlign w:val="center"/>
          </w:tcPr>
          <w:p w14:paraId="1282E3D1" w14:textId="29E13607" w:rsidR="00E9648B" w:rsidRPr="008338B4" w:rsidRDefault="00E9648B" w:rsidP="00E9648B">
            <w:pPr>
              <w:spacing w:after="0" w:line="240" w:lineRule="auto"/>
              <w:jc w:val="center"/>
              <w:rPr>
                <w:rFonts w:ascii="Calibri" w:eastAsia="Times New Roman" w:hAnsi="Calibri" w:cstheme="minorHAnsi"/>
                <w:color w:val="000000"/>
                <w:sz w:val="20"/>
                <w:szCs w:val="20"/>
                <w:lang w:val="uk-UA" w:eastAsia="uk-UA"/>
              </w:rPr>
            </w:pPr>
            <w:r w:rsidRPr="008E54A7">
              <w:rPr>
                <w:rFonts w:cstheme="minorHAnsi"/>
                <w:sz w:val="20"/>
                <w:szCs w:val="20"/>
                <w:lang w:val="uk-UA"/>
              </w:rPr>
              <w:t>3</w:t>
            </w:r>
          </w:p>
        </w:tc>
        <w:tc>
          <w:tcPr>
            <w:tcW w:w="960" w:type="dxa"/>
            <w:tcBorders>
              <w:top w:val="nil"/>
              <w:left w:val="nil"/>
              <w:bottom w:val="single" w:sz="8" w:space="0" w:color="auto"/>
              <w:right w:val="single" w:sz="8" w:space="0" w:color="auto"/>
            </w:tcBorders>
            <w:shd w:val="clear" w:color="auto" w:fill="auto"/>
            <w:vAlign w:val="center"/>
          </w:tcPr>
          <w:p w14:paraId="426A7595" w14:textId="3FE26C1B" w:rsidR="00E9648B" w:rsidRPr="008338B4" w:rsidRDefault="00E9648B" w:rsidP="00E9648B">
            <w:pPr>
              <w:spacing w:after="0" w:line="240" w:lineRule="auto"/>
              <w:jc w:val="center"/>
              <w:rPr>
                <w:rFonts w:ascii="Calibri" w:eastAsia="Times New Roman" w:hAnsi="Calibri" w:cstheme="minorHAnsi"/>
                <w:color w:val="000000"/>
                <w:sz w:val="20"/>
                <w:szCs w:val="20"/>
                <w:lang w:val="uk-UA" w:eastAsia="uk-UA"/>
              </w:rPr>
            </w:pPr>
            <w:r w:rsidRPr="008E54A7">
              <w:rPr>
                <w:rFonts w:cstheme="minorHAnsi"/>
                <w:sz w:val="20"/>
                <w:szCs w:val="20"/>
                <w:lang w:val="uk-UA"/>
              </w:rPr>
              <w:t>38 564</w:t>
            </w:r>
          </w:p>
        </w:tc>
        <w:tc>
          <w:tcPr>
            <w:tcW w:w="1962" w:type="dxa"/>
            <w:tcBorders>
              <w:top w:val="nil"/>
              <w:left w:val="nil"/>
              <w:bottom w:val="single" w:sz="8" w:space="0" w:color="auto"/>
              <w:right w:val="single" w:sz="8" w:space="0" w:color="auto"/>
            </w:tcBorders>
            <w:shd w:val="clear" w:color="auto" w:fill="auto"/>
            <w:vAlign w:val="center"/>
          </w:tcPr>
          <w:p w14:paraId="092DB8DD" w14:textId="3052F7B1"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КАСКО з 26.02.2025</w:t>
            </w:r>
          </w:p>
        </w:tc>
        <w:tc>
          <w:tcPr>
            <w:tcW w:w="2960" w:type="dxa"/>
            <w:tcBorders>
              <w:top w:val="nil"/>
              <w:left w:val="nil"/>
              <w:bottom w:val="single" w:sz="8" w:space="0" w:color="auto"/>
              <w:right w:val="single" w:sz="8" w:space="0" w:color="auto"/>
            </w:tcBorders>
            <w:shd w:val="clear" w:color="auto" w:fill="auto"/>
          </w:tcPr>
          <w:p w14:paraId="3A19A0B2" w14:textId="0437BD77"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D251CD">
              <w:rPr>
                <w:rFonts w:ascii="Calibri" w:eastAsia="Times New Roman" w:hAnsi="Calibri" w:cs="Times New Roman"/>
                <w:color w:val="000000"/>
                <w:sz w:val="20"/>
                <w:szCs w:val="20"/>
                <w:lang w:val="uk-UA" w:eastAsia="uk-UA"/>
              </w:rPr>
              <w:t>__%</w:t>
            </w:r>
            <w:r w:rsidRPr="00D251CD">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E9648B" w:rsidRPr="009375E7" w14:paraId="33016DB7"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tcPr>
          <w:p w14:paraId="266EFD33" w14:textId="6C5A1F2C" w:rsidR="00E9648B" w:rsidRPr="008338B4" w:rsidRDefault="00E9648B" w:rsidP="00E9648B">
            <w:pPr>
              <w:spacing w:after="0" w:line="240" w:lineRule="auto"/>
              <w:jc w:val="center"/>
              <w:rPr>
                <w:rFonts w:ascii="Calibri" w:eastAsia="Times New Roman" w:hAnsi="Calibri" w:cs="Times New Roman"/>
                <w:color w:val="000000"/>
                <w:lang w:val="uk-UA" w:eastAsia="uk-UA"/>
              </w:rPr>
            </w:pPr>
            <w:r w:rsidRPr="008E54A7">
              <w:rPr>
                <w:rFonts w:ascii="Calibri" w:eastAsia="Times New Roman" w:hAnsi="Calibri" w:cs="Calibri"/>
                <w:color w:val="000000"/>
                <w:lang w:val="uk-UA" w:eastAsia="uk-UA"/>
              </w:rPr>
              <w:t>9</w:t>
            </w:r>
          </w:p>
        </w:tc>
        <w:tc>
          <w:tcPr>
            <w:tcW w:w="2160" w:type="dxa"/>
            <w:tcBorders>
              <w:top w:val="nil"/>
              <w:left w:val="nil"/>
              <w:bottom w:val="single" w:sz="8" w:space="0" w:color="auto"/>
              <w:right w:val="single" w:sz="8" w:space="0" w:color="auto"/>
            </w:tcBorders>
            <w:shd w:val="clear" w:color="auto" w:fill="auto"/>
            <w:vAlign w:val="center"/>
          </w:tcPr>
          <w:p w14:paraId="0AF44C3F" w14:textId="586AD33E"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cs="Arial"/>
                <w:sz w:val="20"/>
                <w:szCs w:val="20"/>
                <w:lang w:val="uk-UA" w:eastAsia="ru-RU"/>
              </w:rPr>
              <w:t>ZCFC635C805470160</w:t>
            </w:r>
          </w:p>
        </w:tc>
        <w:tc>
          <w:tcPr>
            <w:tcW w:w="1160" w:type="dxa"/>
            <w:tcBorders>
              <w:top w:val="nil"/>
              <w:left w:val="nil"/>
              <w:bottom w:val="single" w:sz="8" w:space="0" w:color="auto"/>
              <w:right w:val="single" w:sz="8" w:space="0" w:color="auto"/>
            </w:tcBorders>
            <w:shd w:val="clear" w:color="auto" w:fill="auto"/>
            <w:vAlign w:val="center"/>
          </w:tcPr>
          <w:p w14:paraId="591DC1A3" w14:textId="1536DFE5" w:rsidR="00E9648B" w:rsidRPr="00753A22" w:rsidRDefault="00E9648B" w:rsidP="00E9648B">
            <w:pPr>
              <w:spacing w:after="0" w:line="240" w:lineRule="auto"/>
              <w:jc w:val="center"/>
              <w:rPr>
                <w:rFonts w:ascii="Calibri" w:eastAsia="Times New Roman" w:hAnsi="Calibri" w:cs="Times New Roman"/>
                <w:color w:val="000000"/>
                <w:sz w:val="20"/>
                <w:szCs w:val="20"/>
                <w:lang w:val="uk-UA" w:eastAsia="uk-UA"/>
              </w:rPr>
            </w:pPr>
            <w:r w:rsidRPr="00753A22">
              <w:rPr>
                <w:sz w:val="20"/>
                <w:szCs w:val="20"/>
              </w:rPr>
              <w:t>КА 4736 КН</w:t>
            </w:r>
          </w:p>
        </w:tc>
        <w:tc>
          <w:tcPr>
            <w:tcW w:w="975" w:type="dxa"/>
            <w:tcBorders>
              <w:top w:val="nil"/>
              <w:left w:val="nil"/>
              <w:bottom w:val="single" w:sz="8" w:space="0" w:color="auto"/>
              <w:right w:val="single" w:sz="8" w:space="0" w:color="auto"/>
            </w:tcBorders>
            <w:shd w:val="clear" w:color="auto" w:fill="auto"/>
            <w:vAlign w:val="center"/>
          </w:tcPr>
          <w:p w14:paraId="659A5F42" w14:textId="75381D05" w:rsidR="00E9648B" w:rsidRPr="008338B4" w:rsidRDefault="00E9648B" w:rsidP="00E9648B">
            <w:pPr>
              <w:spacing w:after="0" w:line="240" w:lineRule="auto"/>
              <w:jc w:val="center"/>
              <w:rPr>
                <w:rFonts w:ascii="Calibri" w:eastAsia="Times New Roman" w:hAnsi="Calibri" w:cstheme="minorHAnsi"/>
                <w:color w:val="000000"/>
                <w:sz w:val="20"/>
                <w:szCs w:val="20"/>
                <w:lang w:val="uk-UA" w:eastAsia="uk-UA"/>
              </w:rPr>
            </w:pPr>
            <w:r w:rsidRPr="008E54A7">
              <w:rPr>
                <w:rFonts w:cstheme="minorHAnsi"/>
                <w:sz w:val="20"/>
                <w:szCs w:val="20"/>
                <w:lang w:val="uk-UA"/>
              </w:rPr>
              <w:t>2022</w:t>
            </w:r>
          </w:p>
        </w:tc>
        <w:tc>
          <w:tcPr>
            <w:tcW w:w="1043" w:type="dxa"/>
            <w:tcBorders>
              <w:top w:val="nil"/>
              <w:left w:val="nil"/>
              <w:bottom w:val="single" w:sz="8" w:space="0" w:color="auto"/>
              <w:right w:val="single" w:sz="8" w:space="0" w:color="auto"/>
            </w:tcBorders>
            <w:shd w:val="clear" w:color="auto" w:fill="auto"/>
            <w:vAlign w:val="center"/>
          </w:tcPr>
          <w:p w14:paraId="6E454708" w14:textId="04BE37F0" w:rsidR="00E9648B" w:rsidRPr="008338B4" w:rsidRDefault="00E9648B" w:rsidP="00E9648B">
            <w:pPr>
              <w:spacing w:after="0" w:line="240" w:lineRule="auto"/>
              <w:jc w:val="center"/>
              <w:rPr>
                <w:rFonts w:ascii="Calibri" w:eastAsia="Times New Roman" w:hAnsi="Calibri" w:cstheme="minorHAnsi"/>
                <w:color w:val="000000"/>
                <w:sz w:val="20"/>
                <w:szCs w:val="20"/>
                <w:lang w:val="uk-UA" w:eastAsia="uk-UA"/>
              </w:rPr>
            </w:pPr>
            <w:r w:rsidRPr="008E54A7">
              <w:rPr>
                <w:rFonts w:cstheme="minorHAnsi"/>
                <w:sz w:val="20"/>
                <w:szCs w:val="20"/>
                <w:lang w:val="uk-UA"/>
              </w:rPr>
              <w:t>3</w:t>
            </w:r>
          </w:p>
        </w:tc>
        <w:tc>
          <w:tcPr>
            <w:tcW w:w="960" w:type="dxa"/>
            <w:tcBorders>
              <w:top w:val="nil"/>
              <w:left w:val="nil"/>
              <w:bottom w:val="single" w:sz="8" w:space="0" w:color="auto"/>
              <w:right w:val="single" w:sz="8" w:space="0" w:color="auto"/>
            </w:tcBorders>
            <w:shd w:val="clear" w:color="auto" w:fill="auto"/>
            <w:vAlign w:val="center"/>
          </w:tcPr>
          <w:p w14:paraId="72C2F8DC" w14:textId="1074B40D" w:rsidR="00E9648B" w:rsidRPr="008338B4" w:rsidRDefault="00E9648B" w:rsidP="00E9648B">
            <w:pPr>
              <w:spacing w:after="0" w:line="240" w:lineRule="auto"/>
              <w:jc w:val="center"/>
              <w:rPr>
                <w:rFonts w:ascii="Calibri" w:eastAsia="Times New Roman" w:hAnsi="Calibri" w:cstheme="minorHAnsi"/>
                <w:color w:val="000000"/>
                <w:sz w:val="20"/>
                <w:szCs w:val="20"/>
                <w:lang w:val="uk-UA" w:eastAsia="uk-UA"/>
              </w:rPr>
            </w:pPr>
            <w:r w:rsidRPr="008E54A7">
              <w:rPr>
                <w:rFonts w:cstheme="minorHAnsi"/>
                <w:sz w:val="20"/>
                <w:szCs w:val="20"/>
                <w:lang w:val="uk-UA"/>
              </w:rPr>
              <w:t>30 774</w:t>
            </w:r>
          </w:p>
        </w:tc>
        <w:tc>
          <w:tcPr>
            <w:tcW w:w="1962" w:type="dxa"/>
            <w:tcBorders>
              <w:top w:val="nil"/>
              <w:left w:val="nil"/>
              <w:bottom w:val="single" w:sz="8" w:space="0" w:color="auto"/>
              <w:right w:val="single" w:sz="8" w:space="0" w:color="auto"/>
            </w:tcBorders>
            <w:shd w:val="clear" w:color="auto" w:fill="auto"/>
            <w:vAlign w:val="center"/>
          </w:tcPr>
          <w:p w14:paraId="3CD212F9" w14:textId="79F51E95"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КАСКО з 26.02.2025</w:t>
            </w:r>
          </w:p>
        </w:tc>
        <w:tc>
          <w:tcPr>
            <w:tcW w:w="2960" w:type="dxa"/>
            <w:tcBorders>
              <w:top w:val="nil"/>
              <w:left w:val="nil"/>
              <w:bottom w:val="single" w:sz="8" w:space="0" w:color="auto"/>
              <w:right w:val="single" w:sz="8" w:space="0" w:color="auto"/>
            </w:tcBorders>
            <w:shd w:val="clear" w:color="auto" w:fill="auto"/>
          </w:tcPr>
          <w:p w14:paraId="622EA875" w14:textId="696C21F8"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D251CD">
              <w:rPr>
                <w:rFonts w:ascii="Calibri" w:eastAsia="Times New Roman" w:hAnsi="Calibri" w:cs="Times New Roman"/>
                <w:color w:val="000000"/>
                <w:sz w:val="20"/>
                <w:szCs w:val="20"/>
                <w:lang w:val="uk-UA" w:eastAsia="uk-UA"/>
              </w:rPr>
              <w:t>__%</w:t>
            </w:r>
            <w:r w:rsidRPr="00D251CD">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E9648B" w:rsidRPr="009375E7" w14:paraId="02EB46F9"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tcPr>
          <w:p w14:paraId="58DADDD2" w14:textId="682C2399" w:rsidR="00E9648B" w:rsidRPr="008338B4" w:rsidRDefault="00E9648B" w:rsidP="00E9648B">
            <w:pPr>
              <w:spacing w:after="0" w:line="240" w:lineRule="auto"/>
              <w:jc w:val="center"/>
              <w:rPr>
                <w:rFonts w:ascii="Calibri" w:eastAsia="Times New Roman" w:hAnsi="Calibri" w:cs="Times New Roman"/>
                <w:color w:val="000000"/>
                <w:lang w:val="uk-UA" w:eastAsia="uk-UA"/>
              </w:rPr>
            </w:pPr>
            <w:r w:rsidRPr="008E54A7">
              <w:rPr>
                <w:rFonts w:ascii="Calibri" w:eastAsia="Times New Roman" w:hAnsi="Calibri" w:cs="Calibri"/>
                <w:color w:val="000000"/>
                <w:lang w:val="uk-UA" w:eastAsia="uk-UA"/>
              </w:rPr>
              <w:t>10</w:t>
            </w:r>
          </w:p>
        </w:tc>
        <w:tc>
          <w:tcPr>
            <w:tcW w:w="2160" w:type="dxa"/>
            <w:tcBorders>
              <w:top w:val="nil"/>
              <w:left w:val="nil"/>
              <w:bottom w:val="single" w:sz="8" w:space="0" w:color="auto"/>
              <w:right w:val="single" w:sz="8" w:space="0" w:color="auto"/>
            </w:tcBorders>
            <w:shd w:val="clear" w:color="auto" w:fill="auto"/>
            <w:vAlign w:val="center"/>
          </w:tcPr>
          <w:p w14:paraId="5F7CA10C" w14:textId="005E8C5D"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cs="Arial"/>
                <w:sz w:val="20"/>
                <w:szCs w:val="20"/>
                <w:lang w:val="uk-UA" w:eastAsia="ru-RU"/>
              </w:rPr>
              <w:t>ZCFC635CX05469110</w:t>
            </w:r>
          </w:p>
        </w:tc>
        <w:tc>
          <w:tcPr>
            <w:tcW w:w="1160" w:type="dxa"/>
            <w:tcBorders>
              <w:top w:val="nil"/>
              <w:left w:val="nil"/>
              <w:bottom w:val="single" w:sz="8" w:space="0" w:color="auto"/>
              <w:right w:val="single" w:sz="8" w:space="0" w:color="auto"/>
            </w:tcBorders>
            <w:shd w:val="clear" w:color="auto" w:fill="auto"/>
            <w:vAlign w:val="center"/>
          </w:tcPr>
          <w:p w14:paraId="4B3B2871" w14:textId="463B6EDA" w:rsidR="00E9648B" w:rsidRPr="00753A22" w:rsidRDefault="00E9648B" w:rsidP="00E9648B">
            <w:pPr>
              <w:spacing w:after="0" w:line="240" w:lineRule="auto"/>
              <w:jc w:val="center"/>
              <w:rPr>
                <w:rFonts w:ascii="Calibri" w:eastAsia="Times New Roman" w:hAnsi="Calibri" w:cs="Times New Roman"/>
                <w:color w:val="000000"/>
                <w:sz w:val="20"/>
                <w:szCs w:val="20"/>
                <w:lang w:val="uk-UA" w:eastAsia="uk-UA"/>
              </w:rPr>
            </w:pPr>
            <w:r w:rsidRPr="00753A22">
              <w:rPr>
                <w:sz w:val="20"/>
                <w:szCs w:val="20"/>
              </w:rPr>
              <w:t>КА 6681 ІК</w:t>
            </w:r>
          </w:p>
        </w:tc>
        <w:tc>
          <w:tcPr>
            <w:tcW w:w="975" w:type="dxa"/>
            <w:tcBorders>
              <w:top w:val="nil"/>
              <w:left w:val="nil"/>
              <w:bottom w:val="single" w:sz="8" w:space="0" w:color="auto"/>
              <w:right w:val="single" w:sz="8" w:space="0" w:color="auto"/>
            </w:tcBorders>
            <w:shd w:val="clear" w:color="auto" w:fill="auto"/>
            <w:vAlign w:val="center"/>
          </w:tcPr>
          <w:p w14:paraId="378B6426" w14:textId="71187B55" w:rsidR="00E9648B" w:rsidRPr="008338B4" w:rsidRDefault="00E9648B" w:rsidP="00E9648B">
            <w:pPr>
              <w:spacing w:after="0" w:line="240" w:lineRule="auto"/>
              <w:jc w:val="center"/>
              <w:rPr>
                <w:rFonts w:ascii="Calibri" w:eastAsia="Times New Roman" w:hAnsi="Calibri" w:cstheme="minorHAnsi"/>
                <w:color w:val="000000"/>
                <w:sz w:val="20"/>
                <w:szCs w:val="20"/>
                <w:lang w:val="uk-UA" w:eastAsia="uk-UA"/>
              </w:rPr>
            </w:pPr>
            <w:r w:rsidRPr="008E54A7">
              <w:rPr>
                <w:rFonts w:cstheme="minorHAnsi"/>
                <w:sz w:val="20"/>
                <w:szCs w:val="20"/>
                <w:lang w:val="uk-UA"/>
              </w:rPr>
              <w:t>2022</w:t>
            </w:r>
          </w:p>
        </w:tc>
        <w:tc>
          <w:tcPr>
            <w:tcW w:w="1043" w:type="dxa"/>
            <w:tcBorders>
              <w:top w:val="nil"/>
              <w:left w:val="nil"/>
              <w:bottom w:val="single" w:sz="8" w:space="0" w:color="auto"/>
              <w:right w:val="single" w:sz="8" w:space="0" w:color="auto"/>
            </w:tcBorders>
            <w:shd w:val="clear" w:color="auto" w:fill="auto"/>
            <w:vAlign w:val="center"/>
          </w:tcPr>
          <w:p w14:paraId="798DCB43" w14:textId="534067CF" w:rsidR="00E9648B" w:rsidRPr="008338B4" w:rsidRDefault="00E9648B" w:rsidP="00E9648B">
            <w:pPr>
              <w:spacing w:after="0" w:line="240" w:lineRule="auto"/>
              <w:jc w:val="center"/>
              <w:rPr>
                <w:rFonts w:ascii="Calibri" w:eastAsia="Times New Roman" w:hAnsi="Calibri" w:cstheme="minorHAnsi"/>
                <w:color w:val="000000"/>
                <w:sz w:val="20"/>
                <w:szCs w:val="20"/>
                <w:lang w:val="uk-UA" w:eastAsia="uk-UA"/>
              </w:rPr>
            </w:pPr>
            <w:r w:rsidRPr="008E54A7">
              <w:rPr>
                <w:rFonts w:cstheme="minorHAnsi"/>
                <w:sz w:val="20"/>
                <w:szCs w:val="20"/>
                <w:lang w:val="uk-UA"/>
              </w:rPr>
              <w:t>3</w:t>
            </w:r>
          </w:p>
        </w:tc>
        <w:tc>
          <w:tcPr>
            <w:tcW w:w="960" w:type="dxa"/>
            <w:tcBorders>
              <w:top w:val="nil"/>
              <w:left w:val="nil"/>
              <w:bottom w:val="single" w:sz="8" w:space="0" w:color="auto"/>
              <w:right w:val="single" w:sz="8" w:space="0" w:color="auto"/>
            </w:tcBorders>
            <w:shd w:val="clear" w:color="auto" w:fill="auto"/>
            <w:vAlign w:val="center"/>
          </w:tcPr>
          <w:p w14:paraId="4FBBB1CA" w14:textId="68DB5AD2" w:rsidR="00E9648B" w:rsidRPr="008338B4" w:rsidRDefault="00E9648B" w:rsidP="00E9648B">
            <w:pPr>
              <w:spacing w:after="0" w:line="240" w:lineRule="auto"/>
              <w:jc w:val="center"/>
              <w:rPr>
                <w:rFonts w:ascii="Calibri" w:eastAsia="Times New Roman" w:hAnsi="Calibri" w:cstheme="minorHAnsi"/>
                <w:color w:val="000000"/>
                <w:sz w:val="20"/>
                <w:szCs w:val="20"/>
                <w:lang w:val="uk-UA" w:eastAsia="uk-UA"/>
              </w:rPr>
            </w:pPr>
            <w:r w:rsidRPr="008E54A7">
              <w:rPr>
                <w:rFonts w:cstheme="minorHAnsi"/>
                <w:sz w:val="20"/>
                <w:szCs w:val="20"/>
                <w:lang w:val="uk-UA"/>
              </w:rPr>
              <w:t>35 740</w:t>
            </w:r>
          </w:p>
        </w:tc>
        <w:tc>
          <w:tcPr>
            <w:tcW w:w="1962" w:type="dxa"/>
            <w:tcBorders>
              <w:top w:val="nil"/>
              <w:left w:val="nil"/>
              <w:bottom w:val="single" w:sz="8" w:space="0" w:color="auto"/>
              <w:right w:val="single" w:sz="8" w:space="0" w:color="auto"/>
            </w:tcBorders>
            <w:shd w:val="clear" w:color="auto" w:fill="auto"/>
            <w:vAlign w:val="center"/>
          </w:tcPr>
          <w:p w14:paraId="6EA07450" w14:textId="4BA33FCD"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КАСКО з 26.02.2025</w:t>
            </w:r>
          </w:p>
        </w:tc>
        <w:tc>
          <w:tcPr>
            <w:tcW w:w="2960" w:type="dxa"/>
            <w:tcBorders>
              <w:top w:val="nil"/>
              <w:left w:val="nil"/>
              <w:bottom w:val="single" w:sz="8" w:space="0" w:color="auto"/>
              <w:right w:val="single" w:sz="8" w:space="0" w:color="auto"/>
            </w:tcBorders>
            <w:shd w:val="clear" w:color="auto" w:fill="auto"/>
          </w:tcPr>
          <w:p w14:paraId="1C9B0A6A" w14:textId="74601995"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D251CD">
              <w:rPr>
                <w:rFonts w:ascii="Calibri" w:eastAsia="Times New Roman" w:hAnsi="Calibri" w:cs="Times New Roman"/>
                <w:color w:val="000000"/>
                <w:sz w:val="20"/>
                <w:szCs w:val="20"/>
                <w:lang w:val="uk-UA" w:eastAsia="uk-UA"/>
              </w:rPr>
              <w:t>__%</w:t>
            </w:r>
            <w:r w:rsidRPr="00D251CD">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E9648B" w:rsidRPr="009375E7" w14:paraId="04A131AB"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00CDD706" w14:textId="7CBDB83B" w:rsidR="00E9648B" w:rsidRPr="008338B4" w:rsidRDefault="00E9648B" w:rsidP="00E9648B">
            <w:pPr>
              <w:spacing w:after="0" w:line="240" w:lineRule="auto"/>
              <w:jc w:val="center"/>
              <w:rPr>
                <w:rFonts w:ascii="Calibri" w:eastAsia="Times New Roman" w:hAnsi="Calibri" w:cs="Times New Roman"/>
                <w:color w:val="000000"/>
                <w:lang w:val="uk-UA" w:eastAsia="uk-UA"/>
              </w:rPr>
            </w:pPr>
            <w:r w:rsidRPr="008E54A7">
              <w:rPr>
                <w:rFonts w:ascii="Calibri" w:eastAsia="Times New Roman" w:hAnsi="Calibri" w:cs="Calibri"/>
                <w:color w:val="000000"/>
                <w:lang w:val="uk-UA" w:eastAsia="uk-UA"/>
              </w:rPr>
              <w:t>11</w:t>
            </w:r>
          </w:p>
        </w:tc>
        <w:tc>
          <w:tcPr>
            <w:tcW w:w="2160" w:type="dxa"/>
            <w:tcBorders>
              <w:top w:val="nil"/>
              <w:left w:val="nil"/>
              <w:bottom w:val="single" w:sz="8" w:space="0" w:color="auto"/>
              <w:right w:val="single" w:sz="8" w:space="0" w:color="auto"/>
            </w:tcBorders>
            <w:shd w:val="clear" w:color="auto" w:fill="auto"/>
            <w:vAlign w:val="center"/>
            <w:hideMark/>
          </w:tcPr>
          <w:p w14:paraId="73BEA957" w14:textId="79223984"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cs="Arial"/>
                <w:sz w:val="20"/>
                <w:szCs w:val="20"/>
                <w:lang w:val="uk-UA" w:eastAsia="ru-RU"/>
              </w:rPr>
              <w:t>ZCFC635CX05469821</w:t>
            </w:r>
          </w:p>
        </w:tc>
        <w:tc>
          <w:tcPr>
            <w:tcW w:w="1160" w:type="dxa"/>
            <w:tcBorders>
              <w:top w:val="nil"/>
              <w:left w:val="nil"/>
              <w:bottom w:val="single" w:sz="8" w:space="0" w:color="auto"/>
              <w:right w:val="single" w:sz="8" w:space="0" w:color="auto"/>
            </w:tcBorders>
            <w:shd w:val="clear" w:color="auto" w:fill="auto"/>
            <w:vAlign w:val="center"/>
            <w:hideMark/>
          </w:tcPr>
          <w:p w14:paraId="7473563B" w14:textId="36BF85F9" w:rsidR="00E9648B" w:rsidRPr="00753A22" w:rsidRDefault="00E9648B" w:rsidP="00E9648B">
            <w:pPr>
              <w:spacing w:after="0" w:line="240" w:lineRule="auto"/>
              <w:jc w:val="center"/>
              <w:rPr>
                <w:rFonts w:ascii="Calibri" w:eastAsia="Times New Roman" w:hAnsi="Calibri" w:cs="Times New Roman"/>
                <w:color w:val="000000"/>
                <w:sz w:val="20"/>
                <w:szCs w:val="20"/>
                <w:lang w:val="uk-UA" w:eastAsia="uk-UA"/>
              </w:rPr>
            </w:pPr>
            <w:r w:rsidRPr="00753A22">
              <w:rPr>
                <w:sz w:val="20"/>
                <w:szCs w:val="20"/>
              </w:rPr>
              <w:t>КА 3358 ІК</w:t>
            </w:r>
          </w:p>
        </w:tc>
        <w:tc>
          <w:tcPr>
            <w:tcW w:w="975" w:type="dxa"/>
            <w:tcBorders>
              <w:top w:val="nil"/>
              <w:left w:val="nil"/>
              <w:bottom w:val="single" w:sz="8" w:space="0" w:color="auto"/>
              <w:right w:val="single" w:sz="8" w:space="0" w:color="auto"/>
            </w:tcBorders>
            <w:shd w:val="clear" w:color="auto" w:fill="auto"/>
            <w:vAlign w:val="center"/>
            <w:hideMark/>
          </w:tcPr>
          <w:p w14:paraId="07C002E8" w14:textId="07BCAB36"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cstheme="minorHAnsi"/>
                <w:sz w:val="20"/>
                <w:szCs w:val="20"/>
                <w:lang w:val="uk-UA"/>
              </w:rPr>
              <w:t>2022</w:t>
            </w:r>
          </w:p>
        </w:tc>
        <w:tc>
          <w:tcPr>
            <w:tcW w:w="1043" w:type="dxa"/>
            <w:tcBorders>
              <w:top w:val="nil"/>
              <w:left w:val="nil"/>
              <w:bottom w:val="single" w:sz="8" w:space="0" w:color="auto"/>
              <w:right w:val="single" w:sz="8" w:space="0" w:color="auto"/>
            </w:tcBorders>
            <w:shd w:val="clear" w:color="auto" w:fill="auto"/>
            <w:vAlign w:val="center"/>
            <w:hideMark/>
          </w:tcPr>
          <w:p w14:paraId="6C3C404A" w14:textId="7BFE96EB"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cstheme="minorHAnsi"/>
                <w:sz w:val="20"/>
                <w:szCs w:val="20"/>
                <w:lang w:val="uk-UA"/>
              </w:rPr>
              <w:t>3</w:t>
            </w:r>
          </w:p>
        </w:tc>
        <w:tc>
          <w:tcPr>
            <w:tcW w:w="960" w:type="dxa"/>
            <w:tcBorders>
              <w:top w:val="nil"/>
              <w:left w:val="nil"/>
              <w:bottom w:val="single" w:sz="8" w:space="0" w:color="auto"/>
              <w:right w:val="single" w:sz="8" w:space="0" w:color="auto"/>
            </w:tcBorders>
            <w:shd w:val="clear" w:color="auto" w:fill="auto"/>
            <w:vAlign w:val="center"/>
            <w:hideMark/>
          </w:tcPr>
          <w:p w14:paraId="5E7B580F" w14:textId="5E588FCD"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cstheme="minorHAnsi"/>
                <w:sz w:val="20"/>
                <w:szCs w:val="20"/>
                <w:lang w:val="uk-UA"/>
              </w:rPr>
              <w:t>157 401</w:t>
            </w:r>
          </w:p>
        </w:tc>
        <w:tc>
          <w:tcPr>
            <w:tcW w:w="1962" w:type="dxa"/>
            <w:tcBorders>
              <w:top w:val="nil"/>
              <w:left w:val="nil"/>
              <w:bottom w:val="single" w:sz="8" w:space="0" w:color="auto"/>
              <w:right w:val="single" w:sz="8" w:space="0" w:color="auto"/>
            </w:tcBorders>
            <w:shd w:val="clear" w:color="auto" w:fill="auto"/>
            <w:vAlign w:val="center"/>
            <w:hideMark/>
          </w:tcPr>
          <w:p w14:paraId="3CEE16FC" w14:textId="5B8D4CA1"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КАСКО з 26.02.2025</w:t>
            </w:r>
          </w:p>
        </w:tc>
        <w:tc>
          <w:tcPr>
            <w:tcW w:w="2960" w:type="dxa"/>
            <w:tcBorders>
              <w:top w:val="nil"/>
              <w:left w:val="nil"/>
              <w:bottom w:val="single" w:sz="8" w:space="0" w:color="auto"/>
              <w:right w:val="single" w:sz="8" w:space="0" w:color="auto"/>
            </w:tcBorders>
            <w:shd w:val="clear" w:color="auto" w:fill="auto"/>
            <w:hideMark/>
          </w:tcPr>
          <w:p w14:paraId="14F48BBB" w14:textId="2BB4D1A1" w:rsidR="00E9648B" w:rsidRPr="008338B4" w:rsidRDefault="00E9648B" w:rsidP="00E9648B">
            <w:pPr>
              <w:spacing w:after="0" w:line="240" w:lineRule="auto"/>
              <w:jc w:val="center"/>
              <w:rPr>
                <w:rFonts w:ascii="Calibri" w:eastAsia="Times New Roman" w:hAnsi="Calibri" w:cs="Times New Roman"/>
                <w:color w:val="000000"/>
                <w:sz w:val="20"/>
                <w:szCs w:val="20"/>
                <w:lang w:val="uk-UA" w:eastAsia="uk-UA"/>
              </w:rPr>
            </w:pPr>
            <w:r w:rsidRPr="00D251CD">
              <w:rPr>
                <w:rFonts w:ascii="Calibri" w:eastAsia="Times New Roman" w:hAnsi="Calibri" w:cs="Times New Roman"/>
                <w:color w:val="000000"/>
                <w:sz w:val="20"/>
                <w:szCs w:val="20"/>
                <w:lang w:val="uk-UA" w:eastAsia="uk-UA"/>
              </w:rPr>
              <w:t>__%</w:t>
            </w:r>
            <w:r w:rsidRPr="00D251CD">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8338B4" w:rsidRPr="008338B4" w14:paraId="22470CDA" w14:textId="77777777" w:rsidTr="008338B4">
        <w:trPr>
          <w:trHeight w:val="300"/>
        </w:trPr>
        <w:tc>
          <w:tcPr>
            <w:tcW w:w="8800"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099CE5A" w14:textId="77777777" w:rsidR="008338B4" w:rsidRPr="008338B4" w:rsidRDefault="008338B4" w:rsidP="008338B4">
            <w:pPr>
              <w:spacing w:after="0" w:line="240" w:lineRule="auto"/>
              <w:rPr>
                <w:rFonts w:ascii="Calibri" w:eastAsia="Times New Roman" w:hAnsi="Calibri" w:cs="Times New Roman"/>
                <w:b/>
                <w:bCs/>
                <w:color w:val="000000"/>
                <w:lang w:val="uk-UA" w:eastAsia="uk-UA"/>
              </w:rPr>
            </w:pPr>
            <w:r w:rsidRPr="008338B4">
              <w:rPr>
                <w:rFonts w:ascii="Calibri" w:eastAsia="Times New Roman" w:hAnsi="Calibri" w:cs="Times New Roman"/>
                <w:b/>
                <w:bCs/>
                <w:color w:val="000000"/>
                <w:lang w:val="uk-UA" w:eastAsia="uk-UA"/>
              </w:rPr>
              <w:t>Всього:</w:t>
            </w:r>
          </w:p>
        </w:tc>
        <w:tc>
          <w:tcPr>
            <w:tcW w:w="2960" w:type="dxa"/>
            <w:tcBorders>
              <w:top w:val="nil"/>
              <w:left w:val="nil"/>
              <w:bottom w:val="single" w:sz="8" w:space="0" w:color="auto"/>
              <w:right w:val="single" w:sz="8" w:space="0" w:color="auto"/>
            </w:tcBorders>
            <w:shd w:val="clear" w:color="auto" w:fill="auto"/>
            <w:noWrap/>
            <w:vAlign w:val="bottom"/>
            <w:hideMark/>
          </w:tcPr>
          <w:p w14:paraId="778E1EF8" w14:textId="77777777" w:rsidR="008338B4" w:rsidRPr="008338B4" w:rsidRDefault="008338B4" w:rsidP="008338B4">
            <w:pPr>
              <w:spacing w:after="0" w:line="240" w:lineRule="auto"/>
              <w:jc w:val="center"/>
              <w:rPr>
                <w:rFonts w:ascii="Calibri" w:eastAsia="Times New Roman" w:hAnsi="Calibri" w:cs="Times New Roman"/>
                <w:color w:val="000000"/>
                <w:lang w:val="uk-UA" w:eastAsia="uk-UA"/>
              </w:rPr>
            </w:pPr>
            <w:r w:rsidRPr="008338B4">
              <w:rPr>
                <w:rFonts w:ascii="Calibri" w:eastAsia="Times New Roman" w:hAnsi="Calibri" w:cs="Times New Roman"/>
                <w:color w:val="000000"/>
                <w:lang w:val="uk-UA" w:eastAsia="uk-UA"/>
              </w:rPr>
              <w:t>0</w:t>
            </w:r>
          </w:p>
        </w:tc>
      </w:tr>
      <w:tr w:rsidR="008338B4" w:rsidRPr="008338B4" w14:paraId="0AB84D73" w14:textId="77777777" w:rsidTr="008338B4">
        <w:trPr>
          <w:trHeight w:val="380"/>
        </w:trPr>
        <w:tc>
          <w:tcPr>
            <w:tcW w:w="1176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1AC4CB4F" w14:textId="77777777" w:rsidR="008338B4" w:rsidRPr="008338B4" w:rsidRDefault="008338B4" w:rsidP="008338B4">
            <w:pPr>
              <w:spacing w:after="0" w:line="240" w:lineRule="auto"/>
              <w:jc w:val="center"/>
              <w:rPr>
                <w:rFonts w:ascii="Calibri" w:eastAsia="Times New Roman" w:hAnsi="Calibri" w:cs="Times New Roman"/>
                <w:b/>
                <w:bCs/>
                <w:color w:val="000000"/>
                <w:sz w:val="28"/>
                <w:szCs w:val="28"/>
                <w:lang w:val="uk-UA" w:eastAsia="uk-UA"/>
              </w:rPr>
            </w:pPr>
            <w:r w:rsidRPr="008338B4">
              <w:rPr>
                <w:rFonts w:ascii="Calibri" w:eastAsia="Times New Roman" w:hAnsi="Calibri" w:cs="Times New Roman"/>
                <w:b/>
                <w:bCs/>
                <w:color w:val="000000"/>
                <w:sz w:val="28"/>
                <w:szCs w:val="28"/>
                <w:lang w:val="uk-UA" w:eastAsia="uk-UA"/>
              </w:rPr>
              <w:t xml:space="preserve">Автомобілі IVECO Daily, 2023 року </w:t>
            </w:r>
          </w:p>
        </w:tc>
      </w:tr>
      <w:tr w:rsidR="00C71DB7" w:rsidRPr="009375E7" w14:paraId="60789EF3"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5B7FEDA6" w14:textId="2BC8CB5C" w:rsidR="00C71DB7" w:rsidRPr="008338B4" w:rsidRDefault="00C71DB7" w:rsidP="00C71DB7">
            <w:pPr>
              <w:spacing w:after="0" w:line="240" w:lineRule="auto"/>
              <w:jc w:val="center"/>
              <w:rPr>
                <w:rFonts w:ascii="Calibri" w:eastAsia="Times New Roman" w:hAnsi="Calibri" w:cs="Times New Roman"/>
                <w:color w:val="000000"/>
                <w:lang w:val="uk-UA" w:eastAsia="uk-UA"/>
              </w:rPr>
            </w:pPr>
            <w:r w:rsidRPr="008E54A7">
              <w:rPr>
                <w:rFonts w:ascii="Calibri" w:eastAsia="Times New Roman" w:hAnsi="Calibri" w:cs="Calibri"/>
                <w:color w:val="000000"/>
                <w:lang w:val="uk-UA" w:eastAsia="uk-UA"/>
              </w:rPr>
              <w:t>1</w:t>
            </w:r>
          </w:p>
        </w:tc>
        <w:tc>
          <w:tcPr>
            <w:tcW w:w="2160" w:type="dxa"/>
            <w:tcBorders>
              <w:top w:val="nil"/>
              <w:left w:val="nil"/>
              <w:bottom w:val="single" w:sz="8" w:space="0" w:color="auto"/>
              <w:right w:val="single" w:sz="8" w:space="0" w:color="auto"/>
            </w:tcBorders>
            <w:shd w:val="clear" w:color="auto" w:fill="auto"/>
            <w:vAlign w:val="center"/>
            <w:hideMark/>
          </w:tcPr>
          <w:p w14:paraId="55CCCDF9" w14:textId="76D0ABCF" w:rsidR="00C71DB7" w:rsidRPr="008338B4" w:rsidRDefault="00C71DB7" w:rsidP="00C71DB7">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ZCFC635C205566821</w:t>
            </w:r>
          </w:p>
        </w:tc>
        <w:tc>
          <w:tcPr>
            <w:tcW w:w="1160" w:type="dxa"/>
            <w:tcBorders>
              <w:top w:val="nil"/>
              <w:left w:val="nil"/>
              <w:bottom w:val="single" w:sz="8" w:space="0" w:color="auto"/>
              <w:right w:val="single" w:sz="8" w:space="0" w:color="auto"/>
            </w:tcBorders>
            <w:shd w:val="clear" w:color="auto" w:fill="auto"/>
            <w:vAlign w:val="center"/>
            <w:hideMark/>
          </w:tcPr>
          <w:p w14:paraId="2D06AD0A" w14:textId="6E102AA1" w:rsidR="00C71DB7" w:rsidRPr="008338B4" w:rsidRDefault="00C71DB7" w:rsidP="00C71DB7">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КА 3476 МА</w:t>
            </w:r>
          </w:p>
        </w:tc>
        <w:tc>
          <w:tcPr>
            <w:tcW w:w="975" w:type="dxa"/>
            <w:tcBorders>
              <w:top w:val="nil"/>
              <w:left w:val="nil"/>
              <w:bottom w:val="single" w:sz="8" w:space="0" w:color="auto"/>
              <w:right w:val="single" w:sz="8" w:space="0" w:color="auto"/>
            </w:tcBorders>
            <w:shd w:val="clear" w:color="auto" w:fill="auto"/>
            <w:vAlign w:val="center"/>
            <w:hideMark/>
          </w:tcPr>
          <w:p w14:paraId="74291B77" w14:textId="2A19D1D8" w:rsidR="00C71DB7" w:rsidRPr="008338B4" w:rsidRDefault="00C71DB7" w:rsidP="00C71DB7">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2023</w:t>
            </w:r>
          </w:p>
        </w:tc>
        <w:tc>
          <w:tcPr>
            <w:tcW w:w="1043" w:type="dxa"/>
            <w:tcBorders>
              <w:top w:val="nil"/>
              <w:left w:val="nil"/>
              <w:bottom w:val="single" w:sz="8" w:space="0" w:color="auto"/>
              <w:right w:val="single" w:sz="8" w:space="0" w:color="auto"/>
            </w:tcBorders>
            <w:shd w:val="clear" w:color="auto" w:fill="auto"/>
            <w:vAlign w:val="center"/>
            <w:hideMark/>
          </w:tcPr>
          <w:p w14:paraId="680FA554" w14:textId="3CBBA122" w:rsidR="00C71DB7" w:rsidRPr="008338B4" w:rsidRDefault="00C71DB7" w:rsidP="00C71DB7">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3B468685" w14:textId="6B71E1FA" w:rsidR="00C71DB7" w:rsidRPr="008338B4" w:rsidRDefault="00C71DB7" w:rsidP="00C71DB7">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41 700</w:t>
            </w:r>
          </w:p>
        </w:tc>
        <w:tc>
          <w:tcPr>
            <w:tcW w:w="1962" w:type="dxa"/>
            <w:tcBorders>
              <w:top w:val="nil"/>
              <w:left w:val="nil"/>
              <w:bottom w:val="single" w:sz="8" w:space="0" w:color="auto"/>
              <w:right w:val="single" w:sz="8" w:space="0" w:color="auto"/>
            </w:tcBorders>
            <w:shd w:val="clear" w:color="auto" w:fill="auto"/>
            <w:vAlign w:val="center"/>
            <w:hideMark/>
          </w:tcPr>
          <w:p w14:paraId="1BA37196" w14:textId="29DA687A" w:rsidR="00C71DB7" w:rsidRPr="008338B4" w:rsidRDefault="00C71DB7" w:rsidP="00C71DB7">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КАСКО з 28.02.2025</w:t>
            </w:r>
          </w:p>
        </w:tc>
        <w:tc>
          <w:tcPr>
            <w:tcW w:w="2960" w:type="dxa"/>
            <w:tcBorders>
              <w:top w:val="nil"/>
              <w:left w:val="nil"/>
              <w:bottom w:val="single" w:sz="8" w:space="0" w:color="auto"/>
              <w:right w:val="single" w:sz="8" w:space="0" w:color="auto"/>
            </w:tcBorders>
            <w:shd w:val="clear" w:color="auto" w:fill="auto"/>
            <w:hideMark/>
          </w:tcPr>
          <w:p w14:paraId="68495617" w14:textId="6DA3EB87" w:rsidR="00C71DB7" w:rsidRPr="008338B4" w:rsidRDefault="00C71DB7" w:rsidP="00C71DB7">
            <w:pPr>
              <w:spacing w:after="0" w:line="240" w:lineRule="auto"/>
              <w:jc w:val="center"/>
              <w:rPr>
                <w:rFonts w:ascii="Calibri" w:eastAsia="Times New Roman" w:hAnsi="Calibri" w:cs="Times New Roman"/>
                <w:color w:val="000000"/>
                <w:sz w:val="20"/>
                <w:szCs w:val="20"/>
                <w:lang w:val="uk-UA" w:eastAsia="uk-UA"/>
              </w:rPr>
            </w:pPr>
            <w:r w:rsidRPr="007B60CC">
              <w:rPr>
                <w:rFonts w:ascii="Calibri" w:eastAsia="Times New Roman" w:hAnsi="Calibri" w:cs="Times New Roman"/>
                <w:color w:val="000000"/>
                <w:sz w:val="20"/>
                <w:szCs w:val="20"/>
                <w:lang w:val="uk-UA" w:eastAsia="uk-UA"/>
              </w:rPr>
              <w:t>__%</w:t>
            </w:r>
            <w:r w:rsidRPr="007B60CC">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C71DB7" w:rsidRPr="009375E7" w14:paraId="27E801B0"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0E76AE04" w14:textId="43A2D4D4" w:rsidR="00C71DB7" w:rsidRPr="008338B4" w:rsidRDefault="00C71DB7" w:rsidP="00C71DB7">
            <w:pPr>
              <w:spacing w:after="0" w:line="240" w:lineRule="auto"/>
              <w:jc w:val="center"/>
              <w:rPr>
                <w:rFonts w:ascii="Calibri" w:eastAsia="Times New Roman" w:hAnsi="Calibri" w:cs="Times New Roman"/>
                <w:color w:val="000000"/>
                <w:lang w:val="uk-UA" w:eastAsia="uk-UA"/>
              </w:rPr>
            </w:pPr>
            <w:r w:rsidRPr="008E54A7">
              <w:rPr>
                <w:rFonts w:ascii="Calibri" w:eastAsia="Times New Roman" w:hAnsi="Calibri" w:cs="Calibri"/>
                <w:color w:val="000000"/>
                <w:lang w:val="uk-UA" w:eastAsia="uk-UA"/>
              </w:rPr>
              <w:t>2</w:t>
            </w:r>
          </w:p>
        </w:tc>
        <w:tc>
          <w:tcPr>
            <w:tcW w:w="2160" w:type="dxa"/>
            <w:tcBorders>
              <w:top w:val="nil"/>
              <w:left w:val="nil"/>
              <w:bottom w:val="single" w:sz="8" w:space="0" w:color="auto"/>
              <w:right w:val="single" w:sz="8" w:space="0" w:color="auto"/>
            </w:tcBorders>
            <w:shd w:val="clear" w:color="auto" w:fill="auto"/>
            <w:vAlign w:val="center"/>
            <w:hideMark/>
          </w:tcPr>
          <w:p w14:paraId="79FE8BD8" w14:textId="19B48065" w:rsidR="00C71DB7" w:rsidRPr="008338B4" w:rsidRDefault="00C71DB7" w:rsidP="00C71DB7">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ZCFC635C505563590</w:t>
            </w:r>
          </w:p>
        </w:tc>
        <w:tc>
          <w:tcPr>
            <w:tcW w:w="1160" w:type="dxa"/>
            <w:tcBorders>
              <w:top w:val="nil"/>
              <w:left w:val="nil"/>
              <w:bottom w:val="single" w:sz="8" w:space="0" w:color="auto"/>
              <w:right w:val="single" w:sz="8" w:space="0" w:color="auto"/>
            </w:tcBorders>
            <w:shd w:val="clear" w:color="auto" w:fill="auto"/>
            <w:vAlign w:val="center"/>
            <w:hideMark/>
          </w:tcPr>
          <w:p w14:paraId="3547C6BE" w14:textId="075D5F19" w:rsidR="00C71DB7" w:rsidRPr="008338B4" w:rsidRDefault="00C71DB7" w:rsidP="00C71DB7">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КА 3495 МА</w:t>
            </w:r>
          </w:p>
        </w:tc>
        <w:tc>
          <w:tcPr>
            <w:tcW w:w="975" w:type="dxa"/>
            <w:tcBorders>
              <w:top w:val="nil"/>
              <w:left w:val="nil"/>
              <w:bottom w:val="single" w:sz="8" w:space="0" w:color="auto"/>
              <w:right w:val="single" w:sz="8" w:space="0" w:color="auto"/>
            </w:tcBorders>
            <w:shd w:val="clear" w:color="auto" w:fill="auto"/>
            <w:vAlign w:val="center"/>
            <w:hideMark/>
          </w:tcPr>
          <w:p w14:paraId="1DA048CF" w14:textId="7A68D5E2" w:rsidR="00C71DB7" w:rsidRPr="008338B4" w:rsidRDefault="00C71DB7" w:rsidP="00C71DB7">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2023</w:t>
            </w:r>
          </w:p>
        </w:tc>
        <w:tc>
          <w:tcPr>
            <w:tcW w:w="1043" w:type="dxa"/>
            <w:tcBorders>
              <w:top w:val="nil"/>
              <w:left w:val="nil"/>
              <w:bottom w:val="single" w:sz="8" w:space="0" w:color="auto"/>
              <w:right w:val="single" w:sz="8" w:space="0" w:color="auto"/>
            </w:tcBorders>
            <w:shd w:val="clear" w:color="auto" w:fill="auto"/>
            <w:vAlign w:val="center"/>
            <w:hideMark/>
          </w:tcPr>
          <w:p w14:paraId="2915E240" w14:textId="5D0DC039" w:rsidR="00C71DB7" w:rsidRPr="008338B4" w:rsidRDefault="00C71DB7" w:rsidP="00C71DB7">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47957BCE" w14:textId="155EFFA1" w:rsidR="00C71DB7" w:rsidRPr="008338B4" w:rsidRDefault="00C71DB7" w:rsidP="00C71DB7">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27 600</w:t>
            </w:r>
          </w:p>
        </w:tc>
        <w:tc>
          <w:tcPr>
            <w:tcW w:w="1962" w:type="dxa"/>
            <w:tcBorders>
              <w:top w:val="nil"/>
              <w:left w:val="nil"/>
              <w:bottom w:val="single" w:sz="8" w:space="0" w:color="auto"/>
              <w:right w:val="single" w:sz="8" w:space="0" w:color="auto"/>
            </w:tcBorders>
            <w:shd w:val="clear" w:color="auto" w:fill="auto"/>
            <w:vAlign w:val="center"/>
            <w:hideMark/>
          </w:tcPr>
          <w:p w14:paraId="4CBB5D69" w14:textId="4256D641" w:rsidR="00C71DB7" w:rsidRPr="008338B4" w:rsidRDefault="00C71DB7" w:rsidP="00C71DB7">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КАСКО з 28.02.2025</w:t>
            </w:r>
          </w:p>
        </w:tc>
        <w:tc>
          <w:tcPr>
            <w:tcW w:w="2960" w:type="dxa"/>
            <w:tcBorders>
              <w:top w:val="nil"/>
              <w:left w:val="nil"/>
              <w:bottom w:val="single" w:sz="8" w:space="0" w:color="auto"/>
              <w:right w:val="single" w:sz="8" w:space="0" w:color="auto"/>
            </w:tcBorders>
            <w:shd w:val="clear" w:color="auto" w:fill="auto"/>
            <w:hideMark/>
          </w:tcPr>
          <w:p w14:paraId="4AFB5B3D" w14:textId="5456B20C" w:rsidR="00C71DB7" w:rsidRPr="008338B4" w:rsidRDefault="00C71DB7" w:rsidP="00C71DB7">
            <w:pPr>
              <w:spacing w:after="0" w:line="240" w:lineRule="auto"/>
              <w:jc w:val="center"/>
              <w:rPr>
                <w:rFonts w:ascii="Calibri" w:eastAsia="Times New Roman" w:hAnsi="Calibri" w:cs="Times New Roman"/>
                <w:color w:val="000000"/>
                <w:sz w:val="20"/>
                <w:szCs w:val="20"/>
                <w:lang w:val="uk-UA" w:eastAsia="uk-UA"/>
              </w:rPr>
            </w:pPr>
            <w:r w:rsidRPr="007B60CC">
              <w:rPr>
                <w:rFonts w:ascii="Calibri" w:eastAsia="Times New Roman" w:hAnsi="Calibri" w:cs="Times New Roman"/>
                <w:color w:val="000000"/>
                <w:sz w:val="20"/>
                <w:szCs w:val="20"/>
                <w:lang w:val="uk-UA" w:eastAsia="uk-UA"/>
              </w:rPr>
              <w:t>__%</w:t>
            </w:r>
            <w:r w:rsidRPr="007B60CC">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C71DB7" w:rsidRPr="009375E7" w14:paraId="1A7F11E4"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0A957E34" w14:textId="1B1C63A1" w:rsidR="00C71DB7" w:rsidRPr="008338B4" w:rsidRDefault="00C71DB7" w:rsidP="00C71DB7">
            <w:pPr>
              <w:spacing w:after="0" w:line="240" w:lineRule="auto"/>
              <w:jc w:val="center"/>
              <w:rPr>
                <w:rFonts w:ascii="Calibri" w:eastAsia="Times New Roman" w:hAnsi="Calibri" w:cs="Times New Roman"/>
                <w:color w:val="000000"/>
                <w:lang w:val="uk-UA" w:eastAsia="uk-UA"/>
              </w:rPr>
            </w:pPr>
            <w:r w:rsidRPr="008E54A7">
              <w:rPr>
                <w:rFonts w:ascii="Calibri" w:eastAsia="Times New Roman" w:hAnsi="Calibri" w:cs="Calibri"/>
                <w:color w:val="000000"/>
                <w:lang w:val="uk-UA" w:eastAsia="uk-UA"/>
              </w:rPr>
              <w:t>3</w:t>
            </w:r>
          </w:p>
        </w:tc>
        <w:tc>
          <w:tcPr>
            <w:tcW w:w="2160" w:type="dxa"/>
            <w:tcBorders>
              <w:top w:val="nil"/>
              <w:left w:val="nil"/>
              <w:bottom w:val="single" w:sz="8" w:space="0" w:color="auto"/>
              <w:right w:val="single" w:sz="8" w:space="0" w:color="auto"/>
            </w:tcBorders>
            <w:shd w:val="clear" w:color="auto" w:fill="auto"/>
            <w:vAlign w:val="center"/>
            <w:hideMark/>
          </w:tcPr>
          <w:p w14:paraId="24174C63" w14:textId="0998BF2A" w:rsidR="00C71DB7" w:rsidRPr="008338B4" w:rsidRDefault="00C71DB7" w:rsidP="00C71DB7">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ZCFC635C705568340</w:t>
            </w:r>
          </w:p>
        </w:tc>
        <w:tc>
          <w:tcPr>
            <w:tcW w:w="1160" w:type="dxa"/>
            <w:tcBorders>
              <w:top w:val="nil"/>
              <w:left w:val="nil"/>
              <w:bottom w:val="single" w:sz="8" w:space="0" w:color="auto"/>
              <w:right w:val="single" w:sz="8" w:space="0" w:color="auto"/>
            </w:tcBorders>
            <w:shd w:val="clear" w:color="auto" w:fill="auto"/>
            <w:vAlign w:val="center"/>
            <w:hideMark/>
          </w:tcPr>
          <w:p w14:paraId="2CDA2DFC" w14:textId="14325E43" w:rsidR="00C71DB7" w:rsidRPr="008338B4" w:rsidRDefault="00C71DB7" w:rsidP="00C71DB7">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КА 0913 КХ</w:t>
            </w:r>
          </w:p>
        </w:tc>
        <w:tc>
          <w:tcPr>
            <w:tcW w:w="975" w:type="dxa"/>
            <w:tcBorders>
              <w:top w:val="nil"/>
              <w:left w:val="nil"/>
              <w:bottom w:val="single" w:sz="8" w:space="0" w:color="auto"/>
              <w:right w:val="single" w:sz="8" w:space="0" w:color="auto"/>
            </w:tcBorders>
            <w:shd w:val="clear" w:color="auto" w:fill="auto"/>
            <w:vAlign w:val="center"/>
            <w:hideMark/>
          </w:tcPr>
          <w:p w14:paraId="4922E2FB" w14:textId="003D914A" w:rsidR="00C71DB7" w:rsidRPr="008338B4" w:rsidRDefault="00C71DB7" w:rsidP="00C71DB7">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2023</w:t>
            </w:r>
          </w:p>
        </w:tc>
        <w:tc>
          <w:tcPr>
            <w:tcW w:w="1043" w:type="dxa"/>
            <w:tcBorders>
              <w:top w:val="nil"/>
              <w:left w:val="nil"/>
              <w:bottom w:val="single" w:sz="8" w:space="0" w:color="auto"/>
              <w:right w:val="single" w:sz="8" w:space="0" w:color="auto"/>
            </w:tcBorders>
            <w:shd w:val="clear" w:color="auto" w:fill="auto"/>
            <w:vAlign w:val="center"/>
            <w:hideMark/>
          </w:tcPr>
          <w:p w14:paraId="5A6A8721" w14:textId="4F9A4506" w:rsidR="00C71DB7" w:rsidRPr="008338B4" w:rsidRDefault="00C71DB7" w:rsidP="00C71DB7">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43CEF5EC" w14:textId="5AABB255" w:rsidR="00C71DB7" w:rsidRPr="008338B4" w:rsidRDefault="00C71DB7" w:rsidP="00C71DB7">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51 280</w:t>
            </w:r>
          </w:p>
        </w:tc>
        <w:tc>
          <w:tcPr>
            <w:tcW w:w="1962" w:type="dxa"/>
            <w:tcBorders>
              <w:top w:val="nil"/>
              <w:left w:val="nil"/>
              <w:bottom w:val="single" w:sz="8" w:space="0" w:color="auto"/>
              <w:right w:val="single" w:sz="8" w:space="0" w:color="auto"/>
            </w:tcBorders>
            <w:shd w:val="clear" w:color="auto" w:fill="auto"/>
            <w:vAlign w:val="center"/>
            <w:hideMark/>
          </w:tcPr>
          <w:p w14:paraId="75BD3F04" w14:textId="2A3965AF" w:rsidR="00C71DB7" w:rsidRPr="008338B4" w:rsidRDefault="00C71DB7" w:rsidP="00C71DB7">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КАСКО з 28.02.2025</w:t>
            </w:r>
          </w:p>
        </w:tc>
        <w:tc>
          <w:tcPr>
            <w:tcW w:w="2960" w:type="dxa"/>
            <w:tcBorders>
              <w:top w:val="nil"/>
              <w:left w:val="nil"/>
              <w:bottom w:val="single" w:sz="8" w:space="0" w:color="auto"/>
              <w:right w:val="single" w:sz="8" w:space="0" w:color="auto"/>
            </w:tcBorders>
            <w:shd w:val="clear" w:color="auto" w:fill="auto"/>
            <w:hideMark/>
          </w:tcPr>
          <w:p w14:paraId="782765F3" w14:textId="23A624C7" w:rsidR="00C71DB7" w:rsidRPr="008338B4" w:rsidRDefault="00C71DB7" w:rsidP="00C71DB7">
            <w:pPr>
              <w:spacing w:after="0" w:line="240" w:lineRule="auto"/>
              <w:jc w:val="center"/>
              <w:rPr>
                <w:rFonts w:ascii="Calibri" w:eastAsia="Times New Roman" w:hAnsi="Calibri" w:cs="Times New Roman"/>
                <w:color w:val="000000"/>
                <w:sz w:val="20"/>
                <w:szCs w:val="20"/>
                <w:lang w:val="uk-UA" w:eastAsia="uk-UA"/>
              </w:rPr>
            </w:pPr>
            <w:r w:rsidRPr="007B60CC">
              <w:rPr>
                <w:rFonts w:ascii="Calibri" w:eastAsia="Times New Roman" w:hAnsi="Calibri" w:cs="Times New Roman"/>
                <w:color w:val="000000"/>
                <w:sz w:val="20"/>
                <w:szCs w:val="20"/>
                <w:lang w:val="uk-UA" w:eastAsia="uk-UA"/>
              </w:rPr>
              <w:t>__%</w:t>
            </w:r>
            <w:r w:rsidRPr="007B60CC">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C71DB7" w:rsidRPr="009375E7" w14:paraId="4B0C4476"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17DE1FFD" w14:textId="004FABC3" w:rsidR="00C71DB7" w:rsidRPr="008338B4" w:rsidRDefault="00C71DB7" w:rsidP="00C71DB7">
            <w:pPr>
              <w:spacing w:after="0" w:line="240" w:lineRule="auto"/>
              <w:jc w:val="center"/>
              <w:rPr>
                <w:rFonts w:ascii="Calibri" w:eastAsia="Times New Roman" w:hAnsi="Calibri" w:cs="Times New Roman"/>
                <w:color w:val="000000"/>
                <w:lang w:val="uk-UA" w:eastAsia="uk-UA"/>
              </w:rPr>
            </w:pPr>
            <w:r w:rsidRPr="008E54A7">
              <w:rPr>
                <w:rFonts w:ascii="Calibri" w:eastAsia="Times New Roman" w:hAnsi="Calibri" w:cs="Calibri"/>
                <w:color w:val="000000"/>
                <w:lang w:val="uk-UA" w:eastAsia="uk-UA"/>
              </w:rPr>
              <w:t>4</w:t>
            </w:r>
          </w:p>
        </w:tc>
        <w:tc>
          <w:tcPr>
            <w:tcW w:w="2160" w:type="dxa"/>
            <w:tcBorders>
              <w:top w:val="nil"/>
              <w:left w:val="nil"/>
              <w:bottom w:val="single" w:sz="8" w:space="0" w:color="auto"/>
              <w:right w:val="single" w:sz="8" w:space="0" w:color="auto"/>
            </w:tcBorders>
            <w:shd w:val="clear" w:color="auto" w:fill="auto"/>
            <w:vAlign w:val="center"/>
            <w:hideMark/>
          </w:tcPr>
          <w:p w14:paraId="3F7DDD50" w14:textId="572DB3D7" w:rsidR="00C71DB7" w:rsidRPr="008338B4" w:rsidRDefault="00C71DB7" w:rsidP="00C71DB7">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ZCFC635C405567209</w:t>
            </w:r>
          </w:p>
        </w:tc>
        <w:tc>
          <w:tcPr>
            <w:tcW w:w="1160" w:type="dxa"/>
            <w:tcBorders>
              <w:top w:val="nil"/>
              <w:left w:val="nil"/>
              <w:bottom w:val="single" w:sz="8" w:space="0" w:color="auto"/>
              <w:right w:val="single" w:sz="8" w:space="0" w:color="auto"/>
            </w:tcBorders>
            <w:shd w:val="clear" w:color="auto" w:fill="auto"/>
            <w:vAlign w:val="center"/>
            <w:hideMark/>
          </w:tcPr>
          <w:p w14:paraId="5AA02CF0" w14:textId="68F8E7BE" w:rsidR="00C71DB7" w:rsidRPr="008338B4" w:rsidRDefault="00C71DB7" w:rsidP="00C71DB7">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КА 3489 МА</w:t>
            </w:r>
          </w:p>
        </w:tc>
        <w:tc>
          <w:tcPr>
            <w:tcW w:w="975" w:type="dxa"/>
            <w:tcBorders>
              <w:top w:val="nil"/>
              <w:left w:val="nil"/>
              <w:bottom w:val="single" w:sz="8" w:space="0" w:color="auto"/>
              <w:right w:val="single" w:sz="8" w:space="0" w:color="auto"/>
            </w:tcBorders>
            <w:shd w:val="clear" w:color="auto" w:fill="auto"/>
            <w:vAlign w:val="center"/>
            <w:hideMark/>
          </w:tcPr>
          <w:p w14:paraId="4DE8DC16" w14:textId="26C1A601" w:rsidR="00C71DB7" w:rsidRPr="008338B4" w:rsidRDefault="00C71DB7" w:rsidP="00C71DB7">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2023</w:t>
            </w:r>
          </w:p>
        </w:tc>
        <w:tc>
          <w:tcPr>
            <w:tcW w:w="1043" w:type="dxa"/>
            <w:tcBorders>
              <w:top w:val="nil"/>
              <w:left w:val="nil"/>
              <w:bottom w:val="single" w:sz="8" w:space="0" w:color="auto"/>
              <w:right w:val="single" w:sz="8" w:space="0" w:color="auto"/>
            </w:tcBorders>
            <w:shd w:val="clear" w:color="auto" w:fill="auto"/>
            <w:vAlign w:val="center"/>
            <w:hideMark/>
          </w:tcPr>
          <w:p w14:paraId="79501D38" w14:textId="1A7888CF" w:rsidR="00C71DB7" w:rsidRPr="008338B4" w:rsidRDefault="00C71DB7" w:rsidP="00C71DB7">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117DD665" w14:textId="37153F7B" w:rsidR="00C71DB7" w:rsidRPr="008338B4" w:rsidRDefault="00C71DB7" w:rsidP="00C71DB7">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19 800</w:t>
            </w:r>
          </w:p>
        </w:tc>
        <w:tc>
          <w:tcPr>
            <w:tcW w:w="1962" w:type="dxa"/>
            <w:tcBorders>
              <w:top w:val="nil"/>
              <w:left w:val="nil"/>
              <w:bottom w:val="single" w:sz="8" w:space="0" w:color="auto"/>
              <w:right w:val="single" w:sz="8" w:space="0" w:color="auto"/>
            </w:tcBorders>
            <w:shd w:val="clear" w:color="auto" w:fill="auto"/>
            <w:vAlign w:val="center"/>
            <w:hideMark/>
          </w:tcPr>
          <w:p w14:paraId="2396ADA5" w14:textId="236C2E97" w:rsidR="00C71DB7" w:rsidRPr="008338B4" w:rsidRDefault="00C71DB7" w:rsidP="00C71DB7">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КАСКО з 28.02.2025</w:t>
            </w:r>
          </w:p>
        </w:tc>
        <w:tc>
          <w:tcPr>
            <w:tcW w:w="2960" w:type="dxa"/>
            <w:tcBorders>
              <w:top w:val="nil"/>
              <w:left w:val="nil"/>
              <w:bottom w:val="single" w:sz="8" w:space="0" w:color="auto"/>
              <w:right w:val="single" w:sz="8" w:space="0" w:color="auto"/>
            </w:tcBorders>
            <w:shd w:val="clear" w:color="auto" w:fill="auto"/>
            <w:hideMark/>
          </w:tcPr>
          <w:p w14:paraId="66905B52" w14:textId="500416D3" w:rsidR="00C71DB7" w:rsidRPr="008338B4" w:rsidRDefault="00C71DB7" w:rsidP="00C71DB7">
            <w:pPr>
              <w:spacing w:after="0" w:line="240" w:lineRule="auto"/>
              <w:jc w:val="center"/>
              <w:rPr>
                <w:rFonts w:ascii="Calibri" w:eastAsia="Times New Roman" w:hAnsi="Calibri" w:cs="Times New Roman"/>
                <w:color w:val="000000"/>
                <w:sz w:val="20"/>
                <w:szCs w:val="20"/>
                <w:lang w:val="uk-UA" w:eastAsia="uk-UA"/>
              </w:rPr>
            </w:pPr>
            <w:r w:rsidRPr="007B60CC">
              <w:rPr>
                <w:rFonts w:ascii="Calibri" w:eastAsia="Times New Roman" w:hAnsi="Calibri" w:cs="Times New Roman"/>
                <w:color w:val="000000"/>
                <w:sz w:val="20"/>
                <w:szCs w:val="20"/>
                <w:lang w:val="uk-UA" w:eastAsia="uk-UA"/>
              </w:rPr>
              <w:t>__%</w:t>
            </w:r>
            <w:r w:rsidRPr="007B60CC">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C71DB7" w:rsidRPr="009375E7" w14:paraId="662B7E2D"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30AB3D62" w14:textId="0B9037A6" w:rsidR="00C71DB7" w:rsidRPr="008338B4" w:rsidRDefault="00C71DB7" w:rsidP="00C71DB7">
            <w:pPr>
              <w:spacing w:after="0" w:line="240" w:lineRule="auto"/>
              <w:jc w:val="center"/>
              <w:rPr>
                <w:rFonts w:ascii="Calibri" w:eastAsia="Times New Roman" w:hAnsi="Calibri" w:cs="Times New Roman"/>
                <w:color w:val="000000"/>
                <w:lang w:val="uk-UA" w:eastAsia="uk-UA"/>
              </w:rPr>
            </w:pPr>
            <w:r w:rsidRPr="008E54A7">
              <w:rPr>
                <w:rFonts w:ascii="Calibri" w:eastAsia="Times New Roman" w:hAnsi="Calibri" w:cs="Calibri"/>
                <w:color w:val="000000"/>
                <w:lang w:val="uk-UA" w:eastAsia="uk-UA"/>
              </w:rPr>
              <w:t>5</w:t>
            </w:r>
          </w:p>
        </w:tc>
        <w:tc>
          <w:tcPr>
            <w:tcW w:w="2160" w:type="dxa"/>
            <w:tcBorders>
              <w:top w:val="nil"/>
              <w:left w:val="nil"/>
              <w:bottom w:val="single" w:sz="8" w:space="0" w:color="auto"/>
              <w:right w:val="single" w:sz="8" w:space="0" w:color="auto"/>
            </w:tcBorders>
            <w:shd w:val="clear" w:color="auto" w:fill="auto"/>
            <w:vAlign w:val="center"/>
            <w:hideMark/>
          </w:tcPr>
          <w:p w14:paraId="345E9C43" w14:textId="1F2EFAB7" w:rsidR="00C71DB7" w:rsidRPr="008338B4" w:rsidRDefault="00C71DB7" w:rsidP="00C71DB7">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ZCFC635C705567589</w:t>
            </w:r>
          </w:p>
        </w:tc>
        <w:tc>
          <w:tcPr>
            <w:tcW w:w="1160" w:type="dxa"/>
            <w:tcBorders>
              <w:top w:val="nil"/>
              <w:left w:val="nil"/>
              <w:bottom w:val="single" w:sz="8" w:space="0" w:color="auto"/>
              <w:right w:val="single" w:sz="8" w:space="0" w:color="auto"/>
            </w:tcBorders>
            <w:shd w:val="clear" w:color="auto" w:fill="auto"/>
            <w:vAlign w:val="center"/>
            <w:hideMark/>
          </w:tcPr>
          <w:p w14:paraId="2C9D9101" w14:textId="1D435C25" w:rsidR="00C71DB7" w:rsidRPr="008338B4" w:rsidRDefault="00C71DB7" w:rsidP="00C71DB7">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КА 3483 МА</w:t>
            </w:r>
          </w:p>
        </w:tc>
        <w:tc>
          <w:tcPr>
            <w:tcW w:w="975" w:type="dxa"/>
            <w:tcBorders>
              <w:top w:val="nil"/>
              <w:left w:val="nil"/>
              <w:bottom w:val="single" w:sz="8" w:space="0" w:color="auto"/>
              <w:right w:val="single" w:sz="8" w:space="0" w:color="auto"/>
            </w:tcBorders>
            <w:shd w:val="clear" w:color="auto" w:fill="auto"/>
            <w:vAlign w:val="center"/>
            <w:hideMark/>
          </w:tcPr>
          <w:p w14:paraId="33D0A4F6" w14:textId="00E4B340" w:rsidR="00C71DB7" w:rsidRPr="008338B4" w:rsidRDefault="00C71DB7" w:rsidP="00C71DB7">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2023</w:t>
            </w:r>
          </w:p>
        </w:tc>
        <w:tc>
          <w:tcPr>
            <w:tcW w:w="1043" w:type="dxa"/>
            <w:tcBorders>
              <w:top w:val="nil"/>
              <w:left w:val="nil"/>
              <w:bottom w:val="single" w:sz="8" w:space="0" w:color="auto"/>
              <w:right w:val="single" w:sz="8" w:space="0" w:color="auto"/>
            </w:tcBorders>
            <w:shd w:val="clear" w:color="auto" w:fill="auto"/>
            <w:vAlign w:val="center"/>
            <w:hideMark/>
          </w:tcPr>
          <w:p w14:paraId="665543C9" w14:textId="5B3CCF80" w:rsidR="00C71DB7" w:rsidRPr="008338B4" w:rsidRDefault="00C71DB7" w:rsidP="00C71DB7">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70166EBA" w14:textId="2FBAA790" w:rsidR="00C71DB7" w:rsidRPr="008338B4" w:rsidRDefault="00C71DB7" w:rsidP="00C71DB7">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4 510</w:t>
            </w:r>
          </w:p>
        </w:tc>
        <w:tc>
          <w:tcPr>
            <w:tcW w:w="1962" w:type="dxa"/>
            <w:tcBorders>
              <w:top w:val="nil"/>
              <w:left w:val="nil"/>
              <w:bottom w:val="single" w:sz="8" w:space="0" w:color="auto"/>
              <w:right w:val="single" w:sz="8" w:space="0" w:color="auto"/>
            </w:tcBorders>
            <w:shd w:val="clear" w:color="auto" w:fill="auto"/>
            <w:vAlign w:val="center"/>
            <w:hideMark/>
          </w:tcPr>
          <w:p w14:paraId="27A2C750" w14:textId="3A71B552" w:rsidR="00C71DB7" w:rsidRPr="008338B4" w:rsidRDefault="00C71DB7" w:rsidP="00C71DB7">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КАСКО з 28.02.2025</w:t>
            </w:r>
          </w:p>
        </w:tc>
        <w:tc>
          <w:tcPr>
            <w:tcW w:w="2960" w:type="dxa"/>
            <w:tcBorders>
              <w:top w:val="nil"/>
              <w:left w:val="nil"/>
              <w:bottom w:val="single" w:sz="8" w:space="0" w:color="auto"/>
              <w:right w:val="single" w:sz="8" w:space="0" w:color="auto"/>
            </w:tcBorders>
            <w:shd w:val="clear" w:color="auto" w:fill="auto"/>
            <w:hideMark/>
          </w:tcPr>
          <w:p w14:paraId="2AC517B7" w14:textId="591F8830" w:rsidR="00C71DB7" w:rsidRPr="008338B4" w:rsidRDefault="00C71DB7" w:rsidP="00C71DB7">
            <w:pPr>
              <w:spacing w:after="0" w:line="240" w:lineRule="auto"/>
              <w:jc w:val="center"/>
              <w:rPr>
                <w:rFonts w:ascii="Calibri" w:eastAsia="Times New Roman" w:hAnsi="Calibri" w:cs="Times New Roman"/>
                <w:color w:val="000000"/>
                <w:sz w:val="20"/>
                <w:szCs w:val="20"/>
                <w:lang w:val="uk-UA" w:eastAsia="uk-UA"/>
              </w:rPr>
            </w:pPr>
            <w:r w:rsidRPr="007B60CC">
              <w:rPr>
                <w:rFonts w:ascii="Calibri" w:eastAsia="Times New Roman" w:hAnsi="Calibri" w:cs="Times New Roman"/>
                <w:color w:val="000000"/>
                <w:sz w:val="20"/>
                <w:szCs w:val="20"/>
                <w:lang w:val="uk-UA" w:eastAsia="uk-UA"/>
              </w:rPr>
              <w:t>__%</w:t>
            </w:r>
            <w:r w:rsidRPr="007B60CC">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C71DB7" w:rsidRPr="009375E7" w14:paraId="78D97F06"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2D94751E" w14:textId="7136F08E" w:rsidR="00C71DB7" w:rsidRPr="008338B4" w:rsidRDefault="00C71DB7" w:rsidP="00C71DB7">
            <w:pPr>
              <w:spacing w:after="0" w:line="240" w:lineRule="auto"/>
              <w:jc w:val="center"/>
              <w:rPr>
                <w:rFonts w:ascii="Calibri" w:eastAsia="Times New Roman" w:hAnsi="Calibri" w:cs="Times New Roman"/>
                <w:color w:val="000000"/>
                <w:lang w:val="uk-UA" w:eastAsia="uk-UA"/>
              </w:rPr>
            </w:pPr>
            <w:r w:rsidRPr="008E54A7">
              <w:rPr>
                <w:rFonts w:ascii="Calibri" w:eastAsia="Times New Roman" w:hAnsi="Calibri" w:cs="Calibri"/>
                <w:color w:val="000000"/>
                <w:lang w:val="uk-UA" w:eastAsia="uk-UA"/>
              </w:rPr>
              <w:t>6</w:t>
            </w:r>
          </w:p>
        </w:tc>
        <w:tc>
          <w:tcPr>
            <w:tcW w:w="2160" w:type="dxa"/>
            <w:tcBorders>
              <w:top w:val="nil"/>
              <w:left w:val="nil"/>
              <w:bottom w:val="single" w:sz="8" w:space="0" w:color="auto"/>
              <w:right w:val="single" w:sz="8" w:space="0" w:color="auto"/>
            </w:tcBorders>
            <w:shd w:val="clear" w:color="auto" w:fill="auto"/>
            <w:vAlign w:val="center"/>
            <w:hideMark/>
          </w:tcPr>
          <w:p w14:paraId="335DC189" w14:textId="0EC94596" w:rsidR="00C71DB7" w:rsidRPr="008338B4" w:rsidRDefault="00C71DB7" w:rsidP="00C71DB7">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ZCFC635C805567598</w:t>
            </w:r>
          </w:p>
        </w:tc>
        <w:tc>
          <w:tcPr>
            <w:tcW w:w="1160" w:type="dxa"/>
            <w:tcBorders>
              <w:top w:val="nil"/>
              <w:left w:val="nil"/>
              <w:bottom w:val="single" w:sz="8" w:space="0" w:color="auto"/>
              <w:right w:val="single" w:sz="8" w:space="0" w:color="auto"/>
            </w:tcBorders>
            <w:shd w:val="clear" w:color="auto" w:fill="auto"/>
            <w:vAlign w:val="center"/>
            <w:hideMark/>
          </w:tcPr>
          <w:p w14:paraId="2ED6831B" w14:textId="5FD313ED" w:rsidR="00C71DB7" w:rsidRPr="008338B4" w:rsidRDefault="00C71DB7" w:rsidP="00C71DB7">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КА 1183 КХ</w:t>
            </w:r>
          </w:p>
        </w:tc>
        <w:tc>
          <w:tcPr>
            <w:tcW w:w="975" w:type="dxa"/>
            <w:tcBorders>
              <w:top w:val="nil"/>
              <w:left w:val="nil"/>
              <w:bottom w:val="single" w:sz="8" w:space="0" w:color="auto"/>
              <w:right w:val="single" w:sz="8" w:space="0" w:color="auto"/>
            </w:tcBorders>
            <w:shd w:val="clear" w:color="auto" w:fill="auto"/>
            <w:vAlign w:val="center"/>
            <w:hideMark/>
          </w:tcPr>
          <w:p w14:paraId="76707095" w14:textId="6B28BC23" w:rsidR="00C71DB7" w:rsidRPr="008338B4" w:rsidRDefault="00C71DB7" w:rsidP="00C71DB7">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2023</w:t>
            </w:r>
          </w:p>
        </w:tc>
        <w:tc>
          <w:tcPr>
            <w:tcW w:w="1043" w:type="dxa"/>
            <w:tcBorders>
              <w:top w:val="nil"/>
              <w:left w:val="nil"/>
              <w:bottom w:val="single" w:sz="8" w:space="0" w:color="auto"/>
              <w:right w:val="single" w:sz="8" w:space="0" w:color="auto"/>
            </w:tcBorders>
            <w:shd w:val="clear" w:color="auto" w:fill="auto"/>
            <w:vAlign w:val="center"/>
            <w:hideMark/>
          </w:tcPr>
          <w:p w14:paraId="529BF2CC" w14:textId="1EB557BD" w:rsidR="00C71DB7" w:rsidRPr="008338B4" w:rsidRDefault="00C71DB7" w:rsidP="00C71DB7">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3</w:t>
            </w:r>
          </w:p>
        </w:tc>
        <w:tc>
          <w:tcPr>
            <w:tcW w:w="960" w:type="dxa"/>
            <w:tcBorders>
              <w:top w:val="nil"/>
              <w:left w:val="nil"/>
              <w:bottom w:val="single" w:sz="8" w:space="0" w:color="auto"/>
              <w:right w:val="single" w:sz="8" w:space="0" w:color="auto"/>
            </w:tcBorders>
            <w:shd w:val="clear" w:color="auto" w:fill="auto"/>
            <w:vAlign w:val="center"/>
            <w:hideMark/>
          </w:tcPr>
          <w:p w14:paraId="43BE60E3" w14:textId="7AE8FA4D" w:rsidR="00C71DB7" w:rsidRPr="008338B4" w:rsidRDefault="00C71DB7" w:rsidP="00C71DB7">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38 000</w:t>
            </w:r>
          </w:p>
        </w:tc>
        <w:tc>
          <w:tcPr>
            <w:tcW w:w="1962" w:type="dxa"/>
            <w:tcBorders>
              <w:top w:val="nil"/>
              <w:left w:val="nil"/>
              <w:bottom w:val="single" w:sz="8" w:space="0" w:color="auto"/>
              <w:right w:val="single" w:sz="8" w:space="0" w:color="auto"/>
            </w:tcBorders>
            <w:shd w:val="clear" w:color="auto" w:fill="auto"/>
            <w:vAlign w:val="center"/>
            <w:hideMark/>
          </w:tcPr>
          <w:p w14:paraId="7997CA10" w14:textId="0E2A5421" w:rsidR="00C71DB7" w:rsidRPr="008338B4" w:rsidRDefault="00C71DB7" w:rsidP="00C71DB7">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КАСКО з 28.02.2025</w:t>
            </w:r>
          </w:p>
        </w:tc>
        <w:tc>
          <w:tcPr>
            <w:tcW w:w="2960" w:type="dxa"/>
            <w:tcBorders>
              <w:top w:val="nil"/>
              <w:left w:val="nil"/>
              <w:bottom w:val="single" w:sz="8" w:space="0" w:color="auto"/>
              <w:right w:val="single" w:sz="8" w:space="0" w:color="auto"/>
            </w:tcBorders>
            <w:shd w:val="clear" w:color="auto" w:fill="auto"/>
            <w:hideMark/>
          </w:tcPr>
          <w:p w14:paraId="4F2FD3B4" w14:textId="284FECBF" w:rsidR="00C71DB7" w:rsidRPr="008338B4" w:rsidRDefault="00C71DB7" w:rsidP="00C71DB7">
            <w:pPr>
              <w:spacing w:after="0" w:line="240" w:lineRule="auto"/>
              <w:jc w:val="center"/>
              <w:rPr>
                <w:rFonts w:ascii="Calibri" w:eastAsia="Times New Roman" w:hAnsi="Calibri" w:cs="Times New Roman"/>
                <w:color w:val="000000"/>
                <w:sz w:val="20"/>
                <w:szCs w:val="20"/>
                <w:lang w:val="uk-UA" w:eastAsia="uk-UA"/>
              </w:rPr>
            </w:pPr>
            <w:r w:rsidRPr="007B60CC">
              <w:rPr>
                <w:rFonts w:ascii="Calibri" w:eastAsia="Times New Roman" w:hAnsi="Calibri" w:cs="Times New Roman"/>
                <w:color w:val="000000"/>
                <w:sz w:val="20"/>
                <w:szCs w:val="20"/>
                <w:lang w:val="uk-UA" w:eastAsia="uk-UA"/>
              </w:rPr>
              <w:t>__%</w:t>
            </w:r>
            <w:r w:rsidRPr="007B60CC">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8338B4" w:rsidRPr="008338B4" w14:paraId="6FA58378" w14:textId="77777777" w:rsidTr="008338B4">
        <w:trPr>
          <w:trHeight w:val="300"/>
        </w:trPr>
        <w:tc>
          <w:tcPr>
            <w:tcW w:w="8800"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AEAF2D4" w14:textId="77777777" w:rsidR="008338B4" w:rsidRPr="008338B4" w:rsidRDefault="008338B4" w:rsidP="008338B4">
            <w:pPr>
              <w:spacing w:after="0" w:line="240" w:lineRule="auto"/>
              <w:rPr>
                <w:rFonts w:ascii="Calibri" w:eastAsia="Times New Roman" w:hAnsi="Calibri" w:cs="Times New Roman"/>
                <w:b/>
                <w:bCs/>
                <w:color w:val="000000"/>
                <w:lang w:val="uk-UA" w:eastAsia="uk-UA"/>
              </w:rPr>
            </w:pPr>
            <w:r w:rsidRPr="008338B4">
              <w:rPr>
                <w:rFonts w:ascii="Calibri" w:eastAsia="Times New Roman" w:hAnsi="Calibri" w:cs="Times New Roman"/>
                <w:b/>
                <w:bCs/>
                <w:color w:val="000000"/>
                <w:lang w:val="uk-UA" w:eastAsia="uk-UA"/>
              </w:rPr>
              <w:t>Всього:</w:t>
            </w:r>
          </w:p>
        </w:tc>
        <w:tc>
          <w:tcPr>
            <w:tcW w:w="2960" w:type="dxa"/>
            <w:tcBorders>
              <w:top w:val="nil"/>
              <w:left w:val="nil"/>
              <w:bottom w:val="single" w:sz="8" w:space="0" w:color="auto"/>
              <w:right w:val="single" w:sz="8" w:space="0" w:color="auto"/>
            </w:tcBorders>
            <w:shd w:val="clear" w:color="auto" w:fill="auto"/>
            <w:noWrap/>
            <w:vAlign w:val="bottom"/>
            <w:hideMark/>
          </w:tcPr>
          <w:p w14:paraId="32728D5A" w14:textId="77777777" w:rsidR="008338B4" w:rsidRPr="008338B4" w:rsidRDefault="008338B4" w:rsidP="008338B4">
            <w:pPr>
              <w:spacing w:after="0" w:line="240" w:lineRule="auto"/>
              <w:jc w:val="center"/>
              <w:rPr>
                <w:rFonts w:ascii="Calibri" w:eastAsia="Times New Roman" w:hAnsi="Calibri" w:cs="Times New Roman"/>
                <w:color w:val="000000"/>
                <w:lang w:val="uk-UA" w:eastAsia="uk-UA"/>
              </w:rPr>
            </w:pPr>
            <w:r w:rsidRPr="008338B4">
              <w:rPr>
                <w:rFonts w:ascii="Calibri" w:eastAsia="Times New Roman" w:hAnsi="Calibri" w:cs="Times New Roman"/>
                <w:color w:val="000000"/>
                <w:lang w:val="uk-UA" w:eastAsia="uk-UA"/>
              </w:rPr>
              <w:t>0</w:t>
            </w:r>
          </w:p>
        </w:tc>
      </w:tr>
      <w:tr w:rsidR="008338B4" w:rsidRPr="008338B4" w14:paraId="23B8CC1F" w14:textId="77777777" w:rsidTr="008338B4">
        <w:trPr>
          <w:trHeight w:val="380"/>
        </w:trPr>
        <w:tc>
          <w:tcPr>
            <w:tcW w:w="1176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3BB18143" w14:textId="77777777" w:rsidR="008338B4" w:rsidRPr="008338B4" w:rsidRDefault="008338B4" w:rsidP="008338B4">
            <w:pPr>
              <w:spacing w:after="0" w:line="240" w:lineRule="auto"/>
              <w:jc w:val="center"/>
              <w:rPr>
                <w:rFonts w:ascii="Calibri" w:eastAsia="Times New Roman" w:hAnsi="Calibri" w:cs="Times New Roman"/>
                <w:b/>
                <w:bCs/>
                <w:color w:val="000000"/>
                <w:sz w:val="28"/>
                <w:szCs w:val="28"/>
                <w:lang w:val="uk-UA" w:eastAsia="uk-UA"/>
              </w:rPr>
            </w:pPr>
            <w:r w:rsidRPr="008338B4">
              <w:rPr>
                <w:rFonts w:ascii="Calibri" w:eastAsia="Times New Roman" w:hAnsi="Calibri" w:cs="Times New Roman"/>
                <w:b/>
                <w:bCs/>
                <w:color w:val="000000"/>
                <w:sz w:val="28"/>
                <w:szCs w:val="28"/>
                <w:lang w:val="uk-UA" w:eastAsia="uk-UA"/>
              </w:rPr>
              <w:t>Автомобілі Mercedes-Benz SPRINTER 311 CDI, 2023 року</w:t>
            </w:r>
          </w:p>
        </w:tc>
      </w:tr>
      <w:tr w:rsidR="00AE2EEF" w:rsidRPr="009375E7" w14:paraId="32E2554A" w14:textId="77777777" w:rsidTr="00EF59BD">
        <w:trPr>
          <w:trHeight w:val="53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037B8081" w14:textId="7E350960" w:rsidR="00AE2EEF" w:rsidRPr="008338B4" w:rsidRDefault="00AE2EEF" w:rsidP="00AE2EEF">
            <w:pPr>
              <w:spacing w:after="0" w:line="240" w:lineRule="auto"/>
              <w:jc w:val="center"/>
              <w:rPr>
                <w:rFonts w:ascii="Calibri" w:eastAsia="Times New Roman" w:hAnsi="Calibri" w:cs="Times New Roman"/>
                <w:color w:val="000000"/>
                <w:lang w:val="uk-UA" w:eastAsia="uk-UA"/>
              </w:rPr>
            </w:pPr>
            <w:r w:rsidRPr="008E54A7">
              <w:rPr>
                <w:rFonts w:ascii="Calibri" w:eastAsia="Times New Roman" w:hAnsi="Calibri" w:cs="Calibri"/>
                <w:color w:val="000000"/>
                <w:lang w:val="uk-UA" w:eastAsia="uk-UA"/>
              </w:rPr>
              <w:t>1</w:t>
            </w:r>
          </w:p>
        </w:tc>
        <w:tc>
          <w:tcPr>
            <w:tcW w:w="2160" w:type="dxa"/>
            <w:tcBorders>
              <w:top w:val="nil"/>
              <w:left w:val="nil"/>
              <w:bottom w:val="nil"/>
              <w:right w:val="single" w:sz="8" w:space="0" w:color="auto"/>
            </w:tcBorders>
            <w:shd w:val="clear" w:color="auto" w:fill="auto"/>
            <w:vAlign w:val="center"/>
            <w:hideMark/>
          </w:tcPr>
          <w:p w14:paraId="33FD9407" w14:textId="7AE3FA3F" w:rsidR="00AE2EEF" w:rsidRPr="008338B4" w:rsidRDefault="00AE2EEF" w:rsidP="00AE2EEF">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W1V9076371P565960</w:t>
            </w:r>
          </w:p>
        </w:tc>
        <w:tc>
          <w:tcPr>
            <w:tcW w:w="1160" w:type="dxa"/>
            <w:tcBorders>
              <w:top w:val="nil"/>
              <w:left w:val="nil"/>
              <w:bottom w:val="nil"/>
              <w:right w:val="single" w:sz="8" w:space="0" w:color="auto"/>
            </w:tcBorders>
            <w:shd w:val="clear" w:color="auto" w:fill="auto"/>
            <w:vAlign w:val="center"/>
            <w:hideMark/>
          </w:tcPr>
          <w:p w14:paraId="2224AF1B" w14:textId="1B632619" w:rsidR="00AE2EEF" w:rsidRPr="008338B4" w:rsidRDefault="00AE2EEF" w:rsidP="00AE2EEF">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КА 6419 ЕЕ</w:t>
            </w:r>
          </w:p>
        </w:tc>
        <w:tc>
          <w:tcPr>
            <w:tcW w:w="975" w:type="dxa"/>
            <w:tcBorders>
              <w:top w:val="nil"/>
              <w:left w:val="nil"/>
              <w:bottom w:val="nil"/>
              <w:right w:val="single" w:sz="8" w:space="0" w:color="auto"/>
            </w:tcBorders>
            <w:shd w:val="clear" w:color="auto" w:fill="auto"/>
            <w:vAlign w:val="center"/>
            <w:hideMark/>
          </w:tcPr>
          <w:p w14:paraId="745E5B1F" w14:textId="73C567E1" w:rsidR="00AE2EEF" w:rsidRPr="008338B4" w:rsidRDefault="00AE2EEF" w:rsidP="00AE2EEF">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2023</w:t>
            </w:r>
          </w:p>
        </w:tc>
        <w:tc>
          <w:tcPr>
            <w:tcW w:w="1043" w:type="dxa"/>
            <w:tcBorders>
              <w:top w:val="nil"/>
              <w:left w:val="nil"/>
              <w:bottom w:val="nil"/>
              <w:right w:val="single" w:sz="8" w:space="0" w:color="auto"/>
            </w:tcBorders>
            <w:shd w:val="clear" w:color="auto" w:fill="auto"/>
            <w:vAlign w:val="center"/>
            <w:hideMark/>
          </w:tcPr>
          <w:p w14:paraId="62DABCEE" w14:textId="64933DC9" w:rsidR="00AE2EEF" w:rsidRPr="008338B4" w:rsidRDefault="00AE2EEF" w:rsidP="00AE2EEF">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3</w:t>
            </w:r>
          </w:p>
        </w:tc>
        <w:tc>
          <w:tcPr>
            <w:tcW w:w="960" w:type="dxa"/>
            <w:tcBorders>
              <w:top w:val="nil"/>
              <w:left w:val="nil"/>
              <w:bottom w:val="nil"/>
              <w:right w:val="single" w:sz="8" w:space="0" w:color="auto"/>
            </w:tcBorders>
            <w:shd w:val="clear" w:color="auto" w:fill="auto"/>
            <w:vAlign w:val="center"/>
            <w:hideMark/>
          </w:tcPr>
          <w:p w14:paraId="7C8EDC49" w14:textId="09A541F1" w:rsidR="00AE2EEF" w:rsidRPr="008338B4" w:rsidRDefault="00AE2EEF" w:rsidP="00AE2EEF">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13 000</w:t>
            </w:r>
          </w:p>
        </w:tc>
        <w:tc>
          <w:tcPr>
            <w:tcW w:w="1962" w:type="dxa"/>
            <w:tcBorders>
              <w:top w:val="nil"/>
              <w:left w:val="nil"/>
              <w:bottom w:val="single" w:sz="8" w:space="0" w:color="auto"/>
              <w:right w:val="single" w:sz="8" w:space="0" w:color="auto"/>
            </w:tcBorders>
            <w:shd w:val="clear" w:color="auto" w:fill="auto"/>
            <w:vAlign w:val="center"/>
            <w:hideMark/>
          </w:tcPr>
          <w:p w14:paraId="0FA5D6F5" w14:textId="6A980081" w:rsidR="00AE2EEF" w:rsidRPr="008338B4" w:rsidRDefault="00AE2EEF" w:rsidP="00AE2EEF">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КАСКО з 20.02.2025</w:t>
            </w:r>
          </w:p>
        </w:tc>
        <w:tc>
          <w:tcPr>
            <w:tcW w:w="2960" w:type="dxa"/>
            <w:tcBorders>
              <w:top w:val="nil"/>
              <w:left w:val="nil"/>
              <w:bottom w:val="single" w:sz="8" w:space="0" w:color="auto"/>
              <w:right w:val="single" w:sz="8" w:space="0" w:color="auto"/>
            </w:tcBorders>
            <w:shd w:val="clear" w:color="auto" w:fill="auto"/>
            <w:vAlign w:val="center"/>
            <w:hideMark/>
          </w:tcPr>
          <w:p w14:paraId="683420FC" w14:textId="0381C31A" w:rsidR="00AE2EEF" w:rsidRPr="008338B4" w:rsidRDefault="00B476EF" w:rsidP="00AE2EEF">
            <w:pPr>
              <w:spacing w:after="0" w:line="240" w:lineRule="auto"/>
              <w:jc w:val="center"/>
              <w:rPr>
                <w:rFonts w:ascii="Calibri" w:eastAsia="Times New Roman" w:hAnsi="Calibri" w:cs="Times New Roman"/>
                <w:color w:val="000000"/>
                <w:sz w:val="20"/>
                <w:szCs w:val="20"/>
                <w:lang w:val="uk-UA" w:eastAsia="uk-UA"/>
              </w:rPr>
            </w:pPr>
            <w:r w:rsidRPr="007B60CC">
              <w:rPr>
                <w:rFonts w:ascii="Calibri" w:eastAsia="Times New Roman" w:hAnsi="Calibri" w:cs="Times New Roman"/>
                <w:color w:val="000000"/>
                <w:sz w:val="20"/>
                <w:szCs w:val="20"/>
                <w:lang w:val="uk-UA" w:eastAsia="uk-UA"/>
              </w:rPr>
              <w:t>__%</w:t>
            </w:r>
            <w:r w:rsidRPr="007B60CC">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AE2EEF" w:rsidRPr="009375E7" w14:paraId="1174FBF3" w14:textId="77777777" w:rsidTr="00EF59BD">
        <w:trPr>
          <w:trHeight w:val="53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2FEEC762" w14:textId="4E44CBF0" w:rsidR="00AE2EEF" w:rsidRPr="008338B4" w:rsidRDefault="00AE2EEF" w:rsidP="00AE2EEF">
            <w:pPr>
              <w:spacing w:after="0" w:line="240" w:lineRule="auto"/>
              <w:jc w:val="center"/>
              <w:rPr>
                <w:rFonts w:ascii="Calibri" w:eastAsia="Times New Roman" w:hAnsi="Calibri" w:cs="Times New Roman"/>
                <w:color w:val="000000"/>
                <w:lang w:val="uk-UA" w:eastAsia="uk-UA"/>
              </w:rPr>
            </w:pPr>
            <w:r w:rsidRPr="008E54A7">
              <w:rPr>
                <w:rFonts w:ascii="Calibri" w:eastAsia="Times New Roman" w:hAnsi="Calibri" w:cs="Calibri"/>
                <w:color w:val="000000"/>
                <w:lang w:val="uk-UA" w:eastAsia="uk-UA"/>
              </w:rPr>
              <w:t>2</w:t>
            </w:r>
          </w:p>
        </w:tc>
        <w:tc>
          <w:tcPr>
            <w:tcW w:w="2160" w:type="dxa"/>
            <w:tcBorders>
              <w:top w:val="single" w:sz="8" w:space="0" w:color="auto"/>
              <w:left w:val="nil"/>
              <w:bottom w:val="nil"/>
              <w:right w:val="single" w:sz="8" w:space="0" w:color="auto"/>
            </w:tcBorders>
            <w:shd w:val="clear" w:color="auto" w:fill="auto"/>
            <w:vAlign w:val="center"/>
            <w:hideMark/>
          </w:tcPr>
          <w:p w14:paraId="7663C9B9" w14:textId="6E58E6B6" w:rsidR="00AE2EEF" w:rsidRPr="008338B4" w:rsidRDefault="00AE2EEF" w:rsidP="00AE2EEF">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W1V9076371P574077</w:t>
            </w:r>
          </w:p>
        </w:tc>
        <w:tc>
          <w:tcPr>
            <w:tcW w:w="1160" w:type="dxa"/>
            <w:tcBorders>
              <w:top w:val="single" w:sz="8" w:space="0" w:color="auto"/>
              <w:left w:val="nil"/>
              <w:bottom w:val="nil"/>
              <w:right w:val="single" w:sz="8" w:space="0" w:color="auto"/>
            </w:tcBorders>
            <w:shd w:val="clear" w:color="auto" w:fill="auto"/>
            <w:vAlign w:val="center"/>
            <w:hideMark/>
          </w:tcPr>
          <w:p w14:paraId="6D3EB737" w14:textId="5154AF92" w:rsidR="00AE2EEF" w:rsidRPr="008338B4" w:rsidRDefault="00AE2EEF" w:rsidP="00AE2EEF">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КА 3490 МА</w:t>
            </w:r>
          </w:p>
        </w:tc>
        <w:tc>
          <w:tcPr>
            <w:tcW w:w="975" w:type="dxa"/>
            <w:tcBorders>
              <w:top w:val="single" w:sz="8" w:space="0" w:color="auto"/>
              <w:left w:val="nil"/>
              <w:bottom w:val="nil"/>
              <w:right w:val="single" w:sz="8" w:space="0" w:color="auto"/>
            </w:tcBorders>
            <w:shd w:val="clear" w:color="auto" w:fill="auto"/>
            <w:vAlign w:val="center"/>
            <w:hideMark/>
          </w:tcPr>
          <w:p w14:paraId="1A07A04F" w14:textId="12EA01F4" w:rsidR="00AE2EEF" w:rsidRPr="008338B4" w:rsidRDefault="00AE2EEF" w:rsidP="00AE2EEF">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2023</w:t>
            </w:r>
          </w:p>
        </w:tc>
        <w:tc>
          <w:tcPr>
            <w:tcW w:w="1043" w:type="dxa"/>
            <w:tcBorders>
              <w:top w:val="single" w:sz="8" w:space="0" w:color="auto"/>
              <w:left w:val="nil"/>
              <w:bottom w:val="nil"/>
              <w:right w:val="single" w:sz="8" w:space="0" w:color="auto"/>
            </w:tcBorders>
            <w:shd w:val="clear" w:color="auto" w:fill="auto"/>
            <w:vAlign w:val="center"/>
            <w:hideMark/>
          </w:tcPr>
          <w:p w14:paraId="319DBCC2" w14:textId="27AC2BE4" w:rsidR="00AE2EEF" w:rsidRPr="008338B4" w:rsidRDefault="00AE2EEF" w:rsidP="00AE2EEF">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3</w:t>
            </w:r>
          </w:p>
        </w:tc>
        <w:tc>
          <w:tcPr>
            <w:tcW w:w="960" w:type="dxa"/>
            <w:tcBorders>
              <w:top w:val="single" w:sz="8" w:space="0" w:color="auto"/>
              <w:left w:val="nil"/>
              <w:bottom w:val="nil"/>
              <w:right w:val="single" w:sz="8" w:space="0" w:color="auto"/>
            </w:tcBorders>
            <w:shd w:val="clear" w:color="auto" w:fill="auto"/>
            <w:vAlign w:val="center"/>
            <w:hideMark/>
          </w:tcPr>
          <w:p w14:paraId="0B5F31F3" w14:textId="4A66E3D2" w:rsidR="00AE2EEF" w:rsidRPr="008338B4" w:rsidRDefault="00AE2EEF" w:rsidP="00AE2EEF">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11 000</w:t>
            </w:r>
          </w:p>
        </w:tc>
        <w:tc>
          <w:tcPr>
            <w:tcW w:w="1962" w:type="dxa"/>
            <w:tcBorders>
              <w:top w:val="nil"/>
              <w:left w:val="nil"/>
              <w:bottom w:val="single" w:sz="8" w:space="0" w:color="auto"/>
              <w:right w:val="single" w:sz="8" w:space="0" w:color="auto"/>
            </w:tcBorders>
            <w:shd w:val="clear" w:color="auto" w:fill="auto"/>
            <w:vAlign w:val="center"/>
            <w:hideMark/>
          </w:tcPr>
          <w:p w14:paraId="5E0BF817" w14:textId="287FC47C" w:rsidR="00AE2EEF" w:rsidRPr="008338B4" w:rsidRDefault="00AE2EEF" w:rsidP="00AE2EEF">
            <w:pPr>
              <w:spacing w:after="0" w:line="240" w:lineRule="auto"/>
              <w:jc w:val="center"/>
              <w:rPr>
                <w:rFonts w:ascii="Calibri" w:eastAsia="Times New Roman" w:hAnsi="Calibri" w:cs="Times New Roman"/>
                <w:color w:val="000000"/>
                <w:sz w:val="20"/>
                <w:szCs w:val="20"/>
                <w:lang w:val="uk-UA" w:eastAsia="uk-UA"/>
              </w:rPr>
            </w:pPr>
            <w:r w:rsidRPr="008E54A7">
              <w:rPr>
                <w:rFonts w:ascii="Calibri" w:eastAsia="Times New Roman" w:hAnsi="Calibri" w:cs="Calibri"/>
                <w:color w:val="000000"/>
                <w:sz w:val="20"/>
                <w:szCs w:val="20"/>
                <w:lang w:val="uk-UA" w:eastAsia="uk-UA"/>
              </w:rPr>
              <w:t>КАСКО з 20.02.2025</w:t>
            </w:r>
          </w:p>
        </w:tc>
        <w:tc>
          <w:tcPr>
            <w:tcW w:w="2960" w:type="dxa"/>
            <w:tcBorders>
              <w:top w:val="nil"/>
              <w:left w:val="nil"/>
              <w:bottom w:val="single" w:sz="8" w:space="0" w:color="auto"/>
              <w:right w:val="single" w:sz="8" w:space="0" w:color="auto"/>
            </w:tcBorders>
            <w:shd w:val="clear" w:color="auto" w:fill="auto"/>
            <w:vAlign w:val="center"/>
            <w:hideMark/>
          </w:tcPr>
          <w:p w14:paraId="0C3968C5" w14:textId="6F16DFA2" w:rsidR="00AE2EEF" w:rsidRPr="008338B4" w:rsidRDefault="00B476EF" w:rsidP="00AE2EEF">
            <w:pPr>
              <w:spacing w:after="0" w:line="240" w:lineRule="auto"/>
              <w:jc w:val="center"/>
              <w:rPr>
                <w:rFonts w:ascii="Calibri" w:eastAsia="Times New Roman" w:hAnsi="Calibri" w:cs="Times New Roman"/>
                <w:color w:val="000000"/>
                <w:sz w:val="20"/>
                <w:szCs w:val="20"/>
                <w:lang w:val="uk-UA" w:eastAsia="uk-UA"/>
              </w:rPr>
            </w:pPr>
            <w:r w:rsidRPr="007B60CC">
              <w:rPr>
                <w:rFonts w:ascii="Calibri" w:eastAsia="Times New Roman" w:hAnsi="Calibri" w:cs="Times New Roman"/>
                <w:color w:val="000000"/>
                <w:sz w:val="20"/>
                <w:szCs w:val="20"/>
                <w:lang w:val="uk-UA" w:eastAsia="uk-UA"/>
              </w:rPr>
              <w:t>__%</w:t>
            </w:r>
            <w:r w:rsidRPr="007B60CC">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8338B4" w:rsidRPr="008338B4" w14:paraId="5DB8242B" w14:textId="77777777" w:rsidTr="008338B4">
        <w:trPr>
          <w:trHeight w:val="300"/>
        </w:trPr>
        <w:tc>
          <w:tcPr>
            <w:tcW w:w="8800"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A53E82F" w14:textId="77777777" w:rsidR="008338B4" w:rsidRPr="008338B4" w:rsidRDefault="008338B4" w:rsidP="008338B4">
            <w:pPr>
              <w:spacing w:after="0" w:line="240" w:lineRule="auto"/>
              <w:rPr>
                <w:rFonts w:ascii="Calibri" w:eastAsia="Times New Roman" w:hAnsi="Calibri" w:cs="Times New Roman"/>
                <w:b/>
                <w:bCs/>
                <w:color w:val="000000"/>
                <w:lang w:val="uk-UA" w:eastAsia="uk-UA"/>
              </w:rPr>
            </w:pPr>
            <w:r w:rsidRPr="008338B4">
              <w:rPr>
                <w:rFonts w:ascii="Calibri" w:eastAsia="Times New Roman" w:hAnsi="Calibri" w:cs="Times New Roman"/>
                <w:b/>
                <w:bCs/>
                <w:color w:val="000000"/>
                <w:lang w:val="uk-UA" w:eastAsia="uk-UA"/>
              </w:rPr>
              <w:t>Всього:</w:t>
            </w:r>
          </w:p>
        </w:tc>
        <w:tc>
          <w:tcPr>
            <w:tcW w:w="2960" w:type="dxa"/>
            <w:tcBorders>
              <w:top w:val="nil"/>
              <w:left w:val="nil"/>
              <w:bottom w:val="single" w:sz="8" w:space="0" w:color="auto"/>
              <w:right w:val="single" w:sz="8" w:space="0" w:color="auto"/>
            </w:tcBorders>
            <w:shd w:val="clear" w:color="auto" w:fill="auto"/>
            <w:noWrap/>
            <w:vAlign w:val="bottom"/>
            <w:hideMark/>
          </w:tcPr>
          <w:p w14:paraId="5FFF3C46" w14:textId="77777777" w:rsidR="008338B4" w:rsidRPr="008338B4" w:rsidRDefault="008338B4" w:rsidP="008338B4">
            <w:pPr>
              <w:spacing w:after="0" w:line="240" w:lineRule="auto"/>
              <w:jc w:val="center"/>
              <w:rPr>
                <w:rFonts w:ascii="Calibri" w:eastAsia="Times New Roman" w:hAnsi="Calibri" w:cs="Times New Roman"/>
                <w:color w:val="000000"/>
                <w:lang w:val="uk-UA" w:eastAsia="uk-UA"/>
              </w:rPr>
            </w:pPr>
            <w:r w:rsidRPr="008338B4">
              <w:rPr>
                <w:rFonts w:ascii="Calibri" w:eastAsia="Times New Roman" w:hAnsi="Calibri" w:cs="Times New Roman"/>
                <w:color w:val="000000"/>
                <w:lang w:val="uk-UA" w:eastAsia="uk-UA"/>
              </w:rPr>
              <w:t>0</w:t>
            </w:r>
          </w:p>
        </w:tc>
      </w:tr>
      <w:tr w:rsidR="00AE2EEF" w:rsidRPr="008338B4" w14:paraId="3ADC0411" w14:textId="77777777" w:rsidTr="00072F59">
        <w:trPr>
          <w:trHeight w:val="380"/>
        </w:trPr>
        <w:tc>
          <w:tcPr>
            <w:tcW w:w="1176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73270447" w14:textId="3C581EC2" w:rsidR="00AE2EEF" w:rsidRPr="008338B4" w:rsidRDefault="00B476EF" w:rsidP="00072F59">
            <w:pPr>
              <w:spacing w:after="0" w:line="240" w:lineRule="auto"/>
              <w:jc w:val="center"/>
              <w:rPr>
                <w:rFonts w:ascii="Calibri" w:eastAsia="Times New Roman" w:hAnsi="Calibri" w:cs="Times New Roman"/>
                <w:b/>
                <w:bCs/>
                <w:color w:val="000000"/>
                <w:sz w:val="28"/>
                <w:szCs w:val="28"/>
                <w:lang w:val="uk-UA" w:eastAsia="uk-UA"/>
              </w:rPr>
            </w:pPr>
            <w:r w:rsidRPr="00B476EF">
              <w:rPr>
                <w:rFonts w:ascii="Calibri" w:eastAsia="Times New Roman" w:hAnsi="Calibri" w:cs="Times New Roman"/>
                <w:b/>
                <w:bCs/>
                <w:color w:val="000000"/>
                <w:sz w:val="28"/>
                <w:szCs w:val="28"/>
                <w:lang w:val="uk-UA" w:eastAsia="uk-UA"/>
              </w:rPr>
              <w:t>Автомобіль NISSAN PATHFINDER</w:t>
            </w:r>
            <w:r>
              <w:rPr>
                <w:rFonts w:ascii="Calibri" w:eastAsia="Times New Roman" w:hAnsi="Calibri" w:cs="Times New Roman"/>
                <w:b/>
                <w:bCs/>
                <w:color w:val="000000"/>
                <w:sz w:val="28"/>
                <w:szCs w:val="28"/>
                <w:lang w:val="uk-UA" w:eastAsia="uk-UA"/>
              </w:rPr>
              <w:t>, 2014 року</w:t>
            </w:r>
          </w:p>
        </w:tc>
      </w:tr>
      <w:tr w:rsidR="00B476EF" w:rsidRPr="009375E7" w14:paraId="3E04E3AD" w14:textId="77777777" w:rsidTr="00072F59">
        <w:trPr>
          <w:trHeight w:val="530"/>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2594C5C9" w14:textId="4F8D3A0C" w:rsidR="00B476EF" w:rsidRPr="008338B4" w:rsidRDefault="00B476EF" w:rsidP="00B476EF">
            <w:pPr>
              <w:spacing w:after="0" w:line="240" w:lineRule="auto"/>
              <w:jc w:val="center"/>
              <w:rPr>
                <w:rFonts w:ascii="Calibri" w:eastAsia="Times New Roman" w:hAnsi="Calibri" w:cs="Times New Roman"/>
                <w:color w:val="000000"/>
                <w:lang w:val="uk-UA" w:eastAsia="uk-UA"/>
              </w:rPr>
            </w:pPr>
            <w:r>
              <w:rPr>
                <w:rFonts w:ascii="Calibri" w:eastAsia="Times New Roman" w:hAnsi="Calibri" w:cs="Calibri"/>
                <w:color w:val="000000"/>
                <w:lang w:val="uk-UA" w:eastAsia="uk-UA"/>
              </w:rPr>
              <w:t>1</w:t>
            </w:r>
          </w:p>
        </w:tc>
        <w:tc>
          <w:tcPr>
            <w:tcW w:w="2160" w:type="dxa"/>
            <w:tcBorders>
              <w:top w:val="nil"/>
              <w:left w:val="nil"/>
              <w:bottom w:val="nil"/>
              <w:right w:val="single" w:sz="8" w:space="0" w:color="auto"/>
            </w:tcBorders>
            <w:shd w:val="clear" w:color="auto" w:fill="auto"/>
            <w:vAlign w:val="center"/>
            <w:hideMark/>
          </w:tcPr>
          <w:p w14:paraId="5774800B" w14:textId="1A6C1D76" w:rsidR="00B476EF" w:rsidRPr="008338B4" w:rsidRDefault="00B476EF" w:rsidP="00B476EF">
            <w:pPr>
              <w:spacing w:after="0" w:line="240" w:lineRule="auto"/>
              <w:jc w:val="center"/>
              <w:rPr>
                <w:rFonts w:ascii="Calibri" w:eastAsia="Times New Roman" w:hAnsi="Calibri" w:cs="Times New Roman"/>
                <w:color w:val="000000"/>
                <w:sz w:val="20"/>
                <w:szCs w:val="20"/>
                <w:lang w:val="uk-UA" w:eastAsia="uk-UA"/>
              </w:rPr>
            </w:pPr>
            <w:r w:rsidRPr="00941553">
              <w:rPr>
                <w:sz w:val="20"/>
                <w:szCs w:val="20"/>
              </w:rPr>
              <w:t>VSKJVWR51U0555254</w:t>
            </w:r>
          </w:p>
        </w:tc>
        <w:tc>
          <w:tcPr>
            <w:tcW w:w="1160" w:type="dxa"/>
            <w:tcBorders>
              <w:top w:val="nil"/>
              <w:left w:val="nil"/>
              <w:bottom w:val="nil"/>
              <w:right w:val="single" w:sz="8" w:space="0" w:color="auto"/>
            </w:tcBorders>
            <w:shd w:val="clear" w:color="auto" w:fill="auto"/>
            <w:vAlign w:val="center"/>
            <w:hideMark/>
          </w:tcPr>
          <w:p w14:paraId="2B60FF89" w14:textId="2ECCB4AC" w:rsidR="00B476EF" w:rsidRPr="008338B4" w:rsidRDefault="00B476EF" w:rsidP="00B476EF">
            <w:pPr>
              <w:spacing w:after="0" w:line="240" w:lineRule="auto"/>
              <w:jc w:val="center"/>
              <w:rPr>
                <w:rFonts w:ascii="Calibri" w:eastAsia="Times New Roman" w:hAnsi="Calibri" w:cs="Times New Roman"/>
                <w:color w:val="000000"/>
                <w:sz w:val="20"/>
                <w:szCs w:val="20"/>
                <w:lang w:val="uk-UA" w:eastAsia="uk-UA"/>
              </w:rPr>
            </w:pPr>
            <w:r w:rsidRPr="00941553">
              <w:rPr>
                <w:sz w:val="20"/>
                <w:szCs w:val="20"/>
              </w:rPr>
              <w:t>КА</w:t>
            </w:r>
            <w:r w:rsidRPr="00941553">
              <w:rPr>
                <w:sz w:val="20"/>
                <w:szCs w:val="20"/>
                <w:lang w:val="uk-UA"/>
              </w:rPr>
              <w:t xml:space="preserve"> </w:t>
            </w:r>
            <w:r w:rsidRPr="00941553">
              <w:rPr>
                <w:sz w:val="20"/>
                <w:szCs w:val="20"/>
              </w:rPr>
              <w:t>3409</w:t>
            </w:r>
            <w:r w:rsidRPr="00941553">
              <w:rPr>
                <w:sz w:val="20"/>
                <w:szCs w:val="20"/>
                <w:lang w:val="uk-UA"/>
              </w:rPr>
              <w:t xml:space="preserve"> </w:t>
            </w:r>
            <w:r w:rsidRPr="00941553">
              <w:rPr>
                <w:sz w:val="20"/>
                <w:szCs w:val="20"/>
              </w:rPr>
              <w:t>МО</w:t>
            </w:r>
          </w:p>
        </w:tc>
        <w:tc>
          <w:tcPr>
            <w:tcW w:w="975" w:type="dxa"/>
            <w:tcBorders>
              <w:top w:val="nil"/>
              <w:left w:val="nil"/>
              <w:bottom w:val="nil"/>
              <w:right w:val="single" w:sz="8" w:space="0" w:color="auto"/>
            </w:tcBorders>
            <w:shd w:val="clear" w:color="auto" w:fill="auto"/>
            <w:vAlign w:val="center"/>
            <w:hideMark/>
          </w:tcPr>
          <w:p w14:paraId="433806EE" w14:textId="5C6B1942" w:rsidR="00B476EF" w:rsidRPr="008338B4" w:rsidRDefault="00B476EF" w:rsidP="00B476EF">
            <w:pPr>
              <w:spacing w:after="0" w:line="240" w:lineRule="auto"/>
              <w:jc w:val="center"/>
              <w:rPr>
                <w:rFonts w:ascii="Calibri" w:eastAsia="Times New Roman" w:hAnsi="Calibri" w:cs="Times New Roman"/>
                <w:color w:val="000000"/>
                <w:sz w:val="20"/>
                <w:szCs w:val="20"/>
                <w:lang w:val="uk-UA" w:eastAsia="uk-UA"/>
              </w:rPr>
            </w:pPr>
            <w:r w:rsidRPr="00941553">
              <w:rPr>
                <w:sz w:val="20"/>
                <w:szCs w:val="20"/>
              </w:rPr>
              <w:t>2014</w:t>
            </w:r>
          </w:p>
        </w:tc>
        <w:tc>
          <w:tcPr>
            <w:tcW w:w="1043" w:type="dxa"/>
            <w:tcBorders>
              <w:top w:val="nil"/>
              <w:left w:val="nil"/>
              <w:bottom w:val="nil"/>
              <w:right w:val="single" w:sz="8" w:space="0" w:color="auto"/>
            </w:tcBorders>
            <w:shd w:val="clear" w:color="auto" w:fill="auto"/>
            <w:vAlign w:val="center"/>
            <w:hideMark/>
          </w:tcPr>
          <w:p w14:paraId="576EC255" w14:textId="1D7551AA" w:rsidR="00B476EF" w:rsidRPr="008338B4" w:rsidRDefault="00B476EF" w:rsidP="00B476EF">
            <w:pPr>
              <w:spacing w:after="0" w:line="240" w:lineRule="auto"/>
              <w:jc w:val="center"/>
              <w:rPr>
                <w:rFonts w:ascii="Calibri" w:eastAsia="Times New Roman" w:hAnsi="Calibri" w:cs="Times New Roman"/>
                <w:color w:val="000000"/>
                <w:sz w:val="20"/>
                <w:szCs w:val="20"/>
                <w:lang w:val="uk-UA" w:eastAsia="uk-UA"/>
              </w:rPr>
            </w:pPr>
            <w:r w:rsidRPr="00941553">
              <w:rPr>
                <w:sz w:val="20"/>
                <w:szCs w:val="20"/>
              </w:rPr>
              <w:t>2,5</w:t>
            </w:r>
          </w:p>
        </w:tc>
        <w:tc>
          <w:tcPr>
            <w:tcW w:w="960" w:type="dxa"/>
            <w:tcBorders>
              <w:top w:val="nil"/>
              <w:left w:val="nil"/>
              <w:bottom w:val="nil"/>
              <w:right w:val="single" w:sz="8" w:space="0" w:color="auto"/>
            </w:tcBorders>
            <w:shd w:val="clear" w:color="auto" w:fill="auto"/>
            <w:vAlign w:val="center"/>
            <w:hideMark/>
          </w:tcPr>
          <w:p w14:paraId="4F2229F8" w14:textId="540F4D7B" w:rsidR="00B476EF" w:rsidRPr="008338B4" w:rsidRDefault="00B476EF" w:rsidP="00B476EF">
            <w:pPr>
              <w:spacing w:after="0" w:line="240" w:lineRule="auto"/>
              <w:jc w:val="center"/>
              <w:rPr>
                <w:rFonts w:ascii="Calibri" w:eastAsia="Times New Roman" w:hAnsi="Calibri" w:cs="Times New Roman"/>
                <w:color w:val="000000"/>
                <w:sz w:val="20"/>
                <w:szCs w:val="20"/>
                <w:lang w:val="uk-UA" w:eastAsia="uk-UA"/>
              </w:rPr>
            </w:pPr>
            <w:r w:rsidRPr="000F437D">
              <w:rPr>
                <w:sz w:val="20"/>
                <w:szCs w:val="20"/>
              </w:rPr>
              <w:t>182</w:t>
            </w:r>
            <w:r>
              <w:rPr>
                <w:sz w:val="20"/>
                <w:szCs w:val="20"/>
                <w:lang w:val="uk-UA"/>
              </w:rPr>
              <w:t xml:space="preserve"> </w:t>
            </w:r>
            <w:r w:rsidRPr="000F437D">
              <w:rPr>
                <w:sz w:val="20"/>
                <w:szCs w:val="20"/>
              </w:rPr>
              <w:t>840</w:t>
            </w:r>
          </w:p>
        </w:tc>
        <w:tc>
          <w:tcPr>
            <w:tcW w:w="1962" w:type="dxa"/>
            <w:tcBorders>
              <w:top w:val="nil"/>
              <w:left w:val="nil"/>
              <w:bottom w:val="single" w:sz="8" w:space="0" w:color="auto"/>
              <w:right w:val="single" w:sz="8" w:space="0" w:color="auto"/>
            </w:tcBorders>
            <w:shd w:val="clear" w:color="auto" w:fill="auto"/>
            <w:vAlign w:val="center"/>
            <w:hideMark/>
          </w:tcPr>
          <w:p w14:paraId="6CB0E8EE" w14:textId="14D8DAF0" w:rsidR="00B476EF" w:rsidRPr="008338B4" w:rsidRDefault="00B476EF" w:rsidP="00B476EF">
            <w:pPr>
              <w:spacing w:after="0" w:line="240" w:lineRule="auto"/>
              <w:jc w:val="center"/>
              <w:rPr>
                <w:rFonts w:ascii="Calibri" w:eastAsia="Times New Roman" w:hAnsi="Calibri" w:cs="Times New Roman"/>
                <w:color w:val="000000"/>
                <w:sz w:val="20"/>
                <w:szCs w:val="20"/>
                <w:lang w:val="uk-UA" w:eastAsia="uk-UA"/>
              </w:rPr>
            </w:pPr>
            <w:r w:rsidRPr="002D03DD">
              <w:rPr>
                <w:rFonts w:ascii="Calibri" w:eastAsia="Times New Roman" w:hAnsi="Calibri" w:cs="Calibri"/>
                <w:b/>
                <w:color w:val="000000"/>
                <w:sz w:val="20"/>
                <w:szCs w:val="20"/>
                <w:highlight w:val="yellow"/>
                <w:lang w:val="uk-UA" w:eastAsia="uk-UA"/>
              </w:rPr>
              <w:t>КАСКО з 23.03.2025</w:t>
            </w:r>
          </w:p>
        </w:tc>
        <w:tc>
          <w:tcPr>
            <w:tcW w:w="2960" w:type="dxa"/>
            <w:tcBorders>
              <w:top w:val="nil"/>
              <w:left w:val="nil"/>
              <w:bottom w:val="single" w:sz="8" w:space="0" w:color="auto"/>
              <w:right w:val="single" w:sz="8" w:space="0" w:color="auto"/>
            </w:tcBorders>
            <w:shd w:val="clear" w:color="auto" w:fill="auto"/>
            <w:vAlign w:val="center"/>
            <w:hideMark/>
          </w:tcPr>
          <w:p w14:paraId="59E4EA7F" w14:textId="7882FD75" w:rsidR="00B476EF" w:rsidRPr="008338B4" w:rsidRDefault="00B476EF" w:rsidP="00B476EF">
            <w:pPr>
              <w:spacing w:after="0" w:line="240" w:lineRule="auto"/>
              <w:jc w:val="center"/>
              <w:rPr>
                <w:rFonts w:ascii="Calibri" w:eastAsia="Times New Roman" w:hAnsi="Calibri" w:cs="Times New Roman"/>
                <w:color w:val="000000"/>
                <w:sz w:val="20"/>
                <w:szCs w:val="20"/>
                <w:lang w:val="uk-UA" w:eastAsia="uk-UA"/>
              </w:rPr>
            </w:pPr>
            <w:r w:rsidRPr="007B60CC">
              <w:rPr>
                <w:rFonts w:ascii="Calibri" w:eastAsia="Times New Roman" w:hAnsi="Calibri" w:cs="Times New Roman"/>
                <w:color w:val="000000"/>
                <w:sz w:val="20"/>
                <w:szCs w:val="20"/>
                <w:lang w:val="uk-UA" w:eastAsia="uk-UA"/>
              </w:rPr>
              <w:t>__%</w:t>
            </w:r>
            <w:r w:rsidRPr="007B60CC">
              <w:rPr>
                <w:rFonts w:ascii="Calibri" w:eastAsia="Times New Roman" w:hAnsi="Calibri" w:cs="Times New Roman"/>
                <w:color w:val="000000"/>
                <w:sz w:val="20"/>
                <w:szCs w:val="20"/>
                <w:lang w:val="uk-UA" w:eastAsia="uk-UA"/>
              </w:rPr>
              <w:br/>
              <w:t>____грн. (сплата за одиницю транспортного засобу)</w:t>
            </w:r>
          </w:p>
        </w:tc>
      </w:tr>
      <w:tr w:rsidR="00AE2EEF" w:rsidRPr="008338B4" w14:paraId="551CEAEA" w14:textId="77777777" w:rsidTr="00072F59">
        <w:trPr>
          <w:trHeight w:val="300"/>
        </w:trPr>
        <w:tc>
          <w:tcPr>
            <w:tcW w:w="8800"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D5A6327" w14:textId="77777777" w:rsidR="00AE2EEF" w:rsidRPr="008338B4" w:rsidRDefault="00AE2EEF" w:rsidP="00072F59">
            <w:pPr>
              <w:spacing w:after="0" w:line="240" w:lineRule="auto"/>
              <w:rPr>
                <w:rFonts w:ascii="Calibri" w:eastAsia="Times New Roman" w:hAnsi="Calibri" w:cs="Times New Roman"/>
                <w:b/>
                <w:bCs/>
                <w:color w:val="000000"/>
                <w:lang w:val="uk-UA" w:eastAsia="uk-UA"/>
              </w:rPr>
            </w:pPr>
            <w:r w:rsidRPr="008338B4">
              <w:rPr>
                <w:rFonts w:ascii="Calibri" w:eastAsia="Times New Roman" w:hAnsi="Calibri" w:cs="Times New Roman"/>
                <w:b/>
                <w:bCs/>
                <w:color w:val="000000"/>
                <w:lang w:val="uk-UA" w:eastAsia="uk-UA"/>
              </w:rPr>
              <w:t>Всього:</w:t>
            </w:r>
          </w:p>
        </w:tc>
        <w:tc>
          <w:tcPr>
            <w:tcW w:w="2960" w:type="dxa"/>
            <w:tcBorders>
              <w:top w:val="nil"/>
              <w:left w:val="nil"/>
              <w:bottom w:val="single" w:sz="8" w:space="0" w:color="auto"/>
              <w:right w:val="single" w:sz="8" w:space="0" w:color="auto"/>
            </w:tcBorders>
            <w:shd w:val="clear" w:color="auto" w:fill="auto"/>
            <w:noWrap/>
            <w:vAlign w:val="bottom"/>
            <w:hideMark/>
          </w:tcPr>
          <w:p w14:paraId="2F9A7F93" w14:textId="77777777" w:rsidR="00AE2EEF" w:rsidRPr="008338B4" w:rsidRDefault="00AE2EEF" w:rsidP="00072F59">
            <w:pPr>
              <w:spacing w:after="0" w:line="240" w:lineRule="auto"/>
              <w:jc w:val="center"/>
              <w:rPr>
                <w:rFonts w:ascii="Calibri" w:eastAsia="Times New Roman" w:hAnsi="Calibri" w:cs="Times New Roman"/>
                <w:color w:val="000000"/>
                <w:lang w:val="uk-UA" w:eastAsia="uk-UA"/>
              </w:rPr>
            </w:pPr>
            <w:r w:rsidRPr="008338B4">
              <w:rPr>
                <w:rFonts w:ascii="Calibri" w:eastAsia="Times New Roman" w:hAnsi="Calibri" w:cs="Times New Roman"/>
                <w:color w:val="000000"/>
                <w:lang w:val="uk-UA" w:eastAsia="uk-UA"/>
              </w:rPr>
              <w:t>0</w:t>
            </w:r>
          </w:p>
        </w:tc>
      </w:tr>
    </w:tbl>
    <w:p w14:paraId="7EE72CF7" w14:textId="76C37931" w:rsidR="00FF3081" w:rsidRPr="004E1204" w:rsidRDefault="00FF3081" w:rsidP="00FF3081">
      <w:pPr>
        <w:spacing w:after="0" w:line="240" w:lineRule="auto"/>
        <w:rPr>
          <w:rFonts w:eastAsia="Arial" w:cstheme="minorHAnsi"/>
          <w:lang w:val="uk-UA"/>
        </w:rPr>
      </w:pPr>
    </w:p>
    <w:p w14:paraId="5D66D156" w14:textId="440D33D4" w:rsidR="002A383E" w:rsidRPr="004E1204" w:rsidRDefault="002A383E" w:rsidP="002A383E">
      <w:pPr>
        <w:rPr>
          <w:rFonts w:ascii="Arial" w:hAnsi="Arial" w:cs="Arial"/>
          <w:lang w:val="uk-UA"/>
        </w:rPr>
      </w:pPr>
    </w:p>
    <w:p w14:paraId="4C79B578" w14:textId="77777777" w:rsidR="00FB3BD9" w:rsidRPr="004E1204" w:rsidRDefault="00FB3BD9" w:rsidP="00C22288">
      <w:pPr>
        <w:widowControl w:val="0"/>
        <w:spacing w:after="0" w:line="240" w:lineRule="auto"/>
        <w:jc w:val="both"/>
        <w:rPr>
          <w:rFonts w:ascii="Arial" w:hAnsi="Arial" w:cs="Arial"/>
          <w:b/>
          <w:lang w:val="uk-UA"/>
        </w:rPr>
      </w:pPr>
      <w:r w:rsidRPr="004E1204">
        <w:rPr>
          <w:rFonts w:ascii="Arial" w:hAnsi="Arial" w:cs="Arial"/>
          <w:b/>
          <w:lang w:val="uk-UA"/>
        </w:rPr>
        <w:t>Умови оплати.</w:t>
      </w:r>
    </w:p>
    <w:p w14:paraId="7433A5A4" w14:textId="3DACED07" w:rsidR="00FB3BD9" w:rsidRPr="004E1204" w:rsidRDefault="00FB3BD9" w:rsidP="00FB3BD9">
      <w:pPr>
        <w:jc w:val="both"/>
        <w:rPr>
          <w:rFonts w:ascii="Arial" w:hAnsi="Arial" w:cs="Arial"/>
          <w:lang w:val="uk-UA"/>
        </w:rPr>
      </w:pPr>
      <w:r w:rsidRPr="004E1204">
        <w:rPr>
          <w:rFonts w:ascii="Arial" w:hAnsi="Arial" w:cs="Arial"/>
          <w:lang w:val="uk-UA"/>
        </w:rPr>
        <w:t>Страхувальник сплачує Страховику страховий платіж, визначений Договором страхування, на підставі відповідного Рахунку протягом</w:t>
      </w:r>
      <w:r w:rsidR="00A222E5" w:rsidRPr="004E1204">
        <w:rPr>
          <w:rFonts w:ascii="Arial" w:hAnsi="Arial" w:cs="Arial"/>
          <w:lang w:val="uk-UA"/>
        </w:rPr>
        <w:t xml:space="preserve"> 5 (п’яти</w:t>
      </w:r>
      <w:r w:rsidRPr="004E1204">
        <w:rPr>
          <w:rFonts w:ascii="Arial" w:hAnsi="Arial" w:cs="Arial"/>
          <w:lang w:val="uk-UA"/>
        </w:rPr>
        <w:t>) робочих днів від дати укладення Договору.</w:t>
      </w:r>
    </w:p>
    <w:p w14:paraId="15667F18" w14:textId="18CEDCF2" w:rsidR="00E823AF" w:rsidRPr="004E1204" w:rsidRDefault="00E823AF" w:rsidP="002A383E">
      <w:pPr>
        <w:rPr>
          <w:rFonts w:ascii="Arial" w:hAnsi="Arial" w:cs="Arial"/>
          <w:lang w:val="uk-UA"/>
        </w:rPr>
      </w:pPr>
    </w:p>
    <w:p w14:paraId="5D2CD9FD" w14:textId="6DD3D008" w:rsidR="007C4E17" w:rsidRDefault="002A383E" w:rsidP="00043544">
      <w:pPr>
        <w:rPr>
          <w:rFonts w:ascii="Arial" w:hAnsi="Arial" w:cs="Arial"/>
          <w:lang w:val="uk-UA"/>
        </w:rPr>
      </w:pPr>
      <w:r w:rsidRPr="004E1204">
        <w:rPr>
          <w:rFonts w:ascii="Arial" w:hAnsi="Arial" w:cs="Arial"/>
          <w:lang w:val="uk-UA"/>
        </w:rPr>
        <w:t xml:space="preserve">________________________ (підпис) </w:t>
      </w:r>
    </w:p>
    <w:p w14:paraId="71E0C13C" w14:textId="5661FE3A" w:rsidR="00CA0C10" w:rsidRDefault="00CA0C10" w:rsidP="00043544">
      <w:pPr>
        <w:rPr>
          <w:rFonts w:ascii="Arial" w:hAnsi="Arial" w:cs="Arial"/>
          <w:lang w:val="uk-UA"/>
        </w:rPr>
      </w:pPr>
    </w:p>
    <w:p w14:paraId="0862D269" w14:textId="522EC9BB" w:rsidR="00CA0C10" w:rsidRDefault="00CA0C10" w:rsidP="00043544">
      <w:pPr>
        <w:rPr>
          <w:rFonts w:ascii="Arial" w:hAnsi="Arial" w:cs="Arial"/>
          <w:lang w:val="uk-UA"/>
        </w:rPr>
      </w:pPr>
    </w:p>
    <w:p w14:paraId="67FDDEA0" w14:textId="11529C36" w:rsidR="00CA0C10" w:rsidRDefault="00CA0C10" w:rsidP="00043544">
      <w:pPr>
        <w:rPr>
          <w:rFonts w:ascii="Arial" w:hAnsi="Arial" w:cs="Arial"/>
          <w:lang w:val="uk-UA"/>
        </w:rPr>
      </w:pPr>
    </w:p>
    <w:p w14:paraId="293F6F4D" w14:textId="019DB2D8" w:rsidR="00CA0C10" w:rsidRDefault="00CA0C10" w:rsidP="00043544">
      <w:pPr>
        <w:rPr>
          <w:rFonts w:ascii="Arial" w:hAnsi="Arial" w:cs="Arial"/>
          <w:lang w:val="uk-UA"/>
        </w:rPr>
      </w:pPr>
    </w:p>
    <w:p w14:paraId="19E2C217" w14:textId="2B3CB9FC" w:rsidR="00CA0C10" w:rsidRDefault="00CA0C10" w:rsidP="00043544">
      <w:pPr>
        <w:rPr>
          <w:rFonts w:ascii="Arial" w:hAnsi="Arial" w:cs="Arial"/>
          <w:lang w:val="uk-UA"/>
        </w:rPr>
      </w:pPr>
    </w:p>
    <w:p w14:paraId="53B7BE6B" w14:textId="4B10E41A" w:rsidR="00CA0C10" w:rsidRDefault="00CA0C10" w:rsidP="00043544">
      <w:pPr>
        <w:rPr>
          <w:rFonts w:ascii="Arial" w:hAnsi="Arial" w:cs="Arial"/>
          <w:lang w:val="uk-UA"/>
        </w:rPr>
      </w:pPr>
    </w:p>
    <w:p w14:paraId="620B97B4" w14:textId="71C7C18F" w:rsidR="00CA0C10" w:rsidRDefault="00CA0C10" w:rsidP="00043544">
      <w:pPr>
        <w:rPr>
          <w:rFonts w:ascii="Arial" w:hAnsi="Arial" w:cs="Arial"/>
          <w:lang w:val="uk-UA"/>
        </w:rPr>
      </w:pPr>
    </w:p>
    <w:p w14:paraId="17597DBE" w14:textId="5F399FFD" w:rsidR="00CA0C10" w:rsidRDefault="00CA0C10" w:rsidP="00043544">
      <w:pPr>
        <w:rPr>
          <w:rFonts w:ascii="Arial" w:hAnsi="Arial" w:cs="Arial"/>
          <w:lang w:val="uk-UA"/>
        </w:rPr>
      </w:pPr>
    </w:p>
    <w:p w14:paraId="40BB8F11" w14:textId="766C5710" w:rsidR="00CA0C10" w:rsidRDefault="00CA0C10" w:rsidP="00043544">
      <w:pPr>
        <w:rPr>
          <w:rFonts w:ascii="Arial" w:hAnsi="Arial" w:cs="Arial"/>
          <w:lang w:val="uk-UA"/>
        </w:rPr>
      </w:pPr>
    </w:p>
    <w:p w14:paraId="3555037D" w14:textId="1973A3DC" w:rsidR="00CA0C10" w:rsidRDefault="00CA0C10" w:rsidP="00043544">
      <w:pPr>
        <w:rPr>
          <w:rFonts w:ascii="Arial" w:hAnsi="Arial" w:cs="Arial"/>
          <w:lang w:val="uk-UA"/>
        </w:rPr>
      </w:pPr>
    </w:p>
    <w:p w14:paraId="0461F369" w14:textId="3CC3B75F" w:rsidR="00CA0C10" w:rsidRDefault="00CA0C10" w:rsidP="00043544">
      <w:pPr>
        <w:rPr>
          <w:rFonts w:ascii="Arial" w:hAnsi="Arial" w:cs="Arial"/>
          <w:lang w:val="uk-UA"/>
        </w:rPr>
      </w:pPr>
    </w:p>
    <w:p w14:paraId="3B5E8224" w14:textId="33B3759F" w:rsidR="00CA0C10" w:rsidRDefault="00CA0C10" w:rsidP="00043544">
      <w:pPr>
        <w:rPr>
          <w:rFonts w:ascii="Arial" w:hAnsi="Arial" w:cs="Arial"/>
          <w:lang w:val="uk-UA"/>
        </w:rPr>
      </w:pPr>
    </w:p>
    <w:p w14:paraId="06B426BD" w14:textId="483EC932" w:rsidR="00CA0C10" w:rsidRDefault="00CA0C10" w:rsidP="00043544">
      <w:pPr>
        <w:rPr>
          <w:rFonts w:ascii="Arial" w:hAnsi="Arial" w:cs="Arial"/>
          <w:lang w:val="uk-UA"/>
        </w:rPr>
      </w:pPr>
    </w:p>
    <w:p w14:paraId="46919ECF" w14:textId="0B4DB76B" w:rsidR="00CA0C10" w:rsidRDefault="00CA0C10" w:rsidP="00043544">
      <w:pPr>
        <w:rPr>
          <w:rFonts w:ascii="Arial" w:hAnsi="Arial" w:cs="Arial"/>
          <w:lang w:val="uk-UA"/>
        </w:rPr>
      </w:pPr>
    </w:p>
    <w:p w14:paraId="19A36B28" w14:textId="77777777" w:rsidR="00CA0C10" w:rsidRPr="0044307A" w:rsidRDefault="00CA0C10" w:rsidP="00CA0C10">
      <w:pPr>
        <w:pStyle w:val="1"/>
        <w:widowControl/>
        <w:spacing w:line="240" w:lineRule="auto"/>
        <w:ind w:hanging="2"/>
        <w:jc w:val="center"/>
        <w:rPr>
          <w:rFonts w:ascii="Arial" w:hAnsi="Arial" w:cs="Arial"/>
          <w:iCs w:val="0"/>
          <w:kern w:val="32"/>
          <w:sz w:val="22"/>
          <w:szCs w:val="22"/>
        </w:rPr>
      </w:pPr>
      <w:r w:rsidRPr="0044307A">
        <w:rPr>
          <w:rFonts w:ascii="Arial" w:hAnsi="Arial" w:cs="Arial"/>
          <w:iCs w:val="0"/>
          <w:kern w:val="32"/>
          <w:sz w:val="22"/>
          <w:szCs w:val="22"/>
        </w:rPr>
        <w:t>Додаток № 3</w:t>
      </w:r>
    </w:p>
    <w:p w14:paraId="5F0A57C6" w14:textId="7A9A59C9" w:rsidR="00CA0C10" w:rsidRPr="00CA0C10" w:rsidRDefault="00CA0C10" w:rsidP="00CA0C10">
      <w:pPr>
        <w:pStyle w:val="1"/>
        <w:spacing w:line="240" w:lineRule="auto"/>
        <w:ind w:hanging="2"/>
        <w:jc w:val="center"/>
        <w:rPr>
          <w:rFonts w:ascii="Arial" w:hAnsi="Arial" w:cs="Arial"/>
          <w:iCs w:val="0"/>
          <w:kern w:val="32"/>
          <w:sz w:val="22"/>
          <w:szCs w:val="22"/>
        </w:rPr>
      </w:pPr>
      <w:r>
        <w:rPr>
          <w:rFonts w:ascii="Arial" w:hAnsi="Arial" w:cs="Arial"/>
          <w:iCs w:val="0"/>
          <w:kern w:val="32"/>
          <w:sz w:val="22"/>
          <w:szCs w:val="22"/>
        </w:rPr>
        <w:t>д</w:t>
      </w:r>
      <w:r w:rsidRPr="0044307A">
        <w:rPr>
          <w:rFonts w:ascii="Arial" w:hAnsi="Arial" w:cs="Arial"/>
          <w:iCs w:val="0"/>
          <w:kern w:val="32"/>
          <w:sz w:val="22"/>
          <w:szCs w:val="22"/>
        </w:rPr>
        <w:t xml:space="preserve">о специфікації </w:t>
      </w:r>
      <w:r w:rsidRPr="001107BD">
        <w:rPr>
          <w:rFonts w:ascii="Arial" w:hAnsi="Arial" w:cs="Arial"/>
          <w:iCs w:val="0"/>
          <w:kern w:val="32"/>
          <w:sz w:val="22"/>
          <w:szCs w:val="22"/>
        </w:rPr>
        <w:t>на</w:t>
      </w:r>
      <w:r>
        <w:rPr>
          <w:rFonts w:ascii="Arial" w:hAnsi="Arial" w:cs="Arial"/>
          <w:iCs w:val="0"/>
          <w:kern w:val="32"/>
          <w:sz w:val="22"/>
          <w:szCs w:val="22"/>
        </w:rPr>
        <w:t xml:space="preserve"> </w:t>
      </w:r>
      <w:r w:rsidRPr="00CA0C10">
        <w:rPr>
          <w:rFonts w:ascii="Arial" w:hAnsi="Arial" w:cs="Arial"/>
          <w:iCs w:val="0"/>
          <w:kern w:val="32"/>
          <w:sz w:val="22"/>
          <w:szCs w:val="22"/>
        </w:rPr>
        <w:t xml:space="preserve">закупівлю послуг з добровільного страхування (КАСКО) для </w:t>
      </w:r>
    </w:p>
    <w:p w14:paraId="2D529DD2" w14:textId="2AD63081" w:rsidR="00CA0C10" w:rsidRPr="0044307A" w:rsidRDefault="00CA0C10" w:rsidP="00CA0C10">
      <w:pPr>
        <w:pStyle w:val="1"/>
        <w:widowControl/>
        <w:spacing w:line="240" w:lineRule="auto"/>
        <w:ind w:hanging="2"/>
        <w:jc w:val="center"/>
        <w:rPr>
          <w:rFonts w:ascii="Arial" w:hAnsi="Arial" w:cs="Arial"/>
          <w:iCs w:val="0"/>
          <w:kern w:val="32"/>
          <w:sz w:val="22"/>
          <w:szCs w:val="22"/>
        </w:rPr>
      </w:pPr>
      <w:r w:rsidRPr="00CA0C10">
        <w:rPr>
          <w:rFonts w:ascii="Arial" w:hAnsi="Arial" w:cs="Arial"/>
          <w:iCs w:val="0"/>
          <w:kern w:val="32"/>
          <w:sz w:val="22"/>
          <w:szCs w:val="22"/>
        </w:rPr>
        <w:t>65 наземних транспортних засобів Альянсу</w:t>
      </w:r>
    </w:p>
    <w:p w14:paraId="557D5548" w14:textId="77777777" w:rsidR="00CA0C10" w:rsidRPr="0044307A" w:rsidRDefault="00CA0C10" w:rsidP="00CA0C10">
      <w:pPr>
        <w:spacing w:line="240" w:lineRule="auto"/>
        <w:ind w:hanging="2"/>
        <w:rPr>
          <w:rFonts w:ascii="Arial" w:hAnsi="Arial" w:cs="Arial"/>
          <w:lang w:val="uk-UA"/>
        </w:rPr>
      </w:pPr>
    </w:p>
    <w:p w14:paraId="443D9CBF" w14:textId="77777777" w:rsidR="00CA0C10" w:rsidRPr="0044307A" w:rsidRDefault="00CA0C10" w:rsidP="00CA0C10">
      <w:pPr>
        <w:spacing w:line="240" w:lineRule="auto"/>
        <w:ind w:hanging="2"/>
        <w:jc w:val="both"/>
        <w:rPr>
          <w:rFonts w:ascii="Arial" w:hAnsi="Arial" w:cs="Arial"/>
          <w:lang w:val="uk-UA"/>
        </w:rPr>
      </w:pPr>
      <w:r w:rsidRPr="0044307A">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0AB33351" w14:textId="77777777" w:rsidR="00CA0C10" w:rsidRPr="0044307A" w:rsidRDefault="00CA0C10" w:rsidP="00CA0C10">
      <w:pPr>
        <w:pStyle w:val="aa"/>
        <w:widowControl/>
        <w:numPr>
          <w:ilvl w:val="0"/>
          <w:numId w:val="43"/>
        </w:numPr>
        <w:ind w:left="0" w:hanging="2"/>
        <w:contextualSpacing/>
        <w:jc w:val="both"/>
        <w:rPr>
          <w:rFonts w:ascii="Arial" w:hAnsi="Arial" w:cs="Arial"/>
          <w:lang w:val="uk-UA"/>
        </w:rPr>
      </w:pPr>
      <w:r w:rsidRPr="0044307A">
        <w:rPr>
          <w:rFonts w:ascii="Arial" w:hAnsi="Arial" w:cs="Arial"/>
          <w:lang w:val="uk-UA"/>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17C45B6F" w14:textId="77777777" w:rsidR="00CA0C10" w:rsidRPr="0044307A" w:rsidRDefault="00CA0C10" w:rsidP="00CA0C10">
      <w:pPr>
        <w:pStyle w:val="aa"/>
        <w:widowControl/>
        <w:numPr>
          <w:ilvl w:val="0"/>
          <w:numId w:val="43"/>
        </w:numPr>
        <w:ind w:left="0" w:hanging="2"/>
        <w:contextualSpacing/>
        <w:jc w:val="both"/>
        <w:rPr>
          <w:rFonts w:ascii="Arial" w:hAnsi="Arial" w:cs="Arial"/>
          <w:lang w:val="uk-UA"/>
        </w:rPr>
      </w:pPr>
      <w:r w:rsidRPr="0044307A">
        <w:rPr>
          <w:rFonts w:ascii="Arial" w:hAnsi="Arial" w:cs="Arial"/>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62F45CDB" w14:textId="77777777" w:rsidR="00CA0C10" w:rsidRPr="0044307A" w:rsidRDefault="00CA0C10" w:rsidP="00CA0C10">
      <w:pPr>
        <w:pStyle w:val="aa"/>
        <w:widowControl/>
        <w:numPr>
          <w:ilvl w:val="0"/>
          <w:numId w:val="43"/>
        </w:numPr>
        <w:ind w:left="0" w:hanging="2"/>
        <w:contextualSpacing/>
        <w:jc w:val="both"/>
        <w:rPr>
          <w:rFonts w:ascii="Arial" w:hAnsi="Arial" w:cs="Arial"/>
          <w:lang w:val="uk-UA"/>
        </w:rPr>
      </w:pPr>
      <w:r w:rsidRPr="0044307A">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539B2BDA" w14:textId="77777777" w:rsidR="00CA0C10" w:rsidRPr="0044307A" w:rsidRDefault="00CA0C10" w:rsidP="00CA0C10">
      <w:pPr>
        <w:pStyle w:val="aa"/>
        <w:ind w:left="0" w:hanging="2"/>
        <w:jc w:val="both"/>
        <w:rPr>
          <w:rFonts w:ascii="Arial" w:hAnsi="Arial" w:cs="Arial"/>
          <w:lang w:val="uk-UA"/>
        </w:rPr>
      </w:pPr>
    </w:p>
    <w:p w14:paraId="02EE326D" w14:textId="77777777" w:rsidR="00CA0C10" w:rsidRPr="0044307A" w:rsidRDefault="00CA0C10" w:rsidP="00CA0C10">
      <w:pPr>
        <w:pStyle w:val="1"/>
        <w:widowControl/>
        <w:spacing w:line="240" w:lineRule="auto"/>
        <w:ind w:hanging="2"/>
        <w:jc w:val="center"/>
        <w:rPr>
          <w:rFonts w:ascii="Arial" w:hAnsi="Arial" w:cs="Arial"/>
          <w:iCs w:val="0"/>
          <w:kern w:val="32"/>
          <w:sz w:val="22"/>
          <w:szCs w:val="22"/>
        </w:rPr>
      </w:pPr>
      <w:r w:rsidRPr="0044307A">
        <w:rPr>
          <w:rFonts w:ascii="Arial" w:hAnsi="Arial" w:cs="Arial"/>
          <w:iCs w:val="0"/>
          <w:kern w:val="32"/>
          <w:sz w:val="22"/>
          <w:szCs w:val="22"/>
        </w:rPr>
        <w:t>Склад кінцевих бенефіціарних власників учасника тендеру</w:t>
      </w:r>
    </w:p>
    <w:p w14:paraId="0711261D" w14:textId="77777777" w:rsidR="00CA0C10" w:rsidRPr="0044307A" w:rsidRDefault="00CA0C10" w:rsidP="00CA0C10">
      <w:pPr>
        <w:spacing w:line="240" w:lineRule="auto"/>
        <w:ind w:hanging="2"/>
        <w:rPr>
          <w:lang w:val="uk-UA"/>
        </w:rPr>
      </w:pPr>
    </w:p>
    <w:tbl>
      <w:tblPr>
        <w:tblStyle w:val="af3"/>
        <w:tblW w:w="13745" w:type="dxa"/>
        <w:tblLook w:val="04A0" w:firstRow="1" w:lastRow="0" w:firstColumn="1" w:lastColumn="0" w:noHBand="0" w:noVBand="1"/>
      </w:tblPr>
      <w:tblGrid>
        <w:gridCol w:w="2263"/>
        <w:gridCol w:w="2552"/>
        <w:gridCol w:w="2509"/>
        <w:gridCol w:w="1937"/>
        <w:gridCol w:w="4484"/>
      </w:tblGrid>
      <w:tr w:rsidR="00CA0C10" w:rsidRPr="009375E7" w14:paraId="76AB27A9" w14:textId="77777777" w:rsidTr="009375E7">
        <w:trPr>
          <w:trHeight w:val="869"/>
        </w:trPr>
        <w:tc>
          <w:tcPr>
            <w:tcW w:w="2263" w:type="dxa"/>
          </w:tcPr>
          <w:p w14:paraId="37EFE7F3" w14:textId="77777777" w:rsidR="00CA0C10" w:rsidRPr="0044307A" w:rsidRDefault="00CA0C10" w:rsidP="009375E7">
            <w:pPr>
              <w:ind w:hanging="2"/>
              <w:rPr>
                <w:rFonts w:ascii="Arial" w:hAnsi="Arial" w:cs="Arial"/>
                <w:b/>
              </w:rPr>
            </w:pPr>
            <w:r w:rsidRPr="0044307A">
              <w:rPr>
                <w:rFonts w:ascii="Arial" w:hAnsi="Arial" w:cs="Arial"/>
                <w:b/>
              </w:rPr>
              <w:t>Назва організації/ ФІО фізичної особи</w:t>
            </w:r>
          </w:p>
        </w:tc>
        <w:tc>
          <w:tcPr>
            <w:tcW w:w="2552" w:type="dxa"/>
          </w:tcPr>
          <w:p w14:paraId="09A235B4" w14:textId="77777777" w:rsidR="00CA0C10" w:rsidRPr="0044307A" w:rsidRDefault="00CA0C10" w:rsidP="009375E7">
            <w:pPr>
              <w:ind w:hanging="2"/>
              <w:rPr>
                <w:rFonts w:ascii="Arial" w:hAnsi="Arial" w:cs="Arial"/>
                <w:b/>
              </w:rPr>
            </w:pPr>
            <w:r w:rsidRPr="0044307A">
              <w:rPr>
                <w:rFonts w:ascii="Arial" w:hAnsi="Arial" w:cs="Arial"/>
                <w:b/>
              </w:rPr>
              <w:t>Реєстраційний код / паспортні дані</w:t>
            </w:r>
          </w:p>
        </w:tc>
        <w:tc>
          <w:tcPr>
            <w:tcW w:w="2509" w:type="dxa"/>
          </w:tcPr>
          <w:p w14:paraId="2EF2FC2E" w14:textId="77777777" w:rsidR="00CA0C10" w:rsidRPr="0044307A" w:rsidRDefault="00CA0C10" w:rsidP="009375E7">
            <w:pPr>
              <w:ind w:hanging="2"/>
              <w:rPr>
                <w:rFonts w:ascii="Arial" w:hAnsi="Arial" w:cs="Arial"/>
                <w:b/>
              </w:rPr>
            </w:pPr>
            <w:r w:rsidRPr="0044307A">
              <w:rPr>
                <w:rFonts w:ascii="Arial" w:hAnsi="Arial" w:cs="Arial"/>
                <w:b/>
              </w:rPr>
              <w:t>Адреса реєстрації</w:t>
            </w:r>
          </w:p>
        </w:tc>
        <w:tc>
          <w:tcPr>
            <w:tcW w:w="1937" w:type="dxa"/>
          </w:tcPr>
          <w:p w14:paraId="3AC1369F" w14:textId="77777777" w:rsidR="00CA0C10" w:rsidRPr="0044307A" w:rsidRDefault="00CA0C10" w:rsidP="009375E7">
            <w:pPr>
              <w:ind w:hanging="2"/>
              <w:rPr>
                <w:rFonts w:ascii="Arial" w:hAnsi="Arial" w:cs="Arial"/>
                <w:b/>
              </w:rPr>
            </w:pPr>
            <w:r w:rsidRPr="0044307A">
              <w:rPr>
                <w:rFonts w:ascii="Arial" w:hAnsi="Arial" w:cs="Arial"/>
                <w:b/>
              </w:rPr>
              <w:t>Громадянство</w:t>
            </w:r>
          </w:p>
        </w:tc>
        <w:tc>
          <w:tcPr>
            <w:tcW w:w="4484" w:type="dxa"/>
          </w:tcPr>
          <w:p w14:paraId="2159374C" w14:textId="77777777" w:rsidR="00CA0C10" w:rsidRPr="0044307A" w:rsidRDefault="00CA0C10" w:rsidP="009375E7">
            <w:pPr>
              <w:ind w:hanging="2"/>
              <w:rPr>
                <w:rFonts w:ascii="Arial" w:hAnsi="Arial" w:cs="Arial"/>
                <w:b/>
              </w:rPr>
            </w:pPr>
            <w:r w:rsidRPr="0044307A">
              <w:rPr>
                <w:rFonts w:ascii="Arial" w:hAnsi="Arial" w:cs="Arial"/>
                <w:b/>
              </w:rPr>
              <w:t>Чи значиться організація/ людина в санкційних списках США, Євросоюзу, України.</w:t>
            </w:r>
          </w:p>
        </w:tc>
      </w:tr>
      <w:tr w:rsidR="00CA0C10" w:rsidRPr="009375E7" w14:paraId="3344677D" w14:textId="77777777" w:rsidTr="009375E7">
        <w:trPr>
          <w:trHeight w:val="869"/>
        </w:trPr>
        <w:tc>
          <w:tcPr>
            <w:tcW w:w="2263" w:type="dxa"/>
          </w:tcPr>
          <w:p w14:paraId="1F1D826C" w14:textId="77777777" w:rsidR="00CA0C10" w:rsidRPr="0044307A" w:rsidRDefault="00CA0C10" w:rsidP="009375E7">
            <w:pPr>
              <w:ind w:hanging="2"/>
              <w:rPr>
                <w:rFonts w:ascii="Arial" w:hAnsi="Arial" w:cs="Arial"/>
              </w:rPr>
            </w:pPr>
          </w:p>
        </w:tc>
        <w:tc>
          <w:tcPr>
            <w:tcW w:w="2552" w:type="dxa"/>
          </w:tcPr>
          <w:p w14:paraId="4A211ECF" w14:textId="77777777" w:rsidR="00CA0C10" w:rsidRPr="0044307A" w:rsidRDefault="00CA0C10" w:rsidP="009375E7">
            <w:pPr>
              <w:ind w:hanging="2"/>
              <w:rPr>
                <w:rFonts w:ascii="Arial" w:hAnsi="Arial" w:cs="Arial"/>
              </w:rPr>
            </w:pPr>
          </w:p>
        </w:tc>
        <w:tc>
          <w:tcPr>
            <w:tcW w:w="2509" w:type="dxa"/>
          </w:tcPr>
          <w:p w14:paraId="73A7C02A" w14:textId="77777777" w:rsidR="00CA0C10" w:rsidRPr="0044307A" w:rsidRDefault="00CA0C10" w:rsidP="009375E7">
            <w:pPr>
              <w:ind w:hanging="2"/>
              <w:rPr>
                <w:rFonts w:ascii="Arial" w:hAnsi="Arial" w:cs="Arial"/>
              </w:rPr>
            </w:pPr>
          </w:p>
        </w:tc>
        <w:tc>
          <w:tcPr>
            <w:tcW w:w="1937" w:type="dxa"/>
          </w:tcPr>
          <w:p w14:paraId="05840AB7" w14:textId="77777777" w:rsidR="00CA0C10" w:rsidRPr="0044307A" w:rsidRDefault="00CA0C10" w:rsidP="009375E7">
            <w:pPr>
              <w:ind w:hanging="2"/>
              <w:rPr>
                <w:rFonts w:ascii="Arial" w:hAnsi="Arial" w:cs="Arial"/>
              </w:rPr>
            </w:pPr>
          </w:p>
        </w:tc>
        <w:tc>
          <w:tcPr>
            <w:tcW w:w="4484" w:type="dxa"/>
          </w:tcPr>
          <w:p w14:paraId="359BC0E8" w14:textId="77777777" w:rsidR="00CA0C10" w:rsidRPr="0044307A" w:rsidRDefault="00CA0C10" w:rsidP="009375E7">
            <w:pPr>
              <w:ind w:hanging="2"/>
              <w:rPr>
                <w:rFonts w:ascii="Arial" w:hAnsi="Arial" w:cs="Arial"/>
              </w:rPr>
            </w:pPr>
          </w:p>
        </w:tc>
      </w:tr>
      <w:tr w:rsidR="00CA0C10" w:rsidRPr="009375E7" w14:paraId="6D363CA7" w14:textId="77777777" w:rsidTr="009375E7">
        <w:trPr>
          <w:trHeight w:val="908"/>
        </w:trPr>
        <w:tc>
          <w:tcPr>
            <w:tcW w:w="2263" w:type="dxa"/>
          </w:tcPr>
          <w:p w14:paraId="6242ECC4" w14:textId="77777777" w:rsidR="00CA0C10" w:rsidRPr="0044307A" w:rsidRDefault="00CA0C10" w:rsidP="009375E7">
            <w:pPr>
              <w:ind w:hanging="2"/>
              <w:rPr>
                <w:rFonts w:ascii="Arial" w:hAnsi="Arial" w:cs="Arial"/>
              </w:rPr>
            </w:pPr>
          </w:p>
        </w:tc>
        <w:tc>
          <w:tcPr>
            <w:tcW w:w="2552" w:type="dxa"/>
          </w:tcPr>
          <w:p w14:paraId="3C820A8C" w14:textId="77777777" w:rsidR="00CA0C10" w:rsidRPr="0044307A" w:rsidRDefault="00CA0C10" w:rsidP="009375E7">
            <w:pPr>
              <w:ind w:hanging="2"/>
              <w:rPr>
                <w:rFonts w:ascii="Arial" w:hAnsi="Arial" w:cs="Arial"/>
              </w:rPr>
            </w:pPr>
          </w:p>
        </w:tc>
        <w:tc>
          <w:tcPr>
            <w:tcW w:w="2509" w:type="dxa"/>
          </w:tcPr>
          <w:p w14:paraId="63DB738D" w14:textId="77777777" w:rsidR="00CA0C10" w:rsidRPr="0044307A" w:rsidRDefault="00CA0C10" w:rsidP="009375E7">
            <w:pPr>
              <w:ind w:hanging="2"/>
              <w:rPr>
                <w:rFonts w:ascii="Arial" w:hAnsi="Arial" w:cs="Arial"/>
              </w:rPr>
            </w:pPr>
          </w:p>
        </w:tc>
        <w:tc>
          <w:tcPr>
            <w:tcW w:w="1937" w:type="dxa"/>
          </w:tcPr>
          <w:p w14:paraId="74ECC821" w14:textId="77777777" w:rsidR="00CA0C10" w:rsidRPr="0044307A" w:rsidRDefault="00CA0C10" w:rsidP="009375E7">
            <w:pPr>
              <w:ind w:hanging="2"/>
              <w:rPr>
                <w:rFonts w:ascii="Arial" w:hAnsi="Arial" w:cs="Arial"/>
              </w:rPr>
            </w:pPr>
          </w:p>
        </w:tc>
        <w:tc>
          <w:tcPr>
            <w:tcW w:w="4484" w:type="dxa"/>
          </w:tcPr>
          <w:p w14:paraId="3AC68702" w14:textId="77777777" w:rsidR="00CA0C10" w:rsidRPr="0044307A" w:rsidRDefault="00CA0C10" w:rsidP="009375E7">
            <w:pPr>
              <w:ind w:hanging="2"/>
              <w:rPr>
                <w:rFonts w:ascii="Arial" w:hAnsi="Arial" w:cs="Arial"/>
              </w:rPr>
            </w:pPr>
          </w:p>
        </w:tc>
      </w:tr>
      <w:tr w:rsidR="00CA0C10" w:rsidRPr="009375E7" w14:paraId="5FF97500" w14:textId="77777777" w:rsidTr="009375E7">
        <w:trPr>
          <w:trHeight w:val="869"/>
        </w:trPr>
        <w:tc>
          <w:tcPr>
            <w:tcW w:w="2263" w:type="dxa"/>
          </w:tcPr>
          <w:p w14:paraId="54C1C635" w14:textId="77777777" w:rsidR="00CA0C10" w:rsidRPr="0044307A" w:rsidRDefault="00CA0C10" w:rsidP="009375E7">
            <w:pPr>
              <w:ind w:hanging="2"/>
              <w:rPr>
                <w:rFonts w:ascii="Arial" w:hAnsi="Arial" w:cs="Arial"/>
              </w:rPr>
            </w:pPr>
          </w:p>
        </w:tc>
        <w:tc>
          <w:tcPr>
            <w:tcW w:w="2552" w:type="dxa"/>
          </w:tcPr>
          <w:p w14:paraId="28DDBCB1" w14:textId="77777777" w:rsidR="00CA0C10" w:rsidRPr="0044307A" w:rsidRDefault="00CA0C10" w:rsidP="009375E7">
            <w:pPr>
              <w:ind w:hanging="2"/>
              <w:rPr>
                <w:rFonts w:ascii="Arial" w:hAnsi="Arial" w:cs="Arial"/>
              </w:rPr>
            </w:pPr>
          </w:p>
        </w:tc>
        <w:tc>
          <w:tcPr>
            <w:tcW w:w="2509" w:type="dxa"/>
          </w:tcPr>
          <w:p w14:paraId="5D9C992E" w14:textId="77777777" w:rsidR="00CA0C10" w:rsidRPr="0044307A" w:rsidRDefault="00CA0C10" w:rsidP="009375E7">
            <w:pPr>
              <w:ind w:hanging="2"/>
              <w:rPr>
                <w:rFonts w:ascii="Arial" w:hAnsi="Arial" w:cs="Arial"/>
              </w:rPr>
            </w:pPr>
          </w:p>
        </w:tc>
        <w:tc>
          <w:tcPr>
            <w:tcW w:w="1937" w:type="dxa"/>
          </w:tcPr>
          <w:p w14:paraId="5BAD7378" w14:textId="77777777" w:rsidR="00CA0C10" w:rsidRPr="0044307A" w:rsidRDefault="00CA0C10" w:rsidP="009375E7">
            <w:pPr>
              <w:ind w:hanging="2"/>
              <w:rPr>
                <w:rFonts w:ascii="Arial" w:hAnsi="Arial" w:cs="Arial"/>
              </w:rPr>
            </w:pPr>
          </w:p>
        </w:tc>
        <w:tc>
          <w:tcPr>
            <w:tcW w:w="4484" w:type="dxa"/>
          </w:tcPr>
          <w:p w14:paraId="2833A2CE" w14:textId="77777777" w:rsidR="00CA0C10" w:rsidRPr="0044307A" w:rsidRDefault="00CA0C10" w:rsidP="009375E7">
            <w:pPr>
              <w:ind w:hanging="2"/>
              <w:rPr>
                <w:rFonts w:ascii="Arial" w:hAnsi="Arial" w:cs="Arial"/>
              </w:rPr>
            </w:pPr>
          </w:p>
        </w:tc>
      </w:tr>
      <w:tr w:rsidR="00CA0C10" w:rsidRPr="009375E7" w14:paraId="6435F613" w14:textId="77777777" w:rsidTr="009375E7">
        <w:trPr>
          <w:trHeight w:val="869"/>
        </w:trPr>
        <w:tc>
          <w:tcPr>
            <w:tcW w:w="2263" w:type="dxa"/>
          </w:tcPr>
          <w:p w14:paraId="000A7BBD" w14:textId="77777777" w:rsidR="00CA0C10" w:rsidRPr="0044307A" w:rsidRDefault="00CA0C10" w:rsidP="009375E7">
            <w:pPr>
              <w:ind w:hanging="2"/>
              <w:rPr>
                <w:rFonts w:ascii="Arial" w:hAnsi="Arial" w:cs="Arial"/>
              </w:rPr>
            </w:pPr>
          </w:p>
        </w:tc>
        <w:tc>
          <w:tcPr>
            <w:tcW w:w="2552" w:type="dxa"/>
          </w:tcPr>
          <w:p w14:paraId="2D39A301" w14:textId="77777777" w:rsidR="00CA0C10" w:rsidRPr="0044307A" w:rsidRDefault="00CA0C10" w:rsidP="009375E7">
            <w:pPr>
              <w:ind w:hanging="2"/>
              <w:rPr>
                <w:rFonts w:ascii="Arial" w:hAnsi="Arial" w:cs="Arial"/>
              </w:rPr>
            </w:pPr>
          </w:p>
        </w:tc>
        <w:tc>
          <w:tcPr>
            <w:tcW w:w="2509" w:type="dxa"/>
          </w:tcPr>
          <w:p w14:paraId="172F30B0" w14:textId="77777777" w:rsidR="00CA0C10" w:rsidRPr="0044307A" w:rsidRDefault="00CA0C10" w:rsidP="009375E7">
            <w:pPr>
              <w:ind w:hanging="2"/>
              <w:rPr>
                <w:rFonts w:ascii="Arial" w:hAnsi="Arial" w:cs="Arial"/>
              </w:rPr>
            </w:pPr>
          </w:p>
        </w:tc>
        <w:tc>
          <w:tcPr>
            <w:tcW w:w="1937" w:type="dxa"/>
          </w:tcPr>
          <w:p w14:paraId="086B9074" w14:textId="77777777" w:rsidR="00CA0C10" w:rsidRPr="0044307A" w:rsidRDefault="00CA0C10" w:rsidP="009375E7">
            <w:pPr>
              <w:ind w:hanging="2"/>
              <w:rPr>
                <w:rFonts w:ascii="Arial" w:hAnsi="Arial" w:cs="Arial"/>
              </w:rPr>
            </w:pPr>
          </w:p>
        </w:tc>
        <w:tc>
          <w:tcPr>
            <w:tcW w:w="4484" w:type="dxa"/>
          </w:tcPr>
          <w:p w14:paraId="219174AE" w14:textId="77777777" w:rsidR="00CA0C10" w:rsidRPr="0044307A" w:rsidRDefault="00CA0C10" w:rsidP="009375E7">
            <w:pPr>
              <w:ind w:hanging="2"/>
              <w:rPr>
                <w:rFonts w:ascii="Arial" w:hAnsi="Arial" w:cs="Arial"/>
              </w:rPr>
            </w:pPr>
          </w:p>
        </w:tc>
      </w:tr>
    </w:tbl>
    <w:p w14:paraId="052E1FF5" w14:textId="77777777" w:rsidR="00CA0C10" w:rsidRPr="0044307A" w:rsidRDefault="00CA0C10" w:rsidP="00CA0C10">
      <w:pPr>
        <w:pStyle w:val="1"/>
        <w:widowControl/>
        <w:spacing w:line="240" w:lineRule="auto"/>
        <w:ind w:hanging="2"/>
        <w:jc w:val="left"/>
        <w:rPr>
          <w:rFonts w:ascii="Arial" w:hAnsi="Arial" w:cs="Arial"/>
          <w:iCs w:val="0"/>
          <w:kern w:val="32"/>
          <w:sz w:val="22"/>
          <w:szCs w:val="22"/>
        </w:rPr>
      </w:pPr>
    </w:p>
    <w:p w14:paraId="558CA071" w14:textId="77777777" w:rsidR="00CA0C10" w:rsidRPr="0044307A" w:rsidRDefault="00CA0C10" w:rsidP="00CA0C10">
      <w:pPr>
        <w:ind w:hanging="2"/>
        <w:rPr>
          <w:lang w:val="uk-UA"/>
        </w:rPr>
      </w:pPr>
    </w:p>
    <w:p w14:paraId="0EF3EFDD" w14:textId="77777777" w:rsidR="00CA0C10" w:rsidRPr="0044307A" w:rsidRDefault="00CA0C10" w:rsidP="00CA0C10">
      <w:pPr>
        <w:pStyle w:val="1"/>
        <w:spacing w:line="240" w:lineRule="auto"/>
        <w:ind w:hanging="2"/>
        <w:jc w:val="left"/>
        <w:rPr>
          <w:rFonts w:ascii="Arial" w:hAnsi="Arial" w:cs="Arial"/>
          <w:i/>
          <w:sz w:val="22"/>
          <w:szCs w:val="22"/>
        </w:rPr>
      </w:pPr>
      <w:r w:rsidRPr="0044307A">
        <w:rPr>
          <w:rFonts w:ascii="Arial" w:hAnsi="Arial" w:cs="Arial"/>
          <w:i/>
          <w:sz w:val="22"/>
          <w:szCs w:val="22"/>
        </w:rPr>
        <w:t>[підпис]</w:t>
      </w:r>
      <w:r w:rsidRPr="0044307A">
        <w:rPr>
          <w:rFonts w:ascii="Arial" w:hAnsi="Arial" w:cs="Arial"/>
          <w:i/>
          <w:sz w:val="22"/>
          <w:szCs w:val="22"/>
        </w:rPr>
        <w:tab/>
        <w:t>[посада]</w:t>
      </w:r>
    </w:p>
    <w:p w14:paraId="3F459879" w14:textId="77777777" w:rsidR="00CA0C10" w:rsidRPr="0044307A" w:rsidRDefault="00CA0C10" w:rsidP="00CA0C10">
      <w:pPr>
        <w:tabs>
          <w:tab w:val="right" w:pos="8640"/>
        </w:tabs>
        <w:spacing w:line="240" w:lineRule="auto"/>
        <w:ind w:hanging="2"/>
        <w:jc w:val="both"/>
        <w:rPr>
          <w:rFonts w:ascii="Arial" w:hAnsi="Arial" w:cs="Arial"/>
          <w:lang w:val="uk-UA"/>
        </w:rPr>
      </w:pPr>
    </w:p>
    <w:p w14:paraId="6BF733B8" w14:textId="77777777" w:rsidR="00CA0C10" w:rsidRPr="0044307A" w:rsidRDefault="00CA0C10" w:rsidP="00CA0C10">
      <w:pPr>
        <w:tabs>
          <w:tab w:val="right" w:pos="8640"/>
        </w:tabs>
        <w:spacing w:line="240" w:lineRule="auto"/>
        <w:ind w:hanging="2"/>
        <w:jc w:val="both"/>
        <w:rPr>
          <w:rFonts w:ascii="Arial" w:hAnsi="Arial" w:cs="Arial"/>
          <w:lang w:val="uk-UA"/>
        </w:rPr>
      </w:pPr>
      <w:r w:rsidRPr="0044307A">
        <w:rPr>
          <w:rFonts w:ascii="Arial" w:hAnsi="Arial" w:cs="Arial"/>
          <w:lang w:val="uk-UA"/>
        </w:rPr>
        <w:t>Уповноважений підписати комерційну пропозицію для та від імені:</w:t>
      </w:r>
    </w:p>
    <w:p w14:paraId="05880AEA" w14:textId="77777777" w:rsidR="00CA0C10" w:rsidRPr="0044307A" w:rsidRDefault="00CA0C10" w:rsidP="00CA0C10">
      <w:pPr>
        <w:tabs>
          <w:tab w:val="right" w:pos="8640"/>
        </w:tabs>
        <w:spacing w:line="240" w:lineRule="auto"/>
        <w:ind w:hanging="2"/>
        <w:jc w:val="both"/>
        <w:rPr>
          <w:rFonts w:ascii="Arial" w:hAnsi="Arial" w:cs="Arial"/>
          <w:lang w:val="uk-UA"/>
        </w:rPr>
      </w:pPr>
    </w:p>
    <w:p w14:paraId="4F176A3B" w14:textId="77777777" w:rsidR="00CA0C10" w:rsidRPr="0044307A" w:rsidRDefault="00CA0C10" w:rsidP="00CA0C10">
      <w:pPr>
        <w:tabs>
          <w:tab w:val="right" w:pos="8640"/>
        </w:tabs>
        <w:spacing w:line="240" w:lineRule="auto"/>
        <w:ind w:hanging="2"/>
        <w:jc w:val="both"/>
        <w:rPr>
          <w:rFonts w:ascii="Arial" w:hAnsi="Arial" w:cs="Arial"/>
          <w:lang w:val="uk-UA"/>
        </w:rPr>
      </w:pPr>
      <w:r w:rsidRPr="0044307A">
        <w:rPr>
          <w:rFonts w:ascii="Arial" w:hAnsi="Arial" w:cs="Arial"/>
          <w:lang w:val="uk-UA"/>
        </w:rPr>
        <w:t xml:space="preserve">  </w:t>
      </w:r>
      <w:r w:rsidRPr="0044307A">
        <w:rPr>
          <w:rFonts w:ascii="Arial" w:hAnsi="Arial" w:cs="Arial"/>
          <w:u w:val="single"/>
          <w:lang w:val="uk-UA"/>
        </w:rPr>
        <w:tab/>
      </w:r>
      <w:r w:rsidRPr="0044307A">
        <w:rPr>
          <w:rFonts w:ascii="Arial" w:hAnsi="Arial" w:cs="Arial"/>
          <w:i/>
          <w:lang w:val="uk-UA"/>
        </w:rPr>
        <w:t>[назва компанії]</w:t>
      </w:r>
    </w:p>
    <w:p w14:paraId="50532E40" w14:textId="77777777" w:rsidR="00CA0C10" w:rsidRPr="0044307A" w:rsidRDefault="00CA0C10" w:rsidP="00CA0C10">
      <w:pPr>
        <w:pBdr>
          <w:top w:val="nil"/>
          <w:left w:val="nil"/>
          <w:bottom w:val="nil"/>
          <w:right w:val="nil"/>
          <w:between w:val="nil"/>
        </w:pBdr>
        <w:spacing w:line="240" w:lineRule="auto"/>
        <w:ind w:hanging="2"/>
        <w:jc w:val="both"/>
        <w:rPr>
          <w:rFonts w:ascii="Arial" w:eastAsia="Arial" w:hAnsi="Arial" w:cs="Arial"/>
          <w:color w:val="000000"/>
          <w:szCs w:val="24"/>
          <w:lang w:val="uk-UA"/>
        </w:rPr>
      </w:pPr>
    </w:p>
    <w:p w14:paraId="3F822B82" w14:textId="77777777" w:rsidR="00CA0C10" w:rsidRPr="004E1204" w:rsidRDefault="00CA0C10" w:rsidP="00043544">
      <w:pPr>
        <w:rPr>
          <w:rFonts w:ascii="Arial" w:eastAsia="Arial" w:hAnsi="Arial" w:cs="Arial"/>
          <w:lang w:val="uk-UA"/>
        </w:rPr>
      </w:pPr>
    </w:p>
    <w:sectPr w:rsidR="00CA0C10" w:rsidRPr="004E1204" w:rsidSect="00F136E3">
      <w:headerReference w:type="first" r:id="rId8"/>
      <w:pgSz w:w="16839" w:h="11907" w:orient="landscape" w:code="9"/>
      <w:pgMar w:top="1276" w:right="567" w:bottom="936" w:left="426" w:header="56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5DBA4" w14:textId="77777777" w:rsidR="009375E7" w:rsidRDefault="009375E7" w:rsidP="0088387C">
      <w:pPr>
        <w:spacing w:after="0" w:line="240" w:lineRule="auto"/>
      </w:pPr>
      <w:r>
        <w:separator/>
      </w:r>
    </w:p>
  </w:endnote>
  <w:endnote w:type="continuationSeparator" w:id="0">
    <w:p w14:paraId="5A32CB55" w14:textId="77777777" w:rsidR="009375E7" w:rsidRDefault="009375E7"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Garamond">
    <w:panose1 w:val="02020404030301010803"/>
    <w:charset w:val="00"/>
    <w:family w:val="auto"/>
    <w:pitch w:val="default"/>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8D6741" w14:textId="77777777" w:rsidR="009375E7" w:rsidRDefault="009375E7" w:rsidP="0088387C">
      <w:pPr>
        <w:spacing w:after="0" w:line="240" w:lineRule="auto"/>
      </w:pPr>
      <w:r>
        <w:separator/>
      </w:r>
    </w:p>
  </w:footnote>
  <w:footnote w:type="continuationSeparator" w:id="0">
    <w:p w14:paraId="3D783439" w14:textId="77777777" w:rsidR="009375E7" w:rsidRDefault="009375E7" w:rsidP="008838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BB8D6" w14:textId="51E653CC" w:rsidR="009375E7" w:rsidRDefault="009375E7" w:rsidP="005260B4">
    <w:pPr>
      <w:pBdr>
        <w:bottom w:val="single" w:sz="4" w:space="31" w:color="auto"/>
      </w:pBdr>
      <w:tabs>
        <w:tab w:val="left" w:pos="7683"/>
        <w:tab w:val="left" w:pos="7993"/>
        <w:tab w:val="left" w:pos="8747"/>
        <w:tab w:val="right" w:pos="10035"/>
      </w:tabs>
      <w:rPr>
        <w:i/>
        <w:sz w:val="20"/>
        <w:lang w:val="uk-UA"/>
      </w:rPr>
    </w:pPr>
    <w:r w:rsidRPr="00262BA7">
      <w:rPr>
        <w:noProof/>
        <w:lang w:val="uk-UA" w:eastAsia="uk-UA"/>
      </w:rPr>
      <mc:AlternateContent>
        <mc:Choice Requires="wps">
          <w:drawing>
            <wp:anchor distT="45720" distB="45720" distL="114300" distR="114300" simplePos="0" relativeHeight="251659264" behindDoc="1" locked="0" layoutInCell="1" allowOverlap="1" wp14:anchorId="241EC109" wp14:editId="4AE04133">
              <wp:simplePos x="0" y="0"/>
              <wp:positionH relativeFrom="margin">
                <wp:align>right</wp:align>
              </wp:positionH>
              <wp:positionV relativeFrom="paragraph">
                <wp:posOffset>-63560</wp:posOffset>
              </wp:positionV>
              <wp:extent cx="1719072" cy="140462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5A3DED4F" w14:textId="77777777" w:rsidR="009375E7" w:rsidRPr="003B274E" w:rsidRDefault="009375E7" w:rsidP="005260B4">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14C5DE25" w14:textId="77777777" w:rsidR="009375E7" w:rsidRPr="00153123" w:rsidRDefault="009375E7" w:rsidP="005260B4">
                          <w:pPr>
                            <w:spacing w:after="0" w:line="204" w:lineRule="auto"/>
                            <w:rPr>
                              <w:sz w:val="16"/>
                              <w:szCs w:val="16"/>
                              <w:lang w:val="uk-UA"/>
                            </w:rPr>
                          </w:pPr>
                          <w:r w:rsidRPr="00153123">
                            <w:rPr>
                              <w:sz w:val="16"/>
                              <w:szCs w:val="16"/>
                              <w:lang w:val="uk-UA"/>
                            </w:rPr>
                            <w:t>Тел.:   044 490 5485</w:t>
                          </w:r>
                        </w:p>
                        <w:p w14:paraId="05E8013E" w14:textId="77777777" w:rsidR="009375E7" w:rsidRPr="00153123" w:rsidRDefault="009375E7" w:rsidP="005260B4">
                          <w:pPr>
                            <w:spacing w:after="0" w:line="204" w:lineRule="auto"/>
                            <w:rPr>
                              <w:sz w:val="16"/>
                              <w:szCs w:val="16"/>
                              <w:lang w:val="uk-UA"/>
                            </w:rPr>
                          </w:pPr>
                          <w:r w:rsidRPr="00153123">
                            <w:rPr>
                              <w:sz w:val="16"/>
                              <w:szCs w:val="16"/>
                              <w:lang w:val="uk-UA"/>
                            </w:rPr>
                            <w:t xml:space="preserve">Факс: 044 490 5489 </w:t>
                          </w:r>
                        </w:p>
                        <w:p w14:paraId="30846C29" w14:textId="77777777" w:rsidR="009375E7" w:rsidRPr="00EB1A22" w:rsidRDefault="009375E7" w:rsidP="005260B4">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6336230E" w14:textId="77777777" w:rsidR="009375E7" w:rsidRPr="00EB1A22" w:rsidRDefault="009375E7" w:rsidP="005260B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41EC109" id="_x0000_t202" coordsize="21600,21600" o:spt="202" path="m,l,21600r21600,l21600,xe">
              <v:stroke joinstyle="miter"/>
              <v:path gradientshapeok="t" o:connecttype="rect"/>
            </v:shapetype>
            <v:shape id="Text Box 2" o:spid="_x0000_s1026" type="#_x0000_t202" style="position:absolute;margin-left:84.15pt;margin-top:-5pt;width:135.35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" stroked="f">
              <v:textbox style="mso-fit-shape-to-text:t">
                <w:txbxContent>
                  <w:p w14:paraId="5A3DED4F" w14:textId="77777777" w:rsidR="00072F59" w:rsidRPr="003B274E" w:rsidRDefault="00072F59" w:rsidP="005260B4">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14C5DE25" w14:textId="77777777" w:rsidR="00072F59" w:rsidRPr="00153123" w:rsidRDefault="00072F59" w:rsidP="005260B4">
                    <w:pPr>
                      <w:spacing w:after="0" w:line="204" w:lineRule="auto"/>
                      <w:rPr>
                        <w:sz w:val="16"/>
                        <w:szCs w:val="16"/>
                        <w:lang w:val="uk-UA"/>
                      </w:rPr>
                    </w:pPr>
                    <w:r w:rsidRPr="00153123">
                      <w:rPr>
                        <w:sz w:val="16"/>
                        <w:szCs w:val="16"/>
                        <w:lang w:val="uk-UA"/>
                      </w:rPr>
                      <w:t>Тел.:   044 490 5485</w:t>
                    </w:r>
                  </w:p>
                  <w:p w14:paraId="05E8013E" w14:textId="77777777" w:rsidR="00072F59" w:rsidRPr="00153123" w:rsidRDefault="00072F59" w:rsidP="005260B4">
                    <w:pPr>
                      <w:spacing w:after="0" w:line="204" w:lineRule="auto"/>
                      <w:rPr>
                        <w:sz w:val="16"/>
                        <w:szCs w:val="16"/>
                        <w:lang w:val="uk-UA"/>
                      </w:rPr>
                    </w:pPr>
                    <w:r w:rsidRPr="00153123">
                      <w:rPr>
                        <w:sz w:val="16"/>
                        <w:szCs w:val="16"/>
                        <w:lang w:val="uk-UA"/>
                      </w:rPr>
                      <w:t xml:space="preserve">Факс: 044 490 5489 </w:t>
                    </w:r>
                  </w:p>
                  <w:p w14:paraId="30846C29" w14:textId="77777777" w:rsidR="00072F59" w:rsidRPr="00EB1A22" w:rsidRDefault="00072F59" w:rsidP="005260B4">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6336230E" w14:textId="77777777" w:rsidR="00072F59" w:rsidRPr="00EB1A22" w:rsidRDefault="00072F59" w:rsidP="005260B4">
                    <w:pPr>
                      <w:spacing w:after="0" w:line="204" w:lineRule="auto"/>
                      <w:rPr>
                        <w:sz w:val="16"/>
                        <w:szCs w:val="16"/>
                        <w:lang w:val="ru-RU"/>
                      </w:rPr>
                    </w:pPr>
                  </w:p>
                </w:txbxContent>
              </v:textbox>
              <w10:wrap anchorx="margin"/>
            </v:shape>
          </w:pict>
        </mc:Fallback>
      </mc:AlternateContent>
    </w:r>
    <w:r w:rsidRPr="00262BA7">
      <w:rPr>
        <w:rFonts w:ascii="Arial" w:hAnsi="Arial" w:cs="Arial"/>
        <w:noProof/>
        <w:lang w:val="uk-UA" w:eastAsia="uk-UA"/>
      </w:rPr>
      <w:drawing>
        <wp:anchor distT="0" distB="0" distL="114300" distR="114300" simplePos="0" relativeHeight="251660288" behindDoc="1" locked="0" layoutInCell="1" allowOverlap="1" wp14:anchorId="18320D95" wp14:editId="533FCE9E">
          <wp:simplePos x="0" y="0"/>
          <wp:positionH relativeFrom="column">
            <wp:posOffset>-226492</wp:posOffset>
          </wp:positionH>
          <wp:positionV relativeFrom="paragraph">
            <wp:posOffset>-314972</wp:posOffset>
          </wp:positionV>
          <wp:extent cx="2647950" cy="1119674"/>
          <wp:effectExtent l="0" t="0" r="0" b="4445"/>
          <wp:wrapNone/>
          <wp:docPr id="2" name="Рисунок 2"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Pr="00262BA7">
      <w:rPr>
        <w:i/>
        <w:sz w:val="20"/>
        <w:lang w:val="uk-UA"/>
      </w:rPr>
      <w:tab/>
    </w:r>
  </w:p>
  <w:p w14:paraId="0C298F21" w14:textId="77777777" w:rsidR="009375E7" w:rsidRPr="00262BA7" w:rsidRDefault="009375E7" w:rsidP="005260B4">
    <w:pPr>
      <w:pBdr>
        <w:bottom w:val="single" w:sz="4" w:space="31" w:color="auto"/>
      </w:pBdr>
      <w:tabs>
        <w:tab w:val="left" w:pos="7683"/>
        <w:tab w:val="left" w:pos="7993"/>
        <w:tab w:val="left" w:pos="8747"/>
        <w:tab w:val="right" w:pos="10035"/>
      </w:tabs>
      <w:rPr>
        <w:i/>
        <w:sz w:val="20"/>
        <w:lang w:val="uk-UA"/>
      </w:rPr>
    </w:pPr>
  </w:p>
  <w:p w14:paraId="6B50B556" w14:textId="77777777" w:rsidR="009375E7" w:rsidRPr="00BD28F3" w:rsidRDefault="009375E7" w:rsidP="00D0523D">
    <w:pPr>
      <w:tabs>
        <w:tab w:val="left" w:pos="7683"/>
      </w:tabs>
      <w:jc w:val="both"/>
      <w:rPr>
        <w:rFonts w:ascii="Arial" w:hAnsi="Arial" w:cs="Arial"/>
        <w:i/>
        <w:sz w:val="24"/>
        <w:szCs w:val="24"/>
      </w:rPr>
    </w:pPr>
    <w:r w:rsidRPr="00BD28F3">
      <w:rPr>
        <w:rFonts w:ascii="Arial" w:hAnsi="Arial" w:cs="Arial"/>
        <w:i/>
        <w:sz w:val="24"/>
        <w:szCs w:val="24"/>
      </w:rPr>
      <w:tab/>
    </w:r>
  </w:p>
  <w:p w14:paraId="1249A5DF" w14:textId="77777777" w:rsidR="009375E7" w:rsidRDefault="009375E7">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D0ED6"/>
    <w:multiLevelType w:val="hybridMultilevel"/>
    <w:tmpl w:val="14068FDC"/>
    <w:lvl w:ilvl="0" w:tplc="7C16E18C">
      <w:start w:val="1"/>
      <w:numFmt w:val="decimal"/>
      <w:lvlText w:val="%1."/>
      <w:lvlJc w:val="left"/>
      <w:pPr>
        <w:ind w:left="720" w:hanging="360"/>
      </w:pPr>
      <w:rPr>
        <w:rFonts w:hint="default"/>
      </w:rPr>
    </w:lvl>
    <w:lvl w:ilvl="1" w:tplc="6EAC3D68" w:tentative="1">
      <w:start w:val="1"/>
      <w:numFmt w:val="lowerLetter"/>
      <w:lvlText w:val="%2."/>
      <w:lvlJc w:val="left"/>
      <w:pPr>
        <w:ind w:left="1440" w:hanging="360"/>
      </w:pPr>
    </w:lvl>
    <w:lvl w:ilvl="2" w:tplc="274CF464" w:tentative="1">
      <w:start w:val="1"/>
      <w:numFmt w:val="lowerRoman"/>
      <w:lvlText w:val="%3."/>
      <w:lvlJc w:val="right"/>
      <w:pPr>
        <w:ind w:left="2160" w:hanging="180"/>
      </w:pPr>
    </w:lvl>
    <w:lvl w:ilvl="3" w:tplc="3B80EDAA" w:tentative="1">
      <w:start w:val="1"/>
      <w:numFmt w:val="decimal"/>
      <w:lvlText w:val="%4."/>
      <w:lvlJc w:val="left"/>
      <w:pPr>
        <w:ind w:left="2880" w:hanging="360"/>
      </w:pPr>
    </w:lvl>
    <w:lvl w:ilvl="4" w:tplc="24ECFDDC" w:tentative="1">
      <w:start w:val="1"/>
      <w:numFmt w:val="lowerLetter"/>
      <w:lvlText w:val="%5."/>
      <w:lvlJc w:val="left"/>
      <w:pPr>
        <w:ind w:left="3600" w:hanging="360"/>
      </w:pPr>
    </w:lvl>
    <w:lvl w:ilvl="5" w:tplc="977A95EE" w:tentative="1">
      <w:start w:val="1"/>
      <w:numFmt w:val="lowerRoman"/>
      <w:lvlText w:val="%6."/>
      <w:lvlJc w:val="right"/>
      <w:pPr>
        <w:ind w:left="4320" w:hanging="180"/>
      </w:pPr>
    </w:lvl>
    <w:lvl w:ilvl="6" w:tplc="530E9864" w:tentative="1">
      <w:start w:val="1"/>
      <w:numFmt w:val="decimal"/>
      <w:lvlText w:val="%7."/>
      <w:lvlJc w:val="left"/>
      <w:pPr>
        <w:ind w:left="5040" w:hanging="360"/>
      </w:pPr>
    </w:lvl>
    <w:lvl w:ilvl="7" w:tplc="BFACD58C" w:tentative="1">
      <w:start w:val="1"/>
      <w:numFmt w:val="lowerLetter"/>
      <w:lvlText w:val="%8."/>
      <w:lvlJc w:val="left"/>
      <w:pPr>
        <w:ind w:left="5760" w:hanging="360"/>
      </w:pPr>
    </w:lvl>
    <w:lvl w:ilvl="8" w:tplc="04FC7EAE" w:tentative="1">
      <w:start w:val="1"/>
      <w:numFmt w:val="lowerRoman"/>
      <w:lvlText w:val="%9."/>
      <w:lvlJc w:val="right"/>
      <w:pPr>
        <w:ind w:left="6480" w:hanging="180"/>
      </w:pPr>
    </w:lvl>
  </w:abstractNum>
  <w:abstractNum w:abstractNumId="1" w15:restartNumberingAfterBreak="0">
    <w:nsid w:val="0CE01BA5"/>
    <w:multiLevelType w:val="hybridMultilevel"/>
    <w:tmpl w:val="767613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013A4C"/>
    <w:multiLevelType w:val="hybridMultilevel"/>
    <w:tmpl w:val="0F1867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6378F6"/>
    <w:multiLevelType w:val="hybridMultilevel"/>
    <w:tmpl w:val="599882A6"/>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0824AA7"/>
    <w:multiLevelType w:val="multilevel"/>
    <w:tmpl w:val="7082C90E"/>
    <w:lvl w:ilvl="0">
      <w:start w:val="1"/>
      <w:numFmt w:val="bullet"/>
      <w:lvlText w:val=""/>
      <w:lvlJc w:val="left"/>
      <w:pPr>
        <w:ind w:left="2138" w:hanging="360"/>
      </w:pPr>
      <w:rPr>
        <w:rFonts w:ascii="Symbol" w:hAnsi="Symbol" w:hint="default"/>
      </w:rPr>
    </w:lvl>
    <w:lvl w:ilvl="1">
      <w:start w:val="1"/>
      <w:numFmt w:val="decimal"/>
      <w:isLgl/>
      <w:lvlText w:val="%1.%2."/>
      <w:lvlJc w:val="left"/>
      <w:pPr>
        <w:ind w:left="3218" w:hanging="72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018" w:hanging="1080"/>
      </w:pPr>
      <w:rPr>
        <w:rFonts w:hint="default"/>
      </w:rPr>
    </w:lvl>
    <w:lvl w:ilvl="4">
      <w:start w:val="1"/>
      <w:numFmt w:val="decimal"/>
      <w:isLgl/>
      <w:lvlText w:val="%1.%2.%3.%4.%5."/>
      <w:lvlJc w:val="left"/>
      <w:pPr>
        <w:ind w:left="5738" w:hanging="1080"/>
      </w:pPr>
      <w:rPr>
        <w:rFonts w:hint="default"/>
      </w:rPr>
    </w:lvl>
    <w:lvl w:ilvl="5">
      <w:start w:val="1"/>
      <w:numFmt w:val="decimal"/>
      <w:isLgl/>
      <w:lvlText w:val="%1.%2.%3.%4.%5.%6."/>
      <w:lvlJc w:val="left"/>
      <w:pPr>
        <w:ind w:left="6818" w:hanging="1440"/>
      </w:pPr>
      <w:rPr>
        <w:rFonts w:hint="default"/>
      </w:rPr>
    </w:lvl>
    <w:lvl w:ilvl="6">
      <w:start w:val="1"/>
      <w:numFmt w:val="decimal"/>
      <w:isLgl/>
      <w:lvlText w:val="%1.%2.%3.%4.%5.%6.%7."/>
      <w:lvlJc w:val="left"/>
      <w:pPr>
        <w:ind w:left="7538" w:hanging="1440"/>
      </w:pPr>
      <w:rPr>
        <w:rFonts w:hint="default"/>
      </w:rPr>
    </w:lvl>
    <w:lvl w:ilvl="7">
      <w:start w:val="1"/>
      <w:numFmt w:val="decimal"/>
      <w:isLgl/>
      <w:lvlText w:val="%1.%2.%3.%4.%5.%6.%7.%8."/>
      <w:lvlJc w:val="left"/>
      <w:pPr>
        <w:ind w:left="8618" w:hanging="1800"/>
      </w:pPr>
      <w:rPr>
        <w:rFonts w:hint="default"/>
      </w:rPr>
    </w:lvl>
    <w:lvl w:ilvl="8">
      <w:start w:val="1"/>
      <w:numFmt w:val="decimal"/>
      <w:isLgl/>
      <w:lvlText w:val="%1.%2.%3.%4.%5.%6.%7.%8.%9."/>
      <w:lvlJc w:val="left"/>
      <w:pPr>
        <w:ind w:left="9698" w:hanging="2160"/>
      </w:pPr>
      <w:rPr>
        <w:rFonts w:hint="default"/>
      </w:rPr>
    </w:lvl>
  </w:abstractNum>
  <w:abstractNum w:abstractNumId="5" w15:restartNumberingAfterBreak="0">
    <w:nsid w:val="230374B3"/>
    <w:multiLevelType w:val="hybridMultilevel"/>
    <w:tmpl w:val="DB54B016"/>
    <w:lvl w:ilvl="0" w:tplc="DE004A24">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15:restartNumberingAfterBreak="0">
    <w:nsid w:val="232878DC"/>
    <w:multiLevelType w:val="hybridMultilevel"/>
    <w:tmpl w:val="2948FC70"/>
    <w:lvl w:ilvl="0" w:tplc="E84666E0">
      <w:start w:val="1"/>
      <w:numFmt w:val="decimal"/>
      <w:lvlText w:val="%1."/>
      <w:lvlJc w:val="left"/>
      <w:pPr>
        <w:ind w:left="720" w:hanging="360"/>
      </w:pPr>
      <w:rPr>
        <w:rFonts w:eastAsia="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94241D"/>
    <w:multiLevelType w:val="hybridMultilevel"/>
    <w:tmpl w:val="CACA53FE"/>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8" w15:restartNumberingAfterBreak="0">
    <w:nsid w:val="27FF2853"/>
    <w:multiLevelType w:val="multilevel"/>
    <w:tmpl w:val="7082C90E"/>
    <w:lvl w:ilvl="0">
      <w:start w:val="1"/>
      <w:numFmt w:val="bullet"/>
      <w:lvlText w:val=""/>
      <w:lvlJc w:val="left"/>
      <w:pPr>
        <w:ind w:left="2138" w:hanging="360"/>
      </w:pPr>
      <w:rPr>
        <w:rFonts w:ascii="Symbol" w:hAnsi="Symbol" w:hint="default"/>
      </w:rPr>
    </w:lvl>
    <w:lvl w:ilvl="1">
      <w:start w:val="1"/>
      <w:numFmt w:val="decimal"/>
      <w:isLgl/>
      <w:lvlText w:val="%1.%2."/>
      <w:lvlJc w:val="left"/>
      <w:pPr>
        <w:ind w:left="3218" w:hanging="72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018" w:hanging="1080"/>
      </w:pPr>
      <w:rPr>
        <w:rFonts w:hint="default"/>
      </w:rPr>
    </w:lvl>
    <w:lvl w:ilvl="4">
      <w:start w:val="1"/>
      <w:numFmt w:val="decimal"/>
      <w:isLgl/>
      <w:lvlText w:val="%1.%2.%3.%4.%5."/>
      <w:lvlJc w:val="left"/>
      <w:pPr>
        <w:ind w:left="5738" w:hanging="1080"/>
      </w:pPr>
      <w:rPr>
        <w:rFonts w:hint="default"/>
      </w:rPr>
    </w:lvl>
    <w:lvl w:ilvl="5">
      <w:start w:val="1"/>
      <w:numFmt w:val="decimal"/>
      <w:isLgl/>
      <w:lvlText w:val="%1.%2.%3.%4.%5.%6."/>
      <w:lvlJc w:val="left"/>
      <w:pPr>
        <w:ind w:left="6818" w:hanging="1440"/>
      </w:pPr>
      <w:rPr>
        <w:rFonts w:hint="default"/>
      </w:rPr>
    </w:lvl>
    <w:lvl w:ilvl="6">
      <w:start w:val="1"/>
      <w:numFmt w:val="decimal"/>
      <w:isLgl/>
      <w:lvlText w:val="%1.%2.%3.%4.%5.%6.%7."/>
      <w:lvlJc w:val="left"/>
      <w:pPr>
        <w:ind w:left="7538" w:hanging="1440"/>
      </w:pPr>
      <w:rPr>
        <w:rFonts w:hint="default"/>
      </w:rPr>
    </w:lvl>
    <w:lvl w:ilvl="7">
      <w:start w:val="1"/>
      <w:numFmt w:val="decimal"/>
      <w:isLgl/>
      <w:lvlText w:val="%1.%2.%3.%4.%5.%6.%7.%8."/>
      <w:lvlJc w:val="left"/>
      <w:pPr>
        <w:ind w:left="8618" w:hanging="1800"/>
      </w:pPr>
      <w:rPr>
        <w:rFonts w:hint="default"/>
      </w:rPr>
    </w:lvl>
    <w:lvl w:ilvl="8">
      <w:start w:val="1"/>
      <w:numFmt w:val="decimal"/>
      <w:isLgl/>
      <w:lvlText w:val="%1.%2.%3.%4.%5.%6.%7.%8.%9."/>
      <w:lvlJc w:val="left"/>
      <w:pPr>
        <w:ind w:left="9698" w:hanging="2160"/>
      </w:pPr>
      <w:rPr>
        <w:rFonts w:hint="default"/>
      </w:rPr>
    </w:lvl>
  </w:abstractNum>
  <w:abstractNum w:abstractNumId="9"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667B3A"/>
    <w:multiLevelType w:val="multilevel"/>
    <w:tmpl w:val="7082C90E"/>
    <w:lvl w:ilvl="0">
      <w:start w:val="1"/>
      <w:numFmt w:val="bullet"/>
      <w:lvlText w:val=""/>
      <w:lvlJc w:val="left"/>
      <w:pPr>
        <w:ind w:left="2138" w:hanging="360"/>
      </w:pPr>
      <w:rPr>
        <w:rFonts w:ascii="Symbol" w:hAnsi="Symbol" w:hint="default"/>
      </w:rPr>
    </w:lvl>
    <w:lvl w:ilvl="1">
      <w:start w:val="1"/>
      <w:numFmt w:val="decimal"/>
      <w:isLgl/>
      <w:lvlText w:val="%1.%2."/>
      <w:lvlJc w:val="left"/>
      <w:pPr>
        <w:ind w:left="3218" w:hanging="72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018" w:hanging="1080"/>
      </w:pPr>
      <w:rPr>
        <w:rFonts w:hint="default"/>
      </w:rPr>
    </w:lvl>
    <w:lvl w:ilvl="4">
      <w:start w:val="1"/>
      <w:numFmt w:val="decimal"/>
      <w:isLgl/>
      <w:lvlText w:val="%1.%2.%3.%4.%5."/>
      <w:lvlJc w:val="left"/>
      <w:pPr>
        <w:ind w:left="5738" w:hanging="1080"/>
      </w:pPr>
      <w:rPr>
        <w:rFonts w:hint="default"/>
      </w:rPr>
    </w:lvl>
    <w:lvl w:ilvl="5">
      <w:start w:val="1"/>
      <w:numFmt w:val="decimal"/>
      <w:isLgl/>
      <w:lvlText w:val="%1.%2.%3.%4.%5.%6."/>
      <w:lvlJc w:val="left"/>
      <w:pPr>
        <w:ind w:left="6818" w:hanging="1440"/>
      </w:pPr>
      <w:rPr>
        <w:rFonts w:hint="default"/>
      </w:rPr>
    </w:lvl>
    <w:lvl w:ilvl="6">
      <w:start w:val="1"/>
      <w:numFmt w:val="decimal"/>
      <w:isLgl/>
      <w:lvlText w:val="%1.%2.%3.%4.%5.%6.%7."/>
      <w:lvlJc w:val="left"/>
      <w:pPr>
        <w:ind w:left="7538" w:hanging="1440"/>
      </w:pPr>
      <w:rPr>
        <w:rFonts w:hint="default"/>
      </w:rPr>
    </w:lvl>
    <w:lvl w:ilvl="7">
      <w:start w:val="1"/>
      <w:numFmt w:val="decimal"/>
      <w:isLgl/>
      <w:lvlText w:val="%1.%2.%3.%4.%5.%6.%7.%8."/>
      <w:lvlJc w:val="left"/>
      <w:pPr>
        <w:ind w:left="8618" w:hanging="1800"/>
      </w:pPr>
      <w:rPr>
        <w:rFonts w:hint="default"/>
      </w:rPr>
    </w:lvl>
    <w:lvl w:ilvl="8">
      <w:start w:val="1"/>
      <w:numFmt w:val="decimal"/>
      <w:isLgl/>
      <w:lvlText w:val="%1.%2.%3.%4.%5.%6.%7.%8.%9."/>
      <w:lvlJc w:val="left"/>
      <w:pPr>
        <w:ind w:left="9698" w:hanging="2160"/>
      </w:pPr>
      <w:rPr>
        <w:rFonts w:hint="default"/>
      </w:rPr>
    </w:lvl>
  </w:abstractNum>
  <w:abstractNum w:abstractNumId="11" w15:restartNumberingAfterBreak="0">
    <w:nsid w:val="2D113123"/>
    <w:multiLevelType w:val="hybridMultilevel"/>
    <w:tmpl w:val="8A9CE284"/>
    <w:lvl w:ilvl="0" w:tplc="B25C11A0">
      <w:start w:val="4"/>
      <w:numFmt w:val="bullet"/>
      <w:lvlText w:val="-"/>
      <w:lvlJc w:val="left"/>
      <w:pPr>
        <w:ind w:left="720" w:hanging="360"/>
      </w:pPr>
      <w:rPr>
        <w:rFonts w:ascii="Arial" w:eastAsiaTheme="minorHAns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E5955BA"/>
    <w:multiLevelType w:val="hybridMultilevel"/>
    <w:tmpl w:val="02502DA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34642A8D"/>
    <w:multiLevelType w:val="multilevel"/>
    <w:tmpl w:val="558EB44E"/>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8D1590C"/>
    <w:multiLevelType w:val="hybridMultilevel"/>
    <w:tmpl w:val="F5C8B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0431C52"/>
    <w:multiLevelType w:val="hybridMultilevel"/>
    <w:tmpl w:val="51D0050C"/>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6"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2416A71"/>
    <w:multiLevelType w:val="multilevel"/>
    <w:tmpl w:val="BA68DB7A"/>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800" w:hanging="180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8" w15:restartNumberingAfterBreak="0">
    <w:nsid w:val="42AC0C3D"/>
    <w:multiLevelType w:val="hybridMultilevel"/>
    <w:tmpl w:val="30F807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9755B53"/>
    <w:multiLevelType w:val="hybridMultilevel"/>
    <w:tmpl w:val="9EAA5F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F152A69"/>
    <w:multiLevelType w:val="hybridMultilevel"/>
    <w:tmpl w:val="804A2848"/>
    <w:lvl w:ilvl="0" w:tplc="04190001">
      <w:start w:val="1"/>
      <w:numFmt w:val="bullet"/>
      <w:lvlText w:val=""/>
      <w:lvlJc w:val="left"/>
      <w:pPr>
        <w:ind w:left="2685" w:hanging="360"/>
      </w:pPr>
      <w:rPr>
        <w:rFonts w:ascii="Symbol" w:hAnsi="Symbol" w:hint="default"/>
      </w:rPr>
    </w:lvl>
    <w:lvl w:ilvl="1" w:tplc="04190003" w:tentative="1">
      <w:start w:val="1"/>
      <w:numFmt w:val="bullet"/>
      <w:lvlText w:val="o"/>
      <w:lvlJc w:val="left"/>
      <w:pPr>
        <w:ind w:left="3405" w:hanging="360"/>
      </w:pPr>
      <w:rPr>
        <w:rFonts w:ascii="Courier New" w:hAnsi="Courier New" w:cs="Courier New" w:hint="default"/>
      </w:rPr>
    </w:lvl>
    <w:lvl w:ilvl="2" w:tplc="04190005" w:tentative="1">
      <w:start w:val="1"/>
      <w:numFmt w:val="bullet"/>
      <w:lvlText w:val=""/>
      <w:lvlJc w:val="left"/>
      <w:pPr>
        <w:ind w:left="4125" w:hanging="360"/>
      </w:pPr>
      <w:rPr>
        <w:rFonts w:ascii="Wingdings" w:hAnsi="Wingdings" w:hint="default"/>
      </w:rPr>
    </w:lvl>
    <w:lvl w:ilvl="3" w:tplc="04190001" w:tentative="1">
      <w:start w:val="1"/>
      <w:numFmt w:val="bullet"/>
      <w:lvlText w:val=""/>
      <w:lvlJc w:val="left"/>
      <w:pPr>
        <w:ind w:left="4845" w:hanging="360"/>
      </w:pPr>
      <w:rPr>
        <w:rFonts w:ascii="Symbol" w:hAnsi="Symbol" w:hint="default"/>
      </w:rPr>
    </w:lvl>
    <w:lvl w:ilvl="4" w:tplc="04190003" w:tentative="1">
      <w:start w:val="1"/>
      <w:numFmt w:val="bullet"/>
      <w:lvlText w:val="o"/>
      <w:lvlJc w:val="left"/>
      <w:pPr>
        <w:ind w:left="5565" w:hanging="360"/>
      </w:pPr>
      <w:rPr>
        <w:rFonts w:ascii="Courier New" w:hAnsi="Courier New" w:cs="Courier New" w:hint="default"/>
      </w:rPr>
    </w:lvl>
    <w:lvl w:ilvl="5" w:tplc="04190005" w:tentative="1">
      <w:start w:val="1"/>
      <w:numFmt w:val="bullet"/>
      <w:lvlText w:val=""/>
      <w:lvlJc w:val="left"/>
      <w:pPr>
        <w:ind w:left="6285" w:hanging="360"/>
      </w:pPr>
      <w:rPr>
        <w:rFonts w:ascii="Wingdings" w:hAnsi="Wingdings" w:hint="default"/>
      </w:rPr>
    </w:lvl>
    <w:lvl w:ilvl="6" w:tplc="04190001" w:tentative="1">
      <w:start w:val="1"/>
      <w:numFmt w:val="bullet"/>
      <w:lvlText w:val=""/>
      <w:lvlJc w:val="left"/>
      <w:pPr>
        <w:ind w:left="7005" w:hanging="360"/>
      </w:pPr>
      <w:rPr>
        <w:rFonts w:ascii="Symbol" w:hAnsi="Symbol" w:hint="default"/>
      </w:rPr>
    </w:lvl>
    <w:lvl w:ilvl="7" w:tplc="04190003" w:tentative="1">
      <w:start w:val="1"/>
      <w:numFmt w:val="bullet"/>
      <w:lvlText w:val="o"/>
      <w:lvlJc w:val="left"/>
      <w:pPr>
        <w:ind w:left="7725" w:hanging="360"/>
      </w:pPr>
      <w:rPr>
        <w:rFonts w:ascii="Courier New" w:hAnsi="Courier New" w:cs="Courier New" w:hint="default"/>
      </w:rPr>
    </w:lvl>
    <w:lvl w:ilvl="8" w:tplc="04190005" w:tentative="1">
      <w:start w:val="1"/>
      <w:numFmt w:val="bullet"/>
      <w:lvlText w:val=""/>
      <w:lvlJc w:val="left"/>
      <w:pPr>
        <w:ind w:left="8445" w:hanging="360"/>
      </w:pPr>
      <w:rPr>
        <w:rFonts w:ascii="Wingdings" w:hAnsi="Wingdings" w:hint="default"/>
      </w:rPr>
    </w:lvl>
  </w:abstractNum>
  <w:abstractNum w:abstractNumId="21" w15:restartNumberingAfterBreak="0">
    <w:nsid w:val="507D1F45"/>
    <w:multiLevelType w:val="hybridMultilevel"/>
    <w:tmpl w:val="8B3C1B26"/>
    <w:lvl w:ilvl="0" w:tplc="A1F6D746">
      <w:numFmt w:val="bullet"/>
      <w:lvlText w:val="-"/>
      <w:lvlJc w:val="left"/>
      <w:pPr>
        <w:ind w:left="1800" w:hanging="360"/>
      </w:pPr>
      <w:rPr>
        <w:rFonts w:ascii="Garamond" w:eastAsia="Times New Roman" w:hAnsi="Garamond"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50922CB4"/>
    <w:multiLevelType w:val="hybridMultilevel"/>
    <w:tmpl w:val="1BDE59EC"/>
    <w:lvl w:ilvl="0" w:tplc="FFFFFFFF">
      <w:start w:val="1"/>
      <w:numFmt w:val="upperRoman"/>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340"/>
        </w:tabs>
        <w:ind w:left="2340" w:hanging="360"/>
      </w:pPr>
      <w:rPr>
        <w:rFont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upp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53B75188"/>
    <w:multiLevelType w:val="hybridMultilevel"/>
    <w:tmpl w:val="1E30845A"/>
    <w:lvl w:ilvl="0" w:tplc="50FAEAB0">
      <w:start w:val="1"/>
      <w:numFmt w:val="decimal"/>
      <w:lvlText w:val="%1."/>
      <w:lvlJc w:val="left"/>
      <w:pPr>
        <w:ind w:left="900" w:hanging="360"/>
      </w:pPr>
      <w:rPr>
        <w:rFonts w:eastAsia="Aria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15:restartNumberingAfterBreak="0">
    <w:nsid w:val="556E20AC"/>
    <w:multiLevelType w:val="hybridMultilevel"/>
    <w:tmpl w:val="1FF21050"/>
    <w:lvl w:ilvl="0" w:tplc="A1F6D746">
      <w:numFmt w:val="bullet"/>
      <w:lvlText w:val="-"/>
      <w:lvlJc w:val="left"/>
      <w:pPr>
        <w:ind w:left="1080" w:hanging="360"/>
      </w:pPr>
      <w:rPr>
        <w:rFonts w:ascii="Garamond" w:eastAsia="Times New Roman" w:hAnsi="Garamond"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5F8B33D8"/>
    <w:multiLevelType w:val="hybridMultilevel"/>
    <w:tmpl w:val="52B6A9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126290E"/>
    <w:multiLevelType w:val="hybridMultilevel"/>
    <w:tmpl w:val="6D90A4E6"/>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3921302"/>
    <w:multiLevelType w:val="multilevel"/>
    <w:tmpl w:val="C2629D32"/>
    <w:lvl w:ilvl="0">
      <w:start w:val="1"/>
      <w:numFmt w:val="decimal"/>
      <w:lvlText w:val="%1."/>
      <w:lvlJc w:val="left"/>
      <w:pPr>
        <w:ind w:left="540" w:hanging="540"/>
      </w:pPr>
      <w:rPr>
        <w:rFonts w:hint="default"/>
      </w:rPr>
    </w:lvl>
    <w:lvl w:ilvl="1">
      <w:start w:val="5"/>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3B60103"/>
    <w:multiLevelType w:val="hybridMultilevel"/>
    <w:tmpl w:val="C5C23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5A07B32"/>
    <w:multiLevelType w:val="hybridMultilevel"/>
    <w:tmpl w:val="F87C70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5D432CE"/>
    <w:multiLevelType w:val="hybridMultilevel"/>
    <w:tmpl w:val="7260618E"/>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1" w15:restartNumberingAfterBreak="0">
    <w:nsid w:val="666B5F09"/>
    <w:multiLevelType w:val="hybridMultilevel"/>
    <w:tmpl w:val="62F24BC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BE5A73"/>
    <w:multiLevelType w:val="hybridMultilevel"/>
    <w:tmpl w:val="9C167A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CB70354"/>
    <w:multiLevelType w:val="multilevel"/>
    <w:tmpl w:val="94F05B4A"/>
    <w:lvl w:ilvl="0">
      <w:start w:val="1"/>
      <w:numFmt w:val="decimal"/>
      <w:lvlText w:val="%1."/>
      <w:lvlJc w:val="left"/>
      <w:pPr>
        <w:ind w:left="360" w:hanging="360"/>
      </w:pPr>
    </w:lvl>
    <w:lvl w:ilvl="1">
      <w:start w:val="1"/>
      <w:numFmt w:val="decimal"/>
      <w:isLgl/>
      <w:lvlText w:val="%1.%2."/>
      <w:lvlJc w:val="left"/>
      <w:pPr>
        <w:ind w:left="1844" w:hanging="720"/>
      </w:pPr>
      <w:rPr>
        <w:rFonts w:hint="default"/>
        <w:b w:val="0"/>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34" w15:restartNumberingAfterBreak="0">
    <w:nsid w:val="6D773D3E"/>
    <w:multiLevelType w:val="multilevel"/>
    <w:tmpl w:val="5986F17E"/>
    <w:lvl w:ilvl="0">
      <w:start w:val="1"/>
      <w:numFmt w:val="decimal"/>
      <w:lvlText w:val="%1"/>
      <w:lvlJc w:val="left"/>
      <w:pPr>
        <w:ind w:left="660" w:hanging="660"/>
      </w:pPr>
      <w:rPr>
        <w:rFonts w:hint="default"/>
      </w:rPr>
    </w:lvl>
    <w:lvl w:ilvl="1">
      <w:start w:val="5"/>
      <w:numFmt w:val="decimal"/>
      <w:lvlText w:val="%1.%2"/>
      <w:lvlJc w:val="left"/>
      <w:pPr>
        <w:ind w:left="1200" w:hanging="66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35" w15:restartNumberingAfterBreak="0">
    <w:nsid w:val="733D28F1"/>
    <w:multiLevelType w:val="hybridMultilevel"/>
    <w:tmpl w:val="E9E6AF5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15:restartNumberingAfterBreak="0">
    <w:nsid w:val="757F4B11"/>
    <w:multiLevelType w:val="multilevel"/>
    <w:tmpl w:val="16809C8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6C70CBF"/>
    <w:multiLevelType w:val="hybridMultilevel"/>
    <w:tmpl w:val="C6AE8942"/>
    <w:lvl w:ilvl="0" w:tplc="78327A1A">
      <w:start w:val="1"/>
      <w:numFmt w:val="decimal"/>
      <w:lvlText w:val="%1."/>
      <w:lvlJc w:val="left"/>
      <w:pPr>
        <w:ind w:left="720" w:hanging="360"/>
      </w:pPr>
      <w:rPr>
        <w:rFonts w:eastAsia="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71A7430"/>
    <w:multiLevelType w:val="hybridMultilevel"/>
    <w:tmpl w:val="6868B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C686540"/>
    <w:multiLevelType w:val="hybridMultilevel"/>
    <w:tmpl w:val="2C4E2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15:restartNumberingAfterBreak="0">
    <w:nsid w:val="7D66744A"/>
    <w:multiLevelType w:val="multilevel"/>
    <w:tmpl w:val="16809C8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DDA5AF0"/>
    <w:multiLevelType w:val="multilevel"/>
    <w:tmpl w:val="7CEE4790"/>
    <w:lvl w:ilvl="0">
      <w:start w:val="1"/>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3"/>
  </w:num>
  <w:num w:numId="3">
    <w:abstractNumId w:val="20"/>
  </w:num>
  <w:num w:numId="4">
    <w:abstractNumId w:val="31"/>
  </w:num>
  <w:num w:numId="5">
    <w:abstractNumId w:val="25"/>
  </w:num>
  <w:num w:numId="6">
    <w:abstractNumId w:val="9"/>
  </w:num>
  <w:num w:numId="7">
    <w:abstractNumId w:val="1"/>
  </w:num>
  <w:num w:numId="8">
    <w:abstractNumId w:val="29"/>
  </w:num>
  <w:num w:numId="9">
    <w:abstractNumId w:val="38"/>
  </w:num>
  <w:num w:numId="10">
    <w:abstractNumId w:val="8"/>
  </w:num>
  <w:num w:numId="11">
    <w:abstractNumId w:val="10"/>
  </w:num>
  <w:num w:numId="12">
    <w:abstractNumId w:val="4"/>
  </w:num>
  <w:num w:numId="13">
    <w:abstractNumId w:val="16"/>
  </w:num>
  <w:num w:numId="14">
    <w:abstractNumId w:val="5"/>
  </w:num>
  <w:num w:numId="15">
    <w:abstractNumId w:val="23"/>
  </w:num>
  <w:num w:numId="16">
    <w:abstractNumId w:val="2"/>
  </w:num>
  <w:num w:numId="17">
    <w:abstractNumId w:val="22"/>
  </w:num>
  <w:num w:numId="18">
    <w:abstractNumId w:val="37"/>
  </w:num>
  <w:num w:numId="19">
    <w:abstractNumId w:val="6"/>
  </w:num>
  <w:num w:numId="20">
    <w:abstractNumId w:val="19"/>
  </w:num>
  <w:num w:numId="21">
    <w:abstractNumId w:val="14"/>
  </w:num>
  <w:num w:numId="22">
    <w:abstractNumId w:val="41"/>
  </w:num>
  <w:num w:numId="23">
    <w:abstractNumId w:val="36"/>
  </w:num>
  <w:num w:numId="24">
    <w:abstractNumId w:val="13"/>
  </w:num>
  <w:num w:numId="25">
    <w:abstractNumId w:val="17"/>
  </w:num>
  <w:num w:numId="26">
    <w:abstractNumId w:val="28"/>
  </w:num>
  <w:num w:numId="27">
    <w:abstractNumId w:val="30"/>
  </w:num>
  <w:num w:numId="28">
    <w:abstractNumId w:val="24"/>
  </w:num>
  <w:num w:numId="29">
    <w:abstractNumId w:val="21"/>
  </w:num>
  <w:num w:numId="30">
    <w:abstractNumId w:val="18"/>
  </w:num>
  <w:num w:numId="31">
    <w:abstractNumId w:val="39"/>
  </w:num>
  <w:num w:numId="32">
    <w:abstractNumId w:val="12"/>
  </w:num>
  <w:num w:numId="33">
    <w:abstractNumId w:val="3"/>
  </w:num>
  <w:num w:numId="34">
    <w:abstractNumId w:val="11"/>
  </w:num>
  <w:num w:numId="35">
    <w:abstractNumId w:val="35"/>
  </w:num>
  <w:num w:numId="36">
    <w:abstractNumId w:val="7"/>
  </w:num>
  <w:num w:numId="37">
    <w:abstractNumId w:val="26"/>
  </w:num>
  <w:num w:numId="38">
    <w:abstractNumId w:val="32"/>
  </w:num>
  <w:num w:numId="39">
    <w:abstractNumId w:val="15"/>
  </w:num>
  <w:num w:numId="40">
    <w:abstractNumId w:val="42"/>
  </w:num>
  <w:num w:numId="41">
    <w:abstractNumId w:val="27"/>
  </w:num>
  <w:num w:numId="42">
    <w:abstractNumId w:val="34"/>
  </w:num>
  <w:num w:numId="4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gutterAtTop/>
  <w:defaultTabStop w:val="720"/>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34E4"/>
    <w:rsid w:val="000038D6"/>
    <w:rsid w:val="00007F53"/>
    <w:rsid w:val="00010A5D"/>
    <w:rsid w:val="00024CDC"/>
    <w:rsid w:val="00027694"/>
    <w:rsid w:val="0003244E"/>
    <w:rsid w:val="00043544"/>
    <w:rsid w:val="000449E2"/>
    <w:rsid w:val="000461B1"/>
    <w:rsid w:val="000524D9"/>
    <w:rsid w:val="000541A7"/>
    <w:rsid w:val="00055C8B"/>
    <w:rsid w:val="000567EA"/>
    <w:rsid w:val="00060771"/>
    <w:rsid w:val="000704F2"/>
    <w:rsid w:val="00071CA1"/>
    <w:rsid w:val="00072F59"/>
    <w:rsid w:val="00074224"/>
    <w:rsid w:val="00076348"/>
    <w:rsid w:val="00081654"/>
    <w:rsid w:val="00094E7C"/>
    <w:rsid w:val="000A30FA"/>
    <w:rsid w:val="000A4B1F"/>
    <w:rsid w:val="000A4B39"/>
    <w:rsid w:val="000B6F17"/>
    <w:rsid w:val="000B758E"/>
    <w:rsid w:val="000C5D47"/>
    <w:rsid w:val="000D01AD"/>
    <w:rsid w:val="000D1857"/>
    <w:rsid w:val="000D5797"/>
    <w:rsid w:val="000E11BA"/>
    <w:rsid w:val="000E4ED8"/>
    <w:rsid w:val="000F1FEE"/>
    <w:rsid w:val="000F437D"/>
    <w:rsid w:val="000F5A57"/>
    <w:rsid w:val="000F6DE3"/>
    <w:rsid w:val="000F7088"/>
    <w:rsid w:val="001001A3"/>
    <w:rsid w:val="0011075E"/>
    <w:rsid w:val="0011210C"/>
    <w:rsid w:val="00115F6B"/>
    <w:rsid w:val="00117FFA"/>
    <w:rsid w:val="00120E10"/>
    <w:rsid w:val="00122B56"/>
    <w:rsid w:val="00130985"/>
    <w:rsid w:val="00132699"/>
    <w:rsid w:val="00133B6E"/>
    <w:rsid w:val="00135A0F"/>
    <w:rsid w:val="00137D1D"/>
    <w:rsid w:val="001463B6"/>
    <w:rsid w:val="00151D63"/>
    <w:rsid w:val="00153123"/>
    <w:rsid w:val="00155F00"/>
    <w:rsid w:val="00157FC0"/>
    <w:rsid w:val="0017157C"/>
    <w:rsid w:val="001722A9"/>
    <w:rsid w:val="00181615"/>
    <w:rsid w:val="001823FE"/>
    <w:rsid w:val="001A0D03"/>
    <w:rsid w:val="001A0E65"/>
    <w:rsid w:val="001B06FF"/>
    <w:rsid w:val="001B4624"/>
    <w:rsid w:val="001B4CE6"/>
    <w:rsid w:val="001B5CE5"/>
    <w:rsid w:val="001B659E"/>
    <w:rsid w:val="001C5B26"/>
    <w:rsid w:val="001C6B56"/>
    <w:rsid w:val="001E168D"/>
    <w:rsid w:val="001E257A"/>
    <w:rsid w:val="001F10F8"/>
    <w:rsid w:val="001F6F46"/>
    <w:rsid w:val="002116E4"/>
    <w:rsid w:val="002214D3"/>
    <w:rsid w:val="00222DDA"/>
    <w:rsid w:val="00223689"/>
    <w:rsid w:val="002316FB"/>
    <w:rsid w:val="002425CB"/>
    <w:rsid w:val="002444E1"/>
    <w:rsid w:val="00247925"/>
    <w:rsid w:val="00251EE5"/>
    <w:rsid w:val="00255C95"/>
    <w:rsid w:val="00272F9F"/>
    <w:rsid w:val="002736D3"/>
    <w:rsid w:val="00283172"/>
    <w:rsid w:val="0029267F"/>
    <w:rsid w:val="00295324"/>
    <w:rsid w:val="002979AB"/>
    <w:rsid w:val="002A2506"/>
    <w:rsid w:val="002A353C"/>
    <w:rsid w:val="002A383E"/>
    <w:rsid w:val="002B51CB"/>
    <w:rsid w:val="002C22B7"/>
    <w:rsid w:val="002C3E20"/>
    <w:rsid w:val="002C5429"/>
    <w:rsid w:val="002C6E89"/>
    <w:rsid w:val="002D03DD"/>
    <w:rsid w:val="002D7240"/>
    <w:rsid w:val="002E3595"/>
    <w:rsid w:val="002E3A48"/>
    <w:rsid w:val="002E6816"/>
    <w:rsid w:val="002E6A30"/>
    <w:rsid w:val="002E7C9D"/>
    <w:rsid w:val="002F05C2"/>
    <w:rsid w:val="00300BFF"/>
    <w:rsid w:val="00304FD9"/>
    <w:rsid w:val="00311632"/>
    <w:rsid w:val="00312EA1"/>
    <w:rsid w:val="003133CA"/>
    <w:rsid w:val="00315B13"/>
    <w:rsid w:val="00327928"/>
    <w:rsid w:val="0033250B"/>
    <w:rsid w:val="00347991"/>
    <w:rsid w:val="003504E6"/>
    <w:rsid w:val="00354C44"/>
    <w:rsid w:val="00367B39"/>
    <w:rsid w:val="003705E0"/>
    <w:rsid w:val="00372EB4"/>
    <w:rsid w:val="003764A5"/>
    <w:rsid w:val="003776F1"/>
    <w:rsid w:val="00382611"/>
    <w:rsid w:val="003831A3"/>
    <w:rsid w:val="003929B0"/>
    <w:rsid w:val="003952B9"/>
    <w:rsid w:val="00395BDF"/>
    <w:rsid w:val="00396B32"/>
    <w:rsid w:val="003A2384"/>
    <w:rsid w:val="003B25C2"/>
    <w:rsid w:val="003B6DCA"/>
    <w:rsid w:val="003C2DED"/>
    <w:rsid w:val="003D062C"/>
    <w:rsid w:val="003D6625"/>
    <w:rsid w:val="003E2B96"/>
    <w:rsid w:val="003E423E"/>
    <w:rsid w:val="003E4ED4"/>
    <w:rsid w:val="003E53FB"/>
    <w:rsid w:val="003E5C6B"/>
    <w:rsid w:val="003F0DA2"/>
    <w:rsid w:val="00403E71"/>
    <w:rsid w:val="0040623D"/>
    <w:rsid w:val="0040732F"/>
    <w:rsid w:val="00407519"/>
    <w:rsid w:val="00412A13"/>
    <w:rsid w:val="004151DB"/>
    <w:rsid w:val="00420F46"/>
    <w:rsid w:val="00427719"/>
    <w:rsid w:val="00430489"/>
    <w:rsid w:val="00432DFA"/>
    <w:rsid w:val="00440739"/>
    <w:rsid w:val="0044759D"/>
    <w:rsid w:val="0045569C"/>
    <w:rsid w:val="0045649E"/>
    <w:rsid w:val="00457269"/>
    <w:rsid w:val="00460231"/>
    <w:rsid w:val="004628E6"/>
    <w:rsid w:val="004663CB"/>
    <w:rsid w:val="00467C55"/>
    <w:rsid w:val="0047345F"/>
    <w:rsid w:val="00473938"/>
    <w:rsid w:val="00475742"/>
    <w:rsid w:val="00476206"/>
    <w:rsid w:val="004827AE"/>
    <w:rsid w:val="00487EC6"/>
    <w:rsid w:val="004A0F39"/>
    <w:rsid w:val="004A746D"/>
    <w:rsid w:val="004B19B8"/>
    <w:rsid w:val="004B4264"/>
    <w:rsid w:val="004B47E2"/>
    <w:rsid w:val="004C16AC"/>
    <w:rsid w:val="004D14FB"/>
    <w:rsid w:val="004D2317"/>
    <w:rsid w:val="004D4E8E"/>
    <w:rsid w:val="004E11E0"/>
    <w:rsid w:val="004E1204"/>
    <w:rsid w:val="004E221B"/>
    <w:rsid w:val="004E353A"/>
    <w:rsid w:val="004E421C"/>
    <w:rsid w:val="00503E62"/>
    <w:rsid w:val="00504160"/>
    <w:rsid w:val="00505362"/>
    <w:rsid w:val="005070E1"/>
    <w:rsid w:val="005114AB"/>
    <w:rsid w:val="00514E78"/>
    <w:rsid w:val="00517A98"/>
    <w:rsid w:val="00521BCF"/>
    <w:rsid w:val="00524C20"/>
    <w:rsid w:val="005260B4"/>
    <w:rsid w:val="00530557"/>
    <w:rsid w:val="00531AE2"/>
    <w:rsid w:val="00532068"/>
    <w:rsid w:val="00536318"/>
    <w:rsid w:val="00540E1F"/>
    <w:rsid w:val="00541D91"/>
    <w:rsid w:val="00542AD1"/>
    <w:rsid w:val="00546C04"/>
    <w:rsid w:val="00550D9D"/>
    <w:rsid w:val="00553A61"/>
    <w:rsid w:val="00554536"/>
    <w:rsid w:val="00556871"/>
    <w:rsid w:val="00557350"/>
    <w:rsid w:val="0057249E"/>
    <w:rsid w:val="00574223"/>
    <w:rsid w:val="00575FE7"/>
    <w:rsid w:val="00577788"/>
    <w:rsid w:val="00577FF6"/>
    <w:rsid w:val="00582CA2"/>
    <w:rsid w:val="00583D15"/>
    <w:rsid w:val="00587065"/>
    <w:rsid w:val="00590238"/>
    <w:rsid w:val="00593B0F"/>
    <w:rsid w:val="00594DBD"/>
    <w:rsid w:val="00596842"/>
    <w:rsid w:val="0059733B"/>
    <w:rsid w:val="005A08AF"/>
    <w:rsid w:val="005A647F"/>
    <w:rsid w:val="005A6B12"/>
    <w:rsid w:val="005B6BD7"/>
    <w:rsid w:val="005B6F27"/>
    <w:rsid w:val="005C44CA"/>
    <w:rsid w:val="005C5F0C"/>
    <w:rsid w:val="005D08EC"/>
    <w:rsid w:val="005D5F1C"/>
    <w:rsid w:val="005E0A26"/>
    <w:rsid w:val="005E57C6"/>
    <w:rsid w:val="005F5E0A"/>
    <w:rsid w:val="006147C7"/>
    <w:rsid w:val="0062117C"/>
    <w:rsid w:val="006222EF"/>
    <w:rsid w:val="006231D9"/>
    <w:rsid w:val="00640D29"/>
    <w:rsid w:val="006446AB"/>
    <w:rsid w:val="006446DD"/>
    <w:rsid w:val="00651251"/>
    <w:rsid w:val="00654841"/>
    <w:rsid w:val="00656DE7"/>
    <w:rsid w:val="0066016A"/>
    <w:rsid w:val="00664C45"/>
    <w:rsid w:val="006663F5"/>
    <w:rsid w:val="00666E8C"/>
    <w:rsid w:val="00671AC6"/>
    <w:rsid w:val="006739F0"/>
    <w:rsid w:val="00682324"/>
    <w:rsid w:val="00685A7B"/>
    <w:rsid w:val="00697C11"/>
    <w:rsid w:val="006A08AA"/>
    <w:rsid w:val="006A289A"/>
    <w:rsid w:val="006B2C6C"/>
    <w:rsid w:val="006B54B6"/>
    <w:rsid w:val="006C0BA9"/>
    <w:rsid w:val="006C3A24"/>
    <w:rsid w:val="006C5506"/>
    <w:rsid w:val="006E40BB"/>
    <w:rsid w:val="006E6368"/>
    <w:rsid w:val="006E791B"/>
    <w:rsid w:val="006F1A98"/>
    <w:rsid w:val="006F65DC"/>
    <w:rsid w:val="006F6C92"/>
    <w:rsid w:val="00701AC2"/>
    <w:rsid w:val="00720837"/>
    <w:rsid w:val="007220AA"/>
    <w:rsid w:val="007311A8"/>
    <w:rsid w:val="00740E28"/>
    <w:rsid w:val="00744552"/>
    <w:rsid w:val="007463B4"/>
    <w:rsid w:val="00752FF6"/>
    <w:rsid w:val="00753A22"/>
    <w:rsid w:val="00754F29"/>
    <w:rsid w:val="007566FA"/>
    <w:rsid w:val="00766D21"/>
    <w:rsid w:val="007754A3"/>
    <w:rsid w:val="00775F2B"/>
    <w:rsid w:val="0078118F"/>
    <w:rsid w:val="007868CF"/>
    <w:rsid w:val="00787ADB"/>
    <w:rsid w:val="007A2AD4"/>
    <w:rsid w:val="007A530B"/>
    <w:rsid w:val="007A6D64"/>
    <w:rsid w:val="007A791A"/>
    <w:rsid w:val="007B3A7D"/>
    <w:rsid w:val="007B5774"/>
    <w:rsid w:val="007C35AA"/>
    <w:rsid w:val="007C3AF6"/>
    <w:rsid w:val="007C3B18"/>
    <w:rsid w:val="007C4E17"/>
    <w:rsid w:val="007D15CC"/>
    <w:rsid w:val="007D23F4"/>
    <w:rsid w:val="007D3157"/>
    <w:rsid w:val="007D3ADE"/>
    <w:rsid w:val="007D5A00"/>
    <w:rsid w:val="007D6210"/>
    <w:rsid w:val="007D6747"/>
    <w:rsid w:val="007D6E9A"/>
    <w:rsid w:val="007E0BF7"/>
    <w:rsid w:val="007E7349"/>
    <w:rsid w:val="007F5C88"/>
    <w:rsid w:val="008137FD"/>
    <w:rsid w:val="008323D7"/>
    <w:rsid w:val="008338B4"/>
    <w:rsid w:val="00836A1C"/>
    <w:rsid w:val="00840173"/>
    <w:rsid w:val="00841752"/>
    <w:rsid w:val="0084332D"/>
    <w:rsid w:val="00847597"/>
    <w:rsid w:val="008478D0"/>
    <w:rsid w:val="00850C10"/>
    <w:rsid w:val="0085135F"/>
    <w:rsid w:val="008538ED"/>
    <w:rsid w:val="00856AD8"/>
    <w:rsid w:val="00863984"/>
    <w:rsid w:val="00864A67"/>
    <w:rsid w:val="0087688D"/>
    <w:rsid w:val="00881E91"/>
    <w:rsid w:val="00882CEA"/>
    <w:rsid w:val="00883563"/>
    <w:rsid w:val="0088387C"/>
    <w:rsid w:val="00883D1F"/>
    <w:rsid w:val="00886A18"/>
    <w:rsid w:val="0088702A"/>
    <w:rsid w:val="008879A1"/>
    <w:rsid w:val="00890E2A"/>
    <w:rsid w:val="00897778"/>
    <w:rsid w:val="008A05B2"/>
    <w:rsid w:val="008A32D8"/>
    <w:rsid w:val="008B4EAE"/>
    <w:rsid w:val="008B5C03"/>
    <w:rsid w:val="008B7FD4"/>
    <w:rsid w:val="008C008C"/>
    <w:rsid w:val="008C053C"/>
    <w:rsid w:val="008C315A"/>
    <w:rsid w:val="008D07EE"/>
    <w:rsid w:val="008D28DD"/>
    <w:rsid w:val="008D3BE1"/>
    <w:rsid w:val="008D5B76"/>
    <w:rsid w:val="008E529B"/>
    <w:rsid w:val="008E54A7"/>
    <w:rsid w:val="008E5BA9"/>
    <w:rsid w:val="008F1FDB"/>
    <w:rsid w:val="009053C6"/>
    <w:rsid w:val="00905EA8"/>
    <w:rsid w:val="009071A3"/>
    <w:rsid w:val="00913F30"/>
    <w:rsid w:val="0091449D"/>
    <w:rsid w:val="0091479E"/>
    <w:rsid w:val="00915FCA"/>
    <w:rsid w:val="0091678A"/>
    <w:rsid w:val="00921CA8"/>
    <w:rsid w:val="00921DF6"/>
    <w:rsid w:val="00924AA3"/>
    <w:rsid w:val="0092627D"/>
    <w:rsid w:val="00930DAE"/>
    <w:rsid w:val="0093644A"/>
    <w:rsid w:val="009375E7"/>
    <w:rsid w:val="009402F6"/>
    <w:rsid w:val="00942198"/>
    <w:rsid w:val="00943978"/>
    <w:rsid w:val="00944334"/>
    <w:rsid w:val="00945AC4"/>
    <w:rsid w:val="00955CAB"/>
    <w:rsid w:val="00957DAE"/>
    <w:rsid w:val="00962D0A"/>
    <w:rsid w:val="00971575"/>
    <w:rsid w:val="00972073"/>
    <w:rsid w:val="009731C1"/>
    <w:rsid w:val="00976203"/>
    <w:rsid w:val="0098029D"/>
    <w:rsid w:val="009979F3"/>
    <w:rsid w:val="00997B56"/>
    <w:rsid w:val="009A2EFA"/>
    <w:rsid w:val="009A793D"/>
    <w:rsid w:val="009B0294"/>
    <w:rsid w:val="009B2964"/>
    <w:rsid w:val="009B3E34"/>
    <w:rsid w:val="009B4F83"/>
    <w:rsid w:val="009D5A61"/>
    <w:rsid w:val="009E1DE2"/>
    <w:rsid w:val="009E3581"/>
    <w:rsid w:val="009F0FBF"/>
    <w:rsid w:val="009F169F"/>
    <w:rsid w:val="009F3E37"/>
    <w:rsid w:val="00A105FD"/>
    <w:rsid w:val="00A10B0E"/>
    <w:rsid w:val="00A2164F"/>
    <w:rsid w:val="00A222E5"/>
    <w:rsid w:val="00A25DDA"/>
    <w:rsid w:val="00A3227D"/>
    <w:rsid w:val="00A32313"/>
    <w:rsid w:val="00A35131"/>
    <w:rsid w:val="00A37559"/>
    <w:rsid w:val="00A409CA"/>
    <w:rsid w:val="00A448E6"/>
    <w:rsid w:val="00A4576A"/>
    <w:rsid w:val="00A45818"/>
    <w:rsid w:val="00A513A4"/>
    <w:rsid w:val="00A51737"/>
    <w:rsid w:val="00A53D5F"/>
    <w:rsid w:val="00A55985"/>
    <w:rsid w:val="00A57F88"/>
    <w:rsid w:val="00A6148B"/>
    <w:rsid w:val="00A6267D"/>
    <w:rsid w:val="00A67D96"/>
    <w:rsid w:val="00A70051"/>
    <w:rsid w:val="00A70AAE"/>
    <w:rsid w:val="00A76EA9"/>
    <w:rsid w:val="00A80AA7"/>
    <w:rsid w:val="00A80DDF"/>
    <w:rsid w:val="00A81549"/>
    <w:rsid w:val="00A83443"/>
    <w:rsid w:val="00A85E5F"/>
    <w:rsid w:val="00A86685"/>
    <w:rsid w:val="00A9087C"/>
    <w:rsid w:val="00A96975"/>
    <w:rsid w:val="00AA1799"/>
    <w:rsid w:val="00AB53AD"/>
    <w:rsid w:val="00AC6A8A"/>
    <w:rsid w:val="00AC6C3E"/>
    <w:rsid w:val="00AC70BF"/>
    <w:rsid w:val="00AD2D3C"/>
    <w:rsid w:val="00AD2EDA"/>
    <w:rsid w:val="00AD639C"/>
    <w:rsid w:val="00AD71D1"/>
    <w:rsid w:val="00AE2EEF"/>
    <w:rsid w:val="00AE5024"/>
    <w:rsid w:val="00AE6829"/>
    <w:rsid w:val="00AF2B7F"/>
    <w:rsid w:val="00AF40BE"/>
    <w:rsid w:val="00AF48B5"/>
    <w:rsid w:val="00B05086"/>
    <w:rsid w:val="00B0529B"/>
    <w:rsid w:val="00B14CFA"/>
    <w:rsid w:val="00B1744E"/>
    <w:rsid w:val="00B22B79"/>
    <w:rsid w:val="00B25A0D"/>
    <w:rsid w:val="00B27507"/>
    <w:rsid w:val="00B3267D"/>
    <w:rsid w:val="00B33069"/>
    <w:rsid w:val="00B356B3"/>
    <w:rsid w:val="00B41944"/>
    <w:rsid w:val="00B42DC6"/>
    <w:rsid w:val="00B4324D"/>
    <w:rsid w:val="00B476EF"/>
    <w:rsid w:val="00B52AAC"/>
    <w:rsid w:val="00B610DC"/>
    <w:rsid w:val="00B640E4"/>
    <w:rsid w:val="00B66540"/>
    <w:rsid w:val="00B67A09"/>
    <w:rsid w:val="00B7287A"/>
    <w:rsid w:val="00B72A35"/>
    <w:rsid w:val="00B752CD"/>
    <w:rsid w:val="00B8002F"/>
    <w:rsid w:val="00B81687"/>
    <w:rsid w:val="00B81E9B"/>
    <w:rsid w:val="00B85645"/>
    <w:rsid w:val="00B95737"/>
    <w:rsid w:val="00BA0F7D"/>
    <w:rsid w:val="00BA7E60"/>
    <w:rsid w:val="00BB04AF"/>
    <w:rsid w:val="00BB711D"/>
    <w:rsid w:val="00BC31FA"/>
    <w:rsid w:val="00BD0F3E"/>
    <w:rsid w:val="00BD28F3"/>
    <w:rsid w:val="00BD7CFF"/>
    <w:rsid w:val="00BE194F"/>
    <w:rsid w:val="00BE1F04"/>
    <w:rsid w:val="00BE469D"/>
    <w:rsid w:val="00BF7CD2"/>
    <w:rsid w:val="00C033CD"/>
    <w:rsid w:val="00C054DD"/>
    <w:rsid w:val="00C22288"/>
    <w:rsid w:val="00C22FD9"/>
    <w:rsid w:val="00C25462"/>
    <w:rsid w:val="00C26307"/>
    <w:rsid w:val="00C369F4"/>
    <w:rsid w:val="00C37FD7"/>
    <w:rsid w:val="00C40266"/>
    <w:rsid w:val="00C41BA1"/>
    <w:rsid w:val="00C42246"/>
    <w:rsid w:val="00C434C0"/>
    <w:rsid w:val="00C43FF1"/>
    <w:rsid w:val="00C46328"/>
    <w:rsid w:val="00C55297"/>
    <w:rsid w:val="00C574EC"/>
    <w:rsid w:val="00C61778"/>
    <w:rsid w:val="00C7072C"/>
    <w:rsid w:val="00C71DB7"/>
    <w:rsid w:val="00CA0C10"/>
    <w:rsid w:val="00CA43F5"/>
    <w:rsid w:val="00CA743C"/>
    <w:rsid w:val="00CB48D8"/>
    <w:rsid w:val="00CC1093"/>
    <w:rsid w:val="00CC1D6A"/>
    <w:rsid w:val="00CC28DB"/>
    <w:rsid w:val="00CD0DAA"/>
    <w:rsid w:val="00CE0180"/>
    <w:rsid w:val="00CE1404"/>
    <w:rsid w:val="00CF16A3"/>
    <w:rsid w:val="00CF501E"/>
    <w:rsid w:val="00CF6502"/>
    <w:rsid w:val="00CF70A6"/>
    <w:rsid w:val="00D0459A"/>
    <w:rsid w:val="00D0523D"/>
    <w:rsid w:val="00D076B4"/>
    <w:rsid w:val="00D17184"/>
    <w:rsid w:val="00D30E71"/>
    <w:rsid w:val="00D321F6"/>
    <w:rsid w:val="00D34A00"/>
    <w:rsid w:val="00D429AA"/>
    <w:rsid w:val="00D6024A"/>
    <w:rsid w:val="00D66365"/>
    <w:rsid w:val="00D75530"/>
    <w:rsid w:val="00D75654"/>
    <w:rsid w:val="00D86ADA"/>
    <w:rsid w:val="00D915C1"/>
    <w:rsid w:val="00D9749F"/>
    <w:rsid w:val="00DA535A"/>
    <w:rsid w:val="00DA7860"/>
    <w:rsid w:val="00DB1DA1"/>
    <w:rsid w:val="00DB3054"/>
    <w:rsid w:val="00DB59B1"/>
    <w:rsid w:val="00DB64EB"/>
    <w:rsid w:val="00DB67B8"/>
    <w:rsid w:val="00DD0080"/>
    <w:rsid w:val="00DD03C0"/>
    <w:rsid w:val="00DD24A4"/>
    <w:rsid w:val="00DD3024"/>
    <w:rsid w:val="00DD76C2"/>
    <w:rsid w:val="00DE22A6"/>
    <w:rsid w:val="00DF2B2F"/>
    <w:rsid w:val="00DF575E"/>
    <w:rsid w:val="00E0185E"/>
    <w:rsid w:val="00E05D06"/>
    <w:rsid w:val="00E07FAC"/>
    <w:rsid w:val="00E11E15"/>
    <w:rsid w:val="00E14613"/>
    <w:rsid w:val="00E15C82"/>
    <w:rsid w:val="00E21FF2"/>
    <w:rsid w:val="00E350DA"/>
    <w:rsid w:val="00E3647C"/>
    <w:rsid w:val="00E37DDB"/>
    <w:rsid w:val="00E440A5"/>
    <w:rsid w:val="00E459CB"/>
    <w:rsid w:val="00E45D79"/>
    <w:rsid w:val="00E52FA1"/>
    <w:rsid w:val="00E55B24"/>
    <w:rsid w:val="00E56D2A"/>
    <w:rsid w:val="00E64B57"/>
    <w:rsid w:val="00E70B11"/>
    <w:rsid w:val="00E81D3F"/>
    <w:rsid w:val="00E823AF"/>
    <w:rsid w:val="00E84DC7"/>
    <w:rsid w:val="00E86F2D"/>
    <w:rsid w:val="00E95312"/>
    <w:rsid w:val="00E9648B"/>
    <w:rsid w:val="00EA11C9"/>
    <w:rsid w:val="00EA62A4"/>
    <w:rsid w:val="00EA7AA6"/>
    <w:rsid w:val="00EB0E26"/>
    <w:rsid w:val="00EB1043"/>
    <w:rsid w:val="00EB45D0"/>
    <w:rsid w:val="00EB47EF"/>
    <w:rsid w:val="00EB5380"/>
    <w:rsid w:val="00EC098C"/>
    <w:rsid w:val="00EC7C84"/>
    <w:rsid w:val="00ED0415"/>
    <w:rsid w:val="00ED0FDE"/>
    <w:rsid w:val="00ED51AD"/>
    <w:rsid w:val="00ED5421"/>
    <w:rsid w:val="00ED7888"/>
    <w:rsid w:val="00EE16AD"/>
    <w:rsid w:val="00EE51DC"/>
    <w:rsid w:val="00EE7636"/>
    <w:rsid w:val="00EF2870"/>
    <w:rsid w:val="00EF59BD"/>
    <w:rsid w:val="00F06143"/>
    <w:rsid w:val="00F136E3"/>
    <w:rsid w:val="00F20F8F"/>
    <w:rsid w:val="00F27BC2"/>
    <w:rsid w:val="00F315C7"/>
    <w:rsid w:val="00F31911"/>
    <w:rsid w:val="00F34056"/>
    <w:rsid w:val="00F40CC5"/>
    <w:rsid w:val="00F41BB5"/>
    <w:rsid w:val="00F4270C"/>
    <w:rsid w:val="00F435A3"/>
    <w:rsid w:val="00F4593B"/>
    <w:rsid w:val="00F5228D"/>
    <w:rsid w:val="00F568EF"/>
    <w:rsid w:val="00F57FDD"/>
    <w:rsid w:val="00F60411"/>
    <w:rsid w:val="00F6252D"/>
    <w:rsid w:val="00F73670"/>
    <w:rsid w:val="00F74A12"/>
    <w:rsid w:val="00F83E1F"/>
    <w:rsid w:val="00F8450A"/>
    <w:rsid w:val="00F84E47"/>
    <w:rsid w:val="00F90A01"/>
    <w:rsid w:val="00F91776"/>
    <w:rsid w:val="00F962F0"/>
    <w:rsid w:val="00FA181A"/>
    <w:rsid w:val="00FB3BD9"/>
    <w:rsid w:val="00FB7FB2"/>
    <w:rsid w:val="00FC0407"/>
    <w:rsid w:val="00FC235A"/>
    <w:rsid w:val="00FD2A9D"/>
    <w:rsid w:val="00FD59DF"/>
    <w:rsid w:val="00FE5C80"/>
    <w:rsid w:val="00FE77E5"/>
    <w:rsid w:val="00FF30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667F492C"/>
  <w15:docId w15:val="{0D878935-08C9-4853-8D1F-02328F345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EE51DC"/>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paragraph" w:styleId="3">
    <w:name w:val="heading 3"/>
    <w:basedOn w:val="a"/>
    <w:next w:val="a"/>
    <w:link w:val="30"/>
    <w:uiPriority w:val="9"/>
    <w:semiHidden/>
    <w:unhideWhenUsed/>
    <w:qFormat/>
    <w:rsid w:val="00315B13"/>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E51DC"/>
    <w:rPr>
      <w:rFonts w:ascii="Times New Roman" w:eastAsia="Times New Roman" w:hAnsi="Times New Roman" w:cs="Times New Roman"/>
      <w:b/>
      <w:bCs/>
      <w:iCs/>
      <w:sz w:val="18"/>
      <w:szCs w:val="24"/>
      <w:lang w:val="uk-UA" w:eastAsia="ru-RU"/>
    </w:rPr>
  </w:style>
  <w:style w:type="character" w:customStyle="1" w:styleId="30">
    <w:name w:val="Заголовок 3 Знак"/>
    <w:basedOn w:val="a0"/>
    <w:link w:val="3"/>
    <w:uiPriority w:val="9"/>
    <w:semiHidden/>
    <w:rsid w:val="00315B13"/>
    <w:rPr>
      <w:rFonts w:asciiTheme="majorHAnsi" w:eastAsiaTheme="majorEastAsia" w:hAnsiTheme="majorHAnsi" w:cstheme="majorBidi"/>
      <w:b/>
      <w:bCs/>
      <w:color w:val="5B9BD5" w:themeColor="accent1"/>
    </w:rPr>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paragraph" w:styleId="2">
    <w:name w:val="Body Text 2"/>
    <w:basedOn w:val="a"/>
    <w:link w:val="20"/>
    <w:rsid w:val="00EE51DC"/>
    <w:pPr>
      <w:widowControl w:val="0"/>
      <w:spacing w:after="0" w:line="240" w:lineRule="auto"/>
    </w:pPr>
    <w:rPr>
      <w:rFonts w:ascii="Times New Roman" w:eastAsia="Times New Roman" w:hAnsi="Times New Roman" w:cs="Times New Roman"/>
      <w:b/>
      <w:bCs/>
      <w:i/>
      <w:iCs/>
      <w:sz w:val="24"/>
      <w:szCs w:val="20"/>
      <w:lang w:val="ru-RU" w:eastAsia="ru-RU"/>
    </w:rPr>
  </w:style>
  <w:style w:type="character" w:customStyle="1" w:styleId="20">
    <w:name w:val="Основний текст 2 Знак"/>
    <w:basedOn w:val="a0"/>
    <w:link w:val="2"/>
    <w:rsid w:val="00EE51DC"/>
    <w:rPr>
      <w:rFonts w:ascii="Times New Roman" w:eastAsia="Times New Roman" w:hAnsi="Times New Roman" w:cs="Times New Roman"/>
      <w:b/>
      <w:bCs/>
      <w:i/>
      <w:iCs/>
      <w:sz w:val="24"/>
      <w:szCs w:val="20"/>
      <w:lang w:val="ru-RU" w:eastAsia="ru-RU"/>
    </w:rPr>
  </w:style>
  <w:style w:type="paragraph" w:styleId="a9">
    <w:name w:val="Normal (Web)"/>
    <w:basedOn w:val="a"/>
    <w:rsid w:val="00EE51DC"/>
    <w:pPr>
      <w:spacing w:after="0" w:line="240" w:lineRule="auto"/>
      <w:ind w:left="150" w:right="300"/>
    </w:pPr>
    <w:rPr>
      <w:rFonts w:ascii="Arial" w:eastAsia="Times New Roman" w:hAnsi="Arial" w:cs="Arial"/>
      <w:color w:val="333366"/>
      <w:sz w:val="18"/>
      <w:szCs w:val="18"/>
      <w:lang w:val="ru-RU" w:eastAsia="ru-RU"/>
    </w:rPr>
  </w:style>
  <w:style w:type="paragraph" w:styleId="aa">
    <w:name w:val="List Paragraph"/>
    <w:basedOn w:val="a"/>
    <w:uiPriority w:val="34"/>
    <w:qFormat/>
    <w:rsid w:val="00EE51DC"/>
    <w:pPr>
      <w:widowControl w:val="0"/>
      <w:spacing w:after="0" w:line="240" w:lineRule="auto"/>
      <w:ind w:left="708"/>
    </w:pPr>
    <w:rPr>
      <w:rFonts w:ascii="Garamond" w:eastAsia="Times New Roman" w:hAnsi="Garamond" w:cs="Times New Roman"/>
      <w:sz w:val="24"/>
      <w:szCs w:val="20"/>
      <w:lang w:eastAsia="ru-RU"/>
    </w:rPr>
  </w:style>
  <w:style w:type="character" w:customStyle="1" w:styleId="hps">
    <w:name w:val="hps"/>
    <w:rsid w:val="00EE51DC"/>
  </w:style>
  <w:style w:type="character" w:styleId="ab">
    <w:name w:val="annotation reference"/>
    <w:basedOn w:val="a0"/>
    <w:uiPriority w:val="99"/>
    <w:semiHidden/>
    <w:unhideWhenUsed/>
    <w:rsid w:val="005A08AF"/>
    <w:rPr>
      <w:sz w:val="16"/>
      <w:szCs w:val="16"/>
    </w:rPr>
  </w:style>
  <w:style w:type="paragraph" w:styleId="ac">
    <w:name w:val="annotation text"/>
    <w:basedOn w:val="a"/>
    <w:link w:val="ad"/>
    <w:uiPriority w:val="99"/>
    <w:semiHidden/>
    <w:unhideWhenUsed/>
    <w:rsid w:val="005A08AF"/>
    <w:pPr>
      <w:spacing w:line="240" w:lineRule="auto"/>
    </w:pPr>
    <w:rPr>
      <w:sz w:val="20"/>
      <w:szCs w:val="20"/>
    </w:rPr>
  </w:style>
  <w:style w:type="character" w:customStyle="1" w:styleId="ad">
    <w:name w:val="Текст примітки Знак"/>
    <w:basedOn w:val="a0"/>
    <w:link w:val="ac"/>
    <w:uiPriority w:val="99"/>
    <w:semiHidden/>
    <w:rsid w:val="005A08AF"/>
    <w:rPr>
      <w:sz w:val="20"/>
      <w:szCs w:val="20"/>
    </w:rPr>
  </w:style>
  <w:style w:type="paragraph" w:styleId="ae">
    <w:name w:val="annotation subject"/>
    <w:basedOn w:val="ac"/>
    <w:next w:val="ac"/>
    <w:link w:val="af"/>
    <w:uiPriority w:val="99"/>
    <w:semiHidden/>
    <w:unhideWhenUsed/>
    <w:rsid w:val="005A08AF"/>
    <w:rPr>
      <w:b/>
      <w:bCs/>
    </w:rPr>
  </w:style>
  <w:style w:type="character" w:customStyle="1" w:styleId="af">
    <w:name w:val="Тема примітки Знак"/>
    <w:basedOn w:val="ad"/>
    <w:link w:val="ae"/>
    <w:uiPriority w:val="99"/>
    <w:semiHidden/>
    <w:rsid w:val="005A08AF"/>
    <w:rPr>
      <w:b/>
      <w:bCs/>
      <w:sz w:val="20"/>
      <w:szCs w:val="20"/>
    </w:rPr>
  </w:style>
  <w:style w:type="character" w:styleId="af0">
    <w:name w:val="Hyperlink"/>
    <w:uiPriority w:val="99"/>
    <w:rsid w:val="002A383E"/>
    <w:rPr>
      <w:color w:val="0000FF"/>
      <w:u w:val="single"/>
    </w:rPr>
  </w:style>
  <w:style w:type="paragraph" w:styleId="af1">
    <w:name w:val="Plain Text"/>
    <w:basedOn w:val="a"/>
    <w:link w:val="af2"/>
    <w:uiPriority w:val="99"/>
    <w:semiHidden/>
    <w:unhideWhenUsed/>
    <w:rsid w:val="00ED0415"/>
    <w:pPr>
      <w:spacing w:after="0" w:line="240" w:lineRule="auto"/>
    </w:pPr>
    <w:rPr>
      <w:rFonts w:ascii="Calibri" w:hAnsi="Calibri" w:cs="Times New Roman"/>
      <w:lang w:val="ru-RU"/>
    </w:rPr>
  </w:style>
  <w:style w:type="character" w:customStyle="1" w:styleId="af2">
    <w:name w:val="Текст Знак"/>
    <w:basedOn w:val="a0"/>
    <w:link w:val="af1"/>
    <w:uiPriority w:val="99"/>
    <w:semiHidden/>
    <w:rsid w:val="00ED0415"/>
    <w:rPr>
      <w:rFonts w:ascii="Calibri" w:hAnsi="Calibri" w:cs="Times New Roman"/>
      <w:lang w:val="ru-RU"/>
    </w:rPr>
  </w:style>
  <w:style w:type="character" w:customStyle="1" w:styleId="xfmc1">
    <w:name w:val="xfmc1"/>
    <w:basedOn w:val="a0"/>
    <w:rsid w:val="00577788"/>
  </w:style>
  <w:style w:type="paragraph" w:customStyle="1" w:styleId="Default">
    <w:name w:val="Default"/>
    <w:rsid w:val="00864A67"/>
    <w:pPr>
      <w:autoSpaceDE w:val="0"/>
      <w:autoSpaceDN w:val="0"/>
      <w:adjustRightInd w:val="0"/>
      <w:spacing w:after="0" w:line="240" w:lineRule="auto"/>
    </w:pPr>
    <w:rPr>
      <w:rFonts w:ascii="Times New Roman" w:hAnsi="Times New Roman" w:cs="Times New Roman"/>
      <w:color w:val="000000"/>
      <w:sz w:val="24"/>
      <w:szCs w:val="24"/>
      <w:lang w:val="ru-RU"/>
    </w:rPr>
  </w:style>
  <w:style w:type="table" w:styleId="af3">
    <w:name w:val="Table Grid"/>
    <w:basedOn w:val="a1"/>
    <w:uiPriority w:val="39"/>
    <w:rsid w:val="00685A7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FollowedHyperlink"/>
    <w:basedOn w:val="a0"/>
    <w:uiPriority w:val="99"/>
    <w:semiHidden/>
    <w:unhideWhenUsed/>
    <w:rsid w:val="0098029D"/>
    <w:rPr>
      <w:color w:val="954F72"/>
      <w:u w:val="single"/>
    </w:rPr>
  </w:style>
  <w:style w:type="paragraph" w:customStyle="1" w:styleId="msonormal0">
    <w:name w:val="msonormal"/>
    <w:basedOn w:val="a"/>
    <w:rsid w:val="0098029D"/>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xl65">
    <w:name w:val="xl65"/>
    <w:basedOn w:val="a"/>
    <w:rsid w:val="0098029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 w:type="paragraph" w:customStyle="1" w:styleId="xl66">
    <w:name w:val="xl66"/>
    <w:basedOn w:val="a"/>
    <w:rsid w:val="0098029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 w:type="paragraph" w:customStyle="1" w:styleId="xl67">
    <w:name w:val="xl67"/>
    <w:basedOn w:val="a"/>
    <w:rsid w:val="0098029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val="uk-UA" w:eastAsia="uk-UA"/>
    </w:rPr>
  </w:style>
  <w:style w:type="paragraph" w:customStyle="1" w:styleId="xl68">
    <w:name w:val="xl68"/>
    <w:basedOn w:val="a"/>
    <w:rsid w:val="0098029D"/>
    <w:pPr>
      <w:pBdr>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 w:type="paragraph" w:customStyle="1" w:styleId="xl69">
    <w:name w:val="xl69"/>
    <w:basedOn w:val="a"/>
    <w:rsid w:val="0098029D"/>
    <w:pPr>
      <w:pBdr>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 w:type="paragraph" w:customStyle="1" w:styleId="xl70">
    <w:name w:val="xl70"/>
    <w:basedOn w:val="a"/>
    <w:rsid w:val="0098029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color w:val="000000"/>
      <w:sz w:val="20"/>
      <w:szCs w:val="20"/>
      <w:lang w:val="uk-UA" w:eastAsia="uk-UA"/>
    </w:rPr>
  </w:style>
  <w:style w:type="paragraph" w:customStyle="1" w:styleId="xl71">
    <w:name w:val="xl71"/>
    <w:basedOn w:val="a"/>
    <w:rsid w:val="0098029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 w:type="paragraph" w:customStyle="1" w:styleId="xl72">
    <w:name w:val="xl72"/>
    <w:basedOn w:val="a"/>
    <w:rsid w:val="0098029D"/>
    <w:pPr>
      <w:pBdr>
        <w:top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 w:type="paragraph" w:customStyle="1" w:styleId="xl73">
    <w:name w:val="xl73"/>
    <w:basedOn w:val="a"/>
    <w:rsid w:val="0098029D"/>
    <w:pPr>
      <w:pBdr>
        <w:top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 w:type="paragraph" w:customStyle="1" w:styleId="xl74">
    <w:name w:val="xl74"/>
    <w:basedOn w:val="a"/>
    <w:rsid w:val="0098029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val="uk-UA" w:eastAsia="uk-UA"/>
    </w:rPr>
  </w:style>
  <w:style w:type="paragraph" w:customStyle="1" w:styleId="xl75">
    <w:name w:val="xl75"/>
    <w:basedOn w:val="a"/>
    <w:rsid w:val="0098029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 w:type="paragraph" w:customStyle="1" w:styleId="xl76">
    <w:name w:val="xl76"/>
    <w:basedOn w:val="a"/>
    <w:rsid w:val="0098029D"/>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val="uk-UA" w:eastAsia="uk-UA"/>
    </w:rPr>
  </w:style>
  <w:style w:type="paragraph" w:customStyle="1" w:styleId="xl77">
    <w:name w:val="xl77"/>
    <w:basedOn w:val="a"/>
    <w:rsid w:val="0098029D"/>
    <w:pPr>
      <w:pBdr>
        <w:left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val="uk-UA" w:eastAsia="uk-UA"/>
    </w:rPr>
  </w:style>
  <w:style w:type="paragraph" w:customStyle="1" w:styleId="xl78">
    <w:name w:val="xl78"/>
    <w:basedOn w:val="a"/>
    <w:rsid w:val="0098029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val="uk-UA" w:eastAsia="uk-UA"/>
    </w:rPr>
  </w:style>
  <w:style w:type="paragraph" w:customStyle="1" w:styleId="xl79">
    <w:name w:val="xl79"/>
    <w:basedOn w:val="a"/>
    <w:rsid w:val="0098029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 w:type="paragraph" w:customStyle="1" w:styleId="xl80">
    <w:name w:val="xl80"/>
    <w:basedOn w:val="a"/>
    <w:rsid w:val="0098029D"/>
    <w:pPr>
      <w:pBdr>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 w:type="paragraph" w:customStyle="1" w:styleId="xl81">
    <w:name w:val="xl81"/>
    <w:basedOn w:val="a"/>
    <w:rsid w:val="0098029D"/>
    <w:pPr>
      <w:pBdr>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 w:type="paragraph" w:customStyle="1" w:styleId="xl82">
    <w:name w:val="xl82"/>
    <w:basedOn w:val="a"/>
    <w:rsid w:val="0098029D"/>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8"/>
      <w:szCs w:val="28"/>
      <w:lang w:val="uk-UA" w:eastAsia="uk-UA"/>
    </w:rPr>
  </w:style>
  <w:style w:type="paragraph" w:customStyle="1" w:styleId="xl83">
    <w:name w:val="xl83"/>
    <w:basedOn w:val="a"/>
    <w:rsid w:val="0098029D"/>
    <w:pPr>
      <w:pBdr>
        <w:top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8"/>
      <w:szCs w:val="28"/>
      <w:lang w:val="uk-UA" w:eastAsia="uk-UA"/>
    </w:rPr>
  </w:style>
  <w:style w:type="paragraph" w:customStyle="1" w:styleId="xl84">
    <w:name w:val="xl84"/>
    <w:basedOn w:val="a"/>
    <w:rsid w:val="0098029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8"/>
      <w:szCs w:val="28"/>
      <w:lang w:val="uk-UA" w:eastAsia="uk-UA"/>
    </w:rPr>
  </w:style>
  <w:style w:type="paragraph" w:customStyle="1" w:styleId="xl85">
    <w:name w:val="xl85"/>
    <w:basedOn w:val="a"/>
    <w:rsid w:val="0098029D"/>
    <w:pPr>
      <w:pBdr>
        <w:top w:val="single" w:sz="8" w:space="0" w:color="auto"/>
        <w:left w:val="single" w:sz="8" w:space="0" w:color="auto"/>
        <w:bottom w:val="single" w:sz="8" w:space="0" w:color="auto"/>
      </w:pBdr>
      <w:spacing w:before="100" w:beforeAutospacing="1" w:after="100" w:afterAutospacing="1" w:line="240" w:lineRule="auto"/>
    </w:pPr>
    <w:rPr>
      <w:rFonts w:ascii="Calibri" w:eastAsia="Times New Roman" w:hAnsi="Calibri" w:cs="Times New Roman"/>
      <w:b/>
      <w:bCs/>
      <w:sz w:val="24"/>
      <w:szCs w:val="24"/>
      <w:lang w:val="uk-UA" w:eastAsia="uk-UA"/>
    </w:rPr>
  </w:style>
  <w:style w:type="paragraph" w:customStyle="1" w:styleId="xl86">
    <w:name w:val="xl86"/>
    <w:basedOn w:val="a"/>
    <w:rsid w:val="0098029D"/>
    <w:pPr>
      <w:pBdr>
        <w:top w:val="single" w:sz="8" w:space="0" w:color="auto"/>
        <w:bottom w:val="single" w:sz="8" w:space="0" w:color="auto"/>
      </w:pBdr>
      <w:spacing w:before="100" w:beforeAutospacing="1" w:after="100" w:afterAutospacing="1" w:line="240" w:lineRule="auto"/>
    </w:pPr>
    <w:rPr>
      <w:rFonts w:ascii="Calibri" w:eastAsia="Times New Roman" w:hAnsi="Calibri" w:cs="Times New Roman"/>
      <w:b/>
      <w:bCs/>
      <w:sz w:val="24"/>
      <w:szCs w:val="24"/>
      <w:lang w:val="uk-UA" w:eastAsia="uk-UA"/>
    </w:rPr>
  </w:style>
  <w:style w:type="paragraph" w:customStyle="1" w:styleId="xl87">
    <w:name w:val="xl87"/>
    <w:basedOn w:val="a"/>
    <w:rsid w:val="0098029D"/>
    <w:pPr>
      <w:pBdr>
        <w:top w:val="single" w:sz="8" w:space="0" w:color="auto"/>
        <w:bottom w:val="single" w:sz="8" w:space="0" w:color="auto"/>
        <w:right w:val="single" w:sz="8" w:space="0" w:color="auto"/>
      </w:pBdr>
      <w:spacing w:before="100" w:beforeAutospacing="1" w:after="100" w:afterAutospacing="1" w:line="240" w:lineRule="auto"/>
    </w:pPr>
    <w:rPr>
      <w:rFonts w:ascii="Calibri" w:eastAsia="Times New Roman" w:hAnsi="Calibri" w:cs="Times New Roman"/>
      <w:b/>
      <w:bCs/>
      <w:sz w:val="24"/>
      <w:szCs w:val="24"/>
      <w:lang w:val="uk-UA" w:eastAsia="uk-UA"/>
    </w:rPr>
  </w:style>
  <w:style w:type="paragraph" w:customStyle="1" w:styleId="xl88">
    <w:name w:val="xl88"/>
    <w:basedOn w:val="a"/>
    <w:rsid w:val="0098029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val="uk-UA" w:eastAsia="uk-UA"/>
    </w:rPr>
  </w:style>
  <w:style w:type="paragraph" w:customStyle="1" w:styleId="xl89">
    <w:name w:val="xl89"/>
    <w:basedOn w:val="a"/>
    <w:rsid w:val="0098029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val="uk-UA" w:eastAsia="uk-UA"/>
    </w:rPr>
  </w:style>
  <w:style w:type="paragraph" w:customStyle="1" w:styleId="xl90">
    <w:name w:val="xl90"/>
    <w:basedOn w:val="a"/>
    <w:rsid w:val="0098029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val="uk-UA" w:eastAsia="uk-UA"/>
    </w:rPr>
  </w:style>
  <w:style w:type="paragraph" w:customStyle="1" w:styleId="xl91">
    <w:name w:val="xl91"/>
    <w:basedOn w:val="a"/>
    <w:rsid w:val="0098029D"/>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xl92">
    <w:name w:val="xl92"/>
    <w:basedOn w:val="a"/>
    <w:rsid w:val="0098029D"/>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xl93">
    <w:name w:val="xl93"/>
    <w:basedOn w:val="a"/>
    <w:rsid w:val="0098029D"/>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xl94">
    <w:name w:val="xl94"/>
    <w:basedOn w:val="a"/>
    <w:rsid w:val="0098029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color w:val="000000"/>
      <w:sz w:val="20"/>
      <w:szCs w:val="20"/>
      <w:lang w:val="uk-UA" w:eastAsia="uk-UA"/>
    </w:rPr>
  </w:style>
  <w:style w:type="paragraph" w:customStyle="1" w:styleId="xl95">
    <w:name w:val="xl95"/>
    <w:basedOn w:val="a"/>
    <w:rsid w:val="0098029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0"/>
      <w:szCs w:val="20"/>
      <w:lang w:val="uk-UA" w:eastAsia="uk-UA"/>
    </w:rPr>
  </w:style>
  <w:style w:type="paragraph" w:customStyle="1" w:styleId="xl96">
    <w:name w:val="xl96"/>
    <w:basedOn w:val="a"/>
    <w:rsid w:val="0098029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 w:type="paragraph" w:customStyle="1" w:styleId="xl97">
    <w:name w:val="xl97"/>
    <w:basedOn w:val="a"/>
    <w:rsid w:val="0098029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 w:type="paragraph" w:customStyle="1" w:styleId="xl98">
    <w:name w:val="xl98"/>
    <w:basedOn w:val="a"/>
    <w:rsid w:val="0098029D"/>
    <w:pPr>
      <w:pBdr>
        <w:left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 w:type="paragraph" w:customStyle="1" w:styleId="xl99">
    <w:name w:val="xl99"/>
    <w:basedOn w:val="a"/>
    <w:rsid w:val="0098029D"/>
    <w:pPr>
      <w:pBdr>
        <w:top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38764">
      <w:bodyDiv w:val="1"/>
      <w:marLeft w:val="0"/>
      <w:marRight w:val="0"/>
      <w:marTop w:val="0"/>
      <w:marBottom w:val="0"/>
      <w:divBdr>
        <w:top w:val="none" w:sz="0" w:space="0" w:color="auto"/>
        <w:left w:val="none" w:sz="0" w:space="0" w:color="auto"/>
        <w:bottom w:val="none" w:sz="0" w:space="0" w:color="auto"/>
        <w:right w:val="none" w:sz="0" w:space="0" w:color="auto"/>
      </w:divBdr>
    </w:div>
    <w:div w:id="92019135">
      <w:bodyDiv w:val="1"/>
      <w:marLeft w:val="0"/>
      <w:marRight w:val="0"/>
      <w:marTop w:val="0"/>
      <w:marBottom w:val="0"/>
      <w:divBdr>
        <w:top w:val="none" w:sz="0" w:space="0" w:color="auto"/>
        <w:left w:val="none" w:sz="0" w:space="0" w:color="auto"/>
        <w:bottom w:val="none" w:sz="0" w:space="0" w:color="auto"/>
        <w:right w:val="none" w:sz="0" w:space="0" w:color="auto"/>
      </w:divBdr>
    </w:div>
    <w:div w:id="134370021">
      <w:bodyDiv w:val="1"/>
      <w:marLeft w:val="0"/>
      <w:marRight w:val="0"/>
      <w:marTop w:val="0"/>
      <w:marBottom w:val="0"/>
      <w:divBdr>
        <w:top w:val="none" w:sz="0" w:space="0" w:color="auto"/>
        <w:left w:val="none" w:sz="0" w:space="0" w:color="auto"/>
        <w:bottom w:val="none" w:sz="0" w:space="0" w:color="auto"/>
        <w:right w:val="none" w:sz="0" w:space="0" w:color="auto"/>
      </w:divBdr>
    </w:div>
    <w:div w:id="144320851">
      <w:bodyDiv w:val="1"/>
      <w:marLeft w:val="0"/>
      <w:marRight w:val="0"/>
      <w:marTop w:val="0"/>
      <w:marBottom w:val="0"/>
      <w:divBdr>
        <w:top w:val="none" w:sz="0" w:space="0" w:color="auto"/>
        <w:left w:val="none" w:sz="0" w:space="0" w:color="auto"/>
        <w:bottom w:val="none" w:sz="0" w:space="0" w:color="auto"/>
        <w:right w:val="none" w:sz="0" w:space="0" w:color="auto"/>
      </w:divBdr>
    </w:div>
    <w:div w:id="211843722">
      <w:bodyDiv w:val="1"/>
      <w:marLeft w:val="0"/>
      <w:marRight w:val="0"/>
      <w:marTop w:val="0"/>
      <w:marBottom w:val="0"/>
      <w:divBdr>
        <w:top w:val="none" w:sz="0" w:space="0" w:color="auto"/>
        <w:left w:val="none" w:sz="0" w:space="0" w:color="auto"/>
        <w:bottom w:val="none" w:sz="0" w:space="0" w:color="auto"/>
        <w:right w:val="none" w:sz="0" w:space="0" w:color="auto"/>
      </w:divBdr>
    </w:div>
    <w:div w:id="252082539">
      <w:bodyDiv w:val="1"/>
      <w:marLeft w:val="0"/>
      <w:marRight w:val="0"/>
      <w:marTop w:val="0"/>
      <w:marBottom w:val="0"/>
      <w:divBdr>
        <w:top w:val="none" w:sz="0" w:space="0" w:color="auto"/>
        <w:left w:val="none" w:sz="0" w:space="0" w:color="auto"/>
        <w:bottom w:val="none" w:sz="0" w:space="0" w:color="auto"/>
        <w:right w:val="none" w:sz="0" w:space="0" w:color="auto"/>
      </w:divBdr>
    </w:div>
    <w:div w:id="335039867">
      <w:bodyDiv w:val="1"/>
      <w:marLeft w:val="0"/>
      <w:marRight w:val="0"/>
      <w:marTop w:val="0"/>
      <w:marBottom w:val="0"/>
      <w:divBdr>
        <w:top w:val="none" w:sz="0" w:space="0" w:color="auto"/>
        <w:left w:val="none" w:sz="0" w:space="0" w:color="auto"/>
        <w:bottom w:val="none" w:sz="0" w:space="0" w:color="auto"/>
        <w:right w:val="none" w:sz="0" w:space="0" w:color="auto"/>
      </w:divBdr>
    </w:div>
    <w:div w:id="386611428">
      <w:bodyDiv w:val="1"/>
      <w:marLeft w:val="0"/>
      <w:marRight w:val="0"/>
      <w:marTop w:val="0"/>
      <w:marBottom w:val="0"/>
      <w:divBdr>
        <w:top w:val="none" w:sz="0" w:space="0" w:color="auto"/>
        <w:left w:val="none" w:sz="0" w:space="0" w:color="auto"/>
        <w:bottom w:val="none" w:sz="0" w:space="0" w:color="auto"/>
        <w:right w:val="none" w:sz="0" w:space="0" w:color="auto"/>
      </w:divBdr>
    </w:div>
    <w:div w:id="453867259">
      <w:bodyDiv w:val="1"/>
      <w:marLeft w:val="0"/>
      <w:marRight w:val="0"/>
      <w:marTop w:val="0"/>
      <w:marBottom w:val="0"/>
      <w:divBdr>
        <w:top w:val="none" w:sz="0" w:space="0" w:color="auto"/>
        <w:left w:val="none" w:sz="0" w:space="0" w:color="auto"/>
        <w:bottom w:val="none" w:sz="0" w:space="0" w:color="auto"/>
        <w:right w:val="none" w:sz="0" w:space="0" w:color="auto"/>
      </w:divBdr>
    </w:div>
    <w:div w:id="458426232">
      <w:bodyDiv w:val="1"/>
      <w:marLeft w:val="0"/>
      <w:marRight w:val="0"/>
      <w:marTop w:val="0"/>
      <w:marBottom w:val="0"/>
      <w:divBdr>
        <w:top w:val="none" w:sz="0" w:space="0" w:color="auto"/>
        <w:left w:val="none" w:sz="0" w:space="0" w:color="auto"/>
        <w:bottom w:val="none" w:sz="0" w:space="0" w:color="auto"/>
        <w:right w:val="none" w:sz="0" w:space="0" w:color="auto"/>
      </w:divBdr>
    </w:div>
    <w:div w:id="510605445">
      <w:bodyDiv w:val="1"/>
      <w:marLeft w:val="0"/>
      <w:marRight w:val="0"/>
      <w:marTop w:val="0"/>
      <w:marBottom w:val="0"/>
      <w:divBdr>
        <w:top w:val="none" w:sz="0" w:space="0" w:color="auto"/>
        <w:left w:val="none" w:sz="0" w:space="0" w:color="auto"/>
        <w:bottom w:val="none" w:sz="0" w:space="0" w:color="auto"/>
        <w:right w:val="none" w:sz="0" w:space="0" w:color="auto"/>
      </w:divBdr>
    </w:div>
    <w:div w:id="515268652">
      <w:bodyDiv w:val="1"/>
      <w:marLeft w:val="0"/>
      <w:marRight w:val="0"/>
      <w:marTop w:val="0"/>
      <w:marBottom w:val="0"/>
      <w:divBdr>
        <w:top w:val="none" w:sz="0" w:space="0" w:color="auto"/>
        <w:left w:val="none" w:sz="0" w:space="0" w:color="auto"/>
        <w:bottom w:val="none" w:sz="0" w:space="0" w:color="auto"/>
        <w:right w:val="none" w:sz="0" w:space="0" w:color="auto"/>
      </w:divBdr>
    </w:div>
    <w:div w:id="593782996">
      <w:bodyDiv w:val="1"/>
      <w:marLeft w:val="0"/>
      <w:marRight w:val="0"/>
      <w:marTop w:val="0"/>
      <w:marBottom w:val="0"/>
      <w:divBdr>
        <w:top w:val="none" w:sz="0" w:space="0" w:color="auto"/>
        <w:left w:val="none" w:sz="0" w:space="0" w:color="auto"/>
        <w:bottom w:val="none" w:sz="0" w:space="0" w:color="auto"/>
        <w:right w:val="none" w:sz="0" w:space="0" w:color="auto"/>
      </w:divBdr>
    </w:div>
    <w:div w:id="611935309">
      <w:bodyDiv w:val="1"/>
      <w:marLeft w:val="0"/>
      <w:marRight w:val="0"/>
      <w:marTop w:val="0"/>
      <w:marBottom w:val="0"/>
      <w:divBdr>
        <w:top w:val="none" w:sz="0" w:space="0" w:color="auto"/>
        <w:left w:val="none" w:sz="0" w:space="0" w:color="auto"/>
        <w:bottom w:val="none" w:sz="0" w:space="0" w:color="auto"/>
        <w:right w:val="none" w:sz="0" w:space="0" w:color="auto"/>
      </w:divBdr>
    </w:div>
    <w:div w:id="833301609">
      <w:bodyDiv w:val="1"/>
      <w:marLeft w:val="0"/>
      <w:marRight w:val="0"/>
      <w:marTop w:val="0"/>
      <w:marBottom w:val="0"/>
      <w:divBdr>
        <w:top w:val="none" w:sz="0" w:space="0" w:color="auto"/>
        <w:left w:val="none" w:sz="0" w:space="0" w:color="auto"/>
        <w:bottom w:val="none" w:sz="0" w:space="0" w:color="auto"/>
        <w:right w:val="none" w:sz="0" w:space="0" w:color="auto"/>
      </w:divBdr>
    </w:div>
    <w:div w:id="934363694">
      <w:bodyDiv w:val="1"/>
      <w:marLeft w:val="0"/>
      <w:marRight w:val="0"/>
      <w:marTop w:val="0"/>
      <w:marBottom w:val="0"/>
      <w:divBdr>
        <w:top w:val="none" w:sz="0" w:space="0" w:color="auto"/>
        <w:left w:val="none" w:sz="0" w:space="0" w:color="auto"/>
        <w:bottom w:val="none" w:sz="0" w:space="0" w:color="auto"/>
        <w:right w:val="none" w:sz="0" w:space="0" w:color="auto"/>
      </w:divBdr>
    </w:div>
    <w:div w:id="937834806">
      <w:bodyDiv w:val="1"/>
      <w:marLeft w:val="0"/>
      <w:marRight w:val="0"/>
      <w:marTop w:val="0"/>
      <w:marBottom w:val="0"/>
      <w:divBdr>
        <w:top w:val="none" w:sz="0" w:space="0" w:color="auto"/>
        <w:left w:val="none" w:sz="0" w:space="0" w:color="auto"/>
        <w:bottom w:val="none" w:sz="0" w:space="0" w:color="auto"/>
        <w:right w:val="none" w:sz="0" w:space="0" w:color="auto"/>
      </w:divBdr>
    </w:div>
    <w:div w:id="1010064225">
      <w:bodyDiv w:val="1"/>
      <w:marLeft w:val="0"/>
      <w:marRight w:val="0"/>
      <w:marTop w:val="0"/>
      <w:marBottom w:val="0"/>
      <w:divBdr>
        <w:top w:val="none" w:sz="0" w:space="0" w:color="auto"/>
        <w:left w:val="none" w:sz="0" w:space="0" w:color="auto"/>
        <w:bottom w:val="none" w:sz="0" w:space="0" w:color="auto"/>
        <w:right w:val="none" w:sz="0" w:space="0" w:color="auto"/>
      </w:divBdr>
    </w:div>
    <w:div w:id="1053238816">
      <w:bodyDiv w:val="1"/>
      <w:marLeft w:val="0"/>
      <w:marRight w:val="0"/>
      <w:marTop w:val="0"/>
      <w:marBottom w:val="0"/>
      <w:divBdr>
        <w:top w:val="none" w:sz="0" w:space="0" w:color="auto"/>
        <w:left w:val="none" w:sz="0" w:space="0" w:color="auto"/>
        <w:bottom w:val="none" w:sz="0" w:space="0" w:color="auto"/>
        <w:right w:val="none" w:sz="0" w:space="0" w:color="auto"/>
      </w:divBdr>
    </w:div>
    <w:div w:id="1064792592">
      <w:bodyDiv w:val="1"/>
      <w:marLeft w:val="0"/>
      <w:marRight w:val="0"/>
      <w:marTop w:val="0"/>
      <w:marBottom w:val="0"/>
      <w:divBdr>
        <w:top w:val="none" w:sz="0" w:space="0" w:color="auto"/>
        <w:left w:val="none" w:sz="0" w:space="0" w:color="auto"/>
        <w:bottom w:val="none" w:sz="0" w:space="0" w:color="auto"/>
        <w:right w:val="none" w:sz="0" w:space="0" w:color="auto"/>
      </w:divBdr>
    </w:div>
    <w:div w:id="1085690103">
      <w:bodyDiv w:val="1"/>
      <w:marLeft w:val="0"/>
      <w:marRight w:val="0"/>
      <w:marTop w:val="0"/>
      <w:marBottom w:val="0"/>
      <w:divBdr>
        <w:top w:val="none" w:sz="0" w:space="0" w:color="auto"/>
        <w:left w:val="none" w:sz="0" w:space="0" w:color="auto"/>
        <w:bottom w:val="none" w:sz="0" w:space="0" w:color="auto"/>
        <w:right w:val="none" w:sz="0" w:space="0" w:color="auto"/>
      </w:divBdr>
    </w:div>
    <w:div w:id="1106580212">
      <w:bodyDiv w:val="1"/>
      <w:marLeft w:val="0"/>
      <w:marRight w:val="0"/>
      <w:marTop w:val="0"/>
      <w:marBottom w:val="0"/>
      <w:divBdr>
        <w:top w:val="none" w:sz="0" w:space="0" w:color="auto"/>
        <w:left w:val="none" w:sz="0" w:space="0" w:color="auto"/>
        <w:bottom w:val="none" w:sz="0" w:space="0" w:color="auto"/>
        <w:right w:val="none" w:sz="0" w:space="0" w:color="auto"/>
      </w:divBdr>
    </w:div>
    <w:div w:id="1119494806">
      <w:bodyDiv w:val="1"/>
      <w:marLeft w:val="0"/>
      <w:marRight w:val="0"/>
      <w:marTop w:val="0"/>
      <w:marBottom w:val="0"/>
      <w:divBdr>
        <w:top w:val="none" w:sz="0" w:space="0" w:color="auto"/>
        <w:left w:val="none" w:sz="0" w:space="0" w:color="auto"/>
        <w:bottom w:val="none" w:sz="0" w:space="0" w:color="auto"/>
        <w:right w:val="none" w:sz="0" w:space="0" w:color="auto"/>
      </w:divBdr>
    </w:div>
    <w:div w:id="1267497614">
      <w:bodyDiv w:val="1"/>
      <w:marLeft w:val="0"/>
      <w:marRight w:val="0"/>
      <w:marTop w:val="0"/>
      <w:marBottom w:val="0"/>
      <w:divBdr>
        <w:top w:val="none" w:sz="0" w:space="0" w:color="auto"/>
        <w:left w:val="none" w:sz="0" w:space="0" w:color="auto"/>
        <w:bottom w:val="none" w:sz="0" w:space="0" w:color="auto"/>
        <w:right w:val="none" w:sz="0" w:space="0" w:color="auto"/>
      </w:divBdr>
    </w:div>
    <w:div w:id="1274246906">
      <w:bodyDiv w:val="1"/>
      <w:marLeft w:val="0"/>
      <w:marRight w:val="0"/>
      <w:marTop w:val="0"/>
      <w:marBottom w:val="0"/>
      <w:divBdr>
        <w:top w:val="none" w:sz="0" w:space="0" w:color="auto"/>
        <w:left w:val="none" w:sz="0" w:space="0" w:color="auto"/>
        <w:bottom w:val="none" w:sz="0" w:space="0" w:color="auto"/>
        <w:right w:val="none" w:sz="0" w:space="0" w:color="auto"/>
      </w:divBdr>
    </w:div>
    <w:div w:id="1300959398">
      <w:bodyDiv w:val="1"/>
      <w:marLeft w:val="0"/>
      <w:marRight w:val="0"/>
      <w:marTop w:val="0"/>
      <w:marBottom w:val="0"/>
      <w:divBdr>
        <w:top w:val="none" w:sz="0" w:space="0" w:color="auto"/>
        <w:left w:val="none" w:sz="0" w:space="0" w:color="auto"/>
        <w:bottom w:val="none" w:sz="0" w:space="0" w:color="auto"/>
        <w:right w:val="none" w:sz="0" w:space="0" w:color="auto"/>
      </w:divBdr>
    </w:div>
    <w:div w:id="1403025845">
      <w:bodyDiv w:val="1"/>
      <w:marLeft w:val="0"/>
      <w:marRight w:val="0"/>
      <w:marTop w:val="0"/>
      <w:marBottom w:val="0"/>
      <w:divBdr>
        <w:top w:val="none" w:sz="0" w:space="0" w:color="auto"/>
        <w:left w:val="none" w:sz="0" w:space="0" w:color="auto"/>
        <w:bottom w:val="none" w:sz="0" w:space="0" w:color="auto"/>
        <w:right w:val="none" w:sz="0" w:space="0" w:color="auto"/>
      </w:divBdr>
    </w:div>
    <w:div w:id="1405568995">
      <w:bodyDiv w:val="1"/>
      <w:marLeft w:val="0"/>
      <w:marRight w:val="0"/>
      <w:marTop w:val="0"/>
      <w:marBottom w:val="0"/>
      <w:divBdr>
        <w:top w:val="none" w:sz="0" w:space="0" w:color="auto"/>
        <w:left w:val="none" w:sz="0" w:space="0" w:color="auto"/>
        <w:bottom w:val="none" w:sz="0" w:space="0" w:color="auto"/>
        <w:right w:val="none" w:sz="0" w:space="0" w:color="auto"/>
      </w:divBdr>
    </w:div>
    <w:div w:id="1471551591">
      <w:bodyDiv w:val="1"/>
      <w:marLeft w:val="0"/>
      <w:marRight w:val="0"/>
      <w:marTop w:val="0"/>
      <w:marBottom w:val="0"/>
      <w:divBdr>
        <w:top w:val="none" w:sz="0" w:space="0" w:color="auto"/>
        <w:left w:val="none" w:sz="0" w:space="0" w:color="auto"/>
        <w:bottom w:val="none" w:sz="0" w:space="0" w:color="auto"/>
        <w:right w:val="none" w:sz="0" w:space="0" w:color="auto"/>
      </w:divBdr>
    </w:div>
    <w:div w:id="1481187204">
      <w:bodyDiv w:val="1"/>
      <w:marLeft w:val="0"/>
      <w:marRight w:val="0"/>
      <w:marTop w:val="0"/>
      <w:marBottom w:val="0"/>
      <w:divBdr>
        <w:top w:val="none" w:sz="0" w:space="0" w:color="auto"/>
        <w:left w:val="none" w:sz="0" w:space="0" w:color="auto"/>
        <w:bottom w:val="none" w:sz="0" w:space="0" w:color="auto"/>
        <w:right w:val="none" w:sz="0" w:space="0" w:color="auto"/>
      </w:divBdr>
    </w:div>
    <w:div w:id="1512842380">
      <w:bodyDiv w:val="1"/>
      <w:marLeft w:val="0"/>
      <w:marRight w:val="0"/>
      <w:marTop w:val="0"/>
      <w:marBottom w:val="0"/>
      <w:divBdr>
        <w:top w:val="none" w:sz="0" w:space="0" w:color="auto"/>
        <w:left w:val="none" w:sz="0" w:space="0" w:color="auto"/>
        <w:bottom w:val="none" w:sz="0" w:space="0" w:color="auto"/>
        <w:right w:val="none" w:sz="0" w:space="0" w:color="auto"/>
      </w:divBdr>
    </w:div>
    <w:div w:id="1529683804">
      <w:bodyDiv w:val="1"/>
      <w:marLeft w:val="0"/>
      <w:marRight w:val="0"/>
      <w:marTop w:val="0"/>
      <w:marBottom w:val="0"/>
      <w:divBdr>
        <w:top w:val="none" w:sz="0" w:space="0" w:color="auto"/>
        <w:left w:val="none" w:sz="0" w:space="0" w:color="auto"/>
        <w:bottom w:val="none" w:sz="0" w:space="0" w:color="auto"/>
        <w:right w:val="none" w:sz="0" w:space="0" w:color="auto"/>
      </w:divBdr>
    </w:div>
    <w:div w:id="1553737471">
      <w:bodyDiv w:val="1"/>
      <w:marLeft w:val="0"/>
      <w:marRight w:val="0"/>
      <w:marTop w:val="0"/>
      <w:marBottom w:val="0"/>
      <w:divBdr>
        <w:top w:val="none" w:sz="0" w:space="0" w:color="auto"/>
        <w:left w:val="none" w:sz="0" w:space="0" w:color="auto"/>
        <w:bottom w:val="none" w:sz="0" w:space="0" w:color="auto"/>
        <w:right w:val="none" w:sz="0" w:space="0" w:color="auto"/>
      </w:divBdr>
    </w:div>
    <w:div w:id="1565990660">
      <w:bodyDiv w:val="1"/>
      <w:marLeft w:val="0"/>
      <w:marRight w:val="0"/>
      <w:marTop w:val="0"/>
      <w:marBottom w:val="0"/>
      <w:divBdr>
        <w:top w:val="none" w:sz="0" w:space="0" w:color="auto"/>
        <w:left w:val="none" w:sz="0" w:space="0" w:color="auto"/>
        <w:bottom w:val="none" w:sz="0" w:space="0" w:color="auto"/>
        <w:right w:val="none" w:sz="0" w:space="0" w:color="auto"/>
      </w:divBdr>
    </w:div>
    <w:div w:id="1589581431">
      <w:bodyDiv w:val="1"/>
      <w:marLeft w:val="0"/>
      <w:marRight w:val="0"/>
      <w:marTop w:val="0"/>
      <w:marBottom w:val="0"/>
      <w:divBdr>
        <w:top w:val="none" w:sz="0" w:space="0" w:color="auto"/>
        <w:left w:val="none" w:sz="0" w:space="0" w:color="auto"/>
        <w:bottom w:val="none" w:sz="0" w:space="0" w:color="auto"/>
        <w:right w:val="none" w:sz="0" w:space="0" w:color="auto"/>
      </w:divBdr>
    </w:div>
    <w:div w:id="1618020459">
      <w:bodyDiv w:val="1"/>
      <w:marLeft w:val="0"/>
      <w:marRight w:val="0"/>
      <w:marTop w:val="0"/>
      <w:marBottom w:val="0"/>
      <w:divBdr>
        <w:top w:val="none" w:sz="0" w:space="0" w:color="auto"/>
        <w:left w:val="none" w:sz="0" w:space="0" w:color="auto"/>
        <w:bottom w:val="none" w:sz="0" w:space="0" w:color="auto"/>
        <w:right w:val="none" w:sz="0" w:space="0" w:color="auto"/>
      </w:divBdr>
    </w:div>
    <w:div w:id="1627395393">
      <w:bodyDiv w:val="1"/>
      <w:marLeft w:val="0"/>
      <w:marRight w:val="0"/>
      <w:marTop w:val="0"/>
      <w:marBottom w:val="0"/>
      <w:divBdr>
        <w:top w:val="none" w:sz="0" w:space="0" w:color="auto"/>
        <w:left w:val="none" w:sz="0" w:space="0" w:color="auto"/>
        <w:bottom w:val="none" w:sz="0" w:space="0" w:color="auto"/>
        <w:right w:val="none" w:sz="0" w:space="0" w:color="auto"/>
      </w:divBdr>
    </w:div>
    <w:div w:id="1704013617">
      <w:bodyDiv w:val="1"/>
      <w:marLeft w:val="0"/>
      <w:marRight w:val="0"/>
      <w:marTop w:val="0"/>
      <w:marBottom w:val="0"/>
      <w:divBdr>
        <w:top w:val="none" w:sz="0" w:space="0" w:color="auto"/>
        <w:left w:val="none" w:sz="0" w:space="0" w:color="auto"/>
        <w:bottom w:val="none" w:sz="0" w:space="0" w:color="auto"/>
        <w:right w:val="none" w:sz="0" w:space="0" w:color="auto"/>
      </w:divBdr>
    </w:div>
    <w:div w:id="1707099249">
      <w:bodyDiv w:val="1"/>
      <w:marLeft w:val="0"/>
      <w:marRight w:val="0"/>
      <w:marTop w:val="0"/>
      <w:marBottom w:val="0"/>
      <w:divBdr>
        <w:top w:val="none" w:sz="0" w:space="0" w:color="auto"/>
        <w:left w:val="none" w:sz="0" w:space="0" w:color="auto"/>
        <w:bottom w:val="none" w:sz="0" w:space="0" w:color="auto"/>
        <w:right w:val="none" w:sz="0" w:space="0" w:color="auto"/>
      </w:divBdr>
    </w:div>
    <w:div w:id="1723821016">
      <w:bodyDiv w:val="1"/>
      <w:marLeft w:val="0"/>
      <w:marRight w:val="0"/>
      <w:marTop w:val="0"/>
      <w:marBottom w:val="0"/>
      <w:divBdr>
        <w:top w:val="none" w:sz="0" w:space="0" w:color="auto"/>
        <w:left w:val="none" w:sz="0" w:space="0" w:color="auto"/>
        <w:bottom w:val="none" w:sz="0" w:space="0" w:color="auto"/>
        <w:right w:val="none" w:sz="0" w:space="0" w:color="auto"/>
      </w:divBdr>
    </w:div>
    <w:div w:id="1746760838">
      <w:bodyDiv w:val="1"/>
      <w:marLeft w:val="0"/>
      <w:marRight w:val="0"/>
      <w:marTop w:val="0"/>
      <w:marBottom w:val="0"/>
      <w:divBdr>
        <w:top w:val="none" w:sz="0" w:space="0" w:color="auto"/>
        <w:left w:val="none" w:sz="0" w:space="0" w:color="auto"/>
        <w:bottom w:val="none" w:sz="0" w:space="0" w:color="auto"/>
        <w:right w:val="none" w:sz="0" w:space="0" w:color="auto"/>
      </w:divBdr>
    </w:div>
    <w:div w:id="1772357942">
      <w:bodyDiv w:val="1"/>
      <w:marLeft w:val="0"/>
      <w:marRight w:val="0"/>
      <w:marTop w:val="0"/>
      <w:marBottom w:val="0"/>
      <w:divBdr>
        <w:top w:val="none" w:sz="0" w:space="0" w:color="auto"/>
        <w:left w:val="none" w:sz="0" w:space="0" w:color="auto"/>
        <w:bottom w:val="none" w:sz="0" w:space="0" w:color="auto"/>
        <w:right w:val="none" w:sz="0" w:space="0" w:color="auto"/>
      </w:divBdr>
    </w:div>
    <w:div w:id="1786464232">
      <w:bodyDiv w:val="1"/>
      <w:marLeft w:val="0"/>
      <w:marRight w:val="0"/>
      <w:marTop w:val="0"/>
      <w:marBottom w:val="0"/>
      <w:divBdr>
        <w:top w:val="none" w:sz="0" w:space="0" w:color="auto"/>
        <w:left w:val="none" w:sz="0" w:space="0" w:color="auto"/>
        <w:bottom w:val="none" w:sz="0" w:space="0" w:color="auto"/>
        <w:right w:val="none" w:sz="0" w:space="0" w:color="auto"/>
      </w:divBdr>
    </w:div>
    <w:div w:id="1793279949">
      <w:bodyDiv w:val="1"/>
      <w:marLeft w:val="0"/>
      <w:marRight w:val="0"/>
      <w:marTop w:val="0"/>
      <w:marBottom w:val="0"/>
      <w:divBdr>
        <w:top w:val="none" w:sz="0" w:space="0" w:color="auto"/>
        <w:left w:val="none" w:sz="0" w:space="0" w:color="auto"/>
        <w:bottom w:val="none" w:sz="0" w:space="0" w:color="auto"/>
        <w:right w:val="none" w:sz="0" w:space="0" w:color="auto"/>
      </w:divBdr>
    </w:div>
    <w:div w:id="1831211033">
      <w:bodyDiv w:val="1"/>
      <w:marLeft w:val="0"/>
      <w:marRight w:val="0"/>
      <w:marTop w:val="0"/>
      <w:marBottom w:val="0"/>
      <w:divBdr>
        <w:top w:val="none" w:sz="0" w:space="0" w:color="auto"/>
        <w:left w:val="none" w:sz="0" w:space="0" w:color="auto"/>
        <w:bottom w:val="none" w:sz="0" w:space="0" w:color="auto"/>
        <w:right w:val="none" w:sz="0" w:space="0" w:color="auto"/>
      </w:divBdr>
    </w:div>
    <w:div w:id="1880969160">
      <w:bodyDiv w:val="1"/>
      <w:marLeft w:val="0"/>
      <w:marRight w:val="0"/>
      <w:marTop w:val="0"/>
      <w:marBottom w:val="0"/>
      <w:divBdr>
        <w:top w:val="none" w:sz="0" w:space="0" w:color="auto"/>
        <w:left w:val="none" w:sz="0" w:space="0" w:color="auto"/>
        <w:bottom w:val="none" w:sz="0" w:space="0" w:color="auto"/>
        <w:right w:val="none" w:sz="0" w:space="0" w:color="auto"/>
      </w:divBdr>
    </w:div>
    <w:div w:id="1922832536">
      <w:bodyDiv w:val="1"/>
      <w:marLeft w:val="0"/>
      <w:marRight w:val="0"/>
      <w:marTop w:val="0"/>
      <w:marBottom w:val="0"/>
      <w:divBdr>
        <w:top w:val="none" w:sz="0" w:space="0" w:color="auto"/>
        <w:left w:val="none" w:sz="0" w:space="0" w:color="auto"/>
        <w:bottom w:val="none" w:sz="0" w:space="0" w:color="auto"/>
        <w:right w:val="none" w:sz="0" w:space="0" w:color="auto"/>
      </w:divBdr>
    </w:div>
    <w:div w:id="1998536377">
      <w:bodyDiv w:val="1"/>
      <w:marLeft w:val="0"/>
      <w:marRight w:val="0"/>
      <w:marTop w:val="0"/>
      <w:marBottom w:val="0"/>
      <w:divBdr>
        <w:top w:val="none" w:sz="0" w:space="0" w:color="auto"/>
        <w:left w:val="none" w:sz="0" w:space="0" w:color="auto"/>
        <w:bottom w:val="none" w:sz="0" w:space="0" w:color="auto"/>
        <w:right w:val="none" w:sz="0" w:space="0" w:color="auto"/>
      </w:divBdr>
    </w:div>
    <w:div w:id="2029747617">
      <w:bodyDiv w:val="1"/>
      <w:marLeft w:val="0"/>
      <w:marRight w:val="0"/>
      <w:marTop w:val="0"/>
      <w:marBottom w:val="0"/>
      <w:divBdr>
        <w:top w:val="none" w:sz="0" w:space="0" w:color="auto"/>
        <w:left w:val="none" w:sz="0" w:space="0" w:color="auto"/>
        <w:bottom w:val="none" w:sz="0" w:space="0" w:color="auto"/>
        <w:right w:val="none" w:sz="0" w:space="0" w:color="auto"/>
      </w:divBdr>
    </w:div>
    <w:div w:id="2038001318">
      <w:bodyDiv w:val="1"/>
      <w:marLeft w:val="0"/>
      <w:marRight w:val="0"/>
      <w:marTop w:val="0"/>
      <w:marBottom w:val="0"/>
      <w:divBdr>
        <w:top w:val="none" w:sz="0" w:space="0" w:color="auto"/>
        <w:left w:val="none" w:sz="0" w:space="0" w:color="auto"/>
        <w:bottom w:val="none" w:sz="0" w:space="0" w:color="auto"/>
        <w:right w:val="none" w:sz="0" w:space="0" w:color="auto"/>
      </w:divBdr>
    </w:div>
    <w:div w:id="2118599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A996A8-3B85-47F3-B1CA-2D40A5D20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41</Pages>
  <Words>31992</Words>
  <Characters>18237</Characters>
  <Application>Microsoft Office Word</Application>
  <DocSecurity>0</DocSecurity>
  <Lines>151</Lines>
  <Paragraphs>100</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50129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Dima Tsapko</dc:creator>
  <cp:lastModifiedBy>Sarychev Yevhen</cp:lastModifiedBy>
  <cp:revision>144</cp:revision>
  <cp:lastPrinted>2016-09-21T14:03:00Z</cp:lastPrinted>
  <dcterms:created xsi:type="dcterms:W3CDTF">2024-01-29T12:51:00Z</dcterms:created>
  <dcterms:modified xsi:type="dcterms:W3CDTF">2025-01-30T15:10:00Z</dcterms:modified>
</cp:coreProperties>
</file>