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56FF" w:rsidRDefault="007356FF" w:rsidP="007356FF">
      <w:pPr>
        <w:pBdr>
          <w:bottom w:val="single" w:sz="4" w:space="24"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0288" behindDoc="1" locked="0" layoutInCell="1" allowOverlap="1" wp14:anchorId="7A119896" wp14:editId="1017B6F8">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Pr>
          <w:noProof/>
          <w:lang w:val="uk-UA" w:eastAsia="uk-UA"/>
        </w:rPr>
        <mc:AlternateContent>
          <mc:Choice Requires="wps">
            <w:drawing>
              <wp:anchor distT="45720" distB="45720" distL="114300" distR="114300" simplePos="0" relativeHeight="251659264" behindDoc="1" locked="0" layoutInCell="1" allowOverlap="1" wp14:anchorId="78D300F6" wp14:editId="51D8D866">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8D300F6"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525EC" w:rsidRPr="003B274E" w:rsidRDefault="008525EC" w:rsidP="007356FF">
                      <w:pPr>
                        <w:spacing w:after="0" w:line="204" w:lineRule="auto"/>
                        <w:rPr>
                          <w:sz w:val="16"/>
                          <w:szCs w:val="16"/>
                          <w:lang w:val="uk-UA"/>
                        </w:rPr>
                      </w:pPr>
                      <w:r w:rsidRPr="003B274E">
                        <w:rPr>
                          <w:sz w:val="16"/>
                          <w:szCs w:val="16"/>
                          <w:lang w:val="uk-UA"/>
                        </w:rPr>
                        <w:t>вул. Б</w:t>
                      </w:r>
                      <w:r>
                        <w:rPr>
                          <w:sz w:val="16"/>
                          <w:szCs w:val="16"/>
                          <w:lang w:val="uk-UA"/>
                        </w:rPr>
                        <w:t>ульварно-Кудрявська, 24, 01</w:t>
                      </w:r>
                      <w:r>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525EC" w:rsidRPr="00153123" w:rsidRDefault="008525EC" w:rsidP="007356FF">
                      <w:pPr>
                        <w:spacing w:after="0" w:line="204" w:lineRule="auto"/>
                        <w:rPr>
                          <w:sz w:val="16"/>
                          <w:szCs w:val="16"/>
                          <w:lang w:val="uk-UA"/>
                        </w:rPr>
                      </w:pPr>
                      <w:r w:rsidRPr="00153123">
                        <w:rPr>
                          <w:sz w:val="16"/>
                          <w:szCs w:val="16"/>
                          <w:lang w:val="uk-UA"/>
                        </w:rPr>
                        <w:t>Тел.:   044 490 5485</w:t>
                      </w:r>
                    </w:p>
                    <w:p w:rsidR="008525EC" w:rsidRPr="00153123" w:rsidRDefault="008525EC" w:rsidP="007356FF">
                      <w:pPr>
                        <w:spacing w:after="0" w:line="204" w:lineRule="auto"/>
                        <w:rPr>
                          <w:sz w:val="16"/>
                          <w:szCs w:val="16"/>
                          <w:lang w:val="uk-UA"/>
                        </w:rPr>
                      </w:pPr>
                      <w:r w:rsidRPr="00153123">
                        <w:rPr>
                          <w:sz w:val="16"/>
                          <w:szCs w:val="16"/>
                          <w:lang w:val="uk-UA"/>
                        </w:rPr>
                        <w:t xml:space="preserve">Факс: 044 490 5489 </w:t>
                      </w:r>
                    </w:p>
                    <w:p w:rsidR="008525EC" w:rsidRPr="00EB1A22" w:rsidRDefault="008525EC" w:rsidP="007356FF">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8525EC" w:rsidRPr="00EB1A22" w:rsidRDefault="008525EC" w:rsidP="007356FF">
                      <w:pPr>
                        <w:spacing w:after="0" w:line="204" w:lineRule="auto"/>
                        <w:rPr>
                          <w:sz w:val="16"/>
                          <w:szCs w:val="16"/>
                          <w:lang w:val="ru-RU"/>
                        </w:rPr>
                      </w:pPr>
                    </w:p>
                  </w:txbxContent>
                </v:textbox>
                <w10:wrap anchorx="margin"/>
              </v:shape>
            </w:pict>
          </mc:Fallback>
        </mc:AlternateContent>
      </w:r>
      <w:r>
        <w:rPr>
          <w:i/>
          <w:sz w:val="20"/>
        </w:rPr>
        <w:tab/>
      </w:r>
    </w:p>
    <w:p w:rsidR="007356FF" w:rsidRDefault="007356FF" w:rsidP="007356FF">
      <w:pPr>
        <w:pBdr>
          <w:bottom w:val="single" w:sz="4" w:space="24" w:color="auto"/>
        </w:pBdr>
        <w:tabs>
          <w:tab w:val="left" w:pos="7683"/>
          <w:tab w:val="left" w:pos="7993"/>
          <w:tab w:val="left" w:pos="8747"/>
          <w:tab w:val="right" w:pos="10035"/>
        </w:tabs>
        <w:rPr>
          <w:i/>
          <w:sz w:val="20"/>
        </w:rPr>
      </w:pPr>
    </w:p>
    <w:p w:rsidR="00420B1A" w:rsidRDefault="00245540" w:rsidP="0010653E">
      <w:pPr>
        <w:spacing w:after="0" w:line="240" w:lineRule="auto"/>
        <w:jc w:val="center"/>
        <w:rPr>
          <w:rFonts w:ascii="Arial" w:hAnsi="Arial" w:cs="Arial"/>
          <w:b/>
          <w:bCs/>
          <w:sz w:val="24"/>
          <w:szCs w:val="24"/>
          <w:lang w:val="uk-UA"/>
        </w:rPr>
      </w:pPr>
      <w:r w:rsidRPr="0098292B">
        <w:rPr>
          <w:rFonts w:ascii="Arial" w:hAnsi="Arial" w:cs="Arial"/>
          <w:b/>
          <w:bCs/>
          <w:sz w:val="24"/>
          <w:szCs w:val="24"/>
          <w:lang w:val="uk-UA"/>
        </w:rPr>
        <w:t xml:space="preserve">Технічна специфікація </w:t>
      </w:r>
    </w:p>
    <w:p w:rsidR="00C6747B" w:rsidRPr="00C6747B" w:rsidRDefault="00C6747B" w:rsidP="0010653E">
      <w:pPr>
        <w:spacing w:after="0" w:line="240" w:lineRule="auto"/>
        <w:jc w:val="center"/>
        <w:rPr>
          <w:rFonts w:ascii="Arial" w:hAnsi="Arial" w:cs="Arial"/>
          <w:b/>
          <w:bCs/>
          <w:sz w:val="16"/>
          <w:szCs w:val="16"/>
          <w:lang w:val="uk-UA"/>
        </w:rPr>
      </w:pPr>
    </w:p>
    <w:p w:rsidR="009D1D86" w:rsidRPr="004050B6" w:rsidRDefault="00E47BDF" w:rsidP="00E47BDF">
      <w:pPr>
        <w:spacing w:after="0" w:line="240" w:lineRule="auto"/>
        <w:jc w:val="center"/>
        <w:rPr>
          <w:rFonts w:ascii="Arial" w:hAnsi="Arial" w:cs="Arial"/>
          <w:b/>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sidR="00F533B5" w:rsidRPr="00F533B5">
        <w:rPr>
          <w:rFonts w:ascii="Arial" w:hAnsi="Arial" w:cs="Arial"/>
          <w:b/>
          <w:lang w:val="uk-UA"/>
        </w:rPr>
        <w:t>Macbook</w:t>
      </w:r>
      <w:r w:rsidR="00CD7D0E" w:rsidRPr="00CD7D0E">
        <w:rPr>
          <w:rFonts w:ascii="Arial" w:hAnsi="Arial" w:cs="Arial"/>
          <w:b/>
          <w:lang w:val="uk-UA"/>
        </w:rPr>
        <w:t xml:space="preserve"> Apple M4</w:t>
      </w:r>
      <w:r w:rsidR="004050B6" w:rsidRPr="004050B6">
        <w:rPr>
          <w:rFonts w:ascii="Arial" w:hAnsi="Arial" w:cs="Arial"/>
          <w:b/>
          <w:lang w:val="ru-RU"/>
        </w:rPr>
        <w:t>.</w:t>
      </w:r>
    </w:p>
    <w:p w:rsidR="003E1BDB" w:rsidRPr="00C6747B" w:rsidRDefault="003E1BDB" w:rsidP="003E1BDB">
      <w:pPr>
        <w:spacing w:after="0" w:line="240" w:lineRule="auto"/>
        <w:jc w:val="center"/>
        <w:rPr>
          <w:rFonts w:ascii="Arial" w:hAnsi="Arial" w:cs="Arial"/>
          <w:b/>
          <w:sz w:val="16"/>
          <w:szCs w:val="16"/>
          <w:lang w:val="uk-UA"/>
        </w:rPr>
      </w:pPr>
    </w:p>
    <w:p w:rsidR="00706527" w:rsidRPr="00706527" w:rsidRDefault="00706527" w:rsidP="00706527">
      <w:pPr>
        <w:spacing w:line="240" w:lineRule="auto"/>
        <w:ind w:firstLine="708"/>
        <w:jc w:val="both"/>
        <w:rPr>
          <w:rFonts w:ascii="Arial" w:hAnsi="Arial" w:cs="Arial"/>
          <w:lang w:val="uk-UA"/>
        </w:rPr>
      </w:pPr>
      <w:r w:rsidRPr="00706527">
        <w:rPr>
          <w:rFonts w:ascii="Arial" w:hAnsi="Arial" w:cs="Arial"/>
          <w:lang w:val="uk-UA"/>
        </w:rPr>
        <w:t>Міжнародний благодійний фонд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в Україні та ефективної відповіді на епідемію на рів</w:t>
      </w:r>
      <w:bookmarkStart w:id="0" w:name="_GoBack"/>
      <w:bookmarkEnd w:id="0"/>
      <w:r w:rsidRPr="00706527">
        <w:rPr>
          <w:rFonts w:ascii="Arial" w:hAnsi="Arial" w:cs="Arial"/>
          <w:lang w:val="uk-UA"/>
        </w:rPr>
        <w:t>ні спільнот, базуючись на досягнутих результатах та передовому досвіді. Як незалежна юридична особа, зареєстрована в Україні з 2003 року й після набуття управлінської самостійності з січня 2009, Альянс-Україна поділяє цінності та залишається членом глобального партнерства Міжнародного Альянсу з ВІЛ/СНІД (міжнародної благодійної організації, що поєднує 30 організацій з різних країн, з Секретаріатом у м. Хоув, Великобританія).</w:t>
      </w:r>
    </w:p>
    <w:p w:rsidR="00706527" w:rsidRDefault="00706527" w:rsidP="00706527">
      <w:pPr>
        <w:spacing w:line="240" w:lineRule="auto"/>
        <w:ind w:firstLine="708"/>
        <w:jc w:val="both"/>
        <w:rPr>
          <w:rFonts w:ascii="Arial" w:hAnsi="Arial" w:cs="Arial"/>
          <w:lang w:val="uk-UA"/>
        </w:rPr>
      </w:pPr>
      <w:r w:rsidRPr="00706527">
        <w:rPr>
          <w:rFonts w:ascii="Arial" w:hAnsi="Arial" w:cs="Arial"/>
          <w:lang w:val="uk-UA"/>
        </w:rPr>
        <w:t>Місією Альянсу є зниження розповсюдження ВІЛ-інфекції та смертності від СНІД і зменшення негативного впливу епідемії шляхом підтримки громадської протидії епідемії ВІЛ/СНІД в Україні, а також шляхом поширення ефективних підходів до профілактики й лікування ВІЛ у Східній Європі та Центральній Азії.</w:t>
      </w:r>
    </w:p>
    <w:p w:rsidR="00CD7D0E" w:rsidRDefault="00CD7D0E" w:rsidP="00CD7D0E">
      <w:pPr>
        <w:pStyle w:val="af2"/>
        <w:ind w:firstLine="426"/>
        <w:jc w:val="both"/>
        <w:rPr>
          <w:lang w:val="uk-UA"/>
        </w:rPr>
      </w:pPr>
      <w:r w:rsidRPr="00FF56B6">
        <w:rPr>
          <w:rFonts w:ascii="Arial" w:hAnsi="Arial" w:cs="Arial"/>
          <w:lang w:val="uk-UA"/>
        </w:rPr>
        <w:t>Ця закупівля здійснюється у межах виконання програм, у яких на сьогодні залучений Альянс</w:t>
      </w:r>
      <w:r w:rsidRPr="00FF56B6">
        <w:rPr>
          <w:lang w:val="uk-UA"/>
        </w:rPr>
        <w:t>.</w:t>
      </w:r>
    </w:p>
    <w:p w:rsidR="00C6747B" w:rsidRPr="00C6747B" w:rsidRDefault="00C6747B" w:rsidP="00A764EA">
      <w:pPr>
        <w:pStyle w:val="af2"/>
        <w:ind w:firstLine="426"/>
        <w:jc w:val="both"/>
        <w:rPr>
          <w:rFonts w:ascii="Arial" w:hAnsi="Arial" w:cs="Arial"/>
          <w:sz w:val="16"/>
          <w:szCs w:val="16"/>
          <w:lang w:val="uk-UA"/>
        </w:rPr>
      </w:pPr>
    </w:p>
    <w:p w:rsidR="008525EC" w:rsidRPr="003E1BDB" w:rsidRDefault="008525EC" w:rsidP="00C6747B">
      <w:pPr>
        <w:pStyle w:val="a5"/>
        <w:numPr>
          <w:ilvl w:val="0"/>
          <w:numId w:val="29"/>
        </w:numPr>
        <w:tabs>
          <w:tab w:val="left" w:pos="284"/>
        </w:tabs>
        <w:ind w:left="0" w:firstLine="284"/>
        <w:rPr>
          <w:rFonts w:ascii="Arial" w:hAnsi="Arial" w:cs="Arial"/>
          <w:lang w:val="uk-UA"/>
        </w:rPr>
      </w:pPr>
      <w:r w:rsidRPr="003E1BDB">
        <w:rPr>
          <w:rFonts w:ascii="Arial" w:hAnsi="Arial" w:cs="Arial"/>
          <w:b/>
          <w:lang w:val="uk-UA"/>
        </w:rPr>
        <w:t>Опис продукту</w:t>
      </w:r>
    </w:p>
    <w:p w:rsidR="0000143C" w:rsidRPr="003E1BDB" w:rsidRDefault="0000143C" w:rsidP="00E47BDF">
      <w:pPr>
        <w:pStyle w:val="a5"/>
        <w:numPr>
          <w:ilvl w:val="1"/>
          <w:numId w:val="29"/>
        </w:numPr>
        <w:tabs>
          <w:tab w:val="left" w:pos="284"/>
          <w:tab w:val="left" w:pos="426"/>
        </w:tabs>
        <w:ind w:left="0" w:firstLine="0"/>
        <w:jc w:val="both"/>
        <w:rPr>
          <w:rFonts w:ascii="Calibri" w:hAnsi="Calibri" w:cs="Calibri"/>
          <w:lang w:val="uk-UA"/>
        </w:rPr>
      </w:pPr>
      <w:r w:rsidRPr="003E1BDB">
        <w:rPr>
          <w:rFonts w:ascii="Arial" w:hAnsi="Arial" w:cs="Arial"/>
          <w:lang w:val="uk-UA"/>
        </w:rPr>
        <w:t>Альянс залишає за собою право збільшити або зменшити обсяг закупівлі на +/- 20%.</w:t>
      </w:r>
    </w:p>
    <w:p w:rsidR="00B93193" w:rsidRPr="00B93193" w:rsidRDefault="0000143C" w:rsidP="00B93193">
      <w:pPr>
        <w:pStyle w:val="a5"/>
        <w:numPr>
          <w:ilvl w:val="1"/>
          <w:numId w:val="29"/>
        </w:numPr>
        <w:tabs>
          <w:tab w:val="left" w:pos="284"/>
          <w:tab w:val="left" w:pos="426"/>
        </w:tabs>
        <w:spacing w:after="0" w:line="240" w:lineRule="auto"/>
        <w:ind w:left="0" w:firstLine="0"/>
        <w:jc w:val="both"/>
        <w:rPr>
          <w:rFonts w:ascii="Arial" w:hAnsi="Arial" w:cs="Arial"/>
          <w:lang w:val="uk-UA"/>
        </w:rPr>
      </w:pPr>
      <w:r w:rsidRPr="003E1BDB">
        <w:rPr>
          <w:rFonts w:ascii="Arial" w:hAnsi="Arial" w:cs="Arial"/>
          <w:lang w:val="uk-UA"/>
        </w:rPr>
        <w:t>Перелік продукції до закупівлі</w:t>
      </w:r>
      <w:r w:rsidR="00915EA2">
        <w:rPr>
          <w:rFonts w:ascii="Arial" w:hAnsi="Arial" w:cs="Arial"/>
          <w:lang w:val="uk-UA"/>
        </w:rPr>
        <w:t>:</w:t>
      </w:r>
    </w:p>
    <w:p w:rsidR="00706527" w:rsidRDefault="00706527" w:rsidP="00C6747B">
      <w:pPr>
        <w:pStyle w:val="af2"/>
        <w:tabs>
          <w:tab w:val="left" w:pos="709"/>
        </w:tabs>
        <w:ind w:firstLine="284"/>
        <w:rPr>
          <w:rFonts w:ascii="Arial" w:hAnsi="Arial" w:cs="Arial"/>
          <w:b/>
          <w:lang w:val="uk-UA"/>
        </w:rPr>
      </w:pP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8"/>
        <w:gridCol w:w="1559"/>
        <w:gridCol w:w="5812"/>
        <w:gridCol w:w="1276"/>
      </w:tblGrid>
      <w:tr w:rsidR="00706527" w:rsidRPr="00706527" w:rsidTr="00FF54BC">
        <w:trPr>
          <w:trHeight w:val="262"/>
        </w:trPr>
        <w:tc>
          <w:tcPr>
            <w:tcW w:w="1178" w:type="dxa"/>
          </w:tcPr>
          <w:p w:rsidR="00706527" w:rsidRPr="00706527" w:rsidRDefault="00706527" w:rsidP="0092152F">
            <w:pPr>
              <w:jc w:val="center"/>
              <w:rPr>
                <w:rFonts w:ascii="Arial" w:hAnsi="Arial" w:cs="Arial"/>
                <w:b/>
                <w:lang w:val="uk-UA"/>
              </w:rPr>
            </w:pPr>
            <w:r w:rsidRPr="00706527">
              <w:rPr>
                <w:rFonts w:ascii="Arial" w:hAnsi="Arial" w:cs="Arial"/>
                <w:b/>
                <w:lang w:val="uk-UA"/>
              </w:rPr>
              <w:t>Лот №</w:t>
            </w:r>
          </w:p>
        </w:tc>
        <w:tc>
          <w:tcPr>
            <w:tcW w:w="1559" w:type="dxa"/>
            <w:shd w:val="clear" w:color="auto" w:fill="auto"/>
            <w:noWrap/>
          </w:tcPr>
          <w:p w:rsidR="00706527" w:rsidRPr="00706527" w:rsidRDefault="00706527" w:rsidP="0092152F">
            <w:pPr>
              <w:jc w:val="center"/>
              <w:rPr>
                <w:rFonts w:ascii="Arial" w:hAnsi="Arial" w:cs="Arial"/>
                <w:b/>
                <w:lang w:val="uk-UA"/>
              </w:rPr>
            </w:pPr>
            <w:r w:rsidRPr="00706527">
              <w:rPr>
                <w:rFonts w:ascii="Arial" w:hAnsi="Arial" w:cs="Arial"/>
                <w:b/>
                <w:lang w:val="uk-UA"/>
              </w:rPr>
              <w:t>Назва</w:t>
            </w:r>
          </w:p>
        </w:tc>
        <w:tc>
          <w:tcPr>
            <w:tcW w:w="5812" w:type="dxa"/>
          </w:tcPr>
          <w:p w:rsidR="00706527" w:rsidRPr="00706527" w:rsidRDefault="00706527" w:rsidP="0092152F">
            <w:pPr>
              <w:jc w:val="center"/>
              <w:rPr>
                <w:rFonts w:ascii="Arial" w:hAnsi="Arial" w:cs="Arial"/>
                <w:b/>
                <w:lang w:val="uk-UA"/>
              </w:rPr>
            </w:pPr>
            <w:r w:rsidRPr="00706527">
              <w:rPr>
                <w:rFonts w:ascii="Arial" w:hAnsi="Arial" w:cs="Arial"/>
                <w:b/>
                <w:lang w:val="uk-UA"/>
              </w:rPr>
              <w:t>Специфікація</w:t>
            </w:r>
          </w:p>
        </w:tc>
        <w:tc>
          <w:tcPr>
            <w:tcW w:w="1276" w:type="dxa"/>
            <w:shd w:val="clear" w:color="auto" w:fill="auto"/>
            <w:noWrap/>
          </w:tcPr>
          <w:p w:rsidR="00706527" w:rsidRPr="00706527" w:rsidRDefault="00706527" w:rsidP="0092152F">
            <w:pPr>
              <w:jc w:val="center"/>
              <w:rPr>
                <w:rFonts w:ascii="Arial" w:hAnsi="Arial" w:cs="Arial"/>
                <w:b/>
                <w:lang w:val="uk-UA"/>
              </w:rPr>
            </w:pPr>
            <w:r w:rsidRPr="00706527">
              <w:rPr>
                <w:rFonts w:ascii="Arial" w:hAnsi="Arial" w:cs="Arial"/>
                <w:b/>
                <w:lang w:val="uk-UA"/>
              </w:rPr>
              <w:t>кількість</w:t>
            </w:r>
          </w:p>
        </w:tc>
      </w:tr>
      <w:tr w:rsidR="00706527" w:rsidRPr="00706527" w:rsidTr="00FF54BC">
        <w:trPr>
          <w:trHeight w:val="262"/>
        </w:trPr>
        <w:tc>
          <w:tcPr>
            <w:tcW w:w="1178" w:type="dxa"/>
          </w:tcPr>
          <w:p w:rsidR="00706527" w:rsidRPr="00706527" w:rsidRDefault="00FF54BC" w:rsidP="0092152F">
            <w:pPr>
              <w:jc w:val="center"/>
              <w:rPr>
                <w:rFonts w:ascii="Arial" w:hAnsi="Arial" w:cs="Arial"/>
                <w:b/>
                <w:lang w:val="uk-UA"/>
              </w:rPr>
            </w:pPr>
            <w:r>
              <w:rPr>
                <w:rFonts w:ascii="Arial" w:hAnsi="Arial" w:cs="Arial"/>
                <w:b/>
                <w:lang w:val="uk-UA"/>
              </w:rPr>
              <w:t xml:space="preserve">Лот№ </w:t>
            </w:r>
            <w:r w:rsidR="00706527" w:rsidRPr="00706527">
              <w:rPr>
                <w:rFonts w:ascii="Arial" w:hAnsi="Arial" w:cs="Arial"/>
                <w:b/>
                <w:lang w:val="uk-UA"/>
              </w:rPr>
              <w:t>1</w:t>
            </w:r>
          </w:p>
        </w:tc>
        <w:tc>
          <w:tcPr>
            <w:tcW w:w="1559" w:type="dxa"/>
            <w:shd w:val="clear" w:color="auto" w:fill="auto"/>
            <w:noWrap/>
          </w:tcPr>
          <w:p w:rsidR="00706527" w:rsidRPr="00CD7D0E" w:rsidRDefault="00CD7D0E" w:rsidP="0092152F">
            <w:pPr>
              <w:jc w:val="both"/>
              <w:rPr>
                <w:rFonts w:ascii="Arial" w:hAnsi="Arial" w:cs="Arial"/>
                <w:lang w:val="uk-UA"/>
              </w:rPr>
            </w:pPr>
            <w:r w:rsidRPr="00CD7D0E">
              <w:rPr>
                <w:rFonts w:ascii="Arial" w:hAnsi="Arial" w:cs="Arial"/>
                <w:lang w:val="uk-UA"/>
              </w:rPr>
              <w:t>Ноутбук комп'ютер</w:t>
            </w:r>
          </w:p>
        </w:tc>
        <w:tc>
          <w:tcPr>
            <w:tcW w:w="5812" w:type="dxa"/>
          </w:tcPr>
          <w:p w:rsidR="00F533B5" w:rsidRPr="00CD7D0E" w:rsidRDefault="00CD7D0E" w:rsidP="0092152F">
            <w:pPr>
              <w:spacing w:after="0" w:line="240" w:lineRule="auto"/>
              <w:jc w:val="both"/>
              <w:rPr>
                <w:rFonts w:ascii="Arial" w:hAnsi="Arial" w:cs="Arial"/>
                <w:lang w:val="uk-UA"/>
              </w:rPr>
            </w:pPr>
            <w:r w:rsidRPr="00CD7D0E">
              <w:rPr>
                <w:rFonts w:ascii="Arial" w:hAnsi="Arial" w:cs="Arial"/>
                <w:lang w:val="uk-UA"/>
              </w:rPr>
              <w:t>Процесор Apple M4, 24ГБ оперативної па</w:t>
            </w:r>
            <w:r w:rsidR="00F533B5">
              <w:rPr>
                <w:rFonts w:ascii="Arial" w:hAnsi="Arial" w:cs="Arial"/>
                <w:lang w:val="uk-UA"/>
              </w:rPr>
              <w:t xml:space="preserve">м’яті, 512ГБ SSD, 16” дисплей, </w:t>
            </w:r>
            <w:r w:rsidRPr="00CD7D0E">
              <w:rPr>
                <w:rFonts w:ascii="Arial" w:hAnsi="Arial" w:cs="Arial"/>
                <w:lang w:val="uk-UA"/>
              </w:rPr>
              <w:t>Thunderbolt, HDMI, Fast Charge, операційна система MacOS.</w:t>
            </w:r>
          </w:p>
        </w:tc>
        <w:tc>
          <w:tcPr>
            <w:tcW w:w="1276" w:type="dxa"/>
            <w:shd w:val="clear" w:color="auto" w:fill="auto"/>
            <w:noWrap/>
          </w:tcPr>
          <w:p w:rsidR="00706527" w:rsidRPr="00CD7D0E" w:rsidRDefault="00CD7D0E" w:rsidP="0092152F">
            <w:pPr>
              <w:jc w:val="center"/>
              <w:rPr>
                <w:rFonts w:ascii="Arial" w:hAnsi="Arial" w:cs="Arial"/>
              </w:rPr>
            </w:pPr>
            <w:r w:rsidRPr="00CD7D0E">
              <w:rPr>
                <w:rFonts w:ascii="Arial" w:hAnsi="Arial" w:cs="Arial"/>
              </w:rPr>
              <w:t>1</w:t>
            </w:r>
          </w:p>
        </w:tc>
      </w:tr>
    </w:tbl>
    <w:p w:rsidR="00706527" w:rsidRDefault="00706527" w:rsidP="00C6747B">
      <w:pPr>
        <w:pStyle w:val="af2"/>
        <w:tabs>
          <w:tab w:val="left" w:pos="709"/>
        </w:tabs>
        <w:ind w:firstLine="284"/>
        <w:rPr>
          <w:rFonts w:ascii="Arial" w:hAnsi="Arial" w:cs="Arial"/>
          <w:b/>
          <w:lang w:val="uk-UA"/>
        </w:rPr>
      </w:pPr>
    </w:p>
    <w:p w:rsidR="00421796" w:rsidRPr="00BC56C9" w:rsidRDefault="00421796" w:rsidP="00C6747B">
      <w:pPr>
        <w:pStyle w:val="af2"/>
        <w:tabs>
          <w:tab w:val="left" w:pos="709"/>
        </w:tabs>
        <w:ind w:firstLine="284"/>
        <w:rPr>
          <w:rFonts w:ascii="Arial" w:hAnsi="Arial" w:cs="Arial"/>
          <w:b/>
          <w:lang w:val="uk-UA"/>
        </w:rPr>
      </w:pPr>
      <w:r w:rsidRPr="00BC56C9">
        <w:rPr>
          <w:rFonts w:ascii="Arial" w:hAnsi="Arial" w:cs="Arial"/>
          <w:b/>
          <w:lang w:val="uk-UA"/>
        </w:rPr>
        <w:t>2.</w:t>
      </w:r>
      <w:r w:rsidR="00E47BDF">
        <w:rPr>
          <w:rFonts w:ascii="Arial" w:hAnsi="Arial" w:cs="Arial"/>
          <w:b/>
          <w:lang w:val="uk-UA"/>
        </w:rPr>
        <w:t xml:space="preserve"> </w:t>
      </w:r>
      <w:r w:rsidRPr="00BC56C9">
        <w:rPr>
          <w:rFonts w:ascii="Arial" w:hAnsi="Arial" w:cs="Arial"/>
          <w:b/>
          <w:lang w:val="uk-UA"/>
        </w:rPr>
        <w:t>Якість товару. Пакування</w:t>
      </w:r>
      <w:r w:rsidR="00B93193">
        <w:rPr>
          <w:rFonts w:ascii="Arial" w:hAnsi="Arial" w:cs="Arial"/>
          <w:b/>
          <w:lang w:val="uk-UA"/>
        </w:rPr>
        <w:t>.</w:t>
      </w:r>
    </w:p>
    <w:p w:rsidR="00421796" w:rsidRPr="00BC56C9"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2.1.</w:t>
      </w:r>
      <w:r>
        <w:rPr>
          <w:rFonts w:ascii="Arial" w:hAnsi="Arial" w:cs="Arial"/>
          <w:lang w:val="uk-UA"/>
        </w:rPr>
        <w:t xml:space="preserve"> </w:t>
      </w:r>
      <w:r w:rsidR="00421796" w:rsidRPr="00BC56C9">
        <w:rPr>
          <w:rFonts w:ascii="Arial" w:hAnsi="Arial" w:cs="Arial"/>
          <w:lang w:val="uk-UA"/>
        </w:rPr>
        <w:t>Товар повинен бути від офіційного виробника, новим, в оригінальному пакуванні.</w:t>
      </w:r>
    </w:p>
    <w:p w:rsidR="00421796" w:rsidRDefault="00FD1459" w:rsidP="00421796">
      <w:pPr>
        <w:widowControl w:val="0"/>
        <w:tabs>
          <w:tab w:val="num" w:pos="1440"/>
        </w:tabs>
        <w:spacing w:after="0" w:line="240" w:lineRule="auto"/>
        <w:jc w:val="both"/>
        <w:rPr>
          <w:rFonts w:ascii="Arial" w:hAnsi="Arial" w:cs="Arial"/>
          <w:lang w:val="uk-UA"/>
        </w:rPr>
      </w:pPr>
      <w:r w:rsidRPr="00FD1459">
        <w:rPr>
          <w:rFonts w:ascii="Arial" w:hAnsi="Arial" w:cs="Arial"/>
          <w:b/>
          <w:lang w:val="uk-UA"/>
        </w:rPr>
        <w:t>2.2.</w:t>
      </w:r>
      <w:r>
        <w:rPr>
          <w:rFonts w:ascii="Arial" w:hAnsi="Arial" w:cs="Arial"/>
          <w:lang w:val="uk-UA"/>
        </w:rPr>
        <w:t xml:space="preserve"> </w:t>
      </w:r>
      <w:r w:rsidR="00421796" w:rsidRPr="00BC56C9">
        <w:rPr>
          <w:rFonts w:ascii="Arial" w:hAnsi="Arial" w:cs="Arial"/>
          <w:lang w:val="uk-UA"/>
        </w:rPr>
        <w:t>Якість товару стандартна, визначена виробником обладнання.</w:t>
      </w:r>
    </w:p>
    <w:p w:rsidR="00CD7D0E" w:rsidRPr="00BC56C9" w:rsidRDefault="00CD7D0E" w:rsidP="00421796">
      <w:pPr>
        <w:widowControl w:val="0"/>
        <w:tabs>
          <w:tab w:val="num" w:pos="1440"/>
        </w:tabs>
        <w:spacing w:after="0" w:line="240" w:lineRule="auto"/>
        <w:jc w:val="both"/>
        <w:rPr>
          <w:rFonts w:ascii="Arial" w:hAnsi="Arial" w:cs="Arial"/>
          <w:lang w:val="uk-UA"/>
        </w:rPr>
      </w:pPr>
    </w:p>
    <w:p w:rsidR="00421796"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3.</w:t>
      </w:r>
      <w:r w:rsidR="00E47BDF">
        <w:rPr>
          <w:rFonts w:ascii="Arial" w:hAnsi="Arial" w:cs="Arial"/>
          <w:b/>
          <w:lang w:val="uk-UA"/>
        </w:rPr>
        <w:t xml:space="preserve"> </w:t>
      </w:r>
      <w:r w:rsidRPr="00BC56C9">
        <w:rPr>
          <w:rFonts w:ascii="Arial" w:hAnsi="Arial" w:cs="Arial"/>
          <w:b/>
          <w:lang w:val="uk-UA"/>
        </w:rPr>
        <w:t xml:space="preserve">Умови поставки. </w:t>
      </w:r>
    </w:p>
    <w:p w:rsidR="00921E80" w:rsidRPr="0000143C" w:rsidRDefault="0000143C" w:rsidP="0000143C">
      <w:pPr>
        <w:widowControl w:val="0"/>
        <w:tabs>
          <w:tab w:val="num" w:pos="1440"/>
        </w:tabs>
        <w:spacing w:after="0" w:line="240" w:lineRule="auto"/>
        <w:jc w:val="both"/>
        <w:rPr>
          <w:rFonts w:ascii="Arial" w:hAnsi="Arial" w:cs="Arial"/>
          <w:b/>
          <w:lang w:val="uk-UA"/>
        </w:rPr>
      </w:pPr>
      <w:r w:rsidRPr="0000143C">
        <w:rPr>
          <w:rFonts w:ascii="Arial" w:hAnsi="Arial" w:cs="Arial"/>
          <w:b/>
          <w:lang w:val="uk-UA"/>
        </w:rPr>
        <w:t>3.1.</w:t>
      </w:r>
      <w:r w:rsidRPr="0000143C">
        <w:rPr>
          <w:rFonts w:ascii="Arial" w:hAnsi="Arial" w:cs="Arial"/>
          <w:lang w:val="uk-UA"/>
        </w:rPr>
        <w:t xml:space="preserve"> </w:t>
      </w:r>
      <w:r w:rsidR="00921E80" w:rsidRPr="0000143C">
        <w:rPr>
          <w:rFonts w:ascii="Arial" w:hAnsi="Arial" w:cs="Arial"/>
          <w:lang w:val="uk-UA"/>
        </w:rPr>
        <w:t>Кількість товару зазначена вище</w:t>
      </w:r>
      <w:r w:rsidR="00921E80" w:rsidRPr="0000143C">
        <w:rPr>
          <w:rFonts w:ascii="Arial" w:hAnsi="Arial" w:cs="Arial"/>
          <w:lang w:val="ru-RU"/>
        </w:rPr>
        <w:t xml:space="preserve"> (</w:t>
      </w:r>
      <w:r w:rsidR="00921E80" w:rsidRPr="0000143C">
        <w:rPr>
          <w:rFonts w:ascii="Arial" w:hAnsi="Arial" w:cs="Arial"/>
          <w:b/>
          <w:lang w:val="ru-RU"/>
        </w:rPr>
        <w:t>п</w:t>
      </w:r>
      <w:r w:rsidRPr="0000143C">
        <w:rPr>
          <w:rFonts w:ascii="Arial" w:hAnsi="Arial" w:cs="Arial"/>
          <w:b/>
          <w:lang w:val="ru-RU"/>
        </w:rPr>
        <w:t xml:space="preserve"> 1</w:t>
      </w:r>
      <w:r w:rsidR="00921E80" w:rsidRPr="0000143C">
        <w:rPr>
          <w:rFonts w:ascii="Arial" w:hAnsi="Arial" w:cs="Arial"/>
          <w:b/>
          <w:lang w:val="uk-UA"/>
        </w:rPr>
        <w:t>.</w:t>
      </w:r>
      <w:r w:rsidR="00915EA2">
        <w:rPr>
          <w:rFonts w:ascii="Arial" w:hAnsi="Arial" w:cs="Arial"/>
          <w:b/>
          <w:lang w:val="uk-UA"/>
        </w:rPr>
        <w:t>2</w:t>
      </w:r>
      <w:r w:rsidR="00921E80" w:rsidRPr="0000143C">
        <w:rPr>
          <w:rFonts w:ascii="Arial" w:hAnsi="Arial" w:cs="Arial"/>
          <w:b/>
          <w:lang w:val="uk-UA"/>
        </w:rPr>
        <w:t>.</w:t>
      </w:r>
      <w:r w:rsidR="00921E80" w:rsidRPr="0000143C">
        <w:rPr>
          <w:rFonts w:ascii="Arial" w:hAnsi="Arial" w:cs="Arial"/>
          <w:lang w:val="uk-UA"/>
        </w:rPr>
        <w:t>)</w:t>
      </w:r>
      <w:r w:rsidR="00921E80" w:rsidRPr="0000143C">
        <w:rPr>
          <w:rFonts w:ascii="Arial" w:hAnsi="Arial" w:cs="Arial"/>
          <w:lang w:val="ru-RU"/>
        </w:rPr>
        <w:t>.</w:t>
      </w:r>
    </w:p>
    <w:p w:rsid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2</w:t>
      </w:r>
      <w:r w:rsidRPr="0000143C">
        <w:rPr>
          <w:rFonts w:ascii="Arial" w:hAnsi="Arial" w:cs="Arial"/>
          <w:b/>
          <w:lang w:val="uk-UA"/>
        </w:rPr>
        <w:t>.</w:t>
      </w:r>
      <w:r w:rsidRPr="0000143C">
        <w:rPr>
          <w:rFonts w:ascii="Arial" w:hAnsi="Arial" w:cs="Arial"/>
          <w:lang w:val="uk-UA"/>
        </w:rPr>
        <w:t xml:space="preserve"> Поставка на умовах DAP на адресу</w:t>
      </w:r>
      <w:r w:rsidR="009B1B5A">
        <w:rPr>
          <w:rFonts w:ascii="Arial" w:hAnsi="Arial" w:cs="Arial"/>
          <w:lang w:val="uk-UA"/>
        </w:rPr>
        <w:t xml:space="preserve"> </w:t>
      </w:r>
      <w:r w:rsidR="00B93193" w:rsidRPr="0000143C">
        <w:rPr>
          <w:rFonts w:ascii="Arial" w:hAnsi="Arial" w:cs="Arial"/>
          <w:lang w:val="uk-UA"/>
        </w:rPr>
        <w:t>замовника: Київ, вул. Бульварно-Кудрявська, 24, корпус 3, 2й поверх</w:t>
      </w:r>
      <w:r w:rsidR="00B93193">
        <w:rPr>
          <w:rFonts w:ascii="Arial" w:hAnsi="Arial" w:cs="Arial"/>
          <w:lang w:val="uk-UA"/>
        </w:rPr>
        <w:t>;</w:t>
      </w:r>
    </w:p>
    <w:p w:rsidR="000F6243" w:rsidRPr="0000143C" w:rsidRDefault="000F6243" w:rsidP="0000143C">
      <w:pPr>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3</w:t>
      </w:r>
      <w:r w:rsidRPr="0000143C">
        <w:rPr>
          <w:rFonts w:ascii="Arial" w:hAnsi="Arial" w:cs="Arial"/>
          <w:b/>
          <w:lang w:val="uk-UA"/>
        </w:rPr>
        <w:t>.</w:t>
      </w:r>
      <w:r w:rsidRPr="0000143C">
        <w:rPr>
          <w:rFonts w:ascii="Arial" w:hAnsi="Arial" w:cs="Arial"/>
          <w:lang w:val="uk-UA"/>
        </w:rPr>
        <w:t xml:space="preserve"> Бажаний термін поставки – </w:t>
      </w:r>
      <w:r w:rsidR="00706527">
        <w:rPr>
          <w:rFonts w:ascii="Arial" w:hAnsi="Arial" w:cs="Arial"/>
          <w:b/>
          <w:lang w:val="uk-UA"/>
        </w:rPr>
        <w:t>грудень</w:t>
      </w:r>
      <w:r w:rsidRPr="00EE4455">
        <w:rPr>
          <w:rFonts w:ascii="Arial" w:hAnsi="Arial" w:cs="Arial"/>
          <w:b/>
          <w:lang w:val="uk-UA"/>
        </w:rPr>
        <w:t xml:space="preserve"> 2024</w:t>
      </w:r>
      <w:r w:rsidRPr="0000143C">
        <w:rPr>
          <w:rFonts w:ascii="Arial" w:hAnsi="Arial" w:cs="Arial"/>
          <w:b/>
          <w:lang w:val="uk-UA"/>
        </w:rPr>
        <w:t xml:space="preserve"> року</w:t>
      </w:r>
      <w:r w:rsidRPr="0000143C">
        <w:rPr>
          <w:rFonts w:ascii="Arial" w:hAnsi="Arial" w:cs="Arial"/>
          <w:lang w:val="uk-UA"/>
        </w:rPr>
        <w:t>. Учасники запрошуються надати власні прогнози</w:t>
      </w:r>
      <w:r w:rsidR="00706527">
        <w:rPr>
          <w:rFonts w:ascii="Arial" w:hAnsi="Arial" w:cs="Arial"/>
          <w:lang w:val="uk-UA"/>
        </w:rPr>
        <w:t>,</w:t>
      </w:r>
      <w:r w:rsidRPr="0000143C">
        <w:rPr>
          <w:rFonts w:ascii="Arial" w:hAnsi="Arial" w:cs="Arial"/>
          <w:lang w:val="uk-UA"/>
        </w:rPr>
        <w:t xml:space="preserve"> щодо строків поставки замовлення </w:t>
      </w:r>
      <w:r w:rsidR="00915EA2">
        <w:rPr>
          <w:rFonts w:ascii="Arial" w:hAnsi="Arial" w:cs="Arial"/>
          <w:lang w:val="uk-UA"/>
        </w:rPr>
        <w:t>у Додат</w:t>
      </w:r>
      <w:r w:rsidRPr="00EE4455">
        <w:rPr>
          <w:rFonts w:ascii="Arial" w:hAnsi="Arial" w:cs="Arial"/>
          <w:lang w:val="uk-UA"/>
        </w:rPr>
        <w:t>к</w:t>
      </w:r>
      <w:r w:rsidR="00915EA2">
        <w:rPr>
          <w:rFonts w:ascii="Arial" w:hAnsi="Arial" w:cs="Arial"/>
          <w:lang w:val="uk-UA"/>
        </w:rPr>
        <w:t>у</w:t>
      </w:r>
      <w:r w:rsidRPr="00EE4455">
        <w:rPr>
          <w:rFonts w:ascii="Arial" w:hAnsi="Arial" w:cs="Arial"/>
          <w:lang w:val="uk-UA"/>
        </w:rPr>
        <w:t xml:space="preserve"> № </w:t>
      </w:r>
      <w:r w:rsidR="00322DF8" w:rsidRPr="00EE4455">
        <w:rPr>
          <w:rFonts w:ascii="Arial" w:hAnsi="Arial" w:cs="Arial"/>
          <w:lang w:val="uk-UA"/>
        </w:rPr>
        <w:t>3</w:t>
      </w:r>
      <w:r w:rsidR="00E92250" w:rsidRPr="00EE4455">
        <w:rPr>
          <w:rFonts w:ascii="Arial" w:hAnsi="Arial" w:cs="Arial"/>
          <w:lang w:val="uk-UA"/>
        </w:rPr>
        <w:t>.</w:t>
      </w:r>
    </w:p>
    <w:p w:rsidR="000F6243" w:rsidRPr="0000143C" w:rsidRDefault="000F6243" w:rsidP="0000143C">
      <w:pPr>
        <w:widowControl w:val="0"/>
        <w:tabs>
          <w:tab w:val="num" w:pos="1440"/>
        </w:tabs>
        <w:spacing w:after="0" w:line="240" w:lineRule="auto"/>
        <w:jc w:val="both"/>
        <w:rPr>
          <w:rFonts w:ascii="Arial" w:hAnsi="Arial" w:cs="Arial"/>
          <w:lang w:val="uk-UA"/>
        </w:rPr>
      </w:pPr>
      <w:r w:rsidRPr="0000143C">
        <w:rPr>
          <w:rFonts w:ascii="Arial" w:hAnsi="Arial" w:cs="Arial"/>
          <w:b/>
          <w:lang w:val="uk-UA"/>
        </w:rPr>
        <w:t>3.</w:t>
      </w:r>
      <w:r w:rsidR="00E47BDF">
        <w:rPr>
          <w:rFonts w:ascii="Arial" w:hAnsi="Arial" w:cs="Arial"/>
          <w:b/>
          <w:lang w:val="uk-UA"/>
        </w:rPr>
        <w:t>4</w:t>
      </w:r>
      <w:r w:rsidRPr="0000143C">
        <w:rPr>
          <w:rFonts w:ascii="Arial" w:hAnsi="Arial" w:cs="Arial"/>
          <w:b/>
          <w:lang w:val="uk-UA"/>
        </w:rPr>
        <w:t>.</w:t>
      </w:r>
      <w:r w:rsidRPr="0000143C">
        <w:rPr>
          <w:rFonts w:ascii="Arial" w:hAnsi="Arial" w:cs="Arial"/>
          <w:lang w:val="uk-UA"/>
        </w:rPr>
        <w:t xml:space="preserve"> Разом з поставкою повинен бути наданий гарантійний талон, інструкція української мовою.</w:t>
      </w:r>
    </w:p>
    <w:p w:rsidR="00BA036F" w:rsidRPr="00C6747B" w:rsidRDefault="00BA036F" w:rsidP="00C6747B">
      <w:pPr>
        <w:pStyle w:val="af2"/>
        <w:rPr>
          <w:rFonts w:ascii="Arial" w:hAnsi="Arial" w:cs="Arial"/>
          <w:szCs w:val="24"/>
          <w:lang w:val="uk-UA"/>
        </w:rPr>
      </w:pPr>
    </w:p>
    <w:p w:rsidR="00B41E13" w:rsidRPr="00C6747B" w:rsidRDefault="00B41E13" w:rsidP="00C6747B">
      <w:pPr>
        <w:pStyle w:val="af2"/>
        <w:ind w:firstLine="284"/>
        <w:rPr>
          <w:rFonts w:ascii="Arial" w:hAnsi="Arial" w:cs="Arial"/>
          <w:b/>
          <w:lang w:val="uk-UA"/>
        </w:rPr>
      </w:pPr>
      <w:r w:rsidRPr="00C6747B">
        <w:rPr>
          <w:rFonts w:ascii="Arial" w:hAnsi="Arial" w:cs="Arial"/>
          <w:b/>
          <w:lang w:val="uk-UA"/>
        </w:rPr>
        <w:t>4. У</w:t>
      </w:r>
      <w:r w:rsidR="00AA5B79" w:rsidRPr="00C6747B">
        <w:rPr>
          <w:rFonts w:ascii="Arial" w:hAnsi="Arial" w:cs="Arial"/>
          <w:b/>
          <w:lang w:val="uk-UA"/>
        </w:rPr>
        <w:t>мови оплати:</w:t>
      </w:r>
    </w:p>
    <w:p w:rsidR="00B41E13" w:rsidRPr="00706527" w:rsidRDefault="00B41E13" w:rsidP="00706527">
      <w:pPr>
        <w:pStyle w:val="af2"/>
        <w:numPr>
          <w:ilvl w:val="0"/>
          <w:numId w:val="32"/>
        </w:numPr>
        <w:rPr>
          <w:rFonts w:ascii="Arial" w:hAnsi="Arial" w:cs="Arial"/>
          <w:lang w:val="uk-UA"/>
        </w:rPr>
      </w:pPr>
      <w:r w:rsidRPr="00C6747B">
        <w:rPr>
          <w:rFonts w:ascii="Arial" w:hAnsi="Arial" w:cs="Arial"/>
          <w:lang w:val="uk-UA"/>
        </w:rPr>
        <w:t xml:space="preserve">авансовий платіж – не більше 50% від </w:t>
      </w:r>
      <w:r w:rsidR="00CD7D0E">
        <w:rPr>
          <w:rFonts w:ascii="Arial" w:hAnsi="Arial" w:cs="Arial"/>
          <w:lang w:val="uk-UA"/>
        </w:rPr>
        <w:t>вартості товару,</w:t>
      </w:r>
      <w:r w:rsidRPr="00C6747B">
        <w:rPr>
          <w:rFonts w:ascii="Arial" w:hAnsi="Arial" w:cs="Arial"/>
          <w:lang w:val="uk-UA"/>
        </w:rPr>
        <w:t xml:space="preserve"> протягом</w:t>
      </w:r>
      <w:r w:rsidRPr="0096686D">
        <w:rPr>
          <w:lang w:val="uk-UA"/>
        </w:rPr>
        <w:t xml:space="preserve"> </w:t>
      </w:r>
      <w:r w:rsidRPr="00706527">
        <w:rPr>
          <w:rFonts w:ascii="Arial" w:hAnsi="Arial" w:cs="Arial"/>
          <w:lang w:val="uk-UA"/>
        </w:rPr>
        <w:t>10 (десяти) робочих днів з моменту підписання Договору</w:t>
      </w:r>
      <w:r w:rsidR="00757477" w:rsidRPr="00706527">
        <w:rPr>
          <w:rFonts w:ascii="Arial" w:hAnsi="Arial" w:cs="Arial"/>
          <w:lang w:val="uk-UA"/>
        </w:rPr>
        <w:t xml:space="preserve"> та</w:t>
      </w:r>
      <w:r w:rsidRPr="00706527">
        <w:rPr>
          <w:rFonts w:ascii="Arial" w:hAnsi="Arial" w:cs="Arial"/>
          <w:lang w:val="uk-UA"/>
        </w:rPr>
        <w:t xml:space="preserve"> </w:t>
      </w:r>
      <w:r w:rsidR="00757477" w:rsidRPr="00706527">
        <w:rPr>
          <w:rFonts w:ascii="Arial" w:hAnsi="Arial" w:cs="Arial"/>
          <w:lang w:val="uk-UA"/>
        </w:rPr>
        <w:t xml:space="preserve">Додатку з надання </w:t>
      </w:r>
      <w:r w:rsidR="00CD7D0E">
        <w:rPr>
          <w:rFonts w:ascii="Arial" w:hAnsi="Arial" w:cs="Arial"/>
          <w:lang w:val="uk-UA"/>
        </w:rPr>
        <w:t>рахунку-фактури</w:t>
      </w:r>
      <w:r w:rsidR="00757477" w:rsidRPr="00706527">
        <w:rPr>
          <w:rFonts w:ascii="Arial" w:hAnsi="Arial" w:cs="Arial"/>
          <w:lang w:val="uk-UA"/>
        </w:rPr>
        <w:t>;</w:t>
      </w:r>
      <w:r w:rsidRPr="00706527">
        <w:rPr>
          <w:rFonts w:ascii="Arial" w:hAnsi="Arial" w:cs="Arial"/>
          <w:lang w:val="uk-UA"/>
        </w:rPr>
        <w:t xml:space="preserve"> </w:t>
      </w:r>
    </w:p>
    <w:p w:rsidR="00B41E13" w:rsidRPr="0096686D" w:rsidRDefault="00B41E13" w:rsidP="00A50626">
      <w:pPr>
        <w:pStyle w:val="a5"/>
        <w:widowControl w:val="0"/>
        <w:numPr>
          <w:ilvl w:val="0"/>
          <w:numId w:val="20"/>
        </w:numPr>
        <w:tabs>
          <w:tab w:val="left" w:pos="709"/>
        </w:tabs>
        <w:spacing w:after="0" w:line="240" w:lineRule="auto"/>
        <w:ind w:left="284" w:hanging="11"/>
        <w:jc w:val="both"/>
        <w:rPr>
          <w:rFonts w:ascii="Arial" w:hAnsi="Arial" w:cs="Arial"/>
          <w:lang w:val="uk-UA"/>
        </w:rPr>
      </w:pPr>
      <w:r w:rsidRPr="0096686D">
        <w:rPr>
          <w:rFonts w:ascii="Arial" w:hAnsi="Arial" w:cs="Arial"/>
          <w:lang w:val="uk-UA"/>
        </w:rPr>
        <w:t>балансовий платіж – протягом 10 (десяти) робочих днів з мом</w:t>
      </w:r>
      <w:r w:rsidR="00CD7D0E">
        <w:rPr>
          <w:rFonts w:ascii="Arial" w:hAnsi="Arial" w:cs="Arial"/>
          <w:lang w:val="uk-UA"/>
        </w:rPr>
        <w:t>енту завершення прийомки Товару, та підписання видаткової накладної.</w:t>
      </w:r>
    </w:p>
    <w:p w:rsidR="00706527" w:rsidRDefault="00B41E13" w:rsidP="00BA036F">
      <w:pPr>
        <w:widowControl w:val="0"/>
        <w:tabs>
          <w:tab w:val="num" w:pos="1440"/>
        </w:tabs>
        <w:spacing w:after="0" w:line="240" w:lineRule="auto"/>
        <w:jc w:val="both"/>
        <w:rPr>
          <w:rFonts w:ascii="Arial" w:hAnsi="Arial" w:cs="Arial"/>
          <w:lang w:val="uk-UA"/>
        </w:rPr>
      </w:pPr>
      <w:r w:rsidRPr="0096686D">
        <w:rPr>
          <w:rFonts w:ascii="Arial" w:hAnsi="Arial" w:cs="Arial"/>
          <w:b/>
          <w:lang w:val="uk-UA"/>
        </w:rPr>
        <w:t>4.1.</w:t>
      </w:r>
      <w:r w:rsidRPr="0096686D">
        <w:rPr>
          <w:rFonts w:ascii="Arial" w:hAnsi="Arial" w:cs="Arial"/>
          <w:lang w:val="uk-UA"/>
        </w:rPr>
        <w:t xml:space="preserve"> Договір на поставку буде укла</w:t>
      </w:r>
      <w:r w:rsidR="00AA5B79">
        <w:rPr>
          <w:rFonts w:ascii="Arial" w:hAnsi="Arial" w:cs="Arial"/>
          <w:lang w:val="uk-UA"/>
        </w:rPr>
        <w:t xml:space="preserve">дено і платежі будуть виконані </w:t>
      </w:r>
      <w:r w:rsidRPr="0096686D">
        <w:rPr>
          <w:rFonts w:ascii="Arial" w:hAnsi="Arial" w:cs="Arial"/>
          <w:lang w:val="uk-UA"/>
        </w:rPr>
        <w:t>у гривнях України, що становитиме еквівалент в Доларах США відповідно до офіційного курсу Національного Банку України на день виставлення рахунку на поставку кожної окремої партії Товару.</w:t>
      </w:r>
      <w:r w:rsidR="00C6747B">
        <w:rPr>
          <w:rFonts w:ascii="Arial" w:hAnsi="Arial" w:cs="Arial"/>
          <w:lang w:val="uk-UA"/>
        </w:rPr>
        <w:t xml:space="preserve"> </w:t>
      </w:r>
      <w:r w:rsidR="006E321B">
        <w:rPr>
          <w:rFonts w:ascii="Arial" w:hAnsi="Arial" w:cs="Arial"/>
          <w:lang w:val="uk-UA"/>
        </w:rPr>
        <w:t xml:space="preserve"> </w:t>
      </w:r>
    </w:p>
    <w:p w:rsidR="00706527" w:rsidRDefault="00706527" w:rsidP="00C6747B">
      <w:pPr>
        <w:pStyle w:val="af2"/>
        <w:jc w:val="both"/>
        <w:rPr>
          <w:rFonts w:ascii="Arial" w:hAnsi="Arial" w:cs="Arial"/>
          <w:b/>
          <w:u w:val="single"/>
          <w:lang w:val="uk-UA"/>
        </w:rPr>
      </w:pPr>
      <w:r w:rsidRPr="00706527">
        <w:rPr>
          <w:rFonts w:ascii="Arial" w:hAnsi="Arial" w:cs="Arial"/>
          <w:b/>
          <w:lang w:val="uk-UA"/>
        </w:rPr>
        <w:t>4.</w:t>
      </w:r>
      <w:r w:rsidR="00BA036F">
        <w:rPr>
          <w:rFonts w:ascii="Arial" w:hAnsi="Arial" w:cs="Arial"/>
          <w:b/>
          <w:lang w:val="uk-UA"/>
        </w:rPr>
        <w:t>2</w:t>
      </w:r>
      <w:r w:rsidRPr="00706527">
        <w:rPr>
          <w:rFonts w:ascii="Arial" w:hAnsi="Arial" w:cs="Arial"/>
          <w:b/>
          <w:lang w:val="uk-UA"/>
        </w:rPr>
        <w:t>.</w:t>
      </w:r>
      <w:r>
        <w:rPr>
          <w:rFonts w:ascii="Arial" w:hAnsi="Arial" w:cs="Arial"/>
          <w:lang w:val="uk-UA"/>
        </w:rPr>
        <w:t xml:space="preserve"> </w:t>
      </w:r>
      <w:r w:rsidR="00BA036F" w:rsidRPr="00986C13">
        <w:rPr>
          <w:rFonts w:ascii="Arial" w:hAnsi="Arial" w:cs="Arial"/>
          <w:b/>
          <w:lang w:val="uk-UA"/>
        </w:rPr>
        <w:t xml:space="preserve">Ця закупівля </w:t>
      </w:r>
      <w:r w:rsidR="00BA036F" w:rsidRPr="00986C13">
        <w:rPr>
          <w:rFonts w:ascii="Arial" w:hAnsi="Arial" w:cs="Arial"/>
          <w:b/>
          <w:sz w:val="21"/>
          <w:szCs w:val="21"/>
          <w:lang w:val="uk-UA"/>
        </w:rPr>
        <w:t xml:space="preserve">здійснюється у межах виконання програм у яких залучений Альянс, та не звільняється від ПДВ. </w:t>
      </w:r>
      <w:r w:rsidR="00BA036F" w:rsidRPr="00986C13">
        <w:rPr>
          <w:rFonts w:ascii="Arial" w:eastAsia="Times New Roman" w:hAnsi="Arial" w:cs="Arial"/>
          <w:b/>
          <w:color w:val="000000"/>
          <w:lang w:val="uk-UA" w:eastAsia="uk-UA"/>
        </w:rPr>
        <w:t xml:space="preserve">Пропозиції приймаються тільки від </w:t>
      </w:r>
      <w:r w:rsidR="00BA036F" w:rsidRPr="00986C13">
        <w:rPr>
          <w:rFonts w:ascii="Arial" w:eastAsia="Times New Roman" w:hAnsi="Arial" w:cs="Arial"/>
          <w:b/>
          <w:color w:val="000000"/>
          <w:u w:val="single"/>
          <w:lang w:val="uk-UA" w:eastAsia="uk-UA"/>
        </w:rPr>
        <w:t>неплатників ПДВ</w:t>
      </w:r>
      <w:r w:rsidR="00BA036F" w:rsidRPr="00986C13">
        <w:rPr>
          <w:rFonts w:ascii="Arial" w:hAnsi="Arial" w:cs="Arial"/>
          <w:b/>
          <w:u w:val="single"/>
          <w:lang w:val="uk-UA"/>
        </w:rPr>
        <w:t>.</w:t>
      </w:r>
    </w:p>
    <w:p w:rsidR="00B41E13" w:rsidRPr="0096686D" w:rsidRDefault="00CD7D0E" w:rsidP="00F533B5">
      <w:pPr>
        <w:rPr>
          <w:rFonts w:ascii="Arial" w:hAnsi="Arial" w:cs="Arial"/>
          <w:b/>
          <w:lang w:val="uk-UA"/>
        </w:rPr>
      </w:pPr>
      <w:r>
        <w:rPr>
          <w:rFonts w:ascii="Arial" w:hAnsi="Arial" w:cs="Arial"/>
          <w:b/>
          <w:lang w:val="uk-UA"/>
        </w:rPr>
        <w:br w:type="page"/>
      </w:r>
      <w:r w:rsidR="00B41E13" w:rsidRPr="0096686D">
        <w:rPr>
          <w:rFonts w:ascii="Arial" w:hAnsi="Arial" w:cs="Arial"/>
          <w:b/>
          <w:lang w:val="uk-UA"/>
        </w:rPr>
        <w:lastRenderedPageBreak/>
        <w:t>5. Гарантійні умови.</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5.1</w:t>
      </w:r>
      <w:r w:rsidRPr="0096686D">
        <w:rPr>
          <w:rFonts w:ascii="Arial" w:hAnsi="Arial" w:cs="Arial"/>
          <w:lang w:val="uk-UA"/>
        </w:rPr>
        <w:t>. Товар повинен мати гарантію</w:t>
      </w:r>
      <w:r>
        <w:rPr>
          <w:rFonts w:ascii="Arial" w:hAnsi="Arial" w:cs="Arial"/>
          <w:lang w:val="uk-UA"/>
        </w:rPr>
        <w:t xml:space="preserve"> від виробника</w:t>
      </w:r>
      <w:r w:rsidR="00BA036F">
        <w:rPr>
          <w:rFonts w:ascii="Arial" w:hAnsi="Arial" w:cs="Arial"/>
          <w:lang w:val="uk-UA"/>
        </w:rPr>
        <w:t xml:space="preserve">, </w:t>
      </w:r>
      <w:r w:rsidRPr="0096686D">
        <w:rPr>
          <w:rFonts w:ascii="Arial" w:hAnsi="Arial" w:cs="Arial"/>
          <w:lang w:val="uk-UA"/>
        </w:rPr>
        <w:t xml:space="preserve">відновлення працездатності </w:t>
      </w:r>
      <w:r w:rsidR="00BA036F">
        <w:rPr>
          <w:rFonts w:ascii="Arial" w:hAnsi="Arial" w:cs="Arial"/>
          <w:lang w:val="uk-UA"/>
        </w:rPr>
        <w:t>або заміна у разі виходу з ладу</w:t>
      </w:r>
      <w:r w:rsidRPr="0096686D">
        <w:rPr>
          <w:rFonts w:ascii="Arial" w:hAnsi="Arial" w:cs="Arial"/>
          <w:lang w:val="uk-UA"/>
        </w:rPr>
        <w:t>. Наявність сервісних центрів в Україні.</w:t>
      </w:r>
    </w:p>
    <w:p w:rsidR="00B41E13" w:rsidRPr="0096686D" w:rsidRDefault="00B41E13" w:rsidP="002269F9">
      <w:pPr>
        <w:widowControl w:val="0"/>
        <w:tabs>
          <w:tab w:val="num" w:pos="1440"/>
        </w:tabs>
        <w:spacing w:after="0" w:line="240" w:lineRule="auto"/>
        <w:jc w:val="both"/>
        <w:rPr>
          <w:rFonts w:ascii="Arial" w:hAnsi="Arial" w:cs="Arial"/>
          <w:lang w:val="uk-UA"/>
        </w:rPr>
      </w:pPr>
      <w:r w:rsidRPr="0096686D">
        <w:rPr>
          <w:rFonts w:ascii="Arial" w:hAnsi="Arial" w:cs="Arial"/>
          <w:b/>
          <w:lang w:val="uk-UA"/>
        </w:rPr>
        <w:t>5.2.</w:t>
      </w:r>
      <w:r w:rsidRPr="0096686D">
        <w:rPr>
          <w:rFonts w:ascii="Arial" w:hAnsi="Arial" w:cs="Arial"/>
          <w:lang w:val="uk-UA"/>
        </w:rPr>
        <w:t xml:space="preserve"> Мінімальній гарантій термін відновлення працездатності (або заміні у разі несправності) 1 рік.</w:t>
      </w:r>
    </w:p>
    <w:p w:rsidR="00B41E13" w:rsidRDefault="00B41E13" w:rsidP="002269F9">
      <w:pPr>
        <w:widowControl w:val="0"/>
        <w:tabs>
          <w:tab w:val="num" w:pos="1440"/>
        </w:tabs>
        <w:spacing w:after="0" w:line="240" w:lineRule="auto"/>
        <w:jc w:val="both"/>
        <w:rPr>
          <w:rFonts w:ascii="Arial" w:hAnsi="Arial" w:cs="Arial"/>
          <w:i/>
          <w:lang w:val="uk-UA"/>
        </w:rPr>
      </w:pPr>
      <w:r w:rsidRPr="00EE3E9E">
        <w:rPr>
          <w:rFonts w:ascii="Arial" w:hAnsi="Arial" w:cs="Arial"/>
          <w:i/>
          <w:lang w:val="uk-UA"/>
        </w:rPr>
        <w:t>Надання аналогічної гарантії на 2 або 3 роки буде додатковою перевагою</w:t>
      </w:r>
      <w:r w:rsidR="00EE3E9E" w:rsidRPr="00EE3E9E">
        <w:rPr>
          <w:rFonts w:ascii="Arial" w:hAnsi="Arial" w:cs="Arial"/>
          <w:i/>
          <w:lang w:val="uk-UA"/>
        </w:rPr>
        <w:t xml:space="preserve">. </w:t>
      </w:r>
    </w:p>
    <w:p w:rsidR="00BA036F" w:rsidRDefault="00BA036F" w:rsidP="002269F9">
      <w:pPr>
        <w:widowControl w:val="0"/>
        <w:tabs>
          <w:tab w:val="num" w:pos="1440"/>
        </w:tabs>
        <w:spacing w:after="0" w:line="240" w:lineRule="auto"/>
        <w:jc w:val="both"/>
        <w:rPr>
          <w:rFonts w:ascii="Arial" w:hAnsi="Arial" w:cs="Arial"/>
          <w:i/>
          <w:lang w:val="uk-UA"/>
        </w:rPr>
      </w:pPr>
    </w:p>
    <w:p w:rsidR="00421796" w:rsidRPr="002D08E7" w:rsidRDefault="00421796" w:rsidP="00C6747B">
      <w:pPr>
        <w:pStyle w:val="af2"/>
        <w:ind w:firstLine="284"/>
        <w:rPr>
          <w:rFonts w:ascii="Arial" w:hAnsi="Arial" w:cs="Arial"/>
          <w:b/>
          <w:lang w:val="uk-UA"/>
        </w:rPr>
      </w:pPr>
      <w:r w:rsidRPr="002D08E7">
        <w:rPr>
          <w:rFonts w:ascii="Arial" w:hAnsi="Arial" w:cs="Arial"/>
          <w:b/>
          <w:lang w:val="uk-UA"/>
        </w:rPr>
        <w:t>6. Організаційні вимоги</w:t>
      </w:r>
      <w:r w:rsidR="007F66D8" w:rsidRPr="002D08E7">
        <w:rPr>
          <w:rFonts w:ascii="Arial" w:hAnsi="Arial" w:cs="Arial"/>
          <w:b/>
          <w:lang w:val="uk-UA"/>
        </w:rPr>
        <w:t>.</w:t>
      </w:r>
    </w:p>
    <w:p w:rsidR="00421796" w:rsidRPr="002D08E7" w:rsidRDefault="00421796" w:rsidP="002D08E7">
      <w:pPr>
        <w:pStyle w:val="af2"/>
        <w:jc w:val="both"/>
        <w:rPr>
          <w:rFonts w:ascii="Arial" w:hAnsi="Arial" w:cs="Arial"/>
          <w:lang w:val="uk-UA"/>
        </w:rPr>
      </w:pPr>
      <w:r w:rsidRPr="002D08E7">
        <w:rPr>
          <w:rFonts w:ascii="Arial" w:hAnsi="Arial" w:cs="Arial"/>
          <w:b/>
          <w:lang w:val="uk-UA"/>
        </w:rPr>
        <w:t>6.1.</w:t>
      </w:r>
      <w:r w:rsidR="002269F9" w:rsidRPr="002D08E7">
        <w:rPr>
          <w:rFonts w:ascii="Arial" w:hAnsi="Arial" w:cs="Arial"/>
          <w:lang w:val="uk-UA"/>
        </w:rPr>
        <w:t xml:space="preserve"> </w:t>
      </w:r>
      <w:r w:rsidRPr="002D08E7">
        <w:rPr>
          <w:rFonts w:ascii="Arial" w:hAnsi="Arial" w:cs="Arial"/>
          <w:lang w:val="uk-UA"/>
        </w:rPr>
        <w:t>Юридична особа або Фізична особа-підприємець, що зареєстров</w:t>
      </w:r>
      <w:r w:rsidR="00E9374B" w:rsidRPr="002D08E7">
        <w:rPr>
          <w:rFonts w:ascii="Arial" w:hAnsi="Arial" w:cs="Arial"/>
          <w:lang w:val="uk-UA"/>
        </w:rPr>
        <w:t>ані за законодавством України.</w:t>
      </w:r>
      <w:r w:rsidRPr="002D08E7">
        <w:rPr>
          <w:rFonts w:ascii="Arial" w:hAnsi="Arial" w:cs="Arial"/>
          <w:lang w:val="uk-UA"/>
        </w:rPr>
        <w:t xml:space="preserve"> У разі, якщо пропозиція буде надана </w:t>
      </w:r>
      <w:r w:rsidR="00E92250" w:rsidRPr="002D08E7">
        <w:rPr>
          <w:rFonts w:ascii="Arial" w:hAnsi="Arial" w:cs="Arial"/>
          <w:lang w:val="uk-UA"/>
        </w:rPr>
        <w:t>від одного учасника, а поставки</w:t>
      </w:r>
      <w:r w:rsidRPr="002D08E7">
        <w:rPr>
          <w:rFonts w:ascii="Arial" w:hAnsi="Arial" w:cs="Arial"/>
          <w:lang w:val="uk-UA"/>
        </w:rPr>
        <w:t xml:space="preserve">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421796" w:rsidRDefault="002269F9" w:rsidP="002D08E7">
      <w:pPr>
        <w:pStyle w:val="af2"/>
        <w:jc w:val="both"/>
        <w:rPr>
          <w:rFonts w:ascii="Arial" w:hAnsi="Arial" w:cs="Arial"/>
          <w:lang w:val="uk-UA"/>
        </w:rPr>
      </w:pPr>
      <w:r w:rsidRPr="002D08E7">
        <w:rPr>
          <w:rFonts w:ascii="Arial" w:hAnsi="Arial" w:cs="Arial"/>
          <w:b/>
          <w:lang w:val="uk-UA"/>
        </w:rPr>
        <w:t>6.2.</w:t>
      </w:r>
      <w:r w:rsidRPr="002D08E7">
        <w:rPr>
          <w:rFonts w:ascii="Arial" w:hAnsi="Arial" w:cs="Arial"/>
          <w:lang w:val="uk-UA"/>
        </w:rPr>
        <w:t xml:space="preserve"> </w:t>
      </w:r>
      <w:r w:rsidR="00421796" w:rsidRPr="002D08E7">
        <w:rPr>
          <w:rFonts w:ascii="Arial" w:hAnsi="Arial" w:cs="Arial"/>
          <w:lang w:val="uk-UA"/>
        </w:rPr>
        <w:t>Копія сертифікату партнерства /Авторизаційний лист від виробника/ лист-підтвердження оригінальності запропонованої продукції</w:t>
      </w:r>
      <w:r w:rsidR="00BA036F">
        <w:rPr>
          <w:rFonts w:ascii="Arial" w:hAnsi="Arial" w:cs="Arial"/>
          <w:lang w:val="uk-UA"/>
        </w:rPr>
        <w:t>.</w:t>
      </w:r>
    </w:p>
    <w:p w:rsidR="00BA036F" w:rsidRPr="002D08E7" w:rsidRDefault="00BA036F" w:rsidP="002D08E7">
      <w:pPr>
        <w:pStyle w:val="af2"/>
        <w:jc w:val="both"/>
        <w:rPr>
          <w:rFonts w:ascii="Arial" w:hAnsi="Arial" w:cs="Arial"/>
          <w:lang w:val="uk-UA"/>
        </w:rPr>
      </w:pPr>
    </w:p>
    <w:p w:rsidR="00421796" w:rsidRPr="00885348" w:rsidRDefault="00421796" w:rsidP="00C6747B">
      <w:pPr>
        <w:pStyle w:val="af2"/>
        <w:ind w:firstLine="284"/>
        <w:rPr>
          <w:rFonts w:ascii="Arial" w:hAnsi="Arial" w:cs="Arial"/>
          <w:b/>
          <w:lang w:val="uk-UA"/>
        </w:rPr>
      </w:pPr>
      <w:r w:rsidRPr="00885348">
        <w:rPr>
          <w:rFonts w:ascii="Arial" w:hAnsi="Arial" w:cs="Arial"/>
          <w:b/>
          <w:lang w:val="uk-UA"/>
        </w:rPr>
        <w:t>7.</w:t>
      </w:r>
      <w:r w:rsidR="00885348" w:rsidRPr="00885348">
        <w:rPr>
          <w:rFonts w:ascii="Arial" w:hAnsi="Arial" w:cs="Arial"/>
          <w:b/>
          <w:lang w:val="uk-UA"/>
        </w:rPr>
        <w:t xml:space="preserve"> </w:t>
      </w:r>
      <w:r w:rsidRPr="00885348">
        <w:rPr>
          <w:rFonts w:ascii="Arial" w:hAnsi="Arial" w:cs="Arial"/>
          <w:b/>
          <w:lang w:val="uk-UA"/>
        </w:rPr>
        <w:t xml:space="preserve">Ключові критерії оцінки </w:t>
      </w:r>
      <w:r w:rsidR="00885348">
        <w:rPr>
          <w:rFonts w:ascii="Arial" w:hAnsi="Arial" w:cs="Arial"/>
          <w:b/>
          <w:lang w:val="uk-UA"/>
        </w:rPr>
        <w:t>Конкурсних з</w:t>
      </w:r>
      <w:r w:rsidRPr="00885348">
        <w:rPr>
          <w:rFonts w:ascii="Arial" w:hAnsi="Arial" w:cs="Arial"/>
          <w:b/>
          <w:lang w:val="uk-UA"/>
        </w:rPr>
        <w:t>аявок</w:t>
      </w:r>
      <w:r w:rsidR="00885348">
        <w:rPr>
          <w:rFonts w:ascii="Arial" w:hAnsi="Arial" w:cs="Arial"/>
          <w:b/>
          <w:lang w:val="uk-UA"/>
        </w:rPr>
        <w:t>:</w:t>
      </w:r>
    </w:p>
    <w:p w:rsidR="00421796" w:rsidRPr="00885348" w:rsidRDefault="00A17B8C" w:rsidP="00885348">
      <w:pPr>
        <w:pStyle w:val="af2"/>
        <w:ind w:firstLine="284"/>
        <w:jc w:val="both"/>
        <w:rPr>
          <w:rFonts w:ascii="Arial" w:hAnsi="Arial" w:cs="Arial"/>
          <w:i/>
          <w:lang w:val="uk-UA"/>
        </w:rPr>
      </w:pPr>
      <w:r w:rsidRPr="00885348">
        <w:rPr>
          <w:rFonts w:ascii="Arial" w:hAnsi="Arial" w:cs="Arial"/>
          <w:i/>
          <w:lang w:val="uk-UA"/>
        </w:rPr>
        <w:t>Конкурсна</w:t>
      </w:r>
      <w:r w:rsidR="00421796" w:rsidRPr="00885348">
        <w:rPr>
          <w:rFonts w:ascii="Arial" w:hAnsi="Arial" w:cs="Arial"/>
          <w:i/>
          <w:lang w:val="uk-UA"/>
        </w:rPr>
        <w:t xml:space="preserve"> пропозиція (разом з додатками до неї) має відповідати та оцінюється за наступними критеріями:</w:t>
      </w:r>
    </w:p>
    <w:p w:rsidR="00B81784" w:rsidRPr="00885348" w:rsidRDefault="009D1D86" w:rsidP="0025491A">
      <w:pPr>
        <w:pStyle w:val="af2"/>
        <w:numPr>
          <w:ilvl w:val="0"/>
          <w:numId w:val="21"/>
        </w:numPr>
        <w:tabs>
          <w:tab w:val="left" w:pos="709"/>
        </w:tabs>
        <w:ind w:left="284" w:hanging="11"/>
        <w:rPr>
          <w:rFonts w:ascii="Arial" w:hAnsi="Arial" w:cs="Arial"/>
          <w:lang w:val="uk-UA"/>
        </w:rPr>
      </w:pPr>
      <w:r>
        <w:rPr>
          <w:rFonts w:ascii="Arial" w:hAnsi="Arial" w:cs="Arial"/>
          <w:lang w:val="uk-UA"/>
        </w:rPr>
        <w:t xml:space="preserve">повна </w:t>
      </w:r>
      <w:r w:rsidR="00B81784" w:rsidRPr="00885348">
        <w:rPr>
          <w:rFonts w:ascii="Arial" w:hAnsi="Arial" w:cs="Arial"/>
          <w:lang w:val="uk-UA"/>
        </w:rPr>
        <w:t>відповідність вимогам специфікації</w:t>
      </w:r>
      <w:r w:rsidR="00B81784">
        <w:rPr>
          <w:rFonts w:ascii="Arial" w:hAnsi="Arial" w:cs="Arial"/>
          <w:lang w:val="uk-UA"/>
        </w:rPr>
        <w:t>;</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 xml:space="preserve">вартість </w:t>
      </w:r>
      <w:r w:rsidR="005E0B5B">
        <w:rPr>
          <w:rFonts w:ascii="Arial" w:hAnsi="Arial" w:cs="Arial"/>
          <w:lang w:val="uk-UA"/>
        </w:rPr>
        <w:t>т</w:t>
      </w:r>
      <w:r w:rsidRPr="00885348">
        <w:rPr>
          <w:rFonts w:ascii="Arial" w:hAnsi="Arial" w:cs="Arial"/>
          <w:lang w:val="uk-UA"/>
        </w:rPr>
        <w:t>овару</w:t>
      </w:r>
      <w:r w:rsidR="005E0B5B">
        <w:rPr>
          <w:rFonts w:ascii="Arial" w:hAnsi="Arial" w:cs="Arial"/>
          <w:lang w:val="uk-UA"/>
        </w:rPr>
        <w:t>;</w:t>
      </w:r>
    </w:p>
    <w:p w:rsidR="00421796" w:rsidRPr="00885348" w:rsidRDefault="005E0B5B" w:rsidP="0025491A">
      <w:pPr>
        <w:pStyle w:val="af2"/>
        <w:numPr>
          <w:ilvl w:val="0"/>
          <w:numId w:val="21"/>
        </w:numPr>
        <w:tabs>
          <w:tab w:val="left" w:pos="709"/>
        </w:tabs>
        <w:ind w:left="284" w:hanging="11"/>
        <w:rPr>
          <w:rFonts w:ascii="Arial" w:hAnsi="Arial" w:cs="Arial"/>
          <w:lang w:val="uk-UA"/>
        </w:rPr>
      </w:pPr>
      <w:r>
        <w:rPr>
          <w:rFonts w:ascii="Arial" w:hAnsi="Arial" w:cs="Arial"/>
          <w:lang w:val="uk-UA"/>
        </w:rPr>
        <w:t>термін постачання;</w:t>
      </w:r>
    </w:p>
    <w:p w:rsidR="00421796" w:rsidRPr="00885348" w:rsidRDefault="00421796" w:rsidP="0025491A">
      <w:pPr>
        <w:pStyle w:val="af2"/>
        <w:numPr>
          <w:ilvl w:val="0"/>
          <w:numId w:val="21"/>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sidR="005E0B5B">
        <w:rPr>
          <w:rFonts w:ascii="Arial" w:hAnsi="Arial" w:cs="Arial"/>
          <w:lang w:val="uk-UA"/>
        </w:rPr>
        <w:t>.</w:t>
      </w:r>
    </w:p>
    <w:p w:rsidR="00421796" w:rsidRDefault="00E92250" w:rsidP="0001373A">
      <w:pPr>
        <w:widowControl w:val="0"/>
        <w:tabs>
          <w:tab w:val="num" w:pos="1440"/>
        </w:tabs>
        <w:spacing w:after="0" w:line="240" w:lineRule="auto"/>
        <w:jc w:val="both"/>
        <w:rPr>
          <w:rFonts w:ascii="Arial" w:hAnsi="Arial" w:cs="Arial"/>
          <w:i/>
          <w:noProof/>
          <w:lang w:val="uk-UA"/>
        </w:rPr>
      </w:pPr>
      <w:r w:rsidRPr="00E92250">
        <w:rPr>
          <w:rFonts w:ascii="Arial" w:hAnsi="Arial" w:cs="Arial"/>
          <w:b/>
          <w:noProof/>
          <w:lang w:val="uk-UA"/>
        </w:rPr>
        <w:t>7.1.</w:t>
      </w:r>
      <w:r w:rsidRPr="00E92250">
        <w:rPr>
          <w:rFonts w:ascii="Arial" w:hAnsi="Arial" w:cs="Arial"/>
          <w:noProof/>
          <w:lang w:val="uk-UA"/>
        </w:rPr>
        <w:t xml:space="preserve"> </w:t>
      </w:r>
      <w:r w:rsidR="0001373A" w:rsidRPr="00E92250">
        <w:rPr>
          <w:rFonts w:ascii="Arial" w:hAnsi="Arial" w:cs="Arial"/>
          <w:noProof/>
          <w:lang w:val="uk-UA"/>
        </w:rPr>
        <w:t>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0001373A" w:rsidRPr="00E92250">
        <w:rPr>
          <w:rFonts w:ascii="Arial" w:hAnsi="Arial" w:cs="Arial"/>
          <w:i/>
          <w:noProof/>
          <w:lang w:val="uk-UA"/>
        </w:rPr>
        <w:t>.</w:t>
      </w:r>
    </w:p>
    <w:p w:rsidR="00BA036F" w:rsidRPr="0001373A" w:rsidRDefault="00BA036F" w:rsidP="0001373A">
      <w:pPr>
        <w:widowControl w:val="0"/>
        <w:tabs>
          <w:tab w:val="num" w:pos="1440"/>
        </w:tabs>
        <w:spacing w:after="0" w:line="240" w:lineRule="auto"/>
        <w:jc w:val="both"/>
        <w:rPr>
          <w:rFonts w:ascii="Arial" w:hAnsi="Arial" w:cs="Arial"/>
          <w:b/>
          <w:i/>
          <w:sz w:val="16"/>
          <w:szCs w:val="16"/>
          <w:lang w:val="uk-UA"/>
        </w:rPr>
      </w:pPr>
    </w:p>
    <w:p w:rsidR="00421796" w:rsidRPr="00BC56C9" w:rsidRDefault="00421796" w:rsidP="00C6747B">
      <w:pPr>
        <w:widowControl w:val="0"/>
        <w:tabs>
          <w:tab w:val="num" w:pos="1440"/>
        </w:tabs>
        <w:spacing w:after="0" w:line="240" w:lineRule="auto"/>
        <w:ind w:firstLine="284"/>
        <w:jc w:val="both"/>
        <w:rPr>
          <w:rFonts w:ascii="Arial" w:hAnsi="Arial" w:cs="Arial"/>
          <w:b/>
          <w:lang w:val="uk-UA"/>
        </w:rPr>
      </w:pPr>
      <w:r w:rsidRPr="00BC56C9">
        <w:rPr>
          <w:rFonts w:ascii="Arial" w:hAnsi="Arial" w:cs="Arial"/>
          <w:b/>
          <w:lang w:val="uk-UA"/>
        </w:rPr>
        <w:t>8.</w:t>
      </w:r>
      <w:r w:rsidR="00885348">
        <w:rPr>
          <w:rFonts w:ascii="Arial" w:hAnsi="Arial" w:cs="Arial"/>
          <w:b/>
          <w:lang w:val="uk-UA"/>
        </w:rPr>
        <w:t xml:space="preserve"> </w:t>
      </w:r>
      <w:r w:rsidRPr="00BC56C9">
        <w:rPr>
          <w:rFonts w:ascii="Arial" w:hAnsi="Arial" w:cs="Arial"/>
          <w:b/>
          <w:lang w:val="uk-UA"/>
        </w:rPr>
        <w:t xml:space="preserve">Зміст </w:t>
      </w:r>
      <w:r w:rsidR="00E9374B">
        <w:rPr>
          <w:rFonts w:ascii="Arial" w:hAnsi="Arial" w:cs="Arial"/>
          <w:b/>
          <w:lang w:val="uk-UA"/>
        </w:rPr>
        <w:t>Конкурсних</w:t>
      </w:r>
      <w:r w:rsidRPr="00BC56C9">
        <w:rPr>
          <w:rFonts w:ascii="Arial" w:hAnsi="Arial" w:cs="Arial"/>
          <w:b/>
          <w:lang w:val="uk-UA"/>
        </w:rPr>
        <w:t xml:space="preserve"> Заявок </w:t>
      </w:r>
    </w:p>
    <w:p w:rsidR="00421796" w:rsidRPr="00885348" w:rsidRDefault="00421796" w:rsidP="00421796">
      <w:pPr>
        <w:widowControl w:val="0"/>
        <w:tabs>
          <w:tab w:val="num" w:pos="1440"/>
        </w:tabs>
        <w:spacing w:after="0" w:line="240" w:lineRule="auto"/>
        <w:jc w:val="both"/>
        <w:rPr>
          <w:rFonts w:ascii="Arial" w:hAnsi="Arial" w:cs="Arial"/>
          <w:i/>
          <w:lang w:val="uk-UA"/>
        </w:rPr>
      </w:pPr>
      <w:r w:rsidRPr="00885348">
        <w:rPr>
          <w:rFonts w:ascii="Arial" w:hAnsi="Arial" w:cs="Arial"/>
          <w:i/>
          <w:lang w:val="uk-UA"/>
        </w:rPr>
        <w:t xml:space="preserve">Учасники повинні включати таку інформації до </w:t>
      </w:r>
      <w:r w:rsidR="00A17B8C" w:rsidRPr="00885348">
        <w:rPr>
          <w:rFonts w:ascii="Arial" w:hAnsi="Arial" w:cs="Arial"/>
          <w:i/>
          <w:lang w:val="uk-UA"/>
        </w:rPr>
        <w:t>Конкурсних</w:t>
      </w:r>
      <w:r w:rsidRPr="00885348">
        <w:rPr>
          <w:rFonts w:ascii="Arial" w:hAnsi="Arial" w:cs="Arial"/>
          <w:i/>
          <w:lang w:val="uk-UA"/>
        </w:rPr>
        <w:t xml:space="preserve"> Заявок:</w:t>
      </w:r>
    </w:p>
    <w:p w:rsidR="00BA036F"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свідоцтво про державну реєстрац</w:t>
      </w:r>
      <w:r w:rsidR="00BA036F">
        <w:rPr>
          <w:rFonts w:ascii="Arial" w:hAnsi="Arial" w:cs="Arial"/>
          <w:lang w:val="uk-UA"/>
        </w:rPr>
        <w:t>ію;</w:t>
      </w:r>
    </w:p>
    <w:p w:rsidR="00BA036F" w:rsidRDefault="00BA036F"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свідоцтво платника податків;</w:t>
      </w:r>
    </w:p>
    <w:p w:rsidR="00421796"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довідку про відкриття рахунку;</w:t>
      </w:r>
    </w:p>
    <w:p w:rsidR="00BA036F" w:rsidRPr="00BC56C9" w:rsidRDefault="00BA036F"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лист</w:t>
      </w:r>
      <w:r w:rsidRPr="002D08E7">
        <w:rPr>
          <w:rFonts w:ascii="Arial" w:hAnsi="Arial" w:cs="Arial"/>
          <w:lang w:val="uk-UA"/>
        </w:rPr>
        <w:t xml:space="preserve"> афілійованості</w:t>
      </w:r>
      <w:r>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к</w:t>
      </w:r>
      <w:r w:rsidR="00421796" w:rsidRPr="00BC56C9">
        <w:rPr>
          <w:rFonts w:ascii="Arial" w:hAnsi="Arial" w:cs="Arial"/>
          <w:lang w:val="uk-UA"/>
        </w:rPr>
        <w:t>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w:t>
      </w:r>
      <w:r w:rsidR="006D6715">
        <w:rPr>
          <w:rFonts w:ascii="Arial" w:hAnsi="Arial" w:cs="Arial"/>
          <w:lang w:val="uk-UA"/>
        </w:rPr>
        <w:t>іційного представника виробника</w:t>
      </w:r>
      <w:r w:rsidR="00421796" w:rsidRPr="00BC56C9">
        <w:rPr>
          <w:rFonts w:ascii="Arial" w:hAnsi="Arial" w:cs="Arial"/>
          <w:lang w:val="uk-UA"/>
        </w:rPr>
        <w:t>).</w:t>
      </w:r>
    </w:p>
    <w:p w:rsidR="00421796" w:rsidRPr="00BC56C9" w:rsidRDefault="009D1D8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Pr>
          <w:rFonts w:ascii="Arial" w:hAnsi="Arial" w:cs="Arial"/>
          <w:lang w:val="uk-UA"/>
        </w:rPr>
        <w:t>і</w:t>
      </w:r>
      <w:r w:rsidR="00421796" w:rsidRPr="00BC56C9">
        <w:rPr>
          <w:rFonts w:ascii="Arial" w:hAnsi="Arial" w:cs="Arial"/>
          <w:lang w:val="uk-UA"/>
        </w:rPr>
        <w:t>нструкція/технічний опис запропонованого обладнання</w:t>
      </w:r>
      <w:r>
        <w:rPr>
          <w:rFonts w:ascii="Arial" w:hAnsi="Arial" w:cs="Arial"/>
          <w:lang w:val="uk-UA"/>
        </w:rPr>
        <w:t xml:space="preserve"> на українській мові;</w:t>
      </w:r>
    </w:p>
    <w:p w:rsidR="00421796" w:rsidRPr="00BC56C9" w:rsidRDefault="00421796" w:rsidP="0025491A">
      <w:pPr>
        <w:pStyle w:val="a5"/>
        <w:widowControl w:val="0"/>
        <w:numPr>
          <w:ilvl w:val="0"/>
          <w:numId w:val="17"/>
        </w:numPr>
        <w:tabs>
          <w:tab w:val="left" w:pos="709"/>
          <w:tab w:val="num" w:pos="1440"/>
        </w:tabs>
        <w:spacing w:after="0" w:line="240" w:lineRule="auto"/>
        <w:ind w:left="284" w:hanging="11"/>
        <w:jc w:val="both"/>
        <w:rPr>
          <w:rFonts w:ascii="Arial" w:hAnsi="Arial" w:cs="Arial"/>
          <w:lang w:val="uk-UA"/>
        </w:rPr>
      </w:pPr>
      <w:r w:rsidRPr="00BC56C9">
        <w:rPr>
          <w:rFonts w:ascii="Arial" w:hAnsi="Arial" w:cs="Arial"/>
          <w:lang w:val="uk-UA"/>
        </w:rPr>
        <w:t xml:space="preserve">Заповнені та підписані </w:t>
      </w:r>
      <w:r w:rsidRPr="00915EA2">
        <w:rPr>
          <w:rFonts w:ascii="Arial" w:hAnsi="Arial" w:cs="Arial"/>
          <w:b/>
          <w:lang w:val="uk-UA"/>
        </w:rPr>
        <w:t>Додатки №1-3</w:t>
      </w:r>
      <w:r w:rsidRPr="00322DF8">
        <w:rPr>
          <w:rFonts w:ascii="Arial" w:hAnsi="Arial" w:cs="Arial"/>
          <w:lang w:val="uk-UA"/>
        </w:rPr>
        <w:t xml:space="preserve"> до </w:t>
      </w:r>
      <w:r w:rsidR="00322DF8" w:rsidRPr="00322DF8">
        <w:rPr>
          <w:rFonts w:ascii="Arial" w:hAnsi="Arial" w:cs="Arial"/>
          <w:lang w:val="uk-UA"/>
        </w:rPr>
        <w:t xml:space="preserve">Технічної </w:t>
      </w:r>
      <w:r w:rsidR="00EE3E9E">
        <w:rPr>
          <w:rFonts w:ascii="Arial" w:hAnsi="Arial" w:cs="Arial"/>
          <w:lang w:val="uk-UA"/>
        </w:rPr>
        <w:t xml:space="preserve">Специфікації. </w:t>
      </w:r>
      <w:r w:rsidR="00EE3E9E" w:rsidRPr="00915EA2">
        <w:rPr>
          <w:rFonts w:ascii="Arial" w:hAnsi="Arial" w:cs="Arial"/>
          <w:b/>
          <w:lang w:val="uk-UA"/>
        </w:rPr>
        <w:t>Д</w:t>
      </w:r>
      <w:r w:rsidRPr="00915EA2">
        <w:rPr>
          <w:rFonts w:ascii="Arial" w:hAnsi="Arial" w:cs="Arial"/>
          <w:b/>
          <w:lang w:val="uk-UA"/>
        </w:rPr>
        <w:t xml:space="preserve">одатки </w:t>
      </w:r>
      <w:r w:rsidR="00322DF8" w:rsidRPr="00915EA2">
        <w:rPr>
          <w:rFonts w:ascii="Arial" w:hAnsi="Arial" w:cs="Arial"/>
          <w:b/>
          <w:lang w:val="uk-UA"/>
        </w:rPr>
        <w:t>№</w:t>
      </w:r>
      <w:r w:rsidRPr="00915EA2">
        <w:rPr>
          <w:rFonts w:ascii="Arial" w:hAnsi="Arial" w:cs="Arial"/>
          <w:b/>
          <w:lang w:val="uk-UA"/>
        </w:rPr>
        <w:t xml:space="preserve">2 </w:t>
      </w:r>
      <w:r w:rsidRPr="00915EA2">
        <w:rPr>
          <w:rFonts w:ascii="Arial" w:hAnsi="Arial" w:cs="Arial"/>
          <w:lang w:val="uk-UA"/>
        </w:rPr>
        <w:t>та</w:t>
      </w:r>
      <w:r w:rsidRPr="00915EA2">
        <w:rPr>
          <w:rFonts w:ascii="Arial" w:hAnsi="Arial" w:cs="Arial"/>
          <w:b/>
          <w:lang w:val="uk-UA"/>
        </w:rPr>
        <w:t xml:space="preserve"> </w:t>
      </w:r>
      <w:r w:rsidR="00322DF8" w:rsidRPr="00915EA2">
        <w:rPr>
          <w:rFonts w:ascii="Arial" w:hAnsi="Arial" w:cs="Arial"/>
          <w:b/>
          <w:lang w:val="uk-UA"/>
        </w:rPr>
        <w:t>№</w:t>
      </w:r>
      <w:r w:rsidR="00EE3E9E" w:rsidRPr="00915EA2">
        <w:rPr>
          <w:rFonts w:ascii="Arial" w:hAnsi="Arial" w:cs="Arial"/>
          <w:b/>
          <w:lang w:val="uk-UA"/>
        </w:rPr>
        <w:t>3</w:t>
      </w:r>
      <w:r w:rsidR="00EE3E9E">
        <w:rPr>
          <w:rFonts w:ascii="Arial" w:hAnsi="Arial" w:cs="Arial"/>
          <w:b/>
          <w:lang w:val="uk-UA"/>
        </w:rPr>
        <w:t xml:space="preserve"> </w:t>
      </w:r>
      <w:r w:rsidRPr="00322DF8">
        <w:rPr>
          <w:rFonts w:ascii="Arial" w:hAnsi="Arial" w:cs="Arial"/>
          <w:lang w:val="uk-UA"/>
        </w:rPr>
        <w:t xml:space="preserve">просимо надати у форматі </w:t>
      </w:r>
      <w:r w:rsidR="00322DF8" w:rsidRPr="00322DF8">
        <w:rPr>
          <w:rFonts w:ascii="Arial" w:hAnsi="Arial" w:cs="Arial"/>
        </w:rPr>
        <w:t>W</w:t>
      </w:r>
      <w:r w:rsidRPr="00322DF8">
        <w:rPr>
          <w:rFonts w:ascii="Arial" w:hAnsi="Arial" w:cs="Arial"/>
          <w:lang w:val="uk-UA"/>
        </w:rPr>
        <w:t xml:space="preserve">ord або </w:t>
      </w:r>
      <w:r w:rsidR="00322DF8" w:rsidRPr="00322DF8">
        <w:rPr>
          <w:rFonts w:ascii="Arial" w:hAnsi="Arial" w:cs="Arial"/>
        </w:rPr>
        <w:t>E</w:t>
      </w:r>
      <w:r w:rsidR="00EE3E9E">
        <w:rPr>
          <w:rFonts w:ascii="Arial" w:hAnsi="Arial" w:cs="Arial"/>
          <w:lang w:val="uk-UA"/>
        </w:rPr>
        <w:t>xcel</w:t>
      </w:r>
      <w:r w:rsidR="00322DF8">
        <w:rPr>
          <w:rFonts w:ascii="Arial" w:hAnsi="Arial" w:cs="Arial"/>
          <w:lang w:val="uk-UA"/>
        </w:rPr>
        <w:t>.</w:t>
      </w:r>
    </w:p>
    <w:p w:rsidR="00E9374B" w:rsidRDefault="00E9374B">
      <w:pPr>
        <w:rPr>
          <w:rFonts w:ascii="Arial" w:hAnsi="Arial" w:cs="Arial"/>
          <w:lang w:val="uk-UA"/>
        </w:rPr>
      </w:pPr>
      <w:r>
        <w:rPr>
          <w:rFonts w:ascii="Arial" w:hAnsi="Arial" w:cs="Arial"/>
          <w:lang w:val="uk-UA"/>
        </w:rPr>
        <w:br w:type="page"/>
      </w:r>
    </w:p>
    <w:p w:rsidR="00F803B5" w:rsidRDefault="00245540" w:rsidP="00C0635F">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№1 </w:t>
      </w:r>
    </w:p>
    <w:p w:rsidR="00E47BDF" w:rsidRDefault="00245540" w:rsidP="00245540">
      <w:pPr>
        <w:spacing w:after="0" w:line="240" w:lineRule="auto"/>
        <w:jc w:val="center"/>
        <w:rPr>
          <w:rFonts w:ascii="Arial" w:hAnsi="Arial" w:cs="Arial"/>
          <w:b/>
          <w:lang w:val="uk-UA"/>
        </w:rPr>
      </w:pPr>
      <w:r w:rsidRPr="00BC56C9">
        <w:rPr>
          <w:rFonts w:ascii="Arial" w:hAnsi="Arial" w:cs="Arial"/>
          <w:b/>
          <w:lang w:val="uk-UA"/>
        </w:rPr>
        <w:t xml:space="preserve">до </w:t>
      </w:r>
      <w:r w:rsidR="00925F9F">
        <w:rPr>
          <w:rFonts w:ascii="Arial" w:hAnsi="Arial" w:cs="Arial"/>
          <w:b/>
          <w:lang w:val="uk-UA"/>
        </w:rPr>
        <w:t>Технічної с</w:t>
      </w:r>
      <w:r w:rsidRPr="00BC56C9">
        <w:rPr>
          <w:rFonts w:ascii="Arial" w:hAnsi="Arial" w:cs="Arial"/>
          <w:b/>
          <w:lang w:val="uk-UA"/>
        </w:rPr>
        <w:t xml:space="preserve">пецифікації </w:t>
      </w:r>
    </w:p>
    <w:p w:rsidR="00F533B5" w:rsidRPr="004050B6" w:rsidRDefault="00F533B5" w:rsidP="00F533B5">
      <w:pPr>
        <w:spacing w:after="0" w:line="240" w:lineRule="auto"/>
        <w:jc w:val="center"/>
        <w:rPr>
          <w:rFonts w:ascii="Arial" w:hAnsi="Arial" w:cs="Arial"/>
          <w:b/>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sidRPr="00F533B5">
        <w:rPr>
          <w:rFonts w:ascii="Arial" w:hAnsi="Arial" w:cs="Arial"/>
          <w:b/>
          <w:lang w:val="uk-UA"/>
        </w:rPr>
        <w:t>Macbook</w:t>
      </w:r>
      <w:r w:rsidRPr="00CD7D0E">
        <w:rPr>
          <w:rFonts w:ascii="Arial" w:hAnsi="Arial" w:cs="Arial"/>
          <w:b/>
          <w:lang w:val="uk-UA"/>
        </w:rPr>
        <w:t xml:space="preserve"> Apple M4</w:t>
      </w:r>
      <w:r w:rsidR="004050B6" w:rsidRPr="004050B6">
        <w:rPr>
          <w:rFonts w:ascii="Arial" w:hAnsi="Arial" w:cs="Arial"/>
          <w:b/>
          <w:lang w:val="ru-RU"/>
        </w:rPr>
        <w:t>.</w:t>
      </w:r>
    </w:p>
    <w:p w:rsidR="009D1D86" w:rsidRDefault="009D1D86" w:rsidP="009D1D86">
      <w:pPr>
        <w:spacing w:after="0" w:line="240" w:lineRule="auto"/>
        <w:jc w:val="center"/>
        <w:rPr>
          <w:rFonts w:ascii="Arial" w:hAnsi="Arial" w:cs="Arial"/>
          <w:b/>
          <w:sz w:val="24"/>
          <w:szCs w:val="24"/>
          <w:lang w:val="uk-UA"/>
        </w:rPr>
      </w:pPr>
    </w:p>
    <w:p w:rsidR="00245540" w:rsidRPr="00F803B5" w:rsidRDefault="00245540" w:rsidP="009D1D86">
      <w:pPr>
        <w:spacing w:after="0" w:line="240" w:lineRule="auto"/>
        <w:jc w:val="center"/>
        <w:rPr>
          <w:rFonts w:ascii="Arial" w:hAnsi="Arial" w:cs="Arial"/>
          <w:b/>
          <w:sz w:val="24"/>
          <w:szCs w:val="24"/>
          <w:lang w:val="uk-UA"/>
        </w:rPr>
      </w:pPr>
      <w:r w:rsidRPr="00F803B5">
        <w:rPr>
          <w:rFonts w:ascii="Arial" w:hAnsi="Arial" w:cs="Arial"/>
          <w:b/>
          <w:sz w:val="24"/>
          <w:szCs w:val="24"/>
          <w:lang w:val="uk-UA"/>
        </w:rPr>
        <w:t>Загальна інформація</w:t>
      </w:r>
    </w:p>
    <w:p w:rsidR="00245540" w:rsidRPr="00BC56C9" w:rsidRDefault="00245540" w:rsidP="00245540">
      <w:pPr>
        <w:spacing w:after="0" w:line="240" w:lineRule="auto"/>
        <w:jc w:val="both"/>
        <w:rPr>
          <w:rFonts w:ascii="Arial" w:hAnsi="Arial" w:cs="Arial"/>
          <w:lang w:val="uk-UA"/>
        </w:rPr>
      </w:pPr>
    </w:p>
    <w:p w:rsidR="00245540" w:rsidRDefault="005874BC" w:rsidP="00245540">
      <w:pPr>
        <w:spacing w:after="0" w:line="240" w:lineRule="auto"/>
        <w:jc w:val="both"/>
        <w:rPr>
          <w:rFonts w:ascii="Arial" w:hAnsi="Arial" w:cs="Arial"/>
          <w:lang w:val="uk-UA"/>
        </w:rPr>
      </w:pPr>
      <w:r>
        <w:rPr>
          <w:rFonts w:ascii="Arial" w:hAnsi="Arial" w:cs="Arial"/>
          <w:lang w:val="uk-UA"/>
        </w:rPr>
        <w:t>Будь</w:t>
      </w:r>
      <w:r w:rsidR="00245540" w:rsidRPr="00BC56C9">
        <w:rPr>
          <w:rFonts w:ascii="Arial" w:hAnsi="Arial" w:cs="Arial"/>
          <w:lang w:val="uk-UA"/>
        </w:rPr>
        <w:t xml:space="preserve">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245540" w:rsidRPr="00BC56C9" w:rsidTr="00004BDE">
        <w:trPr>
          <w:trHeight w:val="319"/>
        </w:trPr>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1.</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Повна назва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2.</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Юридична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3.</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Фактична адреса компанії</w:t>
            </w:r>
          </w:p>
        </w:tc>
        <w:tc>
          <w:tcPr>
            <w:tcW w:w="3766" w:type="dxa"/>
          </w:tcPr>
          <w:p w:rsidR="00245540" w:rsidRPr="00BC56C9" w:rsidRDefault="00245540" w:rsidP="00DE44DF">
            <w:pPr>
              <w:spacing w:after="0" w:line="240" w:lineRule="auto"/>
              <w:rPr>
                <w:rFonts w:ascii="Arial" w:hAnsi="Arial" w:cs="Arial"/>
                <w:lang w:val="en-GB"/>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4.</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Керівник компанії: посада, ПІБ</w:t>
            </w:r>
          </w:p>
        </w:tc>
        <w:tc>
          <w:tcPr>
            <w:tcW w:w="3766" w:type="dxa"/>
          </w:tcPr>
          <w:p w:rsidR="00245540" w:rsidRPr="00BC56C9" w:rsidRDefault="00245540" w:rsidP="00DE44DF">
            <w:pPr>
              <w:spacing w:after="0" w:line="240" w:lineRule="auto"/>
              <w:rPr>
                <w:rFonts w:ascii="Arial" w:hAnsi="Arial" w:cs="Arial"/>
                <w:lang w:val="en-GB"/>
              </w:rPr>
            </w:pPr>
          </w:p>
        </w:tc>
      </w:tr>
      <w:tr w:rsidR="00245540" w:rsidRPr="00AD6A8E"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5.</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Контактний номер телефону керівника компанії</w:t>
            </w:r>
          </w:p>
        </w:tc>
        <w:tc>
          <w:tcPr>
            <w:tcW w:w="3766" w:type="dxa"/>
          </w:tcPr>
          <w:p w:rsidR="00245540" w:rsidRPr="00BC56C9" w:rsidRDefault="00245540" w:rsidP="00DE44DF">
            <w:pPr>
              <w:spacing w:after="0" w:line="240" w:lineRule="auto"/>
              <w:rPr>
                <w:rFonts w:ascii="Arial" w:hAnsi="Arial" w:cs="Arial"/>
                <w:lang w:val="ru-RU"/>
              </w:rPr>
            </w:pPr>
          </w:p>
        </w:tc>
      </w:tr>
      <w:tr w:rsidR="00245540" w:rsidRPr="00AD6A8E"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6.</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Контактна особа з питань подання Заявки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AD6A8E"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7.</w:t>
            </w:r>
          </w:p>
        </w:tc>
        <w:tc>
          <w:tcPr>
            <w:tcW w:w="5126" w:type="dxa"/>
          </w:tcPr>
          <w:p w:rsidR="00245540" w:rsidRPr="00BC56C9" w:rsidRDefault="00245540" w:rsidP="00DE44DF">
            <w:pPr>
              <w:spacing w:after="0" w:line="240" w:lineRule="auto"/>
              <w:rPr>
                <w:rFonts w:ascii="Arial" w:hAnsi="Arial" w:cs="Arial"/>
                <w:lang w:val="ru-RU"/>
              </w:rPr>
            </w:pPr>
            <w:r w:rsidRPr="00BC56C9">
              <w:rPr>
                <w:rFonts w:ascii="Arial" w:eastAsia="Arial" w:hAnsi="Arial" w:cs="Arial"/>
                <w:lang w:val="uk-UA"/>
              </w:rPr>
              <w:t>Номер мобільного телефону контактної особи</w:t>
            </w:r>
          </w:p>
        </w:tc>
        <w:tc>
          <w:tcPr>
            <w:tcW w:w="3766" w:type="dxa"/>
          </w:tcPr>
          <w:p w:rsidR="00245540" w:rsidRPr="00BC56C9" w:rsidRDefault="00245540" w:rsidP="00DE44DF">
            <w:pPr>
              <w:spacing w:after="0" w:line="240" w:lineRule="auto"/>
              <w:rPr>
                <w:rFonts w:ascii="Arial" w:hAnsi="Arial" w:cs="Arial"/>
                <w:lang w:val="ru-RU"/>
              </w:rPr>
            </w:pPr>
          </w:p>
        </w:tc>
      </w:tr>
      <w:tr w:rsidR="00245540" w:rsidRPr="00BC56C9" w:rsidTr="00DE44DF">
        <w:tblPrEx>
          <w:tblLook w:val="04A0" w:firstRow="1" w:lastRow="0" w:firstColumn="1" w:lastColumn="0" w:noHBand="0" w:noVBand="1"/>
        </w:tblPrEx>
        <w:tc>
          <w:tcPr>
            <w:tcW w:w="648"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lang w:val="uk-UA"/>
              </w:rPr>
              <w:t>8.</w:t>
            </w:r>
          </w:p>
        </w:tc>
        <w:tc>
          <w:tcPr>
            <w:tcW w:w="5126" w:type="dxa"/>
          </w:tcPr>
          <w:p w:rsidR="00245540" w:rsidRPr="00BC56C9" w:rsidRDefault="00245540" w:rsidP="00DE44DF">
            <w:pPr>
              <w:spacing w:after="0" w:line="240" w:lineRule="auto"/>
              <w:rPr>
                <w:rFonts w:ascii="Arial" w:hAnsi="Arial" w:cs="Arial"/>
                <w:lang w:val="en-GB"/>
              </w:rPr>
            </w:pPr>
            <w:r w:rsidRPr="00BC56C9">
              <w:rPr>
                <w:rFonts w:ascii="Arial" w:eastAsia="Arial" w:hAnsi="Arial" w:cs="Arial"/>
              </w:rPr>
              <w:t xml:space="preserve">E-mail </w:t>
            </w:r>
            <w:r w:rsidRPr="00BC56C9">
              <w:rPr>
                <w:rFonts w:ascii="Arial" w:eastAsia="Arial" w:hAnsi="Arial" w:cs="Arial"/>
                <w:lang w:val="uk-UA"/>
              </w:rPr>
              <w:t xml:space="preserve">контактної особи </w:t>
            </w:r>
          </w:p>
        </w:tc>
        <w:tc>
          <w:tcPr>
            <w:tcW w:w="3766" w:type="dxa"/>
          </w:tcPr>
          <w:p w:rsidR="00245540" w:rsidRPr="00BC56C9" w:rsidRDefault="00245540" w:rsidP="00DE44DF">
            <w:pPr>
              <w:spacing w:after="0" w:line="240" w:lineRule="auto"/>
              <w:rPr>
                <w:rFonts w:ascii="Arial" w:hAnsi="Arial" w:cs="Arial"/>
                <w:lang w:val="en-GB"/>
              </w:rPr>
            </w:pPr>
          </w:p>
        </w:tc>
      </w:tr>
      <w:tr w:rsidR="00185CA2" w:rsidRPr="00BC56C9" w:rsidTr="00DE44DF">
        <w:tblPrEx>
          <w:tblLook w:val="04A0" w:firstRow="1" w:lastRow="0" w:firstColumn="1" w:lastColumn="0" w:noHBand="0" w:noVBand="1"/>
        </w:tblPrEx>
        <w:tc>
          <w:tcPr>
            <w:tcW w:w="648" w:type="dxa"/>
          </w:tcPr>
          <w:p w:rsidR="00185CA2" w:rsidRPr="00BC56C9" w:rsidRDefault="00185CA2" w:rsidP="00185CA2">
            <w:pPr>
              <w:spacing w:after="0" w:line="240" w:lineRule="auto"/>
              <w:rPr>
                <w:rFonts w:ascii="Arial" w:eastAsia="Arial" w:hAnsi="Arial" w:cs="Arial"/>
                <w:lang w:val="uk-UA"/>
              </w:rPr>
            </w:pPr>
            <w:r>
              <w:rPr>
                <w:rFonts w:ascii="Arial" w:eastAsia="Arial" w:hAnsi="Arial" w:cs="Arial"/>
                <w:lang w:val="uk-UA"/>
              </w:rPr>
              <w:t>9.</w:t>
            </w:r>
          </w:p>
        </w:tc>
        <w:tc>
          <w:tcPr>
            <w:tcW w:w="5126" w:type="dxa"/>
          </w:tcPr>
          <w:p w:rsidR="00185CA2" w:rsidRPr="00FF414D" w:rsidRDefault="00185CA2" w:rsidP="00185CA2">
            <w:pPr>
              <w:rPr>
                <w:rFonts w:ascii="Arial" w:eastAsia="Arial" w:hAnsi="Arial" w:cs="Arial"/>
                <w:b/>
                <w:lang w:val="uk-UA"/>
              </w:rPr>
            </w:pPr>
            <w:r w:rsidRPr="00FF414D">
              <w:rPr>
                <w:rFonts w:ascii="Arial" w:eastAsia="Arial" w:hAnsi="Arial" w:cs="Arial"/>
                <w:b/>
                <w:lang w:val="uk-UA"/>
              </w:rPr>
              <w:t>Можливість надати послуги без ПДВ</w:t>
            </w:r>
          </w:p>
        </w:tc>
        <w:tc>
          <w:tcPr>
            <w:tcW w:w="3766" w:type="dxa"/>
          </w:tcPr>
          <w:p w:rsidR="00185CA2" w:rsidRPr="00FF414D" w:rsidRDefault="00185CA2" w:rsidP="00185CA2">
            <w:pPr>
              <w:jc w:val="center"/>
              <w:rPr>
                <w:rFonts w:ascii="Arial" w:hAnsi="Arial" w:cs="Arial"/>
                <w:lang w:val="uk-UA"/>
              </w:rPr>
            </w:pPr>
            <w:r w:rsidRPr="00FF414D">
              <w:rPr>
                <w:rFonts w:ascii="Arial" w:hAnsi="Arial" w:cs="Arial"/>
                <w:lang w:val="uk-UA"/>
              </w:rPr>
              <w:t>Так/ні</w:t>
            </w:r>
          </w:p>
        </w:tc>
      </w:tr>
    </w:tbl>
    <w:p w:rsidR="00245540" w:rsidRPr="00BC56C9" w:rsidRDefault="00245540" w:rsidP="00245540">
      <w:pPr>
        <w:spacing w:after="0" w:line="240" w:lineRule="auto"/>
        <w:jc w:val="both"/>
        <w:rPr>
          <w:rFonts w:ascii="Arial" w:hAnsi="Arial" w:cs="Arial"/>
          <w:lang w:val="uk-UA"/>
        </w:rPr>
      </w:pPr>
    </w:p>
    <w:p w:rsidR="00A17B8C" w:rsidRPr="00430DAA" w:rsidRDefault="00A17B8C" w:rsidP="00A17B8C">
      <w:pPr>
        <w:spacing w:after="0" w:line="240" w:lineRule="auto"/>
        <w:ind w:firstLine="567"/>
        <w:jc w:val="both"/>
        <w:rPr>
          <w:rFonts w:ascii="Arial" w:hAnsi="Arial" w:cs="Arial"/>
          <w:lang w:val="uk-UA" w:eastAsia="ru-RU"/>
        </w:rPr>
      </w:pPr>
      <w:r w:rsidRPr="00430DAA">
        <w:rPr>
          <w:rFonts w:ascii="Arial" w:hAnsi="Arial" w:cs="Arial"/>
          <w:lang w:val="uk-UA"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A17B8C" w:rsidRPr="00430DAA" w:rsidRDefault="00A17B8C" w:rsidP="006473D0">
      <w:pPr>
        <w:pStyle w:val="a5"/>
        <w:numPr>
          <w:ilvl w:val="0"/>
          <w:numId w:val="18"/>
        </w:numPr>
        <w:tabs>
          <w:tab w:val="left" w:pos="284"/>
          <w:tab w:val="left" w:pos="567"/>
        </w:tabs>
        <w:spacing w:after="0" w:line="240" w:lineRule="auto"/>
        <w:ind w:left="0" w:firstLine="284"/>
        <w:jc w:val="both"/>
        <w:rPr>
          <w:rFonts w:ascii="Arial" w:hAnsi="Arial" w:cs="Arial"/>
          <w:lang w:val="uk-UA"/>
        </w:rPr>
      </w:pPr>
      <w:r w:rsidRPr="00430DAA">
        <w:rPr>
          <w:rFonts w:ascii="Arial" w:hAnsi="Arial" w:cs="Arial"/>
          <w:lang w:val="uk-UA"/>
        </w:rPr>
        <w:t xml:space="preserve">Товариство (юридична особа, яка подає цей та інші документи для участі у </w:t>
      </w:r>
      <w:r>
        <w:rPr>
          <w:rFonts w:ascii="Arial" w:hAnsi="Arial" w:cs="Arial"/>
          <w:lang w:val="uk-UA"/>
        </w:rPr>
        <w:t>конкурсі,</w:t>
      </w:r>
      <w:r w:rsidRPr="00430DAA">
        <w:rPr>
          <w:rFonts w:ascii="Arial" w:hAnsi="Arial" w:cs="Arial"/>
          <w:lang w:val="uk-UA"/>
        </w:rPr>
        <w:t xml:space="preserve">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A17B8C" w:rsidRPr="00430DAA" w:rsidRDefault="00A17B8C" w:rsidP="006473D0">
      <w:pPr>
        <w:pStyle w:val="a5"/>
        <w:numPr>
          <w:ilvl w:val="0"/>
          <w:numId w:val="18"/>
        </w:numPr>
        <w:tabs>
          <w:tab w:val="left" w:pos="426"/>
          <w:tab w:val="left" w:pos="567"/>
        </w:tabs>
        <w:spacing w:after="0" w:line="240" w:lineRule="auto"/>
        <w:ind w:left="0" w:firstLine="284"/>
        <w:jc w:val="both"/>
        <w:rPr>
          <w:rFonts w:ascii="Arial" w:hAnsi="Arial" w:cs="Arial"/>
          <w:lang w:val="uk-UA"/>
        </w:rPr>
      </w:pPr>
      <w:r w:rsidRPr="00430DAA">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A17B8C" w:rsidRPr="00430DAA" w:rsidRDefault="00A17B8C" w:rsidP="00A17B8C">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a"/>
        <w:tblW w:w="9838" w:type="dxa"/>
        <w:tblInd w:w="279" w:type="dxa"/>
        <w:tblLook w:val="04A0" w:firstRow="1" w:lastRow="0" w:firstColumn="1" w:lastColumn="0" w:noHBand="0" w:noVBand="1"/>
      </w:tblPr>
      <w:tblGrid>
        <w:gridCol w:w="1840"/>
        <w:gridCol w:w="1829"/>
        <w:gridCol w:w="2440"/>
        <w:gridCol w:w="1989"/>
        <w:gridCol w:w="1740"/>
      </w:tblGrid>
      <w:tr w:rsidR="00A17B8C" w:rsidRPr="00AD6A8E" w:rsidTr="00A17B8C">
        <w:trPr>
          <w:trHeight w:val="820"/>
        </w:trPr>
        <w:tc>
          <w:tcPr>
            <w:tcW w:w="18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Назва організації/ ПІП фізичної особи</w:t>
            </w:r>
          </w:p>
        </w:tc>
        <w:tc>
          <w:tcPr>
            <w:tcW w:w="182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Реєстраційний код / паспортні дані</w:t>
            </w:r>
          </w:p>
        </w:tc>
        <w:tc>
          <w:tcPr>
            <w:tcW w:w="2440"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Адреса реєстрації</w:t>
            </w:r>
          </w:p>
        </w:tc>
        <w:tc>
          <w:tcPr>
            <w:tcW w:w="1989" w:type="dxa"/>
          </w:tcPr>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C3324A" w:rsidRDefault="00C3324A" w:rsidP="008525EC">
            <w:pPr>
              <w:jc w:val="center"/>
              <w:rPr>
                <w:rFonts w:ascii="Arial" w:hAnsi="Arial" w:cs="Arial"/>
                <w:b/>
                <w:lang w:val="uk-UA" w:eastAsia="ru-RU"/>
              </w:rPr>
            </w:pPr>
          </w:p>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Громадянство</w:t>
            </w:r>
          </w:p>
        </w:tc>
        <w:tc>
          <w:tcPr>
            <w:tcW w:w="1740" w:type="dxa"/>
          </w:tcPr>
          <w:p w:rsidR="00A17B8C" w:rsidRPr="00430DAA" w:rsidRDefault="00A17B8C" w:rsidP="008525EC">
            <w:pPr>
              <w:jc w:val="center"/>
              <w:rPr>
                <w:rFonts w:ascii="Arial" w:hAnsi="Arial" w:cs="Arial"/>
                <w:b/>
                <w:lang w:val="uk-UA" w:eastAsia="ru-RU"/>
              </w:rPr>
            </w:pPr>
            <w:r w:rsidRPr="00430DAA">
              <w:rPr>
                <w:rFonts w:ascii="Arial" w:hAnsi="Arial" w:cs="Arial"/>
                <w:b/>
                <w:lang w:val="uk-UA" w:eastAsia="ru-RU"/>
              </w:rPr>
              <w:t>Чи значиться організація/ людина в санкційних списках США, Євросоюзу, України.</w:t>
            </w:r>
          </w:p>
        </w:tc>
      </w:tr>
      <w:tr w:rsidR="00A17B8C" w:rsidRPr="00AD6A8E" w:rsidTr="00A17B8C">
        <w:trPr>
          <w:trHeight w:val="820"/>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r w:rsidR="00A17B8C" w:rsidRPr="00AD6A8E" w:rsidTr="00A17B8C">
        <w:trPr>
          <w:trHeight w:val="857"/>
        </w:trPr>
        <w:tc>
          <w:tcPr>
            <w:tcW w:w="1840" w:type="dxa"/>
          </w:tcPr>
          <w:p w:rsidR="00A17B8C" w:rsidRPr="00430DAA" w:rsidRDefault="00A17B8C" w:rsidP="008525EC">
            <w:pPr>
              <w:rPr>
                <w:rFonts w:ascii="Arial" w:hAnsi="Arial" w:cs="Arial"/>
                <w:lang w:val="uk-UA" w:eastAsia="ru-RU"/>
              </w:rPr>
            </w:pPr>
          </w:p>
        </w:tc>
        <w:tc>
          <w:tcPr>
            <w:tcW w:w="1829" w:type="dxa"/>
          </w:tcPr>
          <w:p w:rsidR="00A17B8C" w:rsidRPr="00430DAA" w:rsidRDefault="00A17B8C" w:rsidP="008525EC">
            <w:pPr>
              <w:rPr>
                <w:rFonts w:ascii="Arial" w:hAnsi="Arial" w:cs="Arial"/>
                <w:lang w:val="uk-UA" w:eastAsia="ru-RU"/>
              </w:rPr>
            </w:pPr>
          </w:p>
        </w:tc>
        <w:tc>
          <w:tcPr>
            <w:tcW w:w="2440" w:type="dxa"/>
          </w:tcPr>
          <w:p w:rsidR="00A17B8C" w:rsidRPr="00430DAA" w:rsidRDefault="00A17B8C" w:rsidP="008525EC">
            <w:pPr>
              <w:rPr>
                <w:rFonts w:ascii="Arial" w:hAnsi="Arial" w:cs="Arial"/>
                <w:lang w:val="uk-UA" w:eastAsia="ru-RU"/>
              </w:rPr>
            </w:pPr>
          </w:p>
        </w:tc>
        <w:tc>
          <w:tcPr>
            <w:tcW w:w="1989" w:type="dxa"/>
          </w:tcPr>
          <w:p w:rsidR="00A17B8C" w:rsidRPr="00430DAA" w:rsidRDefault="00A17B8C" w:rsidP="008525EC">
            <w:pPr>
              <w:rPr>
                <w:rFonts w:ascii="Arial" w:hAnsi="Arial" w:cs="Arial"/>
                <w:lang w:val="uk-UA" w:eastAsia="ru-RU"/>
              </w:rPr>
            </w:pPr>
          </w:p>
        </w:tc>
        <w:tc>
          <w:tcPr>
            <w:tcW w:w="1740" w:type="dxa"/>
          </w:tcPr>
          <w:p w:rsidR="00A17B8C" w:rsidRPr="00430DAA" w:rsidRDefault="00A17B8C" w:rsidP="008525EC">
            <w:pPr>
              <w:rPr>
                <w:rFonts w:ascii="Arial" w:hAnsi="Arial" w:cs="Arial"/>
                <w:lang w:val="uk-UA" w:eastAsia="ru-RU"/>
              </w:rPr>
            </w:pPr>
          </w:p>
        </w:tc>
      </w:tr>
    </w:tbl>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A17B8C">
        <w:rPr>
          <w:rFonts w:ascii="Arial" w:hAnsi="Arial" w:cs="Arial"/>
          <w:lang w:val="uk-UA"/>
        </w:rPr>
        <w:t>____________________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5874BC">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A973CC" w:rsidRDefault="00245540" w:rsidP="00A17B8C">
      <w:pPr>
        <w:spacing w:after="0"/>
        <w:rPr>
          <w:rFonts w:ascii="Arial" w:hAnsi="Arial" w:cs="Arial"/>
          <w:lang w:val="uk-UA"/>
        </w:rPr>
      </w:pPr>
      <w:r w:rsidRPr="00BC56C9">
        <w:rPr>
          <w:rFonts w:ascii="Arial" w:hAnsi="Arial" w:cs="Arial"/>
          <w:lang w:val="uk-UA"/>
        </w:rPr>
        <w:t>___</w:t>
      </w:r>
      <w:r w:rsidR="00A17B8C">
        <w:rPr>
          <w:rFonts w:ascii="Arial" w:hAnsi="Arial" w:cs="Arial"/>
          <w:lang w:val="uk-UA"/>
        </w:rPr>
        <w:t xml:space="preserve">_____________________ (підпис) </w:t>
      </w:r>
      <w:r w:rsidR="00A973CC">
        <w:rPr>
          <w:rFonts w:ascii="Arial" w:hAnsi="Arial" w:cs="Arial"/>
          <w:lang w:val="uk-UA"/>
        </w:rPr>
        <w:br w:type="page"/>
      </w:r>
    </w:p>
    <w:p w:rsidR="00F803B5" w:rsidRDefault="00245540" w:rsidP="00765103">
      <w:pPr>
        <w:spacing w:after="0" w:line="240" w:lineRule="auto"/>
        <w:jc w:val="center"/>
        <w:rPr>
          <w:rFonts w:ascii="Arial" w:hAnsi="Arial" w:cs="Arial"/>
          <w:b/>
          <w:lang w:val="uk-UA"/>
        </w:rPr>
      </w:pPr>
      <w:r w:rsidRPr="00BC56C9">
        <w:rPr>
          <w:rFonts w:ascii="Arial" w:hAnsi="Arial" w:cs="Arial"/>
          <w:b/>
          <w:lang w:val="uk-UA"/>
        </w:rPr>
        <w:lastRenderedPageBreak/>
        <w:t xml:space="preserve">Додаток №2 </w:t>
      </w:r>
    </w:p>
    <w:p w:rsidR="005874BC" w:rsidRDefault="005874BC" w:rsidP="005874BC">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F533B5" w:rsidRPr="004050B6" w:rsidRDefault="00F533B5" w:rsidP="00F533B5">
      <w:pPr>
        <w:spacing w:after="0" w:line="240" w:lineRule="auto"/>
        <w:jc w:val="center"/>
        <w:rPr>
          <w:rFonts w:ascii="Arial" w:hAnsi="Arial" w:cs="Arial"/>
          <w:b/>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sidRPr="00F533B5">
        <w:rPr>
          <w:rFonts w:ascii="Arial" w:hAnsi="Arial" w:cs="Arial"/>
          <w:b/>
          <w:lang w:val="uk-UA"/>
        </w:rPr>
        <w:t>Macbook</w:t>
      </w:r>
      <w:r w:rsidRPr="00CD7D0E">
        <w:rPr>
          <w:rFonts w:ascii="Arial" w:hAnsi="Arial" w:cs="Arial"/>
          <w:b/>
          <w:lang w:val="uk-UA"/>
        </w:rPr>
        <w:t xml:space="preserve"> Apple M4</w:t>
      </w:r>
      <w:r w:rsidR="004050B6" w:rsidRPr="004050B6">
        <w:rPr>
          <w:rFonts w:ascii="Arial" w:hAnsi="Arial" w:cs="Arial"/>
          <w:b/>
          <w:lang w:val="ru-RU"/>
        </w:rPr>
        <w:t>.</w:t>
      </w:r>
    </w:p>
    <w:p w:rsidR="00F533B5" w:rsidRDefault="00F533B5" w:rsidP="00F533B5">
      <w:pPr>
        <w:spacing w:after="0" w:line="240" w:lineRule="auto"/>
        <w:jc w:val="center"/>
        <w:rPr>
          <w:rFonts w:ascii="Arial" w:hAnsi="Arial" w:cs="Arial"/>
          <w:b/>
          <w:lang w:val="uk-UA"/>
        </w:rPr>
      </w:pPr>
    </w:p>
    <w:p w:rsidR="00245540" w:rsidRPr="00470CB0" w:rsidRDefault="00245540" w:rsidP="00765103">
      <w:pPr>
        <w:spacing w:after="0" w:line="240" w:lineRule="auto"/>
        <w:jc w:val="center"/>
        <w:rPr>
          <w:rFonts w:ascii="Arial" w:hAnsi="Arial" w:cs="Arial"/>
          <w:b/>
          <w:sz w:val="24"/>
          <w:szCs w:val="24"/>
          <w:lang w:val="uk-UA"/>
        </w:rPr>
      </w:pPr>
      <w:r w:rsidRPr="00470CB0">
        <w:rPr>
          <w:rFonts w:ascii="Arial" w:hAnsi="Arial" w:cs="Arial"/>
          <w:b/>
          <w:sz w:val="24"/>
          <w:szCs w:val="24"/>
          <w:lang w:val="uk-UA"/>
        </w:rPr>
        <w:t>Відповідність технічним вимогам</w:t>
      </w:r>
    </w:p>
    <w:p w:rsidR="008525EC" w:rsidRPr="00BC56C9" w:rsidRDefault="008525EC" w:rsidP="008525EC">
      <w:pPr>
        <w:spacing w:after="0" w:line="240" w:lineRule="auto"/>
        <w:jc w:val="both"/>
        <w:rPr>
          <w:rFonts w:ascii="Arial" w:hAnsi="Arial" w:cs="Arial"/>
          <w:lang w:val="uk-UA"/>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4536"/>
        <w:gridCol w:w="3544"/>
      </w:tblGrid>
      <w:tr w:rsidR="007101B1" w:rsidRPr="00B93193" w:rsidTr="00FF54BC">
        <w:trPr>
          <w:trHeight w:val="304"/>
        </w:trPr>
        <w:tc>
          <w:tcPr>
            <w:tcW w:w="2263" w:type="dxa"/>
            <w:shd w:val="clear" w:color="auto" w:fill="auto"/>
          </w:tcPr>
          <w:p w:rsidR="00742634" w:rsidRDefault="00742634" w:rsidP="005B7FB2">
            <w:pPr>
              <w:jc w:val="center"/>
              <w:rPr>
                <w:rFonts w:ascii="Arial" w:hAnsi="Arial" w:cs="Arial"/>
                <w:b/>
                <w:lang w:val="uk-UA"/>
              </w:rPr>
            </w:pPr>
          </w:p>
          <w:p w:rsidR="005B7FB2" w:rsidRDefault="005B7FB2" w:rsidP="005B7FB2">
            <w:pPr>
              <w:jc w:val="center"/>
              <w:rPr>
                <w:rFonts w:ascii="Arial" w:hAnsi="Arial" w:cs="Arial"/>
                <w:b/>
                <w:lang w:val="uk-UA"/>
              </w:rPr>
            </w:pPr>
            <w:r>
              <w:rPr>
                <w:rFonts w:ascii="Arial" w:hAnsi="Arial" w:cs="Arial"/>
                <w:b/>
                <w:lang w:val="uk-UA"/>
              </w:rPr>
              <w:t>№ Лоту</w:t>
            </w:r>
          </w:p>
          <w:p w:rsidR="007101B1" w:rsidRPr="005B7FB2" w:rsidRDefault="005B7FB2" w:rsidP="005B7FB2">
            <w:pPr>
              <w:jc w:val="center"/>
              <w:rPr>
                <w:rFonts w:ascii="Arial" w:hAnsi="Arial" w:cs="Arial"/>
                <w:b/>
                <w:lang w:val="uk-UA"/>
              </w:rPr>
            </w:pPr>
            <w:r w:rsidRPr="005B7FB2">
              <w:rPr>
                <w:rFonts w:ascii="Arial" w:hAnsi="Arial" w:cs="Arial"/>
                <w:b/>
                <w:lang w:val="ru-RU"/>
              </w:rPr>
              <w:t>Назва параметра</w:t>
            </w:r>
          </w:p>
        </w:tc>
        <w:tc>
          <w:tcPr>
            <w:tcW w:w="4536" w:type="dxa"/>
            <w:shd w:val="clear" w:color="auto" w:fill="auto"/>
          </w:tcPr>
          <w:p w:rsidR="00742634" w:rsidRDefault="00742634" w:rsidP="00742634">
            <w:pPr>
              <w:jc w:val="center"/>
              <w:rPr>
                <w:rFonts w:ascii="Arial" w:hAnsi="Arial" w:cs="Arial"/>
                <w:b/>
                <w:lang w:val="uk-UA"/>
              </w:rPr>
            </w:pPr>
          </w:p>
          <w:p w:rsidR="00742634" w:rsidRDefault="005B7FB2" w:rsidP="00742634">
            <w:pPr>
              <w:jc w:val="center"/>
              <w:rPr>
                <w:rFonts w:ascii="Arial" w:hAnsi="Arial" w:cs="Arial"/>
                <w:b/>
                <w:lang w:val="uk-UA"/>
              </w:rPr>
            </w:pPr>
            <w:r>
              <w:rPr>
                <w:rFonts w:ascii="Arial" w:hAnsi="Arial" w:cs="Arial"/>
                <w:b/>
                <w:lang w:val="uk-UA"/>
              </w:rPr>
              <w:t>Х</w:t>
            </w:r>
            <w:r w:rsidRPr="0003194B">
              <w:rPr>
                <w:rFonts w:ascii="Arial" w:hAnsi="Arial" w:cs="Arial"/>
                <w:b/>
                <w:lang w:val="uk-UA"/>
              </w:rPr>
              <w:t>арактеристики</w:t>
            </w:r>
            <w:r w:rsidR="00742634">
              <w:rPr>
                <w:rFonts w:ascii="Arial" w:hAnsi="Arial" w:cs="Arial"/>
                <w:b/>
                <w:lang w:val="uk-UA"/>
              </w:rPr>
              <w:t xml:space="preserve"> параметру </w:t>
            </w:r>
          </w:p>
          <w:p w:rsidR="007101B1" w:rsidRPr="00873B37" w:rsidRDefault="00742634" w:rsidP="00742634">
            <w:pPr>
              <w:jc w:val="center"/>
              <w:rPr>
                <w:rFonts w:ascii="Arial" w:hAnsi="Arial" w:cs="Arial"/>
                <w:b/>
                <w:lang w:val="ru-RU"/>
              </w:rPr>
            </w:pPr>
            <w:r>
              <w:rPr>
                <w:rFonts w:ascii="Arial" w:hAnsi="Arial" w:cs="Arial"/>
                <w:b/>
                <w:lang w:val="uk-UA"/>
              </w:rPr>
              <w:t>для закупівлі</w:t>
            </w:r>
          </w:p>
        </w:tc>
        <w:tc>
          <w:tcPr>
            <w:tcW w:w="3544" w:type="dxa"/>
            <w:shd w:val="clear" w:color="auto" w:fill="auto"/>
          </w:tcPr>
          <w:p w:rsidR="005B7FB2" w:rsidRDefault="007101B1" w:rsidP="005B7FB2">
            <w:pPr>
              <w:pStyle w:val="af2"/>
              <w:jc w:val="center"/>
              <w:rPr>
                <w:rFonts w:ascii="Arial" w:hAnsi="Arial" w:cs="Arial"/>
                <w:b/>
                <w:lang w:val="uk-UA"/>
              </w:rPr>
            </w:pPr>
            <w:r w:rsidRPr="005B7FB2">
              <w:rPr>
                <w:rFonts w:ascii="Arial" w:hAnsi="Arial" w:cs="Arial"/>
                <w:b/>
                <w:lang w:val="uk-UA"/>
              </w:rPr>
              <w:t>Зазначити</w:t>
            </w:r>
            <w:r w:rsidR="005B7FB2">
              <w:rPr>
                <w:rFonts w:ascii="Arial" w:hAnsi="Arial" w:cs="Arial"/>
                <w:b/>
                <w:lang w:val="uk-UA"/>
              </w:rPr>
              <w:t>:</w:t>
            </w:r>
            <w:r w:rsidRPr="005B7FB2">
              <w:rPr>
                <w:rFonts w:ascii="Arial" w:hAnsi="Arial" w:cs="Arial"/>
                <w:b/>
                <w:lang w:val="uk-UA"/>
              </w:rPr>
              <w:t xml:space="preserve"> </w:t>
            </w:r>
          </w:p>
          <w:p w:rsidR="005B7FB2" w:rsidRPr="005B7FB2" w:rsidRDefault="005B7FB2" w:rsidP="005B7FB2">
            <w:pPr>
              <w:pStyle w:val="af2"/>
              <w:jc w:val="center"/>
              <w:rPr>
                <w:rFonts w:ascii="Arial" w:hAnsi="Arial" w:cs="Arial"/>
                <w:b/>
                <w:lang w:val="uk-UA"/>
              </w:rPr>
            </w:pPr>
            <w:r w:rsidRPr="005B7FB2">
              <w:rPr>
                <w:rFonts w:ascii="Arial" w:hAnsi="Arial" w:cs="Arial"/>
                <w:b/>
                <w:lang w:val="uk-UA"/>
              </w:rPr>
              <w:t>№ моделі</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ТМ</w:t>
            </w:r>
          </w:p>
          <w:p w:rsidR="005B7FB2" w:rsidRPr="005B7FB2" w:rsidRDefault="007101B1" w:rsidP="005B7FB2">
            <w:pPr>
              <w:pStyle w:val="af2"/>
              <w:jc w:val="center"/>
              <w:rPr>
                <w:rFonts w:ascii="Arial" w:hAnsi="Arial" w:cs="Arial"/>
                <w:b/>
                <w:lang w:val="uk-UA"/>
              </w:rPr>
            </w:pPr>
            <w:r w:rsidRPr="005B7FB2">
              <w:rPr>
                <w:rFonts w:ascii="Arial" w:hAnsi="Arial" w:cs="Arial"/>
                <w:b/>
                <w:lang w:val="uk-UA"/>
              </w:rPr>
              <w:t xml:space="preserve">технічні характеристики, </w:t>
            </w:r>
            <w:r w:rsidR="005B7FB2">
              <w:rPr>
                <w:rFonts w:ascii="Arial" w:hAnsi="Arial" w:cs="Arial"/>
                <w:b/>
                <w:lang w:val="uk-UA"/>
              </w:rPr>
              <w:t>(</w:t>
            </w:r>
            <w:r w:rsidRPr="005B7FB2">
              <w:rPr>
                <w:rFonts w:ascii="Arial" w:hAnsi="Arial" w:cs="Arial"/>
                <w:b/>
                <w:lang w:val="uk-UA"/>
              </w:rPr>
              <w:t>що ви пропонуєте</w:t>
            </w:r>
            <w:r w:rsidR="005B7FB2">
              <w:rPr>
                <w:rFonts w:ascii="Arial" w:hAnsi="Arial" w:cs="Arial"/>
                <w:b/>
                <w:lang w:val="uk-UA"/>
              </w:rPr>
              <w:t>)</w:t>
            </w:r>
          </w:p>
          <w:p w:rsidR="007101B1" w:rsidRDefault="005B7FB2" w:rsidP="005B7FB2">
            <w:pPr>
              <w:pStyle w:val="af2"/>
              <w:jc w:val="center"/>
              <w:rPr>
                <w:lang w:val="uk-UA"/>
              </w:rPr>
            </w:pPr>
            <w:r w:rsidRPr="005B7FB2">
              <w:rPr>
                <w:rFonts w:ascii="Arial" w:hAnsi="Arial" w:cs="Arial"/>
                <w:b/>
                <w:lang w:val="uk-UA"/>
              </w:rPr>
              <w:t>країна походження</w:t>
            </w:r>
          </w:p>
        </w:tc>
      </w:tr>
      <w:tr w:rsidR="005B7FB2" w:rsidRPr="00AD6A8E" w:rsidTr="00FF54BC">
        <w:trPr>
          <w:trHeight w:val="523"/>
        </w:trPr>
        <w:tc>
          <w:tcPr>
            <w:tcW w:w="2263" w:type="dxa"/>
            <w:shd w:val="clear" w:color="auto" w:fill="auto"/>
          </w:tcPr>
          <w:p w:rsidR="005B7FB2" w:rsidRPr="005B7FB2" w:rsidRDefault="005B7FB2" w:rsidP="005B7FB2">
            <w:pPr>
              <w:pStyle w:val="af2"/>
              <w:rPr>
                <w:rFonts w:ascii="Arial" w:hAnsi="Arial" w:cs="Arial"/>
                <w:b/>
                <w:lang w:val="uk-UA"/>
              </w:rPr>
            </w:pPr>
            <w:r w:rsidRPr="005B7FB2">
              <w:rPr>
                <w:rFonts w:ascii="Arial" w:hAnsi="Arial" w:cs="Arial"/>
                <w:b/>
                <w:lang w:val="uk-UA"/>
              </w:rPr>
              <w:t>Лот№</w:t>
            </w:r>
            <w:r w:rsidR="00F533B5">
              <w:rPr>
                <w:rFonts w:ascii="Arial" w:hAnsi="Arial" w:cs="Arial"/>
                <w:b/>
                <w:lang w:val="uk-UA"/>
              </w:rPr>
              <w:t>1</w:t>
            </w:r>
          </w:p>
          <w:p w:rsidR="005B7FB2" w:rsidRPr="005B7FB2" w:rsidRDefault="00FF54BC" w:rsidP="005B7FB2">
            <w:pPr>
              <w:pStyle w:val="af2"/>
              <w:rPr>
                <w:rFonts w:ascii="Arial" w:hAnsi="Arial" w:cs="Arial"/>
              </w:rPr>
            </w:pPr>
            <w:r w:rsidRPr="00706527">
              <w:rPr>
                <w:rFonts w:ascii="Arial" w:hAnsi="Arial" w:cs="Arial"/>
                <w:lang w:val="uk-UA"/>
              </w:rPr>
              <w:t>Ноутбук комп'ютер</w:t>
            </w:r>
          </w:p>
        </w:tc>
        <w:tc>
          <w:tcPr>
            <w:tcW w:w="4536" w:type="dxa"/>
            <w:shd w:val="clear" w:color="auto" w:fill="auto"/>
          </w:tcPr>
          <w:p w:rsidR="00F533B5" w:rsidRDefault="00F533B5" w:rsidP="005B7FB2">
            <w:pPr>
              <w:pStyle w:val="af2"/>
              <w:rPr>
                <w:rFonts w:ascii="Arial" w:hAnsi="Arial" w:cs="Arial"/>
                <w:lang w:val="uk-UA"/>
              </w:rPr>
            </w:pPr>
            <w:r w:rsidRPr="00CD7D0E">
              <w:rPr>
                <w:rFonts w:ascii="Arial" w:hAnsi="Arial" w:cs="Arial"/>
                <w:lang w:val="uk-UA"/>
              </w:rPr>
              <w:t>Процесор Apple M4, 24ГБ оперативної па</w:t>
            </w:r>
            <w:r>
              <w:rPr>
                <w:rFonts w:ascii="Arial" w:hAnsi="Arial" w:cs="Arial"/>
                <w:lang w:val="uk-UA"/>
              </w:rPr>
              <w:t xml:space="preserve">м’яті, 512ГБ SSD, 16” дисплей, </w:t>
            </w:r>
            <w:r w:rsidRPr="00CD7D0E">
              <w:rPr>
                <w:rFonts w:ascii="Arial" w:hAnsi="Arial" w:cs="Arial"/>
                <w:lang w:val="uk-UA"/>
              </w:rPr>
              <w:t>Thunderbolt, HDMI, Fast Charge, операційна система MacOS</w:t>
            </w:r>
            <w:r w:rsidR="00FF54BC" w:rsidRPr="00706527">
              <w:rPr>
                <w:rFonts w:ascii="Arial" w:hAnsi="Arial" w:cs="Arial"/>
                <w:lang w:val="uk-UA"/>
              </w:rPr>
              <w:t>.</w:t>
            </w:r>
          </w:p>
          <w:p w:rsidR="005B7FB2" w:rsidRPr="00FF54BC" w:rsidRDefault="005B7FB2" w:rsidP="005B7FB2">
            <w:pPr>
              <w:pStyle w:val="af2"/>
              <w:rPr>
                <w:lang w:val="uk-UA"/>
              </w:rPr>
            </w:pPr>
          </w:p>
        </w:tc>
        <w:tc>
          <w:tcPr>
            <w:tcW w:w="3544" w:type="dxa"/>
            <w:shd w:val="clear" w:color="auto" w:fill="auto"/>
          </w:tcPr>
          <w:p w:rsidR="00FF54BC" w:rsidRPr="00DC4D74" w:rsidRDefault="00FF54BC" w:rsidP="00FF54BC">
            <w:pPr>
              <w:pStyle w:val="af2"/>
              <w:rPr>
                <w:rFonts w:ascii="Arial" w:hAnsi="Arial" w:cs="Arial"/>
                <w:b/>
                <w:i/>
                <w:sz w:val="18"/>
                <w:szCs w:val="18"/>
                <w:lang w:val="uk-UA"/>
              </w:rPr>
            </w:pPr>
            <w:r w:rsidRPr="00DC4D74">
              <w:rPr>
                <w:rFonts w:ascii="Arial" w:hAnsi="Arial" w:cs="Arial"/>
                <w:b/>
                <w:i/>
                <w:sz w:val="18"/>
                <w:szCs w:val="18"/>
                <w:lang w:val="uk-UA"/>
              </w:rPr>
              <w:t>Описати основні характеристики моделі, у такій послідовності:</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моделі/серійний №:</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ТМ:</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Країна походження:</w:t>
            </w:r>
          </w:p>
          <w:p w:rsidR="00FF54BC" w:rsidRPr="00DC4D74" w:rsidRDefault="00FF54BC" w:rsidP="00FF54BC">
            <w:pPr>
              <w:pStyle w:val="af2"/>
              <w:rPr>
                <w:rFonts w:ascii="Arial" w:hAnsi="Arial" w:cs="Arial"/>
                <w:i/>
                <w:sz w:val="18"/>
                <w:szCs w:val="18"/>
                <w:lang w:val="uk-UA"/>
              </w:rPr>
            </w:pPr>
            <w:r w:rsidRPr="00DC4D74">
              <w:rPr>
                <w:rFonts w:ascii="Arial" w:hAnsi="Arial" w:cs="Arial"/>
                <w:i/>
                <w:sz w:val="18"/>
                <w:szCs w:val="18"/>
                <w:lang w:val="uk-UA"/>
              </w:rPr>
              <w:t xml:space="preserve">Комплектація: </w:t>
            </w:r>
          </w:p>
          <w:p w:rsidR="00FF54BC" w:rsidRDefault="00FF54BC" w:rsidP="00FF54BC">
            <w:pPr>
              <w:pStyle w:val="af2"/>
              <w:rPr>
                <w:rFonts w:ascii="Arial" w:hAnsi="Arial" w:cs="Arial"/>
                <w:i/>
                <w:sz w:val="18"/>
                <w:szCs w:val="18"/>
                <w:lang w:val="uk-UA"/>
              </w:rPr>
            </w:pPr>
            <w:r w:rsidRPr="00DC4D74">
              <w:rPr>
                <w:rFonts w:ascii="Arial" w:hAnsi="Arial" w:cs="Arial"/>
                <w:i/>
                <w:sz w:val="18"/>
                <w:szCs w:val="18"/>
                <w:lang w:val="uk-UA"/>
              </w:rPr>
              <w:t>Вага:</w:t>
            </w:r>
          </w:p>
          <w:p w:rsidR="00FF54BC" w:rsidRDefault="00FF54BC" w:rsidP="00FF54BC">
            <w:pPr>
              <w:pStyle w:val="af2"/>
              <w:rPr>
                <w:rFonts w:ascii="Arial" w:hAnsi="Arial" w:cs="Arial"/>
                <w:i/>
                <w:sz w:val="18"/>
                <w:szCs w:val="18"/>
                <w:lang w:val="uk-UA"/>
              </w:rPr>
            </w:pPr>
            <w:r w:rsidRPr="00375136">
              <w:rPr>
                <w:rFonts w:ascii="Arial" w:hAnsi="Arial" w:cs="Arial"/>
                <w:i/>
                <w:sz w:val="18"/>
                <w:szCs w:val="18"/>
                <w:lang w:val="uk-UA"/>
              </w:rPr>
              <w:t>Сумка до цього ноутбуку</w:t>
            </w:r>
          </w:p>
          <w:p w:rsidR="00FF54BC" w:rsidRPr="00DC4D74" w:rsidRDefault="00FF54BC" w:rsidP="00FF54BC">
            <w:pPr>
              <w:pStyle w:val="af2"/>
              <w:rPr>
                <w:rFonts w:ascii="Arial" w:hAnsi="Arial" w:cs="Arial"/>
                <w:i/>
                <w:sz w:val="18"/>
                <w:szCs w:val="18"/>
                <w:lang w:val="uk-UA"/>
              </w:rPr>
            </w:pPr>
          </w:p>
          <w:p w:rsidR="005B7FB2" w:rsidRPr="001E08C6" w:rsidRDefault="00FF54BC" w:rsidP="00FF54BC">
            <w:pPr>
              <w:jc w:val="center"/>
              <w:rPr>
                <w:rFonts w:ascii="Arial" w:hAnsi="Arial" w:cs="Arial"/>
                <w:sz w:val="18"/>
                <w:szCs w:val="18"/>
                <w:lang w:val="uk-UA"/>
              </w:rPr>
            </w:pPr>
            <w:r w:rsidRPr="00DC4D74">
              <w:rPr>
                <w:rFonts w:ascii="Arial" w:hAnsi="Arial" w:cs="Arial"/>
                <w:i/>
                <w:sz w:val="18"/>
                <w:szCs w:val="18"/>
                <w:lang w:val="uk-UA"/>
              </w:rPr>
              <w:t xml:space="preserve"> </w:t>
            </w:r>
            <w:r w:rsidRPr="00DC4D74">
              <w:rPr>
                <w:rFonts w:ascii="Arial" w:hAnsi="Arial" w:cs="Arial"/>
                <w:b/>
                <w:i/>
                <w:sz w:val="18"/>
                <w:szCs w:val="18"/>
                <w:lang w:val="ru-RU"/>
              </w:rPr>
              <w:t>У разі відсутності необхідної інформації для оцінки, пропозиції розглядатися не будуть</w:t>
            </w:r>
          </w:p>
        </w:tc>
      </w:tr>
    </w:tbl>
    <w:p w:rsidR="005B7FB2" w:rsidRDefault="005B7FB2" w:rsidP="00191E34">
      <w:pPr>
        <w:spacing w:after="0" w:line="240" w:lineRule="auto"/>
        <w:jc w:val="both"/>
        <w:rPr>
          <w:rFonts w:ascii="Arial" w:hAnsi="Arial" w:cs="Arial"/>
          <w:lang w:val="ru-RU"/>
        </w:rPr>
      </w:pPr>
    </w:p>
    <w:p w:rsidR="00BA036F" w:rsidRDefault="00BA036F" w:rsidP="00191E34">
      <w:pPr>
        <w:spacing w:after="0" w:line="240" w:lineRule="auto"/>
        <w:jc w:val="both"/>
        <w:rPr>
          <w:rFonts w:ascii="Arial" w:hAnsi="Arial" w:cs="Arial"/>
          <w:lang w:val="ru-RU"/>
        </w:rPr>
      </w:pPr>
    </w:p>
    <w:p w:rsidR="00BA036F" w:rsidRDefault="00BA036F" w:rsidP="00191E34">
      <w:pPr>
        <w:spacing w:after="0" w:line="240" w:lineRule="auto"/>
        <w:jc w:val="both"/>
        <w:rPr>
          <w:rFonts w:ascii="Arial" w:hAnsi="Arial" w:cs="Arial"/>
          <w:lang w:val="ru-RU"/>
        </w:rPr>
      </w:pPr>
    </w:p>
    <w:p w:rsidR="00BA036F" w:rsidRPr="00742634" w:rsidRDefault="00BA036F" w:rsidP="00191E34">
      <w:pPr>
        <w:spacing w:after="0" w:line="240" w:lineRule="auto"/>
        <w:jc w:val="both"/>
        <w:rPr>
          <w:rFonts w:ascii="Arial" w:hAnsi="Arial" w:cs="Arial"/>
          <w:lang w:val="ru-RU"/>
        </w:rPr>
      </w:pPr>
    </w:p>
    <w:p w:rsidR="00245540" w:rsidRDefault="00245540" w:rsidP="00245540">
      <w:pPr>
        <w:spacing w:after="0"/>
        <w:rPr>
          <w:rFonts w:ascii="Arial" w:hAnsi="Arial" w:cs="Arial"/>
          <w:lang w:val="uk-UA"/>
        </w:rPr>
      </w:pPr>
      <w:r w:rsidRPr="00BC56C9">
        <w:rPr>
          <w:rFonts w:ascii="Arial" w:hAnsi="Arial" w:cs="Arial"/>
          <w:lang w:val="uk-UA"/>
        </w:rPr>
        <w:t>Підписано мною, ______________________________________________________,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w:t>
      </w:r>
      <w:r w:rsidR="009E3C47">
        <w:rPr>
          <w:rFonts w:ascii="Arial" w:hAnsi="Arial" w:cs="Arial"/>
          <w:lang w:val="uk-UA"/>
        </w:rPr>
        <w:t>___________________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 xml:space="preserve">від імені компанії ____________________________________________________________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E630F7" w:rsidRDefault="00245540" w:rsidP="00245540">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p w:rsidR="001246A0" w:rsidRDefault="001246A0">
      <w:pPr>
        <w:rPr>
          <w:rFonts w:ascii="Arial" w:hAnsi="Arial" w:cs="Arial"/>
          <w:lang w:val="uk-UA"/>
        </w:rPr>
      </w:pPr>
      <w:r>
        <w:rPr>
          <w:rFonts w:ascii="Arial" w:hAnsi="Arial" w:cs="Arial"/>
          <w:lang w:val="uk-UA"/>
        </w:rPr>
        <w:br w:type="page"/>
      </w:r>
    </w:p>
    <w:p w:rsidR="007F3ED9" w:rsidRPr="007F3ED9" w:rsidRDefault="00245540" w:rsidP="007F3ED9">
      <w:pPr>
        <w:pStyle w:val="af2"/>
        <w:jc w:val="center"/>
        <w:rPr>
          <w:rFonts w:ascii="Arial" w:hAnsi="Arial" w:cs="Arial"/>
          <w:b/>
          <w:lang w:val="uk-UA"/>
        </w:rPr>
      </w:pPr>
      <w:r w:rsidRPr="007F3ED9">
        <w:rPr>
          <w:rFonts w:ascii="Arial" w:hAnsi="Arial" w:cs="Arial"/>
          <w:b/>
          <w:lang w:val="uk-UA"/>
        </w:rPr>
        <w:lastRenderedPageBreak/>
        <w:t>Додаток №3</w:t>
      </w:r>
    </w:p>
    <w:p w:rsidR="00F533B5" w:rsidRDefault="00F533B5" w:rsidP="00F533B5">
      <w:pPr>
        <w:spacing w:after="0" w:line="240" w:lineRule="auto"/>
        <w:jc w:val="center"/>
        <w:rPr>
          <w:rFonts w:ascii="Arial" w:hAnsi="Arial" w:cs="Arial"/>
          <w:b/>
          <w:lang w:val="uk-UA"/>
        </w:rPr>
      </w:pPr>
      <w:r w:rsidRPr="00BC56C9">
        <w:rPr>
          <w:rFonts w:ascii="Arial" w:hAnsi="Arial" w:cs="Arial"/>
          <w:b/>
          <w:lang w:val="uk-UA"/>
        </w:rPr>
        <w:t xml:space="preserve">до </w:t>
      </w:r>
      <w:r>
        <w:rPr>
          <w:rFonts w:ascii="Arial" w:hAnsi="Arial" w:cs="Arial"/>
          <w:b/>
          <w:lang w:val="uk-UA"/>
        </w:rPr>
        <w:t>Технічної с</w:t>
      </w:r>
      <w:r w:rsidRPr="00BC56C9">
        <w:rPr>
          <w:rFonts w:ascii="Arial" w:hAnsi="Arial" w:cs="Arial"/>
          <w:b/>
          <w:lang w:val="uk-UA"/>
        </w:rPr>
        <w:t xml:space="preserve">пецифікації </w:t>
      </w:r>
    </w:p>
    <w:p w:rsidR="00F533B5" w:rsidRPr="004050B6" w:rsidRDefault="00F533B5" w:rsidP="00F533B5">
      <w:pPr>
        <w:spacing w:after="0" w:line="240" w:lineRule="auto"/>
        <w:jc w:val="center"/>
        <w:rPr>
          <w:rFonts w:ascii="Arial" w:hAnsi="Arial" w:cs="Arial"/>
          <w:b/>
          <w:lang w:val="ru-RU"/>
        </w:rPr>
      </w:pPr>
      <w:r w:rsidRPr="00BC56C9">
        <w:rPr>
          <w:rFonts w:ascii="Arial" w:hAnsi="Arial" w:cs="Arial"/>
          <w:b/>
          <w:lang w:val="uk-UA"/>
        </w:rPr>
        <w:t xml:space="preserve">на </w:t>
      </w:r>
      <w:r>
        <w:rPr>
          <w:rFonts w:ascii="Arial" w:hAnsi="Arial" w:cs="Arial"/>
          <w:b/>
          <w:lang w:val="uk-UA"/>
        </w:rPr>
        <w:t xml:space="preserve">проведення конкурсу </w:t>
      </w:r>
      <w:r w:rsidRPr="003E1BDB">
        <w:rPr>
          <w:rFonts w:ascii="Arial" w:hAnsi="Arial" w:cs="Arial"/>
          <w:b/>
          <w:lang w:val="uk-UA"/>
        </w:rPr>
        <w:t xml:space="preserve">по закупівлі </w:t>
      </w:r>
      <w:r w:rsidRPr="00F533B5">
        <w:rPr>
          <w:rFonts w:ascii="Arial" w:hAnsi="Arial" w:cs="Arial"/>
          <w:b/>
          <w:lang w:val="uk-UA"/>
        </w:rPr>
        <w:t>Macbook</w:t>
      </w:r>
      <w:r w:rsidRPr="00CD7D0E">
        <w:rPr>
          <w:rFonts w:ascii="Arial" w:hAnsi="Arial" w:cs="Arial"/>
          <w:b/>
          <w:lang w:val="uk-UA"/>
        </w:rPr>
        <w:t xml:space="preserve"> Apple M4</w:t>
      </w:r>
      <w:r w:rsidR="004050B6" w:rsidRPr="004050B6">
        <w:rPr>
          <w:rFonts w:ascii="Arial" w:hAnsi="Arial" w:cs="Arial"/>
          <w:b/>
          <w:lang w:val="ru-RU"/>
        </w:rPr>
        <w:t>.</w:t>
      </w:r>
    </w:p>
    <w:p w:rsidR="00F533B5" w:rsidRDefault="00F533B5" w:rsidP="00245540">
      <w:pPr>
        <w:jc w:val="center"/>
        <w:rPr>
          <w:rFonts w:ascii="Arial" w:hAnsi="Arial" w:cs="Arial"/>
          <w:b/>
          <w:bCs/>
          <w:kern w:val="32"/>
          <w:sz w:val="24"/>
          <w:szCs w:val="24"/>
          <w:lang w:val="uk-UA"/>
        </w:rPr>
      </w:pPr>
    </w:p>
    <w:p w:rsidR="00245540" w:rsidRPr="009E3C47" w:rsidRDefault="00245540" w:rsidP="00245540">
      <w:pPr>
        <w:jc w:val="center"/>
        <w:rPr>
          <w:rFonts w:ascii="Arial" w:hAnsi="Arial" w:cs="Arial"/>
          <w:b/>
          <w:bCs/>
          <w:kern w:val="32"/>
          <w:sz w:val="24"/>
          <w:szCs w:val="24"/>
          <w:lang w:val="uk-UA"/>
        </w:rPr>
      </w:pPr>
      <w:r w:rsidRPr="009E3C47">
        <w:rPr>
          <w:rFonts w:ascii="Arial" w:hAnsi="Arial" w:cs="Arial"/>
          <w:b/>
          <w:bCs/>
          <w:kern w:val="32"/>
          <w:sz w:val="24"/>
          <w:szCs w:val="24"/>
          <w:lang w:val="uk-UA"/>
        </w:rPr>
        <w:t>Цінова пропозиція на товари</w:t>
      </w:r>
    </w:p>
    <w:p w:rsidR="00245540" w:rsidRPr="00BC56C9" w:rsidRDefault="00245540" w:rsidP="00EE3E9E">
      <w:pPr>
        <w:spacing w:after="0"/>
        <w:ind w:firstLine="426"/>
        <w:jc w:val="both"/>
        <w:rPr>
          <w:rFonts w:ascii="Arial" w:hAnsi="Arial" w:cs="Arial"/>
          <w:lang w:val="uk-UA"/>
        </w:rPr>
      </w:pPr>
      <w:r w:rsidRPr="00BC56C9">
        <w:rPr>
          <w:rFonts w:ascii="Arial" w:hAnsi="Arial" w:cs="Arial"/>
          <w:lang w:val="uk-UA"/>
        </w:rPr>
        <w:t>Кожному з учасників пропонується сформувати свої цінові пропозиції у вигляді нижченаведеної таблиці.</w:t>
      </w:r>
      <w:r w:rsidR="007F3ED9">
        <w:rPr>
          <w:rFonts w:ascii="Arial" w:hAnsi="Arial" w:cs="Arial"/>
          <w:lang w:val="uk-UA"/>
        </w:rPr>
        <w:t xml:space="preserve"> </w:t>
      </w:r>
      <w:r w:rsidRPr="00BC56C9">
        <w:rPr>
          <w:rFonts w:ascii="Arial" w:hAnsi="Arial" w:cs="Arial"/>
          <w:lang w:val="uk-UA"/>
        </w:rPr>
        <w:t>Під час заповнення таблиці, зверніть увагу на наступне:</w:t>
      </w:r>
    </w:p>
    <w:p w:rsidR="00245540" w:rsidRPr="00BC56C9" w:rsidRDefault="00852A76" w:rsidP="00314228">
      <w:pPr>
        <w:widowControl w:val="0"/>
        <w:numPr>
          <w:ilvl w:val="0"/>
          <w:numId w:val="4"/>
        </w:numPr>
        <w:tabs>
          <w:tab w:val="left" w:pos="284"/>
        </w:tabs>
        <w:spacing w:after="0" w:line="240" w:lineRule="auto"/>
        <w:ind w:left="0" w:hanging="11"/>
        <w:jc w:val="both"/>
        <w:rPr>
          <w:rFonts w:ascii="Arial" w:hAnsi="Arial" w:cs="Arial"/>
          <w:lang w:val="uk-UA"/>
        </w:rPr>
      </w:pPr>
      <w:r>
        <w:rPr>
          <w:rFonts w:ascii="Arial" w:hAnsi="Arial" w:cs="Arial"/>
          <w:lang w:val="uk-UA"/>
        </w:rPr>
        <w:t>Поставка</w:t>
      </w:r>
      <w:r w:rsidR="00245540" w:rsidRPr="00BC56C9">
        <w:rPr>
          <w:rFonts w:ascii="Arial" w:hAnsi="Arial" w:cs="Arial"/>
          <w:lang w:val="uk-UA"/>
        </w:rPr>
        <w:t xml:space="preserve"> продукцію надається на умовах згідно </w:t>
      </w:r>
      <w:r w:rsidR="00245540" w:rsidRPr="00322DF8">
        <w:rPr>
          <w:rFonts w:ascii="Arial" w:hAnsi="Arial" w:cs="Arial"/>
          <w:lang w:val="uk-UA"/>
        </w:rPr>
        <w:t xml:space="preserve">вимог </w:t>
      </w:r>
      <w:r w:rsidR="00686A5F" w:rsidRPr="004072DE">
        <w:rPr>
          <w:rFonts w:ascii="Arial" w:hAnsi="Arial" w:cs="Arial"/>
          <w:b/>
          <w:lang w:val="uk-UA"/>
        </w:rPr>
        <w:t>пункту</w:t>
      </w:r>
      <w:r w:rsidR="00245540" w:rsidRPr="004072DE">
        <w:rPr>
          <w:rFonts w:ascii="Arial" w:hAnsi="Arial" w:cs="Arial"/>
          <w:b/>
          <w:lang w:val="uk-UA"/>
        </w:rPr>
        <w:t xml:space="preserve"> </w:t>
      </w:r>
      <w:r>
        <w:rPr>
          <w:rFonts w:ascii="Arial" w:hAnsi="Arial" w:cs="Arial"/>
          <w:b/>
          <w:lang w:val="uk-UA"/>
        </w:rPr>
        <w:t>3</w:t>
      </w:r>
      <w:r w:rsidR="00245540" w:rsidRPr="00322DF8">
        <w:rPr>
          <w:rFonts w:ascii="Arial" w:hAnsi="Arial" w:cs="Arial"/>
          <w:lang w:val="uk-UA"/>
        </w:rPr>
        <w:t xml:space="preserve"> </w:t>
      </w:r>
      <w:r w:rsidR="00322DF8" w:rsidRPr="00322DF8">
        <w:rPr>
          <w:rFonts w:ascii="Arial" w:hAnsi="Arial" w:cs="Arial"/>
          <w:lang w:val="uk-UA"/>
        </w:rPr>
        <w:t xml:space="preserve">технічної </w:t>
      </w:r>
      <w:r w:rsidR="00245540" w:rsidRPr="00322DF8">
        <w:rPr>
          <w:rFonts w:ascii="Arial" w:hAnsi="Arial" w:cs="Arial"/>
          <w:lang w:val="uk-UA"/>
        </w:rPr>
        <w:t>специфікації</w:t>
      </w:r>
      <w:r w:rsidR="00245540" w:rsidRPr="00BC56C9">
        <w:rPr>
          <w:rFonts w:ascii="Arial" w:hAnsi="Arial" w:cs="Arial"/>
          <w:lang w:val="uk-UA"/>
        </w:rPr>
        <w:t xml:space="preserve">. </w:t>
      </w:r>
    </w:p>
    <w:p w:rsidR="00245540" w:rsidRPr="00BC56C9" w:rsidRDefault="00245540" w:rsidP="00314228">
      <w:pPr>
        <w:widowControl w:val="0"/>
        <w:numPr>
          <w:ilvl w:val="0"/>
          <w:numId w:val="4"/>
        </w:numPr>
        <w:tabs>
          <w:tab w:val="left" w:pos="284"/>
        </w:tabs>
        <w:spacing w:after="0" w:line="240" w:lineRule="auto"/>
        <w:ind w:left="0" w:hanging="11"/>
        <w:jc w:val="both"/>
        <w:rPr>
          <w:rFonts w:ascii="Arial" w:hAnsi="Arial" w:cs="Arial"/>
          <w:b/>
          <w:lang w:val="uk-UA"/>
        </w:rPr>
      </w:pPr>
      <w:r w:rsidRPr="00BC56C9">
        <w:rPr>
          <w:rFonts w:ascii="Arial" w:hAnsi="Arial" w:cs="Arial"/>
          <w:lang w:val="uk-UA"/>
        </w:rPr>
        <w:t>Ціна Товару повинна включати в себе вартість самої продукції, упаковки/тари, маркування та доставки</w:t>
      </w:r>
      <w:r w:rsidR="00852A76">
        <w:rPr>
          <w:rFonts w:ascii="Arial" w:hAnsi="Arial" w:cs="Arial"/>
          <w:b/>
          <w:lang w:val="uk-UA"/>
        </w:rPr>
        <w:t xml:space="preserve"> </w:t>
      </w:r>
      <w:r w:rsidR="00852A76" w:rsidRPr="00852A76">
        <w:rPr>
          <w:rFonts w:ascii="Arial" w:hAnsi="Arial" w:cs="Arial"/>
          <w:lang w:val="uk-UA"/>
        </w:rPr>
        <w:t>і</w:t>
      </w:r>
      <w:r w:rsidR="00666F95">
        <w:rPr>
          <w:rFonts w:ascii="Arial" w:hAnsi="Arial" w:cs="Arial"/>
          <w:lang w:val="uk-UA"/>
        </w:rPr>
        <w:t>з</w:t>
      </w:r>
      <w:r w:rsidR="00852A76" w:rsidRPr="00852A76">
        <w:rPr>
          <w:rFonts w:ascii="Arial" w:hAnsi="Arial" w:cs="Arial"/>
          <w:lang w:val="uk-UA"/>
        </w:rPr>
        <w:t xml:space="preserve"> </w:t>
      </w:r>
      <w:r w:rsidR="00666F95">
        <w:rPr>
          <w:rFonts w:ascii="Arial" w:hAnsi="Arial" w:cs="Arial"/>
          <w:lang w:val="uk-UA"/>
        </w:rPr>
        <w:t>підйомом</w:t>
      </w:r>
      <w:r w:rsidR="00852A76" w:rsidRPr="00852A76">
        <w:rPr>
          <w:rFonts w:ascii="Arial" w:hAnsi="Arial" w:cs="Arial"/>
          <w:lang w:val="uk-UA"/>
        </w:rPr>
        <w:t xml:space="preserve"> на 2й поверх.</w:t>
      </w:r>
      <w:r w:rsidR="00852A76">
        <w:rPr>
          <w:rFonts w:ascii="Arial" w:hAnsi="Arial" w:cs="Arial"/>
          <w:b/>
          <w:lang w:val="uk-UA"/>
        </w:rPr>
        <w:t xml:space="preserve"> </w:t>
      </w:r>
    </w:p>
    <w:p w:rsidR="00245540" w:rsidRPr="004072DE" w:rsidRDefault="004072DE" w:rsidP="008525EC">
      <w:pPr>
        <w:widowControl w:val="0"/>
        <w:numPr>
          <w:ilvl w:val="0"/>
          <w:numId w:val="5"/>
        </w:numPr>
        <w:tabs>
          <w:tab w:val="left" w:pos="284"/>
        </w:tabs>
        <w:spacing w:after="0" w:line="240" w:lineRule="auto"/>
        <w:ind w:left="284" w:firstLine="0"/>
        <w:jc w:val="both"/>
        <w:rPr>
          <w:rFonts w:ascii="Arial" w:hAnsi="Arial" w:cs="Arial"/>
          <w:lang w:val="uk-UA"/>
        </w:rPr>
      </w:pPr>
      <w:r w:rsidRPr="004072DE">
        <w:rPr>
          <w:rFonts w:ascii="Arial" w:hAnsi="Arial" w:cs="Arial"/>
          <w:lang w:val="uk-UA"/>
        </w:rPr>
        <w:t xml:space="preserve">Ціна надається </w:t>
      </w:r>
      <w:r w:rsidR="00EE3E9E" w:rsidRPr="004072DE">
        <w:rPr>
          <w:rFonts w:ascii="Arial" w:hAnsi="Arial" w:cs="Arial"/>
          <w:lang w:val="uk-UA"/>
        </w:rPr>
        <w:t>у доларах США</w:t>
      </w:r>
      <w:r w:rsidR="00A764EA" w:rsidRPr="00A764EA">
        <w:rPr>
          <w:rFonts w:ascii="Arial" w:hAnsi="Arial" w:cs="Arial"/>
          <w:u w:val="single"/>
          <w:lang w:val="uk-UA"/>
        </w:rPr>
        <w:t xml:space="preserve"> </w:t>
      </w:r>
      <w:r w:rsidR="00A764EA" w:rsidRPr="00BC56C9">
        <w:rPr>
          <w:rFonts w:ascii="Arial" w:hAnsi="Arial" w:cs="Arial"/>
          <w:u w:val="single"/>
          <w:lang w:val="uk-UA"/>
        </w:rPr>
        <w:t>без ПДВ</w:t>
      </w:r>
      <w:r w:rsidR="00EE3E9E" w:rsidRPr="004072DE">
        <w:rPr>
          <w:rFonts w:ascii="Arial" w:hAnsi="Arial" w:cs="Arial"/>
          <w:lang w:val="uk-UA"/>
        </w:rPr>
        <w:t xml:space="preserve">, </w:t>
      </w:r>
      <w:r w:rsidR="00245540" w:rsidRPr="004072DE">
        <w:rPr>
          <w:rFonts w:ascii="Arial" w:hAnsi="Arial" w:cs="Arial"/>
          <w:lang w:val="uk-UA"/>
        </w:rPr>
        <w:t xml:space="preserve">з урахуванням всіх належних податків, зборів і витрат згідно зазначених умов поставки </w:t>
      </w:r>
      <w:r>
        <w:rPr>
          <w:rFonts w:ascii="Arial" w:hAnsi="Arial" w:cs="Arial"/>
          <w:lang w:val="uk-UA"/>
        </w:rPr>
        <w:t>відповідно до</w:t>
      </w:r>
      <w:r w:rsidR="00245540" w:rsidRPr="004072DE">
        <w:rPr>
          <w:rFonts w:ascii="Arial" w:hAnsi="Arial" w:cs="Arial"/>
          <w:lang w:val="uk-UA"/>
        </w:rPr>
        <w:t xml:space="preserve"> законодавства України;</w:t>
      </w:r>
    </w:p>
    <w:p w:rsidR="00245540" w:rsidRPr="00AA5B79" w:rsidRDefault="00AA5B79" w:rsidP="00EE3E9E">
      <w:pPr>
        <w:numPr>
          <w:ilvl w:val="0"/>
          <w:numId w:val="5"/>
        </w:numPr>
        <w:tabs>
          <w:tab w:val="left" w:pos="709"/>
          <w:tab w:val="left" w:pos="993"/>
        </w:tabs>
        <w:spacing w:after="0" w:line="240" w:lineRule="auto"/>
        <w:ind w:left="284" w:hanging="11"/>
        <w:jc w:val="both"/>
        <w:rPr>
          <w:rFonts w:ascii="Arial" w:hAnsi="Arial" w:cs="Arial"/>
          <w:lang w:val="uk-UA"/>
        </w:rPr>
      </w:pPr>
      <w:r w:rsidRPr="00AA5B79">
        <w:rPr>
          <w:rFonts w:ascii="Arial" w:hAnsi="Arial" w:cs="Arial"/>
          <w:lang w:val="uk-UA"/>
        </w:rPr>
        <w:t xml:space="preserve">Платежі будуть виконані </w:t>
      </w:r>
      <w:r w:rsidR="00245540" w:rsidRPr="00AA5B79">
        <w:rPr>
          <w:rFonts w:ascii="Arial" w:hAnsi="Arial" w:cs="Arial"/>
          <w:lang w:val="uk-UA"/>
        </w:rPr>
        <w:t>у гривн</w:t>
      </w:r>
      <w:r>
        <w:rPr>
          <w:rFonts w:ascii="Arial" w:hAnsi="Arial" w:cs="Arial"/>
          <w:lang w:val="uk-UA"/>
        </w:rPr>
        <w:t>і</w:t>
      </w:r>
      <w:r w:rsidR="00245540" w:rsidRPr="00AA5B79">
        <w:rPr>
          <w:rFonts w:ascii="Arial" w:hAnsi="Arial" w:cs="Arial"/>
          <w:lang w:val="uk-UA"/>
        </w:rPr>
        <w:t xml:space="preserve"> України відповідно до офіційного </w:t>
      </w:r>
      <w:r w:rsidR="00245540" w:rsidRPr="00AA5B79">
        <w:rPr>
          <w:rFonts w:ascii="Arial" w:hAnsi="Arial" w:cs="Arial"/>
          <w:u w:val="single"/>
          <w:lang w:val="uk-UA"/>
        </w:rPr>
        <w:t>курсу Національного Банку України</w:t>
      </w:r>
      <w:r w:rsidR="00245540" w:rsidRPr="00AA5B79">
        <w:rPr>
          <w:rFonts w:ascii="Arial" w:hAnsi="Arial" w:cs="Arial"/>
          <w:lang w:val="uk-UA"/>
        </w:rPr>
        <w:t xml:space="preserve"> на день виставлення рахунку</w:t>
      </w:r>
      <w:r w:rsidR="004072DE">
        <w:rPr>
          <w:rFonts w:ascii="Arial" w:hAnsi="Arial" w:cs="Arial"/>
          <w:lang w:val="uk-UA"/>
        </w:rPr>
        <w:t>.</w:t>
      </w:r>
    </w:p>
    <w:p w:rsidR="00245540" w:rsidRPr="00BC56C9" w:rsidRDefault="00245540" w:rsidP="00245540">
      <w:pPr>
        <w:widowControl w:val="0"/>
        <w:tabs>
          <w:tab w:val="left" w:pos="180"/>
        </w:tabs>
        <w:spacing w:after="0" w:line="240" w:lineRule="auto"/>
        <w:rPr>
          <w:rFonts w:ascii="Arial" w:eastAsia="Times New Roman" w:hAnsi="Arial" w:cs="Arial"/>
          <w:b/>
          <w:lang w:val="ru-RU" w:eastAsia="ru-RU"/>
        </w:rPr>
      </w:pPr>
    </w:p>
    <w:tbl>
      <w:tblPr>
        <w:tblW w:w="1062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3260"/>
        <w:gridCol w:w="1368"/>
        <w:gridCol w:w="1325"/>
        <w:gridCol w:w="1418"/>
        <w:gridCol w:w="1984"/>
      </w:tblGrid>
      <w:tr w:rsidR="00245540" w:rsidRPr="00AD6A8E" w:rsidTr="00FF54BC">
        <w:trPr>
          <w:trHeight w:val="1127"/>
        </w:trPr>
        <w:tc>
          <w:tcPr>
            <w:tcW w:w="1271"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rPr>
                <w:rFonts w:ascii="Arial" w:eastAsia="Times New Roman" w:hAnsi="Arial" w:cs="Arial"/>
                <w:b/>
                <w:lang w:val="uk-UA" w:eastAsia="ru-RU"/>
              </w:rPr>
            </w:pPr>
            <w:r w:rsidRPr="00BC56C9">
              <w:rPr>
                <w:rFonts w:ascii="Arial" w:hAnsi="Arial" w:cs="Arial"/>
                <w:b/>
                <w:lang w:val="uk-UA" w:eastAsia="ru-RU"/>
              </w:rPr>
              <w:t>Лот №</w:t>
            </w:r>
          </w:p>
        </w:tc>
        <w:tc>
          <w:tcPr>
            <w:tcW w:w="3260" w:type="dxa"/>
            <w:tcBorders>
              <w:top w:val="single" w:sz="4" w:space="0" w:color="auto"/>
              <w:left w:val="single" w:sz="4" w:space="0" w:color="auto"/>
              <w:bottom w:val="single" w:sz="4" w:space="0" w:color="auto"/>
              <w:right w:val="single" w:sz="4" w:space="0" w:color="auto"/>
            </w:tcBorders>
            <w:hideMark/>
          </w:tcPr>
          <w:p w:rsidR="00245540" w:rsidRPr="00C605CE"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rPr>
              <w:t>Назва позиції</w:t>
            </w:r>
            <w:r w:rsidR="00C605CE">
              <w:rPr>
                <w:rFonts w:ascii="Arial" w:hAnsi="Arial" w:cs="Arial"/>
                <w:b/>
                <w:lang w:val="uk-UA"/>
              </w:rPr>
              <w:t xml:space="preserve"> </w:t>
            </w:r>
            <w:r w:rsidR="00C605CE" w:rsidRPr="00C605CE">
              <w:rPr>
                <w:rFonts w:ascii="Arial" w:hAnsi="Arial" w:cs="Arial"/>
                <w:b/>
                <w:lang w:val="ru-RU"/>
              </w:rPr>
              <w:t>(</w:t>
            </w:r>
            <w:r w:rsidR="00C605CE">
              <w:rPr>
                <w:rFonts w:ascii="Arial" w:hAnsi="Arial" w:cs="Arial"/>
                <w:b/>
                <w:lang w:val="uk-UA"/>
              </w:rPr>
              <w:t>вказати партійний ном)</w:t>
            </w:r>
          </w:p>
        </w:tc>
        <w:tc>
          <w:tcPr>
            <w:tcW w:w="1368"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Кількість до закупівлі, упаковок</w:t>
            </w:r>
          </w:p>
        </w:tc>
        <w:tc>
          <w:tcPr>
            <w:tcW w:w="1325" w:type="dxa"/>
            <w:tcBorders>
              <w:top w:val="single" w:sz="4" w:space="0" w:color="auto"/>
              <w:left w:val="single" w:sz="4" w:space="0" w:color="auto"/>
              <w:bottom w:val="single" w:sz="4" w:space="0" w:color="auto"/>
              <w:right w:val="single" w:sz="4" w:space="0" w:color="auto"/>
            </w:tcBorders>
            <w:hideMark/>
          </w:tcPr>
          <w:p w:rsidR="00A764EA"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Ціна </w:t>
            </w:r>
          </w:p>
          <w:p w:rsidR="00245540" w:rsidRPr="00BC56C9" w:rsidRDefault="00A764EA" w:rsidP="00A764EA">
            <w:pPr>
              <w:widowControl w:val="0"/>
              <w:tabs>
                <w:tab w:val="left" w:pos="180"/>
              </w:tabs>
              <w:spacing w:after="0" w:line="240" w:lineRule="auto"/>
              <w:jc w:val="center"/>
              <w:rPr>
                <w:rFonts w:ascii="Arial" w:eastAsia="Times New Roman" w:hAnsi="Arial" w:cs="Arial"/>
                <w:b/>
                <w:lang w:val="uk-UA" w:eastAsia="ru-RU"/>
              </w:rPr>
            </w:pPr>
            <w:r>
              <w:rPr>
                <w:rFonts w:ascii="Arial" w:hAnsi="Arial" w:cs="Arial"/>
                <w:b/>
                <w:lang w:val="uk-UA" w:eastAsia="ru-RU"/>
              </w:rPr>
              <w:t>за один., дол</w:t>
            </w:r>
            <w:r w:rsidR="00245540" w:rsidRPr="00BC56C9">
              <w:rPr>
                <w:rFonts w:ascii="Arial" w:hAnsi="Arial" w:cs="Arial"/>
                <w:b/>
                <w:lang w:val="uk-UA" w:eastAsia="ru-RU"/>
              </w:rPr>
              <w:t>.</w:t>
            </w:r>
            <w:r>
              <w:rPr>
                <w:rFonts w:ascii="Arial" w:hAnsi="Arial" w:cs="Arial"/>
                <w:b/>
                <w:lang w:val="uk-UA" w:eastAsia="ru-RU"/>
              </w:rPr>
              <w:t xml:space="preserve"> США</w:t>
            </w:r>
            <w:r w:rsidR="00245540" w:rsidRPr="00BC56C9">
              <w:rPr>
                <w:rFonts w:ascii="Arial" w:hAnsi="Arial" w:cs="Arial"/>
                <w:b/>
                <w:lang w:val="uk-UA" w:eastAsia="ru-RU"/>
              </w:rPr>
              <w:t xml:space="preserve"> </w:t>
            </w:r>
            <w:r w:rsidR="00245540" w:rsidRPr="00A764EA">
              <w:rPr>
                <w:rFonts w:ascii="Arial" w:hAnsi="Arial" w:cs="Arial"/>
                <w:b/>
                <w:lang w:val="uk-UA" w:eastAsia="ru-RU"/>
              </w:rPr>
              <w:t>без ПДВ</w:t>
            </w:r>
          </w:p>
        </w:tc>
        <w:tc>
          <w:tcPr>
            <w:tcW w:w="1418" w:type="dxa"/>
            <w:tcBorders>
              <w:top w:val="single" w:sz="4" w:space="0" w:color="auto"/>
              <w:left w:val="single" w:sz="4" w:space="0" w:color="auto"/>
              <w:bottom w:val="single" w:sz="4" w:space="0" w:color="auto"/>
              <w:right w:val="single" w:sz="4" w:space="0" w:color="auto"/>
            </w:tcBorders>
          </w:tcPr>
          <w:p w:rsidR="00245540" w:rsidRPr="00BC56C9" w:rsidRDefault="00245540" w:rsidP="00DE44DF">
            <w:pPr>
              <w:widowControl w:val="0"/>
              <w:tabs>
                <w:tab w:val="left" w:pos="180"/>
              </w:tabs>
              <w:spacing w:after="0" w:line="240" w:lineRule="auto"/>
              <w:jc w:val="center"/>
              <w:rPr>
                <w:rFonts w:ascii="Arial" w:hAnsi="Arial" w:cs="Arial"/>
                <w:b/>
                <w:lang w:val="uk-UA" w:eastAsia="ru-RU"/>
              </w:rPr>
            </w:pPr>
            <w:r w:rsidRPr="00BC56C9">
              <w:rPr>
                <w:rFonts w:ascii="Arial" w:hAnsi="Arial" w:cs="Arial"/>
                <w:b/>
                <w:lang w:val="uk-UA" w:eastAsia="ru-RU"/>
              </w:rPr>
              <w:t xml:space="preserve">Загалом, </w:t>
            </w:r>
          </w:p>
          <w:p w:rsidR="00245540" w:rsidRPr="00BC56C9" w:rsidRDefault="00A764EA" w:rsidP="00DE44DF">
            <w:pPr>
              <w:widowControl w:val="0"/>
              <w:tabs>
                <w:tab w:val="left" w:pos="180"/>
              </w:tabs>
              <w:spacing w:after="0" w:line="240" w:lineRule="auto"/>
              <w:jc w:val="center"/>
              <w:rPr>
                <w:rFonts w:ascii="Arial" w:hAnsi="Arial" w:cs="Arial"/>
                <w:b/>
                <w:lang w:val="uk-UA" w:eastAsia="ru-RU"/>
              </w:rPr>
            </w:pPr>
            <w:r>
              <w:rPr>
                <w:rFonts w:ascii="Arial" w:hAnsi="Arial" w:cs="Arial"/>
                <w:b/>
                <w:lang w:val="uk-UA" w:eastAsia="ru-RU"/>
              </w:rPr>
              <w:t>дол</w:t>
            </w:r>
            <w:r w:rsidRPr="00BC56C9">
              <w:rPr>
                <w:rFonts w:ascii="Arial" w:hAnsi="Arial" w:cs="Arial"/>
                <w:b/>
                <w:lang w:val="uk-UA" w:eastAsia="ru-RU"/>
              </w:rPr>
              <w:t>.</w:t>
            </w:r>
            <w:r>
              <w:rPr>
                <w:rFonts w:ascii="Arial" w:hAnsi="Arial" w:cs="Arial"/>
                <w:b/>
                <w:lang w:val="uk-UA" w:eastAsia="ru-RU"/>
              </w:rPr>
              <w:t xml:space="preserve"> США</w:t>
            </w:r>
            <w:r w:rsidRPr="00BC56C9">
              <w:rPr>
                <w:rFonts w:ascii="Arial" w:hAnsi="Arial" w:cs="Arial"/>
                <w:b/>
                <w:lang w:val="uk-UA" w:eastAsia="ru-RU"/>
              </w:rPr>
              <w:t xml:space="preserve"> без ПДВ</w:t>
            </w:r>
          </w:p>
        </w:tc>
        <w:tc>
          <w:tcPr>
            <w:tcW w:w="1984" w:type="dxa"/>
            <w:tcBorders>
              <w:top w:val="single" w:sz="4" w:space="0" w:color="auto"/>
              <w:left w:val="single" w:sz="4" w:space="0" w:color="auto"/>
              <w:bottom w:val="single" w:sz="4" w:space="0" w:color="auto"/>
              <w:right w:val="single" w:sz="4" w:space="0" w:color="auto"/>
            </w:tcBorders>
            <w:hideMark/>
          </w:tcPr>
          <w:p w:rsidR="00245540" w:rsidRPr="00BC56C9" w:rsidRDefault="00245540" w:rsidP="00DE44DF">
            <w:pPr>
              <w:widowControl w:val="0"/>
              <w:tabs>
                <w:tab w:val="left" w:pos="180"/>
              </w:tabs>
              <w:spacing w:after="0" w:line="240" w:lineRule="auto"/>
              <w:jc w:val="center"/>
              <w:rPr>
                <w:rFonts w:ascii="Arial" w:eastAsia="Times New Roman" w:hAnsi="Arial" w:cs="Arial"/>
                <w:b/>
                <w:lang w:val="uk-UA" w:eastAsia="ru-RU"/>
              </w:rPr>
            </w:pPr>
            <w:r w:rsidRPr="00BC56C9">
              <w:rPr>
                <w:rFonts w:ascii="Arial" w:hAnsi="Arial" w:cs="Arial"/>
                <w:b/>
                <w:lang w:val="uk-UA" w:eastAsia="ru-RU"/>
              </w:rPr>
              <w:t>Очікуваний строк поставки після авансового платежу</w:t>
            </w:r>
          </w:p>
        </w:tc>
      </w:tr>
      <w:tr w:rsidR="00A764EA" w:rsidRPr="00BC56C9" w:rsidTr="00FF54BC">
        <w:trPr>
          <w:trHeight w:val="608"/>
        </w:trPr>
        <w:tc>
          <w:tcPr>
            <w:tcW w:w="1271" w:type="dxa"/>
            <w:tcBorders>
              <w:top w:val="single" w:sz="4" w:space="0" w:color="auto"/>
              <w:left w:val="single" w:sz="4" w:space="0" w:color="auto"/>
              <w:bottom w:val="single" w:sz="4" w:space="0" w:color="auto"/>
              <w:right w:val="single" w:sz="4" w:space="0" w:color="auto"/>
            </w:tcBorders>
          </w:tcPr>
          <w:p w:rsidR="00A764EA" w:rsidRPr="005B7FB2" w:rsidRDefault="00FF54BC" w:rsidP="00A764EA">
            <w:pPr>
              <w:pStyle w:val="af2"/>
              <w:rPr>
                <w:rFonts w:ascii="Arial" w:hAnsi="Arial" w:cs="Arial"/>
              </w:rPr>
            </w:pPr>
            <w:r>
              <w:rPr>
                <w:rFonts w:ascii="Arial" w:hAnsi="Arial" w:cs="Arial"/>
                <w:b/>
                <w:lang w:val="uk-UA"/>
              </w:rPr>
              <w:t xml:space="preserve">Лот№ </w:t>
            </w:r>
            <w:r w:rsidRPr="00706527">
              <w:rPr>
                <w:rFonts w:ascii="Arial" w:hAnsi="Arial" w:cs="Arial"/>
                <w:b/>
                <w:lang w:val="uk-UA"/>
              </w:rPr>
              <w:t>1</w:t>
            </w:r>
          </w:p>
        </w:tc>
        <w:tc>
          <w:tcPr>
            <w:tcW w:w="3260" w:type="dxa"/>
            <w:tcBorders>
              <w:top w:val="single" w:sz="4" w:space="0" w:color="auto"/>
              <w:left w:val="single" w:sz="4" w:space="0" w:color="auto"/>
              <w:bottom w:val="single" w:sz="4" w:space="0" w:color="auto"/>
              <w:right w:val="single" w:sz="4" w:space="0" w:color="auto"/>
            </w:tcBorders>
          </w:tcPr>
          <w:p w:rsidR="00A764EA" w:rsidRDefault="00472A1A" w:rsidP="00472A1A">
            <w:pPr>
              <w:pStyle w:val="af2"/>
              <w:rPr>
                <w:rFonts w:ascii="Arial" w:hAnsi="Arial" w:cs="Arial"/>
                <w:lang w:val="uk-UA"/>
              </w:rPr>
            </w:pPr>
            <w:r w:rsidRPr="00706527">
              <w:rPr>
                <w:rFonts w:ascii="Arial" w:hAnsi="Arial" w:cs="Arial"/>
                <w:lang w:val="uk-UA"/>
              </w:rPr>
              <w:t>Ноутбук комп'ютер</w:t>
            </w:r>
          </w:p>
          <w:p w:rsidR="00472A1A" w:rsidRPr="00AD6A8E" w:rsidRDefault="00472A1A" w:rsidP="00472A1A">
            <w:pPr>
              <w:pStyle w:val="af2"/>
              <w:rPr>
                <w:rFonts w:ascii="Arial" w:hAnsi="Arial" w:cs="Arial"/>
                <w:lang w:val="uk-UA"/>
              </w:rPr>
            </w:pPr>
            <w:r w:rsidRPr="00CD7D0E">
              <w:rPr>
                <w:rFonts w:ascii="Arial" w:hAnsi="Arial" w:cs="Arial"/>
                <w:lang w:val="uk-UA"/>
              </w:rPr>
              <w:t>Процесор Apple M4, 24ГБ оперативної па</w:t>
            </w:r>
            <w:r>
              <w:rPr>
                <w:rFonts w:ascii="Arial" w:hAnsi="Arial" w:cs="Arial"/>
                <w:lang w:val="uk-UA"/>
              </w:rPr>
              <w:t xml:space="preserve">м’яті, 512ГБ SSD, 16” дисплей, </w:t>
            </w:r>
            <w:r w:rsidRPr="00CD7D0E">
              <w:rPr>
                <w:rFonts w:ascii="Arial" w:hAnsi="Arial" w:cs="Arial"/>
                <w:lang w:val="uk-UA"/>
              </w:rPr>
              <w:t>Thunderbolt, HDMI, Fast Charge, операційна система MacOS</w:t>
            </w:r>
            <w:r w:rsidRPr="00706527">
              <w:rPr>
                <w:rFonts w:ascii="Arial" w:hAnsi="Arial" w:cs="Arial"/>
                <w:lang w:val="uk-UA"/>
              </w:rPr>
              <w:t>.</w:t>
            </w:r>
          </w:p>
        </w:tc>
        <w:tc>
          <w:tcPr>
            <w:tcW w:w="1368" w:type="dxa"/>
            <w:tcBorders>
              <w:top w:val="single" w:sz="4" w:space="0" w:color="auto"/>
              <w:left w:val="single" w:sz="4" w:space="0" w:color="auto"/>
              <w:bottom w:val="single" w:sz="4" w:space="0" w:color="auto"/>
              <w:right w:val="single" w:sz="4" w:space="0" w:color="auto"/>
            </w:tcBorders>
          </w:tcPr>
          <w:p w:rsidR="00A764EA" w:rsidRPr="00472A1A" w:rsidRDefault="00472A1A" w:rsidP="00A764EA">
            <w:pPr>
              <w:jc w:val="center"/>
              <w:rPr>
                <w:rFonts w:ascii="Arial" w:hAnsi="Arial" w:cs="Arial"/>
                <w:b/>
              </w:rPr>
            </w:pPr>
            <w:r>
              <w:rPr>
                <w:rFonts w:ascii="Arial" w:hAnsi="Arial" w:cs="Arial"/>
              </w:rPr>
              <w:t>1</w:t>
            </w:r>
          </w:p>
        </w:tc>
        <w:tc>
          <w:tcPr>
            <w:tcW w:w="1325" w:type="dxa"/>
            <w:tcBorders>
              <w:top w:val="single" w:sz="4" w:space="0" w:color="auto"/>
              <w:left w:val="single" w:sz="4" w:space="0" w:color="auto"/>
              <w:bottom w:val="single" w:sz="4" w:space="0" w:color="auto"/>
              <w:right w:val="single" w:sz="4" w:space="0" w:color="auto"/>
            </w:tcBorders>
            <w:vAlign w:val="center"/>
          </w:tcPr>
          <w:p w:rsidR="00A764EA" w:rsidRPr="00BC56C9" w:rsidRDefault="00A764EA" w:rsidP="00A764EA">
            <w:pPr>
              <w:jc w:val="center"/>
              <w:rPr>
                <w:rFonts w:ascii="Arial" w:eastAsia="Times New Roman" w:hAnsi="Arial" w:cs="Arial"/>
                <w:lang w:val="uk-UA"/>
              </w:rPr>
            </w:pPr>
          </w:p>
        </w:tc>
        <w:tc>
          <w:tcPr>
            <w:tcW w:w="1418"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c>
          <w:tcPr>
            <w:tcW w:w="1984" w:type="dxa"/>
            <w:tcBorders>
              <w:top w:val="single" w:sz="4" w:space="0" w:color="auto"/>
              <w:left w:val="single" w:sz="4" w:space="0" w:color="auto"/>
              <w:bottom w:val="single" w:sz="4" w:space="0" w:color="auto"/>
              <w:right w:val="single" w:sz="4" w:space="0" w:color="auto"/>
            </w:tcBorders>
          </w:tcPr>
          <w:p w:rsidR="00A764EA" w:rsidRPr="00BC56C9" w:rsidRDefault="00A764EA" w:rsidP="00A764EA">
            <w:pPr>
              <w:widowControl w:val="0"/>
              <w:tabs>
                <w:tab w:val="left" w:pos="180"/>
              </w:tabs>
              <w:spacing w:after="0" w:line="240" w:lineRule="auto"/>
              <w:jc w:val="center"/>
              <w:rPr>
                <w:rFonts w:ascii="Arial" w:hAnsi="Arial" w:cs="Arial"/>
                <w:b/>
                <w:lang w:val="uk-UA" w:eastAsia="ru-RU"/>
              </w:rPr>
            </w:pPr>
          </w:p>
        </w:tc>
      </w:tr>
    </w:tbl>
    <w:p w:rsidR="00245540" w:rsidRPr="00FF54BC" w:rsidRDefault="00245540" w:rsidP="00245540">
      <w:pPr>
        <w:spacing w:after="0"/>
        <w:rPr>
          <w:rFonts w:ascii="Arial" w:hAnsi="Arial" w:cs="Arial"/>
        </w:rPr>
      </w:pPr>
    </w:p>
    <w:p w:rsidR="00FF54BC" w:rsidRPr="00BC56C9" w:rsidRDefault="00FF54BC" w:rsidP="00245540">
      <w:pPr>
        <w:spacing w:after="0"/>
        <w:rPr>
          <w:rFonts w:ascii="Arial" w:hAnsi="Arial" w:cs="Arial"/>
          <w:lang w:val="ru-RU"/>
        </w:rPr>
      </w:pPr>
    </w:p>
    <w:p w:rsidR="00E92ACD" w:rsidRDefault="00E92ACD" w:rsidP="000578AF">
      <w:pPr>
        <w:autoSpaceDE w:val="0"/>
        <w:autoSpaceDN w:val="0"/>
        <w:adjustRightInd w:val="0"/>
        <w:spacing w:after="0" w:line="240" w:lineRule="auto"/>
        <w:ind w:right="99"/>
        <w:jc w:val="both"/>
        <w:rPr>
          <w:rFonts w:ascii="Arial" w:hAnsi="Arial" w:cs="Arial"/>
          <w:bCs/>
          <w:lang w:val="uk-UA"/>
        </w:rPr>
      </w:pPr>
      <w:r w:rsidRPr="009A4EC6">
        <w:rPr>
          <w:rFonts w:ascii="Arial" w:hAnsi="Arial" w:cs="Arial"/>
          <w:b/>
          <w:lang w:val="uk-UA"/>
        </w:rPr>
        <w:t>Термін виконання після отримання замовлення</w:t>
      </w:r>
      <w:r w:rsidRPr="009A4EC6">
        <w:rPr>
          <w:rFonts w:ascii="Arial" w:hAnsi="Arial" w:cs="Arial"/>
          <w:lang w:val="uk-UA"/>
        </w:rPr>
        <w:t xml:space="preserve"> – будь ласка, </w:t>
      </w:r>
      <w:r w:rsidRPr="009A4EC6">
        <w:rPr>
          <w:rFonts w:ascii="Arial" w:hAnsi="Arial" w:cs="Arial"/>
          <w:bCs/>
          <w:lang w:val="uk-UA"/>
        </w:rPr>
        <w:t xml:space="preserve">вкажіть термін виконання </w:t>
      </w:r>
    </w:p>
    <w:p w:rsidR="00E92ACD" w:rsidRPr="009A4EC6" w:rsidRDefault="00E92ACD" w:rsidP="000578AF">
      <w:pPr>
        <w:autoSpaceDE w:val="0"/>
        <w:autoSpaceDN w:val="0"/>
        <w:adjustRightInd w:val="0"/>
        <w:spacing w:after="0" w:line="240" w:lineRule="auto"/>
        <w:ind w:right="99"/>
        <w:jc w:val="both"/>
        <w:rPr>
          <w:rFonts w:ascii="Arial" w:hAnsi="Arial" w:cs="Arial"/>
          <w:lang w:val="uk-UA"/>
        </w:rPr>
      </w:pPr>
      <w:r>
        <w:rPr>
          <w:rFonts w:ascii="Arial" w:hAnsi="Arial" w:cs="Arial"/>
          <w:bCs/>
          <w:lang w:val="uk-UA"/>
        </w:rPr>
        <w:t>замовлення, який ви пропонуєте: ________________________________________________</w:t>
      </w:r>
      <w:r w:rsidR="000A00F3">
        <w:rPr>
          <w:rFonts w:ascii="Arial" w:hAnsi="Arial" w:cs="Arial"/>
          <w:bCs/>
          <w:lang w:val="uk-UA"/>
        </w:rPr>
        <w:t>____</w:t>
      </w:r>
    </w:p>
    <w:p w:rsidR="00E92ACD" w:rsidRPr="009A4EC6" w:rsidRDefault="00E92ACD" w:rsidP="000578AF">
      <w:pPr>
        <w:jc w:val="both"/>
        <w:rPr>
          <w:rFonts w:ascii="Arial" w:eastAsia="Arial" w:hAnsi="Arial" w:cs="Arial"/>
          <w:lang w:val="uk-UA"/>
        </w:rPr>
      </w:pPr>
      <w:r w:rsidRPr="009A4EC6">
        <w:rPr>
          <w:rFonts w:ascii="Arial" w:hAnsi="Arial" w:cs="Arial"/>
          <w:b/>
          <w:lang w:val="uk-UA"/>
        </w:rPr>
        <w:t>Умови оплати</w:t>
      </w:r>
      <w:r w:rsidRPr="009A4EC6">
        <w:rPr>
          <w:rFonts w:ascii="Arial" w:hAnsi="Arial" w:cs="Arial"/>
          <w:lang w:val="uk-UA"/>
        </w:rPr>
        <w:t xml:space="preserve"> – </w:t>
      </w:r>
      <w:r w:rsidR="00EE3E9E">
        <w:rPr>
          <w:rFonts w:ascii="Arial" w:eastAsia="Arial" w:hAnsi="Arial" w:cs="Arial"/>
          <w:lang w:val="uk-UA"/>
        </w:rPr>
        <w:t xml:space="preserve">будь </w:t>
      </w:r>
      <w:r w:rsidRPr="009A4EC6">
        <w:rPr>
          <w:rFonts w:ascii="Arial" w:eastAsia="Arial" w:hAnsi="Arial" w:cs="Arial"/>
          <w:lang w:val="uk-UA"/>
        </w:rPr>
        <w:t xml:space="preserve">ласка, зазначте умови оплати, які Ви пропонуєте (з урахуванням </w:t>
      </w:r>
      <w:r w:rsidRPr="003E37D7">
        <w:rPr>
          <w:rFonts w:ascii="Arial" w:eastAsia="Arial" w:hAnsi="Arial" w:cs="Arial"/>
          <w:b/>
          <w:lang w:val="uk-UA"/>
        </w:rPr>
        <w:t>п</w:t>
      </w:r>
      <w:r w:rsidR="003E37D7" w:rsidRPr="003E37D7">
        <w:rPr>
          <w:rFonts w:ascii="Arial" w:eastAsia="Arial" w:hAnsi="Arial" w:cs="Arial"/>
          <w:b/>
          <w:lang w:val="uk-UA"/>
        </w:rPr>
        <w:t xml:space="preserve">ункту </w:t>
      </w:r>
      <w:r w:rsidRPr="003E37D7">
        <w:rPr>
          <w:rFonts w:ascii="Arial" w:eastAsia="Arial" w:hAnsi="Arial" w:cs="Arial"/>
          <w:b/>
          <w:lang w:val="uk-UA"/>
        </w:rPr>
        <w:t>4</w:t>
      </w:r>
      <w:r w:rsidR="008A040C">
        <w:rPr>
          <w:rFonts w:ascii="Arial" w:eastAsia="Arial" w:hAnsi="Arial" w:cs="Arial"/>
          <w:lang w:val="uk-UA"/>
        </w:rPr>
        <w:t>.</w:t>
      </w:r>
      <w:r w:rsidRPr="009A4EC6">
        <w:rPr>
          <w:rFonts w:ascii="Arial" w:eastAsia="Arial" w:hAnsi="Arial" w:cs="Arial"/>
          <w:lang w:val="uk-UA"/>
        </w:rPr>
        <w:t>):</w:t>
      </w:r>
      <w:r>
        <w:rPr>
          <w:rFonts w:ascii="Arial" w:eastAsia="Arial" w:hAnsi="Arial" w:cs="Arial"/>
          <w:lang w:val="uk-UA"/>
        </w:rPr>
        <w:t xml:space="preserve"> ____________________________________________________________</w:t>
      </w:r>
      <w:r w:rsidR="000A00F3">
        <w:rPr>
          <w:rFonts w:ascii="Arial" w:eastAsia="Arial" w:hAnsi="Arial" w:cs="Arial"/>
          <w:lang w:val="uk-UA"/>
        </w:rPr>
        <w:t>_</w:t>
      </w:r>
      <w:r w:rsidR="008A040C">
        <w:rPr>
          <w:rFonts w:ascii="Arial" w:eastAsia="Arial" w:hAnsi="Arial" w:cs="Arial"/>
          <w:lang w:val="uk-UA"/>
        </w:rPr>
        <w:t>____________________</w:t>
      </w:r>
    </w:p>
    <w:p w:rsidR="00FF54BC" w:rsidRDefault="000A00F3" w:rsidP="000A00F3">
      <w:pPr>
        <w:widowControl w:val="0"/>
        <w:spacing w:after="0" w:line="240" w:lineRule="auto"/>
        <w:jc w:val="both"/>
        <w:rPr>
          <w:rFonts w:ascii="Arial" w:hAnsi="Arial" w:cs="Arial"/>
          <w:noProof/>
          <w:lang w:val="uk-UA"/>
        </w:rPr>
      </w:pPr>
      <w:r w:rsidRPr="009E3F19">
        <w:rPr>
          <w:rFonts w:ascii="Arial" w:eastAsia="Arial" w:hAnsi="Arial" w:cs="Arial"/>
          <w:b/>
          <w:noProof/>
          <w:lang w:val="uk-UA"/>
        </w:rPr>
        <w:t>Умови</w:t>
      </w:r>
      <w:r w:rsidRPr="00600C5D">
        <w:rPr>
          <w:rFonts w:ascii="Arial" w:eastAsia="Arial" w:hAnsi="Arial" w:cs="Arial"/>
          <w:b/>
          <w:noProof/>
          <w:lang w:val="uk-UA"/>
        </w:rPr>
        <w:t xml:space="preserve"> гарантійного обслуговування </w:t>
      </w:r>
      <w:r w:rsidRPr="000A00F3">
        <w:rPr>
          <w:rFonts w:ascii="Arial" w:eastAsia="Arial" w:hAnsi="Arial" w:cs="Arial"/>
          <w:noProof/>
          <w:lang w:val="uk-UA"/>
        </w:rPr>
        <w:t>–</w:t>
      </w:r>
      <w:r w:rsidRPr="00600C5D">
        <w:rPr>
          <w:rFonts w:ascii="Arial" w:eastAsia="Arial" w:hAnsi="Arial" w:cs="Arial"/>
          <w:b/>
          <w:noProof/>
          <w:lang w:val="uk-UA"/>
        </w:rPr>
        <w:t xml:space="preserve"> </w:t>
      </w:r>
      <w:r w:rsidR="00EE3E9E">
        <w:rPr>
          <w:rFonts w:ascii="Arial" w:hAnsi="Arial" w:cs="Arial"/>
          <w:noProof/>
          <w:lang w:val="uk-UA"/>
        </w:rPr>
        <w:t xml:space="preserve">будь </w:t>
      </w:r>
      <w:r w:rsidRPr="00EE3E9E">
        <w:rPr>
          <w:rFonts w:ascii="Arial" w:hAnsi="Arial" w:cs="Arial"/>
          <w:noProof/>
          <w:lang w:val="uk-UA"/>
        </w:rPr>
        <w:t>ласка, зазначте</w:t>
      </w:r>
      <w:r w:rsidRPr="00600C5D">
        <w:rPr>
          <w:rFonts w:ascii="Arial" w:hAnsi="Arial" w:cs="Arial"/>
          <w:i/>
          <w:noProof/>
          <w:lang w:val="uk-UA"/>
        </w:rPr>
        <w:t xml:space="preserve"> </w:t>
      </w:r>
      <w:r w:rsidRPr="00600C5D">
        <w:rPr>
          <w:rFonts w:ascii="Arial" w:hAnsi="Arial" w:cs="Arial"/>
          <w:noProof/>
          <w:lang w:val="uk-UA"/>
        </w:rPr>
        <w:t>строки, умови та порядок здійснення стандартного та розширеного (якщо надається) гарантійного обслуговування, заміни, ремонту та відновлення працездатності обладнання, що пропонується до постачання</w:t>
      </w:r>
      <w:r w:rsidR="00A764EA">
        <w:rPr>
          <w:rFonts w:ascii="Arial" w:hAnsi="Arial" w:cs="Arial"/>
          <w:noProof/>
          <w:lang w:val="uk-UA"/>
        </w:rPr>
        <w:t xml:space="preserve"> </w:t>
      </w:r>
    </w:p>
    <w:p w:rsidR="00FF54BC" w:rsidRDefault="00FF54BC" w:rsidP="000A00F3">
      <w:pPr>
        <w:widowControl w:val="0"/>
        <w:spacing w:after="0" w:line="240" w:lineRule="auto"/>
        <w:jc w:val="both"/>
        <w:rPr>
          <w:rFonts w:ascii="Arial" w:hAnsi="Arial" w:cs="Arial"/>
          <w:noProof/>
          <w:lang w:val="uk-UA"/>
        </w:rPr>
      </w:pPr>
    </w:p>
    <w:p w:rsidR="000A00F3" w:rsidRDefault="000A00F3" w:rsidP="000A00F3">
      <w:pPr>
        <w:widowControl w:val="0"/>
        <w:spacing w:after="0" w:line="240" w:lineRule="auto"/>
        <w:jc w:val="both"/>
        <w:rPr>
          <w:rFonts w:ascii="Arial" w:hAnsi="Arial" w:cs="Arial"/>
          <w:i/>
          <w:noProof/>
          <w:lang w:val="uk-UA"/>
        </w:rPr>
      </w:pPr>
      <w:r w:rsidRPr="00600C5D">
        <w:rPr>
          <w:rFonts w:ascii="Arial" w:hAnsi="Arial" w:cs="Arial"/>
          <w:i/>
          <w:noProof/>
          <w:lang w:val="uk-UA"/>
        </w:rPr>
        <w:t>_______________________________________________________________________</w:t>
      </w:r>
      <w:r w:rsidR="008A040C">
        <w:rPr>
          <w:rFonts w:ascii="Arial" w:hAnsi="Arial" w:cs="Arial"/>
          <w:i/>
          <w:noProof/>
          <w:lang w:val="uk-UA"/>
        </w:rPr>
        <w:t>_</w:t>
      </w:r>
      <w:r w:rsidRPr="00600C5D">
        <w:rPr>
          <w:rFonts w:ascii="Arial" w:hAnsi="Arial" w:cs="Arial"/>
          <w:i/>
          <w:noProof/>
          <w:lang w:val="uk-UA"/>
        </w:rPr>
        <w:t xml:space="preserve"> </w:t>
      </w:r>
    </w:p>
    <w:p w:rsidR="00E92ACD" w:rsidRDefault="00E92ACD" w:rsidP="00245540">
      <w:pPr>
        <w:spacing w:after="0"/>
        <w:rPr>
          <w:rFonts w:ascii="Arial" w:hAnsi="Arial" w:cs="Arial"/>
          <w:b/>
          <w:i/>
          <w:noProof/>
          <w:lang w:val="uk-UA"/>
        </w:rPr>
      </w:pPr>
    </w:p>
    <w:p w:rsidR="00FF54BC" w:rsidRDefault="00FF54BC" w:rsidP="00245540">
      <w:pPr>
        <w:spacing w:after="0"/>
        <w:rPr>
          <w:rFonts w:ascii="Arial" w:hAnsi="Arial" w:cs="Arial"/>
          <w:lang w:val="uk-UA"/>
        </w:rPr>
      </w:pPr>
    </w:p>
    <w:p w:rsidR="00245540" w:rsidRPr="00BC56C9" w:rsidRDefault="00245540" w:rsidP="00245540">
      <w:pPr>
        <w:spacing w:after="0"/>
        <w:rPr>
          <w:rFonts w:ascii="Arial" w:hAnsi="Arial" w:cs="Arial"/>
          <w:lang w:val="uk-UA"/>
        </w:rPr>
      </w:pPr>
      <w:r w:rsidRPr="00BC56C9">
        <w:rPr>
          <w:rFonts w:ascii="Arial" w:hAnsi="Arial" w:cs="Arial"/>
          <w:lang w:val="uk-UA"/>
        </w:rPr>
        <w:t>Підписано мною, _______________________</w:t>
      </w:r>
      <w:r w:rsidR="000A00F3">
        <w:rPr>
          <w:rFonts w:ascii="Arial" w:hAnsi="Arial" w:cs="Arial"/>
          <w:lang w:val="uk-UA"/>
        </w:rPr>
        <w:t>___________________________________________</w:t>
      </w:r>
      <w:r w:rsidR="008A040C">
        <w:rPr>
          <w:rFonts w:ascii="Arial" w:hAnsi="Arial" w:cs="Arial"/>
          <w:lang w:val="uk-UA"/>
        </w:rPr>
        <w:t>_</w:t>
      </w:r>
    </w:p>
    <w:p w:rsidR="00245540" w:rsidRPr="00BC56C9" w:rsidRDefault="00245540" w:rsidP="00245540">
      <w:pPr>
        <w:spacing w:after="0"/>
        <w:rPr>
          <w:rFonts w:ascii="Arial" w:hAnsi="Arial" w:cs="Arial"/>
          <w:lang w:val="uk-UA"/>
        </w:rPr>
      </w:pPr>
      <w:r w:rsidRPr="00BC56C9">
        <w:rPr>
          <w:rFonts w:ascii="Arial" w:hAnsi="Arial" w:cs="Arial"/>
          <w:lang w:val="uk-UA"/>
        </w:rPr>
        <w:t>що обіймає посаду____________________________</w:t>
      </w:r>
      <w:r w:rsidR="002241D1">
        <w:rPr>
          <w:rFonts w:ascii="Arial" w:hAnsi="Arial" w:cs="Arial"/>
          <w:lang w:val="uk-UA"/>
        </w:rPr>
        <w:t>__________________</w:t>
      </w:r>
      <w:r w:rsidRPr="00BC56C9">
        <w:rPr>
          <w:rFonts w:ascii="Arial" w:hAnsi="Arial" w:cs="Arial"/>
          <w:lang w:val="uk-UA"/>
        </w:rPr>
        <w:t>(керівник підприємства)</w:t>
      </w:r>
    </w:p>
    <w:p w:rsidR="00245540" w:rsidRPr="00BC56C9" w:rsidRDefault="00245540" w:rsidP="00245540">
      <w:pPr>
        <w:spacing w:after="0"/>
        <w:rPr>
          <w:rFonts w:ascii="Arial" w:hAnsi="Arial" w:cs="Arial"/>
          <w:lang w:val="uk-UA"/>
        </w:rPr>
      </w:pPr>
      <w:r w:rsidRPr="00BC56C9">
        <w:rPr>
          <w:rFonts w:ascii="Arial" w:hAnsi="Arial" w:cs="Arial"/>
          <w:lang w:val="uk-UA"/>
        </w:rPr>
        <w:t>від імені компанії ____________________________________________________________</w:t>
      </w:r>
      <w:r w:rsidR="000A00F3">
        <w:rPr>
          <w:rFonts w:ascii="Arial" w:hAnsi="Arial" w:cs="Arial"/>
          <w:lang w:val="uk-UA"/>
        </w:rPr>
        <w:t>______</w:t>
      </w:r>
      <w:r w:rsidRPr="00BC56C9">
        <w:rPr>
          <w:rFonts w:ascii="Arial" w:hAnsi="Arial" w:cs="Arial"/>
          <w:lang w:val="uk-UA"/>
        </w:rPr>
        <w:t xml:space="preserve"> </w:t>
      </w:r>
    </w:p>
    <w:p w:rsidR="00245540" w:rsidRPr="00BC56C9" w:rsidRDefault="00245540" w:rsidP="00245540">
      <w:pPr>
        <w:spacing w:after="0"/>
        <w:rPr>
          <w:rFonts w:ascii="Arial" w:hAnsi="Arial" w:cs="Arial"/>
          <w:lang w:val="uk-UA"/>
        </w:rPr>
      </w:pPr>
      <w:r w:rsidRPr="00BC56C9">
        <w:rPr>
          <w:rFonts w:ascii="Arial" w:hAnsi="Arial" w:cs="Arial"/>
          <w:lang w:val="uk-UA"/>
        </w:rPr>
        <w:t>_______ (число) _________________ (місяць) 20________ (рік).</w:t>
      </w:r>
    </w:p>
    <w:p w:rsidR="002241D1" w:rsidRDefault="00245540" w:rsidP="00A17B8C">
      <w:pPr>
        <w:spacing w:after="0"/>
        <w:rPr>
          <w:rFonts w:ascii="Arial" w:hAnsi="Arial" w:cs="Arial"/>
          <w:lang w:val="uk-UA"/>
        </w:rPr>
      </w:pPr>
      <w:r w:rsidRPr="00BC56C9">
        <w:rPr>
          <w:rFonts w:ascii="Arial" w:hAnsi="Arial" w:cs="Arial"/>
          <w:lang w:val="uk-UA"/>
        </w:rPr>
        <w:t xml:space="preserve">________________________ (підпис) </w:t>
      </w:r>
      <w:r w:rsidRPr="00BC56C9">
        <w:rPr>
          <w:rFonts w:ascii="Arial" w:hAnsi="Arial" w:cs="Arial"/>
          <w:lang w:val="uk-UA"/>
        </w:rPr>
        <w:tab/>
      </w:r>
    </w:p>
    <w:sectPr w:rsidR="002241D1" w:rsidSect="00CD7D0E">
      <w:pgSz w:w="11907" w:h="16839" w:code="9"/>
      <w:pgMar w:top="568" w:right="850" w:bottom="993" w:left="93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5EC" w:rsidRDefault="008525EC">
      <w:pPr>
        <w:spacing w:after="0" w:line="240" w:lineRule="auto"/>
      </w:pPr>
      <w:r>
        <w:separator/>
      </w:r>
    </w:p>
  </w:endnote>
  <w:endnote w:type="continuationSeparator" w:id="0">
    <w:p w:rsidR="008525EC" w:rsidRDefault="00852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5EC" w:rsidRDefault="008525EC">
      <w:pPr>
        <w:spacing w:after="0" w:line="240" w:lineRule="auto"/>
      </w:pPr>
      <w:r>
        <w:separator/>
      </w:r>
    </w:p>
  </w:footnote>
  <w:footnote w:type="continuationSeparator" w:id="0">
    <w:p w:rsidR="008525EC" w:rsidRDefault="008525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4D4B2D"/>
    <w:multiLevelType w:val="multilevel"/>
    <w:tmpl w:val="A1245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D0646"/>
    <w:multiLevelType w:val="hybridMultilevel"/>
    <w:tmpl w:val="9A564A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E23DC0"/>
    <w:multiLevelType w:val="multilevel"/>
    <w:tmpl w:val="4C98E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490D86"/>
    <w:multiLevelType w:val="hybridMultilevel"/>
    <w:tmpl w:val="6ADCF5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8D0B55"/>
    <w:multiLevelType w:val="multilevel"/>
    <w:tmpl w:val="2ADCA052"/>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B02F8"/>
    <w:multiLevelType w:val="hybridMultilevel"/>
    <w:tmpl w:val="CA7A62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5F22C8E"/>
    <w:multiLevelType w:val="multilevel"/>
    <w:tmpl w:val="DEF062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4382FBA"/>
    <w:multiLevelType w:val="hybridMultilevel"/>
    <w:tmpl w:val="4650010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6913ADD"/>
    <w:multiLevelType w:val="hybridMultilevel"/>
    <w:tmpl w:val="C164C8C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86C653C"/>
    <w:multiLevelType w:val="multilevel"/>
    <w:tmpl w:val="DC10FEF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9F5633"/>
    <w:multiLevelType w:val="hybridMultilevel"/>
    <w:tmpl w:val="C5DE6CD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E43CB7"/>
    <w:multiLevelType w:val="hybridMultilevel"/>
    <w:tmpl w:val="08DA03B2"/>
    <w:lvl w:ilvl="0" w:tplc="76DC5A56">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EE30AC"/>
    <w:multiLevelType w:val="multilevel"/>
    <w:tmpl w:val="F856B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50F1B8A"/>
    <w:multiLevelType w:val="hybridMultilevel"/>
    <w:tmpl w:val="42A8864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4A82163C"/>
    <w:multiLevelType w:val="hybridMultilevel"/>
    <w:tmpl w:val="82964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AEC1203"/>
    <w:multiLevelType w:val="hybridMultilevel"/>
    <w:tmpl w:val="89CE0A16"/>
    <w:lvl w:ilvl="0" w:tplc="281E5CD4">
      <w:start w:val="2"/>
      <w:numFmt w:val="bullet"/>
      <w:lvlText w:val=""/>
      <w:lvlJc w:val="left"/>
      <w:pPr>
        <w:ind w:left="720" w:hanging="360"/>
      </w:pPr>
      <w:rPr>
        <w:rFonts w:ascii="Symbol" w:eastAsiaTheme="minorHAnsi" w:hAnsi="Symbol" w:cs="Arial" w:hint="default"/>
        <w:i/>
        <w:color w:val="2222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C1A58EA"/>
    <w:multiLevelType w:val="multilevel"/>
    <w:tmpl w:val="C1509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CDD7113"/>
    <w:multiLevelType w:val="hybridMultilevel"/>
    <w:tmpl w:val="125A476A"/>
    <w:lvl w:ilvl="0" w:tplc="D6A4D514">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C55045"/>
    <w:multiLevelType w:val="hybridMultilevel"/>
    <w:tmpl w:val="F29C0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3B75188"/>
    <w:multiLevelType w:val="hybridMultilevel"/>
    <w:tmpl w:val="1E30845A"/>
    <w:lvl w:ilvl="0" w:tplc="50FAEAB0">
      <w:start w:val="1"/>
      <w:numFmt w:val="decimal"/>
      <w:lvlText w:val="%1."/>
      <w:lvlJc w:val="left"/>
      <w:pPr>
        <w:ind w:left="900" w:hanging="360"/>
      </w:pPr>
      <w:rPr>
        <w:rFonts w:eastAsia="Arial"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56705BEA"/>
    <w:multiLevelType w:val="hybridMultilevel"/>
    <w:tmpl w:val="EA4AD552"/>
    <w:lvl w:ilvl="0" w:tplc="04220001">
      <w:start w:val="1"/>
      <w:numFmt w:val="bullet"/>
      <w:lvlText w:val=""/>
      <w:lvlJc w:val="left"/>
      <w:pPr>
        <w:ind w:left="780" w:hanging="360"/>
      </w:pPr>
      <w:rPr>
        <w:rFonts w:ascii="Symbol" w:hAnsi="Symbol" w:hint="default"/>
      </w:rPr>
    </w:lvl>
    <w:lvl w:ilvl="1" w:tplc="04220003" w:tentative="1">
      <w:start w:val="1"/>
      <w:numFmt w:val="bullet"/>
      <w:lvlText w:val="o"/>
      <w:lvlJc w:val="left"/>
      <w:pPr>
        <w:ind w:left="1500" w:hanging="360"/>
      </w:pPr>
      <w:rPr>
        <w:rFonts w:ascii="Courier New" w:hAnsi="Courier New" w:cs="Courier New" w:hint="default"/>
      </w:rPr>
    </w:lvl>
    <w:lvl w:ilvl="2" w:tplc="04220005" w:tentative="1">
      <w:start w:val="1"/>
      <w:numFmt w:val="bullet"/>
      <w:lvlText w:val=""/>
      <w:lvlJc w:val="left"/>
      <w:pPr>
        <w:ind w:left="2220" w:hanging="360"/>
      </w:pPr>
      <w:rPr>
        <w:rFonts w:ascii="Wingdings" w:hAnsi="Wingdings" w:hint="default"/>
      </w:rPr>
    </w:lvl>
    <w:lvl w:ilvl="3" w:tplc="04220001" w:tentative="1">
      <w:start w:val="1"/>
      <w:numFmt w:val="bullet"/>
      <w:lvlText w:val=""/>
      <w:lvlJc w:val="left"/>
      <w:pPr>
        <w:ind w:left="2940" w:hanging="360"/>
      </w:pPr>
      <w:rPr>
        <w:rFonts w:ascii="Symbol" w:hAnsi="Symbol" w:hint="default"/>
      </w:rPr>
    </w:lvl>
    <w:lvl w:ilvl="4" w:tplc="04220003" w:tentative="1">
      <w:start w:val="1"/>
      <w:numFmt w:val="bullet"/>
      <w:lvlText w:val="o"/>
      <w:lvlJc w:val="left"/>
      <w:pPr>
        <w:ind w:left="3660" w:hanging="360"/>
      </w:pPr>
      <w:rPr>
        <w:rFonts w:ascii="Courier New" w:hAnsi="Courier New" w:cs="Courier New" w:hint="default"/>
      </w:rPr>
    </w:lvl>
    <w:lvl w:ilvl="5" w:tplc="04220005" w:tentative="1">
      <w:start w:val="1"/>
      <w:numFmt w:val="bullet"/>
      <w:lvlText w:val=""/>
      <w:lvlJc w:val="left"/>
      <w:pPr>
        <w:ind w:left="4380" w:hanging="360"/>
      </w:pPr>
      <w:rPr>
        <w:rFonts w:ascii="Wingdings" w:hAnsi="Wingdings" w:hint="default"/>
      </w:rPr>
    </w:lvl>
    <w:lvl w:ilvl="6" w:tplc="04220001" w:tentative="1">
      <w:start w:val="1"/>
      <w:numFmt w:val="bullet"/>
      <w:lvlText w:val=""/>
      <w:lvlJc w:val="left"/>
      <w:pPr>
        <w:ind w:left="5100" w:hanging="360"/>
      </w:pPr>
      <w:rPr>
        <w:rFonts w:ascii="Symbol" w:hAnsi="Symbol" w:hint="default"/>
      </w:rPr>
    </w:lvl>
    <w:lvl w:ilvl="7" w:tplc="04220003" w:tentative="1">
      <w:start w:val="1"/>
      <w:numFmt w:val="bullet"/>
      <w:lvlText w:val="o"/>
      <w:lvlJc w:val="left"/>
      <w:pPr>
        <w:ind w:left="5820" w:hanging="360"/>
      </w:pPr>
      <w:rPr>
        <w:rFonts w:ascii="Courier New" w:hAnsi="Courier New" w:cs="Courier New" w:hint="default"/>
      </w:rPr>
    </w:lvl>
    <w:lvl w:ilvl="8" w:tplc="04220005" w:tentative="1">
      <w:start w:val="1"/>
      <w:numFmt w:val="bullet"/>
      <w:lvlText w:val=""/>
      <w:lvlJc w:val="left"/>
      <w:pPr>
        <w:ind w:left="6540" w:hanging="360"/>
      </w:pPr>
      <w:rPr>
        <w:rFonts w:ascii="Wingdings" w:hAnsi="Wingdings" w:hint="default"/>
      </w:rPr>
    </w:lvl>
  </w:abstractNum>
  <w:abstractNum w:abstractNumId="23" w15:restartNumberingAfterBreak="0">
    <w:nsid w:val="5A083A5B"/>
    <w:multiLevelType w:val="multilevel"/>
    <w:tmpl w:val="D37EF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2B256A"/>
    <w:multiLevelType w:val="hybridMultilevel"/>
    <w:tmpl w:val="EB6E9AAC"/>
    <w:lvl w:ilvl="0" w:tplc="A3CA20A0">
      <w:start w:val="2"/>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3A44788"/>
    <w:multiLevelType w:val="hybridMultilevel"/>
    <w:tmpl w:val="30A0D2D4"/>
    <w:lvl w:ilvl="0" w:tplc="8D4406D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B737127"/>
    <w:multiLevelType w:val="hybridMultilevel"/>
    <w:tmpl w:val="E0F23F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28" w15:restartNumberingAfterBreak="0">
    <w:nsid w:val="6CB70354"/>
    <w:multiLevelType w:val="multilevel"/>
    <w:tmpl w:val="98A2EC70"/>
    <w:lvl w:ilvl="0">
      <w:start w:val="1"/>
      <w:numFmt w:val="decimal"/>
      <w:lvlText w:val="%1."/>
      <w:lvlJc w:val="left"/>
      <w:pPr>
        <w:ind w:left="360" w:hanging="360"/>
      </w:pPr>
    </w:lvl>
    <w:lvl w:ilvl="1">
      <w:start w:val="1"/>
      <w:numFmt w:val="decimal"/>
      <w:isLgl/>
      <w:lvlText w:val="%1.%2."/>
      <w:lvlJc w:val="left"/>
      <w:pPr>
        <w:ind w:left="2160" w:hanging="720"/>
      </w:pPr>
      <w:rPr>
        <w:rFonts w:ascii="Arial" w:hAnsi="Arial" w:cs="Arial" w:hint="default"/>
        <w:b w:val="0"/>
        <w:sz w:val="20"/>
        <w:szCs w:val="20"/>
      </w:rPr>
    </w:lvl>
    <w:lvl w:ilvl="2">
      <w:start w:val="1"/>
      <w:numFmt w:val="decimal"/>
      <w:isLgl/>
      <w:lvlText w:val="%1.%2.%3."/>
      <w:lvlJc w:val="left"/>
      <w:pPr>
        <w:ind w:left="2705"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29"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F3E4E9F"/>
    <w:multiLevelType w:val="multilevel"/>
    <w:tmpl w:val="D940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12"/>
  </w:num>
  <w:num w:numId="3">
    <w:abstractNumId w:val="11"/>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1"/>
  </w:num>
  <w:num w:numId="7">
    <w:abstractNumId w:val="6"/>
  </w:num>
  <w:num w:numId="8">
    <w:abstractNumId w:val="6"/>
  </w:num>
  <w:num w:numId="9">
    <w:abstractNumId w:val="3"/>
  </w:num>
  <w:num w:numId="10">
    <w:abstractNumId w:val="18"/>
  </w:num>
  <w:num w:numId="11">
    <w:abstractNumId w:val="23"/>
  </w:num>
  <w:num w:numId="12">
    <w:abstractNumId w:val="7"/>
  </w:num>
  <w:num w:numId="13">
    <w:abstractNumId w:val="13"/>
  </w:num>
  <w:num w:numId="14">
    <w:abstractNumId w:val="30"/>
  </w:num>
  <w:num w:numId="15">
    <w:abstractNumId w:val="1"/>
    <w:lvlOverride w:ilvl="0">
      <w:lvl w:ilvl="0">
        <w:start w:val="1"/>
        <w:numFmt w:val="none"/>
        <w:lvlText w:val=""/>
        <w:lvlJc w:val="left"/>
        <w:pPr>
          <w:tabs>
            <w:tab w:val="num" w:pos="720"/>
          </w:tabs>
          <w:ind w:left="720" w:hanging="360"/>
        </w:pPr>
        <w:rPr>
          <w:rFonts w:hint="default"/>
          <w:sz w:val="20"/>
        </w:rPr>
      </w:lvl>
    </w:lvlOverride>
    <w:lvlOverride w:ilvl="1">
      <w:lvl w:ilvl="1">
        <w:start w:val="1"/>
        <w:numFmt w:val="bullet"/>
        <w:lvlText w:val="o"/>
        <w:lvlJc w:val="left"/>
        <w:pPr>
          <w:tabs>
            <w:tab w:val="num" w:pos="1440"/>
          </w:tabs>
          <w:ind w:left="1440" w:hanging="360"/>
        </w:pPr>
        <w:rPr>
          <w:rFonts w:ascii="Courier New" w:hAnsi="Courier New" w:hint="default"/>
          <w:sz w:val="20"/>
        </w:rPr>
      </w:lvl>
    </w:lvlOverride>
    <w:lvlOverride w:ilvl="2">
      <w:lvl w:ilvl="2">
        <w:start w:val="1"/>
        <w:numFmt w:val="bullet"/>
        <w:lvlText w:val=""/>
        <w:lvlJc w:val="left"/>
        <w:pPr>
          <w:tabs>
            <w:tab w:val="num" w:pos="2160"/>
          </w:tabs>
          <w:ind w:left="2160" w:hanging="360"/>
        </w:pPr>
        <w:rPr>
          <w:rFonts w:ascii="Wingdings" w:hAnsi="Wingdings" w:hint="default"/>
          <w:sz w:val="20"/>
        </w:rPr>
      </w:lvl>
    </w:lvlOverride>
    <w:lvlOverride w:ilvl="3">
      <w:lvl w:ilvl="3">
        <w:start w:val="1"/>
        <w:numFmt w:val="bullet"/>
        <w:lvlText w:val=""/>
        <w:lvlJc w:val="left"/>
        <w:pPr>
          <w:tabs>
            <w:tab w:val="num" w:pos="2880"/>
          </w:tabs>
          <w:ind w:left="2880" w:hanging="360"/>
        </w:pPr>
        <w:rPr>
          <w:rFonts w:ascii="Wingdings" w:hAnsi="Wingdings" w:hint="default"/>
          <w:sz w:val="20"/>
        </w:rPr>
      </w:lvl>
    </w:lvlOverride>
    <w:lvlOverride w:ilvl="4">
      <w:lvl w:ilvl="4">
        <w:start w:val="1"/>
        <w:numFmt w:val="bullet"/>
        <w:lvlText w:val=""/>
        <w:lvlJc w:val="left"/>
        <w:pPr>
          <w:tabs>
            <w:tab w:val="num" w:pos="3600"/>
          </w:tabs>
          <w:ind w:left="3600" w:hanging="360"/>
        </w:pPr>
        <w:rPr>
          <w:rFonts w:ascii="Wingdings" w:hAnsi="Wingdings" w:hint="default"/>
          <w:sz w:val="20"/>
        </w:rPr>
      </w:lvl>
    </w:lvlOverride>
    <w:lvlOverride w:ilvl="5">
      <w:lvl w:ilvl="5">
        <w:start w:val="1"/>
        <w:numFmt w:val="bullet"/>
        <w:lvlText w:val=""/>
        <w:lvlJc w:val="left"/>
        <w:pPr>
          <w:tabs>
            <w:tab w:val="num" w:pos="4320"/>
          </w:tabs>
          <w:ind w:left="4320" w:hanging="360"/>
        </w:pPr>
        <w:rPr>
          <w:rFonts w:ascii="Wingdings" w:hAnsi="Wingdings" w:hint="default"/>
          <w:sz w:val="20"/>
        </w:rPr>
      </w:lvl>
    </w:lvlOverride>
    <w:lvlOverride w:ilvl="6">
      <w:lvl w:ilvl="6">
        <w:start w:val="1"/>
        <w:numFmt w:val="bullet"/>
        <w:lvlText w:val=""/>
        <w:lvlJc w:val="left"/>
        <w:pPr>
          <w:tabs>
            <w:tab w:val="num" w:pos="5040"/>
          </w:tabs>
          <w:ind w:left="5040" w:hanging="360"/>
        </w:pPr>
        <w:rPr>
          <w:rFonts w:ascii="Wingdings" w:hAnsi="Wingdings" w:hint="default"/>
          <w:sz w:val="20"/>
        </w:rPr>
      </w:lvl>
    </w:lvlOverride>
    <w:lvlOverride w:ilvl="7">
      <w:lvl w:ilvl="7">
        <w:start w:val="1"/>
        <w:numFmt w:val="bullet"/>
        <w:lvlText w:val=""/>
        <w:lvlJc w:val="left"/>
        <w:pPr>
          <w:tabs>
            <w:tab w:val="num" w:pos="5760"/>
          </w:tabs>
          <w:ind w:left="5760" w:hanging="360"/>
        </w:pPr>
        <w:rPr>
          <w:rFonts w:ascii="Wingdings" w:hAnsi="Wingdings" w:hint="default"/>
          <w:sz w:val="20"/>
        </w:rPr>
      </w:lvl>
    </w:lvlOverride>
    <w:lvlOverride w:ilvl="8">
      <w:lvl w:ilvl="8">
        <w:start w:val="1"/>
        <w:numFmt w:val="bullet"/>
        <w:lvlText w:val=""/>
        <w:lvlJc w:val="left"/>
        <w:pPr>
          <w:tabs>
            <w:tab w:val="num" w:pos="6480"/>
          </w:tabs>
          <w:ind w:left="6480" w:hanging="360"/>
        </w:pPr>
        <w:rPr>
          <w:rFonts w:ascii="Wingdings" w:hAnsi="Wingdings" w:hint="default"/>
          <w:sz w:val="20"/>
        </w:rPr>
      </w:lvl>
    </w:lvlOverride>
  </w:num>
  <w:num w:numId="16">
    <w:abstractNumId w:val="15"/>
  </w:num>
  <w:num w:numId="17">
    <w:abstractNumId w:val="9"/>
  </w:num>
  <w:num w:numId="18">
    <w:abstractNumId w:val="29"/>
  </w:num>
  <w:num w:numId="19">
    <w:abstractNumId w:val="4"/>
  </w:num>
  <w:num w:numId="20">
    <w:abstractNumId w:val="26"/>
  </w:num>
  <w:num w:numId="21">
    <w:abstractNumId w:val="0"/>
  </w:num>
  <w:num w:numId="22">
    <w:abstractNumId w:val="20"/>
  </w:num>
  <w:num w:numId="23">
    <w:abstractNumId w:val="17"/>
  </w:num>
  <w:num w:numId="24">
    <w:abstractNumId w:val="19"/>
  </w:num>
  <w:num w:numId="25">
    <w:abstractNumId w:val="24"/>
  </w:num>
  <w:num w:numId="26">
    <w:abstractNumId w:val="2"/>
  </w:num>
  <w:num w:numId="27">
    <w:abstractNumId w:val="25"/>
  </w:num>
  <w:num w:numId="28">
    <w:abstractNumId w:val="21"/>
  </w:num>
  <w:num w:numId="29">
    <w:abstractNumId w:val="10"/>
  </w:num>
  <w:num w:numId="30">
    <w:abstractNumId w:val="16"/>
  </w:num>
  <w:num w:numId="31">
    <w:abstractNumId w:val="22"/>
  </w:num>
  <w:num w:numId="32">
    <w:abstractNumId w:val="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540"/>
    <w:rsid w:val="0000143C"/>
    <w:rsid w:val="00004BDE"/>
    <w:rsid w:val="00011D8D"/>
    <w:rsid w:val="0001373A"/>
    <w:rsid w:val="00020C73"/>
    <w:rsid w:val="0002267C"/>
    <w:rsid w:val="00042838"/>
    <w:rsid w:val="00046B83"/>
    <w:rsid w:val="00056558"/>
    <w:rsid w:val="000578AF"/>
    <w:rsid w:val="0007760A"/>
    <w:rsid w:val="0009034A"/>
    <w:rsid w:val="00091A28"/>
    <w:rsid w:val="000A00F3"/>
    <w:rsid w:val="000A4DAE"/>
    <w:rsid w:val="000A72F3"/>
    <w:rsid w:val="000C2861"/>
    <w:rsid w:val="000E26DE"/>
    <w:rsid w:val="000F6243"/>
    <w:rsid w:val="00104264"/>
    <w:rsid w:val="0010653E"/>
    <w:rsid w:val="0010654E"/>
    <w:rsid w:val="00106F09"/>
    <w:rsid w:val="001136D0"/>
    <w:rsid w:val="00116AA9"/>
    <w:rsid w:val="001246A0"/>
    <w:rsid w:val="00124CC5"/>
    <w:rsid w:val="00133058"/>
    <w:rsid w:val="001524AF"/>
    <w:rsid w:val="001528A6"/>
    <w:rsid w:val="00155192"/>
    <w:rsid w:val="0016644D"/>
    <w:rsid w:val="00175543"/>
    <w:rsid w:val="00185CA2"/>
    <w:rsid w:val="00191E34"/>
    <w:rsid w:val="00192B9F"/>
    <w:rsid w:val="001B5933"/>
    <w:rsid w:val="001B7620"/>
    <w:rsid w:val="001C1221"/>
    <w:rsid w:val="001C1BFB"/>
    <w:rsid w:val="001D7531"/>
    <w:rsid w:val="001E0B40"/>
    <w:rsid w:val="001F7CD8"/>
    <w:rsid w:val="002029EA"/>
    <w:rsid w:val="002070F1"/>
    <w:rsid w:val="002241D1"/>
    <w:rsid w:val="002266A9"/>
    <w:rsid w:val="002269F9"/>
    <w:rsid w:val="00232AF3"/>
    <w:rsid w:val="002335A8"/>
    <w:rsid w:val="0023459A"/>
    <w:rsid w:val="0024251E"/>
    <w:rsid w:val="00245540"/>
    <w:rsid w:val="0025491A"/>
    <w:rsid w:val="00255EFC"/>
    <w:rsid w:val="00264CA0"/>
    <w:rsid w:val="002867BD"/>
    <w:rsid w:val="00286B9E"/>
    <w:rsid w:val="00293363"/>
    <w:rsid w:val="00293544"/>
    <w:rsid w:val="002A5FFF"/>
    <w:rsid w:val="002B5617"/>
    <w:rsid w:val="002B751D"/>
    <w:rsid w:val="002C35C9"/>
    <w:rsid w:val="002C5BCD"/>
    <w:rsid w:val="002D08E7"/>
    <w:rsid w:val="002D46A8"/>
    <w:rsid w:val="002E7128"/>
    <w:rsid w:val="002F4977"/>
    <w:rsid w:val="0030525A"/>
    <w:rsid w:val="00314228"/>
    <w:rsid w:val="00317E04"/>
    <w:rsid w:val="00322A97"/>
    <w:rsid w:val="00322DF8"/>
    <w:rsid w:val="00323153"/>
    <w:rsid w:val="00334997"/>
    <w:rsid w:val="00345796"/>
    <w:rsid w:val="00350980"/>
    <w:rsid w:val="0035717F"/>
    <w:rsid w:val="003749B8"/>
    <w:rsid w:val="003C2936"/>
    <w:rsid w:val="003C7091"/>
    <w:rsid w:val="003E1BDB"/>
    <w:rsid w:val="003E37D7"/>
    <w:rsid w:val="00402DE4"/>
    <w:rsid w:val="004050B6"/>
    <w:rsid w:val="0040549E"/>
    <w:rsid w:val="00406DBB"/>
    <w:rsid w:val="004072DE"/>
    <w:rsid w:val="00420B1A"/>
    <w:rsid w:val="00421796"/>
    <w:rsid w:val="00431C68"/>
    <w:rsid w:val="00453A78"/>
    <w:rsid w:val="004541BB"/>
    <w:rsid w:val="00466543"/>
    <w:rsid w:val="00470CB0"/>
    <w:rsid w:val="00472A1A"/>
    <w:rsid w:val="00477222"/>
    <w:rsid w:val="00494B78"/>
    <w:rsid w:val="0049776C"/>
    <w:rsid w:val="004B0BA5"/>
    <w:rsid w:val="004B342C"/>
    <w:rsid w:val="004C370D"/>
    <w:rsid w:val="004D33F7"/>
    <w:rsid w:val="004E5A47"/>
    <w:rsid w:val="004F1EB7"/>
    <w:rsid w:val="004F553A"/>
    <w:rsid w:val="005079FE"/>
    <w:rsid w:val="00515D7A"/>
    <w:rsid w:val="00532C6F"/>
    <w:rsid w:val="005363C6"/>
    <w:rsid w:val="0057747B"/>
    <w:rsid w:val="005874BC"/>
    <w:rsid w:val="00597F7C"/>
    <w:rsid w:val="005A4C4E"/>
    <w:rsid w:val="005B205C"/>
    <w:rsid w:val="005B5A69"/>
    <w:rsid w:val="005B7FB2"/>
    <w:rsid w:val="005C1260"/>
    <w:rsid w:val="005C796D"/>
    <w:rsid w:val="005E0B5B"/>
    <w:rsid w:val="005E0BAE"/>
    <w:rsid w:val="005E22DF"/>
    <w:rsid w:val="005E4BA8"/>
    <w:rsid w:val="005E533A"/>
    <w:rsid w:val="005F6E2A"/>
    <w:rsid w:val="0060181F"/>
    <w:rsid w:val="00613E6F"/>
    <w:rsid w:val="00620D59"/>
    <w:rsid w:val="00622094"/>
    <w:rsid w:val="006235C9"/>
    <w:rsid w:val="00630E06"/>
    <w:rsid w:val="00642A11"/>
    <w:rsid w:val="00643FAA"/>
    <w:rsid w:val="00645667"/>
    <w:rsid w:val="006467CD"/>
    <w:rsid w:val="006473D0"/>
    <w:rsid w:val="00657F56"/>
    <w:rsid w:val="00666F95"/>
    <w:rsid w:val="006843E0"/>
    <w:rsid w:val="00686A5F"/>
    <w:rsid w:val="006B0F45"/>
    <w:rsid w:val="006C22DF"/>
    <w:rsid w:val="006D5589"/>
    <w:rsid w:val="006D6715"/>
    <w:rsid w:val="006E25C4"/>
    <w:rsid w:val="006E321B"/>
    <w:rsid w:val="00706527"/>
    <w:rsid w:val="007101B1"/>
    <w:rsid w:val="00712FD5"/>
    <w:rsid w:val="00726A69"/>
    <w:rsid w:val="00733C9F"/>
    <w:rsid w:val="007356FF"/>
    <w:rsid w:val="00742634"/>
    <w:rsid w:val="007445B5"/>
    <w:rsid w:val="00756BCC"/>
    <w:rsid w:val="00756F4F"/>
    <w:rsid w:val="00757477"/>
    <w:rsid w:val="00762F23"/>
    <w:rsid w:val="00765103"/>
    <w:rsid w:val="0076748E"/>
    <w:rsid w:val="00784BD9"/>
    <w:rsid w:val="007866DD"/>
    <w:rsid w:val="007B5D3E"/>
    <w:rsid w:val="007B6813"/>
    <w:rsid w:val="007C2094"/>
    <w:rsid w:val="007C255E"/>
    <w:rsid w:val="007E3B49"/>
    <w:rsid w:val="007F0F1B"/>
    <w:rsid w:val="007F3ED9"/>
    <w:rsid w:val="007F66D8"/>
    <w:rsid w:val="008011A6"/>
    <w:rsid w:val="00811373"/>
    <w:rsid w:val="0081243B"/>
    <w:rsid w:val="008336E1"/>
    <w:rsid w:val="00846AA2"/>
    <w:rsid w:val="00851538"/>
    <w:rsid w:val="008525EC"/>
    <w:rsid w:val="00852A76"/>
    <w:rsid w:val="008559CF"/>
    <w:rsid w:val="0085794E"/>
    <w:rsid w:val="008649A3"/>
    <w:rsid w:val="00873B37"/>
    <w:rsid w:val="008777BB"/>
    <w:rsid w:val="00885348"/>
    <w:rsid w:val="00885736"/>
    <w:rsid w:val="00890A22"/>
    <w:rsid w:val="008A040C"/>
    <w:rsid w:val="008A2665"/>
    <w:rsid w:val="008A4045"/>
    <w:rsid w:val="008B12D8"/>
    <w:rsid w:val="008C2CDE"/>
    <w:rsid w:val="008F05FA"/>
    <w:rsid w:val="008F56AD"/>
    <w:rsid w:val="00900EAB"/>
    <w:rsid w:val="00915552"/>
    <w:rsid w:val="00915EA2"/>
    <w:rsid w:val="009172E6"/>
    <w:rsid w:val="0092062B"/>
    <w:rsid w:val="00921485"/>
    <w:rsid w:val="00921E80"/>
    <w:rsid w:val="00924567"/>
    <w:rsid w:val="00924647"/>
    <w:rsid w:val="0092468D"/>
    <w:rsid w:val="00925659"/>
    <w:rsid w:val="00925F9F"/>
    <w:rsid w:val="00930D6D"/>
    <w:rsid w:val="00961E63"/>
    <w:rsid w:val="009646EE"/>
    <w:rsid w:val="0098292B"/>
    <w:rsid w:val="00984154"/>
    <w:rsid w:val="00984219"/>
    <w:rsid w:val="009B1B5A"/>
    <w:rsid w:val="009B7036"/>
    <w:rsid w:val="009B7888"/>
    <w:rsid w:val="009C4981"/>
    <w:rsid w:val="009D1D86"/>
    <w:rsid w:val="009D5678"/>
    <w:rsid w:val="009E12C0"/>
    <w:rsid w:val="009E3C47"/>
    <w:rsid w:val="009E6C9A"/>
    <w:rsid w:val="00A00E6F"/>
    <w:rsid w:val="00A14A95"/>
    <w:rsid w:val="00A14B25"/>
    <w:rsid w:val="00A17B8C"/>
    <w:rsid w:val="00A33BED"/>
    <w:rsid w:val="00A50508"/>
    <w:rsid w:val="00A50626"/>
    <w:rsid w:val="00A54EF4"/>
    <w:rsid w:val="00A623A6"/>
    <w:rsid w:val="00A663B1"/>
    <w:rsid w:val="00A764EA"/>
    <w:rsid w:val="00A831C9"/>
    <w:rsid w:val="00A83EF8"/>
    <w:rsid w:val="00A84A29"/>
    <w:rsid w:val="00A96F61"/>
    <w:rsid w:val="00A973CC"/>
    <w:rsid w:val="00AA57D8"/>
    <w:rsid w:val="00AA5B79"/>
    <w:rsid w:val="00AC32BA"/>
    <w:rsid w:val="00AC5120"/>
    <w:rsid w:val="00AD423B"/>
    <w:rsid w:val="00AD6559"/>
    <w:rsid w:val="00AD6A8E"/>
    <w:rsid w:val="00AE7693"/>
    <w:rsid w:val="00AF60E2"/>
    <w:rsid w:val="00B055D9"/>
    <w:rsid w:val="00B10634"/>
    <w:rsid w:val="00B15CAE"/>
    <w:rsid w:val="00B22323"/>
    <w:rsid w:val="00B258D7"/>
    <w:rsid w:val="00B36803"/>
    <w:rsid w:val="00B406FA"/>
    <w:rsid w:val="00B41E13"/>
    <w:rsid w:val="00B474EF"/>
    <w:rsid w:val="00B51BB5"/>
    <w:rsid w:val="00B5231A"/>
    <w:rsid w:val="00B553FC"/>
    <w:rsid w:val="00B566A6"/>
    <w:rsid w:val="00B604E5"/>
    <w:rsid w:val="00B74151"/>
    <w:rsid w:val="00B81784"/>
    <w:rsid w:val="00B93193"/>
    <w:rsid w:val="00B97E54"/>
    <w:rsid w:val="00BA036F"/>
    <w:rsid w:val="00BA531A"/>
    <w:rsid w:val="00BC56C9"/>
    <w:rsid w:val="00BD5157"/>
    <w:rsid w:val="00BF6082"/>
    <w:rsid w:val="00C03E32"/>
    <w:rsid w:val="00C0635F"/>
    <w:rsid w:val="00C321DC"/>
    <w:rsid w:val="00C3324A"/>
    <w:rsid w:val="00C605CE"/>
    <w:rsid w:val="00C6747B"/>
    <w:rsid w:val="00C71630"/>
    <w:rsid w:val="00C742B0"/>
    <w:rsid w:val="00C86748"/>
    <w:rsid w:val="00C933D6"/>
    <w:rsid w:val="00CA4466"/>
    <w:rsid w:val="00CB0E99"/>
    <w:rsid w:val="00CD7D0E"/>
    <w:rsid w:val="00CE3CC0"/>
    <w:rsid w:val="00CE7CDB"/>
    <w:rsid w:val="00CF09AF"/>
    <w:rsid w:val="00CF130F"/>
    <w:rsid w:val="00CF44EA"/>
    <w:rsid w:val="00D11FEE"/>
    <w:rsid w:val="00D20D6F"/>
    <w:rsid w:val="00D30BCB"/>
    <w:rsid w:val="00D34C06"/>
    <w:rsid w:val="00D4751F"/>
    <w:rsid w:val="00D5107D"/>
    <w:rsid w:val="00D6594F"/>
    <w:rsid w:val="00D712D9"/>
    <w:rsid w:val="00D73E61"/>
    <w:rsid w:val="00D74701"/>
    <w:rsid w:val="00D819DF"/>
    <w:rsid w:val="00DA26EB"/>
    <w:rsid w:val="00DA4AD1"/>
    <w:rsid w:val="00DB62B8"/>
    <w:rsid w:val="00DC73DB"/>
    <w:rsid w:val="00DD61A0"/>
    <w:rsid w:val="00DD7CC1"/>
    <w:rsid w:val="00DD7F1D"/>
    <w:rsid w:val="00DE44DF"/>
    <w:rsid w:val="00E13C2E"/>
    <w:rsid w:val="00E23541"/>
    <w:rsid w:val="00E24E8D"/>
    <w:rsid w:val="00E27DFE"/>
    <w:rsid w:val="00E4412E"/>
    <w:rsid w:val="00E47BDF"/>
    <w:rsid w:val="00E52472"/>
    <w:rsid w:val="00E630F7"/>
    <w:rsid w:val="00E73219"/>
    <w:rsid w:val="00E92250"/>
    <w:rsid w:val="00E92ACD"/>
    <w:rsid w:val="00E9374B"/>
    <w:rsid w:val="00EA42EA"/>
    <w:rsid w:val="00ED64E6"/>
    <w:rsid w:val="00EE3E9E"/>
    <w:rsid w:val="00EE4455"/>
    <w:rsid w:val="00EE4F6C"/>
    <w:rsid w:val="00EF4B48"/>
    <w:rsid w:val="00F03A69"/>
    <w:rsid w:val="00F04764"/>
    <w:rsid w:val="00F07AC0"/>
    <w:rsid w:val="00F12A32"/>
    <w:rsid w:val="00F2739F"/>
    <w:rsid w:val="00F30A68"/>
    <w:rsid w:val="00F41C0C"/>
    <w:rsid w:val="00F4583B"/>
    <w:rsid w:val="00F533B5"/>
    <w:rsid w:val="00F633F3"/>
    <w:rsid w:val="00F80236"/>
    <w:rsid w:val="00F803B5"/>
    <w:rsid w:val="00F83931"/>
    <w:rsid w:val="00F842E5"/>
    <w:rsid w:val="00F944DA"/>
    <w:rsid w:val="00F97204"/>
    <w:rsid w:val="00FA227A"/>
    <w:rsid w:val="00FD1459"/>
    <w:rsid w:val="00FD3BF0"/>
    <w:rsid w:val="00FD4467"/>
    <w:rsid w:val="00FF54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7AD6"/>
  <w15:chartTrackingRefBased/>
  <w15:docId w15:val="{E4AAD697-B529-455C-9576-DE55BB4CB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59CF"/>
    <w:rPr>
      <w:lang w:val="en-US"/>
    </w:rPr>
  </w:style>
  <w:style w:type="paragraph" w:styleId="1">
    <w:name w:val="heading 1"/>
    <w:basedOn w:val="a"/>
    <w:link w:val="10"/>
    <w:uiPriority w:val="9"/>
    <w:qFormat/>
    <w:rsid w:val="008777BB"/>
    <w:pPr>
      <w:spacing w:before="100" w:beforeAutospacing="1" w:after="100" w:afterAutospacing="1" w:line="240" w:lineRule="auto"/>
      <w:outlineLvl w:val="0"/>
    </w:pPr>
    <w:rPr>
      <w:rFonts w:ascii="Times New Roman" w:eastAsia="Times New Roman" w:hAnsi="Times New Roman" w:cs="Times New Roman"/>
      <w:b/>
      <w:bCs/>
      <w:kern w:val="36"/>
      <w:sz w:val="48"/>
      <w:szCs w:val="48"/>
      <w:lang w:val="uk-UA" w:eastAsia="uk-UA"/>
    </w:rPr>
  </w:style>
  <w:style w:type="paragraph" w:styleId="3">
    <w:name w:val="heading 3"/>
    <w:basedOn w:val="a"/>
    <w:next w:val="a"/>
    <w:link w:val="30"/>
    <w:uiPriority w:val="9"/>
    <w:semiHidden/>
    <w:unhideWhenUsed/>
    <w:qFormat/>
    <w:rsid w:val="00232AF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540"/>
    <w:pPr>
      <w:tabs>
        <w:tab w:val="center" w:pos="4680"/>
        <w:tab w:val="right" w:pos="9360"/>
      </w:tabs>
      <w:spacing w:after="0" w:line="240" w:lineRule="auto"/>
    </w:pPr>
  </w:style>
  <w:style w:type="character" w:customStyle="1" w:styleId="a4">
    <w:name w:val="Верхній колонтитул Знак"/>
    <w:basedOn w:val="a0"/>
    <w:link w:val="a3"/>
    <w:uiPriority w:val="99"/>
    <w:rsid w:val="00245540"/>
    <w:rPr>
      <w:lang w:val="en-US"/>
    </w:rPr>
  </w:style>
  <w:style w:type="paragraph" w:customStyle="1" w:styleId="Default">
    <w:name w:val="Default"/>
    <w:rsid w:val="003C709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List Paragraph"/>
    <w:basedOn w:val="a"/>
    <w:link w:val="a6"/>
    <w:uiPriority w:val="34"/>
    <w:qFormat/>
    <w:rsid w:val="005079FE"/>
    <w:pPr>
      <w:ind w:left="720"/>
      <w:contextualSpacing/>
    </w:pPr>
  </w:style>
  <w:style w:type="character" w:styleId="a7">
    <w:name w:val="FollowedHyperlink"/>
    <w:basedOn w:val="a0"/>
    <w:uiPriority w:val="99"/>
    <w:semiHidden/>
    <w:unhideWhenUsed/>
    <w:rsid w:val="009D5678"/>
    <w:rPr>
      <w:color w:val="954F72"/>
      <w:u w:val="single"/>
    </w:rPr>
  </w:style>
  <w:style w:type="character" w:customStyle="1" w:styleId="xfmc1">
    <w:name w:val="xfmc1"/>
    <w:basedOn w:val="a0"/>
    <w:rsid w:val="009D5678"/>
  </w:style>
  <w:style w:type="character" w:customStyle="1" w:styleId="10">
    <w:name w:val="Заголовок 1 Знак"/>
    <w:basedOn w:val="a0"/>
    <w:link w:val="1"/>
    <w:uiPriority w:val="9"/>
    <w:rsid w:val="008777BB"/>
    <w:rPr>
      <w:rFonts w:ascii="Times New Roman" w:eastAsia="Times New Roman" w:hAnsi="Times New Roman" w:cs="Times New Roman"/>
      <w:b/>
      <w:bCs/>
      <w:kern w:val="36"/>
      <w:sz w:val="48"/>
      <w:szCs w:val="48"/>
      <w:lang w:val="uk-UA" w:eastAsia="uk-UA"/>
    </w:rPr>
  </w:style>
  <w:style w:type="character" w:customStyle="1" w:styleId="30">
    <w:name w:val="Заголовок 3 Знак"/>
    <w:basedOn w:val="a0"/>
    <w:link w:val="3"/>
    <w:uiPriority w:val="9"/>
    <w:semiHidden/>
    <w:rsid w:val="00232AF3"/>
    <w:rPr>
      <w:rFonts w:asciiTheme="majorHAnsi" w:eastAsiaTheme="majorEastAsia" w:hAnsiTheme="majorHAnsi" w:cstheme="majorBidi"/>
      <w:color w:val="1F4D78" w:themeColor="accent1" w:themeShade="7F"/>
      <w:sz w:val="24"/>
      <w:szCs w:val="24"/>
      <w:lang w:val="en-US"/>
    </w:rPr>
  </w:style>
  <w:style w:type="paragraph" w:styleId="a8">
    <w:name w:val="Balloon Text"/>
    <w:basedOn w:val="a"/>
    <w:link w:val="a9"/>
    <w:uiPriority w:val="99"/>
    <w:semiHidden/>
    <w:unhideWhenUsed/>
    <w:rsid w:val="00AA57D8"/>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AA57D8"/>
    <w:rPr>
      <w:rFonts w:ascii="Segoe UI" w:hAnsi="Segoe UI" w:cs="Segoe UI"/>
      <w:sz w:val="18"/>
      <w:szCs w:val="18"/>
      <w:lang w:val="en-US"/>
    </w:rPr>
  </w:style>
  <w:style w:type="table" w:styleId="aa">
    <w:name w:val="Table Grid"/>
    <w:basedOn w:val="a1"/>
    <w:uiPriority w:val="39"/>
    <w:rsid w:val="004E5A47"/>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4541BB"/>
    <w:rPr>
      <w:sz w:val="16"/>
      <w:szCs w:val="16"/>
    </w:rPr>
  </w:style>
  <w:style w:type="paragraph" w:styleId="ac">
    <w:name w:val="annotation text"/>
    <w:basedOn w:val="a"/>
    <w:link w:val="ad"/>
    <w:uiPriority w:val="99"/>
    <w:semiHidden/>
    <w:unhideWhenUsed/>
    <w:rsid w:val="004541BB"/>
    <w:pPr>
      <w:spacing w:line="240" w:lineRule="auto"/>
    </w:pPr>
    <w:rPr>
      <w:sz w:val="20"/>
      <w:szCs w:val="20"/>
    </w:rPr>
  </w:style>
  <w:style w:type="character" w:customStyle="1" w:styleId="ad">
    <w:name w:val="Текст примітки Знак"/>
    <w:basedOn w:val="a0"/>
    <w:link w:val="ac"/>
    <w:uiPriority w:val="99"/>
    <w:semiHidden/>
    <w:rsid w:val="004541BB"/>
    <w:rPr>
      <w:sz w:val="20"/>
      <w:szCs w:val="20"/>
      <w:lang w:val="en-US"/>
    </w:rPr>
  </w:style>
  <w:style w:type="paragraph" w:styleId="ae">
    <w:name w:val="annotation subject"/>
    <w:basedOn w:val="ac"/>
    <w:next w:val="ac"/>
    <w:link w:val="af"/>
    <w:uiPriority w:val="99"/>
    <w:semiHidden/>
    <w:unhideWhenUsed/>
    <w:rsid w:val="004541BB"/>
    <w:rPr>
      <w:b/>
      <w:bCs/>
    </w:rPr>
  </w:style>
  <w:style w:type="character" w:customStyle="1" w:styleId="af">
    <w:name w:val="Тема примітки Знак"/>
    <w:basedOn w:val="ad"/>
    <w:link w:val="ae"/>
    <w:uiPriority w:val="99"/>
    <w:semiHidden/>
    <w:rsid w:val="004541BB"/>
    <w:rPr>
      <w:b/>
      <w:bCs/>
      <w:sz w:val="20"/>
      <w:szCs w:val="20"/>
      <w:lang w:val="en-US"/>
    </w:rPr>
  </w:style>
  <w:style w:type="paragraph" w:styleId="af0">
    <w:name w:val="footer"/>
    <w:basedOn w:val="a"/>
    <w:link w:val="af1"/>
    <w:uiPriority w:val="99"/>
    <w:unhideWhenUsed/>
    <w:rsid w:val="00726A69"/>
    <w:pPr>
      <w:tabs>
        <w:tab w:val="center" w:pos="4677"/>
        <w:tab w:val="right" w:pos="9355"/>
      </w:tabs>
      <w:spacing w:after="0" w:line="240" w:lineRule="auto"/>
    </w:pPr>
  </w:style>
  <w:style w:type="character" w:customStyle="1" w:styleId="af1">
    <w:name w:val="Нижній колонтитул Знак"/>
    <w:basedOn w:val="a0"/>
    <w:link w:val="af0"/>
    <w:uiPriority w:val="99"/>
    <w:rsid w:val="00726A69"/>
    <w:rPr>
      <w:lang w:val="en-US"/>
    </w:rPr>
  </w:style>
  <w:style w:type="paragraph" w:styleId="af2">
    <w:name w:val="No Spacing"/>
    <w:uiPriority w:val="1"/>
    <w:qFormat/>
    <w:rsid w:val="00116AA9"/>
    <w:pPr>
      <w:spacing w:after="0" w:line="240" w:lineRule="auto"/>
    </w:pPr>
    <w:rPr>
      <w:lang w:val="en-US"/>
    </w:rPr>
  </w:style>
  <w:style w:type="character" w:customStyle="1" w:styleId="a6">
    <w:name w:val="Абзац списку Знак"/>
    <w:basedOn w:val="a0"/>
    <w:link w:val="a5"/>
    <w:uiPriority w:val="34"/>
    <w:locked/>
    <w:rsid w:val="000A72F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003421">
      <w:bodyDiv w:val="1"/>
      <w:marLeft w:val="0"/>
      <w:marRight w:val="0"/>
      <w:marTop w:val="0"/>
      <w:marBottom w:val="0"/>
      <w:divBdr>
        <w:top w:val="none" w:sz="0" w:space="0" w:color="auto"/>
        <w:left w:val="none" w:sz="0" w:space="0" w:color="auto"/>
        <w:bottom w:val="none" w:sz="0" w:space="0" w:color="auto"/>
        <w:right w:val="none" w:sz="0" w:space="0" w:color="auto"/>
      </w:divBdr>
    </w:div>
    <w:div w:id="366024200">
      <w:bodyDiv w:val="1"/>
      <w:marLeft w:val="0"/>
      <w:marRight w:val="0"/>
      <w:marTop w:val="0"/>
      <w:marBottom w:val="0"/>
      <w:divBdr>
        <w:top w:val="none" w:sz="0" w:space="0" w:color="auto"/>
        <w:left w:val="none" w:sz="0" w:space="0" w:color="auto"/>
        <w:bottom w:val="none" w:sz="0" w:space="0" w:color="auto"/>
        <w:right w:val="none" w:sz="0" w:space="0" w:color="auto"/>
      </w:divBdr>
    </w:div>
    <w:div w:id="414204578">
      <w:bodyDiv w:val="1"/>
      <w:marLeft w:val="0"/>
      <w:marRight w:val="0"/>
      <w:marTop w:val="0"/>
      <w:marBottom w:val="0"/>
      <w:divBdr>
        <w:top w:val="none" w:sz="0" w:space="0" w:color="auto"/>
        <w:left w:val="none" w:sz="0" w:space="0" w:color="auto"/>
        <w:bottom w:val="none" w:sz="0" w:space="0" w:color="auto"/>
        <w:right w:val="none" w:sz="0" w:space="0" w:color="auto"/>
      </w:divBdr>
    </w:div>
    <w:div w:id="471219982">
      <w:bodyDiv w:val="1"/>
      <w:marLeft w:val="0"/>
      <w:marRight w:val="0"/>
      <w:marTop w:val="0"/>
      <w:marBottom w:val="0"/>
      <w:divBdr>
        <w:top w:val="none" w:sz="0" w:space="0" w:color="auto"/>
        <w:left w:val="none" w:sz="0" w:space="0" w:color="auto"/>
        <w:bottom w:val="none" w:sz="0" w:space="0" w:color="auto"/>
        <w:right w:val="none" w:sz="0" w:space="0" w:color="auto"/>
      </w:divBdr>
    </w:div>
    <w:div w:id="501774306">
      <w:bodyDiv w:val="1"/>
      <w:marLeft w:val="0"/>
      <w:marRight w:val="0"/>
      <w:marTop w:val="0"/>
      <w:marBottom w:val="0"/>
      <w:divBdr>
        <w:top w:val="none" w:sz="0" w:space="0" w:color="auto"/>
        <w:left w:val="none" w:sz="0" w:space="0" w:color="auto"/>
        <w:bottom w:val="none" w:sz="0" w:space="0" w:color="auto"/>
        <w:right w:val="none" w:sz="0" w:space="0" w:color="auto"/>
      </w:divBdr>
    </w:div>
    <w:div w:id="535386586">
      <w:bodyDiv w:val="1"/>
      <w:marLeft w:val="0"/>
      <w:marRight w:val="0"/>
      <w:marTop w:val="0"/>
      <w:marBottom w:val="0"/>
      <w:divBdr>
        <w:top w:val="none" w:sz="0" w:space="0" w:color="auto"/>
        <w:left w:val="none" w:sz="0" w:space="0" w:color="auto"/>
        <w:bottom w:val="none" w:sz="0" w:space="0" w:color="auto"/>
        <w:right w:val="none" w:sz="0" w:space="0" w:color="auto"/>
      </w:divBdr>
    </w:div>
    <w:div w:id="570773656">
      <w:bodyDiv w:val="1"/>
      <w:marLeft w:val="0"/>
      <w:marRight w:val="0"/>
      <w:marTop w:val="0"/>
      <w:marBottom w:val="0"/>
      <w:divBdr>
        <w:top w:val="none" w:sz="0" w:space="0" w:color="auto"/>
        <w:left w:val="none" w:sz="0" w:space="0" w:color="auto"/>
        <w:bottom w:val="none" w:sz="0" w:space="0" w:color="auto"/>
        <w:right w:val="none" w:sz="0" w:space="0" w:color="auto"/>
      </w:divBdr>
    </w:div>
    <w:div w:id="660232706">
      <w:bodyDiv w:val="1"/>
      <w:marLeft w:val="0"/>
      <w:marRight w:val="0"/>
      <w:marTop w:val="0"/>
      <w:marBottom w:val="0"/>
      <w:divBdr>
        <w:top w:val="none" w:sz="0" w:space="0" w:color="auto"/>
        <w:left w:val="none" w:sz="0" w:space="0" w:color="auto"/>
        <w:bottom w:val="none" w:sz="0" w:space="0" w:color="auto"/>
        <w:right w:val="none" w:sz="0" w:space="0" w:color="auto"/>
      </w:divBdr>
    </w:div>
    <w:div w:id="739789018">
      <w:bodyDiv w:val="1"/>
      <w:marLeft w:val="0"/>
      <w:marRight w:val="0"/>
      <w:marTop w:val="0"/>
      <w:marBottom w:val="0"/>
      <w:divBdr>
        <w:top w:val="none" w:sz="0" w:space="0" w:color="auto"/>
        <w:left w:val="none" w:sz="0" w:space="0" w:color="auto"/>
        <w:bottom w:val="none" w:sz="0" w:space="0" w:color="auto"/>
        <w:right w:val="none" w:sz="0" w:space="0" w:color="auto"/>
      </w:divBdr>
    </w:div>
    <w:div w:id="827286128">
      <w:bodyDiv w:val="1"/>
      <w:marLeft w:val="0"/>
      <w:marRight w:val="0"/>
      <w:marTop w:val="0"/>
      <w:marBottom w:val="0"/>
      <w:divBdr>
        <w:top w:val="none" w:sz="0" w:space="0" w:color="auto"/>
        <w:left w:val="none" w:sz="0" w:space="0" w:color="auto"/>
        <w:bottom w:val="none" w:sz="0" w:space="0" w:color="auto"/>
        <w:right w:val="none" w:sz="0" w:space="0" w:color="auto"/>
      </w:divBdr>
    </w:div>
    <w:div w:id="836771893">
      <w:bodyDiv w:val="1"/>
      <w:marLeft w:val="0"/>
      <w:marRight w:val="0"/>
      <w:marTop w:val="0"/>
      <w:marBottom w:val="0"/>
      <w:divBdr>
        <w:top w:val="none" w:sz="0" w:space="0" w:color="auto"/>
        <w:left w:val="none" w:sz="0" w:space="0" w:color="auto"/>
        <w:bottom w:val="none" w:sz="0" w:space="0" w:color="auto"/>
        <w:right w:val="none" w:sz="0" w:space="0" w:color="auto"/>
      </w:divBdr>
    </w:div>
    <w:div w:id="851921401">
      <w:bodyDiv w:val="1"/>
      <w:marLeft w:val="0"/>
      <w:marRight w:val="0"/>
      <w:marTop w:val="0"/>
      <w:marBottom w:val="0"/>
      <w:divBdr>
        <w:top w:val="none" w:sz="0" w:space="0" w:color="auto"/>
        <w:left w:val="none" w:sz="0" w:space="0" w:color="auto"/>
        <w:bottom w:val="none" w:sz="0" w:space="0" w:color="auto"/>
        <w:right w:val="none" w:sz="0" w:space="0" w:color="auto"/>
      </w:divBdr>
    </w:div>
    <w:div w:id="881212078">
      <w:bodyDiv w:val="1"/>
      <w:marLeft w:val="0"/>
      <w:marRight w:val="0"/>
      <w:marTop w:val="0"/>
      <w:marBottom w:val="0"/>
      <w:divBdr>
        <w:top w:val="none" w:sz="0" w:space="0" w:color="auto"/>
        <w:left w:val="none" w:sz="0" w:space="0" w:color="auto"/>
        <w:bottom w:val="none" w:sz="0" w:space="0" w:color="auto"/>
        <w:right w:val="none" w:sz="0" w:space="0" w:color="auto"/>
      </w:divBdr>
    </w:div>
    <w:div w:id="922109204">
      <w:bodyDiv w:val="1"/>
      <w:marLeft w:val="0"/>
      <w:marRight w:val="0"/>
      <w:marTop w:val="0"/>
      <w:marBottom w:val="0"/>
      <w:divBdr>
        <w:top w:val="none" w:sz="0" w:space="0" w:color="auto"/>
        <w:left w:val="none" w:sz="0" w:space="0" w:color="auto"/>
        <w:bottom w:val="none" w:sz="0" w:space="0" w:color="auto"/>
        <w:right w:val="none" w:sz="0" w:space="0" w:color="auto"/>
      </w:divBdr>
    </w:div>
    <w:div w:id="1016611497">
      <w:bodyDiv w:val="1"/>
      <w:marLeft w:val="0"/>
      <w:marRight w:val="0"/>
      <w:marTop w:val="0"/>
      <w:marBottom w:val="0"/>
      <w:divBdr>
        <w:top w:val="none" w:sz="0" w:space="0" w:color="auto"/>
        <w:left w:val="none" w:sz="0" w:space="0" w:color="auto"/>
        <w:bottom w:val="none" w:sz="0" w:space="0" w:color="auto"/>
        <w:right w:val="none" w:sz="0" w:space="0" w:color="auto"/>
      </w:divBdr>
    </w:div>
    <w:div w:id="1109741922">
      <w:bodyDiv w:val="1"/>
      <w:marLeft w:val="0"/>
      <w:marRight w:val="0"/>
      <w:marTop w:val="0"/>
      <w:marBottom w:val="0"/>
      <w:divBdr>
        <w:top w:val="none" w:sz="0" w:space="0" w:color="auto"/>
        <w:left w:val="none" w:sz="0" w:space="0" w:color="auto"/>
        <w:bottom w:val="none" w:sz="0" w:space="0" w:color="auto"/>
        <w:right w:val="none" w:sz="0" w:space="0" w:color="auto"/>
      </w:divBdr>
    </w:div>
    <w:div w:id="1141852375">
      <w:bodyDiv w:val="1"/>
      <w:marLeft w:val="0"/>
      <w:marRight w:val="0"/>
      <w:marTop w:val="0"/>
      <w:marBottom w:val="0"/>
      <w:divBdr>
        <w:top w:val="none" w:sz="0" w:space="0" w:color="auto"/>
        <w:left w:val="none" w:sz="0" w:space="0" w:color="auto"/>
        <w:bottom w:val="none" w:sz="0" w:space="0" w:color="auto"/>
        <w:right w:val="none" w:sz="0" w:space="0" w:color="auto"/>
      </w:divBdr>
    </w:div>
    <w:div w:id="1230077285">
      <w:bodyDiv w:val="1"/>
      <w:marLeft w:val="0"/>
      <w:marRight w:val="0"/>
      <w:marTop w:val="0"/>
      <w:marBottom w:val="0"/>
      <w:divBdr>
        <w:top w:val="none" w:sz="0" w:space="0" w:color="auto"/>
        <w:left w:val="none" w:sz="0" w:space="0" w:color="auto"/>
        <w:bottom w:val="none" w:sz="0" w:space="0" w:color="auto"/>
        <w:right w:val="none" w:sz="0" w:space="0" w:color="auto"/>
      </w:divBdr>
    </w:div>
    <w:div w:id="1309016760">
      <w:bodyDiv w:val="1"/>
      <w:marLeft w:val="0"/>
      <w:marRight w:val="0"/>
      <w:marTop w:val="0"/>
      <w:marBottom w:val="0"/>
      <w:divBdr>
        <w:top w:val="none" w:sz="0" w:space="0" w:color="auto"/>
        <w:left w:val="none" w:sz="0" w:space="0" w:color="auto"/>
        <w:bottom w:val="none" w:sz="0" w:space="0" w:color="auto"/>
        <w:right w:val="none" w:sz="0" w:space="0" w:color="auto"/>
      </w:divBdr>
    </w:div>
    <w:div w:id="1370106243">
      <w:bodyDiv w:val="1"/>
      <w:marLeft w:val="0"/>
      <w:marRight w:val="0"/>
      <w:marTop w:val="0"/>
      <w:marBottom w:val="0"/>
      <w:divBdr>
        <w:top w:val="none" w:sz="0" w:space="0" w:color="auto"/>
        <w:left w:val="none" w:sz="0" w:space="0" w:color="auto"/>
        <w:bottom w:val="none" w:sz="0" w:space="0" w:color="auto"/>
        <w:right w:val="none" w:sz="0" w:space="0" w:color="auto"/>
      </w:divBdr>
    </w:div>
    <w:div w:id="1504393500">
      <w:bodyDiv w:val="1"/>
      <w:marLeft w:val="0"/>
      <w:marRight w:val="0"/>
      <w:marTop w:val="0"/>
      <w:marBottom w:val="0"/>
      <w:divBdr>
        <w:top w:val="none" w:sz="0" w:space="0" w:color="auto"/>
        <w:left w:val="none" w:sz="0" w:space="0" w:color="auto"/>
        <w:bottom w:val="none" w:sz="0" w:space="0" w:color="auto"/>
        <w:right w:val="none" w:sz="0" w:space="0" w:color="auto"/>
      </w:divBdr>
    </w:div>
    <w:div w:id="1529678414">
      <w:bodyDiv w:val="1"/>
      <w:marLeft w:val="0"/>
      <w:marRight w:val="0"/>
      <w:marTop w:val="0"/>
      <w:marBottom w:val="0"/>
      <w:divBdr>
        <w:top w:val="none" w:sz="0" w:space="0" w:color="auto"/>
        <w:left w:val="none" w:sz="0" w:space="0" w:color="auto"/>
        <w:bottom w:val="none" w:sz="0" w:space="0" w:color="auto"/>
        <w:right w:val="none" w:sz="0" w:space="0" w:color="auto"/>
      </w:divBdr>
    </w:div>
    <w:div w:id="1534923196">
      <w:bodyDiv w:val="1"/>
      <w:marLeft w:val="0"/>
      <w:marRight w:val="0"/>
      <w:marTop w:val="0"/>
      <w:marBottom w:val="0"/>
      <w:divBdr>
        <w:top w:val="none" w:sz="0" w:space="0" w:color="auto"/>
        <w:left w:val="none" w:sz="0" w:space="0" w:color="auto"/>
        <w:bottom w:val="none" w:sz="0" w:space="0" w:color="auto"/>
        <w:right w:val="none" w:sz="0" w:space="0" w:color="auto"/>
      </w:divBdr>
    </w:div>
    <w:div w:id="1600092208">
      <w:bodyDiv w:val="1"/>
      <w:marLeft w:val="0"/>
      <w:marRight w:val="0"/>
      <w:marTop w:val="0"/>
      <w:marBottom w:val="0"/>
      <w:divBdr>
        <w:top w:val="none" w:sz="0" w:space="0" w:color="auto"/>
        <w:left w:val="none" w:sz="0" w:space="0" w:color="auto"/>
        <w:bottom w:val="none" w:sz="0" w:space="0" w:color="auto"/>
        <w:right w:val="none" w:sz="0" w:space="0" w:color="auto"/>
      </w:divBdr>
    </w:div>
    <w:div w:id="1602302286">
      <w:bodyDiv w:val="1"/>
      <w:marLeft w:val="0"/>
      <w:marRight w:val="0"/>
      <w:marTop w:val="0"/>
      <w:marBottom w:val="0"/>
      <w:divBdr>
        <w:top w:val="none" w:sz="0" w:space="0" w:color="auto"/>
        <w:left w:val="none" w:sz="0" w:space="0" w:color="auto"/>
        <w:bottom w:val="none" w:sz="0" w:space="0" w:color="auto"/>
        <w:right w:val="none" w:sz="0" w:space="0" w:color="auto"/>
      </w:divBdr>
    </w:div>
    <w:div w:id="1656647162">
      <w:bodyDiv w:val="1"/>
      <w:marLeft w:val="0"/>
      <w:marRight w:val="0"/>
      <w:marTop w:val="0"/>
      <w:marBottom w:val="0"/>
      <w:divBdr>
        <w:top w:val="none" w:sz="0" w:space="0" w:color="auto"/>
        <w:left w:val="none" w:sz="0" w:space="0" w:color="auto"/>
        <w:bottom w:val="none" w:sz="0" w:space="0" w:color="auto"/>
        <w:right w:val="none" w:sz="0" w:space="0" w:color="auto"/>
      </w:divBdr>
    </w:div>
    <w:div w:id="1912538471">
      <w:bodyDiv w:val="1"/>
      <w:marLeft w:val="0"/>
      <w:marRight w:val="0"/>
      <w:marTop w:val="0"/>
      <w:marBottom w:val="0"/>
      <w:divBdr>
        <w:top w:val="none" w:sz="0" w:space="0" w:color="auto"/>
        <w:left w:val="none" w:sz="0" w:space="0" w:color="auto"/>
        <w:bottom w:val="none" w:sz="0" w:space="0" w:color="auto"/>
        <w:right w:val="none" w:sz="0" w:space="0" w:color="auto"/>
      </w:divBdr>
    </w:div>
    <w:div w:id="1937441739">
      <w:bodyDiv w:val="1"/>
      <w:marLeft w:val="0"/>
      <w:marRight w:val="0"/>
      <w:marTop w:val="0"/>
      <w:marBottom w:val="0"/>
      <w:divBdr>
        <w:top w:val="none" w:sz="0" w:space="0" w:color="auto"/>
        <w:left w:val="none" w:sz="0" w:space="0" w:color="auto"/>
        <w:bottom w:val="none" w:sz="0" w:space="0" w:color="auto"/>
        <w:right w:val="none" w:sz="0" w:space="0" w:color="auto"/>
      </w:divBdr>
    </w:div>
    <w:div w:id="2006467612">
      <w:bodyDiv w:val="1"/>
      <w:marLeft w:val="0"/>
      <w:marRight w:val="0"/>
      <w:marTop w:val="0"/>
      <w:marBottom w:val="0"/>
      <w:divBdr>
        <w:top w:val="none" w:sz="0" w:space="0" w:color="auto"/>
        <w:left w:val="none" w:sz="0" w:space="0" w:color="auto"/>
        <w:bottom w:val="none" w:sz="0" w:space="0" w:color="auto"/>
        <w:right w:val="none" w:sz="0" w:space="0" w:color="auto"/>
      </w:divBdr>
    </w:div>
    <w:div w:id="2038919827">
      <w:bodyDiv w:val="1"/>
      <w:marLeft w:val="0"/>
      <w:marRight w:val="0"/>
      <w:marTop w:val="0"/>
      <w:marBottom w:val="0"/>
      <w:divBdr>
        <w:top w:val="none" w:sz="0" w:space="0" w:color="auto"/>
        <w:left w:val="none" w:sz="0" w:space="0" w:color="auto"/>
        <w:bottom w:val="none" w:sz="0" w:space="0" w:color="auto"/>
        <w:right w:val="none" w:sz="0" w:space="0" w:color="auto"/>
      </w:divBdr>
    </w:div>
    <w:div w:id="2090350286">
      <w:bodyDiv w:val="1"/>
      <w:marLeft w:val="0"/>
      <w:marRight w:val="0"/>
      <w:marTop w:val="0"/>
      <w:marBottom w:val="0"/>
      <w:divBdr>
        <w:top w:val="none" w:sz="0" w:space="0" w:color="auto"/>
        <w:left w:val="none" w:sz="0" w:space="0" w:color="auto"/>
        <w:bottom w:val="none" w:sz="0" w:space="0" w:color="auto"/>
        <w:right w:val="none" w:sz="0" w:space="0" w:color="auto"/>
      </w:divBdr>
    </w:div>
    <w:div w:id="2118866877">
      <w:bodyDiv w:val="1"/>
      <w:marLeft w:val="0"/>
      <w:marRight w:val="0"/>
      <w:marTop w:val="0"/>
      <w:marBottom w:val="0"/>
      <w:divBdr>
        <w:top w:val="none" w:sz="0" w:space="0" w:color="auto"/>
        <w:left w:val="none" w:sz="0" w:space="0" w:color="auto"/>
        <w:bottom w:val="none" w:sz="0" w:space="0" w:color="auto"/>
        <w:right w:val="none" w:sz="0" w:space="0" w:color="auto"/>
      </w:divBdr>
    </w:div>
    <w:div w:id="213845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961AE-E684-4933-B54E-6D290DC34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5</Pages>
  <Words>6759</Words>
  <Characters>3854</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Mandziuk Oksana</dc:creator>
  <cp:keywords/>
  <dc:description/>
  <cp:lastModifiedBy>Burlai Tetiana</cp:lastModifiedBy>
  <cp:revision>131</cp:revision>
  <dcterms:created xsi:type="dcterms:W3CDTF">2024-08-15T12:38:00Z</dcterms:created>
  <dcterms:modified xsi:type="dcterms:W3CDTF">2024-11-20T09:05:00Z</dcterms:modified>
</cp:coreProperties>
</file>