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1A3234" w:rsidRDefault="00572964" w:rsidP="00501979">
      <w:pPr>
        <w:spacing w:before="240"/>
        <w:rPr>
          <w:i/>
          <w:sz w:val="20"/>
        </w:rPr>
      </w:pPr>
      <w:r w:rsidRPr="001A3234">
        <w:rPr>
          <w:noProof/>
          <w:lang w:val="uk-UA" w:eastAsia="uk-UA"/>
        </w:rPr>
        <w:drawing>
          <wp:anchor distT="0" distB="0" distL="114300" distR="114300" simplePos="0" relativeHeight="251662335" behindDoc="1" locked="0" layoutInCell="1" allowOverlap="1" wp14:anchorId="77A6341F" wp14:editId="3E2A8412">
            <wp:simplePos x="0" y="0"/>
            <wp:positionH relativeFrom="column">
              <wp:posOffset>-635</wp:posOffset>
            </wp:positionH>
            <wp:positionV relativeFrom="paragraph">
              <wp:posOffset>-313055</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4199A" w:rsidRPr="001A3234">
        <w:rPr>
          <w:noProof/>
          <w:lang w:val="uk-UA" w:eastAsia="uk-UA"/>
        </w:rPr>
        <mc:AlternateContent>
          <mc:Choice Requires="wps">
            <w:drawing>
              <wp:anchor distT="45720" distB="45720" distL="114300" distR="114300" simplePos="0" relativeHeight="251665408" behindDoc="1" locked="0" layoutInCell="1" allowOverlap="1" wp14:anchorId="08C61227" wp14:editId="31B30529">
                <wp:simplePos x="0" y="0"/>
                <wp:positionH relativeFrom="margin">
                  <wp:posOffset>4548505</wp:posOffset>
                </wp:positionH>
                <wp:positionV relativeFrom="paragraph">
                  <wp:posOffset>-418465</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61227" id="_x0000_t202" coordsize="21600,21600" o:spt="202" path="m,l,21600r21600,l21600,xe">
                <v:stroke joinstyle="miter"/>
                <v:path gradientshapeok="t" o:connecttype="rect"/>
              </v:shapetype>
              <v:shape id="Text Box 2" o:spid="_x0000_s1026" type="#_x0000_t202" style="position:absolute;margin-left:358.15pt;margin-top:-32.95pt;width:135.3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" stroked="f">
                <v:textbox style="mso-fit-shape-to-text:t">
                  <w:txbxContent>
                    <w:p w:rsidR="00C4199A" w:rsidRDefault="00C4199A" w:rsidP="00572964">
                      <w:pPr>
                        <w:spacing w:after="0" w:line="240" w:lineRule="auto"/>
                        <w:rPr>
                          <w:rFonts w:cs="Arial"/>
                          <w:sz w:val="16"/>
                          <w:szCs w:val="16"/>
                        </w:rPr>
                      </w:pPr>
                      <w:r w:rsidRPr="00C4199A">
                        <w:rPr>
                          <w:rFonts w:cs="Arial"/>
                          <w:sz w:val="16"/>
                          <w:szCs w:val="16"/>
                          <w:lang w:val="uk-UA"/>
                        </w:rPr>
                        <w:t>2</w:t>
                      </w:r>
                      <w:r w:rsidR="00C84308">
                        <w:rPr>
                          <w:rFonts w:cs="Arial"/>
                          <w:sz w:val="16"/>
                          <w:szCs w:val="16"/>
                          <w:lang w:val="uk-UA"/>
                        </w:rPr>
                        <w:t>4 Bulvarno-Kudriavska St., 01054</w:t>
                      </w:r>
                      <w:r w:rsidRPr="00C4199A">
                        <w:rPr>
                          <w:rFonts w:cs="Arial"/>
                          <w:sz w:val="16"/>
                          <w:szCs w:val="16"/>
                          <w:lang w:val="uk-UA"/>
                        </w:rPr>
                        <w:t xml:space="preserve"> Kyiv, Ukraine</w:t>
                      </w:r>
                      <w:r>
                        <w:rPr>
                          <w:rFonts w:cs="Arial"/>
                          <w:sz w:val="16"/>
                          <w:szCs w:val="16"/>
                        </w:rPr>
                        <w:t xml:space="preserve"> </w:t>
                      </w:r>
                    </w:p>
                    <w:p w:rsidR="00C4199A" w:rsidRDefault="00D032D9" w:rsidP="00572964">
                      <w:pPr>
                        <w:spacing w:after="0" w:line="240" w:lineRule="auto"/>
                        <w:rPr>
                          <w:rFonts w:cs="Arial"/>
                          <w:sz w:val="16"/>
                          <w:szCs w:val="16"/>
                        </w:rPr>
                      </w:pPr>
                      <w:r w:rsidRPr="00C4199A">
                        <w:rPr>
                          <w:sz w:val="16"/>
                          <w:szCs w:val="16"/>
                        </w:rPr>
                        <w:t>Tel.: (+380 44) 490-5485</w:t>
                      </w:r>
                      <w:r w:rsidR="00C4199A">
                        <w:rPr>
                          <w:rFonts w:cs="Arial"/>
                          <w:sz w:val="16"/>
                          <w:szCs w:val="16"/>
                        </w:rPr>
                        <w:t xml:space="preserve"> </w:t>
                      </w:r>
                    </w:p>
                    <w:p w:rsidR="00D032D9" w:rsidRPr="00C4199A" w:rsidRDefault="00D032D9" w:rsidP="00572964">
                      <w:pPr>
                        <w:spacing w:after="0" w:line="240" w:lineRule="auto"/>
                        <w:rPr>
                          <w:rFonts w:cs="Arial"/>
                          <w:sz w:val="16"/>
                          <w:szCs w:val="16"/>
                          <w:lang w:val="uk-UA"/>
                        </w:rPr>
                      </w:pPr>
                      <w:r w:rsidRPr="00C4199A">
                        <w:rPr>
                          <w:sz w:val="16"/>
                          <w:szCs w:val="16"/>
                        </w:rPr>
                        <w:t>Fax: (+380 44) 490-5489</w:t>
                      </w:r>
                    </w:p>
                    <w:p w:rsidR="00D032D9" w:rsidRPr="00C4199A" w:rsidRDefault="00D032D9" w:rsidP="00572964">
                      <w:pPr>
                        <w:spacing w:after="0" w:line="240" w:lineRule="auto"/>
                        <w:rPr>
                          <w:sz w:val="16"/>
                          <w:szCs w:val="16"/>
                          <w:lang w:val="uk-UA"/>
                        </w:rPr>
                      </w:pPr>
                      <w:r w:rsidRPr="00C4199A">
                        <w:rPr>
                          <w:sz w:val="16"/>
                          <w:szCs w:val="16"/>
                        </w:rPr>
                        <w:t>info</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r w:rsidRPr="00C4199A">
                        <w:rPr>
                          <w:sz w:val="16"/>
                          <w:szCs w:val="16"/>
                          <w:lang w:val="uk-UA"/>
                        </w:rPr>
                        <w:t xml:space="preserve"> | </w:t>
                      </w:r>
                      <w:r w:rsidRPr="00C4199A">
                        <w:rPr>
                          <w:sz w:val="16"/>
                          <w:szCs w:val="16"/>
                        </w:rPr>
                        <w:t>www</w:t>
                      </w:r>
                      <w:r w:rsidRPr="00C4199A">
                        <w:rPr>
                          <w:sz w:val="16"/>
                          <w:szCs w:val="16"/>
                          <w:lang w:val="uk-UA"/>
                        </w:rPr>
                        <w:t>.</w:t>
                      </w:r>
                      <w:r w:rsidRPr="00C4199A">
                        <w:rPr>
                          <w:sz w:val="16"/>
                          <w:szCs w:val="16"/>
                        </w:rPr>
                        <w:t>aph</w:t>
                      </w:r>
                      <w:r w:rsidRPr="00C4199A">
                        <w:rPr>
                          <w:sz w:val="16"/>
                          <w:szCs w:val="16"/>
                          <w:lang w:val="uk-UA"/>
                        </w:rPr>
                        <w:t>.</w:t>
                      </w:r>
                      <w:r w:rsidRPr="00C4199A">
                        <w:rPr>
                          <w:sz w:val="16"/>
                          <w:szCs w:val="16"/>
                        </w:rPr>
                        <w:t>org</w:t>
                      </w:r>
                      <w:r w:rsidRPr="00C4199A">
                        <w:rPr>
                          <w:sz w:val="16"/>
                          <w:szCs w:val="16"/>
                          <w:lang w:val="uk-UA"/>
                        </w:rPr>
                        <w:t>.</w:t>
                      </w:r>
                      <w:r w:rsidRPr="00C4199A">
                        <w:rPr>
                          <w:sz w:val="16"/>
                          <w:szCs w:val="16"/>
                        </w:rPr>
                        <w:t>ua</w:t>
                      </w:r>
                    </w:p>
                  </w:txbxContent>
                </v:textbox>
                <w10:wrap anchorx="margin"/>
              </v:shape>
            </w:pict>
          </mc:Fallback>
        </mc:AlternateContent>
      </w:r>
    </w:p>
    <w:p w:rsidR="00334F93" w:rsidRPr="00CA1850" w:rsidRDefault="00334F93" w:rsidP="00501979">
      <w:pPr>
        <w:rPr>
          <w:rFonts w:ascii="Arial" w:hAnsi="Arial" w:cs="Arial"/>
        </w:rPr>
      </w:pPr>
    </w:p>
    <w:p w:rsidR="00435359" w:rsidRPr="00CA1850" w:rsidRDefault="00EA2721" w:rsidP="00501979">
      <w:pPr>
        <w:jc w:val="center"/>
        <w:rPr>
          <w:rFonts w:ascii="Arial" w:hAnsi="Arial" w:cs="Arial"/>
          <w:iCs/>
          <w:color w:val="161515"/>
        </w:rPr>
      </w:pPr>
      <w:r w:rsidRPr="00CA1850">
        <w:rPr>
          <w:rFonts w:ascii="Arial" w:hAnsi="Arial" w:cs="Arial"/>
          <w:iCs/>
          <w:color w:val="161515"/>
        </w:rPr>
        <w:t>Dear Madams</w:t>
      </w:r>
      <w:r w:rsidR="00435359" w:rsidRPr="00CA1850">
        <w:rPr>
          <w:rFonts w:ascii="Arial" w:hAnsi="Arial" w:cs="Arial"/>
          <w:iCs/>
          <w:color w:val="161515"/>
        </w:rPr>
        <w:t>/Sir</w:t>
      </w:r>
      <w:r w:rsidRPr="00CA1850">
        <w:rPr>
          <w:rFonts w:ascii="Arial" w:hAnsi="Arial" w:cs="Arial"/>
          <w:iCs/>
          <w:color w:val="161515"/>
        </w:rPr>
        <w:t>s</w:t>
      </w:r>
      <w:r w:rsidR="00435359" w:rsidRPr="00CA1850">
        <w:rPr>
          <w:rFonts w:ascii="Arial" w:hAnsi="Arial" w:cs="Arial"/>
          <w:iCs/>
          <w:color w:val="161515"/>
        </w:rPr>
        <w:t>,</w:t>
      </w:r>
    </w:p>
    <w:p w:rsidR="004C6B2F" w:rsidRPr="00CA1850" w:rsidRDefault="004C6B2F" w:rsidP="00DE2E46">
      <w:pPr>
        <w:spacing w:after="120" w:line="240" w:lineRule="auto"/>
        <w:jc w:val="center"/>
        <w:rPr>
          <w:rFonts w:ascii="Arial" w:hAnsi="Arial" w:cs="Arial"/>
        </w:rPr>
      </w:pPr>
      <w:r w:rsidRPr="00CA1850">
        <w:rPr>
          <w:rFonts w:ascii="Arial" w:hAnsi="Arial" w:cs="Arial"/>
        </w:rPr>
        <w:t xml:space="preserve">International Charitable Foundation "Alliance of Public Health" announces a </w:t>
      </w:r>
      <w:r w:rsidR="00DE2E46" w:rsidRPr="00CA1850">
        <w:rPr>
          <w:rFonts w:ascii="Arial" w:hAnsi="Arial" w:cs="Arial"/>
          <w:b/>
        </w:rPr>
        <w:t xml:space="preserve">tender for the purchase of equipment for the initial examination of patients </w:t>
      </w:r>
      <w:r w:rsidR="00DE2E46" w:rsidRPr="00CA1850">
        <w:rPr>
          <w:rFonts w:ascii="Arial" w:hAnsi="Arial" w:cs="Arial"/>
          <w:b/>
          <w:iCs/>
          <w:color w:val="161515"/>
          <w:lang w:val="uk-UA"/>
        </w:rPr>
        <w:t>(</w:t>
      </w:r>
      <w:r w:rsidR="00DE2E46" w:rsidRPr="00CA1850">
        <w:rPr>
          <w:rFonts w:ascii="Arial" w:hAnsi="Arial" w:cs="Arial"/>
          <w:b/>
          <w:iCs/>
          <w:color w:val="161515"/>
        </w:rPr>
        <w:t>EIEP</w:t>
      </w:r>
      <w:r w:rsidR="00DE2E46" w:rsidRPr="00CA1850">
        <w:rPr>
          <w:rFonts w:ascii="Arial" w:hAnsi="Arial" w:cs="Arial"/>
          <w:b/>
          <w:iCs/>
          <w:color w:val="161515"/>
          <w:lang w:val="uk-UA"/>
        </w:rPr>
        <w:t>-2024).</w:t>
      </w:r>
    </w:p>
    <w:p w:rsidR="004C6B2F" w:rsidRPr="00CA1850" w:rsidRDefault="004C6B2F" w:rsidP="00501979">
      <w:pPr>
        <w:spacing w:after="0" w:line="240" w:lineRule="auto"/>
        <w:rPr>
          <w:rFonts w:ascii="Arial" w:hAnsi="Arial" w:cs="Arial"/>
        </w:rPr>
      </w:pPr>
      <w:r w:rsidRPr="00CA1850">
        <w:rPr>
          <w:rFonts w:ascii="Arial" w:hAnsi="Arial" w:cs="Arial"/>
        </w:rPr>
        <w:t>Please read the tender documents consisting of the following and attached to this notice:</w:t>
      </w:r>
    </w:p>
    <w:p w:rsidR="004C6B2F" w:rsidRPr="00CA1850" w:rsidRDefault="004C6B2F" w:rsidP="00501979">
      <w:pPr>
        <w:spacing w:after="0" w:line="240" w:lineRule="auto"/>
        <w:rPr>
          <w:rFonts w:ascii="Arial" w:hAnsi="Arial" w:cs="Arial"/>
        </w:rPr>
      </w:pPr>
      <w:r w:rsidRPr="00CA1850">
        <w:rPr>
          <w:rFonts w:ascii="Arial" w:hAnsi="Arial" w:cs="Arial"/>
        </w:rPr>
        <w:t>a) this announcement,</w:t>
      </w:r>
    </w:p>
    <w:p w:rsidR="004C6B2F" w:rsidRPr="00CA1850" w:rsidRDefault="004C6B2F" w:rsidP="00501979">
      <w:pPr>
        <w:spacing w:after="0" w:line="240" w:lineRule="auto"/>
        <w:rPr>
          <w:rFonts w:ascii="Arial" w:hAnsi="Arial" w:cs="Arial"/>
        </w:rPr>
      </w:pPr>
      <w:r w:rsidRPr="00CA1850">
        <w:rPr>
          <w:rFonts w:ascii="Arial" w:hAnsi="Arial" w:cs="Arial"/>
        </w:rPr>
        <w:t>b) product specifications</w:t>
      </w:r>
    </w:p>
    <w:p w:rsidR="009E2B1B" w:rsidRPr="00CA1850" w:rsidRDefault="004C6B2F" w:rsidP="00501979">
      <w:pPr>
        <w:spacing w:before="240" w:after="0" w:line="240" w:lineRule="auto"/>
        <w:jc w:val="center"/>
        <w:rPr>
          <w:rFonts w:ascii="Arial" w:hAnsi="Arial" w:cs="Arial"/>
          <w:b/>
        </w:rPr>
      </w:pPr>
      <w:r w:rsidRPr="00CA1850">
        <w:rPr>
          <w:rFonts w:ascii="Arial" w:hAnsi="Arial" w:cs="Arial"/>
          <w:b/>
        </w:rPr>
        <w:t>Tender conditions:</w:t>
      </w:r>
    </w:p>
    <w:p w:rsidR="009E2B1B" w:rsidRPr="00CA1850" w:rsidRDefault="004C6B2F" w:rsidP="00501979">
      <w:pPr>
        <w:spacing w:before="240" w:after="0" w:line="276" w:lineRule="auto"/>
        <w:rPr>
          <w:rFonts w:ascii="Arial" w:hAnsi="Arial" w:cs="Arial"/>
        </w:rPr>
      </w:pPr>
      <w:r w:rsidRPr="00CA1850">
        <w:rPr>
          <w:rFonts w:ascii="Arial" w:hAnsi="Arial" w:cs="Arial"/>
        </w:rPr>
        <w:t>1. Commercial proposals submitted by tender participants must be vali</w:t>
      </w:r>
      <w:r w:rsidR="00BC61C3" w:rsidRPr="00CA1850">
        <w:rPr>
          <w:rFonts w:ascii="Arial" w:hAnsi="Arial" w:cs="Arial"/>
        </w:rPr>
        <w:t>d without changes for at least 90 (nine</w:t>
      </w:r>
      <w:r w:rsidRPr="00CA1850">
        <w:rPr>
          <w:rFonts w:ascii="Arial" w:hAnsi="Arial" w:cs="Arial"/>
        </w:rPr>
        <w:t>ty) days from the date of their submission.</w:t>
      </w:r>
    </w:p>
    <w:p w:rsidR="009E2B1B" w:rsidRPr="00CA1850" w:rsidRDefault="004C6B2F" w:rsidP="00501979">
      <w:pPr>
        <w:spacing w:before="240" w:after="0" w:line="276" w:lineRule="auto"/>
        <w:rPr>
          <w:rFonts w:ascii="Arial" w:hAnsi="Arial" w:cs="Arial"/>
        </w:rPr>
      </w:pPr>
      <w:r w:rsidRPr="00CA1850">
        <w:rPr>
          <w:rFonts w:ascii="Arial" w:hAnsi="Arial" w:cs="Arial"/>
        </w:rPr>
        <w:t xml:space="preserve">2. Prices must be indicated </w:t>
      </w:r>
      <w:r w:rsidRPr="00CA1850">
        <w:rPr>
          <w:rFonts w:ascii="Arial" w:hAnsi="Arial" w:cs="Arial"/>
          <w:b/>
        </w:rPr>
        <w:t>in US dollars</w:t>
      </w:r>
      <w:r w:rsidRPr="00CA1850">
        <w:rPr>
          <w:rFonts w:ascii="Arial" w:hAnsi="Arial" w:cs="Arial"/>
        </w:rPr>
        <w:t xml:space="preserve"> for residents and non-residents of Ukraine and on the terms of delivery specified in the specification.</w:t>
      </w:r>
    </w:p>
    <w:p w:rsidR="009E2B1B" w:rsidRPr="00CA1850" w:rsidRDefault="004C6B2F" w:rsidP="00501979">
      <w:pPr>
        <w:spacing w:before="240" w:after="0" w:line="276" w:lineRule="auto"/>
        <w:rPr>
          <w:rFonts w:ascii="Arial" w:hAnsi="Arial" w:cs="Arial"/>
        </w:rPr>
      </w:pPr>
      <w:r w:rsidRPr="00CA1850">
        <w:rPr>
          <w:rFonts w:ascii="Arial" w:hAnsi="Arial" w:cs="Arial"/>
        </w:rPr>
        <w:t>3. Requirements for goods, terms of delivery and terms of payment are detailed in the specification.</w:t>
      </w:r>
    </w:p>
    <w:p w:rsidR="00DE2E46" w:rsidRPr="00CA1850" w:rsidRDefault="00DE2E46" w:rsidP="00501979">
      <w:pPr>
        <w:spacing w:before="240" w:after="0" w:line="276" w:lineRule="auto"/>
        <w:rPr>
          <w:rFonts w:ascii="Arial" w:hAnsi="Arial" w:cs="Arial"/>
        </w:rPr>
      </w:pPr>
      <w:r w:rsidRPr="00CA1850">
        <w:rPr>
          <w:rFonts w:ascii="Arial" w:hAnsi="Arial" w:cs="Arial"/>
        </w:rPr>
        <w:t>4. The supplier will be selected for each lot separately. The offer can be provided both for all lots and for individual ones.</w:t>
      </w:r>
    </w:p>
    <w:p w:rsidR="009E2B1B" w:rsidRPr="00CA1850" w:rsidRDefault="00DE2E46" w:rsidP="00501979">
      <w:pPr>
        <w:spacing w:before="240" w:after="0" w:line="276" w:lineRule="auto"/>
        <w:rPr>
          <w:rFonts w:ascii="Arial" w:hAnsi="Arial" w:cs="Arial"/>
        </w:rPr>
      </w:pPr>
      <w:r w:rsidRPr="00CA1850">
        <w:rPr>
          <w:rFonts w:ascii="Arial" w:hAnsi="Arial" w:cs="Arial"/>
        </w:rPr>
        <w:t>5</w:t>
      </w:r>
      <w:r w:rsidR="00435359" w:rsidRPr="00CA1850">
        <w:rPr>
          <w:rFonts w:ascii="Arial" w:hAnsi="Arial" w:cs="Arial"/>
        </w:rPr>
        <w:t xml:space="preserve">. </w:t>
      </w:r>
      <w:r w:rsidR="004C6B2F" w:rsidRPr="00CA1850">
        <w:rPr>
          <w:rFonts w:ascii="Arial" w:hAnsi="Arial" w:cs="Arial"/>
        </w:rPr>
        <w:t>Alliance reserves the right to increase or decrease the purchase volume within 20% of the volume specified in the specification.</w:t>
      </w:r>
    </w:p>
    <w:p w:rsidR="009E2B1B" w:rsidRPr="00CA1850" w:rsidRDefault="00DE2E46" w:rsidP="00501979">
      <w:pPr>
        <w:spacing w:before="240" w:after="0" w:line="276" w:lineRule="auto"/>
        <w:rPr>
          <w:rFonts w:ascii="Arial" w:hAnsi="Arial" w:cs="Arial"/>
          <w:b/>
        </w:rPr>
      </w:pPr>
      <w:r w:rsidRPr="00CA1850">
        <w:rPr>
          <w:rFonts w:ascii="Arial" w:hAnsi="Arial" w:cs="Arial"/>
        </w:rPr>
        <w:t>6</w:t>
      </w:r>
      <w:r w:rsidR="004C6B2F" w:rsidRPr="00CA1850">
        <w:rPr>
          <w:rFonts w:ascii="Arial" w:hAnsi="Arial" w:cs="Arial"/>
        </w:rPr>
        <w:t>.</w:t>
      </w:r>
      <w:r w:rsidR="004C6B2F" w:rsidRPr="00CA1850">
        <w:rPr>
          <w:rFonts w:ascii="Arial" w:hAnsi="Arial" w:cs="Arial"/>
          <w:b/>
        </w:rPr>
        <w:t xml:space="preserve"> The deadline for submitting tenders is no later than </w:t>
      </w:r>
      <w:r w:rsidRPr="00CA1850">
        <w:rPr>
          <w:rFonts w:ascii="Arial" w:hAnsi="Arial" w:cs="Arial"/>
          <w:b/>
        </w:rPr>
        <w:t>October 23</w:t>
      </w:r>
      <w:r w:rsidR="004C6B2F" w:rsidRPr="00CA1850">
        <w:rPr>
          <w:rFonts w:ascii="Arial" w:hAnsi="Arial" w:cs="Arial"/>
          <w:b/>
        </w:rPr>
        <w:t>, 202</w:t>
      </w:r>
      <w:r w:rsidR="00BC61C3" w:rsidRPr="00CA1850">
        <w:rPr>
          <w:rFonts w:ascii="Arial" w:hAnsi="Arial" w:cs="Arial"/>
          <w:b/>
        </w:rPr>
        <w:t>4</w:t>
      </w:r>
      <w:r w:rsidR="004C6B2F" w:rsidRPr="00CA1850">
        <w:rPr>
          <w:rFonts w:ascii="Arial" w:hAnsi="Arial" w:cs="Arial"/>
          <w:b/>
        </w:rPr>
        <w:t>, 12:00</w:t>
      </w:r>
      <w:r w:rsidR="00234D7E">
        <w:rPr>
          <w:rFonts w:ascii="Arial" w:hAnsi="Arial" w:cs="Arial"/>
          <w:b/>
        </w:rPr>
        <w:t xml:space="preserve"> p.m.</w:t>
      </w:r>
      <w:r w:rsidR="004C6B2F" w:rsidRPr="00CA1850">
        <w:rPr>
          <w:rFonts w:ascii="Arial" w:hAnsi="Arial" w:cs="Arial"/>
          <w:b/>
        </w:rPr>
        <w:t xml:space="preserve"> (UTC+02:00).</w:t>
      </w:r>
    </w:p>
    <w:p w:rsidR="00DE2E46" w:rsidRPr="00CA1850" w:rsidRDefault="00DE2E46" w:rsidP="00DE2E46">
      <w:pPr>
        <w:spacing w:before="240" w:after="0" w:line="276" w:lineRule="auto"/>
        <w:rPr>
          <w:rFonts w:ascii="Arial" w:hAnsi="Arial" w:cs="Arial"/>
        </w:rPr>
      </w:pPr>
      <w:r w:rsidRPr="00CA1850">
        <w:rPr>
          <w:rFonts w:ascii="Arial" w:hAnsi="Arial" w:cs="Arial"/>
          <w:b/>
        </w:rPr>
        <w:t>7. Proposals should be sent in encrypted ZIP ar</w:t>
      </w:r>
      <w:r w:rsidR="008A4FAD">
        <w:rPr>
          <w:rFonts w:ascii="Arial" w:hAnsi="Arial" w:cs="Arial"/>
          <w:b/>
        </w:rPr>
        <w:t>chives to a separate e-mail box</w:t>
      </w:r>
      <w:bookmarkStart w:id="0" w:name="_GoBack"/>
      <w:bookmarkEnd w:id="0"/>
      <w:r w:rsidRPr="00CA1850">
        <w:rPr>
          <w:rFonts w:ascii="Arial" w:hAnsi="Arial" w:cs="Arial"/>
          <w:b/>
        </w:rPr>
        <w:t xml:space="preserve"> tenders@aph.org.ua:</w:t>
      </w:r>
    </w:p>
    <w:p w:rsidR="00DE2E46" w:rsidRPr="00CA1850" w:rsidRDefault="00DE2E46" w:rsidP="00DE2E46">
      <w:pPr>
        <w:spacing w:before="240" w:after="0" w:line="276" w:lineRule="auto"/>
        <w:rPr>
          <w:rFonts w:ascii="Arial" w:hAnsi="Arial" w:cs="Arial"/>
        </w:rPr>
      </w:pPr>
      <w:r w:rsidRPr="00CA1850">
        <w:rPr>
          <w:rFonts w:ascii="Arial" w:hAnsi="Arial" w:cs="Arial"/>
        </w:rPr>
        <w:t xml:space="preserve">• In the subject of the letter, it is necessary to indicate: Attention: Blaise Olga, proposal for a </w:t>
      </w:r>
      <w:r w:rsidRPr="00CA1850">
        <w:rPr>
          <w:rFonts w:ascii="Arial" w:hAnsi="Arial" w:cs="Arial"/>
          <w:b/>
        </w:rPr>
        <w:t xml:space="preserve">tender for the purchase of equipment for the initial examination of patients </w:t>
      </w:r>
      <w:r w:rsidRPr="00CA1850">
        <w:rPr>
          <w:rFonts w:ascii="Arial" w:hAnsi="Arial" w:cs="Arial"/>
          <w:b/>
          <w:iCs/>
          <w:color w:val="161515"/>
          <w:lang w:val="uk-UA"/>
        </w:rPr>
        <w:t>(</w:t>
      </w:r>
      <w:r w:rsidRPr="00CA1850">
        <w:rPr>
          <w:rFonts w:ascii="Arial" w:hAnsi="Arial" w:cs="Arial"/>
          <w:b/>
          <w:iCs/>
          <w:color w:val="161515"/>
        </w:rPr>
        <w:t>EIEP</w:t>
      </w:r>
      <w:r w:rsidRPr="00CA1850">
        <w:rPr>
          <w:rFonts w:ascii="Arial" w:hAnsi="Arial" w:cs="Arial"/>
          <w:b/>
          <w:iCs/>
          <w:color w:val="161515"/>
          <w:lang w:val="uk-UA"/>
        </w:rPr>
        <w:t>-2024).</w:t>
      </w:r>
    </w:p>
    <w:p w:rsidR="00DE2E46" w:rsidRPr="00CA1850" w:rsidRDefault="00DE2E46" w:rsidP="00DE2E46">
      <w:pPr>
        <w:spacing w:before="240" w:after="0" w:line="276" w:lineRule="auto"/>
        <w:rPr>
          <w:rFonts w:ascii="Arial" w:hAnsi="Arial" w:cs="Arial"/>
        </w:rPr>
      </w:pPr>
      <w:r w:rsidRPr="00CA1850">
        <w:rPr>
          <w:rFonts w:ascii="Arial" w:hAnsi="Arial" w:cs="Arial"/>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DE2E46" w:rsidRPr="00CA1850" w:rsidTr="00492D84">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DE2E46" w:rsidRPr="00CA1850" w:rsidRDefault="00DE2E46" w:rsidP="00492D84">
            <w:pPr>
              <w:pStyle w:val="ab"/>
              <w:spacing w:before="240" w:line="276" w:lineRule="auto"/>
              <w:ind w:left="720"/>
              <w:jc w:val="center"/>
              <w:rPr>
                <w:rFonts w:ascii="Arial" w:hAnsi="Arial" w:cs="Arial"/>
                <w:b/>
                <w:sz w:val="22"/>
                <w:szCs w:val="22"/>
                <w:lang w:val="en-US"/>
              </w:rPr>
            </w:pPr>
            <w:r w:rsidRPr="00CA1850">
              <w:rPr>
                <w:rFonts w:ascii="Arial" w:hAnsi="Arial" w:cs="Arial"/>
                <w:b/>
                <w:sz w:val="22"/>
                <w:szCs w:val="22"/>
                <w:lang w:val="en-US"/>
              </w:rPr>
              <w:t>PROPOSAL FOR TENDER</w:t>
            </w:r>
          </w:p>
          <w:p w:rsidR="00DE2E46" w:rsidRPr="00CA1850" w:rsidRDefault="00DE2E46" w:rsidP="00492D84">
            <w:pPr>
              <w:spacing w:before="240" w:after="0" w:line="276" w:lineRule="auto"/>
              <w:jc w:val="center"/>
              <w:rPr>
                <w:rFonts w:ascii="Arial" w:hAnsi="Arial" w:cs="Arial"/>
              </w:rPr>
            </w:pPr>
            <w:r w:rsidRPr="00CA1850">
              <w:rPr>
                <w:rFonts w:ascii="Arial" w:hAnsi="Arial" w:cs="Arial"/>
              </w:rPr>
              <w:t>From LLC "_________"</w:t>
            </w:r>
          </w:p>
          <w:p w:rsidR="00053722" w:rsidRPr="00CA1850" w:rsidRDefault="00053722" w:rsidP="00DE2E46">
            <w:pPr>
              <w:spacing w:after="0" w:line="276" w:lineRule="auto"/>
              <w:jc w:val="center"/>
              <w:rPr>
                <w:rFonts w:ascii="Arial" w:hAnsi="Arial" w:cs="Arial"/>
                <w:b/>
              </w:rPr>
            </w:pPr>
          </w:p>
          <w:p w:rsidR="00DE2E46" w:rsidRPr="00CA1850" w:rsidRDefault="00CA1850" w:rsidP="00DE2E46">
            <w:pPr>
              <w:spacing w:after="0" w:line="276" w:lineRule="auto"/>
              <w:jc w:val="center"/>
              <w:rPr>
                <w:rFonts w:ascii="Arial" w:hAnsi="Arial" w:cs="Arial"/>
                <w:b/>
                <w:iCs/>
                <w:color w:val="161515"/>
                <w:lang w:val="uk-UA"/>
              </w:rPr>
            </w:pPr>
            <w:r w:rsidRPr="00CA1850">
              <w:rPr>
                <w:rFonts w:ascii="Arial" w:hAnsi="Arial" w:cs="Arial"/>
                <w:b/>
              </w:rPr>
              <w:t>For</w:t>
            </w:r>
            <w:r w:rsidR="00DE2E46" w:rsidRPr="00CA1850">
              <w:rPr>
                <w:rFonts w:ascii="Arial" w:hAnsi="Arial" w:cs="Arial"/>
                <w:b/>
              </w:rPr>
              <w:t xml:space="preserve"> the purchase of equipment for the initial examination of patients </w:t>
            </w:r>
            <w:r w:rsidR="00DE2E46" w:rsidRPr="00CA1850">
              <w:rPr>
                <w:rFonts w:ascii="Arial" w:hAnsi="Arial" w:cs="Arial"/>
                <w:b/>
                <w:iCs/>
                <w:color w:val="161515"/>
                <w:lang w:val="uk-UA"/>
              </w:rPr>
              <w:t>(</w:t>
            </w:r>
            <w:r w:rsidR="00DE2E46" w:rsidRPr="00CA1850">
              <w:rPr>
                <w:rFonts w:ascii="Arial" w:hAnsi="Arial" w:cs="Arial"/>
                <w:b/>
                <w:iCs/>
                <w:color w:val="161515"/>
              </w:rPr>
              <w:t>EIEP</w:t>
            </w:r>
            <w:r w:rsidR="00DE2E46" w:rsidRPr="00CA1850">
              <w:rPr>
                <w:rFonts w:ascii="Arial" w:hAnsi="Arial" w:cs="Arial"/>
                <w:b/>
                <w:iCs/>
                <w:color w:val="161515"/>
                <w:lang w:val="uk-UA"/>
              </w:rPr>
              <w:t>-2024).</w:t>
            </w:r>
          </w:p>
          <w:p w:rsidR="00DE2E46" w:rsidRPr="00CA1850" w:rsidRDefault="00DE2E46" w:rsidP="00492D84">
            <w:pPr>
              <w:spacing w:before="240" w:after="0" w:line="276" w:lineRule="auto"/>
              <w:jc w:val="center"/>
              <w:rPr>
                <w:rFonts w:ascii="Arial" w:hAnsi="Arial" w:cs="Arial"/>
                <w:b/>
              </w:rPr>
            </w:pPr>
            <w:r w:rsidRPr="00CA1850">
              <w:rPr>
                <w:rFonts w:ascii="Arial" w:hAnsi="Arial" w:cs="Arial"/>
                <w:b/>
              </w:rPr>
              <w:t>DO NOT DISCLOSE until 12:00 p.m., October 23, 2024</w:t>
            </w:r>
          </w:p>
        </w:tc>
      </w:tr>
    </w:tbl>
    <w:p w:rsidR="00DE2E46" w:rsidRPr="00234D7E" w:rsidRDefault="00DE2E46" w:rsidP="00DE2E46">
      <w:pPr>
        <w:spacing w:before="240" w:after="0" w:line="276" w:lineRule="auto"/>
        <w:rPr>
          <w:rFonts w:ascii="Arial" w:hAnsi="Arial" w:cs="Arial"/>
        </w:rPr>
      </w:pPr>
      <w:r w:rsidRPr="00CA1850">
        <w:rPr>
          <w:rFonts w:ascii="Arial" w:hAnsi="Arial" w:cs="Arial"/>
        </w:rPr>
        <w:t xml:space="preserve">• In parallel with the offer, send a notification </w:t>
      </w:r>
      <w:r w:rsidRPr="00234D7E">
        <w:rPr>
          <w:rFonts w:ascii="Arial" w:hAnsi="Arial" w:cs="Arial"/>
        </w:rPr>
        <w:t xml:space="preserve">about the sending of this offer to the email address: blaise@aph.org.ua: LLC "_______" sent a price offer for the tender </w:t>
      </w:r>
      <w:r w:rsidR="00053722" w:rsidRPr="00234D7E">
        <w:rPr>
          <w:rFonts w:ascii="Arial" w:hAnsi="Arial" w:cs="Arial"/>
        </w:rPr>
        <w:t xml:space="preserve">for the purchase of equipment for the initial examination of patients </w:t>
      </w:r>
      <w:r w:rsidR="00053722" w:rsidRPr="00234D7E">
        <w:rPr>
          <w:rFonts w:ascii="Arial" w:hAnsi="Arial" w:cs="Arial"/>
          <w:iCs/>
          <w:color w:val="161515"/>
          <w:lang w:val="uk-UA"/>
        </w:rPr>
        <w:t>(</w:t>
      </w:r>
      <w:r w:rsidR="00053722" w:rsidRPr="00234D7E">
        <w:rPr>
          <w:rFonts w:ascii="Arial" w:hAnsi="Arial" w:cs="Arial"/>
          <w:iCs/>
          <w:color w:val="161515"/>
        </w:rPr>
        <w:t>EIEP</w:t>
      </w:r>
      <w:r w:rsidR="00053722" w:rsidRPr="00234D7E">
        <w:rPr>
          <w:rFonts w:ascii="Arial" w:hAnsi="Arial" w:cs="Arial"/>
          <w:iCs/>
          <w:color w:val="161515"/>
          <w:lang w:val="uk-UA"/>
        </w:rPr>
        <w:t>-2024)</w:t>
      </w:r>
      <w:r w:rsidR="00E10E47" w:rsidRPr="00234D7E">
        <w:rPr>
          <w:rFonts w:ascii="Arial" w:hAnsi="Arial" w:cs="Arial"/>
        </w:rPr>
        <w:t xml:space="preserve"> </w:t>
      </w:r>
      <w:r w:rsidRPr="00234D7E">
        <w:rPr>
          <w:rFonts w:ascii="Arial" w:hAnsi="Arial" w:cs="Arial"/>
        </w:rPr>
        <w:t xml:space="preserve"> </w:t>
      </w:r>
      <w:r w:rsidR="00E10E47" w:rsidRPr="00234D7E">
        <w:rPr>
          <w:rFonts w:ascii="Arial" w:hAnsi="Arial" w:cs="Arial"/>
        </w:rPr>
        <w:t>Oc</w:t>
      </w:r>
      <w:r w:rsidR="00234D7E">
        <w:rPr>
          <w:rFonts w:ascii="Arial" w:hAnsi="Arial" w:cs="Arial"/>
        </w:rPr>
        <w:t xml:space="preserve">tober </w:t>
      </w:r>
      <w:r w:rsidR="00E10E47" w:rsidRPr="00234D7E">
        <w:rPr>
          <w:rFonts w:ascii="Arial" w:hAnsi="Arial" w:cs="Arial"/>
        </w:rPr>
        <w:t xml:space="preserve"> </w:t>
      </w:r>
      <w:r w:rsidRPr="00234D7E">
        <w:rPr>
          <w:rFonts w:ascii="Arial" w:hAnsi="Arial" w:cs="Arial"/>
        </w:rPr>
        <w:t xml:space="preserve">… 2024 at ..:.. . </w:t>
      </w:r>
    </w:p>
    <w:p w:rsidR="004C6B2F" w:rsidRPr="00CA1850" w:rsidRDefault="00E10E47" w:rsidP="00501979">
      <w:pPr>
        <w:spacing w:before="240" w:after="0" w:line="276" w:lineRule="auto"/>
        <w:rPr>
          <w:rFonts w:ascii="Arial" w:hAnsi="Arial" w:cs="Arial"/>
        </w:rPr>
      </w:pPr>
      <w:r w:rsidRPr="00CA1850">
        <w:rPr>
          <w:rFonts w:ascii="Arial" w:hAnsi="Arial" w:cs="Arial"/>
        </w:rPr>
        <w:t>8</w:t>
      </w:r>
      <w:r w:rsidR="004C6B2F" w:rsidRPr="00CA1850">
        <w:rPr>
          <w:rFonts w:ascii="Arial" w:hAnsi="Arial" w:cs="Arial"/>
        </w:rPr>
        <w:t xml:space="preserve">. </w:t>
      </w:r>
      <w:r w:rsidR="004C6B2F" w:rsidRPr="00CA1850">
        <w:rPr>
          <w:rFonts w:ascii="Arial" w:hAnsi="Arial" w:cs="Arial"/>
          <w:b/>
        </w:rPr>
        <w:t>The public opening of proposals will take place</w:t>
      </w:r>
      <w:r w:rsidR="00BC61C3" w:rsidRPr="00CA1850">
        <w:rPr>
          <w:rFonts w:ascii="Arial" w:hAnsi="Arial" w:cs="Arial"/>
          <w:b/>
        </w:rPr>
        <w:t xml:space="preserve"> at 12</w:t>
      </w:r>
      <w:r w:rsidR="004C6B2F" w:rsidRPr="00CA1850">
        <w:rPr>
          <w:rFonts w:ascii="Arial" w:hAnsi="Arial" w:cs="Arial"/>
          <w:b/>
        </w:rPr>
        <w:t>:</w:t>
      </w:r>
      <w:r w:rsidR="00BC61C3" w:rsidRPr="00CA1850">
        <w:rPr>
          <w:rFonts w:ascii="Arial" w:hAnsi="Arial" w:cs="Arial"/>
          <w:b/>
        </w:rPr>
        <w:t>15</w:t>
      </w:r>
      <w:r w:rsidR="00DE2E46" w:rsidRPr="00CA1850">
        <w:rPr>
          <w:rFonts w:ascii="Arial" w:hAnsi="Arial" w:cs="Arial"/>
          <w:b/>
        </w:rPr>
        <w:t xml:space="preserve"> p.m.,</w:t>
      </w:r>
      <w:r w:rsidR="00BC61C3" w:rsidRPr="00CA1850">
        <w:rPr>
          <w:rFonts w:ascii="Arial" w:hAnsi="Arial" w:cs="Arial"/>
          <w:b/>
        </w:rPr>
        <w:t xml:space="preserve"> </w:t>
      </w:r>
      <w:r w:rsidR="00DE2E46" w:rsidRPr="00CA1850">
        <w:rPr>
          <w:rFonts w:ascii="Arial" w:hAnsi="Arial" w:cs="Arial"/>
          <w:b/>
        </w:rPr>
        <w:t>October 23</w:t>
      </w:r>
      <w:r w:rsidR="00BC61C3" w:rsidRPr="00CA1850">
        <w:rPr>
          <w:rFonts w:ascii="Arial" w:hAnsi="Arial" w:cs="Arial"/>
          <w:b/>
        </w:rPr>
        <w:t xml:space="preserve">, 2024, </w:t>
      </w:r>
      <w:r w:rsidR="004C6B2F" w:rsidRPr="00CA1850">
        <w:rPr>
          <w:rFonts w:ascii="Arial" w:hAnsi="Arial" w:cs="Arial"/>
          <w:b/>
        </w:rPr>
        <w:t xml:space="preserve"> using a ZOOM teleconference.</w:t>
      </w:r>
    </w:p>
    <w:p w:rsidR="004C6B2F" w:rsidRPr="00CA1850" w:rsidRDefault="004C6B2F" w:rsidP="00501979">
      <w:pPr>
        <w:spacing w:before="240" w:after="0" w:line="276" w:lineRule="auto"/>
        <w:rPr>
          <w:rFonts w:ascii="Arial" w:hAnsi="Arial" w:cs="Arial"/>
        </w:rPr>
      </w:pPr>
      <w:r w:rsidRPr="00CA1850">
        <w:rPr>
          <w:rFonts w:ascii="Arial" w:hAnsi="Arial" w:cs="Arial"/>
        </w:rPr>
        <w:lastRenderedPageBreak/>
        <w:t>• Each tender participant who announced his intention to participate in the tender and submitted a price offer within the specified period will automatically receive a link to join the teleconference.</w:t>
      </w:r>
    </w:p>
    <w:p w:rsidR="009E2B1B" w:rsidRPr="00CA1850" w:rsidRDefault="004C6B2F" w:rsidP="00501979">
      <w:pPr>
        <w:spacing w:before="240" w:after="0" w:line="276" w:lineRule="auto"/>
        <w:rPr>
          <w:rFonts w:ascii="Arial" w:hAnsi="Arial" w:cs="Arial"/>
        </w:rPr>
      </w:pPr>
      <w:r w:rsidRPr="00CA1850">
        <w:rPr>
          <w:rFonts w:ascii="Arial" w:hAnsi="Arial" w:cs="Arial"/>
        </w:rPr>
        <w:t xml:space="preserve">• </w:t>
      </w:r>
      <w:r w:rsidR="00DE2E46" w:rsidRPr="00CA1850">
        <w:rPr>
          <w:rFonts w:ascii="Arial" w:hAnsi="Arial" w:cs="Arial"/>
          <w:b/>
        </w:rPr>
        <w:t xml:space="preserve">October 23, </w:t>
      </w:r>
      <w:r w:rsidR="00CC3603" w:rsidRPr="00CA1850">
        <w:rPr>
          <w:rFonts w:ascii="Arial" w:hAnsi="Arial" w:cs="Arial"/>
          <w:b/>
        </w:rPr>
        <w:t xml:space="preserve">2024 </w:t>
      </w:r>
      <w:r w:rsidR="00CA1850" w:rsidRPr="00CA1850">
        <w:rPr>
          <w:rFonts w:ascii="Arial" w:hAnsi="Arial" w:cs="Arial"/>
          <w:b/>
        </w:rPr>
        <w:t>until</w:t>
      </w:r>
      <w:r w:rsidR="00CC3603" w:rsidRPr="00CA1850">
        <w:rPr>
          <w:rFonts w:ascii="Arial" w:hAnsi="Arial" w:cs="Arial"/>
          <w:b/>
        </w:rPr>
        <w:t xml:space="preserve"> 12:15</w:t>
      </w:r>
      <w:r w:rsidRPr="00CA1850">
        <w:rPr>
          <w:rFonts w:ascii="Arial" w:hAnsi="Arial" w:cs="Arial"/>
        </w:rPr>
        <w:t xml:space="preserve"> all participants send the</w:t>
      </w:r>
      <w:r w:rsidR="00CC3603" w:rsidRPr="00CA1850">
        <w:rPr>
          <w:rFonts w:ascii="Arial" w:hAnsi="Arial" w:cs="Arial"/>
        </w:rPr>
        <w:t xml:space="preserve"> senior</w:t>
      </w:r>
      <w:r w:rsidRPr="00CA1850">
        <w:rPr>
          <w:rFonts w:ascii="Arial" w:hAnsi="Arial" w:cs="Arial"/>
        </w:rPr>
        <w:t xml:space="preserve"> purchase specialist Blaise O. to the chat, messenger or e-mail add</w:t>
      </w:r>
      <w:r w:rsidR="00CC3603" w:rsidRPr="00CA1850">
        <w:rPr>
          <w:rFonts w:ascii="Arial" w:hAnsi="Arial" w:cs="Arial"/>
        </w:rPr>
        <w:t xml:space="preserve">ress: blaise@aph.org.ua the </w:t>
      </w:r>
      <w:r w:rsidRPr="00CA1850">
        <w:rPr>
          <w:rFonts w:ascii="Arial" w:hAnsi="Arial" w:cs="Arial"/>
        </w:rPr>
        <w:t xml:space="preserve">passwords of the </w:t>
      </w:r>
      <w:r w:rsidR="00CC3603" w:rsidRPr="00CA1850">
        <w:rPr>
          <w:rFonts w:ascii="Arial" w:hAnsi="Arial" w:cs="Arial"/>
        </w:rPr>
        <w:t xml:space="preserve">ZIP </w:t>
      </w:r>
      <w:r w:rsidRPr="00CA1850">
        <w:rPr>
          <w:rFonts w:ascii="Arial" w:hAnsi="Arial" w:cs="Arial"/>
        </w:rPr>
        <w:t>offers. The opening of the archive and the announcement of price offers will take place online, and the entire process will be recorded in the opening protocol.</w:t>
      </w:r>
    </w:p>
    <w:p w:rsidR="009E2B1B" w:rsidRPr="00CA1850" w:rsidRDefault="00E10E47" w:rsidP="00501979">
      <w:pPr>
        <w:spacing w:before="240" w:after="0" w:line="276" w:lineRule="auto"/>
        <w:rPr>
          <w:rFonts w:ascii="Arial" w:hAnsi="Arial" w:cs="Arial"/>
        </w:rPr>
      </w:pPr>
      <w:r w:rsidRPr="00CA1850">
        <w:rPr>
          <w:rFonts w:ascii="Arial" w:hAnsi="Arial" w:cs="Arial"/>
        </w:rPr>
        <w:t>9</w:t>
      </w:r>
      <w:r w:rsidR="004C6B2F" w:rsidRPr="00CA1850">
        <w:rPr>
          <w:rFonts w:ascii="Arial" w:hAnsi="Arial" w:cs="Arial"/>
        </w:rPr>
        <w:t>. The main factors that will affect the results of the evaluation of prop</w:t>
      </w:r>
      <w:r w:rsidR="00CC3603" w:rsidRPr="00CA1850">
        <w:rPr>
          <w:rFonts w:ascii="Arial" w:hAnsi="Arial" w:cs="Arial"/>
        </w:rPr>
        <w:t>osals are specified in clause 10</w:t>
      </w:r>
      <w:r w:rsidR="004C6B2F" w:rsidRPr="00CA1850">
        <w:rPr>
          <w:rFonts w:ascii="Arial" w:hAnsi="Arial" w:cs="Arial"/>
        </w:rPr>
        <w:t xml:space="preserve"> of the Specification.</w:t>
      </w:r>
    </w:p>
    <w:p w:rsidR="009E2B1B" w:rsidRPr="00CA1850" w:rsidRDefault="00E10E47" w:rsidP="00DE2E46">
      <w:pPr>
        <w:spacing w:before="240" w:after="0" w:line="276" w:lineRule="auto"/>
        <w:rPr>
          <w:rFonts w:ascii="Arial" w:hAnsi="Arial" w:cs="Arial"/>
        </w:rPr>
      </w:pPr>
      <w:r w:rsidRPr="00CA1850">
        <w:rPr>
          <w:rFonts w:ascii="Arial" w:hAnsi="Arial" w:cs="Arial"/>
          <w:lang w:val="uk-UA"/>
        </w:rPr>
        <w:t>10</w:t>
      </w:r>
      <w:r w:rsidR="004C6B2F" w:rsidRPr="00CA1850">
        <w:rPr>
          <w:rFonts w:ascii="Arial" w:hAnsi="Arial" w:cs="Arial"/>
        </w:rPr>
        <w:t xml:space="preserve">. The tender winner(s) will be selected at the tender committee meeting, after a detailed technical, financial and legal evaluation of all received proposals, but no later than </w:t>
      </w:r>
      <w:r w:rsidRPr="00CA1850">
        <w:rPr>
          <w:rFonts w:ascii="Arial" w:hAnsi="Arial" w:cs="Arial"/>
        </w:rPr>
        <w:t>November</w:t>
      </w:r>
      <w:r w:rsidR="004C6B2F" w:rsidRPr="00CA1850">
        <w:rPr>
          <w:rFonts w:ascii="Arial" w:hAnsi="Arial" w:cs="Arial"/>
        </w:rPr>
        <w:t>,</w:t>
      </w:r>
      <w:r w:rsidRPr="00CA1850">
        <w:rPr>
          <w:rFonts w:ascii="Arial" w:hAnsi="Arial" w:cs="Arial"/>
        </w:rPr>
        <w:t xml:space="preserve"> 04,</w:t>
      </w:r>
      <w:r w:rsidR="004C6B2F" w:rsidRPr="00CA1850">
        <w:rPr>
          <w:rFonts w:ascii="Arial" w:hAnsi="Arial" w:cs="Arial"/>
        </w:rPr>
        <w:t xml:space="preserve"> 202</w:t>
      </w:r>
      <w:r w:rsidR="00CC3603" w:rsidRPr="00CA1850">
        <w:rPr>
          <w:rFonts w:ascii="Arial" w:hAnsi="Arial" w:cs="Arial"/>
        </w:rPr>
        <w:t>4</w:t>
      </w:r>
      <w:r w:rsidR="004C6B2F" w:rsidRPr="00CA1850">
        <w:rPr>
          <w:rFonts w:ascii="Arial" w:hAnsi="Arial" w:cs="Arial"/>
        </w:rPr>
        <w:t>. Information about the winners will be made public within 3 (three) working days after the official approval of the winners by the tender committee.</w:t>
      </w:r>
    </w:p>
    <w:p w:rsidR="009E2B1B" w:rsidRPr="00CA1850" w:rsidRDefault="00AA0A03" w:rsidP="00501979">
      <w:pPr>
        <w:spacing w:before="240" w:after="0" w:line="276" w:lineRule="auto"/>
        <w:rPr>
          <w:rFonts w:ascii="Arial" w:hAnsi="Arial" w:cs="Arial"/>
        </w:rPr>
      </w:pPr>
      <w:r w:rsidRPr="00CA1850">
        <w:rPr>
          <w:rFonts w:ascii="Arial" w:hAnsi="Arial" w:cs="Arial"/>
        </w:rPr>
        <w:t>1</w:t>
      </w:r>
      <w:r w:rsidR="00E10E47" w:rsidRPr="00CA1850">
        <w:rPr>
          <w:rFonts w:ascii="Arial" w:hAnsi="Arial" w:cs="Arial"/>
        </w:rPr>
        <w:t>1</w:t>
      </w:r>
      <w:r w:rsidR="004C6B2F" w:rsidRPr="00CA1850">
        <w:rPr>
          <w:rFonts w:ascii="Arial" w:hAnsi="Arial" w:cs="Arial"/>
        </w:rPr>
        <w:t xml:space="preserve">. </w:t>
      </w:r>
      <w:r w:rsidR="00435359" w:rsidRPr="00CA1850">
        <w:rPr>
          <w:rFonts w:ascii="Arial" w:hAnsi="Arial" w:cs="Arial"/>
          <w:iCs/>
          <w:color w:val="161515"/>
        </w:rPr>
        <w:t>ICF “Alliance for Public Health</w:t>
      </w:r>
      <w:r w:rsidRPr="00CA1850">
        <w:rPr>
          <w:rFonts w:ascii="Arial" w:hAnsi="Arial" w:cs="Arial"/>
          <w:iCs/>
          <w:color w:val="161515"/>
        </w:rPr>
        <w:t>” reserves</w:t>
      </w:r>
      <w:r w:rsidR="004C6B2F" w:rsidRPr="00CA1850">
        <w:rPr>
          <w:rFonts w:ascii="Arial" w:hAnsi="Arial" w:cs="Arial"/>
        </w:rPr>
        <w:t xml:space="preserve"> the right to request additional materials or information from the tender participants to confirm compliance of individual provisions of the proposals with the requirements of the specification, as well as about the legal entity as a tender participant.</w:t>
      </w:r>
    </w:p>
    <w:p w:rsidR="004C6B2F" w:rsidRPr="00CA1850" w:rsidRDefault="00DD71CD" w:rsidP="00501979">
      <w:pPr>
        <w:spacing w:before="240" w:after="0" w:line="276" w:lineRule="auto"/>
        <w:rPr>
          <w:rFonts w:ascii="Arial" w:hAnsi="Arial" w:cs="Arial"/>
        </w:rPr>
      </w:pPr>
      <w:r w:rsidRPr="00CA1850">
        <w:rPr>
          <w:rFonts w:ascii="Arial" w:hAnsi="Arial" w:cs="Arial"/>
        </w:rPr>
        <w:t>1</w:t>
      </w:r>
      <w:r w:rsidR="00E10E47" w:rsidRPr="00CA1850">
        <w:rPr>
          <w:rFonts w:ascii="Arial" w:hAnsi="Arial" w:cs="Arial"/>
        </w:rPr>
        <w:t>2</w:t>
      </w:r>
      <w:r w:rsidR="004C6B2F" w:rsidRPr="00CA1850">
        <w:rPr>
          <w:rFonts w:ascii="Arial" w:hAnsi="Arial" w:cs="Arial"/>
        </w:rPr>
        <w:t xml:space="preserve">. </w:t>
      </w:r>
      <w:r w:rsidR="00435359" w:rsidRPr="00CA1850">
        <w:rPr>
          <w:rFonts w:ascii="Arial" w:hAnsi="Arial" w:cs="Arial"/>
          <w:iCs/>
          <w:color w:val="161515"/>
        </w:rPr>
        <w:t xml:space="preserve">ICF “Alliance for Public Health” </w:t>
      </w:r>
      <w:r w:rsidR="004C6B2F" w:rsidRPr="00CA1850">
        <w:rPr>
          <w:rFonts w:ascii="Arial" w:hAnsi="Arial" w:cs="Arial"/>
        </w:rPr>
        <w:t>reserves the right to accept or reject any tender application in accordance with this documentation and its own Policies and Procedures, as well as to terminate the tender procedure and refuse all applications at any time before the conclusion of the contract, without bearing at the same time any responsibility towards the participants of the tender.</w:t>
      </w:r>
    </w:p>
    <w:p w:rsidR="004C6B2F" w:rsidRPr="00CA1850" w:rsidRDefault="00E10E47" w:rsidP="00501979">
      <w:pPr>
        <w:spacing w:before="240" w:after="0" w:line="276" w:lineRule="auto"/>
        <w:rPr>
          <w:rFonts w:ascii="Arial" w:hAnsi="Arial" w:cs="Arial"/>
        </w:rPr>
      </w:pPr>
      <w:r w:rsidRPr="00CA1850">
        <w:rPr>
          <w:rFonts w:ascii="Arial" w:hAnsi="Arial" w:cs="Arial"/>
        </w:rPr>
        <w:t>13</w:t>
      </w:r>
      <w:r w:rsidR="004C6B2F" w:rsidRPr="00CA1850">
        <w:rPr>
          <w:rFonts w:ascii="Arial" w:hAnsi="Arial" w:cs="Arial"/>
        </w:rPr>
        <w:t xml:space="preserve">. </w:t>
      </w:r>
      <w:r w:rsidR="00435359" w:rsidRPr="00CA1850">
        <w:rPr>
          <w:rFonts w:ascii="Arial" w:hAnsi="Arial" w:cs="Arial"/>
          <w:iCs/>
          <w:color w:val="161515"/>
        </w:rPr>
        <w:t>ICF “Alliance for Public Health</w:t>
      </w:r>
      <w:r w:rsidR="00AA0A03" w:rsidRPr="00CA1850">
        <w:rPr>
          <w:rFonts w:ascii="Arial" w:hAnsi="Arial" w:cs="Arial"/>
          <w:iCs/>
          <w:color w:val="161515"/>
        </w:rPr>
        <w:t>” is</w:t>
      </w:r>
      <w:r w:rsidR="004C6B2F" w:rsidRPr="00CA1850">
        <w:rPr>
          <w:rFonts w:ascii="Arial" w:hAnsi="Arial" w:cs="Arial"/>
        </w:rPr>
        <w:t xml:space="preserve"> obliged to inform about the reasons for the rejection of tender applications, provided that a corresponding written request is received from the tender participant.</w:t>
      </w:r>
    </w:p>
    <w:p w:rsidR="004C6B2F" w:rsidRPr="00CA1850" w:rsidRDefault="004C6B2F" w:rsidP="00501979">
      <w:pPr>
        <w:spacing w:before="240" w:after="0" w:line="276" w:lineRule="auto"/>
        <w:rPr>
          <w:rFonts w:ascii="Arial" w:hAnsi="Arial" w:cs="Arial"/>
        </w:rPr>
      </w:pPr>
      <w:r w:rsidRPr="00CA1850">
        <w:rPr>
          <w:rFonts w:ascii="Arial" w:hAnsi="Arial" w:cs="Arial"/>
        </w:rPr>
        <w:t>Any questions and correspondence regarding this tender should be submitted</w:t>
      </w:r>
      <w:r w:rsidR="00CA1850" w:rsidRPr="00CA1850">
        <w:rPr>
          <w:rFonts w:ascii="Arial" w:hAnsi="Arial" w:cs="Arial"/>
          <w:lang w:val="uk-UA"/>
        </w:rPr>
        <w:t xml:space="preserve"> </w:t>
      </w:r>
      <w:r w:rsidRPr="00CA1850">
        <w:rPr>
          <w:rFonts w:ascii="Arial" w:hAnsi="Arial" w:cs="Arial"/>
        </w:rPr>
        <w:t>/</w:t>
      </w:r>
      <w:r w:rsidR="00CA1850" w:rsidRPr="00CA1850">
        <w:rPr>
          <w:rFonts w:ascii="Arial" w:hAnsi="Arial" w:cs="Arial"/>
          <w:lang w:val="uk-UA"/>
        </w:rPr>
        <w:t xml:space="preserve"> </w:t>
      </w:r>
      <w:r w:rsidRPr="00CA1850">
        <w:rPr>
          <w:rFonts w:ascii="Arial" w:hAnsi="Arial" w:cs="Arial"/>
        </w:rPr>
        <w:t>conducted exclusively in electronic format to the e-mail address: blaise@aph.org.ua (attention: Blaise Olga).</w:t>
      </w:r>
    </w:p>
    <w:p w:rsidR="00580140" w:rsidRPr="00CA1850" w:rsidRDefault="00580140" w:rsidP="00501979">
      <w:pPr>
        <w:spacing w:after="0" w:line="276" w:lineRule="auto"/>
        <w:rPr>
          <w:rFonts w:ascii="Arial" w:hAnsi="Arial" w:cs="Arial"/>
        </w:rPr>
      </w:pPr>
      <w:r w:rsidRPr="00CA1850">
        <w:rPr>
          <w:rFonts w:ascii="Arial" w:hAnsi="Arial" w:cs="Arial"/>
        </w:rPr>
        <w:t xml:space="preserve">Please note: according to tender procedures, </w:t>
      </w:r>
      <w:r w:rsidR="00E10E47" w:rsidRPr="00CA1850">
        <w:rPr>
          <w:rFonts w:ascii="Arial" w:hAnsi="Arial" w:cs="Arial"/>
        </w:rPr>
        <w:t>October 17,</w:t>
      </w:r>
      <w:r w:rsidRPr="00CA1850">
        <w:rPr>
          <w:rFonts w:ascii="Arial" w:hAnsi="Arial" w:cs="Arial"/>
        </w:rPr>
        <w:t xml:space="preserve"> 2024 is the last date when you can ask the Alliance your questions regarding this tender.</w:t>
      </w:r>
    </w:p>
    <w:p w:rsidR="004C6B2F" w:rsidRPr="00CA1850" w:rsidRDefault="00580140" w:rsidP="00501979">
      <w:pPr>
        <w:spacing w:after="0" w:line="276" w:lineRule="auto"/>
        <w:rPr>
          <w:rFonts w:ascii="Arial" w:hAnsi="Arial" w:cs="Arial"/>
        </w:rPr>
      </w:pPr>
      <w:r w:rsidRPr="00CA1850">
        <w:rPr>
          <w:rFonts w:ascii="Arial" w:hAnsi="Arial" w:cs="Arial"/>
        </w:rPr>
        <w:t>Answers to all questions raised by potential bidders, as well as any clarifications, will be sent to all organizations that have confirmed receipt of this announcement by e-mail.</w:t>
      </w:r>
    </w:p>
    <w:p w:rsidR="004C6B2F" w:rsidRPr="00CA1850" w:rsidRDefault="004C6B2F" w:rsidP="00501979">
      <w:pPr>
        <w:spacing w:before="240" w:after="0" w:line="276" w:lineRule="auto"/>
        <w:rPr>
          <w:rFonts w:ascii="Arial" w:hAnsi="Arial" w:cs="Arial"/>
          <w:b/>
          <w:color w:val="0000FF"/>
        </w:rPr>
      </w:pPr>
      <w:r w:rsidRPr="00CA1850">
        <w:rPr>
          <w:rFonts w:ascii="Arial" w:hAnsi="Arial" w:cs="Arial"/>
          <w:b/>
          <w:color w:val="0000FF"/>
        </w:rPr>
        <w:t xml:space="preserve">Please notify us </w:t>
      </w:r>
      <w:r w:rsidR="00AA0A03" w:rsidRPr="00CA1850">
        <w:rPr>
          <w:rFonts w:ascii="Arial" w:hAnsi="Arial" w:cs="Arial"/>
          <w:b/>
          <w:color w:val="0000FF"/>
        </w:rPr>
        <w:t>of receipt of this announcement and your intention to submit an offer.</w:t>
      </w:r>
    </w:p>
    <w:p w:rsidR="00501979" w:rsidRPr="007C29A9" w:rsidRDefault="00501979" w:rsidP="00501979">
      <w:pPr>
        <w:spacing w:before="240" w:after="0" w:line="276" w:lineRule="auto"/>
        <w:rPr>
          <w:rFonts w:ascii="Arial" w:hAnsi="Arial" w:cs="Arial"/>
          <w:b/>
          <w:color w:val="0000FF"/>
          <w:sz w:val="24"/>
          <w:szCs w:val="24"/>
        </w:rPr>
      </w:pPr>
    </w:p>
    <w:p w:rsidR="00501979" w:rsidRPr="001A3234" w:rsidRDefault="00501979" w:rsidP="00501979">
      <w:pPr>
        <w:spacing w:after="0" w:line="240" w:lineRule="auto"/>
        <w:rPr>
          <w:rFonts w:ascii="Arial" w:eastAsiaTheme="minorEastAsia" w:hAnsi="Arial" w:cs="Arial"/>
          <w:bCs/>
          <w:noProof/>
          <w:sz w:val="18"/>
          <w:szCs w:val="18"/>
          <w:lang w:eastAsia="uk-UA"/>
        </w:rPr>
      </w:pPr>
      <w:r w:rsidRPr="001A3234">
        <w:rPr>
          <w:rFonts w:ascii="Arial" w:eastAsiaTheme="minorEastAsia" w:hAnsi="Arial" w:cs="Arial"/>
          <w:bCs/>
          <w:noProof/>
          <w:sz w:val="18"/>
          <w:szCs w:val="18"/>
          <w:lang w:eastAsia="uk-UA"/>
        </w:rPr>
        <w:t>Best regards,</w:t>
      </w:r>
    </w:p>
    <w:p w:rsidR="00501979" w:rsidRPr="001A3234" w:rsidRDefault="00501979" w:rsidP="00501979">
      <w:pPr>
        <w:spacing w:after="0" w:line="240" w:lineRule="auto"/>
        <w:rPr>
          <w:rFonts w:ascii="Arial" w:eastAsiaTheme="minorEastAsia" w:hAnsi="Arial" w:cs="Arial"/>
          <w:b/>
          <w:bCs/>
          <w:noProof/>
          <w:sz w:val="18"/>
          <w:szCs w:val="18"/>
          <w:lang w:eastAsia="uk-UA"/>
        </w:rPr>
      </w:pPr>
      <w:r w:rsidRPr="001A3234">
        <w:rPr>
          <w:rFonts w:ascii="Arial" w:eastAsiaTheme="minorEastAsia" w:hAnsi="Arial" w:cs="Arial"/>
          <w:b/>
          <w:bCs/>
          <w:noProof/>
          <w:sz w:val="18"/>
          <w:szCs w:val="18"/>
          <w:lang w:eastAsia="uk-UA"/>
        </w:rPr>
        <w:t>Olga Blaise</w:t>
      </w:r>
    </w:p>
    <w:p w:rsidR="00501979" w:rsidRPr="00257425" w:rsidRDefault="00501979" w:rsidP="00501979">
      <w:pPr>
        <w:spacing w:after="0" w:line="240" w:lineRule="auto"/>
        <w:rPr>
          <w:rFonts w:ascii="Arial" w:eastAsiaTheme="minorEastAsia" w:hAnsi="Arial" w:cs="Arial"/>
          <w:noProof/>
          <w:sz w:val="18"/>
          <w:szCs w:val="18"/>
          <w:lang w:eastAsia="uk-UA"/>
        </w:rPr>
      </w:pPr>
      <w:r>
        <w:rPr>
          <w:rFonts w:ascii="Arial" w:eastAsiaTheme="minorEastAsia" w:hAnsi="Arial" w:cs="Arial"/>
          <w:noProof/>
          <w:sz w:val="18"/>
          <w:szCs w:val="18"/>
          <w:lang w:eastAsia="uk-UA"/>
        </w:rPr>
        <w:t>Senior procurement o</w:t>
      </w:r>
      <w:r w:rsidRPr="001A3234">
        <w:rPr>
          <w:rFonts w:ascii="Arial" w:eastAsiaTheme="minorEastAsia" w:hAnsi="Arial" w:cs="Arial"/>
          <w:noProof/>
          <w:sz w:val="18"/>
          <w:szCs w:val="18"/>
          <w:lang w:eastAsia="uk-UA"/>
        </w:rPr>
        <w:t>fficer</w:t>
      </w:r>
    </w:p>
    <w:p w:rsidR="00501979" w:rsidRPr="00603433" w:rsidRDefault="00501979" w:rsidP="00501979">
      <w:pPr>
        <w:spacing w:after="0" w:line="240" w:lineRule="auto"/>
        <w:rPr>
          <w:rFonts w:ascii="Times New Roman" w:eastAsiaTheme="minorEastAsia" w:hAnsi="Times New Roman" w:cs="Times New Roman"/>
          <w:b/>
          <w:bCs/>
          <w:noProof/>
          <w:sz w:val="16"/>
          <w:szCs w:val="16"/>
          <w:lang w:val="uk-UA" w:eastAsia="uk-UA"/>
        </w:rPr>
      </w:pPr>
      <w:r w:rsidRPr="00603433">
        <w:rPr>
          <w:rFonts w:ascii="Times New Roman" w:eastAsiaTheme="minorEastAsia" w:hAnsi="Times New Roman" w:cs="Times New Roman"/>
          <w:noProof/>
          <w:sz w:val="16"/>
          <w:szCs w:val="16"/>
          <w:lang w:val="uk-UA" w:eastAsia="uk-UA"/>
        </w:rPr>
        <w:drawing>
          <wp:inline distT="0" distB="0" distL="0" distR="0" wp14:anchorId="0BFB47E0" wp14:editId="42010EBA">
            <wp:extent cx="1943100" cy="523875"/>
            <wp:effectExtent l="0" t="0" r="0" b="9525"/>
            <wp:docPr id="1" name="Рисунок 1" descr="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3100" cy="523875"/>
                    </a:xfrm>
                    <a:prstGeom prst="rect">
                      <a:avLst/>
                    </a:prstGeom>
                    <a:noFill/>
                    <a:ln>
                      <a:noFill/>
                    </a:ln>
                  </pic:spPr>
                </pic:pic>
              </a:graphicData>
            </a:graphic>
          </wp:inline>
        </w:drawing>
      </w:r>
    </w:p>
    <w:p w:rsidR="00501979" w:rsidRPr="00603433" w:rsidRDefault="00501979" w:rsidP="00501979">
      <w:pPr>
        <w:spacing w:after="0" w:line="240" w:lineRule="auto"/>
        <w:rPr>
          <w:rFonts w:ascii="Times New Roman" w:eastAsiaTheme="minorEastAsia" w:hAnsi="Times New Roman" w:cs="Times New Roman"/>
          <w:b/>
          <w:bCs/>
          <w:noProof/>
          <w:sz w:val="16"/>
          <w:szCs w:val="16"/>
          <w:lang w:val="uk-UA" w:eastAsia="uk-UA"/>
        </w:rPr>
      </w:pPr>
      <w:r w:rsidRPr="00603433">
        <w:rPr>
          <w:rFonts w:ascii="Times New Roman" w:eastAsiaTheme="minorEastAsia" w:hAnsi="Times New Roman" w:cs="Times New Roman"/>
          <w:b/>
          <w:bCs/>
          <w:noProof/>
          <w:sz w:val="16"/>
          <w:szCs w:val="16"/>
          <w:lang w:val="uk-UA" w:eastAsia="uk-UA"/>
        </w:rPr>
        <w:t>Alliance for Public Health</w:t>
      </w:r>
    </w:p>
    <w:p w:rsidR="00501979" w:rsidRPr="00603433" w:rsidRDefault="00501979" w:rsidP="00501979">
      <w:pPr>
        <w:spacing w:after="0" w:line="240" w:lineRule="auto"/>
        <w:rPr>
          <w:rFonts w:ascii="Times New Roman" w:hAnsi="Times New Roman" w:cs="Times New Roman"/>
          <w:sz w:val="16"/>
          <w:szCs w:val="16"/>
          <w:lang w:val="uk-UA"/>
        </w:rPr>
      </w:pPr>
      <w:r w:rsidRPr="00603433">
        <w:rPr>
          <w:rFonts w:ascii="Times New Roman" w:hAnsi="Times New Roman" w:cs="Times New Roman"/>
          <w:sz w:val="16"/>
          <w:szCs w:val="16"/>
          <w:lang w:val="uk-UA"/>
        </w:rPr>
        <w:t>2</w:t>
      </w:r>
      <w:r>
        <w:rPr>
          <w:rFonts w:ascii="Times New Roman" w:hAnsi="Times New Roman" w:cs="Times New Roman"/>
          <w:sz w:val="16"/>
          <w:szCs w:val="16"/>
          <w:lang w:val="uk-UA"/>
        </w:rPr>
        <w:t>4 Bulvarno-Kudriavska St., 01054</w:t>
      </w:r>
      <w:r w:rsidRPr="00603433">
        <w:rPr>
          <w:rFonts w:ascii="Times New Roman" w:hAnsi="Times New Roman" w:cs="Times New Roman"/>
          <w:sz w:val="16"/>
          <w:szCs w:val="16"/>
          <w:lang w:val="uk-UA"/>
        </w:rPr>
        <w:t xml:space="preserve"> Kyiv, Ukraine</w:t>
      </w:r>
    </w:p>
    <w:p w:rsidR="00501979" w:rsidRPr="00603433" w:rsidRDefault="00501979" w:rsidP="00501979">
      <w:pPr>
        <w:spacing w:after="0" w:line="240" w:lineRule="auto"/>
        <w:rPr>
          <w:rFonts w:ascii="Times New Roman" w:eastAsiaTheme="minorEastAsia" w:hAnsi="Times New Roman" w:cs="Times New Roman"/>
          <w:noProof/>
          <w:sz w:val="16"/>
          <w:szCs w:val="16"/>
          <w:lang w:val="uk-UA" w:eastAsia="uk-UA"/>
        </w:rPr>
      </w:pPr>
      <w:r w:rsidRPr="00603433">
        <w:rPr>
          <w:rFonts w:ascii="Times New Roman" w:eastAsiaTheme="minorEastAsia" w:hAnsi="Times New Roman" w:cs="Times New Roman"/>
          <w:b/>
          <w:bCs/>
          <w:noProof/>
          <w:color w:val="000000"/>
          <w:sz w:val="16"/>
          <w:szCs w:val="16"/>
          <w:lang w:val="uk-UA" w:eastAsia="uk-UA"/>
        </w:rPr>
        <w:t>Tel.:</w:t>
      </w:r>
      <w:r w:rsidRPr="00603433">
        <w:rPr>
          <w:rFonts w:ascii="Times New Roman" w:eastAsiaTheme="minorEastAsia" w:hAnsi="Times New Roman" w:cs="Times New Roman"/>
          <w:noProof/>
          <w:color w:val="000000"/>
          <w:sz w:val="16"/>
          <w:szCs w:val="16"/>
          <w:lang w:val="uk-UA" w:eastAsia="uk-UA"/>
        </w:rPr>
        <w:t xml:space="preserve"> (+380 44) 490-5485 </w:t>
      </w:r>
      <w:r w:rsidRPr="00603433">
        <w:rPr>
          <w:rFonts w:ascii="Times New Roman" w:eastAsiaTheme="minorEastAsia" w:hAnsi="Times New Roman" w:cs="Times New Roman"/>
          <w:noProof/>
          <w:color w:val="000000"/>
          <w:sz w:val="16"/>
          <w:szCs w:val="16"/>
          <w:lang w:val="uk-UA" w:eastAsia="uk-UA"/>
        </w:rPr>
        <w:br/>
      </w:r>
      <w:r w:rsidRPr="00603433">
        <w:rPr>
          <w:rFonts w:ascii="Times New Roman" w:eastAsiaTheme="minorEastAsia" w:hAnsi="Times New Roman" w:cs="Times New Roman"/>
          <w:b/>
          <w:bCs/>
          <w:noProof/>
          <w:color w:val="000000"/>
          <w:sz w:val="16"/>
          <w:szCs w:val="16"/>
          <w:lang w:val="uk-UA" w:eastAsia="uk-UA"/>
        </w:rPr>
        <w:t>Fax:</w:t>
      </w:r>
      <w:r w:rsidRPr="00603433">
        <w:rPr>
          <w:rFonts w:ascii="Times New Roman" w:eastAsiaTheme="minorEastAsia" w:hAnsi="Times New Roman" w:cs="Times New Roman"/>
          <w:noProof/>
          <w:color w:val="000000"/>
          <w:sz w:val="16"/>
          <w:szCs w:val="16"/>
          <w:lang w:val="uk-UA" w:eastAsia="uk-UA"/>
        </w:rPr>
        <w:t xml:space="preserve"> (+380 44) 490-5489</w:t>
      </w:r>
      <w:r w:rsidRPr="00603433">
        <w:rPr>
          <w:rFonts w:ascii="Times New Roman" w:eastAsiaTheme="minorEastAsia" w:hAnsi="Times New Roman" w:cs="Times New Roman"/>
          <w:noProof/>
          <w:color w:val="000000"/>
          <w:sz w:val="16"/>
          <w:szCs w:val="16"/>
          <w:lang w:val="uk-UA" w:eastAsia="uk-UA"/>
        </w:rPr>
        <w:br/>
      </w:r>
      <w:r w:rsidRPr="00603433">
        <w:rPr>
          <w:rFonts w:ascii="Times New Roman" w:eastAsiaTheme="minorEastAsia" w:hAnsi="Times New Roman" w:cs="Times New Roman"/>
          <w:b/>
          <w:noProof/>
          <w:color w:val="000000"/>
          <w:sz w:val="16"/>
          <w:szCs w:val="16"/>
          <w:lang w:val="uk-UA" w:eastAsia="uk-UA"/>
        </w:rPr>
        <w:t>Web:</w:t>
      </w:r>
      <w:r w:rsidRPr="00603433">
        <w:rPr>
          <w:rFonts w:ascii="Times New Roman" w:eastAsiaTheme="minorEastAsia" w:hAnsi="Times New Roman" w:cs="Times New Roman"/>
          <w:noProof/>
          <w:color w:val="000000"/>
          <w:sz w:val="16"/>
          <w:szCs w:val="16"/>
          <w:lang w:val="uk-UA" w:eastAsia="uk-UA"/>
        </w:rPr>
        <w:t xml:space="preserve"> </w:t>
      </w:r>
      <w:hyperlink r:id="rId10" w:history="1">
        <w:r w:rsidRPr="00603433">
          <w:rPr>
            <w:rStyle w:val="a9"/>
            <w:rFonts w:ascii="Times New Roman" w:eastAsiaTheme="minorEastAsia" w:hAnsi="Times New Roman" w:cs="Times New Roman"/>
            <w:noProof/>
            <w:sz w:val="16"/>
            <w:szCs w:val="16"/>
            <w:lang w:val="uk-UA" w:eastAsia="ru-RU"/>
          </w:rPr>
          <w:t>www.aph.org.ua</w:t>
        </w:r>
      </w:hyperlink>
    </w:p>
    <w:p w:rsidR="00501979" w:rsidRPr="00603433" w:rsidRDefault="00501979" w:rsidP="00501979">
      <w:pPr>
        <w:spacing w:after="0" w:line="240" w:lineRule="auto"/>
        <w:rPr>
          <w:rFonts w:ascii="Times New Roman" w:eastAsiaTheme="minorEastAsia" w:hAnsi="Times New Roman" w:cs="Times New Roman"/>
          <w:noProof/>
          <w:color w:val="1F497D"/>
          <w:sz w:val="16"/>
          <w:szCs w:val="16"/>
          <w:lang w:val="uk-UA"/>
        </w:rPr>
      </w:pPr>
      <w:r w:rsidRPr="00603433">
        <w:rPr>
          <w:rFonts w:ascii="Times New Roman" w:eastAsiaTheme="minorEastAsia" w:hAnsi="Times New Roman" w:cs="Times New Roman"/>
          <w:b/>
          <w:noProof/>
          <w:color w:val="000000"/>
          <w:sz w:val="16"/>
          <w:szCs w:val="16"/>
          <w:lang w:val="uk-UA" w:eastAsia="uk-UA"/>
        </w:rPr>
        <w:t xml:space="preserve">FB: </w:t>
      </w:r>
      <w:hyperlink r:id="rId11" w:history="1">
        <w:r w:rsidRPr="00603433">
          <w:rPr>
            <w:rStyle w:val="a9"/>
            <w:rFonts w:ascii="Times New Roman" w:eastAsiaTheme="minorEastAsia" w:hAnsi="Times New Roman" w:cs="Times New Roman"/>
            <w:noProof/>
            <w:sz w:val="16"/>
            <w:szCs w:val="16"/>
            <w:lang w:val="uk-UA" w:eastAsia="uk-UA"/>
          </w:rPr>
          <w:t>AlliancePublicHealth</w:t>
        </w:r>
      </w:hyperlink>
    </w:p>
    <w:p w:rsidR="00435359" w:rsidRPr="001A3234" w:rsidRDefault="00435359" w:rsidP="00501979">
      <w:pPr>
        <w:spacing w:before="240" w:after="120" w:line="240" w:lineRule="auto"/>
        <w:rPr>
          <w:rFonts w:ascii="Arial" w:hAnsi="Arial" w:cs="Arial"/>
          <w:lang w:val="uk-UA"/>
        </w:rPr>
      </w:pPr>
    </w:p>
    <w:sectPr w:rsidR="00435359" w:rsidRPr="001A3234" w:rsidSect="00296797">
      <w:pgSz w:w="11907" w:h="16839" w:code="9"/>
      <w:pgMar w:top="936"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D9" w:rsidRDefault="00D032D9" w:rsidP="0088387C">
      <w:pPr>
        <w:spacing w:after="0" w:line="240" w:lineRule="auto"/>
      </w:pPr>
      <w:r>
        <w:separator/>
      </w:r>
    </w:p>
  </w:endnote>
  <w:endnote w:type="continuationSeparator" w:id="0">
    <w:p w:rsidR="00D032D9" w:rsidRDefault="00D032D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D9" w:rsidRDefault="00D032D9" w:rsidP="0088387C">
      <w:pPr>
        <w:spacing w:after="0" w:line="240" w:lineRule="auto"/>
      </w:pPr>
      <w:r>
        <w:separator/>
      </w:r>
    </w:p>
  </w:footnote>
  <w:footnote w:type="continuationSeparator" w:id="0">
    <w:p w:rsidR="00D032D9" w:rsidRDefault="00D032D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800"/>
    <w:multiLevelType w:val="hybridMultilevel"/>
    <w:tmpl w:val="BA5E4218"/>
    <w:lvl w:ilvl="0" w:tplc="E98EA1BE">
      <w:start w:val="1"/>
      <w:numFmt w:val="bullet"/>
      <w:lvlText w:val=""/>
      <w:lvlJc w:val="left"/>
      <w:pPr>
        <w:ind w:left="1428" w:hanging="360"/>
      </w:pPr>
      <w:rPr>
        <w:rFonts w:ascii="Symbol" w:hAnsi="Symbol"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452F67"/>
    <w:multiLevelType w:val="hybridMultilevel"/>
    <w:tmpl w:val="C2E46160"/>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3D03CF"/>
    <w:multiLevelType w:val="hybridMultilevel"/>
    <w:tmpl w:val="8FD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364E33"/>
    <w:multiLevelType w:val="hybridMultilevel"/>
    <w:tmpl w:val="1F788132"/>
    <w:lvl w:ilvl="0" w:tplc="0422000F">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890280"/>
    <w:multiLevelType w:val="hybridMultilevel"/>
    <w:tmpl w:val="360E00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E56214B"/>
    <w:multiLevelType w:val="hybridMultilevel"/>
    <w:tmpl w:val="E036F2F8"/>
    <w:lvl w:ilvl="0" w:tplc="0422000F">
      <w:start w:val="1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6"/>
  </w:num>
  <w:num w:numId="5">
    <w:abstractNumId w:val="8"/>
  </w:num>
  <w:num w:numId="6">
    <w:abstractNumId w:val="4"/>
  </w:num>
  <w:num w:numId="7">
    <w:abstractNumId w:val="3"/>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01198"/>
    <w:rsid w:val="00026D6D"/>
    <w:rsid w:val="000423FB"/>
    <w:rsid w:val="00043626"/>
    <w:rsid w:val="00053722"/>
    <w:rsid w:val="000663D0"/>
    <w:rsid w:val="000704F2"/>
    <w:rsid w:val="00087073"/>
    <w:rsid w:val="000E402E"/>
    <w:rsid w:val="000F427C"/>
    <w:rsid w:val="000F6DD0"/>
    <w:rsid w:val="000F6DE3"/>
    <w:rsid w:val="001142B4"/>
    <w:rsid w:val="00153F89"/>
    <w:rsid w:val="00170FEC"/>
    <w:rsid w:val="001722A9"/>
    <w:rsid w:val="00181615"/>
    <w:rsid w:val="00181F81"/>
    <w:rsid w:val="001A3234"/>
    <w:rsid w:val="001A3897"/>
    <w:rsid w:val="001B3344"/>
    <w:rsid w:val="001B4DD9"/>
    <w:rsid w:val="001E6441"/>
    <w:rsid w:val="00207870"/>
    <w:rsid w:val="002346E2"/>
    <w:rsid w:val="00234D7E"/>
    <w:rsid w:val="002752B3"/>
    <w:rsid w:val="0028187E"/>
    <w:rsid w:val="00281FCC"/>
    <w:rsid w:val="00287DE5"/>
    <w:rsid w:val="00296797"/>
    <w:rsid w:val="002C376D"/>
    <w:rsid w:val="002D7E11"/>
    <w:rsid w:val="002E4106"/>
    <w:rsid w:val="00310001"/>
    <w:rsid w:val="00313653"/>
    <w:rsid w:val="00316B0F"/>
    <w:rsid w:val="00334F93"/>
    <w:rsid w:val="00350626"/>
    <w:rsid w:val="0035100F"/>
    <w:rsid w:val="0035196E"/>
    <w:rsid w:val="00352BED"/>
    <w:rsid w:val="00352E22"/>
    <w:rsid w:val="00355690"/>
    <w:rsid w:val="003957D0"/>
    <w:rsid w:val="00395BDF"/>
    <w:rsid w:val="003965A7"/>
    <w:rsid w:val="003C2295"/>
    <w:rsid w:val="003D062C"/>
    <w:rsid w:val="003E5DB8"/>
    <w:rsid w:val="00401144"/>
    <w:rsid w:val="004248B0"/>
    <w:rsid w:val="00435359"/>
    <w:rsid w:val="004863CF"/>
    <w:rsid w:val="004972C5"/>
    <w:rsid w:val="004A1925"/>
    <w:rsid w:val="004C6B2F"/>
    <w:rsid w:val="004D0D9F"/>
    <w:rsid w:val="004D30BA"/>
    <w:rsid w:val="005002AC"/>
    <w:rsid w:val="00501979"/>
    <w:rsid w:val="005056C8"/>
    <w:rsid w:val="00522837"/>
    <w:rsid w:val="00546C04"/>
    <w:rsid w:val="00547D15"/>
    <w:rsid w:val="00557350"/>
    <w:rsid w:val="00572964"/>
    <w:rsid w:val="005738D1"/>
    <w:rsid w:val="00577FF6"/>
    <w:rsid w:val="00580140"/>
    <w:rsid w:val="00587065"/>
    <w:rsid w:val="005A42A3"/>
    <w:rsid w:val="005A54F7"/>
    <w:rsid w:val="00612672"/>
    <w:rsid w:val="00647914"/>
    <w:rsid w:val="006C3A24"/>
    <w:rsid w:val="007220AA"/>
    <w:rsid w:val="0076079F"/>
    <w:rsid w:val="00763BF3"/>
    <w:rsid w:val="00766D21"/>
    <w:rsid w:val="0078118F"/>
    <w:rsid w:val="00781952"/>
    <w:rsid w:val="0079283F"/>
    <w:rsid w:val="007A071C"/>
    <w:rsid w:val="007C29A9"/>
    <w:rsid w:val="007D4FE6"/>
    <w:rsid w:val="008102A7"/>
    <w:rsid w:val="008111BF"/>
    <w:rsid w:val="00812BA3"/>
    <w:rsid w:val="0082062D"/>
    <w:rsid w:val="00856401"/>
    <w:rsid w:val="00856BBD"/>
    <w:rsid w:val="0088387C"/>
    <w:rsid w:val="0089401A"/>
    <w:rsid w:val="008A4FAD"/>
    <w:rsid w:val="008B4EAE"/>
    <w:rsid w:val="008D0D72"/>
    <w:rsid w:val="008D144B"/>
    <w:rsid w:val="008E6DFF"/>
    <w:rsid w:val="008F65E4"/>
    <w:rsid w:val="008F6A64"/>
    <w:rsid w:val="00951D99"/>
    <w:rsid w:val="009940D9"/>
    <w:rsid w:val="00994FD8"/>
    <w:rsid w:val="0099754D"/>
    <w:rsid w:val="009D02CD"/>
    <w:rsid w:val="009D1EE3"/>
    <w:rsid w:val="009D286C"/>
    <w:rsid w:val="009E229D"/>
    <w:rsid w:val="009E2B1B"/>
    <w:rsid w:val="00A66886"/>
    <w:rsid w:val="00A74946"/>
    <w:rsid w:val="00A86B24"/>
    <w:rsid w:val="00AA0A03"/>
    <w:rsid w:val="00AC0E94"/>
    <w:rsid w:val="00AC5DA5"/>
    <w:rsid w:val="00AE3BDE"/>
    <w:rsid w:val="00AF4847"/>
    <w:rsid w:val="00B0446D"/>
    <w:rsid w:val="00B433E6"/>
    <w:rsid w:val="00B465B1"/>
    <w:rsid w:val="00B70F20"/>
    <w:rsid w:val="00BC61C3"/>
    <w:rsid w:val="00C033CD"/>
    <w:rsid w:val="00C03623"/>
    <w:rsid w:val="00C23308"/>
    <w:rsid w:val="00C4199A"/>
    <w:rsid w:val="00C46328"/>
    <w:rsid w:val="00C50CDD"/>
    <w:rsid w:val="00C52BB7"/>
    <w:rsid w:val="00C5439E"/>
    <w:rsid w:val="00C701F1"/>
    <w:rsid w:val="00C72A37"/>
    <w:rsid w:val="00C73FF9"/>
    <w:rsid w:val="00C761D9"/>
    <w:rsid w:val="00C84308"/>
    <w:rsid w:val="00CA125D"/>
    <w:rsid w:val="00CA1850"/>
    <w:rsid w:val="00CB5795"/>
    <w:rsid w:val="00CC15D5"/>
    <w:rsid w:val="00CC3603"/>
    <w:rsid w:val="00CD291D"/>
    <w:rsid w:val="00CE23A1"/>
    <w:rsid w:val="00CE51C9"/>
    <w:rsid w:val="00D032D9"/>
    <w:rsid w:val="00D65ED6"/>
    <w:rsid w:val="00D706E2"/>
    <w:rsid w:val="00D83B7A"/>
    <w:rsid w:val="00DC1F57"/>
    <w:rsid w:val="00DC5CA1"/>
    <w:rsid w:val="00DD71CD"/>
    <w:rsid w:val="00DE1650"/>
    <w:rsid w:val="00DE2E46"/>
    <w:rsid w:val="00DF69C4"/>
    <w:rsid w:val="00E02ED6"/>
    <w:rsid w:val="00E10E47"/>
    <w:rsid w:val="00E157B9"/>
    <w:rsid w:val="00E26E6F"/>
    <w:rsid w:val="00E96851"/>
    <w:rsid w:val="00EA2721"/>
    <w:rsid w:val="00EC631A"/>
    <w:rsid w:val="00EE5485"/>
    <w:rsid w:val="00EE7197"/>
    <w:rsid w:val="00F01103"/>
    <w:rsid w:val="00F03CFD"/>
    <w:rsid w:val="00F365DF"/>
    <w:rsid w:val="00F36F18"/>
    <w:rsid w:val="00F50E0A"/>
    <w:rsid w:val="00F56FFC"/>
    <w:rsid w:val="00F643E4"/>
    <w:rsid w:val="00F77449"/>
    <w:rsid w:val="00FC0044"/>
    <w:rsid w:val="00FC6258"/>
    <w:rsid w:val="00FC7148"/>
    <w:rsid w:val="00FE338C"/>
    <w:rsid w:val="00FF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38D2E4C"/>
  <w15:docId w15:val="{7C61947C-BA89-4397-87C8-DA0A2D86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365DF"/>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C701F1"/>
    <w:rPr>
      <w:color w:val="0000FF"/>
      <w:u w:val="single"/>
    </w:rPr>
  </w:style>
  <w:style w:type="character" w:customStyle="1" w:styleId="hps">
    <w:name w:val="hps"/>
    <w:rsid w:val="00C701F1"/>
  </w:style>
  <w:style w:type="paragraph" w:styleId="aa">
    <w:name w:val="Normal (Web)"/>
    <w:basedOn w:val="a"/>
    <w:uiPriority w:val="99"/>
    <w:rsid w:val="00C701F1"/>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0E402E"/>
    <w:pPr>
      <w:widowControl w:val="0"/>
      <w:spacing w:after="0" w:line="240" w:lineRule="auto"/>
      <w:ind w:left="708"/>
    </w:pPr>
    <w:rPr>
      <w:rFonts w:ascii="Garamond" w:eastAsia="Times New Roman" w:hAnsi="Garamond" w:cs="Times New Roman"/>
      <w:sz w:val="24"/>
      <w:szCs w:val="20"/>
      <w:lang w:val="en-GB" w:eastAsia="ru-RU"/>
    </w:rPr>
  </w:style>
  <w:style w:type="character" w:customStyle="1" w:styleId="10">
    <w:name w:val="Заголовок 1 Знак"/>
    <w:basedOn w:val="a0"/>
    <w:link w:val="1"/>
    <w:rsid w:val="00F365DF"/>
    <w:rPr>
      <w:rFonts w:ascii="Times New Roman" w:eastAsia="Times New Roman" w:hAnsi="Times New Roman" w:cs="Times New Roman"/>
      <w:b/>
      <w:bCs/>
      <w:iCs/>
      <w:sz w:val="18"/>
      <w:szCs w:val="24"/>
      <w:lang w:val="uk-UA" w:eastAsia="x-none"/>
    </w:rPr>
  </w:style>
  <w:style w:type="character" w:customStyle="1" w:styleId="EmailStyle26">
    <w:name w:val="EmailStyle26"/>
    <w:semiHidden/>
    <w:rsid w:val="000F427C"/>
    <w:rPr>
      <w:rFonts w:ascii="Arial" w:hAnsi="Arial" w:cs="Arial" w:hint="default"/>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AlliancePublicHealth/" TargetMode="External"/><Relationship Id="rId5" Type="http://schemas.openxmlformats.org/officeDocument/2006/relationships/webSettings" Target="webSettings.xml"/><Relationship Id="rId10" Type="http://schemas.openxmlformats.org/officeDocument/2006/relationships/hyperlink" Target="http://www.aph.org.ua/"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036E1-AF46-4316-986F-46040F14B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3076</Words>
  <Characters>1754</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107</cp:revision>
  <cp:lastPrinted>2015-12-11T16:23:00Z</cp:lastPrinted>
  <dcterms:created xsi:type="dcterms:W3CDTF">2016-02-25T14:18:00Z</dcterms:created>
  <dcterms:modified xsi:type="dcterms:W3CDTF">2024-10-02T07:29:00Z</dcterms:modified>
</cp:coreProperties>
</file>