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9D01B" w14:textId="77777777" w:rsidR="00F67813" w:rsidRPr="00B3399C" w:rsidRDefault="00A67EFE">
      <w:pPr>
        <w:widowControl w:val="0"/>
        <w:spacing w:after="0" w:line="240" w:lineRule="auto"/>
        <w:jc w:val="center"/>
        <w:rPr>
          <w:rFonts w:ascii="Arial" w:hAnsi="Arial" w:cs="Arial"/>
          <w:b/>
          <w:bCs/>
          <w:kern w:val="32"/>
          <w:lang w:val="uk-UA"/>
        </w:rPr>
      </w:pPr>
      <w:r w:rsidRPr="00B3399C">
        <w:rPr>
          <w:rFonts w:ascii="Arial" w:hAnsi="Arial" w:cs="Arial"/>
          <w:b/>
          <w:bCs/>
          <w:kern w:val="32"/>
          <w:lang w:val="uk-UA"/>
        </w:rPr>
        <w:t xml:space="preserve"> </w:t>
      </w:r>
    </w:p>
    <w:p w14:paraId="34D18C34" w14:textId="77777777" w:rsidR="00F67813" w:rsidRPr="00B3399C" w:rsidRDefault="00F67813">
      <w:pPr>
        <w:widowControl w:val="0"/>
        <w:spacing w:after="0" w:line="240" w:lineRule="auto"/>
        <w:jc w:val="center"/>
        <w:rPr>
          <w:rFonts w:ascii="Arial" w:hAnsi="Arial" w:cs="Arial"/>
          <w:b/>
          <w:bCs/>
          <w:kern w:val="32"/>
          <w:lang w:val="uk-UA"/>
        </w:rPr>
      </w:pPr>
    </w:p>
    <w:p w14:paraId="65FC6C0C" w14:textId="6FBF5282" w:rsidR="00B70B4F" w:rsidRPr="00B3399C" w:rsidRDefault="005F5178" w:rsidP="0083561D">
      <w:pPr>
        <w:widowControl w:val="0"/>
        <w:spacing w:after="0" w:line="240" w:lineRule="auto"/>
        <w:jc w:val="center"/>
        <w:rPr>
          <w:rFonts w:ascii="Arial" w:eastAsia="Arial" w:hAnsi="Arial" w:cs="Arial"/>
          <w:b/>
          <w:bCs/>
          <w:kern w:val="32"/>
          <w:lang w:val="uk-UA"/>
        </w:rPr>
      </w:pPr>
      <w:r w:rsidRPr="00B3399C">
        <w:rPr>
          <w:rFonts w:ascii="Arial" w:hAnsi="Arial" w:cs="Arial"/>
          <w:b/>
          <w:bCs/>
          <w:kern w:val="32"/>
          <w:lang w:val="uk-UA"/>
        </w:rPr>
        <w:t>Специфік</w:t>
      </w:r>
      <w:r w:rsidRPr="00B17A3C">
        <w:rPr>
          <w:rFonts w:ascii="Arial" w:hAnsi="Arial" w:cs="Arial"/>
          <w:b/>
          <w:bCs/>
          <w:kern w:val="32"/>
          <w:lang w:val="uk-UA"/>
        </w:rPr>
        <w:t>ація на закупівлю</w:t>
      </w:r>
      <w:r w:rsidRPr="00B17A3C">
        <w:rPr>
          <w:rFonts w:ascii="Arial" w:hAnsi="Arial" w:cs="Arial"/>
          <w:b/>
          <w:lang w:val="uk-UA"/>
        </w:rPr>
        <w:t xml:space="preserve"> </w:t>
      </w:r>
      <w:proofErr w:type="spellStart"/>
      <w:r w:rsidR="00B17A3C">
        <w:rPr>
          <w:rFonts w:ascii="Arial" w:hAnsi="Arial" w:cs="Arial"/>
          <w:b/>
          <w:lang w:val="uk-UA"/>
        </w:rPr>
        <w:t>х</w:t>
      </w:r>
      <w:r w:rsidR="00155830" w:rsidRPr="00B17A3C">
        <w:rPr>
          <w:rFonts w:ascii="Arial" w:hAnsi="Arial" w:cs="Arial"/>
          <w:b/>
          <w:lang w:val="uk-UA"/>
        </w:rPr>
        <w:t>лоргексидина</w:t>
      </w:r>
      <w:proofErr w:type="spellEnd"/>
      <w:r w:rsidR="00155830" w:rsidRPr="00B17A3C">
        <w:rPr>
          <w:rFonts w:ascii="Arial" w:hAnsi="Arial" w:cs="Arial"/>
          <w:b/>
          <w:lang w:val="uk-UA"/>
        </w:rPr>
        <w:t>.</w:t>
      </w:r>
    </w:p>
    <w:p w14:paraId="1FC9FB4D" w14:textId="77777777" w:rsidR="00B70B4F" w:rsidRPr="00B3399C" w:rsidRDefault="00B70B4F">
      <w:pPr>
        <w:widowControl w:val="0"/>
        <w:spacing w:after="0" w:line="240" w:lineRule="auto"/>
        <w:jc w:val="center"/>
        <w:rPr>
          <w:rFonts w:ascii="Arial" w:eastAsia="Arial" w:hAnsi="Arial" w:cs="Arial"/>
          <w:b/>
          <w:bCs/>
          <w:kern w:val="32"/>
          <w:lang w:val="uk-UA"/>
        </w:rPr>
      </w:pPr>
    </w:p>
    <w:p w14:paraId="22BA84E1" w14:textId="77777777" w:rsidR="00B70B4F" w:rsidRPr="00B3399C" w:rsidRDefault="005F5178">
      <w:pPr>
        <w:numPr>
          <w:ilvl w:val="0"/>
          <w:numId w:val="2"/>
        </w:numPr>
        <w:spacing w:after="0" w:line="240" w:lineRule="auto"/>
        <w:rPr>
          <w:rFonts w:ascii="Arial" w:hAnsi="Arial" w:cs="Arial"/>
          <w:b/>
          <w:bCs/>
          <w:lang w:val="uk-UA"/>
        </w:rPr>
      </w:pPr>
      <w:r w:rsidRPr="00B3399C">
        <w:rPr>
          <w:rFonts w:ascii="Arial" w:hAnsi="Arial" w:cs="Arial"/>
          <w:b/>
          <w:bCs/>
          <w:lang w:val="uk-UA"/>
        </w:rPr>
        <w:t>Профіль замовника послуг.</w:t>
      </w:r>
    </w:p>
    <w:p w14:paraId="68885F49" w14:textId="77777777" w:rsidR="00B70B4F" w:rsidRPr="00B3399C" w:rsidRDefault="005F5178">
      <w:pPr>
        <w:jc w:val="both"/>
        <w:rPr>
          <w:rFonts w:ascii="Arial" w:eastAsia="Arial" w:hAnsi="Arial" w:cs="Arial"/>
          <w:lang w:val="uk-UA"/>
        </w:rPr>
      </w:pPr>
      <w:r w:rsidRPr="00B3399C">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B3399C">
        <w:rPr>
          <w:rFonts w:ascii="Arial" w:hAnsi="Arial" w:cs="Arial"/>
          <w:lang w:val="uk-UA"/>
        </w:rPr>
        <w:t>т.ч</w:t>
      </w:r>
      <w:proofErr w:type="spellEnd"/>
      <w:r w:rsidRPr="00B3399C">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52BC7286" w14:textId="77777777" w:rsidR="00B70B4F" w:rsidRPr="00B3399C" w:rsidRDefault="005F5178">
      <w:pPr>
        <w:jc w:val="both"/>
        <w:rPr>
          <w:rFonts w:ascii="Arial" w:eastAsia="Arial" w:hAnsi="Arial" w:cs="Arial"/>
          <w:lang w:val="uk-UA"/>
        </w:rPr>
      </w:pPr>
      <w:r w:rsidRPr="00B3399C">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B3399C">
        <w:rPr>
          <w:rFonts w:ascii="Arial" w:hAnsi="Arial" w:cs="Arial"/>
          <w:lang w:val="uk-UA"/>
        </w:rPr>
        <w:t>Хоув</w:t>
      </w:r>
      <w:proofErr w:type="spellEnd"/>
      <w:r w:rsidRPr="00B3399C">
        <w:rPr>
          <w:rFonts w:ascii="Arial" w:hAnsi="Arial" w:cs="Arial"/>
          <w:lang w:val="uk-UA"/>
        </w:rPr>
        <w:t>, Сполучене Королівство Великої Британії і Північної Ірландії).</w:t>
      </w:r>
    </w:p>
    <w:p w14:paraId="228253F3" w14:textId="4EA93CED" w:rsidR="009449F1" w:rsidRPr="00B3399C" w:rsidRDefault="009449F1" w:rsidP="009449F1">
      <w:pPr>
        <w:widowControl w:val="0"/>
        <w:spacing w:after="0" w:line="240" w:lineRule="auto"/>
        <w:jc w:val="both"/>
        <w:rPr>
          <w:rFonts w:ascii="Arial" w:eastAsia="Arial" w:hAnsi="Arial" w:cs="Arial"/>
          <w:lang w:val="uk-UA"/>
        </w:rPr>
      </w:pPr>
      <w:r w:rsidRPr="00B3399C">
        <w:rPr>
          <w:rFonts w:ascii="Arial" w:hAnsi="Arial" w:cs="Arial"/>
          <w:lang w:val="uk-UA"/>
        </w:rPr>
        <w:t xml:space="preserve">Ця закупівля здійснюється в рамках реалізації програми </w:t>
      </w:r>
      <w:proofErr w:type="spellStart"/>
      <w:r w:rsidRPr="00B3399C">
        <w:rPr>
          <w:rFonts w:ascii="Arial" w:hAnsi="Arial" w:cs="Arial"/>
          <w:lang w:val="uk-UA"/>
        </w:rPr>
        <w:t>проєкту</w:t>
      </w:r>
      <w:proofErr w:type="spellEnd"/>
      <w:r w:rsidRPr="00B3399C">
        <w:rPr>
          <w:rFonts w:ascii="Arial" w:hAnsi="Arial" w:cs="Arial"/>
          <w:lang w:val="uk-UA"/>
        </w:rPr>
        <w:t xml:space="preserve"> </w:t>
      </w:r>
      <w:r w:rsidR="00923983" w:rsidRPr="00B3399C">
        <w:rPr>
          <w:rFonts w:ascii="Arial" w:hAnsi="Arial" w:cs="Arial"/>
          <w:lang w:val="uk-UA"/>
        </w:rPr>
        <w:t>Help24 ()</w:t>
      </w:r>
      <w:r w:rsidRPr="00B3399C">
        <w:rPr>
          <w:rFonts w:ascii="Arial" w:hAnsi="Arial" w:cs="Arial"/>
          <w:lang w:val="uk-UA"/>
        </w:rPr>
        <w:t xml:space="preserve"> в рамках МБФ «Альянс громадського здоров’я» (</w:t>
      </w:r>
      <w:r w:rsidR="00763340" w:rsidRPr="00B3399C">
        <w:rPr>
          <w:rFonts w:ascii="Arial" w:hAnsi="Arial" w:cs="Arial"/>
          <w:lang w:val="uk-UA"/>
        </w:rPr>
        <w:t xml:space="preserve">Грант: </w:t>
      </w:r>
      <w:proofErr w:type="spellStart"/>
      <w:r w:rsidR="00763340" w:rsidRPr="00B3399C">
        <w:rPr>
          <w:rFonts w:ascii="Arial" w:hAnsi="Arial" w:cs="Arial"/>
          <w:lang w:val="uk-UA"/>
        </w:rPr>
        <w:t>Gilead</w:t>
      </w:r>
      <w:proofErr w:type="spellEnd"/>
      <w:r w:rsidR="00763340" w:rsidRPr="00B3399C">
        <w:rPr>
          <w:rFonts w:ascii="Arial" w:hAnsi="Arial" w:cs="Arial"/>
          <w:lang w:val="uk-UA"/>
        </w:rPr>
        <w:t xml:space="preserve">, </w:t>
      </w:r>
      <w:proofErr w:type="spellStart"/>
      <w:r w:rsidR="00763340" w:rsidRPr="00B3399C">
        <w:rPr>
          <w:rFonts w:ascii="Arial" w:hAnsi="Arial" w:cs="Arial"/>
          <w:lang w:val="uk-UA"/>
        </w:rPr>
        <w:t>Frontline</w:t>
      </w:r>
      <w:proofErr w:type="spellEnd"/>
      <w:r w:rsidR="00763340" w:rsidRPr="00B3399C">
        <w:rPr>
          <w:rFonts w:ascii="Arial" w:hAnsi="Arial" w:cs="Arial"/>
          <w:lang w:val="uk-UA"/>
        </w:rPr>
        <w:t xml:space="preserve">, лінія: HMHS_3. </w:t>
      </w:r>
      <w:proofErr w:type="spellStart"/>
      <w:r w:rsidR="00763340" w:rsidRPr="00B3399C">
        <w:rPr>
          <w:rFonts w:ascii="Arial" w:hAnsi="Arial" w:cs="Arial"/>
          <w:lang w:val="uk-UA"/>
        </w:rPr>
        <w:t>Digitally</w:t>
      </w:r>
      <w:proofErr w:type="spellEnd"/>
      <w:r w:rsidR="00763340" w:rsidRPr="00B3399C">
        <w:rPr>
          <w:rFonts w:ascii="Arial" w:hAnsi="Arial" w:cs="Arial"/>
          <w:lang w:val="uk-UA"/>
        </w:rPr>
        <w:t xml:space="preserve"> </w:t>
      </w:r>
      <w:proofErr w:type="spellStart"/>
      <w:r w:rsidR="00763340" w:rsidRPr="00B3399C">
        <w:rPr>
          <w:rFonts w:ascii="Arial" w:hAnsi="Arial" w:cs="Arial"/>
          <w:lang w:val="uk-UA"/>
        </w:rPr>
        <w:t>Facilitated</w:t>
      </w:r>
      <w:proofErr w:type="spellEnd"/>
      <w:r w:rsidR="00763340" w:rsidRPr="00B3399C">
        <w:rPr>
          <w:rFonts w:ascii="Arial" w:hAnsi="Arial" w:cs="Arial"/>
          <w:lang w:val="uk-UA"/>
        </w:rPr>
        <w:t xml:space="preserve"> </w:t>
      </w:r>
      <w:proofErr w:type="spellStart"/>
      <w:r w:rsidR="00763340" w:rsidRPr="00B3399C">
        <w:rPr>
          <w:rFonts w:ascii="Arial" w:hAnsi="Arial" w:cs="Arial"/>
          <w:lang w:val="uk-UA"/>
        </w:rPr>
        <w:t>Services</w:t>
      </w:r>
      <w:proofErr w:type="spellEnd"/>
      <w:r w:rsidR="00763340" w:rsidRPr="00B3399C">
        <w:rPr>
          <w:rFonts w:ascii="Arial" w:hAnsi="Arial" w:cs="Arial"/>
          <w:lang w:val="uk-UA"/>
        </w:rPr>
        <w:t xml:space="preserve">, </w:t>
      </w:r>
      <w:proofErr w:type="spellStart"/>
      <w:r w:rsidR="00763340" w:rsidRPr="00B3399C">
        <w:rPr>
          <w:rFonts w:ascii="Arial" w:hAnsi="Arial" w:cs="Arial"/>
          <w:lang w:val="uk-UA"/>
        </w:rPr>
        <w:t>activity</w:t>
      </w:r>
      <w:proofErr w:type="spellEnd"/>
      <w:r w:rsidR="00763340" w:rsidRPr="00B3399C">
        <w:rPr>
          <w:rFonts w:ascii="Arial" w:hAnsi="Arial" w:cs="Arial"/>
          <w:lang w:val="uk-UA"/>
        </w:rPr>
        <w:t xml:space="preserve"> </w:t>
      </w:r>
      <w:proofErr w:type="spellStart"/>
      <w:r w:rsidR="00763340" w:rsidRPr="00B3399C">
        <w:rPr>
          <w:rFonts w:ascii="Arial" w:hAnsi="Arial" w:cs="Arial"/>
          <w:lang w:val="uk-UA"/>
        </w:rPr>
        <w:t>code</w:t>
      </w:r>
      <w:proofErr w:type="spellEnd"/>
      <w:r w:rsidR="00763340" w:rsidRPr="00B3399C">
        <w:rPr>
          <w:rFonts w:ascii="Arial" w:hAnsi="Arial" w:cs="Arial"/>
          <w:lang w:val="uk-UA"/>
        </w:rPr>
        <w:t xml:space="preserve">: </w:t>
      </w:r>
      <w:r w:rsidR="00EA4B7D" w:rsidRPr="00B3399C">
        <w:rPr>
          <w:rFonts w:ascii="Arial" w:hAnsi="Arial" w:cs="Arial"/>
          <w:lang w:val="uk-UA"/>
        </w:rPr>
        <w:t>HMHS_030102</w:t>
      </w:r>
      <w:r w:rsidRPr="00B3399C">
        <w:rPr>
          <w:rFonts w:ascii="Arial" w:hAnsi="Arial" w:cs="Arial"/>
          <w:lang w:val="uk-UA"/>
        </w:rPr>
        <w:t>).</w:t>
      </w:r>
    </w:p>
    <w:p w14:paraId="7CDB5FE0" w14:textId="77777777" w:rsidR="00B70B4F" w:rsidRPr="00B3399C" w:rsidRDefault="00B70B4F">
      <w:pPr>
        <w:widowControl w:val="0"/>
        <w:spacing w:after="0" w:line="240" w:lineRule="auto"/>
        <w:jc w:val="both"/>
        <w:rPr>
          <w:rFonts w:ascii="Arial" w:eastAsia="Arial" w:hAnsi="Arial" w:cs="Arial"/>
          <w:lang w:val="uk-UA"/>
        </w:rPr>
      </w:pPr>
    </w:p>
    <w:p w14:paraId="06FA02F9" w14:textId="77777777" w:rsidR="00B70B4F" w:rsidRPr="00B3399C" w:rsidRDefault="005F5178">
      <w:pPr>
        <w:widowControl w:val="0"/>
        <w:numPr>
          <w:ilvl w:val="0"/>
          <w:numId w:val="5"/>
        </w:numPr>
        <w:spacing w:after="0" w:line="240" w:lineRule="auto"/>
        <w:jc w:val="both"/>
        <w:rPr>
          <w:rFonts w:ascii="Arial" w:hAnsi="Arial" w:cs="Arial"/>
          <w:b/>
          <w:bCs/>
          <w:lang w:val="uk-UA"/>
        </w:rPr>
      </w:pPr>
      <w:r w:rsidRPr="00B3399C">
        <w:rPr>
          <w:rFonts w:ascii="Arial" w:hAnsi="Arial" w:cs="Arial"/>
          <w:b/>
          <w:bCs/>
          <w:lang w:val="uk-UA"/>
        </w:rPr>
        <w:t>Загальний опис продукції.</w:t>
      </w:r>
    </w:p>
    <w:p w14:paraId="4050C1D4" w14:textId="77777777" w:rsidR="00B70B4F" w:rsidRPr="00B3399C" w:rsidRDefault="00B70B4F">
      <w:pPr>
        <w:widowControl w:val="0"/>
        <w:spacing w:after="0" w:line="240" w:lineRule="auto"/>
        <w:ind w:left="360"/>
        <w:jc w:val="both"/>
        <w:rPr>
          <w:rFonts w:ascii="Arial" w:eastAsia="Arial" w:hAnsi="Arial" w:cs="Arial"/>
          <w:b/>
          <w:bCs/>
          <w:lang w:val="uk-UA"/>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1641"/>
        <w:gridCol w:w="2033"/>
        <w:gridCol w:w="1559"/>
        <w:gridCol w:w="4111"/>
      </w:tblGrid>
      <w:tr w:rsidR="00EA4B7D" w:rsidRPr="00B3399C" w14:paraId="1E15504B" w14:textId="69062E14" w:rsidTr="00EA4B7D">
        <w:trPr>
          <w:trHeight w:val="755"/>
        </w:trPr>
        <w:tc>
          <w:tcPr>
            <w:tcW w:w="721" w:type="dxa"/>
            <w:shd w:val="clear" w:color="auto" w:fill="D9D9D9"/>
          </w:tcPr>
          <w:p w14:paraId="7528C4C5" w14:textId="77777777" w:rsidR="00EA4B7D" w:rsidRPr="00B3399C" w:rsidRDefault="00EA4B7D" w:rsidP="00DB7404">
            <w:pPr>
              <w:tabs>
                <w:tab w:val="left" w:pos="0"/>
              </w:tabs>
              <w:spacing w:after="0" w:line="240" w:lineRule="auto"/>
              <w:jc w:val="center"/>
              <w:rPr>
                <w:rFonts w:ascii="Arial" w:hAnsi="Arial" w:cs="Arial"/>
                <w:b/>
                <w:lang w:val="uk-UA"/>
              </w:rPr>
            </w:pPr>
            <w:r w:rsidRPr="00B3399C">
              <w:rPr>
                <w:rFonts w:ascii="Arial" w:hAnsi="Arial" w:cs="Arial"/>
                <w:b/>
                <w:lang w:val="uk-UA"/>
              </w:rPr>
              <w:t>№ лоту</w:t>
            </w:r>
          </w:p>
        </w:tc>
        <w:tc>
          <w:tcPr>
            <w:tcW w:w="1641" w:type="dxa"/>
            <w:shd w:val="clear" w:color="auto" w:fill="D9D9D9"/>
          </w:tcPr>
          <w:p w14:paraId="3811A2D7" w14:textId="2E878588" w:rsidR="00EA4B7D" w:rsidRPr="00B3399C" w:rsidRDefault="00EA4B7D" w:rsidP="00DB7404">
            <w:pPr>
              <w:tabs>
                <w:tab w:val="left" w:pos="0"/>
              </w:tabs>
              <w:spacing w:after="0" w:line="240" w:lineRule="auto"/>
              <w:jc w:val="center"/>
              <w:rPr>
                <w:rFonts w:ascii="Arial" w:hAnsi="Arial" w:cs="Arial"/>
                <w:b/>
                <w:lang w:val="uk-UA"/>
              </w:rPr>
            </w:pPr>
            <w:r w:rsidRPr="00B3399C">
              <w:rPr>
                <w:rFonts w:ascii="Arial" w:hAnsi="Arial" w:cs="Arial"/>
                <w:b/>
                <w:lang w:val="uk-UA"/>
              </w:rPr>
              <w:t xml:space="preserve">Опис продукту </w:t>
            </w:r>
          </w:p>
        </w:tc>
        <w:tc>
          <w:tcPr>
            <w:tcW w:w="2033" w:type="dxa"/>
            <w:shd w:val="clear" w:color="auto" w:fill="D9D9D9"/>
          </w:tcPr>
          <w:p w14:paraId="17A0F3E4" w14:textId="77777777" w:rsidR="00EA4B7D" w:rsidRPr="00B3399C" w:rsidRDefault="00EA4B7D" w:rsidP="00DB7404">
            <w:pPr>
              <w:tabs>
                <w:tab w:val="left" w:pos="0"/>
              </w:tabs>
              <w:spacing w:after="0" w:line="240" w:lineRule="auto"/>
              <w:jc w:val="center"/>
              <w:rPr>
                <w:rFonts w:ascii="Arial" w:hAnsi="Arial" w:cs="Arial"/>
                <w:b/>
                <w:lang w:val="uk-UA"/>
              </w:rPr>
            </w:pPr>
            <w:r w:rsidRPr="00B3399C">
              <w:rPr>
                <w:rFonts w:ascii="Arial" w:hAnsi="Arial" w:cs="Arial"/>
                <w:b/>
                <w:lang w:val="uk-UA"/>
              </w:rPr>
              <w:t>Специфікація</w:t>
            </w:r>
          </w:p>
        </w:tc>
        <w:tc>
          <w:tcPr>
            <w:tcW w:w="1559" w:type="dxa"/>
            <w:shd w:val="clear" w:color="auto" w:fill="D9D9D9"/>
          </w:tcPr>
          <w:p w14:paraId="14B926E1" w14:textId="77777777" w:rsidR="00EA4B7D" w:rsidRPr="00B3399C" w:rsidRDefault="00EA4B7D" w:rsidP="00DB7404">
            <w:pPr>
              <w:tabs>
                <w:tab w:val="left" w:pos="0"/>
              </w:tabs>
              <w:spacing w:after="0" w:line="240" w:lineRule="auto"/>
              <w:jc w:val="center"/>
              <w:rPr>
                <w:rFonts w:ascii="Arial" w:hAnsi="Arial" w:cs="Arial"/>
                <w:b/>
                <w:lang w:val="uk-UA"/>
              </w:rPr>
            </w:pPr>
            <w:r w:rsidRPr="00B3399C">
              <w:rPr>
                <w:rFonts w:ascii="Arial" w:hAnsi="Arial" w:cs="Arial"/>
                <w:b/>
                <w:lang w:val="uk-UA"/>
              </w:rPr>
              <w:t>Кількість одиниць</w:t>
            </w:r>
          </w:p>
        </w:tc>
        <w:tc>
          <w:tcPr>
            <w:tcW w:w="4111" w:type="dxa"/>
            <w:shd w:val="clear" w:color="auto" w:fill="D9D9D9"/>
          </w:tcPr>
          <w:p w14:paraId="2D2298EC" w14:textId="349E140E" w:rsidR="00EA4B7D" w:rsidRPr="00B3399C" w:rsidRDefault="00EA4B7D" w:rsidP="00DB7404">
            <w:pPr>
              <w:tabs>
                <w:tab w:val="left" w:pos="0"/>
              </w:tabs>
              <w:spacing w:after="0" w:line="240" w:lineRule="auto"/>
              <w:jc w:val="center"/>
              <w:rPr>
                <w:rFonts w:ascii="Arial" w:hAnsi="Arial" w:cs="Arial"/>
                <w:b/>
                <w:lang w:val="uk-UA"/>
              </w:rPr>
            </w:pPr>
            <w:r w:rsidRPr="00B3399C">
              <w:rPr>
                <w:rFonts w:ascii="Arial" w:hAnsi="Arial" w:cs="Arial"/>
                <w:b/>
                <w:lang w:val="uk-UA"/>
              </w:rPr>
              <w:t>Приклад</w:t>
            </w:r>
          </w:p>
        </w:tc>
      </w:tr>
      <w:tr w:rsidR="00EA4B7D" w:rsidRPr="00B3399C" w14:paraId="02502E25" w14:textId="23515F8A" w:rsidTr="00EA4B7D">
        <w:trPr>
          <w:trHeight w:val="257"/>
        </w:trPr>
        <w:tc>
          <w:tcPr>
            <w:tcW w:w="721" w:type="dxa"/>
            <w:shd w:val="clear" w:color="auto" w:fill="auto"/>
          </w:tcPr>
          <w:p w14:paraId="1D5FCBC5" w14:textId="2E207D85" w:rsidR="00EA4B7D" w:rsidRPr="00B3399C" w:rsidRDefault="00EA4B7D" w:rsidP="00EA4B7D">
            <w:pPr>
              <w:tabs>
                <w:tab w:val="left" w:pos="0"/>
              </w:tabs>
              <w:spacing w:after="0" w:line="240" w:lineRule="auto"/>
              <w:jc w:val="center"/>
              <w:rPr>
                <w:rFonts w:ascii="Arial" w:hAnsi="Arial" w:cs="Arial"/>
                <w:b/>
                <w:lang w:val="uk-UA"/>
              </w:rPr>
            </w:pPr>
            <w:r w:rsidRPr="00B3399C">
              <w:rPr>
                <w:rFonts w:ascii="Arial" w:hAnsi="Arial" w:cs="Arial"/>
                <w:b/>
                <w:lang w:val="uk-UA"/>
              </w:rPr>
              <w:t>1</w:t>
            </w:r>
          </w:p>
        </w:tc>
        <w:tc>
          <w:tcPr>
            <w:tcW w:w="1641" w:type="dxa"/>
            <w:shd w:val="clear" w:color="auto" w:fill="auto"/>
          </w:tcPr>
          <w:p w14:paraId="7F19109D" w14:textId="54BFF1E6" w:rsidR="00EA4B7D" w:rsidRPr="00B3399C" w:rsidRDefault="00EA4B7D" w:rsidP="00A67EFE">
            <w:pPr>
              <w:tabs>
                <w:tab w:val="left" w:pos="0"/>
              </w:tabs>
              <w:spacing w:after="0" w:line="240" w:lineRule="auto"/>
              <w:rPr>
                <w:rFonts w:ascii="Arial" w:hAnsi="Arial" w:cs="Arial"/>
                <w:lang w:val="uk-UA"/>
              </w:rPr>
            </w:pPr>
            <w:proofErr w:type="spellStart"/>
            <w:r w:rsidRPr="00B3399C">
              <w:rPr>
                <w:rFonts w:ascii="Arial" w:hAnsi="Arial" w:cs="Arial"/>
                <w:lang w:val="uk-UA"/>
              </w:rPr>
              <w:t>Хлоргексидин</w:t>
            </w:r>
            <w:proofErr w:type="spellEnd"/>
          </w:p>
        </w:tc>
        <w:tc>
          <w:tcPr>
            <w:tcW w:w="2033" w:type="dxa"/>
          </w:tcPr>
          <w:p w14:paraId="7F9F653F" w14:textId="38F4320D" w:rsidR="00EA4B7D" w:rsidRPr="00B3399C" w:rsidRDefault="00EA4B7D" w:rsidP="00117CBA">
            <w:pPr>
              <w:tabs>
                <w:tab w:val="left" w:pos="0"/>
              </w:tabs>
              <w:spacing w:after="0" w:line="240" w:lineRule="auto"/>
              <w:rPr>
                <w:rFonts w:ascii="Arial" w:hAnsi="Arial" w:cs="Arial"/>
                <w:lang w:val="uk-UA"/>
              </w:rPr>
            </w:pPr>
            <w:r w:rsidRPr="00B3399C">
              <w:rPr>
                <w:rFonts w:ascii="Arial" w:hAnsi="Arial" w:cs="Arial"/>
                <w:lang w:val="uk-UA"/>
              </w:rPr>
              <w:t>Пляшка бажано пластик, ємність 200 мл.</w:t>
            </w:r>
          </w:p>
        </w:tc>
        <w:tc>
          <w:tcPr>
            <w:tcW w:w="1559" w:type="dxa"/>
          </w:tcPr>
          <w:p w14:paraId="20FC18CD" w14:textId="76E566B8" w:rsidR="00EA4B7D" w:rsidRPr="00B3399C" w:rsidRDefault="002F0EE0" w:rsidP="004E3218">
            <w:pPr>
              <w:tabs>
                <w:tab w:val="left" w:pos="0"/>
              </w:tabs>
              <w:spacing w:after="0" w:line="240" w:lineRule="auto"/>
              <w:jc w:val="center"/>
              <w:rPr>
                <w:rFonts w:ascii="Arial" w:hAnsi="Arial" w:cs="Arial"/>
                <w:lang w:val="uk-UA"/>
              </w:rPr>
            </w:pPr>
            <w:r w:rsidRPr="00B3399C">
              <w:rPr>
                <w:rFonts w:ascii="Arial" w:hAnsi="Arial" w:cs="Arial"/>
                <w:lang w:val="uk-UA"/>
              </w:rPr>
              <w:t>5720</w:t>
            </w:r>
            <w:r w:rsidR="00EA4B7D" w:rsidRPr="00B3399C">
              <w:rPr>
                <w:rFonts w:ascii="Arial" w:hAnsi="Arial" w:cs="Arial"/>
                <w:lang w:val="uk-UA"/>
              </w:rPr>
              <w:t xml:space="preserve"> </w:t>
            </w:r>
            <w:proofErr w:type="spellStart"/>
            <w:r w:rsidR="00EA4B7D" w:rsidRPr="00B3399C">
              <w:rPr>
                <w:rFonts w:ascii="Arial" w:hAnsi="Arial" w:cs="Arial"/>
                <w:lang w:val="uk-UA"/>
              </w:rPr>
              <w:t>шт</w:t>
            </w:r>
            <w:proofErr w:type="spellEnd"/>
          </w:p>
        </w:tc>
        <w:tc>
          <w:tcPr>
            <w:tcW w:w="4111" w:type="dxa"/>
          </w:tcPr>
          <w:p w14:paraId="03CB07C1" w14:textId="7A1A8640" w:rsidR="00EA4B7D" w:rsidRPr="00B3399C" w:rsidRDefault="00EA4B7D" w:rsidP="004E3218">
            <w:pPr>
              <w:tabs>
                <w:tab w:val="left" w:pos="0"/>
              </w:tabs>
              <w:spacing w:after="0" w:line="240" w:lineRule="auto"/>
              <w:jc w:val="center"/>
              <w:rPr>
                <w:rFonts w:ascii="Arial" w:hAnsi="Arial" w:cs="Arial"/>
                <w:lang w:val="uk-UA"/>
              </w:rPr>
            </w:pPr>
            <w:r w:rsidRPr="00B3399C">
              <w:rPr>
                <w:rFonts w:ascii="Arial" w:eastAsia="Arial" w:hAnsi="Arial" w:cs="Arial"/>
                <w:b/>
                <w:bCs/>
                <w:noProof/>
                <w:lang w:val="uk-UA" w:eastAsia="uk-UA"/>
              </w:rPr>
              <w:drawing>
                <wp:inline distT="0" distB="0" distL="0" distR="0" wp14:anchorId="669D2B86" wp14:editId="369BB1A3">
                  <wp:extent cx="2432050" cy="2295525"/>
                  <wp:effectExtent l="0" t="0" r="635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2050" cy="2295525"/>
                          </a:xfrm>
                          <a:prstGeom prst="rect">
                            <a:avLst/>
                          </a:prstGeom>
                          <a:noFill/>
                        </pic:spPr>
                      </pic:pic>
                    </a:graphicData>
                  </a:graphic>
                </wp:inline>
              </w:drawing>
            </w:r>
          </w:p>
        </w:tc>
      </w:tr>
    </w:tbl>
    <w:p w14:paraId="679F0F41" w14:textId="334EABBF" w:rsidR="00B70B4F" w:rsidRPr="00B3399C" w:rsidRDefault="00B70B4F">
      <w:pPr>
        <w:widowControl w:val="0"/>
        <w:spacing w:after="0" w:line="240" w:lineRule="auto"/>
        <w:ind w:left="5" w:hanging="5"/>
        <w:jc w:val="both"/>
        <w:rPr>
          <w:rFonts w:ascii="Arial" w:eastAsia="Arial" w:hAnsi="Arial" w:cs="Arial"/>
          <w:b/>
          <w:bCs/>
          <w:lang w:val="uk-UA"/>
        </w:rPr>
      </w:pPr>
    </w:p>
    <w:p w14:paraId="5C1926C6" w14:textId="324EC21B" w:rsidR="00B70B4F" w:rsidRPr="00B3399C" w:rsidRDefault="00B70B4F" w:rsidP="00EA4B7D">
      <w:pPr>
        <w:widowControl w:val="0"/>
        <w:spacing w:after="0" w:line="240" w:lineRule="auto"/>
        <w:jc w:val="both"/>
        <w:rPr>
          <w:rFonts w:ascii="Arial" w:eastAsia="Arial" w:hAnsi="Arial" w:cs="Arial"/>
          <w:lang w:val="uk-UA"/>
        </w:rPr>
      </w:pPr>
    </w:p>
    <w:p w14:paraId="4BF164ED" w14:textId="77777777" w:rsidR="00B70B4F" w:rsidRPr="00B3399C" w:rsidRDefault="005F5178">
      <w:pPr>
        <w:widowControl w:val="0"/>
        <w:ind w:left="360"/>
        <w:jc w:val="both"/>
        <w:rPr>
          <w:rFonts w:ascii="Arial" w:eastAsia="Arial" w:hAnsi="Arial" w:cs="Arial"/>
          <w:lang w:val="uk-UA"/>
        </w:rPr>
      </w:pPr>
      <w:r w:rsidRPr="00B3399C">
        <w:rPr>
          <w:rFonts w:ascii="Arial" w:hAnsi="Arial" w:cs="Arial"/>
          <w:lang w:val="uk-UA"/>
        </w:rPr>
        <w:t>2.2. Альянс залишає за собою право збільшити або зменшити обсяг закупівлі у межах 20% від обсягу, вказаного у специфікації.</w:t>
      </w:r>
    </w:p>
    <w:p w14:paraId="06B9C0A0" w14:textId="77777777" w:rsidR="0065230E" w:rsidRPr="00B3399C" w:rsidRDefault="005F5178" w:rsidP="0083561D">
      <w:pPr>
        <w:widowControl w:val="0"/>
        <w:ind w:left="360"/>
        <w:jc w:val="both"/>
        <w:rPr>
          <w:rFonts w:ascii="Arial" w:eastAsia="Arial" w:hAnsi="Arial" w:cs="Arial"/>
          <w:lang w:val="uk-UA"/>
        </w:rPr>
      </w:pPr>
      <w:r w:rsidRPr="00B3399C">
        <w:rPr>
          <w:rFonts w:ascii="Arial" w:hAnsi="Arial" w:cs="Arial"/>
          <w:lang w:val="uk-UA"/>
        </w:rPr>
        <w:t>2.3. Учасник конкурсу має право пропонувати збільшену кількість продукції, якщо це обумовлено особливостями пакування виробника.</w:t>
      </w:r>
    </w:p>
    <w:p w14:paraId="78A16D09" w14:textId="581245D4" w:rsidR="009D64BE" w:rsidRPr="00B3399C" w:rsidRDefault="009D64BE" w:rsidP="00EA4B7D">
      <w:pPr>
        <w:widowControl w:val="0"/>
        <w:jc w:val="both"/>
        <w:rPr>
          <w:rFonts w:ascii="Arial" w:eastAsia="Arial" w:hAnsi="Arial" w:cs="Arial"/>
          <w:lang w:val="uk-UA"/>
        </w:rPr>
      </w:pPr>
    </w:p>
    <w:p w14:paraId="3FB5D981" w14:textId="77777777" w:rsidR="00350A22" w:rsidRPr="00B3399C" w:rsidRDefault="00350A22" w:rsidP="00363518">
      <w:pPr>
        <w:widowControl w:val="0"/>
        <w:jc w:val="both"/>
        <w:rPr>
          <w:rFonts w:ascii="Arial" w:eastAsia="Arial" w:hAnsi="Arial" w:cs="Arial"/>
          <w:lang w:val="uk-UA"/>
        </w:rPr>
      </w:pPr>
    </w:p>
    <w:p w14:paraId="06146664" w14:textId="675C24E8" w:rsidR="00EE43E8" w:rsidRPr="00B3399C" w:rsidRDefault="00EE43E8" w:rsidP="00EE43E8">
      <w:pPr>
        <w:rPr>
          <w:rFonts w:ascii="Arial" w:eastAsia="Arial" w:hAnsi="Arial" w:cs="Arial"/>
          <w:b/>
          <w:bCs/>
          <w:kern w:val="32"/>
          <w:lang w:val="uk-UA"/>
        </w:rPr>
      </w:pPr>
      <w:r w:rsidRPr="00B3399C">
        <w:rPr>
          <w:rFonts w:ascii="Arial" w:eastAsia="Arial" w:hAnsi="Arial" w:cs="Arial"/>
          <w:b/>
          <w:bCs/>
          <w:kern w:val="32"/>
          <w:lang w:val="uk-UA"/>
        </w:rPr>
        <w:lastRenderedPageBreak/>
        <w:t>3. Організаційні вимоги до учасників конкурсу</w:t>
      </w:r>
    </w:p>
    <w:p w14:paraId="57A8AD52" w14:textId="4F3FEEBB" w:rsidR="00EE43E8" w:rsidRPr="00B3399C" w:rsidRDefault="00EE43E8" w:rsidP="00EE43E8">
      <w:pPr>
        <w:rPr>
          <w:rFonts w:ascii="Arial" w:eastAsia="Arial" w:hAnsi="Arial" w:cs="Arial"/>
          <w:kern w:val="32"/>
          <w:lang w:val="uk-UA"/>
        </w:rPr>
      </w:pPr>
      <w:r w:rsidRPr="00B3399C">
        <w:rPr>
          <w:rFonts w:ascii="Arial" w:eastAsia="Arial" w:hAnsi="Arial" w:cs="Arial"/>
          <w:kern w:val="32"/>
          <w:lang w:val="uk-UA"/>
        </w:rPr>
        <w:t>a)</w:t>
      </w:r>
      <w:r w:rsidRPr="00B3399C">
        <w:rPr>
          <w:rFonts w:ascii="Arial" w:eastAsia="Arial" w:hAnsi="Arial" w:cs="Arial"/>
          <w:kern w:val="32"/>
          <w:lang w:val="uk-UA"/>
        </w:rPr>
        <w:tab/>
        <w:t>Юридична особа або Фізична особа-підприє</w:t>
      </w:r>
      <w:r w:rsidR="00512D8B">
        <w:rPr>
          <w:rFonts w:ascii="Arial" w:eastAsia="Arial" w:hAnsi="Arial" w:cs="Arial"/>
          <w:kern w:val="32"/>
          <w:lang w:val="uk-UA"/>
        </w:rPr>
        <w:t>мець за законодавством України.</w:t>
      </w:r>
    </w:p>
    <w:p w14:paraId="7D0DF5F5" w14:textId="4C4BF949" w:rsidR="00EE43E8" w:rsidRPr="00B3399C" w:rsidRDefault="00EE43E8" w:rsidP="00EE43E8">
      <w:pPr>
        <w:rPr>
          <w:rFonts w:ascii="Arial" w:eastAsia="Arial" w:hAnsi="Arial" w:cs="Arial"/>
          <w:kern w:val="32"/>
          <w:lang w:val="uk-UA"/>
        </w:rPr>
      </w:pPr>
      <w:r w:rsidRPr="00B3399C">
        <w:rPr>
          <w:rFonts w:ascii="Arial" w:eastAsia="Arial" w:hAnsi="Arial" w:cs="Arial"/>
          <w:kern w:val="32"/>
          <w:lang w:val="uk-UA"/>
        </w:rPr>
        <w:t>b)</w:t>
      </w:r>
      <w:r w:rsidRPr="00B3399C">
        <w:rPr>
          <w:rFonts w:ascii="Arial" w:eastAsia="Arial" w:hAnsi="Arial" w:cs="Arial"/>
          <w:kern w:val="32"/>
          <w:lang w:val="uk-UA"/>
        </w:rPr>
        <w:tab/>
        <w:t>Можливість доставки замовленн</w:t>
      </w:r>
      <w:r w:rsidR="00763340" w:rsidRPr="00B3399C">
        <w:rPr>
          <w:rFonts w:ascii="Arial" w:eastAsia="Arial" w:hAnsi="Arial" w:cs="Arial"/>
          <w:kern w:val="32"/>
          <w:lang w:val="uk-UA"/>
        </w:rPr>
        <w:t>я у м</w:t>
      </w:r>
      <w:r w:rsidR="00EA4B7D" w:rsidRPr="00B3399C">
        <w:rPr>
          <w:rFonts w:ascii="Arial" w:eastAsia="Arial" w:hAnsi="Arial" w:cs="Arial"/>
          <w:kern w:val="32"/>
          <w:lang w:val="uk-UA"/>
        </w:rPr>
        <w:t>і</w:t>
      </w:r>
      <w:r w:rsidR="00763340" w:rsidRPr="00B3399C">
        <w:rPr>
          <w:rFonts w:ascii="Arial" w:eastAsia="Arial" w:hAnsi="Arial" w:cs="Arial"/>
          <w:kern w:val="32"/>
          <w:lang w:val="uk-UA"/>
        </w:rPr>
        <w:t>сто Київ</w:t>
      </w:r>
      <w:r w:rsidR="00616137" w:rsidRPr="00916FEF">
        <w:rPr>
          <w:rFonts w:ascii="Arial" w:eastAsia="Arial" w:hAnsi="Arial" w:cs="Arial"/>
          <w:kern w:val="32"/>
          <w:lang w:val="ru-RU"/>
        </w:rPr>
        <w:t xml:space="preserve"> </w:t>
      </w:r>
      <w:r w:rsidR="00616137">
        <w:rPr>
          <w:rFonts w:ascii="Arial" w:eastAsia="Arial" w:hAnsi="Arial" w:cs="Arial"/>
          <w:kern w:val="32"/>
          <w:lang w:val="uk-UA"/>
        </w:rPr>
        <w:t>або Київська область</w:t>
      </w:r>
      <w:r w:rsidR="00A52C82" w:rsidRPr="00B3399C">
        <w:rPr>
          <w:rFonts w:ascii="Arial" w:eastAsia="Arial" w:hAnsi="Arial" w:cs="Arial"/>
          <w:kern w:val="32"/>
          <w:lang w:val="uk-UA"/>
        </w:rPr>
        <w:t>.</w:t>
      </w:r>
    </w:p>
    <w:p w14:paraId="14FE39B2" w14:textId="28838F93" w:rsidR="00A52C82" w:rsidRPr="00B3399C" w:rsidRDefault="00A52C82" w:rsidP="00EE43E8">
      <w:pPr>
        <w:rPr>
          <w:rFonts w:ascii="Arial" w:eastAsia="Arial" w:hAnsi="Arial" w:cs="Arial"/>
          <w:kern w:val="32"/>
          <w:lang w:val="uk-UA"/>
        </w:rPr>
      </w:pPr>
      <w:r w:rsidRPr="00B3399C">
        <w:rPr>
          <w:rFonts w:ascii="Arial" w:eastAsia="Arial" w:hAnsi="Arial" w:cs="Arial"/>
          <w:kern w:val="32"/>
          <w:lang w:val="uk-UA"/>
        </w:rPr>
        <w:t>с)</w:t>
      </w:r>
      <w:r w:rsidRPr="00B3399C">
        <w:rPr>
          <w:rFonts w:ascii="Arial" w:eastAsia="Arial" w:hAnsi="Arial" w:cs="Arial"/>
          <w:kern w:val="32"/>
          <w:lang w:val="uk-UA"/>
        </w:rPr>
        <w:tab/>
        <w:t>Наявність документів, що підтверджують якість продукції.</w:t>
      </w:r>
    </w:p>
    <w:p w14:paraId="6DD26CF0" w14:textId="77777777" w:rsidR="00B70B4F" w:rsidRPr="00B3399C" w:rsidRDefault="00B70B4F">
      <w:pPr>
        <w:spacing w:after="0" w:line="240" w:lineRule="auto"/>
        <w:jc w:val="both"/>
        <w:rPr>
          <w:rFonts w:ascii="Arial" w:eastAsia="Arial" w:hAnsi="Arial" w:cs="Arial"/>
          <w:lang w:val="uk-UA"/>
        </w:rPr>
      </w:pPr>
    </w:p>
    <w:p w14:paraId="3CAA1B6A" w14:textId="77777777" w:rsidR="00B70B4F" w:rsidRPr="00916FEF" w:rsidRDefault="005F5178">
      <w:pPr>
        <w:pStyle w:val="20"/>
        <w:jc w:val="both"/>
        <w:rPr>
          <w:rFonts w:ascii="Arial" w:eastAsia="Arial" w:hAnsi="Arial" w:cs="Arial"/>
          <w:i w:val="0"/>
          <w:iCs w:val="0"/>
          <w:sz w:val="22"/>
          <w:szCs w:val="22"/>
          <w:lang w:val="uk-UA"/>
        </w:rPr>
      </w:pPr>
      <w:r w:rsidRPr="00916FEF">
        <w:rPr>
          <w:rFonts w:ascii="Arial" w:hAnsi="Arial" w:cs="Arial"/>
          <w:i w:val="0"/>
          <w:iCs w:val="0"/>
          <w:sz w:val="22"/>
          <w:szCs w:val="22"/>
          <w:lang w:val="uk-UA"/>
        </w:rPr>
        <w:t>4. Умови та строк поставки.</w:t>
      </w:r>
    </w:p>
    <w:p w14:paraId="64EA7E75" w14:textId="4CFDB364" w:rsidR="00B70B4F" w:rsidRPr="00B3399C" w:rsidRDefault="005F5178">
      <w:pPr>
        <w:tabs>
          <w:tab w:val="left" w:pos="180"/>
        </w:tabs>
        <w:spacing w:after="0" w:line="240" w:lineRule="auto"/>
        <w:jc w:val="both"/>
        <w:rPr>
          <w:rFonts w:ascii="Arial" w:eastAsia="Arial" w:hAnsi="Arial" w:cs="Arial"/>
          <w:lang w:val="uk-UA"/>
        </w:rPr>
      </w:pPr>
      <w:r w:rsidRPr="00916FEF">
        <w:rPr>
          <w:rFonts w:ascii="Arial" w:hAnsi="Arial" w:cs="Arial"/>
          <w:lang w:val="uk-UA"/>
        </w:rPr>
        <w:t>4.1. Поставка на умовах DAP</w:t>
      </w:r>
      <w:r w:rsidR="00B17A3C" w:rsidRPr="00916FEF">
        <w:rPr>
          <w:rFonts w:ascii="Arial" w:hAnsi="Arial" w:cs="Arial"/>
          <w:lang w:val="uk-UA"/>
        </w:rPr>
        <w:t xml:space="preserve"> на адресу склад Альянсу</w:t>
      </w:r>
      <w:r w:rsidR="00B17A3C" w:rsidRPr="00916FEF">
        <w:rPr>
          <w:rFonts w:ascii="Arial" w:hAnsi="Arial" w:cs="Arial"/>
          <w:lang w:val="ru-RU"/>
        </w:rPr>
        <w:t>,</w:t>
      </w:r>
      <w:r w:rsidR="007B277F" w:rsidRPr="00916FEF">
        <w:rPr>
          <w:lang w:val="uk-UA"/>
        </w:rPr>
        <w:t xml:space="preserve"> </w:t>
      </w:r>
      <w:r w:rsidR="007B277F" w:rsidRPr="00916FEF">
        <w:rPr>
          <w:rFonts w:ascii="Arial" w:hAnsi="Arial" w:cs="Arial"/>
          <w:lang w:val="uk-UA"/>
        </w:rPr>
        <w:t xml:space="preserve">ТОВ </w:t>
      </w:r>
      <w:proofErr w:type="spellStart"/>
      <w:r w:rsidR="007B277F" w:rsidRPr="00916FEF">
        <w:rPr>
          <w:rFonts w:ascii="Arial" w:hAnsi="Arial" w:cs="Arial"/>
          <w:lang w:val="uk-UA"/>
        </w:rPr>
        <w:t>Фармасофт</w:t>
      </w:r>
      <w:proofErr w:type="spellEnd"/>
      <w:r w:rsidR="007B277F" w:rsidRPr="00916FEF">
        <w:rPr>
          <w:rFonts w:ascii="Arial" w:hAnsi="Arial" w:cs="Arial"/>
          <w:lang w:val="uk-UA"/>
        </w:rPr>
        <w:t>, Київська обл., Бориспільський р-н, с. Велика Олександрівка, вул. Бориспільська, 9. Контакт: 0504840791 Васильєва Наталія</w:t>
      </w:r>
      <w:r w:rsidR="00923983" w:rsidRPr="00916FEF">
        <w:rPr>
          <w:rFonts w:ascii="Arial" w:hAnsi="Arial" w:cs="Arial"/>
          <w:lang w:val="uk-UA"/>
        </w:rPr>
        <w:t>.</w:t>
      </w:r>
    </w:p>
    <w:p w14:paraId="13023D40" w14:textId="1CC4754D" w:rsidR="00B70B4F" w:rsidRPr="00B3399C" w:rsidRDefault="005F5178">
      <w:pPr>
        <w:tabs>
          <w:tab w:val="left" w:pos="180"/>
        </w:tabs>
        <w:spacing w:after="0" w:line="240" w:lineRule="auto"/>
        <w:jc w:val="both"/>
        <w:rPr>
          <w:rFonts w:ascii="Arial" w:eastAsia="Arial" w:hAnsi="Arial" w:cs="Arial"/>
          <w:lang w:val="uk-UA"/>
        </w:rPr>
      </w:pPr>
      <w:r w:rsidRPr="00B3399C">
        <w:rPr>
          <w:rFonts w:ascii="Arial" w:hAnsi="Arial" w:cs="Arial"/>
          <w:lang w:val="uk-UA"/>
        </w:rPr>
        <w:t xml:space="preserve">4.2. Постачання Товару планується провести не пізніше </w:t>
      </w:r>
      <w:r w:rsidR="00EA4B7D" w:rsidRPr="00B3399C">
        <w:rPr>
          <w:rFonts w:ascii="Arial" w:hAnsi="Arial" w:cs="Arial"/>
          <w:lang w:val="uk-UA"/>
        </w:rPr>
        <w:t>3</w:t>
      </w:r>
      <w:r w:rsidR="00A05292" w:rsidRPr="00B3399C">
        <w:rPr>
          <w:rFonts w:ascii="Arial" w:hAnsi="Arial" w:cs="Arial"/>
          <w:lang w:val="uk-UA"/>
        </w:rPr>
        <w:t>0</w:t>
      </w:r>
      <w:r w:rsidR="007E18F3" w:rsidRPr="00B3399C">
        <w:rPr>
          <w:rFonts w:ascii="Arial" w:hAnsi="Arial" w:cs="Arial"/>
          <w:lang w:val="uk-UA"/>
        </w:rPr>
        <w:t>.</w:t>
      </w:r>
      <w:r w:rsidR="00A05292" w:rsidRPr="00B3399C">
        <w:rPr>
          <w:rFonts w:ascii="Arial" w:hAnsi="Arial" w:cs="Arial"/>
          <w:lang w:val="uk-UA"/>
        </w:rPr>
        <w:t>11</w:t>
      </w:r>
      <w:r w:rsidR="00EA4B7D" w:rsidRPr="00B3399C">
        <w:rPr>
          <w:rFonts w:ascii="Arial" w:hAnsi="Arial" w:cs="Arial"/>
          <w:lang w:val="uk-UA"/>
        </w:rPr>
        <w:t>.2024</w:t>
      </w:r>
      <w:r w:rsidRPr="00B3399C">
        <w:rPr>
          <w:rFonts w:ascii="Arial" w:hAnsi="Arial" w:cs="Arial"/>
          <w:lang w:val="uk-UA"/>
        </w:rPr>
        <w:t xml:space="preserve"> року. Можливе постачання двома партіями, за умови надходження першої партії не пізніше зазначеного вище терміну.</w:t>
      </w:r>
    </w:p>
    <w:p w14:paraId="44AF4124" w14:textId="22D583A1" w:rsidR="009D64BE" w:rsidRPr="00B3399C" w:rsidRDefault="005F5178">
      <w:pPr>
        <w:tabs>
          <w:tab w:val="left" w:pos="180"/>
        </w:tabs>
        <w:spacing w:after="0" w:line="240" w:lineRule="auto"/>
        <w:jc w:val="both"/>
        <w:rPr>
          <w:rFonts w:ascii="Arial" w:hAnsi="Arial" w:cs="Arial"/>
          <w:lang w:val="uk-UA"/>
        </w:rPr>
      </w:pPr>
      <w:r w:rsidRPr="00B3399C">
        <w:rPr>
          <w:rFonts w:ascii="Arial" w:hAnsi="Arial" w:cs="Arial"/>
          <w:lang w:val="uk-UA"/>
        </w:rPr>
        <w:t>4.3. Учасники запрошуються надати власні прогнози щодо строків поставки часткового та повного об</w:t>
      </w:r>
      <w:r w:rsidR="00916FEF">
        <w:rPr>
          <w:rFonts w:ascii="Arial" w:hAnsi="Arial" w:cs="Arial"/>
          <w:lang w:val="uk-UA"/>
        </w:rPr>
        <w:t>сягу замовлення (див. Додаток №3</w:t>
      </w:r>
      <w:r w:rsidRPr="00B3399C">
        <w:rPr>
          <w:rFonts w:ascii="Arial" w:hAnsi="Arial" w:cs="Arial"/>
          <w:lang w:val="uk-UA"/>
        </w:rPr>
        <w:t xml:space="preserve"> до цієї Специфікації)</w:t>
      </w:r>
    </w:p>
    <w:p w14:paraId="3B4359EE" w14:textId="253AB69A" w:rsidR="00363518" w:rsidRPr="00B3399C" w:rsidRDefault="00363518" w:rsidP="00363518">
      <w:pPr>
        <w:pStyle w:val="20"/>
        <w:jc w:val="both"/>
        <w:rPr>
          <w:rFonts w:ascii="Arial" w:eastAsia="Arial" w:hAnsi="Arial" w:cs="Arial"/>
          <w:b w:val="0"/>
          <w:bCs w:val="0"/>
          <w:i w:val="0"/>
          <w:iCs w:val="0"/>
          <w:sz w:val="22"/>
          <w:szCs w:val="22"/>
          <w:lang w:val="uk-UA"/>
        </w:rPr>
      </w:pPr>
      <w:r w:rsidRPr="00B3399C">
        <w:rPr>
          <w:rFonts w:ascii="Arial" w:eastAsia="Arial" w:hAnsi="Arial" w:cs="Arial"/>
          <w:b w:val="0"/>
          <w:bCs w:val="0"/>
          <w:i w:val="0"/>
          <w:iCs w:val="0"/>
          <w:sz w:val="22"/>
          <w:szCs w:val="22"/>
          <w:lang w:val="uk-UA"/>
        </w:rPr>
        <w:t>4.4. Коробки повинні бути запаковані належним чином.</w:t>
      </w:r>
    </w:p>
    <w:p w14:paraId="5AB49976" w14:textId="500F7DAB" w:rsidR="00B70B4F" w:rsidRPr="00B3399C" w:rsidRDefault="00363518" w:rsidP="00363518">
      <w:pPr>
        <w:pStyle w:val="20"/>
        <w:jc w:val="both"/>
        <w:rPr>
          <w:rFonts w:ascii="Arial" w:eastAsia="Arial" w:hAnsi="Arial" w:cs="Arial"/>
          <w:b w:val="0"/>
          <w:bCs w:val="0"/>
          <w:i w:val="0"/>
          <w:iCs w:val="0"/>
          <w:sz w:val="22"/>
          <w:szCs w:val="22"/>
          <w:lang w:val="uk-UA"/>
        </w:rPr>
      </w:pPr>
      <w:r w:rsidRPr="00B3399C">
        <w:rPr>
          <w:rFonts w:ascii="Arial" w:eastAsia="Arial" w:hAnsi="Arial" w:cs="Arial"/>
          <w:b w:val="0"/>
          <w:bCs w:val="0"/>
          <w:i w:val="0"/>
          <w:iCs w:val="0"/>
          <w:sz w:val="22"/>
          <w:szCs w:val="22"/>
          <w:lang w:val="uk-UA"/>
        </w:rPr>
        <w:t>4.5. Упаковка повинна захищати товар від можливих ушкоджень під час транспортування</w:t>
      </w:r>
    </w:p>
    <w:p w14:paraId="7D54F0AB" w14:textId="77777777" w:rsidR="00363518" w:rsidRPr="00B3399C" w:rsidRDefault="00363518" w:rsidP="00363518">
      <w:pPr>
        <w:pStyle w:val="20"/>
        <w:jc w:val="both"/>
        <w:rPr>
          <w:rFonts w:ascii="Arial" w:eastAsia="Arial" w:hAnsi="Arial" w:cs="Arial"/>
          <w:b w:val="0"/>
          <w:bCs w:val="0"/>
          <w:i w:val="0"/>
          <w:iCs w:val="0"/>
          <w:sz w:val="22"/>
          <w:szCs w:val="22"/>
          <w:lang w:val="uk-UA"/>
        </w:rPr>
      </w:pPr>
    </w:p>
    <w:p w14:paraId="5D702DE4" w14:textId="77777777" w:rsidR="00B70B4F" w:rsidRPr="00B3399C" w:rsidRDefault="005F5178">
      <w:pPr>
        <w:spacing w:after="0" w:line="240" w:lineRule="auto"/>
        <w:jc w:val="both"/>
        <w:rPr>
          <w:rFonts w:ascii="Arial" w:eastAsia="Arial" w:hAnsi="Arial" w:cs="Arial"/>
          <w:b/>
          <w:bCs/>
          <w:lang w:val="uk-UA"/>
        </w:rPr>
      </w:pPr>
      <w:r w:rsidRPr="00B3399C">
        <w:rPr>
          <w:rFonts w:ascii="Arial" w:hAnsi="Arial" w:cs="Arial"/>
          <w:b/>
          <w:bCs/>
          <w:lang w:val="uk-UA"/>
        </w:rPr>
        <w:t>5.Умови оплати</w:t>
      </w:r>
    </w:p>
    <w:p w14:paraId="339D5E7E" w14:textId="77777777" w:rsidR="00B70B4F" w:rsidRPr="00B3399C" w:rsidRDefault="005F5178">
      <w:pPr>
        <w:spacing w:after="0" w:line="240" w:lineRule="auto"/>
        <w:jc w:val="both"/>
        <w:rPr>
          <w:rFonts w:ascii="Arial" w:eastAsia="Arial" w:hAnsi="Arial" w:cs="Arial"/>
          <w:lang w:val="uk-UA"/>
        </w:rPr>
      </w:pPr>
      <w:r w:rsidRPr="00B3399C">
        <w:rPr>
          <w:rFonts w:ascii="Arial" w:hAnsi="Arial" w:cs="Arial"/>
          <w:lang w:val="uk-UA"/>
        </w:rPr>
        <w:t>5.1. Оплата</w:t>
      </w:r>
    </w:p>
    <w:p w14:paraId="373ED95F" w14:textId="5B5D729D" w:rsidR="00B70B4F" w:rsidRPr="00B3399C" w:rsidRDefault="005F5178">
      <w:pPr>
        <w:tabs>
          <w:tab w:val="left" w:pos="180"/>
        </w:tabs>
        <w:spacing w:after="0" w:line="240" w:lineRule="auto"/>
        <w:jc w:val="both"/>
        <w:rPr>
          <w:rFonts w:ascii="Arial" w:eastAsia="Arial" w:hAnsi="Arial" w:cs="Arial"/>
          <w:lang w:val="uk-UA"/>
        </w:rPr>
      </w:pPr>
      <w:r w:rsidRPr="00B3399C">
        <w:rPr>
          <w:rFonts w:ascii="Arial" w:hAnsi="Arial" w:cs="Arial"/>
          <w:lang w:val="uk-UA"/>
        </w:rPr>
        <w:t>Ав</w:t>
      </w:r>
      <w:r w:rsidR="00483ECA">
        <w:rPr>
          <w:rFonts w:ascii="Arial" w:hAnsi="Arial" w:cs="Arial"/>
          <w:lang w:val="uk-UA"/>
        </w:rPr>
        <w:t>анс 50(п’ятдесят) %, протягом 10 (десять</w:t>
      </w:r>
      <w:r w:rsidRPr="00B3399C">
        <w:rPr>
          <w:rFonts w:ascii="Arial" w:hAnsi="Arial" w:cs="Arial"/>
          <w:lang w:val="uk-UA"/>
        </w:rPr>
        <w:t>) банківських днів з дати отримання рахунку-фактури.</w:t>
      </w:r>
    </w:p>
    <w:p w14:paraId="0125E3F0" w14:textId="35A56D4E" w:rsidR="00B70B4F" w:rsidRDefault="005F5178">
      <w:pPr>
        <w:spacing w:after="0" w:line="240" w:lineRule="auto"/>
        <w:jc w:val="both"/>
        <w:rPr>
          <w:rFonts w:ascii="Arial" w:hAnsi="Arial" w:cs="Arial"/>
          <w:lang w:val="uk-UA"/>
        </w:rPr>
      </w:pPr>
      <w:r w:rsidRPr="00B3399C">
        <w:rPr>
          <w:rFonts w:ascii="Arial" w:hAnsi="Arial" w:cs="Arial"/>
          <w:lang w:val="uk-UA"/>
        </w:rPr>
        <w:t xml:space="preserve">Баланс 50(п’ятдесят) % від суми </w:t>
      </w:r>
      <w:r w:rsidR="00483ECA">
        <w:rPr>
          <w:rFonts w:ascii="Arial" w:hAnsi="Arial" w:cs="Arial"/>
          <w:lang w:val="uk-UA"/>
        </w:rPr>
        <w:t>укладеного Договору, протягом 10</w:t>
      </w:r>
      <w:r w:rsidRPr="00B3399C">
        <w:rPr>
          <w:rFonts w:ascii="Arial" w:hAnsi="Arial" w:cs="Arial"/>
          <w:lang w:val="uk-UA"/>
        </w:rPr>
        <w:t xml:space="preserve"> (</w:t>
      </w:r>
      <w:r w:rsidR="00483ECA">
        <w:rPr>
          <w:rFonts w:ascii="Arial" w:hAnsi="Arial" w:cs="Arial"/>
          <w:lang w:val="uk-UA"/>
        </w:rPr>
        <w:t>десят</w:t>
      </w:r>
      <w:r w:rsidRPr="00B3399C">
        <w:rPr>
          <w:rFonts w:ascii="Arial" w:hAnsi="Arial" w:cs="Arial"/>
          <w:lang w:val="uk-UA"/>
        </w:rPr>
        <w:t>ь) банківських днів з дати доставки Товару Покупцю.</w:t>
      </w:r>
    </w:p>
    <w:p w14:paraId="48B4B199" w14:textId="77777777" w:rsidR="00483ECA" w:rsidRDefault="00483ECA" w:rsidP="00483ECA">
      <w:pPr>
        <w:spacing w:after="0" w:line="240" w:lineRule="auto"/>
        <w:jc w:val="both"/>
        <w:rPr>
          <w:rFonts w:ascii="Arial" w:hAnsi="Arial" w:cs="Arial"/>
          <w:lang w:val="uk-UA"/>
        </w:rPr>
      </w:pPr>
      <w:r>
        <w:rPr>
          <w:rFonts w:ascii="Arial" w:hAnsi="Arial" w:cs="Arial"/>
          <w:lang w:val="uk-UA"/>
        </w:rPr>
        <w:t xml:space="preserve">Або </w:t>
      </w:r>
      <w:proofErr w:type="spellStart"/>
      <w:r>
        <w:rPr>
          <w:rFonts w:ascii="Arial" w:hAnsi="Arial" w:cs="Arial"/>
          <w:lang w:val="uk-UA"/>
        </w:rPr>
        <w:t>постоплата</w:t>
      </w:r>
      <w:proofErr w:type="spellEnd"/>
      <w:r>
        <w:rPr>
          <w:rFonts w:ascii="Arial" w:hAnsi="Arial" w:cs="Arial"/>
          <w:lang w:val="uk-UA"/>
        </w:rPr>
        <w:t xml:space="preserve"> протягом 10</w:t>
      </w:r>
      <w:r w:rsidRPr="00B3399C">
        <w:rPr>
          <w:rFonts w:ascii="Arial" w:hAnsi="Arial" w:cs="Arial"/>
          <w:lang w:val="uk-UA"/>
        </w:rPr>
        <w:t xml:space="preserve"> (</w:t>
      </w:r>
      <w:r>
        <w:rPr>
          <w:rFonts w:ascii="Arial" w:hAnsi="Arial" w:cs="Arial"/>
          <w:lang w:val="uk-UA"/>
        </w:rPr>
        <w:t>десят</w:t>
      </w:r>
      <w:r w:rsidRPr="00B3399C">
        <w:rPr>
          <w:rFonts w:ascii="Arial" w:hAnsi="Arial" w:cs="Arial"/>
          <w:lang w:val="uk-UA"/>
        </w:rPr>
        <w:t>ь) банківських днів з дати доставки Товару Покупцю.</w:t>
      </w:r>
    </w:p>
    <w:p w14:paraId="25A61A2C" w14:textId="77777777" w:rsidR="00B70B4F" w:rsidRPr="00B3399C" w:rsidRDefault="005F5178">
      <w:pPr>
        <w:tabs>
          <w:tab w:val="left" w:pos="180"/>
        </w:tabs>
        <w:spacing w:after="0" w:line="240" w:lineRule="auto"/>
        <w:jc w:val="both"/>
        <w:rPr>
          <w:rFonts w:ascii="Arial" w:eastAsia="Arial" w:hAnsi="Arial" w:cs="Arial"/>
          <w:lang w:val="uk-UA"/>
        </w:rPr>
      </w:pPr>
      <w:r w:rsidRPr="00B3399C">
        <w:rPr>
          <w:rFonts w:ascii="Arial" w:hAnsi="Arial" w:cs="Arial"/>
          <w:lang w:val="uk-UA"/>
        </w:rPr>
        <w:t>5.2. Договір на поставку буде укладено і платежі будуть виконані у гривнях України</w:t>
      </w:r>
    </w:p>
    <w:p w14:paraId="7046D55C" w14:textId="77777777" w:rsidR="00B70B4F" w:rsidRPr="00B3399C" w:rsidRDefault="00B70B4F">
      <w:pPr>
        <w:tabs>
          <w:tab w:val="left" w:pos="180"/>
        </w:tabs>
        <w:spacing w:after="0" w:line="240" w:lineRule="auto"/>
        <w:jc w:val="both"/>
        <w:rPr>
          <w:rFonts w:ascii="Arial" w:eastAsia="Arial" w:hAnsi="Arial" w:cs="Arial"/>
          <w:b/>
          <w:bCs/>
          <w:lang w:val="uk-UA"/>
        </w:rPr>
      </w:pPr>
    </w:p>
    <w:p w14:paraId="2C71A6BF" w14:textId="2C364E4E" w:rsidR="00207CD8" w:rsidRPr="00207CD8" w:rsidRDefault="001F2975" w:rsidP="00207CD8">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hAnsi="Arial" w:cs="Arial"/>
          <w:lang w:val="uk-UA"/>
        </w:rPr>
      </w:pPr>
      <w:r>
        <w:rPr>
          <w:rFonts w:ascii="Arial" w:hAnsi="Arial" w:cs="Arial"/>
          <w:b/>
          <w:lang w:val="uk-UA"/>
        </w:rPr>
        <w:t>6</w:t>
      </w:r>
      <w:r w:rsidRPr="00207CD8">
        <w:rPr>
          <w:rFonts w:ascii="Arial" w:hAnsi="Arial" w:cs="Arial"/>
          <w:b/>
          <w:lang w:val="uk-UA"/>
        </w:rPr>
        <w:t>.</w:t>
      </w:r>
      <w:r w:rsidR="00E155B2">
        <w:rPr>
          <w:rFonts w:ascii="Arial" w:hAnsi="Arial" w:cs="Arial"/>
          <w:b/>
          <w:lang w:val="uk-UA"/>
        </w:rPr>
        <w:t xml:space="preserve"> </w:t>
      </w:r>
      <w:r w:rsidRPr="00207CD8">
        <w:rPr>
          <w:rFonts w:ascii="Arial" w:hAnsi="Arial" w:cs="Arial"/>
          <w:b/>
          <w:lang w:val="uk-UA"/>
        </w:rPr>
        <w:t>Вимоги щодо реєстрації.</w:t>
      </w:r>
    </w:p>
    <w:p w14:paraId="06C13556" w14:textId="5774626F" w:rsidR="001F2975" w:rsidRPr="00207CD8" w:rsidRDefault="00207CD8" w:rsidP="00207CD8">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hAnsi="Arial" w:cs="Arial"/>
          <w:lang w:val="uk-UA"/>
        </w:rPr>
      </w:pPr>
      <w:r w:rsidRPr="00207CD8">
        <w:rPr>
          <w:rFonts w:ascii="Arial" w:hAnsi="Arial" w:cs="Arial"/>
          <w:lang w:val="uk-UA"/>
        </w:rPr>
        <w:t xml:space="preserve">6.1. </w:t>
      </w:r>
      <w:r w:rsidR="001F2975" w:rsidRPr="00207CD8">
        <w:rPr>
          <w:rFonts w:ascii="Arial" w:hAnsi="Arial" w:cs="Arial"/>
          <w:lang w:val="uk-UA"/>
        </w:rPr>
        <w:t>Лікарські засоби, запропоновані для цієї закупівлі, мають бути зареєстрованими для використання в Україні згідно діючого законодавством на момент надходження препаратів на склад покуп</w:t>
      </w:r>
      <w:r w:rsidRPr="00207CD8">
        <w:rPr>
          <w:rFonts w:ascii="Arial" w:hAnsi="Arial" w:cs="Arial"/>
          <w:lang w:val="uk-UA"/>
        </w:rPr>
        <w:t>ця</w:t>
      </w:r>
      <w:r w:rsidR="001F2975" w:rsidRPr="00207CD8">
        <w:rPr>
          <w:rFonts w:ascii="Arial" w:hAnsi="Arial" w:cs="Arial"/>
          <w:lang w:val="uk-UA"/>
        </w:rPr>
        <w:t>.</w:t>
      </w:r>
    </w:p>
    <w:p w14:paraId="3F5FDEED" w14:textId="43A6E504" w:rsidR="001F2975" w:rsidRPr="00207CD8" w:rsidRDefault="001F2975" w:rsidP="00207CD8">
      <w:pPr>
        <w:pStyle w:val="a6"/>
        <w:widowControl w:val="0"/>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2"/>
          <w:szCs w:val="22"/>
          <w:lang w:val="uk-UA"/>
        </w:rPr>
      </w:pPr>
      <w:r w:rsidRPr="00207CD8">
        <w:rPr>
          <w:rFonts w:ascii="Arial" w:hAnsi="Arial" w:cs="Arial"/>
          <w:sz w:val="22"/>
          <w:szCs w:val="22"/>
          <w:lang w:val="uk-UA"/>
        </w:rPr>
        <w:t>Постачальник повинен надати копію реєстраційного посвідчення</w:t>
      </w:r>
      <w:r w:rsidR="00207CD8" w:rsidRPr="00207CD8">
        <w:rPr>
          <w:rFonts w:ascii="Arial" w:hAnsi="Arial" w:cs="Arial"/>
          <w:sz w:val="22"/>
          <w:szCs w:val="22"/>
          <w:lang w:val="uk-UA"/>
        </w:rPr>
        <w:t>.</w:t>
      </w:r>
    </w:p>
    <w:p w14:paraId="616E9537" w14:textId="63B533F0" w:rsidR="00B70B4F" w:rsidRDefault="00B70B4F" w:rsidP="001F2975">
      <w:pPr>
        <w:widowControl w:val="0"/>
        <w:spacing w:after="0" w:line="240" w:lineRule="auto"/>
        <w:jc w:val="both"/>
        <w:rPr>
          <w:rFonts w:ascii="Arial" w:eastAsia="Arial" w:hAnsi="Arial" w:cs="Arial"/>
          <w:b/>
          <w:lang w:val="uk-UA"/>
        </w:rPr>
      </w:pPr>
    </w:p>
    <w:p w14:paraId="1055A338" w14:textId="77777777" w:rsidR="00E155B2" w:rsidRPr="00EB7AFC" w:rsidRDefault="00E155B2" w:rsidP="00E155B2">
      <w:pPr>
        <w:widowControl w:val="0"/>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0"/>
        <w:jc w:val="both"/>
        <w:rPr>
          <w:rFonts w:ascii="Arial" w:hAnsi="Arial" w:cs="Arial"/>
          <w:lang w:val="uk-UA"/>
        </w:rPr>
      </w:pPr>
      <w:r w:rsidRPr="00EB7AFC">
        <w:rPr>
          <w:rFonts w:ascii="Arial" w:hAnsi="Arial" w:cs="Arial"/>
          <w:b/>
          <w:lang w:val="uk-UA"/>
        </w:rPr>
        <w:t>Термін придатності.</w:t>
      </w:r>
    </w:p>
    <w:p w14:paraId="40634887" w14:textId="0B4031B8" w:rsidR="00E155B2" w:rsidRDefault="00E155B2" w:rsidP="00D4525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hAnsi="Arial" w:cs="Arial"/>
          <w:lang w:val="uk-UA"/>
        </w:rPr>
      </w:pPr>
      <w:r w:rsidRPr="00EB7AFC">
        <w:rPr>
          <w:rFonts w:ascii="Arial" w:hAnsi="Arial" w:cs="Arial"/>
          <w:lang w:val="uk-UA"/>
        </w:rPr>
        <w:t xml:space="preserve">На момент поставки продукції на логістичний склад Альянсу залишковий термін їх придатності має бути не менше, </w:t>
      </w:r>
      <w:r w:rsidRPr="00EB7AFC">
        <w:rPr>
          <w:rFonts w:ascii="Arial" w:hAnsi="Arial" w:cs="Arial"/>
          <w:b/>
          <w:lang w:val="uk-UA"/>
        </w:rPr>
        <w:t>ніж 75% від загального</w:t>
      </w:r>
      <w:r w:rsidRPr="00EB7AFC">
        <w:rPr>
          <w:rFonts w:ascii="Arial" w:hAnsi="Arial" w:cs="Arial"/>
          <w:lang w:val="uk-UA"/>
        </w:rPr>
        <w:t>.</w:t>
      </w:r>
    </w:p>
    <w:p w14:paraId="38C0236E" w14:textId="41B1F170" w:rsidR="00D45257" w:rsidRDefault="00D45257" w:rsidP="00D4525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hAnsi="Arial" w:cs="Arial"/>
          <w:lang w:val="uk-UA"/>
        </w:rPr>
      </w:pPr>
    </w:p>
    <w:p w14:paraId="70CE6D17" w14:textId="4B7CA5B4" w:rsidR="00D45257" w:rsidRPr="00D45257" w:rsidRDefault="00D45257" w:rsidP="00D45257">
      <w:pPr>
        <w:pStyle w:val="a6"/>
        <w:widowControl w:val="0"/>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2"/>
          <w:szCs w:val="22"/>
          <w:lang w:val="uk-UA"/>
        </w:rPr>
      </w:pPr>
      <w:r w:rsidRPr="00D45257">
        <w:rPr>
          <w:rFonts w:ascii="Arial" w:hAnsi="Arial" w:cs="Arial"/>
          <w:b/>
          <w:sz w:val="22"/>
          <w:szCs w:val="22"/>
          <w:lang w:val="uk-UA"/>
        </w:rPr>
        <w:t>Відповідність процедурам належної виробничої практики (GMP).</w:t>
      </w:r>
    </w:p>
    <w:p w14:paraId="3A3C0916" w14:textId="77777777" w:rsidR="00D45257" w:rsidRPr="00EB7AFC" w:rsidRDefault="00D45257" w:rsidP="00916F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hAnsi="Arial" w:cs="Arial"/>
          <w:lang w:val="uk-UA"/>
        </w:rPr>
      </w:pPr>
      <w:r w:rsidRPr="00D45257">
        <w:rPr>
          <w:rFonts w:ascii="Arial" w:hAnsi="Arial" w:cs="Arial"/>
          <w:lang w:val="uk-UA"/>
        </w:rPr>
        <w:t>Процес виробництва запропонованого препарату має відповідати вимогам належної виробничої практики (GMP), що має бути документально підтверджено наступними документами</w:t>
      </w:r>
      <w:r w:rsidRPr="00EB7AFC">
        <w:rPr>
          <w:rFonts w:ascii="Arial" w:hAnsi="Arial" w:cs="Arial"/>
          <w:lang w:val="uk-UA"/>
        </w:rPr>
        <w:t xml:space="preserve">: </w:t>
      </w:r>
    </w:p>
    <w:p w14:paraId="2C35630A" w14:textId="259FC4D0" w:rsidR="00D45257" w:rsidRPr="00EB7AFC" w:rsidRDefault="00D45257" w:rsidP="00D45257">
      <w:pPr>
        <w:pStyle w:val="ac"/>
        <w:numPr>
          <w:ilvl w:val="0"/>
          <w:numId w:val="16"/>
        </w:numPr>
        <w:ind w:left="0" w:right="-1" w:firstLine="0"/>
        <w:jc w:val="both"/>
        <w:rPr>
          <w:color w:val="auto"/>
          <w:sz w:val="22"/>
          <w:szCs w:val="22"/>
          <w:lang w:val="uk-UA"/>
        </w:rPr>
      </w:pPr>
      <w:r w:rsidRPr="00EB7AFC">
        <w:rPr>
          <w:color w:val="auto"/>
          <w:sz w:val="22"/>
          <w:szCs w:val="22"/>
          <w:lang w:val="uk-UA"/>
        </w:rPr>
        <w:t>сертифікат відповідності вимогам належної виробничої практики або висновок щодо підтвердження відповідності вимогам належної виробничої практики, виданий Державною службою України з лікарських засобів. У разі, якщо термін дії GMP сертифікату/висновку що виданий Державною службою України з лікарських засобів закінчується раніше 30.</w:t>
      </w:r>
      <w:r>
        <w:rPr>
          <w:color w:val="auto"/>
          <w:sz w:val="22"/>
          <w:szCs w:val="22"/>
          <w:lang w:val="uk-UA"/>
        </w:rPr>
        <w:t>11</w:t>
      </w:r>
      <w:r w:rsidRPr="00EB7AFC">
        <w:rPr>
          <w:color w:val="auto"/>
          <w:sz w:val="22"/>
          <w:szCs w:val="22"/>
          <w:lang w:val="uk-UA"/>
        </w:rPr>
        <w:t xml:space="preserve">.2024 р., має бути наданий гарантійний лист від офіційного дистриб’ютора або уповноваженого представництва виробника про те, що дія сертифікату/висновку буде продовжена без переривання. У разі, якщо на момент подання </w:t>
      </w:r>
      <w:r w:rsidR="000E22FA">
        <w:rPr>
          <w:color w:val="auto"/>
          <w:sz w:val="22"/>
          <w:szCs w:val="22"/>
          <w:lang w:val="uk-UA"/>
        </w:rPr>
        <w:t>конкурс</w:t>
      </w:r>
      <w:r w:rsidRPr="00EB7AFC">
        <w:rPr>
          <w:color w:val="auto"/>
          <w:sz w:val="22"/>
          <w:szCs w:val="22"/>
          <w:lang w:val="uk-UA"/>
        </w:rPr>
        <w:t>ної пропозиції термін дії GMP сертифікату буде меншим ніж 30 днів, має бути наданий вихідний номер та дата  заяви поданої до Державної служби України з лікарських засобів з метою продовження терміну дії висновку/сертифікату).</w:t>
      </w:r>
    </w:p>
    <w:p w14:paraId="62882A0E" w14:textId="77777777" w:rsidR="00D45257" w:rsidRPr="00EB7AFC" w:rsidRDefault="00D45257" w:rsidP="00D4525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hAnsi="Arial" w:cs="Arial"/>
          <w:lang w:val="uk-UA"/>
        </w:rPr>
      </w:pPr>
    </w:p>
    <w:p w14:paraId="7D9284BA" w14:textId="6E46E372" w:rsidR="00EE43E8" w:rsidRPr="00B3399C" w:rsidRDefault="00916FEF" w:rsidP="00EE43E8">
      <w:pPr>
        <w:rPr>
          <w:rFonts w:ascii="Arial" w:eastAsia="Arial" w:hAnsi="Arial" w:cs="Arial"/>
          <w:b/>
          <w:bCs/>
          <w:kern w:val="32"/>
          <w:lang w:val="uk-UA"/>
        </w:rPr>
      </w:pPr>
      <w:r>
        <w:rPr>
          <w:rFonts w:ascii="Arial" w:hAnsi="Arial" w:cs="Arial"/>
          <w:b/>
          <w:bCs/>
          <w:lang w:val="uk-UA"/>
        </w:rPr>
        <w:t>9</w:t>
      </w:r>
      <w:r w:rsidR="005F5178" w:rsidRPr="00B3399C">
        <w:rPr>
          <w:rFonts w:ascii="Arial" w:hAnsi="Arial" w:cs="Arial"/>
          <w:b/>
          <w:bCs/>
          <w:lang w:val="uk-UA"/>
        </w:rPr>
        <w:t>.</w:t>
      </w:r>
      <w:r w:rsidR="00EE43E8" w:rsidRPr="00B3399C">
        <w:rPr>
          <w:rFonts w:ascii="Arial" w:eastAsia="Arial" w:hAnsi="Arial" w:cs="Arial"/>
          <w:b/>
          <w:bCs/>
          <w:kern w:val="32"/>
          <w:lang w:val="uk-UA"/>
        </w:rPr>
        <w:t xml:space="preserve"> Зміст конкурсної пропозиції</w:t>
      </w:r>
    </w:p>
    <w:p w14:paraId="78FAE082" w14:textId="77777777" w:rsidR="00EE43E8" w:rsidRPr="00916FEF" w:rsidRDefault="00EE43E8" w:rsidP="00EE43E8">
      <w:pPr>
        <w:rPr>
          <w:rFonts w:ascii="Arial" w:eastAsia="Arial" w:hAnsi="Arial" w:cs="Arial"/>
          <w:kern w:val="32"/>
          <w:lang w:val="uk-UA"/>
        </w:rPr>
      </w:pPr>
      <w:r w:rsidRPr="00B3399C">
        <w:rPr>
          <w:rFonts w:ascii="Arial" w:eastAsia="Arial" w:hAnsi="Arial" w:cs="Arial"/>
          <w:kern w:val="32"/>
          <w:lang w:val="uk-UA"/>
        </w:rPr>
        <w:lastRenderedPageBreak/>
        <w:t xml:space="preserve">Конкурсна </w:t>
      </w:r>
      <w:r w:rsidRPr="00916FEF">
        <w:rPr>
          <w:rFonts w:ascii="Arial" w:eastAsia="Arial" w:hAnsi="Arial" w:cs="Arial"/>
          <w:kern w:val="32"/>
          <w:lang w:val="uk-UA"/>
        </w:rPr>
        <w:t>пропозиція повинна складатися з:</w:t>
      </w:r>
    </w:p>
    <w:p w14:paraId="28FFE6F7" w14:textId="7F2748EE" w:rsidR="00F24461" w:rsidRPr="00916FEF" w:rsidRDefault="00EE43E8" w:rsidP="00F24461">
      <w:pPr>
        <w:pStyle w:val="a6"/>
        <w:numPr>
          <w:ilvl w:val="0"/>
          <w:numId w:val="17"/>
        </w:numPr>
        <w:rPr>
          <w:rFonts w:ascii="Arial" w:eastAsia="Arial" w:hAnsi="Arial" w:cs="Arial"/>
          <w:kern w:val="32"/>
          <w:sz w:val="22"/>
          <w:szCs w:val="22"/>
          <w:lang w:val="uk-UA"/>
        </w:rPr>
      </w:pPr>
      <w:r w:rsidRPr="00916FEF">
        <w:rPr>
          <w:rFonts w:ascii="Arial" w:eastAsia="Arial" w:hAnsi="Arial" w:cs="Arial"/>
          <w:kern w:val="32"/>
          <w:sz w:val="22"/>
          <w:szCs w:val="22"/>
          <w:lang w:val="uk-UA"/>
        </w:rPr>
        <w:t>Копії реєстраційних документів (свідоцтво про державну реєстрацію, свідоцтво платн</w:t>
      </w:r>
      <w:r w:rsidR="00916FEF">
        <w:rPr>
          <w:rFonts w:ascii="Arial" w:eastAsia="Arial" w:hAnsi="Arial" w:cs="Arial"/>
          <w:kern w:val="32"/>
          <w:sz w:val="22"/>
          <w:szCs w:val="22"/>
          <w:lang w:val="uk-UA"/>
        </w:rPr>
        <w:t>ика податків</w:t>
      </w:r>
      <w:r w:rsidRPr="00916FEF">
        <w:rPr>
          <w:rFonts w:ascii="Arial" w:eastAsia="Arial" w:hAnsi="Arial" w:cs="Arial"/>
          <w:kern w:val="32"/>
          <w:sz w:val="22"/>
          <w:szCs w:val="22"/>
          <w:lang w:val="uk-UA"/>
        </w:rPr>
        <w:t xml:space="preserve">). </w:t>
      </w:r>
    </w:p>
    <w:p w14:paraId="1E75D286" w14:textId="355C1507" w:rsidR="00916FEF" w:rsidRPr="00916FEF" w:rsidRDefault="00616137" w:rsidP="00916FEF">
      <w:pPr>
        <w:pStyle w:val="a6"/>
        <w:numPr>
          <w:ilvl w:val="0"/>
          <w:numId w:val="17"/>
        </w:numPr>
        <w:rPr>
          <w:rFonts w:ascii="Arial" w:eastAsia="Arial" w:hAnsi="Arial" w:cs="Arial"/>
          <w:kern w:val="32"/>
          <w:sz w:val="22"/>
          <w:szCs w:val="22"/>
          <w:lang w:val="uk-UA"/>
        </w:rPr>
      </w:pPr>
      <w:r w:rsidRPr="00916FEF">
        <w:rPr>
          <w:rFonts w:ascii="Arial" w:hAnsi="Arial" w:cs="Arial"/>
          <w:sz w:val="22"/>
          <w:szCs w:val="22"/>
          <w:lang w:val="uk-UA"/>
        </w:rPr>
        <w:t>Копія дійсного реєстраційного посвідчення на лікарський засіб, виданого відповідним уповноваженим органом в Україні</w:t>
      </w:r>
      <w:r w:rsidR="00916FEF">
        <w:rPr>
          <w:rFonts w:ascii="Arial" w:hAnsi="Arial" w:cs="Arial"/>
          <w:sz w:val="22"/>
          <w:szCs w:val="22"/>
          <w:lang w:val="uk-UA"/>
        </w:rPr>
        <w:t>.</w:t>
      </w:r>
    </w:p>
    <w:p w14:paraId="50894667" w14:textId="77777777" w:rsidR="00916FEF" w:rsidRPr="00916FEF" w:rsidRDefault="00F24461" w:rsidP="00916FEF">
      <w:pPr>
        <w:pStyle w:val="a6"/>
        <w:numPr>
          <w:ilvl w:val="0"/>
          <w:numId w:val="17"/>
        </w:numPr>
        <w:rPr>
          <w:rFonts w:ascii="Arial" w:eastAsia="Arial" w:hAnsi="Arial" w:cs="Arial"/>
          <w:kern w:val="32"/>
          <w:sz w:val="22"/>
          <w:szCs w:val="22"/>
          <w:lang w:val="uk-UA"/>
        </w:rPr>
      </w:pPr>
      <w:r w:rsidRPr="00916FEF">
        <w:rPr>
          <w:rFonts w:ascii="Arial" w:hAnsi="Arial" w:cs="Arial"/>
          <w:sz w:val="22"/>
          <w:szCs w:val="22"/>
          <w:lang w:val="uk-UA"/>
        </w:rPr>
        <w:t>Інструкція по медичному застосуванню, складена українською мовою.</w:t>
      </w:r>
    </w:p>
    <w:p w14:paraId="4414061D" w14:textId="0A46C34D" w:rsidR="00916FEF" w:rsidRPr="00916FEF" w:rsidRDefault="00F24461" w:rsidP="00916FEF">
      <w:pPr>
        <w:pStyle w:val="a6"/>
        <w:numPr>
          <w:ilvl w:val="0"/>
          <w:numId w:val="17"/>
        </w:numPr>
        <w:rPr>
          <w:rFonts w:ascii="Arial" w:eastAsia="Arial" w:hAnsi="Arial" w:cs="Arial"/>
          <w:kern w:val="32"/>
          <w:sz w:val="22"/>
          <w:szCs w:val="22"/>
          <w:lang w:val="uk-UA"/>
        </w:rPr>
      </w:pPr>
      <w:r w:rsidRPr="00916FEF">
        <w:rPr>
          <w:rFonts w:ascii="Arial" w:hAnsi="Arial" w:cs="Arial"/>
          <w:sz w:val="22"/>
          <w:szCs w:val="22"/>
          <w:lang w:val="uk-UA"/>
        </w:rPr>
        <w:t xml:space="preserve">Копія документації, що підтверджує відповідність виробництва вимогам п. </w:t>
      </w:r>
      <w:r w:rsidR="00916FEF">
        <w:rPr>
          <w:rFonts w:ascii="Arial" w:hAnsi="Arial" w:cs="Arial"/>
          <w:sz w:val="22"/>
          <w:szCs w:val="22"/>
          <w:lang w:val="uk-UA"/>
        </w:rPr>
        <w:t>8</w:t>
      </w:r>
      <w:r w:rsidRPr="00916FEF">
        <w:rPr>
          <w:rFonts w:ascii="Arial" w:hAnsi="Arial" w:cs="Arial"/>
          <w:sz w:val="22"/>
          <w:szCs w:val="22"/>
          <w:lang w:val="uk-UA"/>
        </w:rPr>
        <w:t xml:space="preserve"> специфікації.</w:t>
      </w:r>
    </w:p>
    <w:p w14:paraId="124E8B25" w14:textId="168CE815" w:rsidR="00F24461" w:rsidRPr="00916FEF" w:rsidRDefault="00F24461" w:rsidP="00C72CC6">
      <w:pPr>
        <w:pStyle w:val="a6"/>
        <w:numPr>
          <w:ilvl w:val="0"/>
          <w:numId w:val="17"/>
        </w:numPr>
        <w:rPr>
          <w:rFonts w:ascii="Arial" w:eastAsia="Arial" w:hAnsi="Arial" w:cs="Arial"/>
          <w:kern w:val="32"/>
          <w:lang w:val="uk-UA"/>
        </w:rPr>
      </w:pPr>
      <w:r w:rsidRPr="00916FEF">
        <w:rPr>
          <w:rFonts w:ascii="Arial" w:hAnsi="Arial" w:cs="Arial"/>
          <w:sz w:val="22"/>
          <w:szCs w:val="22"/>
          <w:lang w:val="uk-UA"/>
        </w:rPr>
        <w:t>Заповнені та належним чином підписані Додатки № 1-3</w:t>
      </w:r>
      <w:r w:rsidR="00916FEF">
        <w:rPr>
          <w:rFonts w:ascii="Arial" w:hAnsi="Arial" w:cs="Arial"/>
          <w:sz w:val="22"/>
          <w:szCs w:val="22"/>
          <w:lang w:val="uk-UA"/>
        </w:rPr>
        <w:t>.</w:t>
      </w:r>
    </w:p>
    <w:p w14:paraId="0AA1CC8C" w14:textId="62C17EA2" w:rsidR="00B70B4F" w:rsidRPr="00B3399C" w:rsidRDefault="00B70B4F" w:rsidP="00EE43E8">
      <w:pPr>
        <w:spacing w:after="0" w:line="240" w:lineRule="auto"/>
        <w:jc w:val="both"/>
        <w:rPr>
          <w:rFonts w:ascii="Arial" w:eastAsia="Arial" w:hAnsi="Arial" w:cs="Arial"/>
          <w:lang w:val="uk-UA"/>
        </w:rPr>
      </w:pPr>
    </w:p>
    <w:p w14:paraId="7C30C8C2" w14:textId="18466371" w:rsidR="00B70B4F" w:rsidRPr="00B3399C" w:rsidRDefault="00916FEF">
      <w:pPr>
        <w:spacing w:after="0" w:line="240" w:lineRule="auto"/>
        <w:jc w:val="both"/>
        <w:rPr>
          <w:rFonts w:ascii="Arial" w:eastAsia="Arial" w:hAnsi="Arial" w:cs="Arial"/>
          <w:b/>
          <w:bCs/>
          <w:lang w:val="uk-UA"/>
        </w:rPr>
      </w:pPr>
      <w:r>
        <w:rPr>
          <w:rFonts w:ascii="Arial" w:hAnsi="Arial" w:cs="Arial"/>
          <w:b/>
          <w:bCs/>
          <w:lang w:val="uk-UA"/>
        </w:rPr>
        <w:t>10</w:t>
      </w:r>
      <w:r w:rsidR="005F5178" w:rsidRPr="00B3399C">
        <w:rPr>
          <w:rFonts w:ascii="Arial" w:hAnsi="Arial" w:cs="Arial"/>
          <w:b/>
          <w:bCs/>
          <w:lang w:val="uk-UA"/>
        </w:rPr>
        <w:t>. Критерії оцінки цінових пропозицій:</w:t>
      </w:r>
    </w:p>
    <w:p w14:paraId="7692B9A0" w14:textId="77777777" w:rsidR="00B70B4F" w:rsidRPr="00B3399C" w:rsidRDefault="005F5178">
      <w:pPr>
        <w:spacing w:after="0" w:line="240" w:lineRule="auto"/>
        <w:jc w:val="both"/>
        <w:rPr>
          <w:rFonts w:ascii="Arial" w:eastAsia="Arial" w:hAnsi="Arial" w:cs="Arial"/>
          <w:lang w:val="uk-UA"/>
        </w:rPr>
      </w:pPr>
      <w:r w:rsidRPr="00B3399C">
        <w:rPr>
          <w:rFonts w:ascii="Arial" w:hAnsi="Arial" w:cs="Arial"/>
          <w:lang w:val="uk-UA"/>
        </w:rPr>
        <w:t>а) відповідність запропонованої продукції параметрам конкурсної специфікації;</w:t>
      </w:r>
    </w:p>
    <w:p w14:paraId="68D6AAF7" w14:textId="47E32AE1" w:rsidR="00B70B4F" w:rsidRPr="00B3399C" w:rsidRDefault="005F5178">
      <w:pPr>
        <w:spacing w:after="0" w:line="240" w:lineRule="auto"/>
        <w:jc w:val="both"/>
        <w:rPr>
          <w:rFonts w:ascii="Arial" w:eastAsia="Arial" w:hAnsi="Arial" w:cs="Arial"/>
          <w:lang w:val="uk-UA"/>
        </w:rPr>
      </w:pPr>
      <w:r w:rsidRPr="00B3399C">
        <w:rPr>
          <w:rFonts w:ascii="Arial" w:hAnsi="Arial" w:cs="Arial"/>
          <w:lang w:val="uk-UA"/>
        </w:rPr>
        <w:t>б) ціна;</w:t>
      </w:r>
    </w:p>
    <w:p w14:paraId="0E69B800" w14:textId="63393006" w:rsidR="002B0099" w:rsidRPr="00B3399C" w:rsidRDefault="00F24461">
      <w:pPr>
        <w:spacing w:after="0" w:line="240" w:lineRule="auto"/>
        <w:jc w:val="both"/>
        <w:rPr>
          <w:rFonts w:ascii="Arial" w:hAnsi="Arial" w:cs="Arial"/>
          <w:lang w:val="uk-UA"/>
        </w:rPr>
      </w:pPr>
      <w:r>
        <w:rPr>
          <w:rFonts w:ascii="Arial" w:hAnsi="Arial" w:cs="Arial"/>
          <w:lang w:val="uk-UA"/>
        </w:rPr>
        <w:t>в</w:t>
      </w:r>
      <w:r w:rsidR="002B0099" w:rsidRPr="00B3399C">
        <w:rPr>
          <w:rFonts w:ascii="Arial" w:hAnsi="Arial" w:cs="Arial"/>
          <w:lang w:val="uk-UA"/>
        </w:rPr>
        <w:t>) термін поставки товару;</w:t>
      </w:r>
    </w:p>
    <w:p w14:paraId="08C48B8E" w14:textId="0F285C4A" w:rsidR="002B0099" w:rsidRPr="00B3399C" w:rsidRDefault="002B0099">
      <w:pPr>
        <w:spacing w:after="0" w:line="240" w:lineRule="auto"/>
        <w:jc w:val="both"/>
        <w:rPr>
          <w:rFonts w:ascii="Arial" w:eastAsia="Arial" w:hAnsi="Arial" w:cs="Arial"/>
          <w:lang w:val="uk-UA"/>
        </w:rPr>
      </w:pPr>
    </w:p>
    <w:p w14:paraId="08393B7E" w14:textId="64EDA9B2" w:rsidR="004E3218" w:rsidRDefault="004E3218" w:rsidP="00EE43E8">
      <w:pPr>
        <w:rPr>
          <w:rFonts w:ascii="Arial" w:eastAsia="Arial" w:hAnsi="Arial" w:cs="Arial"/>
          <w:b/>
          <w:bCs/>
          <w:kern w:val="32"/>
          <w:lang w:val="uk-UA"/>
        </w:rPr>
      </w:pPr>
    </w:p>
    <w:p w14:paraId="0C93F805" w14:textId="3D03AC4A" w:rsidR="00916FEF" w:rsidRDefault="00916FEF" w:rsidP="00EE43E8">
      <w:pPr>
        <w:rPr>
          <w:rFonts w:ascii="Arial" w:eastAsia="Arial" w:hAnsi="Arial" w:cs="Arial"/>
          <w:b/>
          <w:bCs/>
          <w:kern w:val="32"/>
          <w:lang w:val="uk-UA"/>
        </w:rPr>
      </w:pPr>
    </w:p>
    <w:p w14:paraId="50F561B5" w14:textId="41043B98" w:rsidR="00916FEF" w:rsidRDefault="00916FEF" w:rsidP="00EE43E8">
      <w:pPr>
        <w:rPr>
          <w:rFonts w:ascii="Arial" w:eastAsia="Arial" w:hAnsi="Arial" w:cs="Arial"/>
          <w:b/>
          <w:bCs/>
          <w:kern w:val="32"/>
          <w:lang w:val="uk-UA"/>
        </w:rPr>
      </w:pPr>
    </w:p>
    <w:p w14:paraId="5A6F03B1" w14:textId="2857A92C" w:rsidR="00916FEF" w:rsidRDefault="00916FEF" w:rsidP="00EE43E8">
      <w:pPr>
        <w:rPr>
          <w:rFonts w:ascii="Arial" w:eastAsia="Arial" w:hAnsi="Arial" w:cs="Arial"/>
          <w:b/>
          <w:bCs/>
          <w:kern w:val="32"/>
          <w:lang w:val="uk-UA"/>
        </w:rPr>
      </w:pPr>
    </w:p>
    <w:p w14:paraId="4601BE2C" w14:textId="3A4C41B0" w:rsidR="00916FEF" w:rsidRDefault="00916FEF" w:rsidP="00EE43E8">
      <w:pPr>
        <w:rPr>
          <w:rFonts w:ascii="Arial" w:eastAsia="Arial" w:hAnsi="Arial" w:cs="Arial"/>
          <w:b/>
          <w:bCs/>
          <w:kern w:val="32"/>
          <w:lang w:val="uk-UA"/>
        </w:rPr>
      </w:pPr>
    </w:p>
    <w:p w14:paraId="1A80D92D" w14:textId="01F530A8" w:rsidR="00916FEF" w:rsidRDefault="00916FEF" w:rsidP="00EE43E8">
      <w:pPr>
        <w:rPr>
          <w:rFonts w:ascii="Arial" w:eastAsia="Arial" w:hAnsi="Arial" w:cs="Arial"/>
          <w:b/>
          <w:bCs/>
          <w:kern w:val="32"/>
          <w:lang w:val="uk-UA"/>
        </w:rPr>
      </w:pPr>
    </w:p>
    <w:p w14:paraId="36583B61" w14:textId="57382D32" w:rsidR="00916FEF" w:rsidRDefault="00916FEF" w:rsidP="00EE43E8">
      <w:pPr>
        <w:rPr>
          <w:rFonts w:ascii="Arial" w:eastAsia="Arial" w:hAnsi="Arial" w:cs="Arial"/>
          <w:b/>
          <w:bCs/>
          <w:kern w:val="32"/>
          <w:lang w:val="uk-UA"/>
        </w:rPr>
      </w:pPr>
    </w:p>
    <w:p w14:paraId="212ACC5B" w14:textId="0CC13286" w:rsidR="00916FEF" w:rsidRDefault="00916FEF" w:rsidP="00EE43E8">
      <w:pPr>
        <w:rPr>
          <w:rFonts w:ascii="Arial" w:eastAsia="Arial" w:hAnsi="Arial" w:cs="Arial"/>
          <w:b/>
          <w:bCs/>
          <w:kern w:val="32"/>
          <w:lang w:val="uk-UA"/>
        </w:rPr>
      </w:pPr>
    </w:p>
    <w:p w14:paraId="6ABC0350" w14:textId="4D8DF5B6" w:rsidR="00916FEF" w:rsidRDefault="00916FEF" w:rsidP="00EE43E8">
      <w:pPr>
        <w:rPr>
          <w:rFonts w:ascii="Arial" w:eastAsia="Arial" w:hAnsi="Arial" w:cs="Arial"/>
          <w:b/>
          <w:bCs/>
          <w:kern w:val="32"/>
          <w:lang w:val="uk-UA"/>
        </w:rPr>
      </w:pPr>
    </w:p>
    <w:p w14:paraId="5A1812DE" w14:textId="2DE25879" w:rsidR="00916FEF" w:rsidRDefault="00916FEF" w:rsidP="00EE43E8">
      <w:pPr>
        <w:rPr>
          <w:rFonts w:ascii="Arial" w:eastAsia="Arial" w:hAnsi="Arial" w:cs="Arial"/>
          <w:b/>
          <w:bCs/>
          <w:kern w:val="32"/>
          <w:lang w:val="uk-UA"/>
        </w:rPr>
      </w:pPr>
    </w:p>
    <w:p w14:paraId="5F68E6AF" w14:textId="54E31D50" w:rsidR="00916FEF" w:rsidRDefault="00916FEF" w:rsidP="00EE43E8">
      <w:pPr>
        <w:rPr>
          <w:rFonts w:ascii="Arial" w:eastAsia="Arial" w:hAnsi="Arial" w:cs="Arial"/>
          <w:b/>
          <w:bCs/>
          <w:kern w:val="32"/>
          <w:lang w:val="uk-UA"/>
        </w:rPr>
      </w:pPr>
    </w:p>
    <w:p w14:paraId="27E865AC" w14:textId="3EDCD1FC" w:rsidR="00916FEF" w:rsidRDefault="00916FEF" w:rsidP="00EE43E8">
      <w:pPr>
        <w:rPr>
          <w:rFonts w:ascii="Arial" w:eastAsia="Arial" w:hAnsi="Arial" w:cs="Arial"/>
          <w:b/>
          <w:bCs/>
          <w:kern w:val="32"/>
          <w:lang w:val="uk-UA"/>
        </w:rPr>
      </w:pPr>
    </w:p>
    <w:p w14:paraId="38708238" w14:textId="0AB0E4F4" w:rsidR="00916FEF" w:rsidRDefault="00916FEF" w:rsidP="00EE43E8">
      <w:pPr>
        <w:rPr>
          <w:rFonts w:ascii="Arial" w:eastAsia="Arial" w:hAnsi="Arial" w:cs="Arial"/>
          <w:b/>
          <w:bCs/>
          <w:kern w:val="32"/>
          <w:lang w:val="uk-UA"/>
        </w:rPr>
      </w:pPr>
    </w:p>
    <w:p w14:paraId="3F4C1CFD" w14:textId="64A6D297" w:rsidR="00916FEF" w:rsidRDefault="00916FEF" w:rsidP="00EE43E8">
      <w:pPr>
        <w:rPr>
          <w:rFonts w:ascii="Arial" w:eastAsia="Arial" w:hAnsi="Arial" w:cs="Arial"/>
          <w:b/>
          <w:bCs/>
          <w:kern w:val="32"/>
          <w:lang w:val="uk-UA"/>
        </w:rPr>
      </w:pPr>
    </w:p>
    <w:p w14:paraId="6EE9EA15" w14:textId="6BAFD18E" w:rsidR="00916FEF" w:rsidRDefault="00916FEF" w:rsidP="00EE43E8">
      <w:pPr>
        <w:rPr>
          <w:rFonts w:ascii="Arial" w:eastAsia="Arial" w:hAnsi="Arial" w:cs="Arial"/>
          <w:b/>
          <w:bCs/>
          <w:kern w:val="32"/>
          <w:lang w:val="uk-UA"/>
        </w:rPr>
      </w:pPr>
    </w:p>
    <w:p w14:paraId="5307238E" w14:textId="7036589F" w:rsidR="00916FEF" w:rsidRDefault="00916FEF" w:rsidP="00EE43E8">
      <w:pPr>
        <w:rPr>
          <w:rFonts w:ascii="Arial" w:eastAsia="Arial" w:hAnsi="Arial" w:cs="Arial"/>
          <w:b/>
          <w:bCs/>
          <w:kern w:val="32"/>
          <w:lang w:val="uk-UA"/>
        </w:rPr>
      </w:pPr>
    </w:p>
    <w:p w14:paraId="6FF2B09D" w14:textId="39825807" w:rsidR="00916FEF" w:rsidRDefault="00916FEF" w:rsidP="00EE43E8">
      <w:pPr>
        <w:rPr>
          <w:rFonts w:ascii="Arial" w:eastAsia="Arial" w:hAnsi="Arial" w:cs="Arial"/>
          <w:b/>
          <w:bCs/>
          <w:kern w:val="32"/>
          <w:lang w:val="uk-UA"/>
        </w:rPr>
      </w:pPr>
    </w:p>
    <w:p w14:paraId="5877C86D" w14:textId="7D9AF170" w:rsidR="00916FEF" w:rsidRDefault="00916FEF" w:rsidP="00EE43E8">
      <w:pPr>
        <w:rPr>
          <w:rFonts w:ascii="Arial" w:eastAsia="Arial" w:hAnsi="Arial" w:cs="Arial"/>
          <w:b/>
          <w:bCs/>
          <w:kern w:val="32"/>
          <w:lang w:val="uk-UA"/>
        </w:rPr>
      </w:pPr>
    </w:p>
    <w:p w14:paraId="3C2D5A3C" w14:textId="72662B4A" w:rsidR="00916FEF" w:rsidRDefault="00916FEF" w:rsidP="00EE43E8">
      <w:pPr>
        <w:rPr>
          <w:rFonts w:ascii="Arial" w:eastAsia="Arial" w:hAnsi="Arial" w:cs="Arial"/>
          <w:b/>
          <w:bCs/>
          <w:kern w:val="32"/>
          <w:lang w:val="uk-UA"/>
        </w:rPr>
      </w:pPr>
    </w:p>
    <w:p w14:paraId="5497ADD8" w14:textId="77777777" w:rsidR="00916FEF" w:rsidRPr="00B3399C" w:rsidRDefault="00916FEF" w:rsidP="00EE43E8">
      <w:pPr>
        <w:rPr>
          <w:rFonts w:ascii="Arial" w:eastAsia="Arial" w:hAnsi="Arial" w:cs="Arial"/>
          <w:b/>
          <w:bCs/>
          <w:kern w:val="32"/>
          <w:lang w:val="uk-UA"/>
        </w:rPr>
      </w:pPr>
    </w:p>
    <w:p w14:paraId="16AC09A6" w14:textId="1F50F6D0" w:rsidR="004E3218" w:rsidRDefault="004E3218" w:rsidP="00EE43E8">
      <w:pPr>
        <w:rPr>
          <w:rFonts w:ascii="Arial" w:eastAsia="Arial" w:hAnsi="Arial" w:cs="Arial"/>
          <w:b/>
          <w:bCs/>
          <w:kern w:val="32"/>
          <w:lang w:val="uk-UA"/>
        </w:rPr>
      </w:pPr>
    </w:p>
    <w:p w14:paraId="00193F4A" w14:textId="77777777" w:rsidR="000E22FA" w:rsidRPr="00B3399C" w:rsidRDefault="000E22FA" w:rsidP="00EE43E8">
      <w:pPr>
        <w:rPr>
          <w:rFonts w:ascii="Arial" w:eastAsia="Arial" w:hAnsi="Arial" w:cs="Arial"/>
          <w:b/>
          <w:bCs/>
          <w:kern w:val="32"/>
          <w:lang w:val="uk-UA"/>
        </w:rPr>
      </w:pPr>
      <w:bookmarkStart w:id="0" w:name="_GoBack"/>
      <w:bookmarkEnd w:id="0"/>
    </w:p>
    <w:p w14:paraId="51BC5389" w14:textId="77777777" w:rsidR="00363518" w:rsidRPr="00B3399C" w:rsidRDefault="00363518" w:rsidP="008A6FA4">
      <w:pPr>
        <w:jc w:val="center"/>
        <w:rPr>
          <w:rFonts w:ascii="Arial" w:hAnsi="Arial" w:cs="Arial"/>
          <w:b/>
          <w:bCs/>
          <w:kern w:val="32"/>
          <w:lang w:val="uk-UA"/>
        </w:rPr>
      </w:pPr>
    </w:p>
    <w:p w14:paraId="7349EE5C" w14:textId="41F43C5B" w:rsidR="00B70B4F" w:rsidRPr="00B3399C" w:rsidRDefault="005F5178" w:rsidP="008A6FA4">
      <w:pPr>
        <w:jc w:val="center"/>
        <w:rPr>
          <w:rFonts w:ascii="Arial" w:eastAsia="Arial" w:hAnsi="Arial" w:cs="Arial"/>
          <w:b/>
          <w:bCs/>
          <w:kern w:val="32"/>
          <w:lang w:val="uk-UA"/>
        </w:rPr>
      </w:pPr>
      <w:r w:rsidRPr="00B3399C">
        <w:rPr>
          <w:rFonts w:ascii="Arial" w:hAnsi="Arial" w:cs="Arial"/>
          <w:b/>
          <w:bCs/>
          <w:kern w:val="32"/>
          <w:lang w:val="uk-UA"/>
        </w:rPr>
        <w:lastRenderedPageBreak/>
        <w:t xml:space="preserve">Додаток №1 до Специфікації на закупівлю </w:t>
      </w:r>
    </w:p>
    <w:p w14:paraId="764A38A7" w14:textId="77777777" w:rsidR="00B70B4F" w:rsidRPr="00B3399C" w:rsidRDefault="005F5178">
      <w:pPr>
        <w:jc w:val="center"/>
        <w:rPr>
          <w:rFonts w:ascii="Arial" w:eastAsia="Arial" w:hAnsi="Arial" w:cs="Arial"/>
          <w:b/>
          <w:bCs/>
          <w:kern w:val="32"/>
          <w:lang w:val="uk-UA"/>
        </w:rPr>
      </w:pPr>
      <w:r w:rsidRPr="00B3399C">
        <w:rPr>
          <w:rFonts w:ascii="Arial" w:hAnsi="Arial" w:cs="Arial"/>
          <w:b/>
          <w:bCs/>
          <w:kern w:val="32"/>
          <w:lang w:val="uk-UA"/>
        </w:rPr>
        <w:t>Загальна інформація</w:t>
      </w:r>
    </w:p>
    <w:p w14:paraId="186C5AFA" w14:textId="77777777" w:rsidR="00B70B4F" w:rsidRPr="00B3399C" w:rsidRDefault="005F5178">
      <w:pPr>
        <w:ind w:firstLine="540"/>
        <w:jc w:val="both"/>
        <w:rPr>
          <w:rFonts w:ascii="Arial" w:eastAsia="Arial" w:hAnsi="Arial" w:cs="Arial"/>
          <w:kern w:val="32"/>
          <w:lang w:val="uk-UA"/>
        </w:rPr>
      </w:pPr>
      <w:r w:rsidRPr="00B3399C">
        <w:rPr>
          <w:rFonts w:ascii="Arial" w:hAnsi="Arial" w:cs="Arial"/>
          <w:kern w:val="32"/>
          <w:lang w:val="uk-UA"/>
        </w:rPr>
        <w:t>Будь ласка, заповніть нижченаведену таблицю.</w:t>
      </w:r>
    </w:p>
    <w:tbl>
      <w:tblPr>
        <w:tblStyle w:val="TableNormal1"/>
        <w:tblW w:w="100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7"/>
        <w:gridCol w:w="3360"/>
        <w:gridCol w:w="6162"/>
      </w:tblGrid>
      <w:tr w:rsidR="00B70B4F" w:rsidRPr="00B3399C" w14:paraId="08FA0CC6" w14:textId="77777777" w:rsidTr="00707360">
        <w:trPr>
          <w:trHeight w:val="492"/>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AE97D" w14:textId="77777777" w:rsidR="00B70B4F" w:rsidRPr="00B3399C" w:rsidRDefault="005F5178">
            <w:pPr>
              <w:rPr>
                <w:rFonts w:ascii="Arial" w:hAnsi="Arial" w:cs="Arial"/>
                <w:lang w:val="uk-UA"/>
              </w:rPr>
            </w:pPr>
            <w:r w:rsidRPr="00B3399C">
              <w:rPr>
                <w:rFonts w:ascii="Arial" w:hAnsi="Arial" w:cs="Arial"/>
                <w:lang w:val="uk-UA"/>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0C0A85" w14:textId="77777777" w:rsidR="00B70B4F" w:rsidRPr="00B3399C" w:rsidRDefault="005F5178">
            <w:pPr>
              <w:rPr>
                <w:rFonts w:ascii="Arial" w:hAnsi="Arial" w:cs="Arial"/>
                <w:lang w:val="uk-UA"/>
              </w:rPr>
            </w:pPr>
            <w:r w:rsidRPr="00B3399C">
              <w:rPr>
                <w:rFonts w:ascii="Arial" w:hAnsi="Arial" w:cs="Arial"/>
                <w:lang w:val="uk-UA"/>
              </w:rPr>
              <w:t>Повна назва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FC6D4D" w14:textId="77777777" w:rsidR="00B70B4F" w:rsidRPr="00B3399C" w:rsidRDefault="00B70B4F">
            <w:pPr>
              <w:pStyle w:val="a7"/>
              <w:spacing w:before="0" w:line="240" w:lineRule="auto"/>
              <w:rPr>
                <w:rFonts w:ascii="Arial" w:hAnsi="Arial" w:cs="Arial"/>
                <w:sz w:val="22"/>
                <w:szCs w:val="22"/>
                <w:lang w:val="uk-UA"/>
              </w:rPr>
            </w:pPr>
          </w:p>
        </w:tc>
      </w:tr>
      <w:tr w:rsidR="00B70B4F" w:rsidRPr="00B3399C" w14:paraId="0EFC55DA" w14:textId="77777777" w:rsidTr="00707360">
        <w:trPr>
          <w:trHeight w:val="402"/>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8CDAF" w14:textId="77777777" w:rsidR="00B70B4F" w:rsidRPr="00B3399C" w:rsidRDefault="005F5178">
            <w:pPr>
              <w:rPr>
                <w:rFonts w:ascii="Arial" w:hAnsi="Arial" w:cs="Arial"/>
                <w:lang w:val="uk-UA"/>
              </w:rPr>
            </w:pPr>
            <w:r w:rsidRPr="00B3399C">
              <w:rPr>
                <w:rFonts w:ascii="Arial" w:hAnsi="Arial" w:cs="Arial"/>
                <w:lang w:val="uk-UA"/>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7B6E5" w14:textId="77777777" w:rsidR="00B70B4F" w:rsidRPr="00B3399C" w:rsidRDefault="005F5178">
            <w:pPr>
              <w:rPr>
                <w:rFonts w:ascii="Arial" w:hAnsi="Arial" w:cs="Arial"/>
                <w:lang w:val="uk-UA"/>
              </w:rPr>
            </w:pPr>
            <w:r w:rsidRPr="00B3399C">
              <w:rPr>
                <w:rFonts w:ascii="Arial" w:hAnsi="Arial" w:cs="Arial"/>
                <w:lang w:val="uk-UA"/>
              </w:rPr>
              <w:t>Юридична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806701" w14:textId="77777777" w:rsidR="00B70B4F" w:rsidRPr="00B3399C" w:rsidRDefault="00B70B4F">
            <w:pPr>
              <w:pStyle w:val="a7"/>
              <w:spacing w:before="0" w:line="240" w:lineRule="auto"/>
              <w:rPr>
                <w:rFonts w:ascii="Arial" w:hAnsi="Arial" w:cs="Arial"/>
                <w:sz w:val="22"/>
                <w:szCs w:val="22"/>
                <w:lang w:val="uk-UA"/>
              </w:rPr>
            </w:pPr>
          </w:p>
        </w:tc>
      </w:tr>
      <w:tr w:rsidR="00B70B4F" w:rsidRPr="00B3399C" w14:paraId="6AFA077D" w14:textId="77777777" w:rsidTr="00707360">
        <w:trPr>
          <w:trHeight w:val="368"/>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6406D" w14:textId="77777777" w:rsidR="00B70B4F" w:rsidRPr="00B3399C" w:rsidRDefault="005F5178">
            <w:pPr>
              <w:rPr>
                <w:rFonts w:ascii="Arial" w:hAnsi="Arial" w:cs="Arial"/>
                <w:lang w:val="uk-UA"/>
              </w:rPr>
            </w:pPr>
            <w:r w:rsidRPr="00B3399C">
              <w:rPr>
                <w:rFonts w:ascii="Arial" w:hAnsi="Arial" w:cs="Arial"/>
                <w:lang w:val="uk-UA"/>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9239DD" w14:textId="77777777" w:rsidR="00B70B4F" w:rsidRPr="00B3399C" w:rsidRDefault="005F5178">
            <w:pPr>
              <w:rPr>
                <w:rFonts w:ascii="Arial" w:hAnsi="Arial" w:cs="Arial"/>
                <w:lang w:val="uk-UA"/>
              </w:rPr>
            </w:pPr>
            <w:r w:rsidRPr="00B3399C">
              <w:rPr>
                <w:rFonts w:ascii="Arial" w:hAnsi="Arial" w:cs="Arial"/>
                <w:lang w:val="uk-UA"/>
              </w:rPr>
              <w:t>Фізична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C2A9D3" w14:textId="77777777" w:rsidR="00B70B4F" w:rsidRPr="00B3399C" w:rsidRDefault="00B70B4F">
            <w:pPr>
              <w:pStyle w:val="a7"/>
              <w:spacing w:before="0" w:line="240" w:lineRule="auto"/>
              <w:rPr>
                <w:rFonts w:ascii="Arial" w:hAnsi="Arial" w:cs="Arial"/>
                <w:sz w:val="22"/>
                <w:szCs w:val="22"/>
                <w:lang w:val="uk-UA"/>
              </w:rPr>
            </w:pPr>
          </w:p>
        </w:tc>
      </w:tr>
      <w:tr w:rsidR="00B70B4F" w:rsidRPr="00B3399C" w14:paraId="7043F0E0" w14:textId="77777777" w:rsidTr="00707360">
        <w:trPr>
          <w:trHeight w:val="462"/>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FE2400" w14:textId="77777777" w:rsidR="00B70B4F" w:rsidRPr="00B3399C" w:rsidRDefault="005F5178">
            <w:pPr>
              <w:rPr>
                <w:rFonts w:ascii="Arial" w:hAnsi="Arial" w:cs="Arial"/>
                <w:lang w:val="uk-UA"/>
              </w:rPr>
            </w:pPr>
            <w:r w:rsidRPr="00B3399C">
              <w:rPr>
                <w:rFonts w:ascii="Arial" w:hAnsi="Arial" w:cs="Arial"/>
                <w:lang w:val="uk-UA"/>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B7C287" w14:textId="77777777" w:rsidR="00B70B4F" w:rsidRPr="00B3399C" w:rsidRDefault="005F5178">
            <w:pPr>
              <w:rPr>
                <w:rFonts w:ascii="Arial" w:hAnsi="Arial" w:cs="Arial"/>
                <w:lang w:val="uk-UA"/>
              </w:rPr>
            </w:pPr>
            <w:r w:rsidRPr="00B3399C">
              <w:rPr>
                <w:rFonts w:ascii="Arial" w:hAnsi="Arial" w:cs="Arial"/>
                <w:lang w:val="uk-UA"/>
              </w:rPr>
              <w:t>Голова компанії: посада, ім’я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AEAD87" w14:textId="77777777" w:rsidR="00B70B4F" w:rsidRPr="00B3399C" w:rsidRDefault="00B70B4F">
            <w:pPr>
              <w:pStyle w:val="a7"/>
              <w:spacing w:before="0" w:line="240" w:lineRule="auto"/>
              <w:rPr>
                <w:rFonts w:ascii="Arial" w:hAnsi="Arial" w:cs="Arial"/>
                <w:sz w:val="22"/>
                <w:szCs w:val="22"/>
                <w:lang w:val="uk-UA"/>
              </w:rPr>
            </w:pPr>
          </w:p>
        </w:tc>
      </w:tr>
      <w:tr w:rsidR="00B70B4F" w:rsidRPr="00916FEF" w14:paraId="5F70CC9E" w14:textId="77777777" w:rsidTr="00707360">
        <w:trPr>
          <w:trHeight w:val="683"/>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CC399" w14:textId="77777777" w:rsidR="00B70B4F" w:rsidRPr="00B3399C" w:rsidRDefault="005F5178">
            <w:pPr>
              <w:rPr>
                <w:rFonts w:ascii="Arial" w:hAnsi="Arial" w:cs="Arial"/>
                <w:lang w:val="uk-UA"/>
              </w:rPr>
            </w:pPr>
            <w:r w:rsidRPr="00B3399C">
              <w:rPr>
                <w:rFonts w:ascii="Arial" w:hAnsi="Arial" w:cs="Arial"/>
                <w:lang w:val="uk-UA"/>
              </w:rPr>
              <w:t>5.</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68B919" w14:textId="77777777" w:rsidR="00B70B4F" w:rsidRPr="00B3399C" w:rsidRDefault="005F5178">
            <w:pPr>
              <w:rPr>
                <w:rFonts w:ascii="Arial" w:hAnsi="Arial" w:cs="Arial"/>
                <w:lang w:val="uk-UA"/>
              </w:rPr>
            </w:pPr>
            <w:r w:rsidRPr="00B3399C">
              <w:rPr>
                <w:rFonts w:ascii="Arial" w:hAnsi="Arial" w:cs="Arial"/>
                <w:lang w:val="uk-UA"/>
              </w:rPr>
              <w:t>Контактний номер телефону голови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91B8F1" w14:textId="77777777" w:rsidR="00B70B4F" w:rsidRPr="00B3399C" w:rsidRDefault="00B70B4F" w:rsidP="003B2B74">
            <w:pPr>
              <w:pStyle w:val="a7"/>
              <w:spacing w:before="0" w:line="240" w:lineRule="auto"/>
              <w:rPr>
                <w:rFonts w:ascii="Arial" w:hAnsi="Arial" w:cs="Arial"/>
                <w:sz w:val="22"/>
                <w:szCs w:val="22"/>
                <w:lang w:val="uk-UA"/>
              </w:rPr>
            </w:pPr>
          </w:p>
        </w:tc>
      </w:tr>
      <w:tr w:rsidR="00B70B4F" w:rsidRPr="00916FEF" w14:paraId="781FBAAF" w14:textId="77777777" w:rsidTr="00707360">
        <w:trPr>
          <w:trHeight w:val="667"/>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6A5CA" w14:textId="77777777" w:rsidR="00B70B4F" w:rsidRPr="00B3399C" w:rsidRDefault="005F5178">
            <w:pPr>
              <w:rPr>
                <w:rFonts w:ascii="Arial" w:hAnsi="Arial" w:cs="Arial"/>
                <w:lang w:val="uk-UA"/>
              </w:rPr>
            </w:pPr>
            <w:r w:rsidRPr="00B3399C">
              <w:rPr>
                <w:rFonts w:ascii="Arial" w:hAnsi="Arial" w:cs="Arial"/>
                <w:lang w:val="uk-UA"/>
              </w:rPr>
              <w:t>6.</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2E86F" w14:textId="0224F9A6" w:rsidR="00B70B4F" w:rsidRPr="00B3399C" w:rsidRDefault="005F5178">
            <w:pPr>
              <w:rPr>
                <w:rFonts w:ascii="Arial" w:hAnsi="Arial" w:cs="Arial"/>
                <w:lang w:val="uk-UA"/>
              </w:rPr>
            </w:pPr>
            <w:r w:rsidRPr="00B3399C">
              <w:rPr>
                <w:rFonts w:ascii="Arial" w:hAnsi="Arial" w:cs="Arial"/>
                <w:lang w:val="uk-UA"/>
              </w:rPr>
              <w:t xml:space="preserve">Контактна особа по цій </w:t>
            </w:r>
            <w:r w:rsidR="000E22FA">
              <w:rPr>
                <w:rFonts w:ascii="Arial" w:hAnsi="Arial" w:cs="Arial"/>
                <w:lang w:val="uk-UA"/>
              </w:rPr>
              <w:t>конкурс</w:t>
            </w:r>
            <w:r w:rsidRPr="00B3399C">
              <w:rPr>
                <w:rFonts w:ascii="Arial" w:hAnsi="Arial" w:cs="Arial"/>
                <w:lang w:val="uk-UA"/>
              </w:rPr>
              <w:t>ній пропозиції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CBD10C" w14:textId="77777777" w:rsidR="00B70B4F" w:rsidRPr="00B3399C" w:rsidRDefault="00B70B4F">
            <w:pPr>
              <w:pStyle w:val="a7"/>
              <w:spacing w:before="0" w:line="240" w:lineRule="auto"/>
              <w:rPr>
                <w:rFonts w:ascii="Arial" w:hAnsi="Arial" w:cs="Arial"/>
                <w:sz w:val="22"/>
                <w:szCs w:val="22"/>
                <w:lang w:val="uk-UA"/>
              </w:rPr>
            </w:pPr>
          </w:p>
        </w:tc>
      </w:tr>
      <w:tr w:rsidR="00B70B4F" w:rsidRPr="00B3399C" w14:paraId="483245F6" w14:textId="77777777" w:rsidTr="00707360">
        <w:trPr>
          <w:trHeight w:val="495"/>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49B931" w14:textId="77777777" w:rsidR="00B70B4F" w:rsidRPr="00B3399C" w:rsidRDefault="005F5178">
            <w:pPr>
              <w:rPr>
                <w:rFonts w:ascii="Arial" w:hAnsi="Arial" w:cs="Arial"/>
                <w:lang w:val="uk-UA"/>
              </w:rPr>
            </w:pPr>
            <w:r w:rsidRPr="00B3399C">
              <w:rPr>
                <w:rFonts w:ascii="Arial" w:hAnsi="Arial" w:cs="Arial"/>
                <w:lang w:val="uk-UA"/>
              </w:rPr>
              <w:t>7.</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52831D" w14:textId="77777777" w:rsidR="00B70B4F" w:rsidRPr="00B3399C" w:rsidRDefault="005F5178">
            <w:pPr>
              <w:rPr>
                <w:rFonts w:ascii="Arial" w:hAnsi="Arial" w:cs="Arial"/>
                <w:lang w:val="uk-UA"/>
              </w:rPr>
            </w:pPr>
            <w:r w:rsidRPr="00B3399C">
              <w:rPr>
                <w:rFonts w:ascii="Arial" w:hAnsi="Arial" w:cs="Arial"/>
                <w:lang w:val="uk-UA"/>
              </w:rPr>
              <w:t>Номер телефону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7CC22F" w14:textId="77777777" w:rsidR="00B70B4F" w:rsidRPr="00B3399C" w:rsidRDefault="00B70B4F">
            <w:pPr>
              <w:rPr>
                <w:rFonts w:ascii="Arial" w:hAnsi="Arial" w:cs="Arial"/>
                <w:lang w:val="uk-UA"/>
              </w:rPr>
            </w:pPr>
          </w:p>
        </w:tc>
      </w:tr>
      <w:tr w:rsidR="00B70B4F" w:rsidRPr="00B3399C" w14:paraId="78ABCBDC" w14:textId="77777777" w:rsidTr="00707360">
        <w:trPr>
          <w:trHeight w:val="324"/>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2D3BF" w14:textId="77777777" w:rsidR="00B70B4F" w:rsidRPr="00B3399C" w:rsidRDefault="005F5178">
            <w:pPr>
              <w:rPr>
                <w:rFonts w:ascii="Arial" w:hAnsi="Arial" w:cs="Arial"/>
                <w:lang w:val="uk-UA"/>
              </w:rPr>
            </w:pPr>
            <w:r w:rsidRPr="00B3399C">
              <w:rPr>
                <w:rFonts w:ascii="Arial" w:hAnsi="Arial" w:cs="Arial"/>
                <w:lang w:val="uk-UA"/>
              </w:rPr>
              <w:t>8.</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721703" w14:textId="77777777" w:rsidR="00B70B4F" w:rsidRPr="00B3399C" w:rsidRDefault="005F5178">
            <w:pPr>
              <w:rPr>
                <w:rFonts w:ascii="Arial" w:hAnsi="Arial" w:cs="Arial"/>
                <w:lang w:val="uk-UA"/>
              </w:rPr>
            </w:pPr>
            <w:r w:rsidRPr="00B3399C">
              <w:rPr>
                <w:rFonts w:ascii="Arial" w:hAnsi="Arial" w:cs="Arial"/>
                <w:lang w:val="uk-UA"/>
              </w:rPr>
              <w:t>Номер факсу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E992A7" w14:textId="77777777" w:rsidR="00B70B4F" w:rsidRPr="00B3399C" w:rsidRDefault="00B70B4F">
            <w:pPr>
              <w:rPr>
                <w:rFonts w:ascii="Arial" w:hAnsi="Arial" w:cs="Arial"/>
                <w:lang w:val="uk-UA"/>
              </w:rPr>
            </w:pPr>
          </w:p>
        </w:tc>
      </w:tr>
      <w:tr w:rsidR="00B70B4F" w:rsidRPr="00916FEF" w14:paraId="38C4D737" w14:textId="77777777" w:rsidTr="00707360">
        <w:trPr>
          <w:trHeight w:val="574"/>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B8A3CB" w14:textId="77777777" w:rsidR="00B70B4F" w:rsidRPr="00B3399C" w:rsidRDefault="005F5178">
            <w:pPr>
              <w:rPr>
                <w:rFonts w:ascii="Arial" w:hAnsi="Arial" w:cs="Arial"/>
                <w:lang w:val="uk-UA"/>
              </w:rPr>
            </w:pPr>
            <w:r w:rsidRPr="00B3399C">
              <w:rPr>
                <w:rFonts w:ascii="Arial" w:hAnsi="Arial" w:cs="Arial"/>
                <w:lang w:val="uk-UA"/>
              </w:rPr>
              <w:t>9.</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7090AA" w14:textId="77777777" w:rsidR="00B70B4F" w:rsidRPr="00B3399C" w:rsidRDefault="005F5178">
            <w:pPr>
              <w:rPr>
                <w:rFonts w:ascii="Arial" w:hAnsi="Arial" w:cs="Arial"/>
                <w:lang w:val="uk-UA"/>
              </w:rPr>
            </w:pPr>
            <w:r w:rsidRPr="00B3399C">
              <w:rPr>
                <w:rFonts w:ascii="Arial" w:hAnsi="Arial" w:cs="Arial"/>
                <w:lang w:val="uk-UA"/>
              </w:rPr>
              <w:t>Адреса електронної пошти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6AB595" w14:textId="77777777" w:rsidR="00B70B4F" w:rsidRPr="00B3399C" w:rsidRDefault="00B70B4F">
            <w:pPr>
              <w:rPr>
                <w:rFonts w:ascii="Arial" w:hAnsi="Arial" w:cs="Arial"/>
                <w:lang w:val="uk-UA"/>
              </w:rPr>
            </w:pPr>
          </w:p>
        </w:tc>
      </w:tr>
      <w:tr w:rsidR="00B70B4F" w:rsidRPr="00B3399C" w14:paraId="1B167F33" w14:textId="77777777" w:rsidTr="00707360">
        <w:trPr>
          <w:trHeight w:val="26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13AC2" w14:textId="77777777" w:rsidR="00B70B4F" w:rsidRPr="00B3399C" w:rsidRDefault="005F5178">
            <w:pPr>
              <w:rPr>
                <w:rFonts w:ascii="Arial" w:hAnsi="Arial" w:cs="Arial"/>
                <w:lang w:val="uk-UA"/>
              </w:rPr>
            </w:pPr>
            <w:r w:rsidRPr="00B3399C">
              <w:rPr>
                <w:rFonts w:ascii="Arial" w:hAnsi="Arial" w:cs="Arial"/>
                <w:lang w:val="uk-UA"/>
              </w:rPr>
              <w:t>10.</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82640" w14:textId="77777777" w:rsidR="00B70B4F" w:rsidRPr="00B3399C" w:rsidRDefault="005F5178">
            <w:pPr>
              <w:rPr>
                <w:rFonts w:ascii="Arial" w:hAnsi="Arial" w:cs="Arial"/>
                <w:lang w:val="uk-UA"/>
              </w:rPr>
            </w:pPr>
            <w:r w:rsidRPr="00B3399C">
              <w:rPr>
                <w:rFonts w:ascii="Arial" w:hAnsi="Arial" w:cs="Arial"/>
                <w:lang w:val="uk-UA"/>
              </w:rPr>
              <w:t xml:space="preserve">Сторінка компанії в </w:t>
            </w:r>
            <w:proofErr w:type="spellStart"/>
            <w:r w:rsidRPr="00B3399C">
              <w:rPr>
                <w:rFonts w:ascii="Arial" w:hAnsi="Arial" w:cs="Arial"/>
                <w:lang w:val="uk-UA"/>
              </w:rPr>
              <w:t>Internet</w:t>
            </w:r>
            <w:proofErr w:type="spellEnd"/>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A0562B" w14:textId="77777777" w:rsidR="00B70B4F" w:rsidRPr="00B3399C" w:rsidRDefault="00B70B4F">
            <w:pPr>
              <w:rPr>
                <w:rFonts w:ascii="Arial" w:hAnsi="Arial" w:cs="Arial"/>
                <w:lang w:val="uk-UA"/>
              </w:rPr>
            </w:pPr>
          </w:p>
        </w:tc>
      </w:tr>
      <w:tr w:rsidR="00B70B4F" w:rsidRPr="00916FEF" w14:paraId="3CB5C07B" w14:textId="77777777" w:rsidTr="00707360">
        <w:trPr>
          <w:trHeight w:val="935"/>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A7742" w14:textId="77777777" w:rsidR="00B70B4F" w:rsidRPr="00B3399C" w:rsidRDefault="005F5178">
            <w:pPr>
              <w:rPr>
                <w:rFonts w:ascii="Arial" w:hAnsi="Arial" w:cs="Arial"/>
                <w:lang w:val="uk-UA"/>
              </w:rPr>
            </w:pPr>
            <w:r w:rsidRPr="00B3399C">
              <w:rPr>
                <w:rFonts w:ascii="Arial" w:hAnsi="Arial" w:cs="Arial"/>
                <w:lang w:val="uk-UA"/>
              </w:rPr>
              <w:t>11.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5DED81" w14:textId="77777777" w:rsidR="00B70B4F" w:rsidRPr="00B3399C" w:rsidRDefault="005F5178">
            <w:pPr>
              <w:rPr>
                <w:rFonts w:ascii="Arial" w:hAnsi="Arial" w:cs="Arial"/>
                <w:lang w:val="uk-UA"/>
              </w:rPr>
            </w:pPr>
            <w:r w:rsidRPr="00B3399C">
              <w:rPr>
                <w:rFonts w:ascii="Arial" w:hAnsi="Arial" w:cs="Arial"/>
                <w:lang w:val="uk-UA"/>
              </w:rPr>
              <w:t>Банківські реквізити для укладання договору постачання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D2F21" w14:textId="77777777" w:rsidR="00B70B4F" w:rsidRPr="00B3399C" w:rsidRDefault="00B70B4F">
            <w:pPr>
              <w:rPr>
                <w:rFonts w:ascii="Arial" w:hAnsi="Arial" w:cs="Arial"/>
                <w:lang w:val="uk-UA"/>
              </w:rPr>
            </w:pPr>
          </w:p>
        </w:tc>
      </w:tr>
    </w:tbl>
    <w:p w14:paraId="23A61111" w14:textId="77777777" w:rsidR="00B70B4F" w:rsidRPr="00B3399C" w:rsidRDefault="00B70B4F">
      <w:pPr>
        <w:widowControl w:val="0"/>
        <w:spacing w:line="240" w:lineRule="auto"/>
        <w:jc w:val="both"/>
        <w:rPr>
          <w:rFonts w:ascii="Arial" w:eastAsia="Arial" w:hAnsi="Arial" w:cs="Arial"/>
          <w:kern w:val="32"/>
          <w:lang w:val="uk-UA"/>
        </w:rPr>
      </w:pPr>
    </w:p>
    <w:p w14:paraId="34E97F9C" w14:textId="77777777" w:rsidR="00B70B4F" w:rsidRPr="00B3399C" w:rsidRDefault="00B70B4F">
      <w:pPr>
        <w:spacing w:after="0"/>
        <w:rPr>
          <w:rFonts w:ascii="Arial" w:eastAsia="Arial" w:hAnsi="Arial" w:cs="Arial"/>
          <w:lang w:val="uk-UA"/>
        </w:rPr>
      </w:pPr>
    </w:p>
    <w:p w14:paraId="7CD1539E" w14:textId="77777777" w:rsidR="00B70B4F" w:rsidRPr="00B3399C" w:rsidRDefault="005F5178">
      <w:pPr>
        <w:spacing w:after="0"/>
        <w:rPr>
          <w:rFonts w:ascii="Arial" w:eastAsia="Arial" w:hAnsi="Arial" w:cs="Arial"/>
          <w:lang w:val="uk-UA"/>
        </w:rPr>
      </w:pPr>
      <w:r w:rsidRPr="00B3399C">
        <w:rPr>
          <w:rFonts w:ascii="Arial" w:hAnsi="Arial" w:cs="Arial"/>
          <w:lang w:val="uk-UA"/>
        </w:rPr>
        <w:t>Підписано мною, ______________________________________________________,</w:t>
      </w:r>
    </w:p>
    <w:p w14:paraId="0581CD56" w14:textId="77777777" w:rsidR="00B70B4F" w:rsidRPr="00B3399C" w:rsidRDefault="00B70B4F">
      <w:pPr>
        <w:spacing w:after="0"/>
        <w:rPr>
          <w:rFonts w:ascii="Arial" w:eastAsia="Arial" w:hAnsi="Arial" w:cs="Arial"/>
          <w:lang w:val="uk-UA"/>
        </w:rPr>
      </w:pPr>
    </w:p>
    <w:p w14:paraId="5FAF164F" w14:textId="77777777" w:rsidR="00B70B4F" w:rsidRPr="00B3399C" w:rsidRDefault="005F5178">
      <w:pPr>
        <w:spacing w:after="0"/>
        <w:rPr>
          <w:rFonts w:ascii="Arial" w:eastAsia="Arial" w:hAnsi="Arial" w:cs="Arial"/>
          <w:lang w:val="uk-UA"/>
        </w:rPr>
      </w:pPr>
      <w:r w:rsidRPr="00B3399C">
        <w:rPr>
          <w:rFonts w:ascii="Arial" w:hAnsi="Arial" w:cs="Arial"/>
          <w:lang w:val="uk-UA"/>
        </w:rPr>
        <w:t>що обіймає посаду_________________________________________________________(керівник підприємства)</w:t>
      </w:r>
    </w:p>
    <w:p w14:paraId="5AF7CC22" w14:textId="77777777" w:rsidR="00B70B4F" w:rsidRPr="00B3399C" w:rsidRDefault="00B70B4F">
      <w:pPr>
        <w:spacing w:after="0"/>
        <w:rPr>
          <w:rFonts w:ascii="Arial" w:eastAsia="Arial" w:hAnsi="Arial" w:cs="Arial"/>
          <w:lang w:val="uk-UA"/>
        </w:rPr>
      </w:pPr>
    </w:p>
    <w:p w14:paraId="6F5F22B8" w14:textId="77777777" w:rsidR="00B70B4F" w:rsidRPr="00B3399C" w:rsidRDefault="005F5178">
      <w:pPr>
        <w:spacing w:after="0"/>
        <w:rPr>
          <w:rFonts w:ascii="Arial" w:eastAsia="Arial" w:hAnsi="Arial" w:cs="Arial"/>
          <w:lang w:val="uk-UA"/>
        </w:rPr>
      </w:pPr>
      <w:r w:rsidRPr="00B3399C">
        <w:rPr>
          <w:rFonts w:ascii="Arial" w:hAnsi="Arial" w:cs="Arial"/>
          <w:lang w:val="uk-UA"/>
        </w:rPr>
        <w:t xml:space="preserve">від імені компанії ____________________________________________________________ </w:t>
      </w:r>
    </w:p>
    <w:p w14:paraId="2FC3DC0A" w14:textId="77777777" w:rsidR="00B70B4F" w:rsidRPr="00B3399C" w:rsidRDefault="005F5178">
      <w:pPr>
        <w:spacing w:after="0"/>
        <w:rPr>
          <w:rFonts w:ascii="Arial" w:eastAsia="Arial" w:hAnsi="Arial" w:cs="Arial"/>
          <w:lang w:val="uk-UA"/>
        </w:rPr>
      </w:pPr>
      <w:r w:rsidRPr="00B3399C">
        <w:rPr>
          <w:rFonts w:ascii="Arial" w:hAnsi="Arial" w:cs="Arial"/>
          <w:lang w:val="uk-UA"/>
        </w:rPr>
        <w:t>_______ (число) _________________ (місяць) 20________ (рік).</w:t>
      </w:r>
    </w:p>
    <w:p w14:paraId="07DD3464" w14:textId="77777777" w:rsidR="00B70B4F" w:rsidRPr="00B3399C" w:rsidRDefault="005F5178">
      <w:pPr>
        <w:spacing w:after="0"/>
        <w:rPr>
          <w:rFonts w:ascii="Arial" w:eastAsia="Arial" w:hAnsi="Arial" w:cs="Arial"/>
          <w:lang w:val="uk-UA"/>
        </w:rPr>
      </w:pPr>
      <w:r w:rsidRPr="00B3399C">
        <w:rPr>
          <w:rFonts w:ascii="Arial" w:hAnsi="Arial" w:cs="Arial"/>
          <w:lang w:val="uk-UA"/>
        </w:rPr>
        <w:t xml:space="preserve">________________________ (підпис) </w:t>
      </w:r>
      <w:r w:rsidRPr="00B3399C">
        <w:rPr>
          <w:rFonts w:ascii="Arial" w:hAnsi="Arial" w:cs="Arial"/>
          <w:lang w:val="uk-UA"/>
        </w:rPr>
        <w:tab/>
      </w:r>
      <w:r w:rsidRPr="00B3399C">
        <w:rPr>
          <w:rFonts w:ascii="Arial" w:hAnsi="Arial" w:cs="Arial"/>
          <w:lang w:val="uk-UA"/>
        </w:rPr>
        <w:tab/>
      </w:r>
    </w:p>
    <w:p w14:paraId="4C2FA21D" w14:textId="77777777" w:rsidR="00B70B4F" w:rsidRPr="00B3399C" w:rsidRDefault="00B70B4F">
      <w:pPr>
        <w:widowControl w:val="0"/>
        <w:tabs>
          <w:tab w:val="left" w:pos="1440"/>
        </w:tabs>
        <w:spacing w:after="0" w:line="240" w:lineRule="auto"/>
        <w:rPr>
          <w:rFonts w:ascii="Arial" w:eastAsia="Arial" w:hAnsi="Arial" w:cs="Arial"/>
          <w:b/>
          <w:bCs/>
          <w:lang w:val="uk-UA"/>
        </w:rPr>
      </w:pPr>
    </w:p>
    <w:p w14:paraId="6C7093FA" w14:textId="77777777" w:rsidR="00EE43E8" w:rsidRPr="00B3399C" w:rsidRDefault="00EE43E8">
      <w:pPr>
        <w:widowControl w:val="0"/>
        <w:tabs>
          <w:tab w:val="left" w:pos="1440"/>
        </w:tabs>
        <w:spacing w:after="0" w:line="240" w:lineRule="auto"/>
        <w:rPr>
          <w:rFonts w:ascii="Arial" w:eastAsia="Arial" w:hAnsi="Arial" w:cs="Arial"/>
          <w:b/>
          <w:bCs/>
          <w:lang w:val="uk-UA"/>
        </w:rPr>
      </w:pPr>
    </w:p>
    <w:p w14:paraId="5A6B1ECE" w14:textId="77777777" w:rsidR="00242A9B" w:rsidRPr="00B3399C" w:rsidRDefault="00242A9B">
      <w:pPr>
        <w:widowControl w:val="0"/>
        <w:tabs>
          <w:tab w:val="left" w:pos="1440"/>
        </w:tabs>
        <w:spacing w:after="0" w:line="240" w:lineRule="auto"/>
        <w:rPr>
          <w:rFonts w:ascii="Arial" w:eastAsia="Arial" w:hAnsi="Arial" w:cs="Arial"/>
          <w:b/>
          <w:bCs/>
          <w:lang w:val="uk-UA"/>
        </w:rPr>
      </w:pPr>
    </w:p>
    <w:p w14:paraId="5A89B0BB" w14:textId="78BE5CCA" w:rsidR="00B70B4F" w:rsidRDefault="005F5178" w:rsidP="000B22E4">
      <w:pPr>
        <w:jc w:val="center"/>
        <w:rPr>
          <w:rFonts w:ascii="Arial" w:hAnsi="Arial" w:cs="Arial"/>
          <w:b/>
          <w:bCs/>
          <w:kern w:val="32"/>
          <w:lang w:val="uk-UA"/>
        </w:rPr>
      </w:pPr>
      <w:r w:rsidRPr="00B3399C">
        <w:rPr>
          <w:rFonts w:ascii="Arial" w:hAnsi="Arial" w:cs="Arial"/>
          <w:b/>
          <w:bCs/>
          <w:lang w:val="uk-UA"/>
        </w:rPr>
        <w:lastRenderedPageBreak/>
        <w:t xml:space="preserve">Додаток №2 </w:t>
      </w:r>
      <w:r w:rsidRPr="00B3399C">
        <w:rPr>
          <w:rFonts w:ascii="Arial" w:hAnsi="Arial" w:cs="Arial"/>
          <w:b/>
          <w:bCs/>
          <w:kern w:val="32"/>
          <w:lang w:val="uk-UA"/>
        </w:rPr>
        <w:t xml:space="preserve">до специфікації на закупівлю </w:t>
      </w:r>
    </w:p>
    <w:p w14:paraId="3DF86F05" w14:textId="77777777" w:rsidR="00BE27AF" w:rsidRDefault="00BE27AF" w:rsidP="00BE27AF">
      <w:pPr>
        <w:ind w:hanging="2"/>
        <w:jc w:val="both"/>
        <w:rPr>
          <w:rFonts w:ascii="Arial" w:hAnsi="Arial" w:cs="Arial"/>
          <w:lang w:val="uk-UA"/>
        </w:rPr>
      </w:pPr>
    </w:p>
    <w:p w14:paraId="3F16AAFB" w14:textId="24070FDE" w:rsidR="00BE27AF" w:rsidRPr="00EB7AFC" w:rsidRDefault="00BE27AF" w:rsidP="00BE27AF">
      <w:pPr>
        <w:ind w:hanging="2"/>
        <w:jc w:val="both"/>
        <w:rPr>
          <w:rFonts w:ascii="Arial" w:hAnsi="Arial" w:cs="Arial"/>
          <w:lang w:val="uk-UA"/>
        </w:rPr>
      </w:pPr>
      <w:r w:rsidRPr="00EB7AFC">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63AA4370" w14:textId="4D4ED487" w:rsidR="00BE27AF" w:rsidRPr="00EB7AFC" w:rsidRDefault="00BE27AF" w:rsidP="00BE27AF">
      <w:pPr>
        <w:pStyle w:val="a6"/>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sz w:val="22"/>
          <w:szCs w:val="22"/>
          <w:lang w:val="uk-UA"/>
        </w:rPr>
      </w:pPr>
      <w:r w:rsidRPr="00EB7AFC">
        <w:rPr>
          <w:rFonts w:ascii="Arial" w:hAnsi="Arial" w:cs="Arial"/>
          <w:sz w:val="22"/>
          <w:szCs w:val="22"/>
          <w:lang w:val="uk-UA"/>
        </w:rPr>
        <w:t xml:space="preserve">Товариство (юридична особа, яка подає цей та інші документи для участі у </w:t>
      </w:r>
      <w:r w:rsidR="000E22FA">
        <w:rPr>
          <w:rFonts w:ascii="Arial" w:hAnsi="Arial" w:cs="Arial"/>
          <w:sz w:val="22"/>
          <w:szCs w:val="22"/>
          <w:lang w:val="uk-UA"/>
        </w:rPr>
        <w:t>конкурс</w:t>
      </w:r>
      <w:r w:rsidRPr="00EB7AFC">
        <w:rPr>
          <w:rFonts w:ascii="Arial" w:hAnsi="Arial" w:cs="Arial"/>
          <w:sz w:val="22"/>
          <w:szCs w:val="22"/>
          <w:lang w:val="uk-UA"/>
        </w:rPr>
        <w:t xml:space="preserve">і, зазначена нижче), будь-який з його директорів (членів ради директорів), учасників Товариства, його кінцевий </w:t>
      </w:r>
      <w:proofErr w:type="spellStart"/>
      <w:r w:rsidRPr="00EB7AFC">
        <w:rPr>
          <w:rFonts w:ascii="Arial" w:hAnsi="Arial" w:cs="Arial"/>
          <w:sz w:val="22"/>
          <w:szCs w:val="22"/>
          <w:lang w:val="uk-UA"/>
        </w:rPr>
        <w:t>бенефіціарний</w:t>
      </w:r>
      <w:proofErr w:type="spellEnd"/>
      <w:r w:rsidRPr="00EB7AFC">
        <w:rPr>
          <w:rFonts w:ascii="Arial" w:hAnsi="Arial" w:cs="Arial"/>
          <w:sz w:val="22"/>
          <w:szCs w:val="22"/>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B7AFC">
        <w:rPr>
          <w:rFonts w:ascii="Arial" w:hAnsi="Arial" w:cs="Arial"/>
          <w:sz w:val="22"/>
          <w:szCs w:val="22"/>
          <w:lang w:val="uk-UA"/>
        </w:rPr>
        <w:t>санкційного</w:t>
      </w:r>
      <w:proofErr w:type="spellEnd"/>
      <w:r w:rsidRPr="00EB7AFC">
        <w:rPr>
          <w:rFonts w:ascii="Arial" w:hAnsi="Arial" w:cs="Arial"/>
          <w:sz w:val="22"/>
          <w:szCs w:val="22"/>
          <w:lang w:val="uk-UA"/>
        </w:rPr>
        <w:t xml:space="preserve"> органу.</w:t>
      </w:r>
    </w:p>
    <w:p w14:paraId="15E9FAE1" w14:textId="77777777" w:rsidR="00BE27AF" w:rsidRPr="00EB7AFC" w:rsidRDefault="00BE27AF" w:rsidP="00BE27AF">
      <w:pPr>
        <w:pStyle w:val="a6"/>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sz w:val="22"/>
          <w:szCs w:val="22"/>
          <w:lang w:val="uk-UA"/>
        </w:rPr>
      </w:pPr>
      <w:r w:rsidRPr="00EB7AFC">
        <w:rPr>
          <w:rFonts w:ascii="Arial" w:hAnsi="Arial" w:cs="Arial"/>
          <w:sz w:val="22"/>
          <w:szCs w:val="22"/>
          <w:lang w:val="uk-UA"/>
        </w:rPr>
        <w:t xml:space="preserve">Товариство, та/або учасник Товариства, та/або кінцевий </w:t>
      </w:r>
      <w:proofErr w:type="spellStart"/>
      <w:r w:rsidRPr="00EB7AFC">
        <w:rPr>
          <w:rFonts w:ascii="Arial" w:hAnsi="Arial" w:cs="Arial"/>
          <w:sz w:val="22"/>
          <w:szCs w:val="22"/>
          <w:lang w:val="uk-UA"/>
        </w:rPr>
        <w:t>бенефіціарний</w:t>
      </w:r>
      <w:proofErr w:type="spellEnd"/>
      <w:r w:rsidRPr="00EB7AFC">
        <w:rPr>
          <w:rFonts w:ascii="Arial" w:hAnsi="Arial" w:cs="Arial"/>
          <w:sz w:val="22"/>
          <w:szCs w:val="22"/>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4C4A3F63" w14:textId="77777777" w:rsidR="00BE27AF" w:rsidRPr="00EB7AFC" w:rsidRDefault="00BE27AF" w:rsidP="00BE27AF">
      <w:pPr>
        <w:pStyle w:val="a6"/>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sz w:val="22"/>
          <w:szCs w:val="22"/>
          <w:lang w:val="uk-UA"/>
        </w:rPr>
      </w:pPr>
      <w:r w:rsidRPr="00EB7AFC">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576E94E7" w14:textId="77777777" w:rsidR="00BE27AF" w:rsidRPr="00EB7AFC" w:rsidRDefault="00BE27AF" w:rsidP="00BE27AF">
      <w:pPr>
        <w:pStyle w:val="a6"/>
        <w:ind w:left="0" w:hanging="2"/>
        <w:jc w:val="both"/>
        <w:rPr>
          <w:rFonts w:ascii="Arial" w:hAnsi="Arial" w:cs="Arial"/>
          <w:sz w:val="22"/>
          <w:szCs w:val="22"/>
          <w:lang w:val="uk-UA"/>
        </w:rPr>
      </w:pPr>
    </w:p>
    <w:p w14:paraId="485336E3" w14:textId="72F4CC5B" w:rsidR="00BE27AF" w:rsidRPr="00EB7AFC" w:rsidRDefault="00BE27AF" w:rsidP="00BE27AF">
      <w:pPr>
        <w:pStyle w:val="1"/>
        <w:widowControl/>
        <w:spacing w:line="240" w:lineRule="auto"/>
        <w:ind w:hanging="2"/>
        <w:jc w:val="center"/>
        <w:rPr>
          <w:rFonts w:ascii="Arial" w:hAnsi="Arial" w:cs="Arial"/>
          <w:iCs w:val="0"/>
          <w:kern w:val="32"/>
          <w:sz w:val="22"/>
          <w:szCs w:val="22"/>
        </w:rPr>
      </w:pPr>
      <w:r w:rsidRPr="00EB7AFC">
        <w:rPr>
          <w:rFonts w:ascii="Arial" w:hAnsi="Arial" w:cs="Arial"/>
          <w:iCs w:val="0"/>
          <w:kern w:val="32"/>
          <w:sz w:val="22"/>
          <w:szCs w:val="22"/>
        </w:rPr>
        <w:t xml:space="preserve">Склад кінцевих </w:t>
      </w:r>
      <w:proofErr w:type="spellStart"/>
      <w:r w:rsidRPr="00EB7AFC">
        <w:rPr>
          <w:rFonts w:ascii="Arial" w:hAnsi="Arial" w:cs="Arial"/>
          <w:iCs w:val="0"/>
          <w:kern w:val="32"/>
          <w:sz w:val="22"/>
          <w:szCs w:val="22"/>
        </w:rPr>
        <w:t>бенефіціарних</w:t>
      </w:r>
      <w:proofErr w:type="spellEnd"/>
      <w:r w:rsidRPr="00EB7AFC">
        <w:rPr>
          <w:rFonts w:ascii="Arial" w:hAnsi="Arial" w:cs="Arial"/>
          <w:iCs w:val="0"/>
          <w:kern w:val="32"/>
          <w:sz w:val="22"/>
          <w:szCs w:val="22"/>
        </w:rPr>
        <w:t xml:space="preserve"> власників учасника </w:t>
      </w:r>
      <w:r w:rsidR="000E22FA">
        <w:rPr>
          <w:rFonts w:ascii="Arial" w:hAnsi="Arial" w:cs="Arial"/>
          <w:iCs w:val="0"/>
          <w:kern w:val="32"/>
          <w:sz w:val="22"/>
          <w:szCs w:val="22"/>
        </w:rPr>
        <w:t>конкурс</w:t>
      </w:r>
      <w:r w:rsidRPr="00EB7AFC">
        <w:rPr>
          <w:rFonts w:ascii="Arial" w:hAnsi="Arial" w:cs="Arial"/>
          <w:iCs w:val="0"/>
          <w:kern w:val="32"/>
          <w:sz w:val="22"/>
          <w:szCs w:val="22"/>
        </w:rPr>
        <w:t>у</w:t>
      </w:r>
    </w:p>
    <w:p w14:paraId="39FAAFB6" w14:textId="655A7EBB" w:rsidR="00BE27AF" w:rsidRDefault="00BE27AF" w:rsidP="000B22E4">
      <w:pPr>
        <w:jc w:val="center"/>
        <w:rPr>
          <w:rFonts w:ascii="Arial" w:eastAsia="Arial" w:hAnsi="Arial" w:cs="Arial"/>
          <w:b/>
          <w:bCs/>
          <w:kern w:val="32"/>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1985"/>
        <w:gridCol w:w="1440"/>
        <w:gridCol w:w="1937"/>
        <w:gridCol w:w="2725"/>
      </w:tblGrid>
      <w:tr w:rsidR="00BE27AF" w:rsidRPr="00EB7AFC" w14:paraId="615B5905" w14:textId="77777777" w:rsidTr="003A4D9D">
        <w:trPr>
          <w:trHeight w:val="869"/>
        </w:trPr>
        <w:tc>
          <w:tcPr>
            <w:tcW w:w="1944" w:type="dxa"/>
            <w:shd w:val="clear" w:color="auto" w:fill="auto"/>
          </w:tcPr>
          <w:p w14:paraId="3C410EBD" w14:textId="77777777" w:rsidR="00BE27AF" w:rsidRPr="00EB7AFC" w:rsidRDefault="00BE27AF" w:rsidP="003A4D9D">
            <w:pPr>
              <w:ind w:hanging="2"/>
              <w:rPr>
                <w:rFonts w:ascii="Arial" w:hAnsi="Arial" w:cs="Arial"/>
                <w:b/>
                <w:lang w:val="uk-UA"/>
              </w:rPr>
            </w:pPr>
            <w:r w:rsidRPr="00EB7AFC">
              <w:rPr>
                <w:rFonts w:ascii="Arial" w:hAnsi="Arial" w:cs="Arial"/>
                <w:b/>
                <w:lang w:val="uk-UA"/>
              </w:rPr>
              <w:t>Назва організації/ ФІО фізичної особи</w:t>
            </w:r>
          </w:p>
        </w:tc>
        <w:tc>
          <w:tcPr>
            <w:tcW w:w="1985" w:type="dxa"/>
            <w:shd w:val="clear" w:color="auto" w:fill="auto"/>
          </w:tcPr>
          <w:p w14:paraId="26DF2BB9" w14:textId="77777777" w:rsidR="00BE27AF" w:rsidRPr="00EB7AFC" w:rsidRDefault="00BE27AF" w:rsidP="003A4D9D">
            <w:pPr>
              <w:ind w:hanging="2"/>
              <w:rPr>
                <w:rFonts w:ascii="Arial" w:hAnsi="Arial" w:cs="Arial"/>
                <w:b/>
                <w:lang w:val="uk-UA"/>
              </w:rPr>
            </w:pPr>
            <w:r w:rsidRPr="00EB7AFC">
              <w:rPr>
                <w:rFonts w:ascii="Arial" w:hAnsi="Arial" w:cs="Arial"/>
                <w:b/>
                <w:lang w:val="uk-UA"/>
              </w:rPr>
              <w:t>Реєстраційний код / паспортні дані</w:t>
            </w:r>
          </w:p>
        </w:tc>
        <w:tc>
          <w:tcPr>
            <w:tcW w:w="1440" w:type="dxa"/>
            <w:shd w:val="clear" w:color="auto" w:fill="auto"/>
          </w:tcPr>
          <w:p w14:paraId="5A9D217C" w14:textId="77777777" w:rsidR="00BE27AF" w:rsidRPr="00EB7AFC" w:rsidRDefault="00BE27AF" w:rsidP="003A4D9D">
            <w:pPr>
              <w:ind w:hanging="2"/>
              <w:rPr>
                <w:rFonts w:ascii="Arial" w:hAnsi="Arial" w:cs="Arial"/>
                <w:b/>
                <w:lang w:val="uk-UA"/>
              </w:rPr>
            </w:pPr>
            <w:r w:rsidRPr="00EB7AFC">
              <w:rPr>
                <w:rFonts w:ascii="Arial" w:hAnsi="Arial" w:cs="Arial"/>
                <w:b/>
                <w:lang w:val="uk-UA"/>
              </w:rPr>
              <w:t>Адреса реєстрації</w:t>
            </w:r>
          </w:p>
        </w:tc>
        <w:tc>
          <w:tcPr>
            <w:tcW w:w="1937" w:type="dxa"/>
            <w:shd w:val="clear" w:color="auto" w:fill="auto"/>
          </w:tcPr>
          <w:p w14:paraId="591A849C" w14:textId="77777777" w:rsidR="00BE27AF" w:rsidRPr="00EB7AFC" w:rsidRDefault="00BE27AF" w:rsidP="003A4D9D">
            <w:pPr>
              <w:ind w:hanging="2"/>
              <w:rPr>
                <w:rFonts w:ascii="Arial" w:hAnsi="Arial" w:cs="Arial"/>
                <w:b/>
                <w:lang w:val="uk-UA"/>
              </w:rPr>
            </w:pPr>
            <w:r w:rsidRPr="00EB7AFC">
              <w:rPr>
                <w:rFonts w:ascii="Arial" w:hAnsi="Arial" w:cs="Arial"/>
                <w:b/>
                <w:lang w:val="uk-UA"/>
              </w:rPr>
              <w:t>Громадянство</w:t>
            </w:r>
          </w:p>
        </w:tc>
        <w:tc>
          <w:tcPr>
            <w:tcW w:w="2725" w:type="dxa"/>
            <w:shd w:val="clear" w:color="auto" w:fill="auto"/>
          </w:tcPr>
          <w:p w14:paraId="695E4A75" w14:textId="77777777" w:rsidR="00BE27AF" w:rsidRPr="00EB7AFC" w:rsidRDefault="00BE27AF" w:rsidP="003A4D9D">
            <w:pPr>
              <w:ind w:hanging="2"/>
              <w:rPr>
                <w:rFonts w:ascii="Arial" w:hAnsi="Arial" w:cs="Arial"/>
                <w:b/>
                <w:lang w:val="uk-UA"/>
              </w:rPr>
            </w:pPr>
            <w:r w:rsidRPr="00EB7AFC">
              <w:rPr>
                <w:rFonts w:ascii="Arial" w:hAnsi="Arial" w:cs="Arial"/>
                <w:b/>
                <w:lang w:val="uk-UA"/>
              </w:rPr>
              <w:t xml:space="preserve">Чи значиться організація/ людина в </w:t>
            </w:r>
            <w:proofErr w:type="spellStart"/>
            <w:r w:rsidRPr="00EB7AFC">
              <w:rPr>
                <w:rFonts w:ascii="Arial" w:hAnsi="Arial" w:cs="Arial"/>
                <w:b/>
                <w:lang w:val="uk-UA"/>
              </w:rPr>
              <w:t>санкційних</w:t>
            </w:r>
            <w:proofErr w:type="spellEnd"/>
            <w:r w:rsidRPr="00EB7AFC">
              <w:rPr>
                <w:rFonts w:ascii="Arial" w:hAnsi="Arial" w:cs="Arial"/>
                <w:b/>
                <w:lang w:val="uk-UA"/>
              </w:rPr>
              <w:t xml:space="preserve"> списках США, Євросоюзу, України.</w:t>
            </w:r>
          </w:p>
        </w:tc>
      </w:tr>
      <w:tr w:rsidR="00BE27AF" w:rsidRPr="00EB7AFC" w14:paraId="295B5F9F" w14:textId="77777777" w:rsidTr="003A4D9D">
        <w:trPr>
          <w:trHeight w:val="869"/>
        </w:trPr>
        <w:tc>
          <w:tcPr>
            <w:tcW w:w="1944" w:type="dxa"/>
            <w:shd w:val="clear" w:color="auto" w:fill="auto"/>
          </w:tcPr>
          <w:p w14:paraId="087311F3" w14:textId="77777777" w:rsidR="00BE27AF" w:rsidRPr="00EB7AFC" w:rsidRDefault="00BE27AF" w:rsidP="003A4D9D">
            <w:pPr>
              <w:ind w:hanging="2"/>
              <w:rPr>
                <w:rFonts w:ascii="Arial" w:hAnsi="Arial" w:cs="Arial"/>
                <w:lang w:val="uk-UA"/>
              </w:rPr>
            </w:pPr>
          </w:p>
        </w:tc>
        <w:tc>
          <w:tcPr>
            <w:tcW w:w="1985" w:type="dxa"/>
            <w:shd w:val="clear" w:color="auto" w:fill="auto"/>
          </w:tcPr>
          <w:p w14:paraId="418457CA" w14:textId="77777777" w:rsidR="00BE27AF" w:rsidRPr="00EB7AFC" w:rsidRDefault="00BE27AF" w:rsidP="003A4D9D">
            <w:pPr>
              <w:ind w:hanging="2"/>
              <w:rPr>
                <w:rFonts w:ascii="Arial" w:hAnsi="Arial" w:cs="Arial"/>
                <w:lang w:val="uk-UA"/>
              </w:rPr>
            </w:pPr>
          </w:p>
        </w:tc>
        <w:tc>
          <w:tcPr>
            <w:tcW w:w="1440" w:type="dxa"/>
            <w:shd w:val="clear" w:color="auto" w:fill="auto"/>
          </w:tcPr>
          <w:p w14:paraId="0D28C949" w14:textId="77777777" w:rsidR="00BE27AF" w:rsidRPr="00EB7AFC" w:rsidRDefault="00BE27AF" w:rsidP="003A4D9D">
            <w:pPr>
              <w:ind w:hanging="2"/>
              <w:rPr>
                <w:rFonts w:ascii="Arial" w:hAnsi="Arial" w:cs="Arial"/>
                <w:lang w:val="uk-UA"/>
              </w:rPr>
            </w:pPr>
          </w:p>
        </w:tc>
        <w:tc>
          <w:tcPr>
            <w:tcW w:w="1937" w:type="dxa"/>
            <w:shd w:val="clear" w:color="auto" w:fill="auto"/>
          </w:tcPr>
          <w:p w14:paraId="70BEB462" w14:textId="77777777" w:rsidR="00BE27AF" w:rsidRPr="00EB7AFC" w:rsidRDefault="00BE27AF" w:rsidP="003A4D9D">
            <w:pPr>
              <w:ind w:hanging="2"/>
              <w:rPr>
                <w:rFonts w:ascii="Arial" w:hAnsi="Arial" w:cs="Arial"/>
                <w:lang w:val="uk-UA"/>
              </w:rPr>
            </w:pPr>
          </w:p>
        </w:tc>
        <w:tc>
          <w:tcPr>
            <w:tcW w:w="2725" w:type="dxa"/>
            <w:shd w:val="clear" w:color="auto" w:fill="auto"/>
          </w:tcPr>
          <w:p w14:paraId="5F1AFCA6" w14:textId="77777777" w:rsidR="00BE27AF" w:rsidRPr="00EB7AFC" w:rsidRDefault="00BE27AF" w:rsidP="003A4D9D">
            <w:pPr>
              <w:ind w:hanging="2"/>
              <w:rPr>
                <w:rFonts w:ascii="Arial" w:hAnsi="Arial" w:cs="Arial"/>
                <w:lang w:val="uk-UA"/>
              </w:rPr>
            </w:pPr>
          </w:p>
        </w:tc>
      </w:tr>
      <w:tr w:rsidR="00BE27AF" w:rsidRPr="00EB7AFC" w14:paraId="43832660" w14:textId="77777777" w:rsidTr="003A4D9D">
        <w:trPr>
          <w:trHeight w:val="908"/>
        </w:trPr>
        <w:tc>
          <w:tcPr>
            <w:tcW w:w="1944" w:type="dxa"/>
            <w:shd w:val="clear" w:color="auto" w:fill="auto"/>
          </w:tcPr>
          <w:p w14:paraId="31701F25" w14:textId="77777777" w:rsidR="00BE27AF" w:rsidRPr="00EB7AFC" w:rsidRDefault="00BE27AF" w:rsidP="003A4D9D">
            <w:pPr>
              <w:ind w:hanging="2"/>
              <w:rPr>
                <w:rFonts w:ascii="Arial" w:hAnsi="Arial" w:cs="Arial"/>
                <w:lang w:val="uk-UA"/>
              </w:rPr>
            </w:pPr>
          </w:p>
        </w:tc>
        <w:tc>
          <w:tcPr>
            <w:tcW w:w="1985" w:type="dxa"/>
            <w:shd w:val="clear" w:color="auto" w:fill="auto"/>
          </w:tcPr>
          <w:p w14:paraId="356793C0" w14:textId="77777777" w:rsidR="00BE27AF" w:rsidRPr="00EB7AFC" w:rsidRDefault="00BE27AF" w:rsidP="003A4D9D">
            <w:pPr>
              <w:ind w:hanging="2"/>
              <w:rPr>
                <w:rFonts w:ascii="Arial" w:hAnsi="Arial" w:cs="Arial"/>
                <w:lang w:val="uk-UA"/>
              </w:rPr>
            </w:pPr>
          </w:p>
        </w:tc>
        <w:tc>
          <w:tcPr>
            <w:tcW w:w="1440" w:type="dxa"/>
            <w:shd w:val="clear" w:color="auto" w:fill="auto"/>
          </w:tcPr>
          <w:p w14:paraId="619C0743" w14:textId="77777777" w:rsidR="00BE27AF" w:rsidRPr="00EB7AFC" w:rsidRDefault="00BE27AF" w:rsidP="003A4D9D">
            <w:pPr>
              <w:ind w:hanging="2"/>
              <w:rPr>
                <w:rFonts w:ascii="Arial" w:hAnsi="Arial" w:cs="Arial"/>
                <w:lang w:val="uk-UA"/>
              </w:rPr>
            </w:pPr>
          </w:p>
        </w:tc>
        <w:tc>
          <w:tcPr>
            <w:tcW w:w="1937" w:type="dxa"/>
            <w:shd w:val="clear" w:color="auto" w:fill="auto"/>
          </w:tcPr>
          <w:p w14:paraId="39CF7F5D" w14:textId="77777777" w:rsidR="00BE27AF" w:rsidRPr="00EB7AFC" w:rsidRDefault="00BE27AF" w:rsidP="003A4D9D">
            <w:pPr>
              <w:ind w:hanging="2"/>
              <w:rPr>
                <w:rFonts w:ascii="Arial" w:hAnsi="Arial" w:cs="Arial"/>
                <w:lang w:val="uk-UA"/>
              </w:rPr>
            </w:pPr>
          </w:p>
        </w:tc>
        <w:tc>
          <w:tcPr>
            <w:tcW w:w="2725" w:type="dxa"/>
            <w:shd w:val="clear" w:color="auto" w:fill="auto"/>
          </w:tcPr>
          <w:p w14:paraId="6855ED72" w14:textId="77777777" w:rsidR="00BE27AF" w:rsidRPr="00EB7AFC" w:rsidRDefault="00BE27AF" w:rsidP="003A4D9D">
            <w:pPr>
              <w:ind w:hanging="2"/>
              <w:rPr>
                <w:rFonts w:ascii="Arial" w:hAnsi="Arial" w:cs="Arial"/>
                <w:lang w:val="uk-UA"/>
              </w:rPr>
            </w:pPr>
          </w:p>
        </w:tc>
      </w:tr>
    </w:tbl>
    <w:p w14:paraId="1964034C" w14:textId="77777777" w:rsidR="00BE27AF" w:rsidRPr="00EB7AFC" w:rsidRDefault="00BE27AF" w:rsidP="00BE27AF">
      <w:pPr>
        <w:pStyle w:val="1"/>
        <w:widowControl/>
        <w:spacing w:line="240" w:lineRule="auto"/>
        <w:ind w:hanging="2"/>
        <w:jc w:val="left"/>
        <w:rPr>
          <w:rFonts w:ascii="Arial" w:hAnsi="Arial" w:cs="Arial"/>
          <w:iCs w:val="0"/>
          <w:kern w:val="32"/>
          <w:sz w:val="22"/>
          <w:szCs w:val="22"/>
        </w:rPr>
      </w:pPr>
    </w:p>
    <w:p w14:paraId="2CDF4CF5" w14:textId="77777777" w:rsidR="00BE27AF" w:rsidRPr="00EB7AFC" w:rsidRDefault="00BE27AF" w:rsidP="00BE27AF">
      <w:pPr>
        <w:pStyle w:val="1"/>
        <w:spacing w:line="240" w:lineRule="auto"/>
        <w:ind w:hanging="2"/>
        <w:jc w:val="left"/>
        <w:rPr>
          <w:rFonts w:ascii="Arial" w:hAnsi="Arial" w:cs="Arial"/>
          <w:i/>
          <w:sz w:val="22"/>
          <w:szCs w:val="22"/>
        </w:rPr>
      </w:pPr>
      <w:r w:rsidRPr="00EB7AFC">
        <w:rPr>
          <w:rFonts w:ascii="Arial" w:hAnsi="Arial" w:cs="Arial"/>
          <w:i/>
          <w:sz w:val="22"/>
          <w:szCs w:val="22"/>
        </w:rPr>
        <w:t>[підпис]</w:t>
      </w:r>
      <w:r w:rsidRPr="00EB7AFC">
        <w:rPr>
          <w:rFonts w:ascii="Arial" w:hAnsi="Arial" w:cs="Arial"/>
          <w:i/>
          <w:sz w:val="22"/>
          <w:szCs w:val="22"/>
        </w:rPr>
        <w:tab/>
        <w:t>[посада]</w:t>
      </w:r>
    </w:p>
    <w:p w14:paraId="0D981E63" w14:textId="77777777" w:rsidR="00BE27AF" w:rsidRPr="00EB7AFC" w:rsidRDefault="00BE27AF" w:rsidP="00BE27AF">
      <w:pPr>
        <w:tabs>
          <w:tab w:val="right" w:pos="8640"/>
        </w:tabs>
        <w:ind w:hanging="2"/>
        <w:jc w:val="both"/>
        <w:rPr>
          <w:rFonts w:ascii="Arial" w:hAnsi="Arial" w:cs="Arial"/>
          <w:lang w:val="uk-UA"/>
        </w:rPr>
      </w:pPr>
    </w:p>
    <w:p w14:paraId="1FD2651A" w14:textId="77777777" w:rsidR="00BE27AF" w:rsidRPr="00EB7AFC" w:rsidRDefault="00BE27AF" w:rsidP="00BE27AF">
      <w:pPr>
        <w:tabs>
          <w:tab w:val="right" w:pos="8640"/>
        </w:tabs>
        <w:ind w:hanging="2"/>
        <w:jc w:val="both"/>
        <w:rPr>
          <w:rFonts w:ascii="Arial" w:hAnsi="Arial" w:cs="Arial"/>
          <w:lang w:val="uk-UA"/>
        </w:rPr>
      </w:pPr>
      <w:r w:rsidRPr="00EB7AFC">
        <w:rPr>
          <w:rFonts w:ascii="Arial" w:hAnsi="Arial" w:cs="Arial"/>
          <w:lang w:val="uk-UA"/>
        </w:rPr>
        <w:t>Уповноважений підписати комерційну пропозицію для та від імені:</w:t>
      </w:r>
    </w:p>
    <w:p w14:paraId="657D6591" w14:textId="77777777" w:rsidR="00BE27AF" w:rsidRPr="00EB7AFC" w:rsidRDefault="00BE27AF" w:rsidP="00BE27AF">
      <w:pPr>
        <w:tabs>
          <w:tab w:val="right" w:pos="8640"/>
        </w:tabs>
        <w:ind w:hanging="2"/>
        <w:jc w:val="both"/>
        <w:rPr>
          <w:rFonts w:ascii="Arial" w:hAnsi="Arial" w:cs="Arial"/>
          <w:lang w:val="uk-UA"/>
        </w:rPr>
      </w:pPr>
    </w:p>
    <w:p w14:paraId="16AE64B0" w14:textId="77777777" w:rsidR="00BE27AF" w:rsidRPr="00EB7AFC" w:rsidRDefault="00BE27AF" w:rsidP="00BE27AF">
      <w:pPr>
        <w:tabs>
          <w:tab w:val="right" w:pos="8640"/>
        </w:tabs>
        <w:ind w:hanging="2"/>
        <w:jc w:val="both"/>
        <w:rPr>
          <w:rFonts w:ascii="Arial" w:hAnsi="Arial" w:cs="Arial"/>
          <w:lang w:val="uk-UA"/>
        </w:rPr>
      </w:pPr>
      <w:r w:rsidRPr="00EB7AFC">
        <w:rPr>
          <w:rFonts w:ascii="Arial" w:hAnsi="Arial" w:cs="Arial"/>
          <w:lang w:val="uk-UA"/>
        </w:rPr>
        <w:t xml:space="preserve">  </w:t>
      </w:r>
      <w:r w:rsidRPr="00EB7AFC">
        <w:rPr>
          <w:rFonts w:ascii="Arial" w:hAnsi="Arial" w:cs="Arial"/>
          <w:u w:val="single"/>
          <w:lang w:val="uk-UA"/>
        </w:rPr>
        <w:tab/>
      </w:r>
      <w:r w:rsidRPr="00EB7AFC">
        <w:rPr>
          <w:rFonts w:ascii="Arial" w:hAnsi="Arial" w:cs="Arial"/>
          <w:i/>
          <w:lang w:val="ru-RU"/>
        </w:rPr>
        <w:t>[</w:t>
      </w:r>
      <w:proofErr w:type="spellStart"/>
      <w:r w:rsidRPr="00EB7AFC">
        <w:rPr>
          <w:rFonts w:ascii="Arial" w:hAnsi="Arial" w:cs="Arial"/>
          <w:i/>
          <w:lang w:val="ru-RU"/>
        </w:rPr>
        <w:t>назва</w:t>
      </w:r>
      <w:proofErr w:type="spellEnd"/>
      <w:r w:rsidRPr="00EB7AFC">
        <w:rPr>
          <w:rFonts w:ascii="Arial" w:hAnsi="Arial" w:cs="Arial"/>
          <w:i/>
          <w:lang w:val="ru-RU"/>
        </w:rPr>
        <w:t xml:space="preserve"> </w:t>
      </w:r>
      <w:proofErr w:type="spellStart"/>
      <w:r w:rsidRPr="00EB7AFC">
        <w:rPr>
          <w:rFonts w:ascii="Arial" w:hAnsi="Arial" w:cs="Arial"/>
          <w:i/>
          <w:lang w:val="ru-RU"/>
        </w:rPr>
        <w:t>компанії</w:t>
      </w:r>
      <w:proofErr w:type="spellEnd"/>
      <w:r w:rsidRPr="00EB7AFC">
        <w:rPr>
          <w:rFonts w:ascii="Arial" w:hAnsi="Arial" w:cs="Arial"/>
          <w:i/>
          <w:lang w:val="ru-RU"/>
        </w:rPr>
        <w:t>]</w:t>
      </w:r>
    </w:p>
    <w:p w14:paraId="3B5974D3" w14:textId="77777777" w:rsidR="00BE27AF" w:rsidRPr="00B73574" w:rsidRDefault="00BE27AF" w:rsidP="00BE27AF">
      <w:pPr>
        <w:pStyle w:val="1"/>
        <w:spacing w:line="240" w:lineRule="auto"/>
        <w:ind w:hanging="2"/>
        <w:jc w:val="left"/>
        <w:rPr>
          <w:rFonts w:ascii="Arial" w:hAnsi="Arial" w:cs="Arial"/>
          <w:i/>
          <w:sz w:val="22"/>
          <w:szCs w:val="22"/>
        </w:rPr>
      </w:pPr>
      <w:r w:rsidRPr="00EB7AFC">
        <w:rPr>
          <w:rFonts w:ascii="Arial" w:hAnsi="Arial" w:cs="Arial"/>
          <w:i/>
          <w:sz w:val="22"/>
          <w:szCs w:val="22"/>
        </w:rPr>
        <w:t>Печатка компанії</w:t>
      </w:r>
    </w:p>
    <w:p w14:paraId="5BBCC2D8" w14:textId="7AF4CE54" w:rsidR="00BE27AF" w:rsidRDefault="00BE27AF" w:rsidP="000B22E4">
      <w:pPr>
        <w:jc w:val="center"/>
        <w:rPr>
          <w:rFonts w:ascii="Arial" w:eastAsia="Arial" w:hAnsi="Arial" w:cs="Arial"/>
          <w:b/>
          <w:bCs/>
          <w:kern w:val="32"/>
          <w:lang w:val="uk-UA"/>
        </w:rPr>
      </w:pPr>
    </w:p>
    <w:p w14:paraId="1C9C6228" w14:textId="6234B001" w:rsidR="00BE27AF" w:rsidRDefault="00BE27AF" w:rsidP="000B22E4">
      <w:pPr>
        <w:jc w:val="center"/>
        <w:rPr>
          <w:rFonts w:ascii="Arial" w:eastAsia="Arial" w:hAnsi="Arial" w:cs="Arial"/>
          <w:b/>
          <w:bCs/>
          <w:kern w:val="32"/>
          <w:lang w:val="uk-UA"/>
        </w:rPr>
      </w:pPr>
    </w:p>
    <w:p w14:paraId="1A510C14" w14:textId="124943C4" w:rsidR="00BE27AF" w:rsidRDefault="00BE27AF" w:rsidP="000B22E4">
      <w:pPr>
        <w:jc w:val="center"/>
        <w:rPr>
          <w:rFonts w:ascii="Arial" w:eastAsia="Arial" w:hAnsi="Arial" w:cs="Arial"/>
          <w:b/>
          <w:bCs/>
          <w:kern w:val="32"/>
          <w:lang w:val="uk-UA"/>
        </w:rPr>
      </w:pPr>
    </w:p>
    <w:p w14:paraId="1FB9791E" w14:textId="1D072F06" w:rsidR="00BE27AF" w:rsidRDefault="00BE27AF" w:rsidP="000B22E4">
      <w:pPr>
        <w:jc w:val="center"/>
        <w:rPr>
          <w:rFonts w:ascii="Arial" w:eastAsia="Arial" w:hAnsi="Arial" w:cs="Arial"/>
          <w:b/>
          <w:bCs/>
          <w:kern w:val="32"/>
          <w:lang w:val="uk-UA"/>
        </w:rPr>
      </w:pPr>
    </w:p>
    <w:p w14:paraId="3BA3FC3D" w14:textId="05915AD3" w:rsidR="00BE27AF" w:rsidRDefault="00BE27AF" w:rsidP="00BE27AF">
      <w:pPr>
        <w:jc w:val="center"/>
        <w:rPr>
          <w:rFonts w:ascii="Arial" w:hAnsi="Arial" w:cs="Arial"/>
          <w:b/>
          <w:bCs/>
          <w:kern w:val="32"/>
          <w:lang w:val="uk-UA"/>
        </w:rPr>
      </w:pPr>
      <w:r>
        <w:rPr>
          <w:rFonts w:ascii="Arial" w:hAnsi="Arial" w:cs="Arial"/>
          <w:b/>
          <w:bCs/>
          <w:lang w:val="uk-UA"/>
        </w:rPr>
        <w:t>Додаток №3</w:t>
      </w:r>
      <w:r w:rsidRPr="00B3399C">
        <w:rPr>
          <w:rFonts w:ascii="Arial" w:hAnsi="Arial" w:cs="Arial"/>
          <w:b/>
          <w:bCs/>
          <w:lang w:val="uk-UA"/>
        </w:rPr>
        <w:t xml:space="preserve"> </w:t>
      </w:r>
      <w:r w:rsidRPr="00B3399C">
        <w:rPr>
          <w:rFonts w:ascii="Arial" w:hAnsi="Arial" w:cs="Arial"/>
          <w:b/>
          <w:bCs/>
          <w:kern w:val="32"/>
          <w:lang w:val="uk-UA"/>
        </w:rPr>
        <w:t xml:space="preserve">до специфікації на закупівлю </w:t>
      </w:r>
    </w:p>
    <w:p w14:paraId="37A3B20D" w14:textId="77777777" w:rsidR="00BE27AF" w:rsidRPr="00B3399C" w:rsidRDefault="00BE27AF" w:rsidP="000B22E4">
      <w:pPr>
        <w:jc w:val="center"/>
        <w:rPr>
          <w:rFonts w:ascii="Arial" w:eastAsia="Arial" w:hAnsi="Arial" w:cs="Arial"/>
          <w:b/>
          <w:bCs/>
          <w:kern w:val="32"/>
          <w:lang w:val="uk-UA"/>
        </w:rPr>
      </w:pPr>
    </w:p>
    <w:p w14:paraId="6F4DE559" w14:textId="77777777" w:rsidR="00B70B4F" w:rsidRPr="00B3399C" w:rsidRDefault="005F5178">
      <w:pPr>
        <w:jc w:val="center"/>
        <w:rPr>
          <w:rFonts w:ascii="Arial" w:eastAsia="Arial" w:hAnsi="Arial" w:cs="Arial"/>
          <w:b/>
          <w:bCs/>
          <w:kern w:val="32"/>
          <w:lang w:val="uk-UA"/>
        </w:rPr>
      </w:pPr>
      <w:r w:rsidRPr="00B3399C">
        <w:rPr>
          <w:rFonts w:ascii="Arial" w:hAnsi="Arial" w:cs="Arial"/>
          <w:b/>
          <w:bCs/>
          <w:kern w:val="32"/>
          <w:lang w:val="uk-UA"/>
        </w:rPr>
        <w:t>Цінова пропозиція на товари</w:t>
      </w:r>
    </w:p>
    <w:p w14:paraId="1A648B5C" w14:textId="77777777" w:rsidR="00B70B4F" w:rsidRPr="00B3399C" w:rsidRDefault="005F5178">
      <w:pPr>
        <w:spacing w:after="0"/>
        <w:jc w:val="both"/>
        <w:rPr>
          <w:rFonts w:ascii="Arial" w:eastAsia="Arial" w:hAnsi="Arial" w:cs="Arial"/>
          <w:lang w:val="uk-UA"/>
        </w:rPr>
      </w:pPr>
      <w:r w:rsidRPr="00B3399C">
        <w:rPr>
          <w:rFonts w:ascii="Arial" w:hAnsi="Arial" w:cs="Arial"/>
          <w:lang w:val="uk-UA"/>
        </w:rPr>
        <w:t>Кожному з учасників пропонується сформувати свої цінові пропозиції у вигляді нижченаведеної таблиці.</w:t>
      </w:r>
    </w:p>
    <w:p w14:paraId="1E42FDFF" w14:textId="77777777" w:rsidR="00B70B4F" w:rsidRPr="00B3399C" w:rsidRDefault="005F5178">
      <w:pPr>
        <w:spacing w:after="0"/>
        <w:rPr>
          <w:rFonts w:ascii="Arial" w:eastAsia="Arial" w:hAnsi="Arial" w:cs="Arial"/>
          <w:lang w:val="uk-UA"/>
        </w:rPr>
      </w:pPr>
      <w:r w:rsidRPr="00B3399C">
        <w:rPr>
          <w:rFonts w:ascii="Arial" w:hAnsi="Arial" w:cs="Arial"/>
          <w:lang w:val="uk-UA"/>
        </w:rPr>
        <w:t>Під час заповнення таблиці, зверніть увагу на наступне:</w:t>
      </w:r>
    </w:p>
    <w:p w14:paraId="0B16F49C" w14:textId="77777777" w:rsidR="00B70B4F" w:rsidRPr="00B3399C" w:rsidRDefault="005F5178">
      <w:pPr>
        <w:widowControl w:val="0"/>
        <w:numPr>
          <w:ilvl w:val="0"/>
          <w:numId w:val="8"/>
        </w:numPr>
        <w:spacing w:after="0" w:line="240" w:lineRule="auto"/>
        <w:jc w:val="both"/>
        <w:rPr>
          <w:rFonts w:ascii="Arial" w:hAnsi="Arial" w:cs="Arial"/>
          <w:lang w:val="uk-UA"/>
        </w:rPr>
      </w:pPr>
      <w:r w:rsidRPr="00B3399C">
        <w:rPr>
          <w:rFonts w:ascii="Arial" w:hAnsi="Arial" w:cs="Arial"/>
          <w:lang w:val="uk-UA"/>
        </w:rPr>
        <w:t xml:space="preserve">Ціна на продукцію надається на умовах поставки згідно вимог п. 4 специфікації. </w:t>
      </w:r>
    </w:p>
    <w:p w14:paraId="0AB2B767" w14:textId="77777777" w:rsidR="00B70B4F" w:rsidRPr="00B3399C" w:rsidRDefault="005F5178">
      <w:pPr>
        <w:widowControl w:val="0"/>
        <w:numPr>
          <w:ilvl w:val="0"/>
          <w:numId w:val="8"/>
        </w:numPr>
        <w:spacing w:after="0" w:line="240" w:lineRule="auto"/>
        <w:jc w:val="both"/>
        <w:rPr>
          <w:rFonts w:ascii="Arial" w:hAnsi="Arial" w:cs="Arial"/>
          <w:b/>
          <w:bCs/>
          <w:lang w:val="uk-UA"/>
        </w:rPr>
      </w:pPr>
      <w:r w:rsidRPr="00B3399C">
        <w:rPr>
          <w:rFonts w:ascii="Arial" w:hAnsi="Arial" w:cs="Arial"/>
          <w:b/>
          <w:bCs/>
          <w:lang w:val="uk-UA"/>
        </w:rPr>
        <w:t>Ціна Товару повинна включати в себе вартість самої продукції, упаковки/тари, маркування та доставки.</w:t>
      </w:r>
    </w:p>
    <w:p w14:paraId="05329CC6" w14:textId="77777777" w:rsidR="00B70B4F" w:rsidRPr="00B3399C" w:rsidRDefault="005F5178">
      <w:pPr>
        <w:widowControl w:val="0"/>
        <w:numPr>
          <w:ilvl w:val="0"/>
          <w:numId w:val="8"/>
        </w:numPr>
        <w:spacing w:after="0" w:line="240" w:lineRule="auto"/>
        <w:jc w:val="both"/>
        <w:rPr>
          <w:rFonts w:ascii="Arial" w:hAnsi="Arial" w:cs="Arial"/>
          <w:lang w:val="uk-UA"/>
        </w:rPr>
      </w:pPr>
      <w:r w:rsidRPr="00B3399C">
        <w:rPr>
          <w:rFonts w:ascii="Arial" w:hAnsi="Arial" w:cs="Arial"/>
          <w:lang w:val="uk-UA"/>
        </w:rPr>
        <w:t>Ціна надається:</w:t>
      </w:r>
    </w:p>
    <w:p w14:paraId="01B50DCF" w14:textId="77777777" w:rsidR="00B70B4F" w:rsidRPr="00B3399C" w:rsidRDefault="005F5178">
      <w:pPr>
        <w:numPr>
          <w:ilvl w:val="0"/>
          <w:numId w:val="10"/>
        </w:numPr>
        <w:spacing w:after="0" w:line="240" w:lineRule="auto"/>
        <w:jc w:val="both"/>
        <w:rPr>
          <w:rFonts w:ascii="Arial" w:hAnsi="Arial" w:cs="Arial"/>
          <w:lang w:val="uk-UA"/>
        </w:rPr>
      </w:pPr>
      <w:r w:rsidRPr="00B3399C">
        <w:rPr>
          <w:rFonts w:ascii="Arial" w:hAnsi="Arial" w:cs="Arial"/>
          <w:lang w:val="uk-UA"/>
        </w:rPr>
        <w:t>у гривнях;</w:t>
      </w:r>
    </w:p>
    <w:p w14:paraId="19DF6251" w14:textId="77777777" w:rsidR="00B70B4F" w:rsidRPr="00B3399C" w:rsidRDefault="005F5178">
      <w:pPr>
        <w:numPr>
          <w:ilvl w:val="0"/>
          <w:numId w:val="10"/>
        </w:numPr>
        <w:spacing w:after="0" w:line="240" w:lineRule="auto"/>
        <w:jc w:val="both"/>
        <w:rPr>
          <w:rFonts w:ascii="Arial" w:hAnsi="Arial" w:cs="Arial"/>
          <w:lang w:val="uk-UA"/>
        </w:rPr>
      </w:pPr>
      <w:r w:rsidRPr="00B3399C">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14:paraId="29CB8609" w14:textId="77777777" w:rsidR="00B70B4F" w:rsidRPr="00B3399C" w:rsidRDefault="005F5178">
      <w:pPr>
        <w:numPr>
          <w:ilvl w:val="0"/>
          <w:numId w:val="11"/>
        </w:numPr>
        <w:spacing w:after="0" w:line="240" w:lineRule="auto"/>
        <w:jc w:val="both"/>
        <w:rPr>
          <w:rFonts w:ascii="Arial" w:hAnsi="Arial" w:cs="Arial"/>
          <w:lang w:val="uk-UA"/>
        </w:rPr>
      </w:pPr>
      <w:r w:rsidRPr="00B3399C">
        <w:rPr>
          <w:rFonts w:ascii="Arial" w:hAnsi="Arial" w:cs="Arial"/>
          <w:lang w:val="uk-UA"/>
        </w:rPr>
        <w:t xml:space="preserve">Платежі будуть виконані у гривнях України </w:t>
      </w:r>
    </w:p>
    <w:p w14:paraId="7FE1D21F" w14:textId="77777777" w:rsidR="00B70B4F" w:rsidRPr="00B3399C" w:rsidRDefault="00B70B4F">
      <w:pPr>
        <w:spacing w:after="0" w:line="240" w:lineRule="auto"/>
        <w:ind w:left="720"/>
        <w:jc w:val="both"/>
        <w:rPr>
          <w:rFonts w:ascii="Arial" w:eastAsia="Arial" w:hAnsi="Arial" w:cs="Arial"/>
          <w:lang w:val="uk-UA"/>
        </w:rPr>
      </w:pPr>
    </w:p>
    <w:tbl>
      <w:tblPr>
        <w:tblStyle w:val="TableNormal1"/>
        <w:tblW w:w="1009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80"/>
        <w:gridCol w:w="2428"/>
        <w:gridCol w:w="1309"/>
        <w:gridCol w:w="1224"/>
        <w:gridCol w:w="1314"/>
        <w:gridCol w:w="1513"/>
        <w:gridCol w:w="1425"/>
      </w:tblGrid>
      <w:tr w:rsidR="00B70B4F" w:rsidRPr="00916FEF" w14:paraId="0CAD7A1E" w14:textId="77777777" w:rsidTr="00EE43E8">
        <w:trPr>
          <w:trHeight w:val="1443"/>
        </w:trPr>
        <w:tc>
          <w:tcPr>
            <w:tcW w:w="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46DAB6" w14:textId="77777777" w:rsidR="00B70B4F" w:rsidRPr="00B3399C" w:rsidRDefault="005F5178">
            <w:pPr>
              <w:widowControl w:val="0"/>
              <w:tabs>
                <w:tab w:val="left" w:pos="180"/>
              </w:tabs>
              <w:spacing w:after="0" w:line="240" w:lineRule="auto"/>
              <w:rPr>
                <w:rFonts w:ascii="Arial" w:hAnsi="Arial" w:cs="Arial"/>
                <w:lang w:val="uk-UA"/>
              </w:rPr>
            </w:pPr>
            <w:r w:rsidRPr="00B3399C">
              <w:rPr>
                <w:rFonts w:ascii="Arial" w:hAnsi="Arial" w:cs="Arial"/>
                <w:b/>
                <w:bCs/>
                <w:lang w:val="uk-UA"/>
              </w:rPr>
              <w:t>Лот №</w:t>
            </w: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13DE0" w14:textId="77777777" w:rsidR="00B70B4F" w:rsidRPr="00B3399C" w:rsidRDefault="005F5178">
            <w:pPr>
              <w:widowControl w:val="0"/>
              <w:tabs>
                <w:tab w:val="left" w:pos="180"/>
              </w:tabs>
              <w:spacing w:after="0" w:line="240" w:lineRule="auto"/>
              <w:jc w:val="center"/>
              <w:rPr>
                <w:rFonts w:ascii="Arial" w:hAnsi="Arial" w:cs="Arial"/>
                <w:lang w:val="uk-UA"/>
              </w:rPr>
            </w:pPr>
            <w:r w:rsidRPr="00B3399C">
              <w:rPr>
                <w:rFonts w:ascii="Arial" w:hAnsi="Arial" w:cs="Arial"/>
                <w:b/>
                <w:bCs/>
                <w:lang w:val="uk-UA"/>
              </w:rPr>
              <w:t>Назва позиції</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F9857" w14:textId="77777777" w:rsidR="00B70B4F" w:rsidRPr="00B3399C" w:rsidRDefault="005F5178">
            <w:pPr>
              <w:widowControl w:val="0"/>
              <w:tabs>
                <w:tab w:val="left" w:pos="180"/>
              </w:tabs>
              <w:spacing w:after="0" w:line="240" w:lineRule="auto"/>
              <w:jc w:val="center"/>
              <w:rPr>
                <w:rFonts w:ascii="Arial" w:hAnsi="Arial" w:cs="Arial"/>
                <w:lang w:val="uk-UA"/>
              </w:rPr>
            </w:pPr>
            <w:r w:rsidRPr="00B3399C">
              <w:rPr>
                <w:rFonts w:ascii="Arial" w:hAnsi="Arial" w:cs="Arial"/>
                <w:b/>
                <w:bCs/>
                <w:lang w:val="uk-UA"/>
              </w:rPr>
              <w:t>ТМ, артикул, країна походження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3EC8A" w14:textId="77777777" w:rsidR="00B70B4F" w:rsidRPr="00B3399C" w:rsidRDefault="005F5178">
            <w:pPr>
              <w:widowControl w:val="0"/>
              <w:tabs>
                <w:tab w:val="left" w:pos="180"/>
              </w:tabs>
              <w:spacing w:after="0" w:line="240" w:lineRule="auto"/>
              <w:jc w:val="center"/>
              <w:rPr>
                <w:rFonts w:ascii="Arial" w:hAnsi="Arial" w:cs="Arial"/>
                <w:lang w:val="uk-UA"/>
              </w:rPr>
            </w:pPr>
            <w:r w:rsidRPr="00B3399C">
              <w:rPr>
                <w:rFonts w:ascii="Arial" w:hAnsi="Arial" w:cs="Arial"/>
                <w:b/>
                <w:bCs/>
                <w:lang w:val="uk-UA"/>
              </w:rPr>
              <w:t>Кількість до закупівлі, одиниць</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86470B" w14:textId="16B866DB" w:rsidR="00B70B4F" w:rsidRPr="00B3399C" w:rsidRDefault="00BE27AF">
            <w:pPr>
              <w:widowControl w:val="0"/>
              <w:tabs>
                <w:tab w:val="left" w:pos="180"/>
              </w:tabs>
              <w:spacing w:after="0" w:line="240" w:lineRule="auto"/>
              <w:jc w:val="center"/>
              <w:rPr>
                <w:rFonts w:ascii="Arial" w:hAnsi="Arial" w:cs="Arial"/>
                <w:lang w:val="uk-UA"/>
              </w:rPr>
            </w:pPr>
            <w:r>
              <w:rPr>
                <w:rFonts w:ascii="Arial" w:hAnsi="Arial" w:cs="Arial"/>
                <w:b/>
                <w:bCs/>
                <w:lang w:val="uk-UA"/>
              </w:rPr>
              <w:t xml:space="preserve">Ціна за од., грн. </w:t>
            </w:r>
            <w:r w:rsidR="005F5178" w:rsidRPr="00B3399C">
              <w:rPr>
                <w:rFonts w:ascii="Arial" w:hAnsi="Arial" w:cs="Arial"/>
                <w:b/>
                <w:bCs/>
                <w:lang w:val="uk-UA"/>
              </w:rPr>
              <w:t>з ПДВ</w:t>
            </w: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053D3" w14:textId="77777777" w:rsidR="00B70B4F" w:rsidRPr="00B3399C" w:rsidRDefault="005F5178">
            <w:pPr>
              <w:widowControl w:val="0"/>
              <w:tabs>
                <w:tab w:val="left" w:pos="180"/>
              </w:tabs>
              <w:spacing w:after="0" w:line="240" w:lineRule="auto"/>
              <w:jc w:val="center"/>
              <w:rPr>
                <w:rFonts w:ascii="Arial" w:eastAsia="Arial" w:hAnsi="Arial" w:cs="Arial"/>
                <w:b/>
                <w:bCs/>
                <w:lang w:val="uk-UA"/>
              </w:rPr>
            </w:pPr>
            <w:r w:rsidRPr="00B3399C">
              <w:rPr>
                <w:rFonts w:ascii="Arial" w:hAnsi="Arial" w:cs="Arial"/>
                <w:b/>
                <w:bCs/>
                <w:lang w:val="uk-UA"/>
              </w:rPr>
              <w:t xml:space="preserve">Загалом, </w:t>
            </w:r>
          </w:p>
          <w:p w14:paraId="027CB5E6" w14:textId="00AADA69" w:rsidR="00B70B4F" w:rsidRPr="00B3399C" w:rsidRDefault="00BE27AF">
            <w:pPr>
              <w:widowControl w:val="0"/>
              <w:tabs>
                <w:tab w:val="left" w:pos="180"/>
              </w:tabs>
              <w:spacing w:after="0" w:line="240" w:lineRule="auto"/>
              <w:jc w:val="center"/>
              <w:rPr>
                <w:rFonts w:ascii="Arial" w:hAnsi="Arial" w:cs="Arial"/>
                <w:lang w:val="uk-UA"/>
              </w:rPr>
            </w:pPr>
            <w:r>
              <w:rPr>
                <w:rFonts w:ascii="Arial" w:hAnsi="Arial" w:cs="Arial"/>
                <w:b/>
                <w:bCs/>
                <w:lang w:val="uk-UA"/>
              </w:rPr>
              <w:t xml:space="preserve">Грн. </w:t>
            </w:r>
            <w:r w:rsidR="005F5178" w:rsidRPr="00B3399C">
              <w:rPr>
                <w:rFonts w:ascii="Arial" w:hAnsi="Arial" w:cs="Arial"/>
                <w:b/>
                <w:bCs/>
                <w:lang w:val="uk-UA"/>
              </w:rPr>
              <w:t>з ПДВ</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5AEFC8" w14:textId="77777777" w:rsidR="00B70B4F" w:rsidRPr="00B3399C" w:rsidRDefault="005F5178">
            <w:pPr>
              <w:widowControl w:val="0"/>
              <w:tabs>
                <w:tab w:val="left" w:pos="180"/>
              </w:tabs>
              <w:spacing w:after="0" w:line="240" w:lineRule="auto"/>
              <w:jc w:val="center"/>
              <w:rPr>
                <w:rFonts w:ascii="Arial" w:hAnsi="Arial" w:cs="Arial"/>
                <w:lang w:val="uk-UA"/>
              </w:rPr>
            </w:pPr>
            <w:r w:rsidRPr="00B3399C">
              <w:rPr>
                <w:rFonts w:ascii="Arial" w:hAnsi="Arial" w:cs="Arial"/>
                <w:b/>
                <w:bCs/>
                <w:lang w:val="uk-UA"/>
              </w:rPr>
              <w:t>Очікуваний строк поставки після авансового платежу</w:t>
            </w:r>
          </w:p>
        </w:tc>
      </w:tr>
      <w:tr w:rsidR="00EE43E8" w:rsidRPr="00BE27AF" w14:paraId="5DFB3325" w14:textId="77777777" w:rsidTr="00EE43E8">
        <w:trPr>
          <w:trHeight w:val="1920"/>
        </w:trPr>
        <w:tc>
          <w:tcPr>
            <w:tcW w:w="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328CAE" w14:textId="77777777" w:rsidR="00EE43E8" w:rsidRPr="00B3399C" w:rsidRDefault="00EE43E8" w:rsidP="00EE43E8">
            <w:pPr>
              <w:widowControl w:val="0"/>
              <w:tabs>
                <w:tab w:val="left" w:pos="180"/>
              </w:tabs>
              <w:spacing w:after="0" w:line="240" w:lineRule="auto"/>
              <w:rPr>
                <w:rFonts w:ascii="Arial" w:hAnsi="Arial" w:cs="Arial"/>
                <w:lang w:val="uk-UA"/>
              </w:rPr>
            </w:pPr>
            <w:r w:rsidRPr="00B3399C">
              <w:rPr>
                <w:rFonts w:ascii="Arial" w:hAnsi="Arial" w:cs="Arial"/>
                <w:b/>
                <w:bCs/>
                <w:lang w:val="uk-UA"/>
              </w:rPr>
              <w:t>1</w:t>
            </w: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4BDE36" w14:textId="34886151" w:rsidR="00EE43E8" w:rsidRPr="00B3399C" w:rsidRDefault="00EE43E8" w:rsidP="00EE43E8">
            <w:pPr>
              <w:tabs>
                <w:tab w:val="left" w:pos="0"/>
              </w:tabs>
              <w:spacing w:after="0" w:line="240" w:lineRule="auto"/>
              <w:rPr>
                <w:rFonts w:ascii="Arial" w:hAnsi="Arial" w:cs="Arial"/>
                <w:lang w:val="uk-UA"/>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878E2" w14:textId="0E31FEFC" w:rsidR="00EE43E8" w:rsidRPr="00B3399C" w:rsidRDefault="00EE43E8" w:rsidP="00EE43E8">
            <w:pPr>
              <w:rPr>
                <w:rFonts w:ascii="Arial" w:hAnsi="Arial" w:cs="Arial"/>
                <w:lang w:val="uk-UA"/>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A0C9AA" w14:textId="56A398C3" w:rsidR="00EE43E8" w:rsidRPr="00B3399C" w:rsidRDefault="00EE43E8" w:rsidP="00EE43E8">
            <w:pPr>
              <w:widowControl w:val="0"/>
              <w:spacing w:after="0" w:line="240" w:lineRule="auto"/>
              <w:jc w:val="center"/>
              <w:rPr>
                <w:rFonts w:ascii="Arial" w:hAnsi="Arial" w:cs="Arial"/>
                <w:lang w:val="uk-UA"/>
              </w:rPr>
            </w:pP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65767E" w14:textId="77777777" w:rsidR="00EE43E8" w:rsidRPr="00B3399C" w:rsidRDefault="00EE43E8" w:rsidP="00EE43E8">
            <w:pPr>
              <w:rPr>
                <w:rFonts w:ascii="Arial" w:hAnsi="Arial" w:cs="Arial"/>
                <w:lang w:val="uk-UA"/>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7FA3CD" w14:textId="77777777" w:rsidR="00EE43E8" w:rsidRPr="00B3399C" w:rsidRDefault="00EE43E8" w:rsidP="00EE43E8">
            <w:pPr>
              <w:rPr>
                <w:rFonts w:ascii="Arial" w:hAnsi="Arial" w:cs="Arial"/>
                <w:lang w:val="uk-UA"/>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BBDC31" w14:textId="77777777" w:rsidR="00EE43E8" w:rsidRPr="00B3399C" w:rsidRDefault="00EE43E8" w:rsidP="00EE43E8">
            <w:pPr>
              <w:rPr>
                <w:rFonts w:ascii="Arial" w:hAnsi="Arial" w:cs="Arial"/>
                <w:lang w:val="uk-UA"/>
              </w:rPr>
            </w:pPr>
          </w:p>
        </w:tc>
      </w:tr>
    </w:tbl>
    <w:p w14:paraId="08E5E923" w14:textId="77777777" w:rsidR="00B70B4F" w:rsidRPr="00B3399C" w:rsidRDefault="00B70B4F">
      <w:pPr>
        <w:widowControl w:val="0"/>
        <w:spacing w:after="0" w:line="240" w:lineRule="auto"/>
        <w:jc w:val="both"/>
        <w:rPr>
          <w:rFonts w:ascii="Arial" w:eastAsia="Arial" w:hAnsi="Arial" w:cs="Arial"/>
          <w:lang w:val="uk-UA"/>
        </w:rPr>
      </w:pPr>
    </w:p>
    <w:p w14:paraId="772D9D42" w14:textId="77777777" w:rsidR="00B70B4F" w:rsidRPr="00B3399C" w:rsidRDefault="00B70B4F">
      <w:pPr>
        <w:spacing w:after="0"/>
        <w:rPr>
          <w:rFonts w:ascii="Arial" w:eastAsia="Arial" w:hAnsi="Arial" w:cs="Arial"/>
          <w:lang w:val="uk-UA"/>
        </w:rPr>
      </w:pPr>
    </w:p>
    <w:p w14:paraId="2BF6DA00" w14:textId="7B1AEE27" w:rsidR="00B70B4F" w:rsidRDefault="005F5178">
      <w:pPr>
        <w:spacing w:after="0"/>
        <w:rPr>
          <w:rFonts w:ascii="Arial" w:hAnsi="Arial" w:cs="Arial"/>
          <w:lang w:val="uk-UA"/>
        </w:rPr>
      </w:pPr>
      <w:r w:rsidRPr="00B3399C">
        <w:rPr>
          <w:rFonts w:ascii="Arial" w:hAnsi="Arial" w:cs="Arial"/>
          <w:lang w:val="uk-UA"/>
        </w:rPr>
        <w:t>Умови оплати: _______________________________ (зазначити)</w:t>
      </w:r>
    </w:p>
    <w:p w14:paraId="532F4CCC" w14:textId="77777777" w:rsidR="00BE27AF" w:rsidRPr="00B3399C" w:rsidRDefault="00BE27AF">
      <w:pPr>
        <w:spacing w:after="0"/>
        <w:rPr>
          <w:rFonts w:ascii="Arial" w:eastAsia="Arial" w:hAnsi="Arial" w:cs="Arial"/>
          <w:lang w:val="uk-UA"/>
        </w:rPr>
      </w:pPr>
    </w:p>
    <w:p w14:paraId="3815F091" w14:textId="77777777" w:rsidR="00B70B4F" w:rsidRPr="00B3399C" w:rsidRDefault="005F5178">
      <w:pPr>
        <w:spacing w:after="0"/>
        <w:rPr>
          <w:rFonts w:ascii="Arial" w:eastAsia="Arial" w:hAnsi="Arial" w:cs="Arial"/>
          <w:lang w:val="uk-UA"/>
        </w:rPr>
      </w:pPr>
      <w:r w:rsidRPr="00B3399C">
        <w:rPr>
          <w:rFonts w:ascii="Arial" w:hAnsi="Arial" w:cs="Arial"/>
          <w:lang w:val="uk-UA"/>
        </w:rPr>
        <w:t>Підписано мною, ______________________________________________________,</w:t>
      </w:r>
    </w:p>
    <w:p w14:paraId="3CBAB7DA" w14:textId="77777777" w:rsidR="00B70B4F" w:rsidRPr="00B3399C" w:rsidRDefault="005F5178">
      <w:pPr>
        <w:spacing w:after="0"/>
        <w:rPr>
          <w:rFonts w:ascii="Arial" w:eastAsia="Arial" w:hAnsi="Arial" w:cs="Arial"/>
          <w:lang w:val="uk-UA"/>
        </w:rPr>
      </w:pPr>
      <w:r w:rsidRPr="00B3399C">
        <w:rPr>
          <w:rFonts w:ascii="Arial" w:hAnsi="Arial" w:cs="Arial"/>
          <w:lang w:val="uk-UA"/>
        </w:rPr>
        <w:t>що обіймаєпосаду_________________________________________________________(керівник підприємства)</w:t>
      </w:r>
    </w:p>
    <w:p w14:paraId="622C037B" w14:textId="77777777" w:rsidR="00B70B4F" w:rsidRPr="00B3399C" w:rsidRDefault="005F5178">
      <w:pPr>
        <w:spacing w:after="0"/>
        <w:rPr>
          <w:rFonts w:ascii="Arial" w:eastAsia="Arial" w:hAnsi="Arial" w:cs="Arial"/>
          <w:lang w:val="uk-UA"/>
        </w:rPr>
      </w:pPr>
      <w:r w:rsidRPr="00B3399C">
        <w:rPr>
          <w:rFonts w:ascii="Arial" w:hAnsi="Arial" w:cs="Arial"/>
          <w:lang w:val="uk-UA"/>
        </w:rPr>
        <w:t xml:space="preserve">від імені компанії ____________________________________________________________ </w:t>
      </w:r>
    </w:p>
    <w:p w14:paraId="4D8E64FE" w14:textId="77777777" w:rsidR="00B70B4F" w:rsidRPr="00B3399C" w:rsidRDefault="005F5178">
      <w:pPr>
        <w:spacing w:after="0"/>
        <w:rPr>
          <w:rFonts w:ascii="Arial" w:eastAsia="Arial" w:hAnsi="Arial" w:cs="Arial"/>
          <w:lang w:val="uk-UA"/>
        </w:rPr>
      </w:pPr>
      <w:r w:rsidRPr="00B3399C">
        <w:rPr>
          <w:rFonts w:ascii="Arial" w:hAnsi="Arial" w:cs="Arial"/>
          <w:lang w:val="uk-UA"/>
        </w:rPr>
        <w:t>_______ (число) _________________ (місяць) 20________ (рік).</w:t>
      </w:r>
    </w:p>
    <w:p w14:paraId="6AC53FE9" w14:textId="77777777" w:rsidR="00B70B4F" w:rsidRPr="00B3399C" w:rsidRDefault="00B70B4F">
      <w:pPr>
        <w:spacing w:after="0"/>
        <w:rPr>
          <w:rFonts w:ascii="Arial" w:eastAsia="Arial" w:hAnsi="Arial" w:cs="Arial"/>
          <w:lang w:val="uk-UA"/>
        </w:rPr>
      </w:pPr>
    </w:p>
    <w:p w14:paraId="2C31AD1B" w14:textId="77777777" w:rsidR="00B70B4F" w:rsidRPr="00B3399C" w:rsidRDefault="005F5178">
      <w:pPr>
        <w:spacing w:after="0"/>
        <w:rPr>
          <w:rFonts w:ascii="Arial" w:hAnsi="Arial" w:cs="Arial"/>
          <w:lang w:val="uk-UA"/>
        </w:rPr>
      </w:pPr>
      <w:r w:rsidRPr="00B3399C">
        <w:rPr>
          <w:rFonts w:ascii="Arial" w:hAnsi="Arial" w:cs="Arial"/>
          <w:lang w:val="uk-UA"/>
        </w:rPr>
        <w:t xml:space="preserve">________________________ (підпис) </w:t>
      </w:r>
    </w:p>
    <w:sectPr w:rsidR="00B70B4F" w:rsidRPr="00B3399C" w:rsidSect="00350A22">
      <w:headerReference w:type="default" r:id="rId9"/>
      <w:footerReference w:type="default" r:id="rId10"/>
      <w:pgSz w:w="11900" w:h="16840"/>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3D3A8" w14:textId="77777777" w:rsidR="00B04942" w:rsidRDefault="00B04942" w:rsidP="00383CAF">
      <w:pPr>
        <w:spacing w:after="0" w:line="240" w:lineRule="auto"/>
      </w:pPr>
      <w:r>
        <w:separator/>
      </w:r>
    </w:p>
  </w:endnote>
  <w:endnote w:type="continuationSeparator" w:id="0">
    <w:p w14:paraId="6FF3F044" w14:textId="77777777" w:rsidR="00B04942" w:rsidRDefault="00B04942" w:rsidP="00383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D68FB" w14:textId="23FC3FF2" w:rsidR="00B70B4F" w:rsidRDefault="005F5178" w:rsidP="00383CAF">
    <w:pPr>
      <w:pStyle w:val="a5"/>
      <w:jc w:val="right"/>
    </w:pPr>
    <w:r>
      <w:fldChar w:fldCharType="begin"/>
    </w:r>
    <w:r>
      <w:instrText xml:space="preserve"> PAGE </w:instrText>
    </w:r>
    <w:r>
      <w:fldChar w:fldCharType="separate"/>
    </w:r>
    <w:r w:rsidR="000E22FA">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4F9A1" w14:textId="77777777" w:rsidR="00B04942" w:rsidRDefault="00B04942" w:rsidP="00383CAF">
      <w:pPr>
        <w:spacing w:after="0" w:line="240" w:lineRule="auto"/>
      </w:pPr>
      <w:r>
        <w:separator/>
      </w:r>
    </w:p>
  </w:footnote>
  <w:footnote w:type="continuationSeparator" w:id="0">
    <w:p w14:paraId="7B124707" w14:textId="77777777" w:rsidR="00B04942" w:rsidRDefault="00B04942" w:rsidP="00383C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DBFAD" w14:textId="0EE8A1A2" w:rsidR="00B70B4F" w:rsidRDefault="00155830" w:rsidP="00383CAF">
    <w:pPr>
      <w:pStyle w:val="a4"/>
      <w:rPr>
        <w:lang w:val="ru-RU"/>
      </w:rPr>
    </w:pPr>
    <w:r>
      <w:rPr>
        <w:noProof/>
        <w:lang w:val="uk-UA" w:eastAsia="uk-UA"/>
      </w:rPr>
      <mc:AlternateContent>
        <mc:Choice Requires="wps">
          <w:drawing>
            <wp:anchor distT="152400" distB="152400" distL="152400" distR="152400" simplePos="0" relativeHeight="251659264" behindDoc="1" locked="0" layoutInCell="1" allowOverlap="1" wp14:anchorId="7287B331" wp14:editId="197B647B">
              <wp:simplePos x="0" y="0"/>
              <wp:positionH relativeFrom="margin">
                <wp:align>right</wp:align>
              </wp:positionH>
              <wp:positionV relativeFrom="page">
                <wp:posOffset>266700</wp:posOffset>
              </wp:positionV>
              <wp:extent cx="1879570" cy="632460"/>
              <wp:effectExtent l="0" t="0" r="6985" b="0"/>
              <wp:wrapNone/>
              <wp:docPr id="1073741826" name="officeArt object" descr="Text Box 2"/>
              <wp:cNvGraphicFramePr/>
              <a:graphic xmlns:a="http://schemas.openxmlformats.org/drawingml/2006/main">
                <a:graphicData uri="http://schemas.microsoft.com/office/word/2010/wordprocessingShape">
                  <wps:wsp>
                    <wps:cNvSpPr txBox="1"/>
                    <wps:spPr>
                      <a:xfrm>
                        <a:off x="0" y="0"/>
                        <a:ext cx="1879570" cy="632460"/>
                      </a:xfrm>
                      <a:prstGeom prst="rect">
                        <a:avLst/>
                      </a:prstGeom>
                      <a:solidFill>
                        <a:srgbClr val="FFFFFF"/>
                      </a:solidFill>
                      <a:ln w="12700" cap="flat">
                        <a:noFill/>
                        <a:miter lim="400000"/>
                      </a:ln>
                      <a:effectLst/>
                    </wps:spPr>
                    <wps:txbx>
                      <w:txbxContent>
                        <w:p w14:paraId="6C22D0D0" w14:textId="502EB2E4" w:rsidR="005F29CA" w:rsidRPr="005F29CA" w:rsidRDefault="005F29CA" w:rsidP="00155830">
                          <w:pPr>
                            <w:pStyle w:val="a8"/>
                            <w:spacing w:after="0"/>
                            <w:ind w:left="10" w:right="86" w:hanging="10"/>
                            <w:rPr>
                              <w:lang w:val="ru-RU"/>
                            </w:rPr>
                          </w:pPr>
                          <w:proofErr w:type="spellStart"/>
                          <w:r>
                            <w:rPr>
                              <w:sz w:val="16"/>
                              <w:szCs w:val="16"/>
                              <w:lang w:val="ru-RU"/>
                            </w:rPr>
                            <w:t>вул</w:t>
                          </w:r>
                          <w:proofErr w:type="spellEnd"/>
                          <w:r w:rsidRPr="005F29CA">
                            <w:rPr>
                              <w:sz w:val="16"/>
                              <w:szCs w:val="16"/>
                              <w:lang w:val="ru-RU"/>
                            </w:rPr>
                            <w:t>. Бульв</w:t>
                          </w:r>
                          <w:r w:rsidR="00EA4B7D">
                            <w:rPr>
                              <w:sz w:val="16"/>
                              <w:szCs w:val="16"/>
                              <w:lang w:val="ru-RU"/>
                            </w:rPr>
                            <w:t>арно-</w:t>
                          </w:r>
                          <w:proofErr w:type="spellStart"/>
                          <w:r w:rsidR="00EA4B7D">
                            <w:rPr>
                              <w:sz w:val="16"/>
                              <w:szCs w:val="16"/>
                              <w:lang w:val="ru-RU"/>
                            </w:rPr>
                            <w:t>Кудрявська</w:t>
                          </w:r>
                          <w:proofErr w:type="spellEnd"/>
                          <w:r w:rsidR="00EA4B7D">
                            <w:rPr>
                              <w:sz w:val="16"/>
                              <w:szCs w:val="16"/>
                              <w:lang w:val="ru-RU"/>
                            </w:rPr>
                            <w:t xml:space="preserve">, 24, </w:t>
                          </w:r>
                          <w:proofErr w:type="spellStart"/>
                          <w:r w:rsidR="00EA4B7D">
                            <w:rPr>
                              <w:sz w:val="16"/>
                              <w:szCs w:val="16"/>
                              <w:lang w:val="ru-RU"/>
                            </w:rPr>
                            <w:t>Київ</w:t>
                          </w:r>
                          <w:proofErr w:type="spellEnd"/>
                          <w:r w:rsidR="00EA4B7D">
                            <w:rPr>
                              <w:sz w:val="16"/>
                              <w:szCs w:val="16"/>
                              <w:lang w:val="ru-RU"/>
                            </w:rPr>
                            <w:t>, 01054</w:t>
                          </w:r>
                          <w:r w:rsidRPr="005F29CA">
                            <w:rPr>
                              <w:sz w:val="16"/>
                              <w:szCs w:val="16"/>
                              <w:lang w:val="ru-RU"/>
                            </w:rPr>
                            <w:t xml:space="preserve"> </w:t>
                          </w:r>
                        </w:p>
                        <w:p w14:paraId="4E7839AF" w14:textId="4262FED0" w:rsidR="00B70B4F" w:rsidRPr="00EA4B7D" w:rsidRDefault="00155830" w:rsidP="00155830">
                          <w:pPr>
                            <w:pStyle w:val="a8"/>
                            <w:spacing w:after="0"/>
                            <w:ind w:left="10" w:right="86" w:hanging="10"/>
                            <w:rPr>
                              <w:lang w:val="uk-UA"/>
                            </w:rPr>
                          </w:pPr>
                          <w:r>
                            <w:rPr>
                              <w:sz w:val="16"/>
                              <w:szCs w:val="16"/>
                              <w:lang w:val="ru-RU"/>
                            </w:rPr>
                            <w:t xml:space="preserve">Тел.: 044 490 5485, </w:t>
                          </w:r>
                          <w:r w:rsidR="005F29CA">
                            <w:rPr>
                              <w:sz w:val="16"/>
                              <w:szCs w:val="16"/>
                              <w:lang w:val="ru-RU"/>
                            </w:rPr>
                            <w:t>Факс</w:t>
                          </w:r>
                          <w:r w:rsidR="005F29CA">
                            <w:rPr>
                              <w:sz w:val="16"/>
                              <w:szCs w:val="16"/>
                              <w:lang w:val="it-IT"/>
                            </w:rPr>
                            <w:t>: 044 490 5489  office@aph.org.ua| www.aph.org.ua</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type w14:anchorId="7287B331" id="_x0000_t202" coordsize="21600,21600" o:spt="202" path="m,l,21600r21600,l21600,xe">
              <v:stroke joinstyle="miter"/>
              <v:path gradientshapeok="t" o:connecttype="rect"/>
            </v:shapetype>
            <v:shape id="officeArt object" o:spid="_x0000_s1026" type="#_x0000_t202" alt="Text Box 2" style="position:absolute;margin-left:96.8pt;margin-top:21pt;width:148pt;height:49.8pt;z-index:-251657216;visibility:visible;mso-wrap-style:square;mso-width-percent:0;mso-height-percent:0;mso-wrap-distance-left:12pt;mso-wrap-distance-top:12pt;mso-wrap-distance-right:12pt;mso-wrap-distance-bottom:12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" stroked="f" strokeweight="1pt">
              <v:stroke miterlimit="4"/>
              <v:textbox inset="1.27mm,1.27mm,1.27mm,1.27mm">
                <w:txbxContent>
                  <w:p w14:paraId="6C22D0D0" w14:textId="502EB2E4" w:rsidR="005F29CA" w:rsidRPr="005F29CA" w:rsidRDefault="005F29CA" w:rsidP="00155830">
                    <w:pPr>
                      <w:pStyle w:val="a8"/>
                      <w:spacing w:after="0"/>
                      <w:ind w:left="10" w:right="86" w:hanging="10"/>
                      <w:rPr>
                        <w:lang w:val="ru-RU"/>
                      </w:rPr>
                    </w:pPr>
                    <w:proofErr w:type="spellStart"/>
                    <w:r>
                      <w:rPr>
                        <w:sz w:val="16"/>
                        <w:szCs w:val="16"/>
                        <w:lang w:val="ru-RU"/>
                      </w:rPr>
                      <w:t>вул</w:t>
                    </w:r>
                    <w:proofErr w:type="spellEnd"/>
                    <w:r w:rsidRPr="005F29CA">
                      <w:rPr>
                        <w:sz w:val="16"/>
                        <w:szCs w:val="16"/>
                        <w:lang w:val="ru-RU"/>
                      </w:rPr>
                      <w:t>. Бульв</w:t>
                    </w:r>
                    <w:r w:rsidR="00EA4B7D">
                      <w:rPr>
                        <w:sz w:val="16"/>
                        <w:szCs w:val="16"/>
                        <w:lang w:val="ru-RU"/>
                      </w:rPr>
                      <w:t>арно-</w:t>
                    </w:r>
                    <w:proofErr w:type="spellStart"/>
                    <w:r w:rsidR="00EA4B7D">
                      <w:rPr>
                        <w:sz w:val="16"/>
                        <w:szCs w:val="16"/>
                        <w:lang w:val="ru-RU"/>
                      </w:rPr>
                      <w:t>Кудрявська</w:t>
                    </w:r>
                    <w:proofErr w:type="spellEnd"/>
                    <w:r w:rsidR="00EA4B7D">
                      <w:rPr>
                        <w:sz w:val="16"/>
                        <w:szCs w:val="16"/>
                        <w:lang w:val="ru-RU"/>
                      </w:rPr>
                      <w:t xml:space="preserve">, 24, </w:t>
                    </w:r>
                    <w:proofErr w:type="spellStart"/>
                    <w:r w:rsidR="00EA4B7D">
                      <w:rPr>
                        <w:sz w:val="16"/>
                        <w:szCs w:val="16"/>
                        <w:lang w:val="ru-RU"/>
                      </w:rPr>
                      <w:t>Київ</w:t>
                    </w:r>
                    <w:proofErr w:type="spellEnd"/>
                    <w:r w:rsidR="00EA4B7D">
                      <w:rPr>
                        <w:sz w:val="16"/>
                        <w:szCs w:val="16"/>
                        <w:lang w:val="ru-RU"/>
                      </w:rPr>
                      <w:t>, 01054</w:t>
                    </w:r>
                    <w:r w:rsidRPr="005F29CA">
                      <w:rPr>
                        <w:sz w:val="16"/>
                        <w:szCs w:val="16"/>
                        <w:lang w:val="ru-RU"/>
                      </w:rPr>
                      <w:t xml:space="preserve"> </w:t>
                    </w:r>
                  </w:p>
                  <w:p w14:paraId="4E7839AF" w14:textId="4262FED0" w:rsidR="00B70B4F" w:rsidRPr="00EA4B7D" w:rsidRDefault="00155830" w:rsidP="00155830">
                    <w:pPr>
                      <w:pStyle w:val="a8"/>
                      <w:spacing w:after="0"/>
                      <w:ind w:left="10" w:right="86" w:hanging="10"/>
                      <w:rPr>
                        <w:lang w:val="uk-UA"/>
                      </w:rPr>
                    </w:pPr>
                    <w:r>
                      <w:rPr>
                        <w:sz w:val="16"/>
                        <w:szCs w:val="16"/>
                        <w:lang w:val="ru-RU"/>
                      </w:rPr>
                      <w:t xml:space="preserve">Тел.: 044 490 5485, </w:t>
                    </w:r>
                    <w:r w:rsidR="005F29CA">
                      <w:rPr>
                        <w:sz w:val="16"/>
                        <w:szCs w:val="16"/>
                        <w:lang w:val="ru-RU"/>
                      </w:rPr>
                      <w:t>Факс</w:t>
                    </w:r>
                    <w:r w:rsidR="005F29CA">
                      <w:rPr>
                        <w:sz w:val="16"/>
                        <w:szCs w:val="16"/>
                        <w:lang w:val="it-IT"/>
                      </w:rPr>
                      <w:t>: 044 490 5489  office@aph.org.ua| www.aph.org.ua</w:t>
                    </w:r>
                  </w:p>
                </w:txbxContent>
              </v:textbox>
              <w10:wrap anchorx="margin" anchory="page"/>
            </v:shape>
          </w:pict>
        </mc:Fallback>
      </mc:AlternateContent>
    </w:r>
    <w:r w:rsidR="00383CAF">
      <w:rPr>
        <w:noProof/>
        <w:lang w:val="uk-UA" w:eastAsia="uk-UA"/>
      </w:rPr>
      <w:drawing>
        <wp:anchor distT="152400" distB="152400" distL="152400" distR="152400" simplePos="0" relativeHeight="251658240" behindDoc="1" locked="0" layoutInCell="1" allowOverlap="1" wp14:anchorId="1D8CEE0C" wp14:editId="5FC861F9">
          <wp:simplePos x="0" y="0"/>
          <wp:positionH relativeFrom="page">
            <wp:posOffset>598814</wp:posOffset>
          </wp:positionH>
          <wp:positionV relativeFrom="page">
            <wp:posOffset>241300</wp:posOffset>
          </wp:positionV>
          <wp:extent cx="6366510" cy="685166"/>
          <wp:effectExtent l="0" t="0" r="0" b="0"/>
          <wp:wrapNone/>
          <wp:docPr id="1073741825" name="officeArt object" descr="Picture 11"/>
          <wp:cNvGraphicFramePr/>
          <a:graphic xmlns:a="http://schemas.openxmlformats.org/drawingml/2006/main">
            <a:graphicData uri="http://schemas.openxmlformats.org/drawingml/2006/picture">
              <pic:pic xmlns:pic="http://schemas.openxmlformats.org/drawingml/2006/picture">
                <pic:nvPicPr>
                  <pic:cNvPr id="1073741825" name="Picture 11" descr="Picture 11"/>
                  <pic:cNvPicPr>
                    <a:picLocks noChangeAspect="1"/>
                  </pic:cNvPicPr>
                </pic:nvPicPr>
                <pic:blipFill>
                  <a:blip r:embed="rId1"/>
                  <a:stretch>
                    <a:fillRect/>
                  </a:stretch>
                </pic:blipFill>
                <pic:spPr>
                  <a:xfrm>
                    <a:off x="0" y="0"/>
                    <a:ext cx="6366510" cy="685166"/>
                  </a:xfrm>
                  <a:prstGeom prst="rect">
                    <a:avLst/>
                  </a:prstGeom>
                  <a:ln w="12700" cap="flat">
                    <a:noFill/>
                    <a:miter lim="400000"/>
                  </a:ln>
                  <a:effectLst/>
                </pic:spPr>
              </pic:pic>
            </a:graphicData>
          </a:graphic>
        </wp:anchor>
      </w:drawing>
    </w:r>
  </w:p>
  <w:p w14:paraId="7EFF3479" w14:textId="77777777" w:rsidR="00B70B4F" w:rsidRDefault="00B70B4F" w:rsidP="00383CAF">
    <w:pPr>
      <w:pStyle w:val="a4"/>
      <w:rPr>
        <w:lang w:val="ru-RU"/>
      </w:rPr>
    </w:pPr>
  </w:p>
  <w:p w14:paraId="1F8D03FD" w14:textId="77777777" w:rsidR="00B70B4F" w:rsidRDefault="00B70B4F" w:rsidP="00383CA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F1C2F"/>
    <w:multiLevelType w:val="hybridMultilevel"/>
    <w:tmpl w:val="0024A5B0"/>
    <w:styleLink w:val="5"/>
    <w:lvl w:ilvl="0" w:tplc="EE2EE394">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A0B2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03CE8D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9411C6">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DD2271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CCE595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DCF1E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14B9A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983A4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E9E7CCA"/>
    <w:multiLevelType w:val="hybridMultilevel"/>
    <w:tmpl w:val="470AE234"/>
    <w:lvl w:ilvl="0" w:tplc="04220001">
      <w:start w:val="1"/>
      <w:numFmt w:val="bullet"/>
      <w:lvlText w:val=""/>
      <w:lvlJc w:val="left"/>
      <w:pPr>
        <w:ind w:left="1495" w:hanging="360"/>
      </w:pPr>
      <w:rPr>
        <w:rFonts w:ascii="Symbol" w:hAnsi="Symbol" w:hint="default"/>
      </w:rPr>
    </w:lvl>
    <w:lvl w:ilvl="1" w:tplc="04220003" w:tentative="1">
      <w:start w:val="1"/>
      <w:numFmt w:val="bullet"/>
      <w:lvlText w:val="o"/>
      <w:lvlJc w:val="left"/>
      <w:pPr>
        <w:ind w:left="2499" w:hanging="360"/>
      </w:pPr>
      <w:rPr>
        <w:rFonts w:ascii="Courier New" w:hAnsi="Courier New" w:cs="Courier New" w:hint="default"/>
      </w:rPr>
    </w:lvl>
    <w:lvl w:ilvl="2" w:tplc="04220005" w:tentative="1">
      <w:start w:val="1"/>
      <w:numFmt w:val="bullet"/>
      <w:lvlText w:val=""/>
      <w:lvlJc w:val="left"/>
      <w:pPr>
        <w:ind w:left="3219" w:hanging="360"/>
      </w:pPr>
      <w:rPr>
        <w:rFonts w:ascii="Wingdings" w:hAnsi="Wingdings" w:hint="default"/>
      </w:rPr>
    </w:lvl>
    <w:lvl w:ilvl="3" w:tplc="04220001" w:tentative="1">
      <w:start w:val="1"/>
      <w:numFmt w:val="bullet"/>
      <w:lvlText w:val=""/>
      <w:lvlJc w:val="left"/>
      <w:pPr>
        <w:ind w:left="3939" w:hanging="360"/>
      </w:pPr>
      <w:rPr>
        <w:rFonts w:ascii="Symbol" w:hAnsi="Symbol" w:hint="default"/>
      </w:rPr>
    </w:lvl>
    <w:lvl w:ilvl="4" w:tplc="04220003" w:tentative="1">
      <w:start w:val="1"/>
      <w:numFmt w:val="bullet"/>
      <w:lvlText w:val="o"/>
      <w:lvlJc w:val="left"/>
      <w:pPr>
        <w:ind w:left="4659" w:hanging="360"/>
      </w:pPr>
      <w:rPr>
        <w:rFonts w:ascii="Courier New" w:hAnsi="Courier New" w:cs="Courier New" w:hint="default"/>
      </w:rPr>
    </w:lvl>
    <w:lvl w:ilvl="5" w:tplc="04220005" w:tentative="1">
      <w:start w:val="1"/>
      <w:numFmt w:val="bullet"/>
      <w:lvlText w:val=""/>
      <w:lvlJc w:val="left"/>
      <w:pPr>
        <w:ind w:left="5379" w:hanging="360"/>
      </w:pPr>
      <w:rPr>
        <w:rFonts w:ascii="Wingdings" w:hAnsi="Wingdings" w:hint="default"/>
      </w:rPr>
    </w:lvl>
    <w:lvl w:ilvl="6" w:tplc="04220001" w:tentative="1">
      <w:start w:val="1"/>
      <w:numFmt w:val="bullet"/>
      <w:lvlText w:val=""/>
      <w:lvlJc w:val="left"/>
      <w:pPr>
        <w:ind w:left="6099" w:hanging="360"/>
      </w:pPr>
      <w:rPr>
        <w:rFonts w:ascii="Symbol" w:hAnsi="Symbol" w:hint="default"/>
      </w:rPr>
    </w:lvl>
    <w:lvl w:ilvl="7" w:tplc="04220003" w:tentative="1">
      <w:start w:val="1"/>
      <w:numFmt w:val="bullet"/>
      <w:lvlText w:val="o"/>
      <w:lvlJc w:val="left"/>
      <w:pPr>
        <w:ind w:left="6819" w:hanging="360"/>
      </w:pPr>
      <w:rPr>
        <w:rFonts w:ascii="Courier New" w:hAnsi="Courier New" w:cs="Courier New" w:hint="default"/>
      </w:rPr>
    </w:lvl>
    <w:lvl w:ilvl="8" w:tplc="04220005" w:tentative="1">
      <w:start w:val="1"/>
      <w:numFmt w:val="bullet"/>
      <w:lvlText w:val=""/>
      <w:lvlJc w:val="left"/>
      <w:pPr>
        <w:ind w:left="7539" w:hanging="360"/>
      </w:pPr>
      <w:rPr>
        <w:rFonts w:ascii="Wingdings" w:hAnsi="Wingdings" w:hint="default"/>
      </w:rPr>
    </w:lvl>
  </w:abstractNum>
  <w:abstractNum w:abstractNumId="2" w15:restartNumberingAfterBreak="0">
    <w:nsid w:val="0EBD0D12"/>
    <w:multiLevelType w:val="hybridMultilevel"/>
    <w:tmpl w:val="22E61BF2"/>
    <w:styleLink w:val="2"/>
    <w:lvl w:ilvl="0" w:tplc="7A105F0A">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73C25C2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D549506">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7C54163C">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40D2262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BF66DDA">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DE5E3AD8">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DCB6BA7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7FCE83A6">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7F1E59"/>
    <w:multiLevelType w:val="hybridMultilevel"/>
    <w:tmpl w:val="E7961818"/>
    <w:lvl w:ilvl="0" w:tplc="04220001">
      <w:start w:val="1"/>
      <w:numFmt w:val="bullet"/>
      <w:lvlText w:val=""/>
      <w:lvlJc w:val="left"/>
      <w:pPr>
        <w:ind w:left="1040" w:hanging="360"/>
      </w:pPr>
      <w:rPr>
        <w:rFonts w:ascii="Symbol" w:hAnsi="Symbol" w:hint="default"/>
      </w:rPr>
    </w:lvl>
    <w:lvl w:ilvl="1" w:tplc="04220003" w:tentative="1">
      <w:start w:val="1"/>
      <w:numFmt w:val="bullet"/>
      <w:lvlText w:val="o"/>
      <w:lvlJc w:val="left"/>
      <w:pPr>
        <w:ind w:left="1760" w:hanging="360"/>
      </w:pPr>
      <w:rPr>
        <w:rFonts w:ascii="Courier New" w:hAnsi="Courier New" w:cs="Courier New" w:hint="default"/>
      </w:rPr>
    </w:lvl>
    <w:lvl w:ilvl="2" w:tplc="04220005" w:tentative="1">
      <w:start w:val="1"/>
      <w:numFmt w:val="bullet"/>
      <w:lvlText w:val=""/>
      <w:lvlJc w:val="left"/>
      <w:pPr>
        <w:ind w:left="2480" w:hanging="360"/>
      </w:pPr>
      <w:rPr>
        <w:rFonts w:ascii="Wingdings" w:hAnsi="Wingdings" w:hint="default"/>
      </w:rPr>
    </w:lvl>
    <w:lvl w:ilvl="3" w:tplc="04220001" w:tentative="1">
      <w:start w:val="1"/>
      <w:numFmt w:val="bullet"/>
      <w:lvlText w:val=""/>
      <w:lvlJc w:val="left"/>
      <w:pPr>
        <w:ind w:left="3200" w:hanging="360"/>
      </w:pPr>
      <w:rPr>
        <w:rFonts w:ascii="Symbol" w:hAnsi="Symbol" w:hint="default"/>
      </w:rPr>
    </w:lvl>
    <w:lvl w:ilvl="4" w:tplc="04220003" w:tentative="1">
      <w:start w:val="1"/>
      <w:numFmt w:val="bullet"/>
      <w:lvlText w:val="o"/>
      <w:lvlJc w:val="left"/>
      <w:pPr>
        <w:ind w:left="3920" w:hanging="360"/>
      </w:pPr>
      <w:rPr>
        <w:rFonts w:ascii="Courier New" w:hAnsi="Courier New" w:cs="Courier New" w:hint="default"/>
      </w:rPr>
    </w:lvl>
    <w:lvl w:ilvl="5" w:tplc="04220005" w:tentative="1">
      <w:start w:val="1"/>
      <w:numFmt w:val="bullet"/>
      <w:lvlText w:val=""/>
      <w:lvlJc w:val="left"/>
      <w:pPr>
        <w:ind w:left="4640" w:hanging="360"/>
      </w:pPr>
      <w:rPr>
        <w:rFonts w:ascii="Wingdings" w:hAnsi="Wingdings" w:hint="default"/>
      </w:rPr>
    </w:lvl>
    <w:lvl w:ilvl="6" w:tplc="04220001" w:tentative="1">
      <w:start w:val="1"/>
      <w:numFmt w:val="bullet"/>
      <w:lvlText w:val=""/>
      <w:lvlJc w:val="left"/>
      <w:pPr>
        <w:ind w:left="5360" w:hanging="360"/>
      </w:pPr>
      <w:rPr>
        <w:rFonts w:ascii="Symbol" w:hAnsi="Symbol" w:hint="default"/>
      </w:rPr>
    </w:lvl>
    <w:lvl w:ilvl="7" w:tplc="04220003" w:tentative="1">
      <w:start w:val="1"/>
      <w:numFmt w:val="bullet"/>
      <w:lvlText w:val="o"/>
      <w:lvlJc w:val="left"/>
      <w:pPr>
        <w:ind w:left="6080" w:hanging="360"/>
      </w:pPr>
      <w:rPr>
        <w:rFonts w:ascii="Courier New" w:hAnsi="Courier New" w:cs="Courier New" w:hint="default"/>
      </w:rPr>
    </w:lvl>
    <w:lvl w:ilvl="8" w:tplc="04220005" w:tentative="1">
      <w:start w:val="1"/>
      <w:numFmt w:val="bullet"/>
      <w:lvlText w:val=""/>
      <w:lvlJc w:val="left"/>
      <w:pPr>
        <w:ind w:left="6800" w:hanging="360"/>
      </w:pPr>
      <w:rPr>
        <w:rFonts w:ascii="Wingdings" w:hAnsi="Wingdings" w:hint="default"/>
      </w:rPr>
    </w:lvl>
  </w:abstractNum>
  <w:abstractNum w:abstractNumId="4" w15:restartNumberingAfterBreak="0">
    <w:nsid w:val="13E60107"/>
    <w:multiLevelType w:val="multilevel"/>
    <w:tmpl w:val="16FE80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5A02BD"/>
    <w:multiLevelType w:val="hybridMultilevel"/>
    <w:tmpl w:val="22E61BF2"/>
    <w:numStyleLink w:val="2"/>
  </w:abstractNum>
  <w:abstractNum w:abstractNumId="6" w15:restartNumberingAfterBreak="0">
    <w:nsid w:val="23A1187B"/>
    <w:multiLevelType w:val="hybridMultilevel"/>
    <w:tmpl w:val="F5880DA8"/>
    <w:lvl w:ilvl="0" w:tplc="E80A78BA">
      <w:start w:val="1"/>
      <w:numFmt w:val="decimal"/>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6A55302"/>
    <w:multiLevelType w:val="multilevel"/>
    <w:tmpl w:val="700A91AE"/>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E37C23"/>
    <w:multiLevelType w:val="hybridMultilevel"/>
    <w:tmpl w:val="48068230"/>
    <w:styleLink w:val="4"/>
    <w:lvl w:ilvl="0" w:tplc="09DC97C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578086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82E34E">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DA709C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2160B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B5A6340">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28D82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9E0DAF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F20353C">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CDA1836"/>
    <w:multiLevelType w:val="multilevel"/>
    <w:tmpl w:val="DC2410F0"/>
    <w:lvl w:ilvl="0">
      <w:start w:val="2"/>
      <w:numFmt w:val="decimal"/>
      <w:lvlText w:val="%1."/>
      <w:lvlJc w:val="left"/>
      <w:pPr>
        <w:ind w:left="532" w:hanging="390"/>
      </w:pPr>
      <w:rPr>
        <w:rFonts w:hint="default"/>
        <w:b/>
        <w:sz w:val="24"/>
        <w:szCs w:val="24"/>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302" w:hanging="1080"/>
      </w:pPr>
      <w:rPr>
        <w:rFonts w:hint="default"/>
      </w:rPr>
    </w:lvl>
    <w:lvl w:ilvl="4">
      <w:start w:val="1"/>
      <w:numFmt w:val="decimal"/>
      <w:lvlText w:val="%1.%2.%3.%4.%5."/>
      <w:lvlJc w:val="left"/>
      <w:pPr>
        <w:ind w:left="2662" w:hanging="1080"/>
      </w:pPr>
      <w:rPr>
        <w:rFonts w:hint="default"/>
      </w:rPr>
    </w:lvl>
    <w:lvl w:ilvl="5">
      <w:start w:val="1"/>
      <w:numFmt w:val="decimal"/>
      <w:lvlText w:val="%1.%2.%3.%4.%5.%6."/>
      <w:lvlJc w:val="left"/>
      <w:pPr>
        <w:ind w:left="3382" w:hanging="1440"/>
      </w:pPr>
      <w:rPr>
        <w:rFonts w:hint="default"/>
      </w:rPr>
    </w:lvl>
    <w:lvl w:ilvl="6">
      <w:start w:val="1"/>
      <w:numFmt w:val="decimal"/>
      <w:lvlText w:val="%1.%2.%3.%4.%5.%6.%7."/>
      <w:lvlJc w:val="left"/>
      <w:pPr>
        <w:ind w:left="3742" w:hanging="1440"/>
      </w:pPr>
      <w:rPr>
        <w:rFonts w:hint="default"/>
      </w:rPr>
    </w:lvl>
    <w:lvl w:ilvl="7">
      <w:start w:val="1"/>
      <w:numFmt w:val="decimal"/>
      <w:lvlText w:val="%1.%2.%3.%4.%5.%6.%7.%8."/>
      <w:lvlJc w:val="left"/>
      <w:pPr>
        <w:ind w:left="4462" w:hanging="1800"/>
      </w:pPr>
      <w:rPr>
        <w:rFonts w:hint="default"/>
      </w:rPr>
    </w:lvl>
    <w:lvl w:ilvl="8">
      <w:start w:val="1"/>
      <w:numFmt w:val="decimal"/>
      <w:lvlText w:val="%1.%2.%3.%4.%5.%6.%7.%8.%9."/>
      <w:lvlJc w:val="left"/>
      <w:pPr>
        <w:ind w:left="5182" w:hanging="2160"/>
      </w:pPr>
      <w:rPr>
        <w:rFonts w:hint="default"/>
      </w:rPr>
    </w:lvl>
  </w:abstractNum>
  <w:abstractNum w:abstractNumId="10" w15:restartNumberingAfterBreak="0">
    <w:nsid w:val="53163F50"/>
    <w:multiLevelType w:val="hybridMultilevel"/>
    <w:tmpl w:val="0024A5B0"/>
    <w:numStyleLink w:val="5"/>
  </w:abstractNum>
  <w:abstractNum w:abstractNumId="11" w15:restartNumberingAfterBreak="0">
    <w:nsid w:val="5FF5050D"/>
    <w:multiLevelType w:val="hybridMultilevel"/>
    <w:tmpl w:val="07E2A9A4"/>
    <w:styleLink w:val="3"/>
    <w:lvl w:ilvl="0" w:tplc="ADD6732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F4C02D8">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4DC720C">
      <w:start w:val="1"/>
      <w:numFmt w:val="lowerRoman"/>
      <w:lvlText w:val="%3."/>
      <w:lvlJc w:val="left"/>
      <w:pPr>
        <w:ind w:left="180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CC0EE8C6">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DCAE512">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6F64A83C">
      <w:start w:val="1"/>
      <w:numFmt w:val="lowerRoman"/>
      <w:lvlText w:val="%6."/>
      <w:lvlJc w:val="left"/>
      <w:pPr>
        <w:ind w:left="39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9670DD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85C3370">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0603E28">
      <w:start w:val="1"/>
      <w:numFmt w:val="lowerRoman"/>
      <w:lvlText w:val="%9."/>
      <w:lvlJc w:val="left"/>
      <w:pPr>
        <w:ind w:left="612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67836974"/>
    <w:multiLevelType w:val="hybridMultilevel"/>
    <w:tmpl w:val="48068230"/>
    <w:numStyleLink w:val="4"/>
  </w:abstractNum>
  <w:abstractNum w:abstractNumId="13" w15:restartNumberingAfterBreak="0">
    <w:nsid w:val="75BB50D4"/>
    <w:multiLevelType w:val="hybridMultilevel"/>
    <w:tmpl w:val="07E2A9A4"/>
    <w:numStyleLink w:val="3"/>
  </w:abstractNum>
  <w:abstractNum w:abstractNumId="14" w15:restartNumberingAfterBreak="0">
    <w:nsid w:val="7CF23055"/>
    <w:multiLevelType w:val="hybridMultilevel"/>
    <w:tmpl w:val="C77446CC"/>
    <w:lvl w:ilvl="0" w:tplc="5956B852">
      <w:start w:val="1"/>
      <w:numFmt w:val="decimal"/>
      <w:lvlText w:val="%1."/>
      <w:lvlJc w:val="left"/>
      <w:pPr>
        <w:ind w:left="720" w:hanging="360"/>
      </w:pPr>
      <w:rPr>
        <w:rFonts w:ascii="Arial" w:eastAsia="Calibr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5"/>
  </w:num>
  <w:num w:numId="3">
    <w:abstractNumId w:val="11"/>
  </w:num>
  <w:num w:numId="4">
    <w:abstractNumId w:val="13"/>
  </w:num>
  <w:num w:numId="5">
    <w:abstractNumId w:val="13"/>
    <w:lvlOverride w:ilvl="0">
      <w:startOverride w:val="2"/>
    </w:lvlOverride>
  </w:num>
  <w:num w:numId="6">
    <w:abstractNumId w:val="13"/>
    <w:lvlOverride w:ilvl="0">
      <w:startOverride w:val="3"/>
    </w:lvlOverride>
  </w:num>
  <w:num w:numId="7">
    <w:abstractNumId w:val="8"/>
  </w:num>
  <w:num w:numId="8">
    <w:abstractNumId w:val="12"/>
  </w:num>
  <w:num w:numId="9">
    <w:abstractNumId w:val="0"/>
  </w:num>
  <w:num w:numId="10">
    <w:abstractNumId w:val="10"/>
  </w:num>
  <w:num w:numId="11">
    <w:abstractNumId w:val="12"/>
    <w:lvlOverride w:ilvl="0">
      <w:startOverride w:val="4"/>
    </w:lvlOverride>
  </w:num>
  <w:num w:numId="12">
    <w:abstractNumId w:val="4"/>
  </w:num>
  <w:num w:numId="13">
    <w:abstractNumId w:val="3"/>
  </w:num>
  <w:num w:numId="14">
    <w:abstractNumId w:val="9"/>
  </w:num>
  <w:num w:numId="15">
    <w:abstractNumId w:val="7"/>
  </w:num>
  <w:num w:numId="16">
    <w:abstractNumId w:val="1"/>
  </w:num>
  <w:num w:numId="17">
    <w:abstractNumId w:val="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B4F"/>
    <w:rsid w:val="000A3A8A"/>
    <w:rsid w:val="000B22E4"/>
    <w:rsid w:val="000E22FA"/>
    <w:rsid w:val="000F732F"/>
    <w:rsid w:val="00117CBA"/>
    <w:rsid w:val="00132A01"/>
    <w:rsid w:val="00155830"/>
    <w:rsid w:val="00173EDD"/>
    <w:rsid w:val="001E37B7"/>
    <w:rsid w:val="001F2975"/>
    <w:rsid w:val="00207CD8"/>
    <w:rsid w:val="00227FD1"/>
    <w:rsid w:val="00242A9B"/>
    <w:rsid w:val="00297D12"/>
    <w:rsid w:val="002B0099"/>
    <w:rsid w:val="002F0EE0"/>
    <w:rsid w:val="003366D9"/>
    <w:rsid w:val="00350A22"/>
    <w:rsid w:val="00363518"/>
    <w:rsid w:val="00383CAF"/>
    <w:rsid w:val="003B2B74"/>
    <w:rsid w:val="003D7734"/>
    <w:rsid w:val="00400F71"/>
    <w:rsid w:val="004709AA"/>
    <w:rsid w:val="00483ECA"/>
    <w:rsid w:val="004E3218"/>
    <w:rsid w:val="00512D8B"/>
    <w:rsid w:val="00564A42"/>
    <w:rsid w:val="005F29CA"/>
    <w:rsid w:val="005F5178"/>
    <w:rsid w:val="00616137"/>
    <w:rsid w:val="00641D56"/>
    <w:rsid w:val="00651DFF"/>
    <w:rsid w:val="0065230E"/>
    <w:rsid w:val="00663531"/>
    <w:rsid w:val="0069362F"/>
    <w:rsid w:val="00707360"/>
    <w:rsid w:val="00763340"/>
    <w:rsid w:val="007717A3"/>
    <w:rsid w:val="007B277F"/>
    <w:rsid w:val="007E18F3"/>
    <w:rsid w:val="007E7B96"/>
    <w:rsid w:val="0083561D"/>
    <w:rsid w:val="008A6FA4"/>
    <w:rsid w:val="008C6752"/>
    <w:rsid w:val="00916FEF"/>
    <w:rsid w:val="00920AA8"/>
    <w:rsid w:val="00923983"/>
    <w:rsid w:val="00933DE5"/>
    <w:rsid w:val="009449F1"/>
    <w:rsid w:val="00963EA4"/>
    <w:rsid w:val="009D64BE"/>
    <w:rsid w:val="00A05292"/>
    <w:rsid w:val="00A52C82"/>
    <w:rsid w:val="00A57A03"/>
    <w:rsid w:val="00A67D82"/>
    <w:rsid w:val="00A67EFE"/>
    <w:rsid w:val="00AB22DE"/>
    <w:rsid w:val="00B04942"/>
    <w:rsid w:val="00B17A3C"/>
    <w:rsid w:val="00B3399C"/>
    <w:rsid w:val="00B70B4F"/>
    <w:rsid w:val="00BA7603"/>
    <w:rsid w:val="00BE27AF"/>
    <w:rsid w:val="00C3207E"/>
    <w:rsid w:val="00CB318D"/>
    <w:rsid w:val="00D0309E"/>
    <w:rsid w:val="00D45257"/>
    <w:rsid w:val="00DA3A06"/>
    <w:rsid w:val="00DB5AB2"/>
    <w:rsid w:val="00E155B2"/>
    <w:rsid w:val="00EA4B7D"/>
    <w:rsid w:val="00ED5CCC"/>
    <w:rsid w:val="00EE43E8"/>
    <w:rsid w:val="00F24461"/>
    <w:rsid w:val="00F37F70"/>
    <w:rsid w:val="00F67813"/>
    <w:rsid w:val="00F81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76C625"/>
  <w15:docId w15:val="{8CBE9DC9-C404-4FDF-88F7-2B1F1290B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after="160" w:line="259" w:lineRule="auto"/>
    </w:pPr>
    <w:rPr>
      <w:rFonts w:ascii="Calibri" w:hAnsi="Calibri" w:cs="Arial Unicode MS"/>
      <w:color w:val="000000"/>
      <w:sz w:val="22"/>
      <w:szCs w:val="22"/>
      <w:u w:color="000000"/>
      <w:lang w:val="en-US"/>
    </w:rPr>
  </w:style>
  <w:style w:type="paragraph" w:styleId="1">
    <w:name w:val="heading 1"/>
    <w:basedOn w:val="a"/>
    <w:next w:val="a"/>
    <w:link w:val="10"/>
    <w:qFormat/>
    <w:rsid w:val="00BE27AF"/>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tLeast"/>
      <w:jc w:val="right"/>
      <w:outlineLvl w:val="0"/>
    </w:pPr>
    <w:rPr>
      <w:rFonts w:ascii="Times New Roman" w:eastAsia="Times New Roman" w:hAnsi="Times New Roman" w:cs="Times New Roman"/>
      <w:b/>
      <w:bCs/>
      <w:iCs/>
      <w:color w:val="auto"/>
      <w:sz w:val="18"/>
      <w:szCs w:val="24"/>
      <w:bdr w:val="none" w:sz="0" w:space="0" w:color="auto"/>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a4">
    <w:name w:val="header"/>
    <w:pPr>
      <w:tabs>
        <w:tab w:val="center" w:pos="4680"/>
        <w:tab w:val="right" w:pos="9360"/>
      </w:tabs>
    </w:pPr>
    <w:rPr>
      <w:rFonts w:ascii="Calibri" w:hAnsi="Calibri" w:cs="Arial Unicode MS"/>
      <w:color w:val="000000"/>
      <w:sz w:val="22"/>
      <w:szCs w:val="22"/>
      <w:u w:color="000000"/>
      <w:lang w:val="en-US"/>
    </w:rPr>
  </w:style>
  <w:style w:type="paragraph" w:styleId="a5">
    <w:name w:val="footer"/>
    <w:pPr>
      <w:tabs>
        <w:tab w:val="center" w:pos="4680"/>
        <w:tab w:val="right" w:pos="9360"/>
      </w:tabs>
    </w:pPr>
    <w:rPr>
      <w:rFonts w:ascii="Calibri" w:eastAsia="Calibri" w:hAnsi="Calibri" w:cs="Calibri"/>
      <w:color w:val="000000"/>
      <w:sz w:val="22"/>
      <w:szCs w:val="22"/>
      <w:u w:color="000000"/>
      <w:lang w:val="en-US"/>
    </w:rPr>
  </w:style>
  <w:style w:type="numbering" w:customStyle="1" w:styleId="2">
    <w:name w:val="Импортированный стиль 2"/>
    <w:pPr>
      <w:numPr>
        <w:numId w:val="1"/>
      </w:numPr>
    </w:pPr>
  </w:style>
  <w:style w:type="numbering" w:customStyle="1" w:styleId="3">
    <w:name w:val="Импортированный стиль 3"/>
    <w:pPr>
      <w:numPr>
        <w:numId w:val="3"/>
      </w:numPr>
    </w:pPr>
  </w:style>
  <w:style w:type="paragraph" w:styleId="a6">
    <w:name w:val="List Paragraph"/>
    <w:uiPriority w:val="34"/>
    <w:qFormat/>
    <w:pPr>
      <w:ind w:left="720"/>
    </w:pPr>
    <w:rPr>
      <w:rFonts w:ascii="Lucida Sans Unicode" w:eastAsia="Lucida Sans Unicode" w:hAnsi="Lucida Sans Unicode" w:cs="Lucida Sans Unicode"/>
      <w:color w:val="000000"/>
      <w:u w:color="000000"/>
      <w:lang w:val="en-US"/>
    </w:rPr>
  </w:style>
  <w:style w:type="paragraph" w:styleId="20">
    <w:name w:val="Body Text 2"/>
    <w:pPr>
      <w:widowControl w:val="0"/>
    </w:pPr>
    <w:rPr>
      <w:rFonts w:cs="Arial Unicode MS"/>
      <w:b/>
      <w:bCs/>
      <w:i/>
      <w:iCs/>
      <w:color w:val="000000"/>
      <w:sz w:val="24"/>
      <w:szCs w:val="24"/>
      <w:u w:color="000000"/>
    </w:rPr>
  </w:style>
  <w:style w:type="paragraph" w:customStyle="1" w:styleId="a7">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a3"/>
    <w:rPr>
      <w:outline w:val="0"/>
      <w:color w:val="0000FF"/>
      <w:u w:val="single" w:color="0000FF"/>
    </w:rPr>
  </w:style>
  <w:style w:type="numbering" w:customStyle="1" w:styleId="4">
    <w:name w:val="Импортированный стиль 4"/>
    <w:pPr>
      <w:numPr>
        <w:numId w:val="7"/>
      </w:numPr>
    </w:pPr>
  </w:style>
  <w:style w:type="numbering" w:customStyle="1" w:styleId="5">
    <w:name w:val="Импортированный стиль 5"/>
    <w:pPr>
      <w:numPr>
        <w:numId w:val="9"/>
      </w:numPr>
    </w:pPr>
  </w:style>
  <w:style w:type="paragraph" w:styleId="a8">
    <w:name w:val="Body Text"/>
    <w:basedOn w:val="a"/>
    <w:link w:val="a9"/>
    <w:uiPriority w:val="99"/>
    <w:unhideWhenUsed/>
    <w:rsid w:val="005F29CA"/>
    <w:pPr>
      <w:spacing w:after="120"/>
    </w:pPr>
  </w:style>
  <w:style w:type="character" w:customStyle="1" w:styleId="a9">
    <w:name w:val="Основний текст Знак"/>
    <w:basedOn w:val="a0"/>
    <w:link w:val="a8"/>
    <w:uiPriority w:val="99"/>
    <w:rsid w:val="005F29CA"/>
    <w:rPr>
      <w:rFonts w:ascii="Calibri" w:hAnsi="Calibri" w:cs="Arial Unicode MS"/>
      <w:color w:val="000000"/>
      <w:sz w:val="22"/>
      <w:szCs w:val="22"/>
      <w:u w:color="000000"/>
      <w:lang w:val="en-US"/>
    </w:rPr>
  </w:style>
  <w:style w:type="character" w:customStyle="1" w:styleId="aa">
    <w:name w:val="Основной текст_"/>
    <w:basedOn w:val="a0"/>
    <w:link w:val="11"/>
    <w:rsid w:val="00564A42"/>
    <w:rPr>
      <w:rFonts w:eastAsia="Times New Roman"/>
    </w:rPr>
  </w:style>
  <w:style w:type="paragraph" w:customStyle="1" w:styleId="11">
    <w:name w:val="Основной текст1"/>
    <w:basedOn w:val="a"/>
    <w:link w:val="aa"/>
    <w:rsid w:val="00564A4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320"/>
    </w:pPr>
    <w:rPr>
      <w:rFonts w:ascii="Times New Roman" w:eastAsia="Times New Roman" w:hAnsi="Times New Roman" w:cs="Times New Roman"/>
      <w:color w:val="auto"/>
      <w:sz w:val="20"/>
      <w:szCs w:val="20"/>
      <w:lang w:val="ru-RU"/>
    </w:rPr>
  </w:style>
  <w:style w:type="table" w:styleId="ab">
    <w:name w:val="Table Grid"/>
    <w:basedOn w:val="a1"/>
    <w:uiPriority w:val="39"/>
    <w:rsid w:val="00350A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rsid w:val="00D4525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50" w:right="300"/>
    </w:pPr>
    <w:rPr>
      <w:rFonts w:ascii="Arial" w:eastAsia="Times New Roman" w:hAnsi="Arial" w:cs="Arial"/>
      <w:color w:val="333366"/>
      <w:sz w:val="18"/>
      <w:szCs w:val="18"/>
      <w:bdr w:val="none" w:sz="0" w:space="0" w:color="auto"/>
      <w:lang w:val="ru-RU"/>
    </w:rPr>
  </w:style>
  <w:style w:type="character" w:customStyle="1" w:styleId="10">
    <w:name w:val="Заголовок 1 Знак"/>
    <w:basedOn w:val="a0"/>
    <w:link w:val="1"/>
    <w:rsid w:val="00BE27AF"/>
    <w:rPr>
      <w:rFonts w:eastAsia="Times New Roman"/>
      <w:b/>
      <w:bCs/>
      <w:iCs/>
      <w:sz w:val="18"/>
      <w:szCs w:val="24"/>
      <w:bdr w:val="none" w:sz="0" w:space="0" w:color="auto"/>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85840-B4D2-48C4-8ACB-9175768C4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5721</Words>
  <Characters>3262</Characters>
  <Application>Microsoft Office Word</Application>
  <DocSecurity>0</DocSecurity>
  <Lines>27</Lines>
  <Paragraphs>17</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Viedienieieva Svitlana</dc:creator>
  <cp:lastModifiedBy>Blaise Olga</cp:lastModifiedBy>
  <cp:revision>23</cp:revision>
  <dcterms:created xsi:type="dcterms:W3CDTF">2024-10-29T09:36:00Z</dcterms:created>
  <dcterms:modified xsi:type="dcterms:W3CDTF">2024-10-29T11:22:00Z</dcterms:modified>
</cp:coreProperties>
</file>