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5A22A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B71839B" w14:textId="77777777" w:rsidR="00DA5437" w:rsidRPr="005A22A5" w:rsidRDefault="00CB68DE" w:rsidP="00DA5437">
      <w:pPr>
        <w:widowControl/>
        <w:pBdr>
          <w:top w:val="nil"/>
          <w:left w:val="nil"/>
          <w:bottom w:val="nil"/>
          <w:right w:val="nil"/>
          <w:between w:val="nil"/>
        </w:pBdr>
        <w:spacing w:line="240" w:lineRule="auto"/>
        <w:ind w:left="0" w:hanging="2"/>
        <w:jc w:val="center"/>
        <w:rPr>
          <w:rFonts w:ascii="Arial" w:eastAsia="Arial" w:hAnsi="Arial" w:cs="Arial"/>
          <w:b/>
          <w:color w:val="000000"/>
          <w:lang w:val="uk-UA"/>
        </w:rPr>
      </w:pPr>
      <w:r w:rsidRPr="005A22A5">
        <w:rPr>
          <w:rFonts w:ascii="Arial" w:eastAsia="Arial" w:hAnsi="Arial" w:cs="Arial"/>
          <w:b/>
          <w:color w:val="000000"/>
          <w:lang w:val="uk-UA"/>
        </w:rPr>
        <w:t>Специфікація</w:t>
      </w:r>
      <w:r w:rsidR="00DA5437" w:rsidRPr="005A22A5">
        <w:rPr>
          <w:rFonts w:ascii="Arial" w:eastAsia="Arial" w:hAnsi="Arial" w:cs="Arial"/>
          <w:color w:val="000000"/>
          <w:lang w:val="uk-UA"/>
        </w:rPr>
        <w:t xml:space="preserve"> </w:t>
      </w:r>
      <w:r w:rsidRPr="005A22A5">
        <w:rPr>
          <w:rFonts w:ascii="Arial" w:eastAsia="Arial" w:hAnsi="Arial" w:cs="Arial"/>
          <w:b/>
          <w:color w:val="000000"/>
          <w:lang w:val="uk-UA"/>
        </w:rPr>
        <w:t xml:space="preserve">на закупівлю </w:t>
      </w:r>
    </w:p>
    <w:p w14:paraId="64C1BAF4" w14:textId="36270D90" w:rsidR="00CB68DE" w:rsidRPr="005A22A5" w:rsidRDefault="00152A13" w:rsidP="00DA5437">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r w:rsidRPr="005A22A5">
        <w:rPr>
          <w:rFonts w:ascii="Arial" w:eastAsia="Arial" w:hAnsi="Arial" w:cs="Arial"/>
          <w:b/>
          <w:color w:val="000000"/>
          <w:lang w:val="uk-UA"/>
        </w:rPr>
        <w:t xml:space="preserve">літніх та зимових шин для ТЗ </w:t>
      </w:r>
      <w:proofErr w:type="spellStart"/>
      <w:r w:rsidRPr="005A22A5">
        <w:rPr>
          <w:rFonts w:ascii="Arial" w:eastAsia="Arial" w:hAnsi="Arial" w:cs="Arial"/>
          <w:b/>
          <w:color w:val="000000"/>
          <w:lang w:val="uk-UA"/>
        </w:rPr>
        <w:t>Альясну</w:t>
      </w:r>
      <w:proofErr w:type="spellEnd"/>
      <w:r w:rsidR="00DA5437" w:rsidRPr="005A22A5">
        <w:rPr>
          <w:rFonts w:ascii="Arial" w:eastAsia="Arial" w:hAnsi="Arial" w:cs="Arial"/>
          <w:b/>
          <w:color w:val="000000"/>
          <w:lang w:val="uk-UA"/>
        </w:rPr>
        <w:t>.</w:t>
      </w:r>
    </w:p>
    <w:p w14:paraId="772E137B" w14:textId="77777777" w:rsidR="00CB68DE" w:rsidRPr="005A22A5" w:rsidRDefault="00CB68DE" w:rsidP="00CB68DE">
      <w:pPr>
        <w:widowControl/>
        <w:pBdr>
          <w:top w:val="nil"/>
          <w:left w:val="nil"/>
          <w:bottom w:val="nil"/>
          <w:right w:val="nil"/>
          <w:between w:val="nil"/>
        </w:pBdr>
        <w:spacing w:line="240" w:lineRule="auto"/>
        <w:ind w:left="0" w:hanging="2"/>
        <w:jc w:val="center"/>
        <w:rPr>
          <w:rFonts w:ascii="Arial" w:eastAsia="Arial" w:hAnsi="Arial" w:cs="Arial"/>
          <w:color w:val="000000"/>
          <w:lang w:val="uk-UA"/>
        </w:rPr>
      </w:pPr>
    </w:p>
    <w:p w14:paraId="3DAE44A7" w14:textId="77777777" w:rsidR="00CB68DE" w:rsidRPr="005A22A5" w:rsidRDefault="00CB68DE" w:rsidP="00CB68DE">
      <w:pPr>
        <w:widowControl/>
        <w:numPr>
          <w:ilvl w:val="0"/>
          <w:numId w:val="11"/>
        </w:numPr>
        <w:spacing w:line="240" w:lineRule="auto"/>
        <w:ind w:left="0" w:hanging="2"/>
        <w:rPr>
          <w:rFonts w:ascii="Arial" w:eastAsia="Arial" w:hAnsi="Arial" w:cs="Arial"/>
          <w:color w:val="000000"/>
          <w:lang w:val="uk-UA"/>
        </w:rPr>
      </w:pPr>
      <w:r w:rsidRPr="005A22A5">
        <w:rPr>
          <w:rFonts w:ascii="Arial" w:eastAsia="Arial" w:hAnsi="Arial" w:cs="Arial"/>
          <w:b/>
          <w:color w:val="000000"/>
          <w:lang w:val="uk-UA"/>
        </w:rPr>
        <w:t>Профіль замовника послуг</w:t>
      </w:r>
    </w:p>
    <w:p w14:paraId="618C94F4" w14:textId="77777777" w:rsidR="00CB68DE" w:rsidRPr="005A22A5" w:rsidRDefault="00CB68DE" w:rsidP="00CB68DE">
      <w:pPr>
        <w:ind w:left="0" w:right="282" w:hanging="2"/>
        <w:jc w:val="both"/>
        <w:rPr>
          <w:rFonts w:ascii="Arial" w:eastAsia="Arial" w:hAnsi="Arial" w:cs="Arial"/>
          <w:lang w:val="uk-UA"/>
        </w:rPr>
      </w:pPr>
      <w:r w:rsidRPr="005A22A5">
        <w:rPr>
          <w:rFonts w:ascii="Arial" w:eastAsia="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5A22A5">
        <w:rPr>
          <w:rFonts w:ascii="Arial" w:eastAsia="Arial" w:hAnsi="Arial" w:cs="Arial"/>
          <w:lang w:val="uk-UA"/>
        </w:rPr>
        <w:t>т.ч</w:t>
      </w:r>
      <w:proofErr w:type="spellEnd"/>
      <w:r w:rsidRPr="005A22A5">
        <w:rPr>
          <w:rFonts w:ascii="Arial" w:eastAsia="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693B501F" w14:textId="77777777" w:rsidR="00CB68DE" w:rsidRPr="005A22A5" w:rsidRDefault="00CB68DE" w:rsidP="00CB68DE">
      <w:pPr>
        <w:pBdr>
          <w:top w:val="nil"/>
          <w:left w:val="nil"/>
          <w:bottom w:val="nil"/>
          <w:right w:val="nil"/>
          <w:between w:val="nil"/>
        </w:pBdr>
        <w:spacing w:line="240" w:lineRule="auto"/>
        <w:ind w:left="0" w:right="566" w:hanging="2"/>
        <w:jc w:val="both"/>
        <w:rPr>
          <w:rFonts w:ascii="Arial" w:eastAsia="Arial" w:hAnsi="Arial" w:cs="Arial"/>
          <w:color w:val="000000"/>
          <w:lang w:val="uk-UA"/>
        </w:rPr>
      </w:pPr>
    </w:p>
    <w:p w14:paraId="237D9C4A" w14:textId="77777777" w:rsidR="00CB68DE" w:rsidRPr="005A22A5" w:rsidRDefault="00CB68DE" w:rsidP="00CB68DE">
      <w:pPr>
        <w:ind w:left="0" w:right="282" w:hanging="2"/>
        <w:jc w:val="both"/>
        <w:rPr>
          <w:rFonts w:ascii="Arial" w:eastAsia="Arial" w:hAnsi="Arial" w:cs="Arial"/>
          <w:color w:val="FF0000"/>
          <w:lang w:val="uk-UA"/>
        </w:rPr>
      </w:pPr>
      <w:r w:rsidRPr="005A22A5">
        <w:rPr>
          <w:rFonts w:ascii="Arial" w:eastAsia="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lang w:val="uk-UA"/>
          </w:rPr>
          <w:tag w:val="goog_rdk_0"/>
          <w:id w:val="-3218163"/>
        </w:sdtPr>
        <w:sdtEndPr/>
        <w:sdtContent/>
      </w:sdt>
      <w:r w:rsidRPr="005A22A5">
        <w:rPr>
          <w:rFonts w:ascii="Arial" w:eastAsia="Arial" w:hAnsi="Arial" w:cs="Arial"/>
          <w:lang w:val="uk-UA"/>
        </w:rPr>
        <w:t xml:space="preserve">Реквізити реєстраційної карти </w:t>
      </w:r>
      <w:proofErr w:type="spellStart"/>
      <w:r w:rsidRPr="005A22A5">
        <w:rPr>
          <w:rFonts w:ascii="Arial" w:eastAsia="Arial" w:hAnsi="Arial" w:cs="Arial"/>
          <w:lang w:val="uk-UA"/>
        </w:rPr>
        <w:t>проєкту</w:t>
      </w:r>
      <w:proofErr w:type="spellEnd"/>
      <w:r w:rsidRPr="005A22A5">
        <w:rPr>
          <w:rFonts w:ascii="Arial" w:eastAsia="Arial" w:hAnsi="Arial" w:cs="Arial"/>
          <w:lang w:val="uk-UA"/>
        </w:rPr>
        <w:t xml:space="preserve"> будуть надані переможцю на етапі укладання договору.</w:t>
      </w:r>
      <w:r w:rsidRPr="005A22A5">
        <w:rPr>
          <w:rFonts w:ascii="Arial" w:eastAsia="Arial" w:hAnsi="Arial" w:cs="Arial"/>
          <w:color w:val="FF0000"/>
          <w:lang w:val="uk-UA"/>
        </w:rPr>
        <w:t xml:space="preserve"> </w:t>
      </w:r>
    </w:p>
    <w:p w14:paraId="24E1935C" w14:textId="77777777" w:rsidR="00CB68DE" w:rsidRPr="005A22A5" w:rsidRDefault="00CB68DE" w:rsidP="00CB68DE">
      <w:pPr>
        <w:pBdr>
          <w:top w:val="nil"/>
          <w:left w:val="nil"/>
          <w:bottom w:val="nil"/>
          <w:right w:val="nil"/>
          <w:between w:val="nil"/>
        </w:pBdr>
        <w:spacing w:line="240" w:lineRule="auto"/>
        <w:ind w:left="0" w:right="282" w:hanging="2"/>
        <w:jc w:val="both"/>
        <w:rPr>
          <w:rFonts w:ascii="Arial" w:eastAsia="Arial" w:hAnsi="Arial" w:cs="Arial"/>
          <w:color w:val="000000"/>
          <w:lang w:val="uk-UA"/>
        </w:rPr>
      </w:pPr>
    </w:p>
    <w:p w14:paraId="7CDEE70B" w14:textId="77777777" w:rsidR="00CB68DE" w:rsidRPr="005A22A5" w:rsidRDefault="00CB68DE" w:rsidP="00CB68DE">
      <w:pPr>
        <w:ind w:left="0" w:right="282" w:hanging="2"/>
        <w:jc w:val="both"/>
        <w:rPr>
          <w:rFonts w:ascii="Arial" w:eastAsia="Arial" w:hAnsi="Arial" w:cs="Arial"/>
          <w:lang w:val="uk-UA"/>
        </w:rPr>
      </w:pPr>
      <w:r w:rsidRPr="005A22A5">
        <w:rPr>
          <w:rFonts w:ascii="Arial" w:eastAsia="Arial" w:hAnsi="Arial" w:cs="Arial"/>
          <w:b/>
          <w:lang w:val="uk-UA"/>
        </w:rPr>
        <w:t xml:space="preserve">Увага! </w:t>
      </w:r>
      <w:r w:rsidRPr="005A22A5">
        <w:rPr>
          <w:rFonts w:ascii="Arial" w:eastAsia="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E527ACC" w14:textId="77777777" w:rsidR="00CB68DE" w:rsidRPr="005A22A5" w:rsidRDefault="00CB68DE" w:rsidP="00CB68DE">
      <w:pPr>
        <w:ind w:left="0" w:right="282" w:hanging="2"/>
        <w:jc w:val="both"/>
        <w:rPr>
          <w:rFonts w:ascii="Arial" w:eastAsia="Arial" w:hAnsi="Arial" w:cs="Arial"/>
          <w:lang w:val="uk-UA"/>
        </w:rPr>
      </w:pPr>
    </w:p>
    <w:p w14:paraId="0D3DA9DF" w14:textId="77777777" w:rsidR="00CB68DE" w:rsidRPr="005A22A5" w:rsidRDefault="00CB68DE" w:rsidP="00CB68DE">
      <w:pPr>
        <w:numPr>
          <w:ilvl w:val="0"/>
          <w:numId w:val="11"/>
        </w:numPr>
        <w:pBdr>
          <w:top w:val="nil"/>
          <w:left w:val="nil"/>
          <w:bottom w:val="nil"/>
          <w:right w:val="nil"/>
          <w:between w:val="nil"/>
        </w:pBdr>
        <w:tabs>
          <w:tab w:val="left" w:pos="851"/>
        </w:tabs>
        <w:spacing w:line="240" w:lineRule="auto"/>
        <w:ind w:left="0" w:right="707" w:hanging="2"/>
        <w:jc w:val="both"/>
        <w:rPr>
          <w:rFonts w:ascii="Arial" w:eastAsia="Arial" w:hAnsi="Arial" w:cs="Arial"/>
          <w:b/>
          <w:color w:val="000000"/>
          <w:lang w:val="uk-UA"/>
        </w:rPr>
      </w:pPr>
      <w:r w:rsidRPr="005A22A5">
        <w:rPr>
          <w:rFonts w:ascii="Arial" w:eastAsia="Arial" w:hAnsi="Arial" w:cs="Arial"/>
          <w:b/>
          <w:color w:val="000000"/>
          <w:lang w:val="uk-UA"/>
        </w:rPr>
        <w:t>Поставка цієї продукції звільнена від сплати ПДВ!</w:t>
      </w:r>
    </w:p>
    <w:p w14:paraId="11AA879D" w14:textId="77777777" w:rsidR="00CB68DE" w:rsidRPr="005A22A5" w:rsidRDefault="00CB68DE" w:rsidP="00CB68DE">
      <w:pPr>
        <w:pBdr>
          <w:top w:val="nil"/>
          <w:left w:val="nil"/>
          <w:bottom w:val="nil"/>
          <w:right w:val="nil"/>
          <w:between w:val="nil"/>
        </w:pBdr>
        <w:spacing w:line="240" w:lineRule="auto"/>
        <w:ind w:left="0" w:right="707" w:hanging="2"/>
        <w:jc w:val="both"/>
        <w:rPr>
          <w:rFonts w:ascii="Arial" w:eastAsia="Arial" w:hAnsi="Arial" w:cs="Arial"/>
          <w:color w:val="000000"/>
          <w:u w:val="single"/>
          <w:lang w:val="uk-UA"/>
        </w:rPr>
      </w:pPr>
      <w:r w:rsidRPr="005A22A5">
        <w:rPr>
          <w:rFonts w:ascii="Arial" w:eastAsia="Arial" w:hAnsi="Arial" w:cs="Arial"/>
          <w:color w:val="000000"/>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56213CF8" w14:textId="77777777" w:rsidR="00CB68DE" w:rsidRPr="005A22A5" w:rsidRDefault="00CB68DE" w:rsidP="00CB68DE">
      <w:pPr>
        <w:pBdr>
          <w:top w:val="nil"/>
          <w:left w:val="nil"/>
          <w:bottom w:val="nil"/>
          <w:right w:val="nil"/>
          <w:between w:val="nil"/>
        </w:pBdr>
        <w:spacing w:line="240" w:lineRule="auto"/>
        <w:ind w:left="0" w:right="282" w:hanging="2"/>
        <w:jc w:val="both"/>
        <w:rPr>
          <w:rFonts w:ascii="Arial" w:eastAsia="Arial" w:hAnsi="Arial" w:cs="Arial"/>
          <w:b/>
          <w:color w:val="000000"/>
          <w:lang w:val="uk-UA"/>
        </w:rPr>
      </w:pPr>
    </w:p>
    <w:p w14:paraId="542CD301" w14:textId="4D1B268F" w:rsidR="00CB68DE" w:rsidRDefault="00CB68DE" w:rsidP="00CB68DE">
      <w:pPr>
        <w:spacing w:line="240" w:lineRule="auto"/>
        <w:ind w:left="0" w:hanging="2"/>
        <w:jc w:val="both"/>
        <w:rPr>
          <w:rFonts w:ascii="Arial" w:eastAsia="Arial" w:hAnsi="Arial" w:cs="Arial"/>
          <w:color w:val="000000"/>
          <w:lang w:val="uk-UA"/>
        </w:rPr>
      </w:pPr>
    </w:p>
    <w:p w14:paraId="25A32813" w14:textId="46127351" w:rsidR="00BB75FC" w:rsidRDefault="00BB75FC" w:rsidP="00CB68DE">
      <w:pPr>
        <w:spacing w:line="240" w:lineRule="auto"/>
        <w:ind w:left="0" w:hanging="2"/>
        <w:jc w:val="both"/>
        <w:rPr>
          <w:rFonts w:ascii="Arial" w:eastAsia="Arial" w:hAnsi="Arial" w:cs="Arial"/>
          <w:color w:val="000000"/>
          <w:lang w:val="uk-UA"/>
        </w:rPr>
      </w:pPr>
    </w:p>
    <w:p w14:paraId="4CDECEAE" w14:textId="39B08FF6" w:rsidR="00BB75FC" w:rsidRDefault="00BB75FC" w:rsidP="00CB68DE">
      <w:pPr>
        <w:spacing w:line="240" w:lineRule="auto"/>
        <w:ind w:left="0" w:hanging="2"/>
        <w:jc w:val="both"/>
        <w:rPr>
          <w:rFonts w:ascii="Arial" w:eastAsia="Arial" w:hAnsi="Arial" w:cs="Arial"/>
          <w:color w:val="000000"/>
          <w:lang w:val="uk-UA"/>
        </w:rPr>
      </w:pPr>
    </w:p>
    <w:p w14:paraId="458FAAA8" w14:textId="77777777" w:rsidR="00BB75FC" w:rsidRPr="005A22A5" w:rsidRDefault="00BB75FC" w:rsidP="00CB68DE">
      <w:pPr>
        <w:spacing w:line="240" w:lineRule="auto"/>
        <w:ind w:left="0" w:hanging="2"/>
        <w:jc w:val="both"/>
        <w:rPr>
          <w:rFonts w:ascii="Arial" w:eastAsia="Arial" w:hAnsi="Arial" w:cs="Arial"/>
          <w:color w:val="000000"/>
          <w:lang w:val="uk-UA"/>
        </w:rPr>
      </w:pPr>
    </w:p>
    <w:p w14:paraId="59964932" w14:textId="28497F47" w:rsidR="00152A13" w:rsidRPr="00BB75FC" w:rsidRDefault="00CB68DE" w:rsidP="00BB75FC">
      <w:pPr>
        <w:pStyle w:val="af2"/>
        <w:widowControl/>
        <w:numPr>
          <w:ilvl w:val="1"/>
          <w:numId w:val="11"/>
        </w:numPr>
        <w:tabs>
          <w:tab w:val="left" w:pos="284"/>
          <w:tab w:val="left" w:pos="426"/>
        </w:tabs>
        <w:suppressAutoHyphens w:val="0"/>
        <w:spacing w:line="240" w:lineRule="auto"/>
        <w:ind w:leftChars="0" w:firstLineChars="0"/>
        <w:jc w:val="both"/>
        <w:textDirection w:val="lrTb"/>
        <w:textAlignment w:val="auto"/>
        <w:outlineLvl w:val="9"/>
        <w:rPr>
          <w:rFonts w:ascii="Arial" w:hAnsi="Arial" w:cs="Arial"/>
          <w:b/>
          <w:szCs w:val="24"/>
          <w:lang w:val="uk-UA"/>
        </w:rPr>
      </w:pPr>
      <w:r w:rsidRPr="00BB75FC">
        <w:rPr>
          <w:rFonts w:ascii="Arial" w:eastAsia="Arial" w:hAnsi="Arial" w:cs="Arial"/>
          <w:b/>
          <w:color w:val="000000"/>
          <w:szCs w:val="24"/>
          <w:lang w:val="uk-UA"/>
        </w:rPr>
        <w:t>Опис закупівлі</w:t>
      </w:r>
      <w:r w:rsidR="00152A13" w:rsidRPr="00BB75FC">
        <w:rPr>
          <w:rFonts w:ascii="Arial" w:eastAsia="Arial" w:hAnsi="Arial" w:cs="Arial"/>
          <w:b/>
          <w:bCs/>
          <w:szCs w:val="24"/>
          <w:lang w:val="uk-UA"/>
        </w:rPr>
        <w:t xml:space="preserve"> </w:t>
      </w:r>
      <w:r w:rsidR="00152A13" w:rsidRPr="00BB75FC">
        <w:rPr>
          <w:rFonts w:ascii="Arial" w:eastAsia="Arial" w:hAnsi="Arial" w:cs="Arial"/>
          <w:b/>
          <w:bCs/>
          <w:szCs w:val="24"/>
          <w:lang w:val="uk-UA"/>
        </w:rPr>
        <w:t>Опис Товару, технічн</w:t>
      </w:r>
      <w:r w:rsidR="00152A13" w:rsidRPr="00BB75FC">
        <w:rPr>
          <w:rFonts w:ascii="Arial" w:eastAsia="Arial" w:hAnsi="Arial" w:cs="Arial"/>
          <w:b/>
          <w:bCs/>
          <w:szCs w:val="24"/>
          <w:lang w:val="uk-UA"/>
        </w:rPr>
        <w:t>і та кількісні характеристики</w:t>
      </w:r>
      <w:r w:rsidR="00152A13" w:rsidRPr="00BB75FC">
        <w:rPr>
          <w:rFonts w:ascii="Arial" w:eastAsia="Arial" w:hAnsi="Arial" w:cs="Arial"/>
          <w:b/>
          <w:bCs/>
          <w:szCs w:val="24"/>
          <w:lang w:val="uk-UA"/>
        </w:rPr>
        <w:t>:</w:t>
      </w:r>
    </w:p>
    <w:tbl>
      <w:tblPr>
        <w:tblW w:w="13632" w:type="dxa"/>
        <w:tblInd w:w="113" w:type="dxa"/>
        <w:tblLook w:val="04A0" w:firstRow="1" w:lastRow="0" w:firstColumn="1" w:lastColumn="0" w:noHBand="0" w:noVBand="1"/>
      </w:tblPr>
      <w:tblGrid>
        <w:gridCol w:w="960"/>
        <w:gridCol w:w="2140"/>
        <w:gridCol w:w="3161"/>
        <w:gridCol w:w="4678"/>
        <w:gridCol w:w="2693"/>
      </w:tblGrid>
      <w:tr w:rsidR="00152A13" w:rsidRPr="005A22A5" w14:paraId="74635839" w14:textId="77777777" w:rsidTr="00152A13">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2DCED" w14:textId="2B0DECE1" w:rsidR="00152A13" w:rsidRPr="005A22A5" w:rsidRDefault="00152A13" w:rsidP="001D5F0E">
            <w:pPr>
              <w:widowControl/>
              <w:ind w:left="0" w:hanging="2"/>
              <w:jc w:val="center"/>
              <w:rPr>
                <w:rFonts w:ascii="Arial" w:hAnsi="Arial" w:cs="Arial"/>
                <w:b/>
                <w:bCs/>
                <w:sz w:val="22"/>
                <w:szCs w:val="22"/>
                <w:lang w:val="uk-UA"/>
              </w:rPr>
            </w:pPr>
            <w:r w:rsidRPr="005A22A5">
              <w:rPr>
                <w:rFonts w:ascii="Arial" w:hAnsi="Arial" w:cs="Arial"/>
                <w:b/>
                <w:bCs/>
                <w:sz w:val="22"/>
                <w:szCs w:val="22"/>
                <w:lang w:val="uk-UA"/>
              </w:rPr>
              <w:t xml:space="preserve">Лот № </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3862612A" w14:textId="77777777" w:rsidR="00152A13" w:rsidRPr="005A22A5" w:rsidRDefault="00152A13" w:rsidP="001D5F0E">
            <w:pPr>
              <w:widowControl/>
              <w:ind w:left="0" w:hanging="2"/>
              <w:jc w:val="center"/>
              <w:rPr>
                <w:rFonts w:ascii="Arial" w:hAnsi="Arial" w:cs="Arial"/>
                <w:b/>
                <w:bCs/>
                <w:sz w:val="22"/>
                <w:szCs w:val="22"/>
                <w:lang w:val="uk-UA"/>
              </w:rPr>
            </w:pPr>
            <w:r w:rsidRPr="005A22A5">
              <w:rPr>
                <w:rFonts w:ascii="Arial" w:hAnsi="Arial" w:cs="Arial"/>
                <w:b/>
                <w:bCs/>
                <w:sz w:val="22"/>
                <w:szCs w:val="22"/>
                <w:lang w:val="uk-UA"/>
              </w:rPr>
              <w:t>Найменування товару</w:t>
            </w:r>
          </w:p>
        </w:tc>
        <w:tc>
          <w:tcPr>
            <w:tcW w:w="3161" w:type="dxa"/>
            <w:tcBorders>
              <w:top w:val="single" w:sz="4" w:space="0" w:color="auto"/>
              <w:left w:val="nil"/>
              <w:bottom w:val="single" w:sz="4" w:space="0" w:color="auto"/>
              <w:right w:val="single" w:sz="4" w:space="0" w:color="auto"/>
            </w:tcBorders>
            <w:shd w:val="clear" w:color="auto" w:fill="auto"/>
            <w:vAlign w:val="center"/>
            <w:hideMark/>
          </w:tcPr>
          <w:p w14:paraId="313665D8" w14:textId="77777777" w:rsidR="00152A13" w:rsidRPr="005A22A5" w:rsidRDefault="00152A13" w:rsidP="001D5F0E">
            <w:pPr>
              <w:widowControl/>
              <w:ind w:left="0" w:hanging="2"/>
              <w:jc w:val="center"/>
              <w:rPr>
                <w:rFonts w:ascii="Arial" w:hAnsi="Arial" w:cs="Arial"/>
                <w:b/>
                <w:bCs/>
                <w:sz w:val="22"/>
                <w:szCs w:val="22"/>
                <w:lang w:val="uk-UA"/>
              </w:rPr>
            </w:pPr>
            <w:r w:rsidRPr="005A22A5">
              <w:rPr>
                <w:rFonts w:ascii="Arial" w:hAnsi="Arial" w:cs="Arial"/>
                <w:b/>
                <w:bCs/>
                <w:sz w:val="22"/>
                <w:szCs w:val="22"/>
                <w:lang w:val="uk-UA"/>
              </w:rPr>
              <w:t xml:space="preserve">Технічні характеристики </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0EEDE44A" w14:textId="77777777" w:rsidR="00152A13" w:rsidRPr="005A22A5" w:rsidRDefault="00152A13" w:rsidP="001D5F0E">
            <w:pPr>
              <w:widowControl/>
              <w:ind w:left="0" w:hanging="2"/>
              <w:jc w:val="center"/>
              <w:rPr>
                <w:rFonts w:ascii="Arial" w:hAnsi="Arial" w:cs="Arial"/>
                <w:b/>
                <w:bCs/>
                <w:sz w:val="22"/>
                <w:szCs w:val="22"/>
                <w:lang w:val="uk-UA"/>
              </w:rPr>
            </w:pPr>
            <w:r w:rsidRPr="005A22A5">
              <w:rPr>
                <w:rFonts w:ascii="Arial" w:hAnsi="Arial" w:cs="Arial"/>
                <w:b/>
                <w:bCs/>
                <w:sz w:val="22"/>
                <w:szCs w:val="22"/>
                <w:lang w:val="uk-UA"/>
              </w:rPr>
              <w:t>Цільове призначення</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575BB609" w14:textId="77777777" w:rsidR="00152A13" w:rsidRPr="005A22A5" w:rsidRDefault="00152A13" w:rsidP="001D5F0E">
            <w:pPr>
              <w:widowControl/>
              <w:ind w:left="0" w:hanging="2"/>
              <w:jc w:val="center"/>
              <w:rPr>
                <w:rFonts w:ascii="Arial" w:hAnsi="Arial" w:cs="Arial"/>
                <w:b/>
                <w:bCs/>
                <w:sz w:val="22"/>
                <w:szCs w:val="22"/>
                <w:lang w:val="uk-UA"/>
              </w:rPr>
            </w:pPr>
            <w:r w:rsidRPr="005A22A5">
              <w:rPr>
                <w:rFonts w:ascii="Arial" w:hAnsi="Arial" w:cs="Arial"/>
                <w:b/>
                <w:bCs/>
                <w:sz w:val="22"/>
                <w:szCs w:val="22"/>
                <w:lang w:val="uk-UA"/>
              </w:rPr>
              <w:t xml:space="preserve">Кількість, шт. </w:t>
            </w:r>
          </w:p>
        </w:tc>
      </w:tr>
      <w:tr w:rsidR="00152A13" w:rsidRPr="005A22A5" w14:paraId="3954E74E" w14:textId="77777777" w:rsidTr="00152A13">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23C848F"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1.</w:t>
            </w:r>
          </w:p>
        </w:tc>
        <w:tc>
          <w:tcPr>
            <w:tcW w:w="2140" w:type="dxa"/>
            <w:tcBorders>
              <w:top w:val="nil"/>
              <w:left w:val="nil"/>
              <w:bottom w:val="single" w:sz="4" w:space="0" w:color="auto"/>
              <w:right w:val="single" w:sz="4" w:space="0" w:color="auto"/>
            </w:tcBorders>
            <w:shd w:val="clear" w:color="auto" w:fill="auto"/>
            <w:noWrap/>
            <w:vAlign w:val="center"/>
          </w:tcPr>
          <w:p w14:paraId="06B6338D"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літні</w:t>
            </w:r>
          </w:p>
        </w:tc>
        <w:tc>
          <w:tcPr>
            <w:tcW w:w="3161" w:type="dxa"/>
            <w:tcBorders>
              <w:top w:val="nil"/>
              <w:left w:val="nil"/>
              <w:bottom w:val="single" w:sz="4" w:space="0" w:color="auto"/>
              <w:right w:val="single" w:sz="4" w:space="0" w:color="auto"/>
            </w:tcBorders>
            <w:shd w:val="clear" w:color="auto" w:fill="auto"/>
            <w:noWrap/>
            <w:vAlign w:val="center"/>
          </w:tcPr>
          <w:p w14:paraId="16E45449"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215/60 R17С                 Індекс швидкості: V – не менше.</w:t>
            </w:r>
          </w:p>
          <w:p w14:paraId="50822080"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Індекс навантаження:  109/107R – не менше.</w:t>
            </w:r>
          </w:p>
        </w:tc>
        <w:tc>
          <w:tcPr>
            <w:tcW w:w="4678" w:type="dxa"/>
            <w:tcBorders>
              <w:top w:val="nil"/>
              <w:left w:val="nil"/>
              <w:bottom w:val="single" w:sz="4" w:space="0" w:color="auto"/>
              <w:right w:val="single" w:sz="4" w:space="0" w:color="auto"/>
            </w:tcBorders>
            <w:shd w:val="clear" w:color="auto" w:fill="auto"/>
            <w:vAlign w:val="center"/>
          </w:tcPr>
          <w:p w14:paraId="2B25C03E"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авто  </w:t>
            </w:r>
            <w:proofErr w:type="spellStart"/>
            <w:r w:rsidRPr="005A22A5">
              <w:rPr>
                <w:rFonts w:ascii="Arial" w:hAnsi="Arial" w:cs="Arial"/>
                <w:sz w:val="22"/>
                <w:szCs w:val="22"/>
                <w:lang w:val="uk-UA"/>
              </w:rPr>
              <w:t>Сitroen</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Tourer</w:t>
            </w:r>
            <w:proofErr w:type="spellEnd"/>
            <w:r w:rsidRPr="005A22A5">
              <w:rPr>
                <w:rFonts w:ascii="Arial" w:hAnsi="Arial" w:cs="Arial"/>
                <w:sz w:val="22"/>
                <w:szCs w:val="22"/>
                <w:lang w:val="uk-UA"/>
              </w:rPr>
              <w:t xml:space="preserve"> </w:t>
            </w:r>
          </w:p>
        </w:tc>
        <w:tc>
          <w:tcPr>
            <w:tcW w:w="2693" w:type="dxa"/>
            <w:tcBorders>
              <w:top w:val="nil"/>
              <w:left w:val="nil"/>
              <w:bottom w:val="single" w:sz="4" w:space="0" w:color="auto"/>
              <w:right w:val="single" w:sz="4" w:space="0" w:color="auto"/>
            </w:tcBorders>
            <w:shd w:val="clear" w:color="auto" w:fill="auto"/>
            <w:noWrap/>
            <w:vAlign w:val="center"/>
          </w:tcPr>
          <w:p w14:paraId="624CDA05"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10</w:t>
            </w:r>
          </w:p>
        </w:tc>
      </w:tr>
      <w:tr w:rsidR="00152A13" w:rsidRPr="005A22A5" w14:paraId="2655FAD0" w14:textId="77777777" w:rsidTr="00152A13">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93A6DFC"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2.</w:t>
            </w:r>
          </w:p>
        </w:tc>
        <w:tc>
          <w:tcPr>
            <w:tcW w:w="2140" w:type="dxa"/>
            <w:tcBorders>
              <w:top w:val="nil"/>
              <w:left w:val="nil"/>
              <w:bottom w:val="single" w:sz="4" w:space="0" w:color="auto"/>
              <w:right w:val="single" w:sz="4" w:space="0" w:color="auto"/>
            </w:tcBorders>
            <w:shd w:val="clear" w:color="auto" w:fill="auto"/>
            <w:noWrap/>
            <w:vAlign w:val="center"/>
          </w:tcPr>
          <w:p w14:paraId="219A1D70"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зимові</w:t>
            </w:r>
          </w:p>
        </w:tc>
        <w:tc>
          <w:tcPr>
            <w:tcW w:w="3161" w:type="dxa"/>
            <w:tcBorders>
              <w:top w:val="nil"/>
              <w:left w:val="nil"/>
              <w:bottom w:val="single" w:sz="4" w:space="0" w:color="auto"/>
              <w:right w:val="single" w:sz="4" w:space="0" w:color="auto"/>
            </w:tcBorders>
            <w:shd w:val="clear" w:color="auto" w:fill="auto"/>
            <w:noWrap/>
            <w:vAlign w:val="center"/>
          </w:tcPr>
          <w:p w14:paraId="306810B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215/60 R17С                 Індекс швидкості: V – не менше.</w:t>
            </w:r>
          </w:p>
          <w:p w14:paraId="23559A0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Індекс навантаження:  109/107R – не менше.</w:t>
            </w:r>
          </w:p>
        </w:tc>
        <w:tc>
          <w:tcPr>
            <w:tcW w:w="4678" w:type="dxa"/>
            <w:tcBorders>
              <w:top w:val="nil"/>
              <w:left w:val="nil"/>
              <w:bottom w:val="single" w:sz="4" w:space="0" w:color="auto"/>
              <w:right w:val="single" w:sz="4" w:space="0" w:color="auto"/>
            </w:tcBorders>
            <w:shd w:val="clear" w:color="auto" w:fill="auto"/>
            <w:vAlign w:val="center"/>
          </w:tcPr>
          <w:p w14:paraId="2602500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авто  </w:t>
            </w:r>
            <w:proofErr w:type="spellStart"/>
            <w:r w:rsidRPr="005A22A5">
              <w:rPr>
                <w:rFonts w:ascii="Arial" w:hAnsi="Arial" w:cs="Arial"/>
                <w:sz w:val="22"/>
                <w:szCs w:val="22"/>
                <w:lang w:val="uk-UA"/>
              </w:rPr>
              <w:t>Сitroen</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Tourer</w:t>
            </w:r>
            <w:proofErr w:type="spellEnd"/>
            <w:r w:rsidRPr="005A22A5">
              <w:rPr>
                <w:rFonts w:ascii="Arial" w:hAnsi="Arial" w:cs="Arial"/>
                <w:sz w:val="22"/>
                <w:szCs w:val="22"/>
                <w:lang w:val="uk-UA"/>
              </w:rPr>
              <w:t xml:space="preserve"> </w:t>
            </w:r>
          </w:p>
        </w:tc>
        <w:tc>
          <w:tcPr>
            <w:tcW w:w="2693" w:type="dxa"/>
            <w:tcBorders>
              <w:top w:val="nil"/>
              <w:left w:val="nil"/>
              <w:bottom w:val="single" w:sz="4" w:space="0" w:color="auto"/>
              <w:right w:val="single" w:sz="4" w:space="0" w:color="auto"/>
            </w:tcBorders>
            <w:shd w:val="clear" w:color="auto" w:fill="auto"/>
            <w:noWrap/>
            <w:vAlign w:val="center"/>
          </w:tcPr>
          <w:p w14:paraId="41C464A6"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10</w:t>
            </w:r>
          </w:p>
        </w:tc>
      </w:tr>
      <w:tr w:rsidR="00152A13" w:rsidRPr="005A22A5" w14:paraId="2007D203" w14:textId="77777777" w:rsidTr="00152A13">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4B83D47B"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3.</w:t>
            </w:r>
          </w:p>
        </w:tc>
        <w:tc>
          <w:tcPr>
            <w:tcW w:w="2140" w:type="dxa"/>
            <w:tcBorders>
              <w:top w:val="nil"/>
              <w:left w:val="nil"/>
              <w:bottom w:val="single" w:sz="4" w:space="0" w:color="auto"/>
              <w:right w:val="single" w:sz="4" w:space="0" w:color="auto"/>
            </w:tcBorders>
            <w:shd w:val="clear" w:color="auto" w:fill="auto"/>
            <w:noWrap/>
            <w:vAlign w:val="center"/>
          </w:tcPr>
          <w:p w14:paraId="1B7B4123"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літні</w:t>
            </w:r>
          </w:p>
        </w:tc>
        <w:tc>
          <w:tcPr>
            <w:tcW w:w="3161" w:type="dxa"/>
            <w:tcBorders>
              <w:top w:val="nil"/>
              <w:left w:val="nil"/>
              <w:bottom w:val="single" w:sz="4" w:space="0" w:color="auto"/>
              <w:right w:val="single" w:sz="4" w:space="0" w:color="auto"/>
            </w:tcBorders>
            <w:shd w:val="clear" w:color="auto" w:fill="auto"/>
            <w:noWrap/>
            <w:vAlign w:val="center"/>
          </w:tcPr>
          <w:p w14:paraId="627E9602"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195/75 R16С                      Індекс швидкості: R - до 170 Км/год. – не менше.  Індекс навантаження: 110/108R – не менше.</w:t>
            </w:r>
          </w:p>
        </w:tc>
        <w:tc>
          <w:tcPr>
            <w:tcW w:w="4678" w:type="dxa"/>
            <w:tcBorders>
              <w:top w:val="nil"/>
              <w:left w:val="nil"/>
              <w:bottom w:val="single" w:sz="4" w:space="0" w:color="auto"/>
              <w:right w:val="single" w:sz="4" w:space="0" w:color="auto"/>
            </w:tcBorders>
            <w:shd w:val="clear" w:color="auto" w:fill="auto"/>
            <w:vAlign w:val="center"/>
          </w:tcPr>
          <w:p w14:paraId="2D4DB0B5"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мобільних амбулаторій </w:t>
            </w:r>
            <w:proofErr w:type="spellStart"/>
            <w:r w:rsidRPr="005A22A5">
              <w:rPr>
                <w:rFonts w:ascii="Arial" w:hAnsi="Arial" w:cs="Arial"/>
                <w:sz w:val="22"/>
                <w:szCs w:val="22"/>
                <w:lang w:val="uk-UA"/>
              </w:rPr>
              <w:t>Iveco</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Daily</w:t>
            </w:r>
            <w:proofErr w:type="spellEnd"/>
            <w:r w:rsidRPr="005A22A5">
              <w:rPr>
                <w:rFonts w:ascii="Arial" w:hAnsi="Arial" w:cs="Arial"/>
                <w:sz w:val="22"/>
                <w:szCs w:val="22"/>
                <w:lang w:val="uk-UA"/>
              </w:rPr>
              <w:t xml:space="preserve"> </w:t>
            </w:r>
          </w:p>
        </w:tc>
        <w:tc>
          <w:tcPr>
            <w:tcW w:w="2693" w:type="dxa"/>
            <w:tcBorders>
              <w:top w:val="nil"/>
              <w:left w:val="nil"/>
              <w:bottom w:val="single" w:sz="4" w:space="0" w:color="auto"/>
              <w:right w:val="single" w:sz="4" w:space="0" w:color="auto"/>
            </w:tcBorders>
            <w:shd w:val="clear" w:color="auto" w:fill="auto"/>
            <w:noWrap/>
            <w:vAlign w:val="center"/>
          </w:tcPr>
          <w:p w14:paraId="1880CB66"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21</w:t>
            </w:r>
          </w:p>
        </w:tc>
      </w:tr>
      <w:tr w:rsidR="00152A13" w:rsidRPr="005A22A5" w14:paraId="1EEC06DE" w14:textId="77777777" w:rsidTr="00152A13">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107B47"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4.</w:t>
            </w:r>
          </w:p>
        </w:tc>
        <w:tc>
          <w:tcPr>
            <w:tcW w:w="2140" w:type="dxa"/>
            <w:tcBorders>
              <w:top w:val="nil"/>
              <w:left w:val="nil"/>
              <w:bottom w:val="single" w:sz="4" w:space="0" w:color="auto"/>
              <w:right w:val="single" w:sz="4" w:space="0" w:color="auto"/>
            </w:tcBorders>
            <w:shd w:val="clear" w:color="auto" w:fill="auto"/>
            <w:noWrap/>
            <w:vAlign w:val="center"/>
          </w:tcPr>
          <w:p w14:paraId="7E5649DA"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зимові</w:t>
            </w:r>
          </w:p>
        </w:tc>
        <w:tc>
          <w:tcPr>
            <w:tcW w:w="3161" w:type="dxa"/>
            <w:tcBorders>
              <w:top w:val="nil"/>
              <w:left w:val="nil"/>
              <w:bottom w:val="single" w:sz="4" w:space="0" w:color="auto"/>
              <w:right w:val="single" w:sz="4" w:space="0" w:color="auto"/>
            </w:tcBorders>
            <w:shd w:val="clear" w:color="auto" w:fill="auto"/>
            <w:noWrap/>
            <w:vAlign w:val="center"/>
          </w:tcPr>
          <w:p w14:paraId="4F5C2216"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195/75 R16С                      Індекс швидкості: R - до 170 Км/год. – не менше.  Індекс навантаження: 110/108R – не менше.</w:t>
            </w:r>
          </w:p>
        </w:tc>
        <w:tc>
          <w:tcPr>
            <w:tcW w:w="4678" w:type="dxa"/>
            <w:tcBorders>
              <w:top w:val="nil"/>
              <w:left w:val="nil"/>
              <w:bottom w:val="single" w:sz="4" w:space="0" w:color="auto"/>
              <w:right w:val="single" w:sz="4" w:space="0" w:color="auto"/>
            </w:tcBorders>
            <w:shd w:val="clear" w:color="auto" w:fill="auto"/>
            <w:vAlign w:val="center"/>
          </w:tcPr>
          <w:p w14:paraId="1C94836E"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мобільних амбулаторій </w:t>
            </w:r>
            <w:proofErr w:type="spellStart"/>
            <w:r w:rsidRPr="005A22A5">
              <w:rPr>
                <w:rFonts w:ascii="Arial" w:hAnsi="Arial" w:cs="Arial"/>
                <w:sz w:val="22"/>
                <w:szCs w:val="22"/>
                <w:lang w:val="uk-UA"/>
              </w:rPr>
              <w:t>Iveco</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Daily</w:t>
            </w:r>
            <w:proofErr w:type="spellEnd"/>
          </w:p>
        </w:tc>
        <w:tc>
          <w:tcPr>
            <w:tcW w:w="2693" w:type="dxa"/>
            <w:tcBorders>
              <w:top w:val="nil"/>
              <w:left w:val="nil"/>
              <w:bottom w:val="single" w:sz="4" w:space="0" w:color="auto"/>
              <w:right w:val="single" w:sz="4" w:space="0" w:color="auto"/>
            </w:tcBorders>
            <w:shd w:val="clear" w:color="auto" w:fill="auto"/>
            <w:noWrap/>
            <w:vAlign w:val="center"/>
          </w:tcPr>
          <w:p w14:paraId="0882D9D9"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28</w:t>
            </w:r>
          </w:p>
        </w:tc>
      </w:tr>
      <w:tr w:rsidR="00152A13" w:rsidRPr="005A22A5" w14:paraId="00C5D78D" w14:textId="77777777" w:rsidTr="00152A13">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FD02C7E"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5.</w:t>
            </w:r>
          </w:p>
        </w:tc>
        <w:tc>
          <w:tcPr>
            <w:tcW w:w="2140" w:type="dxa"/>
            <w:tcBorders>
              <w:top w:val="nil"/>
              <w:left w:val="nil"/>
              <w:bottom w:val="single" w:sz="4" w:space="0" w:color="auto"/>
              <w:right w:val="single" w:sz="4" w:space="0" w:color="auto"/>
            </w:tcBorders>
            <w:shd w:val="clear" w:color="auto" w:fill="auto"/>
            <w:noWrap/>
            <w:vAlign w:val="center"/>
          </w:tcPr>
          <w:p w14:paraId="5047C04E"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зимові</w:t>
            </w:r>
          </w:p>
        </w:tc>
        <w:tc>
          <w:tcPr>
            <w:tcW w:w="3161" w:type="dxa"/>
            <w:tcBorders>
              <w:top w:val="nil"/>
              <w:left w:val="nil"/>
              <w:bottom w:val="single" w:sz="4" w:space="0" w:color="auto"/>
              <w:right w:val="single" w:sz="4" w:space="0" w:color="auto"/>
            </w:tcBorders>
            <w:shd w:val="clear" w:color="auto" w:fill="auto"/>
            <w:noWrap/>
            <w:vAlign w:val="center"/>
          </w:tcPr>
          <w:p w14:paraId="6BA944B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205/75 R16C                       Індекс швидкості: R - до 170 Км/год. – не менше.              Індекс навантаження: 113/1111 – не менше.</w:t>
            </w:r>
          </w:p>
        </w:tc>
        <w:tc>
          <w:tcPr>
            <w:tcW w:w="4678" w:type="dxa"/>
            <w:tcBorders>
              <w:top w:val="nil"/>
              <w:left w:val="nil"/>
              <w:bottom w:val="single" w:sz="4" w:space="0" w:color="auto"/>
              <w:right w:val="single" w:sz="4" w:space="0" w:color="auto"/>
            </w:tcBorders>
            <w:shd w:val="clear" w:color="auto" w:fill="auto"/>
            <w:vAlign w:val="center"/>
          </w:tcPr>
          <w:p w14:paraId="57BD9B76"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авто </w:t>
            </w:r>
            <w:proofErr w:type="spellStart"/>
            <w:r w:rsidRPr="005A22A5">
              <w:rPr>
                <w:rFonts w:ascii="Arial" w:hAnsi="Arial" w:cs="Arial"/>
                <w:sz w:val="22"/>
                <w:szCs w:val="22"/>
                <w:lang w:val="uk-UA"/>
              </w:rPr>
              <w:t>Volkswagen</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Crafter</w:t>
            </w:r>
            <w:proofErr w:type="spellEnd"/>
            <w:r w:rsidRPr="005A22A5">
              <w:rPr>
                <w:rFonts w:ascii="Arial" w:hAnsi="Arial" w:cs="Arial"/>
                <w:sz w:val="22"/>
                <w:szCs w:val="22"/>
                <w:lang w:val="uk-UA"/>
              </w:rPr>
              <w:t xml:space="preserve"> 35 </w:t>
            </w:r>
          </w:p>
        </w:tc>
        <w:tc>
          <w:tcPr>
            <w:tcW w:w="2693" w:type="dxa"/>
            <w:tcBorders>
              <w:top w:val="nil"/>
              <w:left w:val="nil"/>
              <w:bottom w:val="single" w:sz="4" w:space="0" w:color="auto"/>
              <w:right w:val="single" w:sz="4" w:space="0" w:color="auto"/>
            </w:tcBorders>
            <w:shd w:val="clear" w:color="auto" w:fill="auto"/>
            <w:noWrap/>
            <w:vAlign w:val="center"/>
          </w:tcPr>
          <w:p w14:paraId="2001D144"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10</w:t>
            </w:r>
          </w:p>
        </w:tc>
      </w:tr>
      <w:tr w:rsidR="00152A13" w:rsidRPr="005A22A5" w14:paraId="247F91E4" w14:textId="77777777" w:rsidTr="00152A13">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EAF86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6.</w:t>
            </w:r>
          </w:p>
        </w:tc>
        <w:tc>
          <w:tcPr>
            <w:tcW w:w="2140" w:type="dxa"/>
            <w:tcBorders>
              <w:top w:val="nil"/>
              <w:left w:val="nil"/>
              <w:bottom w:val="single" w:sz="4" w:space="0" w:color="auto"/>
              <w:right w:val="single" w:sz="4" w:space="0" w:color="auto"/>
            </w:tcBorders>
            <w:shd w:val="clear" w:color="auto" w:fill="auto"/>
            <w:noWrap/>
            <w:vAlign w:val="center"/>
          </w:tcPr>
          <w:p w14:paraId="1147E8B4"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Шини літні</w:t>
            </w:r>
          </w:p>
        </w:tc>
        <w:tc>
          <w:tcPr>
            <w:tcW w:w="3161" w:type="dxa"/>
            <w:tcBorders>
              <w:top w:val="nil"/>
              <w:left w:val="nil"/>
              <w:bottom w:val="single" w:sz="4" w:space="0" w:color="auto"/>
              <w:right w:val="single" w:sz="4" w:space="0" w:color="auto"/>
            </w:tcBorders>
            <w:shd w:val="clear" w:color="auto" w:fill="auto"/>
            <w:noWrap/>
            <w:vAlign w:val="center"/>
          </w:tcPr>
          <w:p w14:paraId="0EB6EE33"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205/75 R16C                        Індекс швидкості:  R – до 170 Км/год. – не менше.               Індекс навантаження: 113/111 – не менше.</w:t>
            </w:r>
          </w:p>
        </w:tc>
        <w:tc>
          <w:tcPr>
            <w:tcW w:w="4678" w:type="dxa"/>
            <w:tcBorders>
              <w:top w:val="nil"/>
              <w:left w:val="nil"/>
              <w:bottom w:val="single" w:sz="4" w:space="0" w:color="auto"/>
              <w:right w:val="single" w:sz="4" w:space="0" w:color="auto"/>
            </w:tcBorders>
            <w:shd w:val="clear" w:color="auto" w:fill="auto"/>
            <w:vAlign w:val="center"/>
          </w:tcPr>
          <w:p w14:paraId="1ADCE5D5" w14:textId="77777777" w:rsidR="00152A13" w:rsidRPr="005A22A5" w:rsidRDefault="00152A13" w:rsidP="001D5F0E">
            <w:pPr>
              <w:widowControl/>
              <w:ind w:left="0" w:hanging="2"/>
              <w:rPr>
                <w:rFonts w:ascii="Arial" w:hAnsi="Arial" w:cs="Arial"/>
                <w:sz w:val="22"/>
                <w:szCs w:val="22"/>
                <w:lang w:val="uk-UA"/>
              </w:rPr>
            </w:pPr>
            <w:r w:rsidRPr="005A22A5">
              <w:rPr>
                <w:rFonts w:ascii="Arial" w:hAnsi="Arial" w:cs="Arial"/>
                <w:sz w:val="22"/>
                <w:szCs w:val="22"/>
                <w:lang w:val="uk-UA"/>
              </w:rPr>
              <w:t xml:space="preserve">для авто </w:t>
            </w:r>
            <w:proofErr w:type="spellStart"/>
            <w:r w:rsidRPr="005A22A5">
              <w:rPr>
                <w:rFonts w:ascii="Arial" w:hAnsi="Arial" w:cs="Arial"/>
                <w:sz w:val="22"/>
                <w:szCs w:val="22"/>
                <w:lang w:val="uk-UA"/>
              </w:rPr>
              <w:t>Volkswagen</w:t>
            </w:r>
            <w:proofErr w:type="spellEnd"/>
            <w:r w:rsidRPr="005A22A5">
              <w:rPr>
                <w:rFonts w:ascii="Arial" w:hAnsi="Arial" w:cs="Arial"/>
                <w:sz w:val="22"/>
                <w:szCs w:val="22"/>
                <w:lang w:val="uk-UA"/>
              </w:rPr>
              <w:t xml:space="preserve"> </w:t>
            </w:r>
            <w:proofErr w:type="spellStart"/>
            <w:r w:rsidRPr="005A22A5">
              <w:rPr>
                <w:rFonts w:ascii="Arial" w:hAnsi="Arial" w:cs="Arial"/>
                <w:sz w:val="22"/>
                <w:szCs w:val="22"/>
                <w:lang w:val="uk-UA"/>
              </w:rPr>
              <w:t>Crafter</w:t>
            </w:r>
            <w:proofErr w:type="spellEnd"/>
            <w:r w:rsidRPr="005A22A5">
              <w:rPr>
                <w:rFonts w:ascii="Arial" w:hAnsi="Arial" w:cs="Arial"/>
                <w:sz w:val="22"/>
                <w:szCs w:val="22"/>
                <w:lang w:val="uk-UA"/>
              </w:rPr>
              <w:t xml:space="preserve"> 35 </w:t>
            </w:r>
          </w:p>
        </w:tc>
        <w:tc>
          <w:tcPr>
            <w:tcW w:w="2693" w:type="dxa"/>
            <w:tcBorders>
              <w:top w:val="nil"/>
              <w:left w:val="nil"/>
              <w:bottom w:val="single" w:sz="4" w:space="0" w:color="auto"/>
              <w:right w:val="single" w:sz="4" w:space="0" w:color="auto"/>
            </w:tcBorders>
            <w:shd w:val="clear" w:color="auto" w:fill="auto"/>
            <w:noWrap/>
            <w:vAlign w:val="center"/>
          </w:tcPr>
          <w:p w14:paraId="2769E4E9" w14:textId="77777777" w:rsidR="00152A13" w:rsidRPr="005A22A5" w:rsidRDefault="00152A13" w:rsidP="001D5F0E">
            <w:pPr>
              <w:widowControl/>
              <w:ind w:left="0" w:hanging="2"/>
              <w:jc w:val="center"/>
              <w:rPr>
                <w:rFonts w:ascii="Arial" w:hAnsi="Arial" w:cs="Arial"/>
                <w:sz w:val="22"/>
                <w:szCs w:val="22"/>
                <w:lang w:val="uk-UA"/>
              </w:rPr>
            </w:pPr>
            <w:r w:rsidRPr="005A22A5">
              <w:rPr>
                <w:rFonts w:ascii="Arial" w:hAnsi="Arial" w:cs="Arial"/>
                <w:sz w:val="22"/>
                <w:szCs w:val="22"/>
                <w:lang w:val="uk-UA"/>
              </w:rPr>
              <w:t>10</w:t>
            </w:r>
          </w:p>
        </w:tc>
      </w:tr>
    </w:tbl>
    <w:p w14:paraId="4D0CAA19" w14:textId="77777777" w:rsidR="00152A13" w:rsidRPr="005A22A5" w:rsidRDefault="00152A13" w:rsidP="00152A13">
      <w:pPr>
        <w:widowControl/>
        <w:tabs>
          <w:tab w:val="left" w:pos="284"/>
          <w:tab w:val="left" w:pos="426"/>
        </w:tabs>
        <w:ind w:left="0" w:hanging="2"/>
        <w:jc w:val="both"/>
        <w:rPr>
          <w:rFonts w:ascii="Arial" w:hAnsi="Arial" w:cs="Arial"/>
          <w:b/>
          <w:sz w:val="20"/>
          <w:lang w:val="uk-UA"/>
        </w:rPr>
      </w:pPr>
    </w:p>
    <w:p w14:paraId="79E66BDA" w14:textId="6F2CF4CC" w:rsidR="00152A13" w:rsidRPr="005A22A5" w:rsidRDefault="005A22A5" w:rsidP="00152A13">
      <w:pPr>
        <w:widowControl/>
        <w:tabs>
          <w:tab w:val="left" w:pos="284"/>
          <w:tab w:val="left" w:pos="426"/>
          <w:tab w:val="left" w:pos="567"/>
          <w:tab w:val="left" w:pos="851"/>
          <w:tab w:val="left" w:pos="1134"/>
        </w:tabs>
        <w:ind w:left="0" w:hanging="2"/>
        <w:jc w:val="both"/>
        <w:rPr>
          <w:rFonts w:ascii="Arial" w:hAnsi="Arial" w:cs="Arial"/>
          <w:b/>
          <w:szCs w:val="24"/>
          <w:lang w:val="uk-UA"/>
        </w:rPr>
      </w:pPr>
      <w:r w:rsidRPr="005A22A5">
        <w:rPr>
          <w:rFonts w:ascii="Arial" w:hAnsi="Arial" w:cs="Arial"/>
          <w:szCs w:val="24"/>
          <w:lang w:val="uk-UA"/>
        </w:rPr>
        <w:t>*</w:t>
      </w:r>
      <w:r w:rsidR="00152A13" w:rsidRPr="005A22A5">
        <w:rPr>
          <w:rFonts w:ascii="Arial" w:hAnsi="Arial" w:cs="Arial"/>
          <w:szCs w:val="24"/>
          <w:lang w:val="uk-UA"/>
        </w:rPr>
        <w:t xml:space="preserve">Марки та виробники шин: </w:t>
      </w:r>
      <w:proofErr w:type="spellStart"/>
      <w:r w:rsidR="00152A13" w:rsidRPr="005A22A5">
        <w:rPr>
          <w:rFonts w:ascii="Arial" w:hAnsi="Arial" w:cs="Arial"/>
          <w:b/>
          <w:szCs w:val="24"/>
          <w:lang w:val="uk-UA"/>
        </w:rPr>
        <w:t>Bridgestone</w:t>
      </w:r>
      <w:proofErr w:type="spellEnd"/>
      <w:r w:rsidR="00152A13" w:rsidRPr="005A22A5">
        <w:rPr>
          <w:rFonts w:ascii="Arial" w:hAnsi="Arial" w:cs="Arial"/>
          <w:b/>
          <w:szCs w:val="24"/>
          <w:lang w:val="uk-UA"/>
        </w:rPr>
        <w:t xml:space="preserve">, </w:t>
      </w:r>
      <w:proofErr w:type="spellStart"/>
      <w:r w:rsidR="00152A13" w:rsidRPr="005A22A5">
        <w:rPr>
          <w:rFonts w:ascii="Arial" w:hAnsi="Arial" w:cs="Arial"/>
          <w:b/>
          <w:szCs w:val="24"/>
          <w:lang w:val="uk-UA"/>
        </w:rPr>
        <w:t>Goodyear</w:t>
      </w:r>
      <w:proofErr w:type="spellEnd"/>
      <w:r w:rsidR="00152A13" w:rsidRPr="005A22A5">
        <w:rPr>
          <w:rFonts w:ascii="Arial" w:hAnsi="Arial" w:cs="Arial"/>
          <w:b/>
          <w:szCs w:val="24"/>
          <w:lang w:val="uk-UA"/>
        </w:rPr>
        <w:t xml:space="preserve">, </w:t>
      </w:r>
      <w:proofErr w:type="spellStart"/>
      <w:r w:rsidR="00152A13" w:rsidRPr="005A22A5">
        <w:rPr>
          <w:rFonts w:ascii="Arial" w:hAnsi="Arial" w:cs="Arial"/>
          <w:b/>
          <w:szCs w:val="24"/>
          <w:lang w:val="uk-UA"/>
        </w:rPr>
        <w:t>Nokian</w:t>
      </w:r>
      <w:proofErr w:type="spellEnd"/>
      <w:r w:rsidR="00152A13" w:rsidRPr="005A22A5">
        <w:rPr>
          <w:rFonts w:ascii="Arial" w:hAnsi="Arial" w:cs="Arial"/>
          <w:b/>
          <w:szCs w:val="24"/>
          <w:lang w:val="uk-UA"/>
        </w:rPr>
        <w:t xml:space="preserve">, </w:t>
      </w:r>
      <w:proofErr w:type="spellStart"/>
      <w:r w:rsidR="00152A13" w:rsidRPr="005A22A5">
        <w:rPr>
          <w:rFonts w:ascii="Arial" w:hAnsi="Arial" w:cs="Arial"/>
          <w:b/>
          <w:szCs w:val="24"/>
          <w:lang w:val="uk-UA"/>
        </w:rPr>
        <w:t>Pirelli</w:t>
      </w:r>
      <w:proofErr w:type="spellEnd"/>
      <w:r w:rsidR="00152A13" w:rsidRPr="005A22A5">
        <w:rPr>
          <w:rFonts w:ascii="Arial" w:hAnsi="Arial" w:cs="Arial"/>
          <w:b/>
          <w:szCs w:val="24"/>
          <w:lang w:val="uk-UA"/>
        </w:rPr>
        <w:t xml:space="preserve">, </w:t>
      </w:r>
      <w:proofErr w:type="spellStart"/>
      <w:r w:rsidR="00152A13" w:rsidRPr="005A22A5">
        <w:rPr>
          <w:rFonts w:ascii="Arial" w:hAnsi="Arial" w:cs="Arial"/>
          <w:b/>
          <w:szCs w:val="24"/>
          <w:lang w:val="uk-UA"/>
        </w:rPr>
        <w:t>Michelin</w:t>
      </w:r>
      <w:proofErr w:type="spellEnd"/>
      <w:r w:rsidR="00152A13" w:rsidRPr="005A22A5">
        <w:rPr>
          <w:rFonts w:ascii="Arial" w:hAnsi="Arial" w:cs="Arial"/>
          <w:b/>
          <w:szCs w:val="24"/>
          <w:lang w:val="uk-UA"/>
        </w:rPr>
        <w:t xml:space="preserve"> (або аналогічних преміальних брендів).</w:t>
      </w:r>
    </w:p>
    <w:p w14:paraId="2AB83291" w14:textId="0A3DEA05" w:rsidR="005A22A5" w:rsidRPr="005A22A5" w:rsidRDefault="005A22A5" w:rsidP="00152A13">
      <w:pPr>
        <w:widowControl/>
        <w:tabs>
          <w:tab w:val="left" w:pos="284"/>
          <w:tab w:val="left" w:pos="426"/>
          <w:tab w:val="left" w:pos="567"/>
          <w:tab w:val="left" w:pos="851"/>
          <w:tab w:val="left" w:pos="1134"/>
        </w:tabs>
        <w:ind w:left="0" w:hanging="2"/>
        <w:jc w:val="both"/>
        <w:rPr>
          <w:rFonts w:ascii="Arial" w:hAnsi="Arial" w:cs="Arial"/>
          <w:color w:val="FF0000"/>
          <w:szCs w:val="24"/>
          <w:lang w:val="uk-UA"/>
        </w:rPr>
      </w:pPr>
      <w:r w:rsidRPr="005A22A5">
        <w:rPr>
          <w:rFonts w:ascii="Arial" w:hAnsi="Arial" w:cs="Arial"/>
          <w:b/>
          <w:color w:val="FF0000"/>
          <w:szCs w:val="24"/>
          <w:lang w:val="uk-UA"/>
        </w:rPr>
        <w:t xml:space="preserve">** </w:t>
      </w:r>
      <w:r>
        <w:rPr>
          <w:rFonts w:ascii="Arial" w:hAnsi="Arial" w:cs="Arial"/>
          <w:color w:val="FF0000"/>
          <w:szCs w:val="24"/>
          <w:lang w:val="uk-UA"/>
        </w:rPr>
        <w:t>Шини К</w:t>
      </w:r>
      <w:r w:rsidRPr="005A22A5">
        <w:rPr>
          <w:rFonts w:ascii="Arial" w:hAnsi="Arial" w:cs="Arial"/>
          <w:color w:val="FF0000"/>
          <w:szCs w:val="24"/>
          <w:lang w:val="uk-UA"/>
        </w:rPr>
        <w:t>итайських, російських та білоруських виробників не пропонувати!</w:t>
      </w:r>
      <w:r>
        <w:rPr>
          <w:rFonts w:ascii="Arial" w:hAnsi="Arial" w:cs="Arial"/>
          <w:color w:val="FF0000"/>
          <w:szCs w:val="24"/>
          <w:lang w:val="uk-UA"/>
        </w:rPr>
        <w:t>!!</w:t>
      </w:r>
    </w:p>
    <w:p w14:paraId="56A65CB4" w14:textId="3564255B" w:rsidR="00CB68DE" w:rsidRPr="005A22A5" w:rsidRDefault="00953DE8" w:rsidP="00170811">
      <w:pPr>
        <w:widowControl/>
        <w:pBdr>
          <w:top w:val="nil"/>
          <w:left w:val="nil"/>
          <w:bottom w:val="nil"/>
          <w:right w:val="nil"/>
          <w:between w:val="nil"/>
        </w:pBdr>
        <w:spacing w:line="240" w:lineRule="auto"/>
        <w:ind w:leftChars="0" w:left="0" w:firstLineChars="0" w:firstLine="0"/>
        <w:rPr>
          <w:rFonts w:ascii="Arial" w:eastAsia="Arial" w:hAnsi="Arial" w:cs="Arial"/>
          <w:color w:val="FF0000"/>
          <w:lang w:val="uk-UA"/>
        </w:rPr>
      </w:pPr>
      <w:r w:rsidRPr="005A22A5">
        <w:rPr>
          <w:rFonts w:ascii="Arial" w:eastAsia="Arial" w:hAnsi="Arial" w:cs="Arial"/>
          <w:color w:val="FF0000"/>
          <w:lang w:val="uk-UA"/>
        </w:rPr>
        <w:t>*</w:t>
      </w:r>
      <w:r w:rsidR="005A22A5" w:rsidRPr="005A22A5">
        <w:rPr>
          <w:rFonts w:ascii="Arial" w:eastAsia="Arial" w:hAnsi="Arial" w:cs="Arial"/>
          <w:color w:val="FF0000"/>
          <w:lang w:val="uk-UA"/>
        </w:rPr>
        <w:t>**</w:t>
      </w:r>
      <w:r w:rsidR="00CB68DE" w:rsidRPr="005A22A5">
        <w:rPr>
          <w:rFonts w:ascii="Arial" w:eastAsia="Arial" w:hAnsi="Arial" w:cs="Arial"/>
          <w:color w:val="FF0000"/>
          <w:lang w:val="uk-UA"/>
        </w:rPr>
        <w:t>У вартість</w:t>
      </w:r>
      <w:r w:rsidR="00D33DB0" w:rsidRPr="005A22A5">
        <w:rPr>
          <w:rFonts w:ascii="Arial" w:eastAsia="Arial" w:hAnsi="Arial" w:cs="Arial"/>
          <w:color w:val="FF0000"/>
          <w:lang w:val="uk-UA"/>
        </w:rPr>
        <w:t xml:space="preserve"> товару</w:t>
      </w:r>
      <w:r w:rsidR="00CB68DE" w:rsidRPr="005A22A5">
        <w:rPr>
          <w:rFonts w:ascii="Arial" w:eastAsia="Arial" w:hAnsi="Arial" w:cs="Arial"/>
          <w:color w:val="FF0000"/>
          <w:lang w:val="uk-UA"/>
        </w:rPr>
        <w:t xml:space="preserve"> повинні в</w:t>
      </w:r>
      <w:r w:rsidR="00170811" w:rsidRPr="005A22A5">
        <w:rPr>
          <w:rFonts w:ascii="Arial" w:eastAsia="Arial" w:hAnsi="Arial" w:cs="Arial"/>
          <w:color w:val="FF0000"/>
          <w:lang w:val="uk-UA"/>
        </w:rPr>
        <w:t xml:space="preserve">ходити, ціна за готовій виріб, </w:t>
      </w:r>
      <w:r w:rsidR="00CB68DE" w:rsidRPr="005A22A5">
        <w:rPr>
          <w:rFonts w:ascii="Arial" w:eastAsia="Arial" w:hAnsi="Arial" w:cs="Arial"/>
          <w:color w:val="FF0000"/>
          <w:lang w:val="uk-UA"/>
        </w:rPr>
        <w:t xml:space="preserve"> вартість доставки</w:t>
      </w:r>
      <w:r w:rsidR="00170811" w:rsidRPr="005A22A5">
        <w:rPr>
          <w:rFonts w:ascii="Arial" w:eastAsia="Arial" w:hAnsi="Arial" w:cs="Arial"/>
          <w:color w:val="FF0000"/>
          <w:lang w:val="uk-UA"/>
        </w:rPr>
        <w:t xml:space="preserve"> та вартість розвантаження на адресі доставки</w:t>
      </w:r>
      <w:r w:rsidR="00CB68DE" w:rsidRPr="005A22A5">
        <w:rPr>
          <w:rFonts w:ascii="Arial" w:eastAsia="Arial" w:hAnsi="Arial" w:cs="Arial"/>
          <w:color w:val="FF0000"/>
          <w:lang w:val="uk-UA"/>
        </w:rPr>
        <w:t>.</w:t>
      </w:r>
    </w:p>
    <w:p w14:paraId="43BDBB93" w14:textId="4F06D601" w:rsidR="00A02C3C" w:rsidRPr="005A22A5"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544CB8A8" w14:textId="77777777" w:rsidR="00A02C3C" w:rsidRPr="005A22A5" w:rsidRDefault="00A02C3C"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6A3CA15A" w14:textId="77777777" w:rsidR="00CB68DE" w:rsidRPr="005A22A5" w:rsidRDefault="00CB68DE" w:rsidP="00CB68DE">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lang w:val="uk-UA"/>
        </w:rPr>
      </w:pPr>
    </w:p>
    <w:p w14:paraId="1CFC7703" w14:textId="4147D976" w:rsidR="00AC3B26" w:rsidRPr="005A22A5" w:rsidRDefault="00AC3B26" w:rsidP="00BB75FC">
      <w:pPr>
        <w:pStyle w:val="af2"/>
        <w:widowControl/>
        <w:numPr>
          <w:ilvl w:val="0"/>
          <w:numId w:val="11"/>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5A22A5">
        <w:rPr>
          <w:rFonts w:ascii="Arial" w:eastAsia="Calibri" w:hAnsi="Arial" w:cs="Arial"/>
          <w:b/>
          <w:color w:val="000000"/>
          <w:szCs w:val="24"/>
          <w:lang w:val="uk-UA"/>
        </w:rPr>
        <w:t>Якість товару та пакування.</w:t>
      </w:r>
    </w:p>
    <w:p w14:paraId="1C6E63AB" w14:textId="5AE2D32F" w:rsidR="00AC3B26" w:rsidRPr="005A22A5" w:rsidRDefault="00AC3B26" w:rsidP="00BB75FC">
      <w:pPr>
        <w:pStyle w:val="af2"/>
        <w:widowControl/>
        <w:numPr>
          <w:ilvl w:val="1"/>
          <w:numId w:val="11"/>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5A22A5">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5A22A5" w:rsidRDefault="00AC3B26" w:rsidP="00BB75FC">
      <w:pPr>
        <w:pStyle w:val="af2"/>
        <w:widowControl/>
        <w:numPr>
          <w:ilvl w:val="1"/>
          <w:numId w:val="11"/>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5A22A5">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5A22A5"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5A22A5" w:rsidRDefault="00AC3B26" w:rsidP="00BB75FC">
      <w:pPr>
        <w:pStyle w:val="af2"/>
        <w:numPr>
          <w:ilvl w:val="0"/>
          <w:numId w:val="11"/>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5A22A5">
        <w:rPr>
          <w:rFonts w:ascii="Arial" w:eastAsia="Arial" w:hAnsi="Arial" w:cs="Arial"/>
          <w:b/>
          <w:color w:val="000000"/>
          <w:szCs w:val="24"/>
          <w:lang w:val="uk-UA"/>
        </w:rPr>
        <w:t>Загальний об’єм закупки та умови закупки.</w:t>
      </w:r>
    </w:p>
    <w:p w14:paraId="0C16040D" w14:textId="24AE3AA2" w:rsidR="00AC3B26" w:rsidRPr="005A22A5" w:rsidRDefault="00AC3B26" w:rsidP="00BB75FC">
      <w:pPr>
        <w:pStyle w:val="af2"/>
        <w:numPr>
          <w:ilvl w:val="1"/>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color w:val="000000"/>
          <w:szCs w:val="24"/>
          <w:lang w:val="uk-UA"/>
        </w:rPr>
        <w:t>Кількіс</w:t>
      </w:r>
      <w:r w:rsidR="009D4D8D" w:rsidRPr="005A22A5">
        <w:rPr>
          <w:rFonts w:ascii="Arial" w:eastAsia="Arial" w:hAnsi="Arial" w:cs="Arial"/>
          <w:color w:val="000000"/>
          <w:szCs w:val="24"/>
          <w:lang w:val="uk-UA"/>
        </w:rPr>
        <w:t xml:space="preserve">ть товару зазначена вище </w:t>
      </w:r>
      <w:r w:rsidR="00B3729E">
        <w:rPr>
          <w:rFonts w:ascii="Arial" w:eastAsia="Arial" w:hAnsi="Arial" w:cs="Arial"/>
          <w:color w:val="000000"/>
          <w:szCs w:val="24"/>
          <w:lang w:val="uk-UA"/>
        </w:rPr>
        <w:t>(п. 2.1.</w:t>
      </w:r>
      <w:r w:rsidRPr="005A22A5">
        <w:rPr>
          <w:rFonts w:ascii="Arial" w:eastAsia="Arial" w:hAnsi="Arial" w:cs="Arial"/>
          <w:color w:val="000000"/>
          <w:szCs w:val="24"/>
          <w:lang w:val="uk-UA"/>
        </w:rPr>
        <w:t>) специфікації.</w:t>
      </w:r>
    </w:p>
    <w:p w14:paraId="43A62211" w14:textId="121B6C63" w:rsidR="00AC3B26" w:rsidRPr="005A22A5" w:rsidRDefault="00AC3B26" w:rsidP="00BB75FC">
      <w:pPr>
        <w:pStyle w:val="af2"/>
        <w:numPr>
          <w:ilvl w:val="1"/>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color w:val="000000"/>
          <w:szCs w:val="24"/>
          <w:lang w:val="uk-UA"/>
        </w:rPr>
        <w:t>Альянс залишає за собою право збільшити або зм</w:t>
      </w:r>
      <w:r w:rsidR="009D4D8D" w:rsidRPr="005A22A5">
        <w:rPr>
          <w:rFonts w:ascii="Arial" w:eastAsia="Arial" w:hAnsi="Arial" w:cs="Arial"/>
          <w:color w:val="000000"/>
          <w:szCs w:val="24"/>
          <w:lang w:val="uk-UA"/>
        </w:rPr>
        <w:t>еншити обсяг закупівлі на +/- 25</w:t>
      </w:r>
      <w:r w:rsidRPr="005A22A5">
        <w:rPr>
          <w:rFonts w:ascii="Arial" w:eastAsia="Arial" w:hAnsi="Arial" w:cs="Arial"/>
          <w:color w:val="000000"/>
          <w:szCs w:val="24"/>
          <w:lang w:val="uk-UA"/>
        </w:rPr>
        <w:t>%. від обсягу, вказаного у цій Специфікації.</w:t>
      </w:r>
    </w:p>
    <w:p w14:paraId="506677D5" w14:textId="44CF64E1" w:rsidR="007B40FE" w:rsidRPr="005A22A5"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5A22A5" w:rsidRDefault="00AC3B26" w:rsidP="00BB75FC">
      <w:pPr>
        <w:pStyle w:val="af2"/>
        <w:widowControl/>
        <w:numPr>
          <w:ilvl w:val="0"/>
          <w:numId w:val="11"/>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5A22A5">
        <w:rPr>
          <w:rFonts w:ascii="Arial" w:eastAsia="Arial" w:hAnsi="Arial" w:cs="Arial"/>
          <w:b/>
          <w:szCs w:val="24"/>
          <w:lang w:val="uk-UA"/>
        </w:rPr>
        <w:t xml:space="preserve">Умови та терміни постачання. </w:t>
      </w:r>
    </w:p>
    <w:p w14:paraId="10293940" w14:textId="676300E5" w:rsidR="00AC3B26" w:rsidRPr="005A22A5" w:rsidRDefault="00DA5437"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5A22A5">
        <w:rPr>
          <w:rFonts w:ascii="Arial" w:eastAsia="Arial" w:hAnsi="Arial" w:cs="Arial"/>
          <w:szCs w:val="24"/>
          <w:lang w:val="uk-UA"/>
        </w:rPr>
        <w:t>Т</w:t>
      </w:r>
      <w:r w:rsidR="00930006" w:rsidRPr="005A22A5">
        <w:rPr>
          <w:rFonts w:ascii="Arial" w:eastAsia="Arial" w:hAnsi="Arial" w:cs="Arial"/>
          <w:szCs w:val="24"/>
          <w:lang w:val="uk-UA"/>
        </w:rPr>
        <w:t>ермін поставки –</w:t>
      </w:r>
      <w:r w:rsidR="00A02C3C" w:rsidRPr="005A22A5">
        <w:rPr>
          <w:rFonts w:ascii="Arial" w:eastAsia="Arial" w:hAnsi="Arial" w:cs="Arial"/>
          <w:szCs w:val="24"/>
          <w:lang w:val="uk-UA"/>
        </w:rPr>
        <w:t xml:space="preserve"> </w:t>
      </w:r>
      <w:r w:rsidR="007D55D8">
        <w:rPr>
          <w:rFonts w:ascii="Arial" w:eastAsia="Arial" w:hAnsi="Arial" w:cs="Arial"/>
          <w:szCs w:val="24"/>
          <w:lang w:val="uk-UA"/>
        </w:rPr>
        <w:t xml:space="preserve">не пізніше </w:t>
      </w:r>
      <w:r w:rsidR="007D55D8" w:rsidRPr="007D55D8">
        <w:rPr>
          <w:rFonts w:ascii="Arial" w:eastAsia="Arial" w:hAnsi="Arial" w:cs="Arial"/>
          <w:b/>
          <w:szCs w:val="24"/>
          <w:lang w:val="uk-UA"/>
        </w:rPr>
        <w:t>20</w:t>
      </w:r>
      <w:r w:rsidRPr="007D55D8">
        <w:rPr>
          <w:rFonts w:ascii="Arial" w:eastAsia="Arial" w:hAnsi="Arial" w:cs="Arial"/>
          <w:b/>
          <w:szCs w:val="24"/>
          <w:lang w:val="uk-UA"/>
        </w:rPr>
        <w:t xml:space="preserve"> вересня</w:t>
      </w:r>
      <w:r w:rsidR="00A02C3C" w:rsidRPr="007D55D8">
        <w:rPr>
          <w:rFonts w:ascii="Arial" w:eastAsia="Arial" w:hAnsi="Arial" w:cs="Arial"/>
          <w:b/>
          <w:szCs w:val="24"/>
          <w:lang w:val="uk-UA"/>
        </w:rPr>
        <w:t xml:space="preserve"> </w:t>
      </w:r>
      <w:r w:rsidR="00AC3B26" w:rsidRPr="007D55D8">
        <w:rPr>
          <w:rFonts w:ascii="Arial" w:eastAsia="Arial" w:hAnsi="Arial" w:cs="Arial"/>
          <w:b/>
          <w:szCs w:val="24"/>
          <w:lang w:val="uk-UA"/>
        </w:rPr>
        <w:t>2024</w:t>
      </w:r>
      <w:r w:rsidRPr="007D55D8">
        <w:rPr>
          <w:rFonts w:ascii="Arial" w:eastAsia="Arial" w:hAnsi="Arial" w:cs="Arial"/>
          <w:b/>
          <w:szCs w:val="24"/>
          <w:lang w:val="uk-UA"/>
        </w:rPr>
        <w:t xml:space="preserve"> року</w:t>
      </w:r>
      <w:r w:rsidRPr="005A22A5">
        <w:rPr>
          <w:rFonts w:ascii="Arial" w:eastAsia="Arial" w:hAnsi="Arial" w:cs="Arial"/>
          <w:szCs w:val="24"/>
          <w:lang w:val="uk-UA"/>
        </w:rPr>
        <w:t>.</w:t>
      </w:r>
    </w:p>
    <w:p w14:paraId="5776E1F8" w14:textId="7EF8F569" w:rsidR="00AC3B26" w:rsidRPr="005A22A5" w:rsidRDefault="007D55D8"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7D55D8">
        <w:rPr>
          <w:rFonts w:ascii="Arial" w:eastAsia="Arial" w:hAnsi="Arial" w:cs="Arial"/>
          <w:szCs w:val="24"/>
          <w:lang w:val="uk-UA"/>
        </w:rPr>
        <w:t>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06C7C881" w14:textId="4C127F70" w:rsidR="00AC3B26" w:rsidRPr="005A22A5" w:rsidRDefault="00AC3B26"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5A22A5">
        <w:rPr>
          <w:rFonts w:ascii="Arial" w:eastAsia="Arial" w:hAnsi="Arial" w:cs="Arial"/>
          <w:szCs w:val="24"/>
          <w:lang w:val="uk-UA"/>
        </w:rPr>
        <w:t>Поставка на умовах DAP (за рахунок постачальника) на адресу</w:t>
      </w:r>
      <w:r w:rsidR="009D4D8D" w:rsidRPr="005A22A5">
        <w:rPr>
          <w:rFonts w:ascii="Arial" w:eastAsia="Arial" w:hAnsi="Arial" w:cs="Arial"/>
          <w:szCs w:val="24"/>
          <w:lang w:val="uk-UA"/>
        </w:rPr>
        <w:t xml:space="preserve">: </w:t>
      </w:r>
      <w:r w:rsidR="005A22A5" w:rsidRPr="005A22A5">
        <w:rPr>
          <w:rFonts w:ascii="Arial" w:eastAsia="Arial" w:hAnsi="Arial" w:cs="Arial"/>
          <w:szCs w:val="24"/>
          <w:lang w:val="uk-UA"/>
        </w:rPr>
        <w:t>м.</w:t>
      </w:r>
      <w:r w:rsidR="007D55D8">
        <w:rPr>
          <w:rFonts w:ascii="Arial" w:eastAsia="Arial" w:hAnsi="Arial" w:cs="Arial"/>
          <w:szCs w:val="24"/>
          <w:lang w:val="uk-UA"/>
        </w:rPr>
        <w:t xml:space="preserve"> </w:t>
      </w:r>
      <w:r w:rsidR="005A22A5" w:rsidRPr="005A22A5">
        <w:rPr>
          <w:rFonts w:ascii="Arial" w:eastAsia="Arial" w:hAnsi="Arial" w:cs="Arial"/>
          <w:szCs w:val="24"/>
          <w:lang w:val="uk-UA"/>
        </w:rPr>
        <w:t xml:space="preserve">Київ, </w:t>
      </w:r>
      <w:proofErr w:type="spellStart"/>
      <w:r w:rsidR="005A22A5" w:rsidRPr="005A22A5">
        <w:rPr>
          <w:rFonts w:ascii="Arial" w:eastAsia="Arial" w:hAnsi="Arial" w:cs="Arial"/>
          <w:szCs w:val="24"/>
          <w:lang w:val="uk-UA"/>
        </w:rPr>
        <w:t>пров</w:t>
      </w:r>
      <w:proofErr w:type="spellEnd"/>
      <w:r w:rsidR="005A22A5" w:rsidRPr="005A22A5">
        <w:rPr>
          <w:rFonts w:ascii="Arial" w:eastAsia="Arial" w:hAnsi="Arial" w:cs="Arial"/>
          <w:szCs w:val="24"/>
          <w:lang w:val="uk-UA"/>
        </w:rPr>
        <w:t>. Геофізиків, 12 (розвантаження шин силами постачальника);</w:t>
      </w:r>
    </w:p>
    <w:p w14:paraId="4134427C" w14:textId="737C35F8" w:rsidR="00AC3B26" w:rsidRPr="005A22A5" w:rsidRDefault="007D55D8"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7D55D8">
        <w:rPr>
          <w:rFonts w:ascii="Arial" w:eastAsia="Arial" w:hAnsi="Arial" w:cs="Arial"/>
          <w:szCs w:val="24"/>
          <w:lang w:val="uk-UA"/>
        </w:rPr>
        <w:t xml:space="preserve">Товар поставляється в один етап, має бути новим з датою виготовлення не раніше </w:t>
      </w:r>
      <w:r w:rsidRPr="007D55D8">
        <w:rPr>
          <w:rFonts w:ascii="Arial" w:eastAsia="Arial" w:hAnsi="Arial" w:cs="Arial"/>
          <w:b/>
          <w:szCs w:val="24"/>
          <w:lang w:val="uk-UA"/>
        </w:rPr>
        <w:t>2024 року</w:t>
      </w:r>
      <w:r>
        <w:rPr>
          <w:rFonts w:ascii="Arial" w:eastAsia="Arial" w:hAnsi="Arial" w:cs="Arial"/>
          <w:szCs w:val="24"/>
          <w:lang w:val="uk-UA"/>
        </w:rPr>
        <w:t>.</w:t>
      </w:r>
    </w:p>
    <w:p w14:paraId="5402BA71" w14:textId="77777777" w:rsidR="009D4D8D" w:rsidRPr="005A22A5" w:rsidRDefault="009D4D8D" w:rsidP="009D4D8D">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p>
    <w:p w14:paraId="7C22BFF4" w14:textId="77777777" w:rsidR="007B40FE" w:rsidRPr="005A22A5" w:rsidRDefault="001F1D96" w:rsidP="00BB75FC">
      <w:pPr>
        <w:pStyle w:val="af2"/>
        <w:widowControl/>
        <w:numPr>
          <w:ilvl w:val="0"/>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b/>
          <w:color w:val="000000"/>
          <w:szCs w:val="24"/>
          <w:lang w:val="uk-UA"/>
        </w:rPr>
        <w:t xml:space="preserve">Умови оплати: </w:t>
      </w:r>
    </w:p>
    <w:p w14:paraId="16DD874D" w14:textId="50A3586E" w:rsidR="00497375" w:rsidRPr="005A22A5" w:rsidRDefault="00497375"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5A22A5"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5A22A5">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Pr="005A22A5" w:rsidRDefault="00497375"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5A22A5">
        <w:rPr>
          <w:rFonts w:ascii="Arial" w:eastAsia="Arial" w:hAnsi="Arial" w:cs="Arial"/>
          <w:color w:val="FF0000"/>
          <w:szCs w:val="24"/>
          <w:lang w:val="uk-UA"/>
        </w:rPr>
        <w:t>без урахування ПДВ</w:t>
      </w:r>
      <w:r w:rsidRPr="005A22A5">
        <w:rPr>
          <w:rFonts w:ascii="Arial" w:eastAsia="Arial" w:hAnsi="Arial" w:cs="Arial"/>
          <w:color w:val="000000"/>
          <w:szCs w:val="24"/>
          <w:lang w:val="uk-UA"/>
        </w:rPr>
        <w:t>.</w:t>
      </w:r>
    </w:p>
    <w:p w14:paraId="17094D14" w14:textId="687DA982" w:rsidR="00497375" w:rsidRPr="005A22A5" w:rsidRDefault="00497375"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 xml:space="preserve">Вартість товару може бути надана </w:t>
      </w:r>
      <w:r w:rsidRPr="005A22A5">
        <w:rPr>
          <w:rFonts w:ascii="Arial" w:eastAsia="Arial" w:hAnsi="Arial" w:cs="Arial"/>
          <w:color w:val="FF0000"/>
          <w:szCs w:val="24"/>
          <w:lang w:val="uk-UA"/>
        </w:rPr>
        <w:t>виключно без урахування ПДВ</w:t>
      </w:r>
      <w:r w:rsidRPr="005A22A5">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5A22A5"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5A22A5" w:rsidRDefault="00194B6F" w:rsidP="00BB75FC">
      <w:pPr>
        <w:pStyle w:val="af2"/>
        <w:widowControl/>
        <w:numPr>
          <w:ilvl w:val="0"/>
          <w:numId w:val="11"/>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5A22A5">
        <w:rPr>
          <w:rFonts w:ascii="Arial" w:eastAsia="Arial" w:hAnsi="Arial" w:cs="Arial"/>
          <w:b/>
          <w:color w:val="000000"/>
          <w:szCs w:val="24"/>
          <w:lang w:val="uk-UA"/>
        </w:rPr>
        <w:t>Гарантійні умови</w:t>
      </w:r>
    </w:p>
    <w:p w14:paraId="7699604C" w14:textId="13F91862" w:rsidR="00194B6F" w:rsidRPr="005A22A5" w:rsidRDefault="000D6C5A"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Товар повинен мати гарантію.</w:t>
      </w:r>
    </w:p>
    <w:p w14:paraId="48F58BE6" w14:textId="5194C909" w:rsidR="009D4D8D" w:rsidRPr="005A22A5" w:rsidRDefault="009D4D8D"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Мінімальній гарантій термін (або заміна у разі виявлення браку) 1 рік, надання аналогічної гарантії на 2 або 3 роки буде додатковою перевагою.</w:t>
      </w:r>
    </w:p>
    <w:p w14:paraId="53F1369C" w14:textId="76A4223B" w:rsidR="000D6C5A" w:rsidRPr="005A22A5" w:rsidRDefault="000D6C5A" w:rsidP="00BB75FC">
      <w:pPr>
        <w:pStyle w:val="af2"/>
        <w:widowControl/>
        <w:numPr>
          <w:ilvl w:val="1"/>
          <w:numId w:val="11"/>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lastRenderedPageBreak/>
        <w:t>Постачальник має</w:t>
      </w:r>
      <w:r w:rsidR="009756BC">
        <w:rPr>
          <w:rFonts w:ascii="Arial" w:eastAsia="Arial" w:hAnsi="Arial" w:cs="Arial"/>
          <w:color w:val="000000"/>
          <w:szCs w:val="24"/>
          <w:lang w:val="uk-UA"/>
        </w:rPr>
        <w:t xml:space="preserve"> можливість</w:t>
      </w:r>
      <w:r w:rsidRPr="005A22A5">
        <w:rPr>
          <w:rFonts w:ascii="Arial" w:eastAsia="Arial" w:hAnsi="Arial" w:cs="Arial"/>
          <w:color w:val="000000"/>
          <w:szCs w:val="24"/>
          <w:lang w:val="uk-UA"/>
        </w:rPr>
        <w:t xml:space="preserve"> здійснювати гарантійне обслуговування</w:t>
      </w:r>
      <w:r w:rsidR="009756BC">
        <w:rPr>
          <w:rFonts w:ascii="Arial" w:eastAsia="Arial" w:hAnsi="Arial" w:cs="Arial"/>
          <w:color w:val="000000"/>
          <w:szCs w:val="24"/>
          <w:lang w:val="uk-UA"/>
        </w:rPr>
        <w:t>.</w:t>
      </w:r>
    </w:p>
    <w:p w14:paraId="2D619C21" w14:textId="53D722E1" w:rsidR="007B40FE" w:rsidRPr="005A22A5"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5A22A5" w:rsidRDefault="001F1D96" w:rsidP="00BB75FC">
      <w:pPr>
        <w:pStyle w:val="af2"/>
        <w:widowControl/>
        <w:numPr>
          <w:ilvl w:val="0"/>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b/>
          <w:color w:val="000000"/>
          <w:szCs w:val="24"/>
          <w:lang w:val="uk-UA"/>
        </w:rPr>
        <w:t>Організаційні вимоги</w:t>
      </w:r>
      <w:r w:rsidR="00497375" w:rsidRPr="005A22A5">
        <w:rPr>
          <w:rFonts w:ascii="Arial" w:eastAsia="Arial" w:hAnsi="Arial" w:cs="Arial"/>
          <w:b/>
          <w:color w:val="000000"/>
          <w:szCs w:val="24"/>
          <w:lang w:val="uk-UA"/>
        </w:rPr>
        <w:t>:</w:t>
      </w:r>
    </w:p>
    <w:p w14:paraId="076C4886" w14:textId="09F8A2CF" w:rsidR="00546EE3" w:rsidRPr="005A22A5" w:rsidRDefault="00546EE3" w:rsidP="00BB75FC">
      <w:pPr>
        <w:pStyle w:val="af2"/>
        <w:numPr>
          <w:ilvl w:val="1"/>
          <w:numId w:val="11"/>
        </w:numPr>
        <w:ind w:leftChars="0" w:firstLineChars="0"/>
        <w:rPr>
          <w:rFonts w:ascii="Arial" w:eastAsia="Arial" w:hAnsi="Arial" w:cs="Arial"/>
          <w:color w:val="000000"/>
          <w:szCs w:val="24"/>
          <w:lang w:val="uk-UA"/>
        </w:rPr>
      </w:pPr>
      <w:r w:rsidRPr="005A22A5">
        <w:rPr>
          <w:rFonts w:ascii="Arial" w:eastAsia="Arial" w:hAnsi="Arial" w:cs="Arial"/>
          <w:color w:val="000000"/>
          <w:szCs w:val="24"/>
          <w:lang w:val="uk-UA"/>
        </w:rPr>
        <w:t>Суб’єкт підприємницької діяльності за законодавством України (</w:t>
      </w:r>
      <w:r w:rsidRPr="005A22A5">
        <w:rPr>
          <w:rFonts w:ascii="Arial" w:eastAsia="Arial" w:hAnsi="Arial" w:cs="Arial"/>
          <w:color w:val="000000"/>
          <w:szCs w:val="24"/>
          <w:u w:val="single"/>
          <w:lang w:val="uk-UA"/>
        </w:rPr>
        <w:t>юридична або фізична особа</w:t>
      </w:r>
      <w:r w:rsidRPr="005A22A5">
        <w:rPr>
          <w:rFonts w:ascii="Arial" w:eastAsia="Arial" w:hAnsi="Arial" w:cs="Arial"/>
          <w:color w:val="000000"/>
          <w:szCs w:val="24"/>
          <w:lang w:val="uk-UA"/>
        </w:rPr>
        <w:t>)</w:t>
      </w:r>
      <w:r w:rsidR="002D68B4" w:rsidRPr="005A22A5">
        <w:rPr>
          <w:rFonts w:ascii="Arial" w:eastAsia="Arial" w:hAnsi="Arial" w:cs="Arial"/>
          <w:color w:val="000000"/>
          <w:szCs w:val="24"/>
          <w:lang w:val="uk-UA"/>
        </w:rPr>
        <w:t>;</w:t>
      </w:r>
    </w:p>
    <w:p w14:paraId="00D713B5" w14:textId="57DCB083" w:rsidR="007B40FE" w:rsidRPr="005A22A5" w:rsidRDefault="001F1D96" w:rsidP="00DA14BF">
      <w:pPr>
        <w:pStyle w:val="af2"/>
        <w:pBdr>
          <w:top w:val="nil"/>
          <w:left w:val="nil"/>
          <w:bottom w:val="nil"/>
          <w:right w:val="nil"/>
          <w:between w:val="nil"/>
        </w:pBdr>
        <w:tabs>
          <w:tab w:val="left" w:pos="284"/>
        </w:tabs>
        <w:spacing w:line="240" w:lineRule="auto"/>
        <w:ind w:leftChars="0" w:left="862" w:firstLineChars="0" w:firstLine="0"/>
        <w:jc w:val="both"/>
        <w:rPr>
          <w:rFonts w:ascii="Arial" w:eastAsia="Arial" w:hAnsi="Arial" w:cs="Arial"/>
          <w:color w:val="000000"/>
          <w:szCs w:val="24"/>
          <w:lang w:val="uk-UA"/>
        </w:rPr>
      </w:pPr>
      <w:r w:rsidRPr="005A22A5">
        <w:rPr>
          <w:rFonts w:ascii="Arial" w:eastAsia="Arial" w:hAnsi="Arial" w:cs="Arial"/>
          <w:color w:val="000000"/>
          <w:szCs w:val="24"/>
          <w:lang w:val="uk-UA"/>
        </w:rPr>
        <w:t xml:space="preserve">   </w:t>
      </w:r>
    </w:p>
    <w:p w14:paraId="005F9FA3" w14:textId="77777777" w:rsidR="007B40FE" w:rsidRPr="005A22A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5A22A5" w:rsidRDefault="001F1D96" w:rsidP="00BB75FC">
      <w:pPr>
        <w:pStyle w:val="af2"/>
        <w:widowControl/>
        <w:numPr>
          <w:ilvl w:val="0"/>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b/>
          <w:color w:val="000000"/>
          <w:szCs w:val="24"/>
          <w:lang w:val="uk-UA"/>
        </w:rPr>
        <w:t>Ключові критерії оцінки конкурсних Заявок:</w:t>
      </w:r>
    </w:p>
    <w:p w14:paraId="16F9B488" w14:textId="11A5C39D" w:rsidR="003D3918" w:rsidRPr="005A22A5" w:rsidRDefault="003D3918" w:rsidP="00DA14BF">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Вартість товару</w:t>
      </w:r>
      <w:r w:rsidR="00DA14BF">
        <w:rPr>
          <w:rFonts w:ascii="Arial" w:eastAsia="Arial" w:hAnsi="Arial" w:cs="Arial"/>
          <w:color w:val="000000"/>
          <w:szCs w:val="24"/>
          <w:lang w:val="uk-UA"/>
        </w:rPr>
        <w:t xml:space="preserve"> </w:t>
      </w:r>
      <w:r w:rsidR="00DA14BF" w:rsidRPr="00DA14BF">
        <w:rPr>
          <w:rFonts w:ascii="Arial" w:eastAsia="Arial" w:hAnsi="Arial" w:cs="Arial"/>
          <w:color w:val="000000"/>
          <w:szCs w:val="24"/>
          <w:lang w:val="uk-UA"/>
        </w:rPr>
        <w:t>(яка включає в себе вартість доставки та розвантаження)</w:t>
      </w:r>
      <w:r w:rsidRPr="005A22A5">
        <w:rPr>
          <w:rFonts w:ascii="Arial" w:eastAsia="Arial" w:hAnsi="Arial" w:cs="Arial"/>
          <w:color w:val="000000"/>
          <w:szCs w:val="24"/>
          <w:lang w:val="uk-UA"/>
        </w:rPr>
        <w:t>;</w:t>
      </w:r>
    </w:p>
    <w:p w14:paraId="01945AD7" w14:textId="43A74CD4" w:rsidR="00544602" w:rsidRPr="005A22A5" w:rsidRDefault="00544602"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Відповідність технічним вимогам;</w:t>
      </w:r>
    </w:p>
    <w:p w14:paraId="6FE7E392" w14:textId="452EA848" w:rsidR="007C3545" w:rsidRPr="005A22A5" w:rsidRDefault="007C3545"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Гарантійні умови;</w:t>
      </w:r>
    </w:p>
    <w:p w14:paraId="048F8FAA" w14:textId="77777777" w:rsidR="003D3918" w:rsidRPr="005A22A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Умови оплати;</w:t>
      </w:r>
    </w:p>
    <w:p w14:paraId="12872076" w14:textId="57833C03"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5A22A5">
        <w:rPr>
          <w:rFonts w:ascii="Arial" w:eastAsia="Arial" w:hAnsi="Arial" w:cs="Arial"/>
          <w:color w:val="000000"/>
          <w:szCs w:val="24"/>
          <w:lang w:val="uk-UA"/>
        </w:rPr>
        <w:t>Умови та терміни поставки;</w:t>
      </w:r>
    </w:p>
    <w:p w14:paraId="60A21BED" w14:textId="4D0C7876" w:rsidR="009756BC" w:rsidRDefault="009756BC" w:rsidP="009756BC">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Дата</w:t>
      </w:r>
      <w:r w:rsidRPr="009756BC">
        <w:rPr>
          <w:rFonts w:ascii="Arial" w:eastAsia="Arial" w:hAnsi="Arial" w:cs="Arial"/>
          <w:color w:val="000000"/>
          <w:szCs w:val="24"/>
          <w:lang w:val="uk-UA"/>
        </w:rPr>
        <w:t xml:space="preserve"> виготовлення</w:t>
      </w:r>
      <w:r>
        <w:rPr>
          <w:rFonts w:ascii="Arial" w:eastAsia="Arial" w:hAnsi="Arial" w:cs="Arial"/>
          <w:color w:val="000000"/>
          <w:szCs w:val="24"/>
          <w:lang w:val="uk-UA"/>
        </w:rPr>
        <w:t xml:space="preserve"> шин.</w:t>
      </w:r>
    </w:p>
    <w:p w14:paraId="72761D55" w14:textId="2D875D9F" w:rsidR="00790DF0" w:rsidRDefault="00790DF0" w:rsidP="00790DF0">
      <w:pPr>
        <w:pBdr>
          <w:top w:val="nil"/>
          <w:left w:val="nil"/>
          <w:bottom w:val="nil"/>
          <w:right w:val="nil"/>
          <w:between w:val="nil"/>
        </w:pBdr>
        <w:spacing w:line="240" w:lineRule="auto"/>
        <w:ind w:leftChars="0" w:left="502" w:firstLineChars="0" w:firstLine="0"/>
        <w:jc w:val="both"/>
        <w:rPr>
          <w:rFonts w:ascii="Arial" w:eastAsia="Arial" w:hAnsi="Arial" w:cs="Arial"/>
          <w:color w:val="000000"/>
          <w:szCs w:val="24"/>
          <w:lang w:val="uk-UA"/>
        </w:rPr>
      </w:pPr>
    </w:p>
    <w:p w14:paraId="3D1F6FDC" w14:textId="138EA17E" w:rsidR="00790DF0" w:rsidRPr="005A22A5" w:rsidRDefault="00790DF0" w:rsidP="00790DF0">
      <w:pPr>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r w:rsidRPr="00790DF0">
        <w:rPr>
          <w:rFonts w:ascii="Arial" w:eastAsia="Arial" w:hAnsi="Arial" w:cs="Arial"/>
          <w:color w:val="000000"/>
          <w:szCs w:val="24"/>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14:paraId="15AD622C" w14:textId="77777777" w:rsidR="007B40FE" w:rsidRPr="005A22A5"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5A22A5" w:rsidRDefault="001F1D96" w:rsidP="00BB75FC">
      <w:pPr>
        <w:pStyle w:val="af2"/>
        <w:widowControl/>
        <w:numPr>
          <w:ilvl w:val="0"/>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b/>
          <w:color w:val="000000"/>
          <w:szCs w:val="24"/>
          <w:lang w:val="uk-UA"/>
        </w:rPr>
        <w:t>Зміст конкурсних Заявок</w:t>
      </w:r>
      <w:r w:rsidR="00194B6F" w:rsidRPr="005A22A5">
        <w:rPr>
          <w:rFonts w:ascii="Arial" w:eastAsia="Arial" w:hAnsi="Arial" w:cs="Arial"/>
          <w:b/>
          <w:color w:val="000000"/>
          <w:szCs w:val="24"/>
          <w:lang w:val="uk-UA"/>
        </w:rPr>
        <w:t>:</w:t>
      </w:r>
    </w:p>
    <w:p w14:paraId="53E07AF9" w14:textId="7326F996" w:rsidR="00194B6F" w:rsidRPr="005A22A5"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5A22A5">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Pr="005A22A5" w:rsidRDefault="00194B6F" w:rsidP="00BB75FC">
      <w:pPr>
        <w:pStyle w:val="af2"/>
        <w:widowControl/>
        <w:numPr>
          <w:ilvl w:val="1"/>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75C8D08A" w:rsidR="00194B6F" w:rsidRPr="005A22A5" w:rsidRDefault="00194B6F" w:rsidP="00BB75FC">
      <w:pPr>
        <w:pStyle w:val="af2"/>
        <w:widowControl/>
        <w:numPr>
          <w:ilvl w:val="1"/>
          <w:numId w:val="11"/>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5A22A5">
        <w:rPr>
          <w:rFonts w:ascii="Arial" w:eastAsia="Arial" w:hAnsi="Arial" w:cs="Arial"/>
          <w:color w:val="000000"/>
          <w:szCs w:val="24"/>
          <w:lang w:val="uk-UA"/>
        </w:rPr>
        <w:t>Заповнені та належни</w:t>
      </w:r>
      <w:r w:rsidR="00D83798" w:rsidRPr="005A22A5">
        <w:rPr>
          <w:rFonts w:ascii="Arial" w:eastAsia="Arial" w:hAnsi="Arial" w:cs="Arial"/>
          <w:color w:val="000000"/>
          <w:szCs w:val="24"/>
          <w:lang w:val="uk-UA"/>
        </w:rPr>
        <w:t>м чином підписані Додатки № 1,</w:t>
      </w:r>
      <w:r w:rsidRPr="005A22A5">
        <w:rPr>
          <w:rFonts w:ascii="Arial" w:eastAsia="Arial" w:hAnsi="Arial" w:cs="Arial"/>
          <w:color w:val="000000"/>
          <w:szCs w:val="24"/>
          <w:lang w:val="uk-UA"/>
        </w:rPr>
        <w:t xml:space="preserve"> 2</w:t>
      </w:r>
      <w:r w:rsidR="00D83798" w:rsidRPr="005A22A5">
        <w:rPr>
          <w:rFonts w:ascii="Arial" w:eastAsia="Arial" w:hAnsi="Arial" w:cs="Arial"/>
          <w:color w:val="000000"/>
          <w:szCs w:val="24"/>
          <w:lang w:val="uk-UA"/>
        </w:rPr>
        <w:t xml:space="preserve"> та 3</w:t>
      </w:r>
      <w:r w:rsidRPr="005A22A5">
        <w:rPr>
          <w:rFonts w:ascii="Arial" w:eastAsia="Arial" w:hAnsi="Arial" w:cs="Arial"/>
          <w:color w:val="000000"/>
          <w:szCs w:val="24"/>
          <w:lang w:val="uk-UA"/>
        </w:rPr>
        <w:t xml:space="preserve"> (</w:t>
      </w:r>
      <w:r w:rsidRPr="005A22A5">
        <w:rPr>
          <w:rFonts w:ascii="Arial" w:eastAsia="Arial" w:hAnsi="Arial" w:cs="Arial"/>
          <w:color w:val="FF0000"/>
          <w:szCs w:val="24"/>
          <w:lang w:val="uk-UA"/>
        </w:rPr>
        <w:t>Додаток №</w:t>
      </w:r>
      <w:r w:rsidR="00D83798" w:rsidRPr="005A22A5">
        <w:rPr>
          <w:rFonts w:ascii="Arial" w:eastAsia="Arial" w:hAnsi="Arial" w:cs="Arial"/>
          <w:color w:val="FF0000"/>
          <w:szCs w:val="24"/>
          <w:lang w:val="uk-UA"/>
        </w:rPr>
        <w:t xml:space="preserve"> 1 та </w:t>
      </w:r>
      <w:r w:rsidRPr="005A22A5">
        <w:rPr>
          <w:rFonts w:ascii="Arial" w:eastAsia="Arial" w:hAnsi="Arial" w:cs="Arial"/>
          <w:color w:val="FF0000"/>
          <w:szCs w:val="24"/>
          <w:lang w:val="uk-UA"/>
        </w:rPr>
        <w:t>2 додатково у форматі .</w:t>
      </w:r>
      <w:proofErr w:type="spellStart"/>
      <w:r w:rsidRPr="005A22A5">
        <w:rPr>
          <w:rFonts w:ascii="Arial" w:eastAsia="Arial" w:hAnsi="Arial" w:cs="Arial"/>
          <w:color w:val="FF0000"/>
          <w:szCs w:val="24"/>
          <w:lang w:val="uk-UA"/>
        </w:rPr>
        <w:t>xls</w:t>
      </w:r>
      <w:proofErr w:type="spellEnd"/>
      <w:r w:rsidRPr="005A22A5">
        <w:rPr>
          <w:rFonts w:ascii="Arial" w:eastAsia="Arial" w:hAnsi="Arial" w:cs="Arial"/>
          <w:color w:val="FF0000"/>
          <w:szCs w:val="24"/>
          <w:lang w:val="uk-UA"/>
        </w:rPr>
        <w:t xml:space="preserve"> або .</w:t>
      </w:r>
      <w:proofErr w:type="spellStart"/>
      <w:r w:rsidRPr="005A22A5">
        <w:rPr>
          <w:rFonts w:ascii="Arial" w:eastAsia="Arial" w:hAnsi="Arial" w:cs="Arial"/>
          <w:color w:val="FF0000"/>
          <w:szCs w:val="24"/>
          <w:lang w:val="uk-UA"/>
        </w:rPr>
        <w:t>doc</w:t>
      </w:r>
      <w:proofErr w:type="spellEnd"/>
      <w:r w:rsidR="00D83798" w:rsidRPr="005A22A5">
        <w:rPr>
          <w:rFonts w:ascii="Arial" w:eastAsia="Arial" w:hAnsi="Arial" w:cs="Arial"/>
          <w:color w:val="FF0000"/>
          <w:szCs w:val="24"/>
          <w:lang w:val="uk-UA"/>
        </w:rPr>
        <w:t xml:space="preserve"> – обов’язково</w:t>
      </w:r>
      <w:r w:rsidRPr="005A22A5">
        <w:rPr>
          <w:rFonts w:ascii="Arial" w:eastAsia="Arial" w:hAnsi="Arial" w:cs="Arial"/>
          <w:color w:val="000000"/>
          <w:szCs w:val="24"/>
          <w:lang w:val="uk-UA"/>
        </w:rPr>
        <w:t>).</w:t>
      </w:r>
    </w:p>
    <w:p w14:paraId="09763272" w14:textId="105B7D80" w:rsidR="0013330C" w:rsidRPr="005A22A5" w:rsidRDefault="0013330C" w:rsidP="0013330C">
      <w:pPr>
        <w:ind w:leftChars="0" w:left="0" w:firstLineChars="0" w:firstLine="0"/>
        <w:rPr>
          <w:rFonts w:ascii="Arial" w:eastAsia="Arial" w:hAnsi="Arial" w:cs="Arial"/>
          <w:color w:val="000000"/>
          <w:szCs w:val="24"/>
          <w:lang w:val="uk-UA"/>
        </w:rPr>
      </w:pPr>
    </w:p>
    <w:p w14:paraId="20EA53F8" w14:textId="1C1DB8BC" w:rsidR="0013330C" w:rsidRPr="005A22A5" w:rsidRDefault="0013330C" w:rsidP="0013330C">
      <w:pPr>
        <w:ind w:leftChars="0" w:left="0" w:firstLineChars="0" w:firstLine="0"/>
        <w:rPr>
          <w:rFonts w:ascii="Arial" w:eastAsia="Arial" w:hAnsi="Arial" w:cs="Arial"/>
          <w:color w:val="000000"/>
          <w:szCs w:val="24"/>
          <w:lang w:val="uk-UA"/>
        </w:rPr>
      </w:pPr>
    </w:p>
    <w:p w14:paraId="3B44C76F" w14:textId="731DEE7E" w:rsidR="00477E9E" w:rsidRPr="005A22A5" w:rsidRDefault="00477E9E" w:rsidP="0013330C">
      <w:pPr>
        <w:ind w:leftChars="0" w:left="0" w:firstLineChars="0" w:firstLine="0"/>
        <w:rPr>
          <w:rFonts w:ascii="Arial" w:eastAsia="Arial" w:hAnsi="Arial" w:cs="Arial"/>
          <w:color w:val="000000"/>
          <w:szCs w:val="24"/>
          <w:lang w:val="uk-UA"/>
        </w:rPr>
      </w:pPr>
    </w:p>
    <w:p w14:paraId="5E533AD4" w14:textId="525F62B4" w:rsidR="00477E9E" w:rsidRPr="005A22A5" w:rsidRDefault="00477E9E" w:rsidP="0013330C">
      <w:pPr>
        <w:ind w:leftChars="0" w:left="0" w:firstLineChars="0" w:firstLine="0"/>
        <w:rPr>
          <w:rFonts w:ascii="Arial" w:eastAsia="Arial" w:hAnsi="Arial" w:cs="Arial"/>
          <w:color w:val="000000"/>
          <w:szCs w:val="24"/>
          <w:lang w:val="uk-UA"/>
        </w:rPr>
      </w:pPr>
    </w:p>
    <w:p w14:paraId="305A8369" w14:textId="5A09C215" w:rsidR="00477E9E" w:rsidRPr="005A22A5" w:rsidRDefault="00477E9E" w:rsidP="0013330C">
      <w:pPr>
        <w:ind w:leftChars="0" w:left="0" w:firstLineChars="0" w:firstLine="0"/>
        <w:rPr>
          <w:rFonts w:ascii="Arial" w:eastAsia="Arial" w:hAnsi="Arial" w:cs="Arial"/>
          <w:color w:val="000000"/>
          <w:szCs w:val="24"/>
          <w:lang w:val="uk-UA"/>
        </w:rPr>
      </w:pPr>
    </w:p>
    <w:p w14:paraId="43678EF9" w14:textId="5408955D" w:rsidR="00477E9E" w:rsidRPr="005A22A5" w:rsidRDefault="00477E9E" w:rsidP="0013330C">
      <w:pPr>
        <w:ind w:leftChars="0" w:left="0" w:firstLineChars="0" w:firstLine="0"/>
        <w:rPr>
          <w:rFonts w:ascii="Arial" w:eastAsia="Arial" w:hAnsi="Arial" w:cs="Arial"/>
          <w:color w:val="000000"/>
          <w:szCs w:val="24"/>
          <w:lang w:val="uk-UA"/>
        </w:rPr>
      </w:pPr>
    </w:p>
    <w:p w14:paraId="68570166" w14:textId="37109700" w:rsidR="00477E9E" w:rsidRPr="005A22A5" w:rsidRDefault="00477E9E" w:rsidP="0013330C">
      <w:pPr>
        <w:ind w:leftChars="0" w:left="0" w:firstLineChars="0" w:firstLine="0"/>
        <w:rPr>
          <w:rFonts w:ascii="Arial" w:eastAsia="Arial" w:hAnsi="Arial" w:cs="Arial"/>
          <w:color w:val="000000"/>
          <w:szCs w:val="24"/>
          <w:lang w:val="uk-UA"/>
        </w:rPr>
      </w:pPr>
    </w:p>
    <w:p w14:paraId="79FF0FEC" w14:textId="26EAD9FD" w:rsidR="00477E9E" w:rsidRDefault="00477E9E" w:rsidP="0013330C">
      <w:pPr>
        <w:ind w:leftChars="0" w:left="0" w:firstLineChars="0" w:firstLine="0"/>
        <w:rPr>
          <w:rFonts w:ascii="Arial" w:eastAsia="Arial" w:hAnsi="Arial" w:cs="Arial"/>
          <w:color w:val="000000"/>
          <w:szCs w:val="24"/>
          <w:lang w:val="uk-UA"/>
        </w:rPr>
      </w:pPr>
    </w:p>
    <w:p w14:paraId="1AB98D36" w14:textId="77777777" w:rsidR="00117B25" w:rsidRPr="005A22A5" w:rsidRDefault="00117B25" w:rsidP="0013330C">
      <w:pPr>
        <w:ind w:leftChars="0" w:left="0" w:firstLineChars="0" w:firstLine="0"/>
        <w:rPr>
          <w:rFonts w:ascii="Arial" w:eastAsia="Arial" w:hAnsi="Arial" w:cs="Arial"/>
          <w:color w:val="000000"/>
          <w:szCs w:val="24"/>
          <w:lang w:val="uk-UA"/>
        </w:rPr>
      </w:pPr>
    </w:p>
    <w:p w14:paraId="536D2F82" w14:textId="50C8E32C" w:rsidR="0013330C" w:rsidRPr="005A22A5" w:rsidRDefault="0013330C" w:rsidP="0013330C">
      <w:pPr>
        <w:ind w:leftChars="0" w:left="0" w:firstLineChars="0" w:firstLine="0"/>
        <w:rPr>
          <w:rFonts w:ascii="Arial" w:eastAsia="Arial" w:hAnsi="Arial" w:cs="Arial"/>
          <w:color w:val="000000"/>
          <w:szCs w:val="24"/>
          <w:lang w:val="uk-UA"/>
        </w:rPr>
      </w:pPr>
    </w:p>
    <w:p w14:paraId="01C21DCC" w14:textId="77777777" w:rsidR="002D68B4" w:rsidRPr="005A22A5" w:rsidRDefault="0013330C" w:rsidP="002D68B4">
      <w:pPr>
        <w:ind w:left="0" w:hanging="2"/>
        <w:jc w:val="center"/>
        <w:rPr>
          <w:rFonts w:ascii="Calibri" w:hAnsi="Calibri" w:cs="Calibri"/>
          <w:b/>
          <w:szCs w:val="24"/>
          <w:lang w:val="uk-UA"/>
        </w:rPr>
      </w:pPr>
      <w:r w:rsidRPr="005A22A5">
        <w:rPr>
          <w:rFonts w:ascii="Calibri" w:hAnsi="Calibri" w:cs="Calibri"/>
          <w:b/>
          <w:szCs w:val="24"/>
          <w:lang w:val="uk-UA"/>
        </w:rPr>
        <w:t xml:space="preserve">Додаток №1 до Специфікації </w:t>
      </w:r>
    </w:p>
    <w:p w14:paraId="6C1F7054" w14:textId="021D5545" w:rsidR="0013330C" w:rsidRPr="005A22A5" w:rsidRDefault="00152A13" w:rsidP="00152A13">
      <w:pPr>
        <w:ind w:left="0" w:hanging="2"/>
        <w:jc w:val="center"/>
        <w:rPr>
          <w:rFonts w:ascii="Calibri" w:hAnsi="Calibri" w:cs="Calibri"/>
          <w:b/>
          <w:szCs w:val="24"/>
          <w:lang w:val="uk-UA"/>
        </w:rPr>
      </w:pPr>
      <w:r w:rsidRPr="005A22A5">
        <w:rPr>
          <w:rFonts w:ascii="Calibri" w:hAnsi="Calibri" w:cs="Calibri"/>
          <w:b/>
          <w:szCs w:val="24"/>
          <w:lang w:val="uk-UA"/>
        </w:rPr>
        <w:t xml:space="preserve">на закупівлю літніх та зимових шин для ТЗ </w:t>
      </w:r>
      <w:proofErr w:type="spellStart"/>
      <w:r w:rsidRPr="005A22A5">
        <w:rPr>
          <w:rFonts w:ascii="Calibri" w:hAnsi="Calibri" w:cs="Calibri"/>
          <w:b/>
          <w:szCs w:val="24"/>
          <w:lang w:val="uk-UA"/>
        </w:rPr>
        <w:t>Альясну</w:t>
      </w:r>
      <w:proofErr w:type="spellEnd"/>
      <w:r w:rsidRPr="005A22A5">
        <w:rPr>
          <w:rFonts w:ascii="Calibri" w:hAnsi="Calibri" w:cs="Calibri"/>
          <w:b/>
          <w:szCs w:val="24"/>
          <w:lang w:val="uk-UA"/>
        </w:rPr>
        <w:t>.</w:t>
      </w:r>
    </w:p>
    <w:p w14:paraId="0D252B13" w14:textId="77777777" w:rsidR="0013330C" w:rsidRPr="005A22A5" w:rsidRDefault="0013330C" w:rsidP="0013330C">
      <w:pPr>
        <w:ind w:left="0" w:hanging="2"/>
        <w:jc w:val="both"/>
        <w:rPr>
          <w:rFonts w:ascii="Calibri" w:hAnsi="Calibri" w:cs="Calibri"/>
          <w:szCs w:val="24"/>
          <w:lang w:val="uk-UA"/>
        </w:rPr>
      </w:pPr>
    </w:p>
    <w:p w14:paraId="65F22262" w14:textId="77777777" w:rsidR="0013330C" w:rsidRPr="005A22A5" w:rsidRDefault="0013330C" w:rsidP="0013330C">
      <w:pPr>
        <w:ind w:left="0" w:hanging="2"/>
        <w:jc w:val="both"/>
        <w:rPr>
          <w:rFonts w:ascii="Calibri" w:hAnsi="Calibri" w:cs="Calibri"/>
          <w:b/>
          <w:szCs w:val="24"/>
          <w:lang w:val="uk-UA"/>
        </w:rPr>
      </w:pPr>
      <w:r w:rsidRPr="005A22A5">
        <w:rPr>
          <w:rFonts w:ascii="Calibri" w:hAnsi="Calibri" w:cs="Calibri"/>
          <w:b/>
          <w:szCs w:val="24"/>
          <w:lang w:val="uk-UA"/>
        </w:rPr>
        <w:t>Загальна інформація</w:t>
      </w:r>
    </w:p>
    <w:p w14:paraId="151E096F" w14:textId="77777777" w:rsidR="0013330C" w:rsidRPr="005A22A5" w:rsidRDefault="0013330C" w:rsidP="0013330C">
      <w:pPr>
        <w:ind w:left="0" w:hanging="2"/>
        <w:jc w:val="both"/>
        <w:rPr>
          <w:rFonts w:ascii="Calibri" w:hAnsi="Calibri" w:cs="Calibri"/>
          <w:szCs w:val="24"/>
          <w:lang w:val="uk-UA"/>
        </w:rPr>
      </w:pPr>
    </w:p>
    <w:p w14:paraId="3C5C9628" w14:textId="77777777" w:rsidR="0013330C" w:rsidRPr="005A22A5" w:rsidRDefault="0013330C" w:rsidP="0013330C">
      <w:pPr>
        <w:ind w:left="0" w:hanging="2"/>
        <w:jc w:val="both"/>
        <w:rPr>
          <w:rFonts w:ascii="Calibri" w:hAnsi="Calibri" w:cs="Calibri"/>
          <w:szCs w:val="24"/>
          <w:lang w:val="uk-UA"/>
        </w:rPr>
      </w:pPr>
      <w:r w:rsidRPr="005A22A5">
        <w:rPr>
          <w:rFonts w:ascii="Calibri" w:hAnsi="Calibri" w:cs="Calibri"/>
          <w:szCs w:val="24"/>
          <w:lang w:val="uk-UA"/>
        </w:rPr>
        <w:t>Будь – ласка, заповніть таблицю:</w:t>
      </w:r>
    </w:p>
    <w:p w14:paraId="46F9442A" w14:textId="77777777" w:rsidR="0013330C" w:rsidRPr="005A22A5"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5A22A5" w14:paraId="7C579C96" w14:textId="77777777" w:rsidTr="00C232B7">
        <w:tc>
          <w:tcPr>
            <w:tcW w:w="648" w:type="dxa"/>
          </w:tcPr>
          <w:p w14:paraId="63B8CB9C"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1.</w:t>
            </w:r>
          </w:p>
        </w:tc>
        <w:tc>
          <w:tcPr>
            <w:tcW w:w="5126" w:type="dxa"/>
          </w:tcPr>
          <w:p w14:paraId="4367FD08"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Повна назва компанії</w:t>
            </w:r>
          </w:p>
        </w:tc>
        <w:tc>
          <w:tcPr>
            <w:tcW w:w="3766" w:type="dxa"/>
          </w:tcPr>
          <w:p w14:paraId="07630230" w14:textId="77777777" w:rsidR="0013330C" w:rsidRPr="005A22A5" w:rsidRDefault="0013330C" w:rsidP="00C232B7">
            <w:pPr>
              <w:ind w:left="0" w:hanging="2"/>
              <w:rPr>
                <w:rFonts w:ascii="Arial" w:hAnsi="Arial" w:cs="Arial"/>
                <w:szCs w:val="24"/>
                <w:lang w:val="uk-UA"/>
              </w:rPr>
            </w:pPr>
          </w:p>
        </w:tc>
      </w:tr>
      <w:tr w:rsidR="0013330C" w:rsidRPr="005A22A5" w14:paraId="47D98757" w14:textId="77777777" w:rsidTr="00C232B7">
        <w:tc>
          <w:tcPr>
            <w:tcW w:w="648" w:type="dxa"/>
          </w:tcPr>
          <w:p w14:paraId="481F2CB0"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2.</w:t>
            </w:r>
          </w:p>
        </w:tc>
        <w:tc>
          <w:tcPr>
            <w:tcW w:w="5126" w:type="dxa"/>
          </w:tcPr>
          <w:p w14:paraId="6F024210"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Юридична адреса компанії</w:t>
            </w:r>
          </w:p>
        </w:tc>
        <w:tc>
          <w:tcPr>
            <w:tcW w:w="3766" w:type="dxa"/>
          </w:tcPr>
          <w:p w14:paraId="44AD4FC1" w14:textId="77777777" w:rsidR="0013330C" w:rsidRPr="005A22A5" w:rsidRDefault="0013330C" w:rsidP="00C232B7">
            <w:pPr>
              <w:ind w:left="0" w:hanging="2"/>
              <w:rPr>
                <w:rFonts w:ascii="Arial" w:hAnsi="Arial" w:cs="Arial"/>
                <w:szCs w:val="24"/>
                <w:lang w:val="uk-UA"/>
              </w:rPr>
            </w:pPr>
          </w:p>
        </w:tc>
      </w:tr>
      <w:tr w:rsidR="0013330C" w:rsidRPr="005A22A5" w14:paraId="39AEA09F" w14:textId="77777777" w:rsidTr="00C232B7">
        <w:tc>
          <w:tcPr>
            <w:tcW w:w="648" w:type="dxa"/>
          </w:tcPr>
          <w:p w14:paraId="7F29E17A"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3.</w:t>
            </w:r>
          </w:p>
        </w:tc>
        <w:tc>
          <w:tcPr>
            <w:tcW w:w="5126" w:type="dxa"/>
          </w:tcPr>
          <w:p w14:paraId="04BC1377"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Фактична адреса компанії</w:t>
            </w:r>
          </w:p>
        </w:tc>
        <w:tc>
          <w:tcPr>
            <w:tcW w:w="3766" w:type="dxa"/>
          </w:tcPr>
          <w:p w14:paraId="3E435F5F" w14:textId="77777777" w:rsidR="0013330C" w:rsidRPr="005A22A5" w:rsidRDefault="0013330C" w:rsidP="00C232B7">
            <w:pPr>
              <w:ind w:left="0" w:hanging="2"/>
              <w:rPr>
                <w:rFonts w:ascii="Arial" w:hAnsi="Arial" w:cs="Arial"/>
                <w:szCs w:val="24"/>
                <w:lang w:val="uk-UA"/>
              </w:rPr>
            </w:pPr>
          </w:p>
        </w:tc>
      </w:tr>
      <w:tr w:rsidR="0013330C" w:rsidRPr="005A22A5" w14:paraId="42CA11C9" w14:textId="77777777" w:rsidTr="00C232B7">
        <w:tblPrEx>
          <w:tblLook w:val="04A0" w:firstRow="1" w:lastRow="0" w:firstColumn="1" w:lastColumn="0" w:noHBand="0" w:noVBand="1"/>
        </w:tblPrEx>
        <w:tc>
          <w:tcPr>
            <w:tcW w:w="648" w:type="dxa"/>
          </w:tcPr>
          <w:p w14:paraId="7B54B6D2"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4.</w:t>
            </w:r>
          </w:p>
        </w:tc>
        <w:tc>
          <w:tcPr>
            <w:tcW w:w="5126" w:type="dxa"/>
          </w:tcPr>
          <w:p w14:paraId="7BF685EE"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Керівник компанії: посада, ПІБ</w:t>
            </w:r>
          </w:p>
        </w:tc>
        <w:tc>
          <w:tcPr>
            <w:tcW w:w="3766" w:type="dxa"/>
          </w:tcPr>
          <w:p w14:paraId="3B7CEE2D" w14:textId="77777777" w:rsidR="0013330C" w:rsidRPr="005A22A5" w:rsidRDefault="0013330C" w:rsidP="00C232B7">
            <w:pPr>
              <w:ind w:left="0" w:hanging="2"/>
              <w:rPr>
                <w:rFonts w:ascii="Arial" w:hAnsi="Arial" w:cs="Arial"/>
                <w:szCs w:val="24"/>
                <w:lang w:val="uk-UA"/>
              </w:rPr>
            </w:pPr>
          </w:p>
        </w:tc>
      </w:tr>
      <w:tr w:rsidR="0013330C" w:rsidRPr="005A22A5" w14:paraId="0F27959A" w14:textId="77777777" w:rsidTr="00C232B7">
        <w:tblPrEx>
          <w:tblLook w:val="04A0" w:firstRow="1" w:lastRow="0" w:firstColumn="1" w:lastColumn="0" w:noHBand="0" w:noVBand="1"/>
        </w:tblPrEx>
        <w:tc>
          <w:tcPr>
            <w:tcW w:w="648" w:type="dxa"/>
          </w:tcPr>
          <w:p w14:paraId="5D1912E6"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5.</w:t>
            </w:r>
          </w:p>
        </w:tc>
        <w:tc>
          <w:tcPr>
            <w:tcW w:w="5126" w:type="dxa"/>
          </w:tcPr>
          <w:p w14:paraId="25F6FB51"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5A22A5" w:rsidRDefault="0013330C" w:rsidP="00C232B7">
            <w:pPr>
              <w:ind w:left="0" w:hanging="2"/>
              <w:rPr>
                <w:rFonts w:ascii="Arial" w:hAnsi="Arial" w:cs="Arial"/>
                <w:szCs w:val="24"/>
                <w:lang w:val="uk-UA"/>
              </w:rPr>
            </w:pPr>
          </w:p>
        </w:tc>
      </w:tr>
      <w:tr w:rsidR="0013330C" w:rsidRPr="005A22A5" w14:paraId="3B3426C7" w14:textId="77777777" w:rsidTr="00C232B7">
        <w:tblPrEx>
          <w:tblLook w:val="04A0" w:firstRow="1" w:lastRow="0" w:firstColumn="1" w:lastColumn="0" w:noHBand="0" w:noVBand="1"/>
        </w:tblPrEx>
        <w:tc>
          <w:tcPr>
            <w:tcW w:w="648" w:type="dxa"/>
          </w:tcPr>
          <w:p w14:paraId="7CA2E2F3"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6.</w:t>
            </w:r>
          </w:p>
        </w:tc>
        <w:tc>
          <w:tcPr>
            <w:tcW w:w="5126" w:type="dxa"/>
          </w:tcPr>
          <w:p w14:paraId="0FE9725A"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5A22A5" w:rsidRDefault="0013330C" w:rsidP="00C232B7">
            <w:pPr>
              <w:ind w:left="0" w:hanging="2"/>
              <w:rPr>
                <w:rFonts w:ascii="Arial" w:hAnsi="Arial" w:cs="Arial"/>
                <w:szCs w:val="24"/>
                <w:lang w:val="uk-UA"/>
              </w:rPr>
            </w:pPr>
          </w:p>
        </w:tc>
      </w:tr>
      <w:tr w:rsidR="0013330C" w:rsidRPr="005A22A5" w14:paraId="3BF485C9" w14:textId="77777777" w:rsidTr="00C232B7">
        <w:tblPrEx>
          <w:tblLook w:val="04A0" w:firstRow="1" w:lastRow="0" w:firstColumn="1" w:lastColumn="0" w:noHBand="0" w:noVBand="1"/>
        </w:tblPrEx>
        <w:tc>
          <w:tcPr>
            <w:tcW w:w="648" w:type="dxa"/>
          </w:tcPr>
          <w:p w14:paraId="5AC082D3"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7.</w:t>
            </w:r>
          </w:p>
        </w:tc>
        <w:tc>
          <w:tcPr>
            <w:tcW w:w="5126" w:type="dxa"/>
          </w:tcPr>
          <w:p w14:paraId="2667AD06"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5A22A5" w:rsidRDefault="0013330C" w:rsidP="00C232B7">
            <w:pPr>
              <w:ind w:left="0" w:hanging="2"/>
              <w:rPr>
                <w:rFonts w:ascii="Arial" w:hAnsi="Arial" w:cs="Arial"/>
                <w:szCs w:val="24"/>
                <w:lang w:val="uk-UA"/>
              </w:rPr>
            </w:pPr>
          </w:p>
        </w:tc>
      </w:tr>
      <w:tr w:rsidR="0013330C" w:rsidRPr="005A22A5" w14:paraId="37850B47" w14:textId="77777777" w:rsidTr="00C232B7">
        <w:tblPrEx>
          <w:tblLook w:val="04A0" w:firstRow="1" w:lastRow="0" w:firstColumn="1" w:lastColumn="0" w:noHBand="0" w:noVBand="1"/>
        </w:tblPrEx>
        <w:tc>
          <w:tcPr>
            <w:tcW w:w="648" w:type="dxa"/>
          </w:tcPr>
          <w:p w14:paraId="2EBD4943"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8.</w:t>
            </w:r>
          </w:p>
        </w:tc>
        <w:tc>
          <w:tcPr>
            <w:tcW w:w="5126" w:type="dxa"/>
          </w:tcPr>
          <w:p w14:paraId="2EB04FA1" w14:textId="77777777" w:rsidR="0013330C" w:rsidRPr="005A22A5" w:rsidRDefault="0013330C" w:rsidP="00C232B7">
            <w:pPr>
              <w:ind w:left="0" w:hanging="2"/>
              <w:rPr>
                <w:rFonts w:ascii="Arial" w:hAnsi="Arial" w:cs="Arial"/>
                <w:szCs w:val="24"/>
                <w:lang w:val="uk-UA"/>
              </w:rPr>
            </w:pPr>
            <w:r w:rsidRPr="005A22A5">
              <w:rPr>
                <w:rFonts w:ascii="Arial" w:eastAsia="Arial" w:hAnsi="Arial" w:cs="Arial"/>
                <w:szCs w:val="24"/>
                <w:lang w:val="uk-UA"/>
              </w:rPr>
              <w:t>E-</w:t>
            </w:r>
            <w:proofErr w:type="spellStart"/>
            <w:r w:rsidRPr="005A22A5">
              <w:rPr>
                <w:rFonts w:ascii="Arial" w:eastAsia="Arial" w:hAnsi="Arial" w:cs="Arial"/>
                <w:szCs w:val="24"/>
                <w:lang w:val="uk-UA"/>
              </w:rPr>
              <w:t>mail</w:t>
            </w:r>
            <w:proofErr w:type="spellEnd"/>
            <w:r w:rsidRPr="005A22A5">
              <w:rPr>
                <w:rFonts w:ascii="Arial" w:eastAsia="Arial" w:hAnsi="Arial" w:cs="Arial"/>
                <w:szCs w:val="24"/>
                <w:lang w:val="uk-UA"/>
              </w:rPr>
              <w:t xml:space="preserve"> контактної особи </w:t>
            </w:r>
          </w:p>
        </w:tc>
        <w:tc>
          <w:tcPr>
            <w:tcW w:w="3766" w:type="dxa"/>
          </w:tcPr>
          <w:p w14:paraId="3CEBA77C" w14:textId="77777777" w:rsidR="0013330C" w:rsidRPr="005A22A5" w:rsidRDefault="0013330C" w:rsidP="00C232B7">
            <w:pPr>
              <w:ind w:left="0" w:hanging="2"/>
              <w:rPr>
                <w:rFonts w:ascii="Arial" w:hAnsi="Arial" w:cs="Arial"/>
                <w:szCs w:val="24"/>
                <w:lang w:val="uk-UA"/>
              </w:rPr>
            </w:pPr>
          </w:p>
        </w:tc>
      </w:tr>
    </w:tbl>
    <w:p w14:paraId="060E645C" w14:textId="34F0FBEE" w:rsidR="0013330C" w:rsidRPr="005A22A5" w:rsidRDefault="0013330C" w:rsidP="0013330C">
      <w:pPr>
        <w:ind w:left="0" w:hanging="2"/>
        <w:jc w:val="both"/>
        <w:rPr>
          <w:rFonts w:ascii="Calibri" w:hAnsi="Calibri" w:cs="Calibri"/>
          <w:szCs w:val="24"/>
          <w:lang w:val="uk-UA"/>
        </w:rPr>
      </w:pPr>
    </w:p>
    <w:p w14:paraId="1BFD9A47" w14:textId="224C28A3" w:rsidR="0013330C" w:rsidRPr="005A22A5" w:rsidRDefault="0013330C" w:rsidP="0013330C">
      <w:pPr>
        <w:ind w:left="0" w:hanging="2"/>
        <w:jc w:val="both"/>
        <w:rPr>
          <w:rFonts w:ascii="Calibri" w:hAnsi="Calibri" w:cs="Calibri"/>
          <w:szCs w:val="24"/>
          <w:lang w:val="uk-UA"/>
        </w:rPr>
      </w:pPr>
    </w:p>
    <w:p w14:paraId="5EBFBAE6" w14:textId="77777777" w:rsidR="0013330C" w:rsidRPr="005A22A5" w:rsidRDefault="0013330C" w:rsidP="0013330C">
      <w:pPr>
        <w:ind w:left="0" w:hanging="2"/>
        <w:jc w:val="both"/>
        <w:rPr>
          <w:rFonts w:ascii="Calibri" w:hAnsi="Calibri" w:cs="Calibri"/>
          <w:szCs w:val="24"/>
          <w:lang w:val="uk-UA"/>
        </w:rPr>
      </w:pPr>
    </w:p>
    <w:p w14:paraId="7AE96975" w14:textId="77777777" w:rsidR="0013330C" w:rsidRPr="005A22A5" w:rsidRDefault="0013330C" w:rsidP="0013330C">
      <w:pPr>
        <w:ind w:left="0" w:hanging="2"/>
        <w:rPr>
          <w:rFonts w:ascii="Arial" w:eastAsia="Arial" w:hAnsi="Arial" w:cs="Arial"/>
          <w:sz w:val="22"/>
          <w:szCs w:val="22"/>
          <w:lang w:val="uk-UA"/>
        </w:rPr>
      </w:pPr>
      <w:r w:rsidRPr="005A22A5">
        <w:rPr>
          <w:rFonts w:ascii="Arial" w:eastAsia="Arial" w:hAnsi="Arial" w:cs="Arial"/>
          <w:sz w:val="22"/>
          <w:szCs w:val="22"/>
          <w:lang w:val="uk-UA"/>
        </w:rPr>
        <w:t>Підписано мною, ______________________________________________________,</w:t>
      </w:r>
    </w:p>
    <w:p w14:paraId="677FA3F7" w14:textId="77777777" w:rsidR="0013330C" w:rsidRPr="005A22A5" w:rsidRDefault="0013330C" w:rsidP="0013330C">
      <w:pPr>
        <w:ind w:left="0" w:hanging="2"/>
        <w:rPr>
          <w:rFonts w:ascii="Arial" w:eastAsia="Arial" w:hAnsi="Arial" w:cs="Arial"/>
          <w:sz w:val="22"/>
          <w:szCs w:val="22"/>
          <w:lang w:val="uk-UA"/>
        </w:rPr>
      </w:pPr>
    </w:p>
    <w:p w14:paraId="26C21B51" w14:textId="77777777" w:rsidR="0013330C" w:rsidRPr="005A22A5" w:rsidRDefault="0013330C" w:rsidP="0013330C">
      <w:pPr>
        <w:ind w:left="0" w:hanging="2"/>
        <w:rPr>
          <w:rFonts w:ascii="Arial" w:eastAsia="Arial" w:hAnsi="Arial" w:cs="Arial"/>
          <w:sz w:val="22"/>
          <w:szCs w:val="22"/>
          <w:lang w:val="uk-UA"/>
        </w:rPr>
      </w:pPr>
      <w:r w:rsidRPr="005A22A5">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5A22A5" w:rsidRDefault="0013330C" w:rsidP="0013330C">
      <w:pPr>
        <w:ind w:left="0" w:hanging="2"/>
        <w:rPr>
          <w:rFonts w:ascii="Arial" w:eastAsia="Arial" w:hAnsi="Arial" w:cs="Arial"/>
          <w:sz w:val="22"/>
          <w:szCs w:val="22"/>
          <w:lang w:val="uk-UA"/>
        </w:rPr>
      </w:pPr>
    </w:p>
    <w:p w14:paraId="0515B7AC" w14:textId="77777777" w:rsidR="0013330C" w:rsidRPr="005A22A5" w:rsidRDefault="0013330C" w:rsidP="0013330C">
      <w:pPr>
        <w:ind w:left="0" w:hanging="2"/>
        <w:rPr>
          <w:rFonts w:ascii="Arial" w:eastAsia="Arial" w:hAnsi="Arial" w:cs="Arial"/>
          <w:sz w:val="22"/>
          <w:szCs w:val="22"/>
          <w:lang w:val="uk-UA"/>
        </w:rPr>
      </w:pPr>
    </w:p>
    <w:p w14:paraId="2D33E4C7" w14:textId="77777777" w:rsidR="0013330C" w:rsidRPr="005A22A5" w:rsidRDefault="0013330C" w:rsidP="0013330C">
      <w:pPr>
        <w:ind w:left="0" w:hanging="2"/>
        <w:rPr>
          <w:rFonts w:ascii="Arial" w:eastAsia="Arial" w:hAnsi="Arial" w:cs="Arial"/>
          <w:sz w:val="22"/>
          <w:szCs w:val="22"/>
          <w:lang w:val="uk-UA"/>
        </w:rPr>
      </w:pPr>
      <w:r w:rsidRPr="005A22A5">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5A22A5" w:rsidRDefault="0013330C" w:rsidP="0013330C">
      <w:pPr>
        <w:ind w:left="0" w:hanging="2"/>
        <w:rPr>
          <w:rFonts w:ascii="Arial" w:eastAsia="Arial" w:hAnsi="Arial" w:cs="Arial"/>
          <w:sz w:val="22"/>
          <w:szCs w:val="22"/>
          <w:lang w:val="uk-UA"/>
        </w:rPr>
      </w:pPr>
    </w:p>
    <w:p w14:paraId="359A27A4" w14:textId="09FE2E5B" w:rsidR="0013330C" w:rsidRPr="005A22A5" w:rsidRDefault="0013330C" w:rsidP="0013330C">
      <w:pPr>
        <w:ind w:left="0" w:hanging="2"/>
        <w:rPr>
          <w:rFonts w:ascii="Arial" w:eastAsia="Arial" w:hAnsi="Arial" w:cs="Arial"/>
          <w:sz w:val="22"/>
          <w:szCs w:val="22"/>
          <w:lang w:val="uk-UA"/>
        </w:rPr>
      </w:pPr>
      <w:r w:rsidRPr="005A22A5">
        <w:rPr>
          <w:rFonts w:ascii="Arial" w:eastAsia="Arial" w:hAnsi="Arial" w:cs="Arial"/>
          <w:sz w:val="22"/>
          <w:szCs w:val="22"/>
          <w:lang w:val="uk-UA"/>
        </w:rPr>
        <w:t>_______ (число) _________________ (місяць) 20</w:t>
      </w:r>
      <w:r w:rsidR="00273141" w:rsidRPr="005A22A5">
        <w:rPr>
          <w:rFonts w:ascii="Arial" w:eastAsia="Arial" w:hAnsi="Arial" w:cs="Arial"/>
          <w:sz w:val="22"/>
          <w:szCs w:val="22"/>
          <w:lang w:val="uk-UA"/>
        </w:rPr>
        <w:t>24</w:t>
      </w:r>
      <w:r w:rsidRPr="005A22A5">
        <w:rPr>
          <w:rFonts w:ascii="Arial" w:eastAsia="Arial" w:hAnsi="Arial" w:cs="Arial"/>
          <w:sz w:val="22"/>
          <w:szCs w:val="22"/>
          <w:lang w:val="uk-UA"/>
        </w:rPr>
        <w:t xml:space="preserve"> рік.</w:t>
      </w:r>
    </w:p>
    <w:p w14:paraId="75EF889B" w14:textId="77777777" w:rsidR="0013330C" w:rsidRPr="005A22A5" w:rsidRDefault="0013330C" w:rsidP="0013330C">
      <w:pPr>
        <w:ind w:left="0" w:hanging="2"/>
        <w:rPr>
          <w:rFonts w:ascii="Arial" w:eastAsia="Arial" w:hAnsi="Arial" w:cs="Arial"/>
          <w:sz w:val="22"/>
          <w:szCs w:val="22"/>
          <w:lang w:val="uk-UA"/>
        </w:rPr>
      </w:pPr>
    </w:p>
    <w:p w14:paraId="01588DD6" w14:textId="77777777" w:rsidR="0013330C" w:rsidRPr="005A22A5" w:rsidRDefault="0013330C" w:rsidP="0013330C">
      <w:pPr>
        <w:ind w:left="0" w:hanging="2"/>
        <w:jc w:val="both"/>
        <w:rPr>
          <w:rFonts w:ascii="Arial" w:eastAsia="Arial" w:hAnsi="Arial" w:cs="Arial"/>
          <w:sz w:val="22"/>
          <w:szCs w:val="22"/>
          <w:lang w:val="uk-UA"/>
        </w:rPr>
      </w:pPr>
      <w:r w:rsidRPr="005A22A5">
        <w:rPr>
          <w:rFonts w:ascii="Arial" w:eastAsia="Arial" w:hAnsi="Arial" w:cs="Arial"/>
          <w:sz w:val="22"/>
          <w:szCs w:val="22"/>
          <w:lang w:val="uk-UA"/>
        </w:rPr>
        <w:t>________________________ (підпис)</w:t>
      </w:r>
    </w:p>
    <w:p w14:paraId="15253638" w14:textId="77777777" w:rsidR="0013330C" w:rsidRPr="005A22A5" w:rsidRDefault="0013330C" w:rsidP="0013330C">
      <w:pPr>
        <w:ind w:left="0" w:hanging="2"/>
        <w:jc w:val="both"/>
        <w:rPr>
          <w:rFonts w:ascii="Calibri" w:hAnsi="Calibri" w:cs="Calibri"/>
          <w:szCs w:val="24"/>
          <w:lang w:val="uk-UA"/>
        </w:rPr>
      </w:pPr>
    </w:p>
    <w:p w14:paraId="709FC799" w14:textId="63280CD6" w:rsidR="0013330C" w:rsidRPr="005A22A5" w:rsidRDefault="0013330C" w:rsidP="0013330C">
      <w:pPr>
        <w:ind w:leftChars="0" w:left="0" w:firstLineChars="0" w:firstLine="0"/>
        <w:jc w:val="both"/>
        <w:rPr>
          <w:rFonts w:ascii="Calibri" w:hAnsi="Calibri" w:cs="Calibri"/>
          <w:szCs w:val="24"/>
          <w:lang w:val="uk-UA"/>
        </w:rPr>
      </w:pPr>
      <w:r w:rsidRPr="005A22A5">
        <w:rPr>
          <w:rFonts w:ascii="Calibri" w:hAnsi="Calibri" w:cs="Calibri"/>
          <w:szCs w:val="24"/>
          <w:lang w:val="uk-UA"/>
        </w:rPr>
        <w:tab/>
      </w:r>
    </w:p>
    <w:p w14:paraId="5B8CD6FC" w14:textId="68712AE4" w:rsidR="0013330C" w:rsidRPr="005A22A5" w:rsidRDefault="0013330C" w:rsidP="0013330C">
      <w:pPr>
        <w:ind w:leftChars="0" w:left="0" w:firstLineChars="0" w:firstLine="0"/>
        <w:jc w:val="both"/>
        <w:rPr>
          <w:rFonts w:ascii="Calibri" w:hAnsi="Calibri" w:cs="Calibri"/>
          <w:szCs w:val="24"/>
          <w:lang w:val="uk-UA"/>
        </w:rPr>
      </w:pPr>
    </w:p>
    <w:p w14:paraId="771BDC33" w14:textId="77777777" w:rsidR="00B572D4" w:rsidRPr="005A22A5" w:rsidRDefault="0013330C" w:rsidP="0013330C">
      <w:pPr>
        <w:ind w:left="0" w:hanging="2"/>
        <w:jc w:val="center"/>
        <w:rPr>
          <w:rFonts w:ascii="Arial" w:hAnsi="Arial" w:cs="Arial"/>
          <w:b/>
          <w:sz w:val="22"/>
          <w:szCs w:val="22"/>
          <w:lang w:val="uk-UA"/>
        </w:rPr>
      </w:pPr>
      <w:r w:rsidRPr="005A22A5">
        <w:rPr>
          <w:rFonts w:ascii="Arial" w:hAnsi="Arial" w:cs="Arial"/>
          <w:b/>
          <w:sz w:val="22"/>
          <w:szCs w:val="22"/>
          <w:lang w:val="uk-UA"/>
        </w:rPr>
        <w:t xml:space="preserve">Додаток № 2 </w:t>
      </w:r>
    </w:p>
    <w:p w14:paraId="61E0DBAB" w14:textId="0D537E4B" w:rsidR="0013330C" w:rsidRPr="005A22A5" w:rsidRDefault="0013330C" w:rsidP="0013330C">
      <w:pPr>
        <w:ind w:left="0" w:hanging="2"/>
        <w:jc w:val="center"/>
        <w:rPr>
          <w:rFonts w:ascii="Arial" w:eastAsia="Arial" w:hAnsi="Arial" w:cs="Arial"/>
          <w:b/>
          <w:bCs/>
          <w:iCs/>
          <w:sz w:val="22"/>
          <w:szCs w:val="22"/>
          <w:lang w:val="uk-UA" w:eastAsia="x-none"/>
        </w:rPr>
      </w:pPr>
      <w:r w:rsidRPr="005A22A5">
        <w:rPr>
          <w:rFonts w:ascii="Arial" w:hAnsi="Arial" w:cs="Arial"/>
          <w:b/>
          <w:sz w:val="22"/>
          <w:szCs w:val="22"/>
          <w:lang w:val="uk-UA"/>
        </w:rPr>
        <w:t xml:space="preserve">до </w:t>
      </w:r>
      <w:r w:rsidRPr="005A22A5">
        <w:rPr>
          <w:rFonts w:ascii="Arial" w:eastAsia="Arial" w:hAnsi="Arial" w:cs="Arial"/>
          <w:b/>
          <w:bCs/>
          <w:iCs/>
          <w:sz w:val="22"/>
          <w:szCs w:val="22"/>
          <w:lang w:val="uk-UA" w:eastAsia="x-none"/>
        </w:rPr>
        <w:t xml:space="preserve">Специфікації </w:t>
      </w:r>
      <w:r w:rsidR="00A00B95" w:rsidRPr="00A00B95">
        <w:rPr>
          <w:rFonts w:ascii="Arial" w:eastAsia="Arial" w:hAnsi="Arial" w:cs="Arial"/>
          <w:b/>
          <w:bCs/>
          <w:iCs/>
          <w:sz w:val="22"/>
          <w:szCs w:val="22"/>
          <w:lang w:val="uk-UA" w:eastAsia="x-none"/>
        </w:rPr>
        <w:t xml:space="preserve">на закупівлю літніх та зимових шин для ТЗ </w:t>
      </w:r>
      <w:proofErr w:type="spellStart"/>
      <w:r w:rsidR="00A00B95" w:rsidRPr="00A00B95">
        <w:rPr>
          <w:rFonts w:ascii="Arial" w:eastAsia="Arial" w:hAnsi="Arial" w:cs="Arial"/>
          <w:b/>
          <w:bCs/>
          <w:iCs/>
          <w:sz w:val="22"/>
          <w:szCs w:val="22"/>
          <w:lang w:val="uk-UA" w:eastAsia="x-none"/>
        </w:rPr>
        <w:t>Альясну</w:t>
      </w:r>
      <w:proofErr w:type="spellEnd"/>
      <w:r w:rsidR="00A00B95" w:rsidRPr="00A00B95">
        <w:rPr>
          <w:rFonts w:ascii="Arial" w:eastAsia="Arial" w:hAnsi="Arial" w:cs="Arial"/>
          <w:b/>
          <w:bCs/>
          <w:iCs/>
          <w:sz w:val="22"/>
          <w:szCs w:val="22"/>
          <w:lang w:val="uk-UA" w:eastAsia="x-none"/>
        </w:rPr>
        <w:t>.</w:t>
      </w:r>
    </w:p>
    <w:p w14:paraId="0A582523" w14:textId="77777777" w:rsidR="0013330C" w:rsidRPr="005A22A5"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5A22A5" w:rsidRDefault="0013330C" w:rsidP="0013330C">
      <w:pPr>
        <w:tabs>
          <w:tab w:val="right" w:pos="8640"/>
        </w:tabs>
        <w:ind w:left="0" w:hanging="2"/>
        <w:jc w:val="center"/>
        <w:rPr>
          <w:rFonts w:ascii="Arial" w:hAnsi="Arial" w:cs="Arial"/>
          <w:b/>
          <w:sz w:val="22"/>
          <w:szCs w:val="22"/>
          <w:lang w:val="uk-UA"/>
        </w:rPr>
      </w:pPr>
      <w:r w:rsidRPr="005A22A5">
        <w:rPr>
          <w:rFonts w:ascii="Arial" w:hAnsi="Arial" w:cs="Arial"/>
          <w:b/>
          <w:sz w:val="22"/>
          <w:szCs w:val="22"/>
          <w:lang w:val="uk-UA"/>
        </w:rPr>
        <w:t>Цінова пропозиція.</w:t>
      </w:r>
    </w:p>
    <w:p w14:paraId="6886BAE9" w14:textId="77777777" w:rsidR="0013330C" w:rsidRPr="005A22A5" w:rsidRDefault="0013330C" w:rsidP="0013330C">
      <w:pPr>
        <w:widowControl/>
        <w:ind w:left="0" w:hanging="2"/>
        <w:jc w:val="both"/>
        <w:rPr>
          <w:rFonts w:ascii="Arial" w:hAnsi="Arial" w:cs="Arial"/>
          <w:b/>
          <w:sz w:val="22"/>
          <w:szCs w:val="22"/>
          <w:lang w:val="uk-UA"/>
        </w:rPr>
      </w:pPr>
    </w:p>
    <w:p w14:paraId="13BD64B9" w14:textId="77777777" w:rsidR="0013330C" w:rsidRPr="005A22A5" w:rsidRDefault="0013330C" w:rsidP="0013330C">
      <w:pPr>
        <w:pStyle w:val="a3"/>
        <w:ind w:left="0" w:right="0" w:hanging="2"/>
        <w:jc w:val="both"/>
        <w:rPr>
          <w:rFonts w:ascii="Arial" w:hAnsi="Arial" w:cs="Arial"/>
          <w:b w:val="0"/>
          <w:sz w:val="22"/>
          <w:szCs w:val="22"/>
        </w:rPr>
      </w:pPr>
      <w:r w:rsidRPr="005A22A5">
        <w:rPr>
          <w:rFonts w:ascii="Arial" w:hAnsi="Arial" w:cs="Arial"/>
          <w:b w:val="0"/>
          <w:sz w:val="22"/>
          <w:szCs w:val="22"/>
        </w:rPr>
        <w:t>Пропозиція надається на умовах:</w:t>
      </w:r>
    </w:p>
    <w:p w14:paraId="63CDCC25" w14:textId="77777777" w:rsidR="0013330C" w:rsidRPr="005A22A5" w:rsidRDefault="0013330C" w:rsidP="0013330C">
      <w:pPr>
        <w:pStyle w:val="a3"/>
        <w:ind w:left="0" w:right="0" w:hanging="2"/>
        <w:jc w:val="both"/>
        <w:rPr>
          <w:rFonts w:ascii="Arial" w:hAnsi="Arial" w:cs="Arial"/>
          <w:b w:val="0"/>
          <w:sz w:val="22"/>
          <w:szCs w:val="22"/>
        </w:rPr>
      </w:pPr>
    </w:p>
    <w:p w14:paraId="691D9775" w14:textId="77777777" w:rsidR="0013330C" w:rsidRPr="005A22A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 xml:space="preserve">Ціна надається: </w:t>
      </w:r>
    </w:p>
    <w:p w14:paraId="2F48528D" w14:textId="77777777" w:rsidR="0013330C" w:rsidRPr="005A22A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У гривнях України;</w:t>
      </w:r>
    </w:p>
    <w:p w14:paraId="0493A60C" w14:textId="77777777" w:rsidR="0013330C" w:rsidRPr="005A22A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5A22A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виключно без ПДВ</w:t>
      </w:r>
    </w:p>
    <w:p w14:paraId="0767D7B5" w14:textId="04538252" w:rsidR="0013330C" w:rsidRPr="005A22A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4FA30DC7" w:rsidR="0013330C" w:rsidRPr="005A22A5" w:rsidRDefault="0013330C" w:rsidP="00170811">
      <w:pPr>
        <w:widowControl/>
        <w:numPr>
          <w:ilvl w:val="0"/>
          <w:numId w:val="7"/>
        </w:numPr>
        <w:suppressAutoHyphens w:val="0"/>
        <w:spacing w:line="240" w:lineRule="auto"/>
        <w:ind w:leftChars="0" w:firstLineChars="0"/>
        <w:jc w:val="both"/>
        <w:textDirection w:val="lrTb"/>
        <w:textAlignment w:val="auto"/>
        <w:outlineLvl w:val="9"/>
        <w:rPr>
          <w:rFonts w:ascii="Arial" w:hAnsi="Arial" w:cs="Arial"/>
          <w:sz w:val="22"/>
          <w:szCs w:val="22"/>
          <w:lang w:val="uk-UA"/>
        </w:rPr>
      </w:pPr>
      <w:r w:rsidRPr="005A22A5">
        <w:rPr>
          <w:rFonts w:ascii="Arial" w:hAnsi="Arial" w:cs="Arial"/>
          <w:sz w:val="22"/>
          <w:szCs w:val="22"/>
          <w:lang w:val="uk-UA"/>
        </w:rPr>
        <w:t xml:space="preserve">Умови та терміни поставки: див. п. </w:t>
      </w:r>
      <w:r w:rsidR="00B3729E">
        <w:rPr>
          <w:rFonts w:ascii="Arial" w:hAnsi="Arial" w:cs="Arial"/>
          <w:sz w:val="22"/>
          <w:szCs w:val="22"/>
          <w:lang w:val="uk-UA"/>
        </w:rPr>
        <w:t>5</w:t>
      </w:r>
      <w:r w:rsidRPr="005A22A5">
        <w:rPr>
          <w:rFonts w:ascii="Arial" w:hAnsi="Arial" w:cs="Arial"/>
          <w:sz w:val="22"/>
          <w:szCs w:val="22"/>
          <w:lang w:val="uk-UA"/>
        </w:rPr>
        <w:t xml:space="preserve"> специфікації.</w:t>
      </w:r>
      <w:r w:rsidR="003B742C" w:rsidRPr="005A22A5">
        <w:rPr>
          <w:rFonts w:ascii="Arial" w:hAnsi="Arial" w:cs="Arial"/>
          <w:sz w:val="22"/>
          <w:szCs w:val="22"/>
          <w:lang w:val="uk-UA"/>
        </w:rPr>
        <w:t xml:space="preserve"> </w:t>
      </w:r>
      <w:r w:rsidR="003B742C" w:rsidRPr="005A22A5">
        <w:rPr>
          <w:rFonts w:ascii="Arial" w:hAnsi="Arial" w:cs="Arial"/>
          <w:color w:val="FF0000"/>
          <w:sz w:val="22"/>
          <w:szCs w:val="22"/>
          <w:lang w:val="uk-UA"/>
        </w:rPr>
        <w:t>(</w:t>
      </w:r>
      <w:r w:rsidR="00170811" w:rsidRPr="005A22A5">
        <w:rPr>
          <w:rFonts w:ascii="Arial" w:hAnsi="Arial" w:cs="Arial"/>
          <w:color w:val="FF0000"/>
          <w:sz w:val="22"/>
          <w:szCs w:val="22"/>
          <w:lang w:val="uk-UA"/>
        </w:rPr>
        <w:t>У вартість товару повинні входити, ціна за готовій виріб,  вартість доставки та вартість розвантаження на адресі доставки.</w:t>
      </w:r>
      <w:r w:rsidR="003B742C" w:rsidRPr="005A22A5">
        <w:rPr>
          <w:rFonts w:ascii="Arial" w:hAnsi="Arial" w:cs="Arial"/>
          <w:color w:val="FF0000"/>
          <w:sz w:val="22"/>
          <w:szCs w:val="22"/>
          <w:lang w:val="uk-UA"/>
        </w:rPr>
        <w:t>)</w:t>
      </w:r>
    </w:p>
    <w:p w14:paraId="432555FF" w14:textId="2158BDFC" w:rsidR="0013330C" w:rsidRPr="005A22A5" w:rsidRDefault="00FB1080"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Умови оплати: див. п. 6</w:t>
      </w:r>
      <w:r w:rsidR="0013330C" w:rsidRPr="005A22A5">
        <w:rPr>
          <w:rFonts w:ascii="Arial" w:hAnsi="Arial" w:cs="Arial"/>
          <w:sz w:val="22"/>
          <w:szCs w:val="22"/>
          <w:lang w:val="uk-UA"/>
        </w:rPr>
        <w:t xml:space="preserve"> специфікації.</w:t>
      </w:r>
    </w:p>
    <w:p w14:paraId="19912FFE" w14:textId="2912C67B" w:rsidR="0013330C" w:rsidRPr="005A22A5"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6107F453" w:rsidR="0013330C" w:rsidRPr="005A22A5" w:rsidRDefault="0013330C" w:rsidP="00273141">
      <w:pPr>
        <w:ind w:leftChars="0" w:left="0" w:firstLineChars="0" w:firstLine="0"/>
        <w:jc w:val="both"/>
        <w:rPr>
          <w:rFonts w:ascii="Arial" w:eastAsia="Arial" w:hAnsi="Arial" w:cs="Arial"/>
          <w:sz w:val="22"/>
          <w:szCs w:val="22"/>
          <w:lang w:val="uk-UA"/>
        </w:rPr>
      </w:pPr>
      <w:r w:rsidRPr="005A22A5">
        <w:rPr>
          <w:rFonts w:ascii="Arial" w:eastAsia="Arial" w:hAnsi="Arial" w:cs="Arial"/>
          <w:sz w:val="22"/>
          <w:szCs w:val="22"/>
          <w:lang w:val="uk-UA"/>
        </w:rPr>
        <w:t xml:space="preserve">Будь ласка, заповніть наведену нижче таблицю. </w:t>
      </w:r>
    </w:p>
    <w:tbl>
      <w:tblPr>
        <w:tblpPr w:leftFromText="180" w:rightFromText="180" w:vertAnchor="text" w:horzAnchor="margin" w:tblpY="194"/>
        <w:tblW w:w="12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529"/>
        <w:gridCol w:w="2126"/>
        <w:gridCol w:w="1984"/>
        <w:gridCol w:w="2127"/>
      </w:tblGrid>
      <w:tr w:rsidR="00407157" w:rsidRPr="00820ADA" w14:paraId="0A297936" w14:textId="77777777" w:rsidTr="00FF4BFD">
        <w:tc>
          <w:tcPr>
            <w:tcW w:w="562" w:type="dxa"/>
            <w:vAlign w:val="center"/>
          </w:tcPr>
          <w:p w14:paraId="2F22846A" w14:textId="1874B11A" w:rsidR="00407157" w:rsidRPr="00820ADA" w:rsidRDefault="00FF4BFD" w:rsidP="00407157">
            <w:pPr>
              <w:widowControl/>
              <w:tabs>
                <w:tab w:val="left" w:pos="284"/>
                <w:tab w:val="left" w:pos="426"/>
              </w:tabs>
              <w:ind w:left="0" w:hanging="2"/>
              <w:jc w:val="center"/>
              <w:textDirection w:val="lrTb"/>
              <w:rPr>
                <w:rFonts w:ascii="Arial" w:hAnsi="Arial" w:cs="Arial"/>
                <w:sz w:val="20"/>
                <w:lang w:val="uk-UA"/>
              </w:rPr>
            </w:pPr>
            <w:r>
              <w:rPr>
                <w:rFonts w:ascii="Arial" w:hAnsi="Arial" w:cs="Arial"/>
                <w:sz w:val="20"/>
                <w:lang w:val="uk-UA"/>
              </w:rPr>
              <w:t>Лот №</w:t>
            </w:r>
          </w:p>
        </w:tc>
        <w:tc>
          <w:tcPr>
            <w:tcW w:w="5529" w:type="dxa"/>
            <w:vAlign w:val="center"/>
          </w:tcPr>
          <w:p w14:paraId="5A3EAC01" w14:textId="77777777" w:rsidR="00407157" w:rsidRPr="00820ADA" w:rsidRDefault="00407157" w:rsidP="00407157">
            <w:pPr>
              <w:widowControl/>
              <w:tabs>
                <w:tab w:val="left" w:pos="284"/>
                <w:tab w:val="left" w:pos="426"/>
              </w:tabs>
              <w:ind w:left="0" w:hanging="2"/>
              <w:jc w:val="center"/>
              <w:textDirection w:val="lrTb"/>
              <w:rPr>
                <w:rFonts w:ascii="Arial" w:hAnsi="Arial" w:cs="Arial"/>
                <w:sz w:val="20"/>
                <w:lang w:val="uk-UA"/>
              </w:rPr>
            </w:pPr>
            <w:r w:rsidRPr="00820ADA">
              <w:rPr>
                <w:rFonts w:ascii="Arial" w:eastAsia="Garamond" w:hAnsi="Arial" w:cs="Arial"/>
                <w:sz w:val="20"/>
                <w:lang w:val="uk-UA"/>
              </w:rPr>
              <w:t>Товар</w:t>
            </w:r>
          </w:p>
        </w:tc>
        <w:tc>
          <w:tcPr>
            <w:tcW w:w="2126" w:type="dxa"/>
            <w:vAlign w:val="center"/>
          </w:tcPr>
          <w:p w14:paraId="31597682" w14:textId="25A7C045" w:rsidR="00407157" w:rsidRPr="00511261" w:rsidRDefault="00407157" w:rsidP="00407157">
            <w:pPr>
              <w:tabs>
                <w:tab w:val="left" w:pos="284"/>
                <w:tab w:val="left" w:pos="426"/>
              </w:tabs>
              <w:ind w:left="0" w:hanging="2"/>
              <w:jc w:val="center"/>
              <w:textDirection w:val="lrTb"/>
              <w:rPr>
                <w:rFonts w:ascii="Arial" w:eastAsia="Garamond" w:hAnsi="Arial" w:cs="Arial"/>
                <w:sz w:val="20"/>
                <w:lang w:val="uk-UA"/>
              </w:rPr>
            </w:pPr>
            <w:r>
              <w:rPr>
                <w:rFonts w:ascii="Arial" w:eastAsia="Garamond" w:hAnsi="Arial" w:cs="Arial"/>
                <w:sz w:val="20"/>
                <w:lang w:val="uk-UA"/>
              </w:rPr>
              <w:t>Кількість</w:t>
            </w:r>
            <w:r w:rsidR="009044D3">
              <w:rPr>
                <w:rFonts w:ascii="Arial" w:eastAsia="Garamond" w:hAnsi="Arial" w:cs="Arial"/>
                <w:sz w:val="20"/>
                <w:lang w:val="uk-UA"/>
              </w:rPr>
              <w:t>, шт.</w:t>
            </w:r>
          </w:p>
        </w:tc>
        <w:tc>
          <w:tcPr>
            <w:tcW w:w="1984" w:type="dxa"/>
            <w:vAlign w:val="center"/>
          </w:tcPr>
          <w:p w14:paraId="50243264" w14:textId="77777777" w:rsidR="00407157" w:rsidRPr="00820ADA" w:rsidRDefault="00407157" w:rsidP="00407157">
            <w:pPr>
              <w:tabs>
                <w:tab w:val="left" w:pos="284"/>
                <w:tab w:val="left" w:pos="426"/>
              </w:tabs>
              <w:ind w:left="0" w:hanging="2"/>
              <w:jc w:val="center"/>
              <w:textDirection w:val="lrTb"/>
              <w:rPr>
                <w:rFonts w:ascii="Arial" w:hAnsi="Arial" w:cs="Arial"/>
                <w:sz w:val="20"/>
                <w:lang w:val="uk-UA"/>
              </w:rPr>
            </w:pPr>
            <w:r w:rsidRPr="00820ADA">
              <w:rPr>
                <w:rFonts w:ascii="Arial" w:eastAsia="Arial" w:hAnsi="Arial" w:cs="Arial"/>
                <w:sz w:val="20"/>
                <w:lang w:val="uk-UA"/>
              </w:rPr>
              <w:t>Вартість одиниці, грн., без ПДВ</w:t>
            </w:r>
          </w:p>
        </w:tc>
        <w:tc>
          <w:tcPr>
            <w:tcW w:w="2127" w:type="dxa"/>
          </w:tcPr>
          <w:p w14:paraId="17AE0604" w14:textId="77777777" w:rsidR="00407157" w:rsidRPr="00820ADA" w:rsidRDefault="00407157" w:rsidP="00407157">
            <w:pPr>
              <w:widowControl/>
              <w:tabs>
                <w:tab w:val="left" w:pos="284"/>
                <w:tab w:val="left" w:pos="426"/>
              </w:tabs>
              <w:ind w:left="0" w:hanging="2"/>
              <w:jc w:val="center"/>
              <w:textDirection w:val="lrTb"/>
              <w:rPr>
                <w:rFonts w:ascii="Arial" w:eastAsia="Arial" w:hAnsi="Arial" w:cs="Arial"/>
                <w:sz w:val="20"/>
                <w:lang w:val="uk-UA"/>
              </w:rPr>
            </w:pPr>
            <w:r w:rsidRPr="00820ADA">
              <w:rPr>
                <w:rFonts w:ascii="Arial" w:eastAsia="Arial" w:hAnsi="Arial" w:cs="Arial"/>
                <w:sz w:val="20"/>
                <w:lang w:val="uk-UA"/>
              </w:rPr>
              <w:t>Загальна вартість, грн., без ПДВ</w:t>
            </w:r>
          </w:p>
        </w:tc>
      </w:tr>
      <w:tr w:rsidR="009044D3" w:rsidRPr="00820ADA" w14:paraId="410BC491" w14:textId="77777777" w:rsidTr="00FF4BFD">
        <w:tc>
          <w:tcPr>
            <w:tcW w:w="562" w:type="dxa"/>
            <w:vAlign w:val="center"/>
          </w:tcPr>
          <w:p w14:paraId="741BB11B"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vAlign w:val="center"/>
          </w:tcPr>
          <w:p w14:paraId="7674C4EE" w14:textId="055A7E0B" w:rsidR="009044D3" w:rsidRDefault="009044D3" w:rsidP="009044D3">
            <w:pPr>
              <w:widowControl/>
              <w:tabs>
                <w:tab w:val="left" w:pos="284"/>
                <w:tab w:val="left" w:pos="426"/>
              </w:tabs>
              <w:ind w:left="0" w:hanging="2"/>
              <w:textDirection w:val="lrTb"/>
              <w:rPr>
                <w:rFonts w:ascii="Arial" w:hAnsi="Arial" w:cs="Arial"/>
                <w:i/>
                <w:sz w:val="20"/>
                <w:lang w:val="uk-UA"/>
              </w:rPr>
            </w:pPr>
            <w:r w:rsidRPr="00511261">
              <w:rPr>
                <w:rFonts w:ascii="Arial" w:hAnsi="Arial" w:cs="Arial"/>
                <w:i/>
                <w:sz w:val="20"/>
                <w:lang w:val="uk-UA"/>
              </w:rPr>
              <w:t xml:space="preserve">Шини літні </w:t>
            </w:r>
            <w:r>
              <w:rPr>
                <w:rFonts w:ascii="Arial" w:hAnsi="Arial" w:cs="Arial"/>
                <w:i/>
                <w:sz w:val="20"/>
                <w:lang w:val="uk-UA"/>
              </w:rPr>
              <w:t xml:space="preserve"> д</w:t>
            </w:r>
            <w:r w:rsidRPr="009044D3">
              <w:rPr>
                <w:rFonts w:ascii="Arial" w:hAnsi="Arial" w:cs="Arial"/>
                <w:i/>
                <w:sz w:val="20"/>
                <w:lang w:val="uk-UA"/>
              </w:rPr>
              <w:t xml:space="preserve">ля авто  </w:t>
            </w:r>
            <w:proofErr w:type="spellStart"/>
            <w:r w:rsidRPr="009044D3">
              <w:rPr>
                <w:rFonts w:ascii="Arial" w:hAnsi="Arial" w:cs="Arial"/>
                <w:i/>
                <w:sz w:val="20"/>
                <w:lang w:val="uk-UA"/>
              </w:rPr>
              <w:t>Сitroen</w:t>
            </w:r>
            <w:proofErr w:type="spellEnd"/>
            <w:r w:rsidRPr="009044D3">
              <w:rPr>
                <w:rFonts w:ascii="Arial" w:hAnsi="Arial" w:cs="Arial"/>
                <w:i/>
                <w:sz w:val="20"/>
                <w:lang w:val="uk-UA"/>
              </w:rPr>
              <w:t xml:space="preserve"> </w:t>
            </w:r>
            <w:proofErr w:type="spellStart"/>
            <w:r w:rsidRPr="009044D3">
              <w:rPr>
                <w:rFonts w:ascii="Arial" w:hAnsi="Arial" w:cs="Arial"/>
                <w:i/>
                <w:sz w:val="20"/>
                <w:lang w:val="uk-UA"/>
              </w:rPr>
              <w:t>Tourer</w:t>
            </w:r>
            <w:proofErr w:type="spellEnd"/>
          </w:p>
          <w:p w14:paraId="65664441" w14:textId="569A3F21" w:rsidR="009044D3" w:rsidRPr="00511261" w:rsidRDefault="009044D3" w:rsidP="009044D3">
            <w:pPr>
              <w:widowControl/>
              <w:tabs>
                <w:tab w:val="left" w:pos="284"/>
                <w:tab w:val="left" w:pos="426"/>
              </w:tabs>
              <w:ind w:left="0" w:hanging="2"/>
              <w:textDirection w:val="lrTb"/>
              <w:rPr>
                <w:rFonts w:ascii="Arial" w:hAnsi="Arial" w:cs="Arial"/>
                <w:i/>
                <w:sz w:val="20"/>
                <w:lang w:val="uk-UA"/>
              </w:rPr>
            </w:pP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r w:rsidRPr="00511261">
              <w:rPr>
                <w:rFonts w:ascii="Arial" w:hAnsi="Arial" w:cs="Arial"/>
                <w:i/>
                <w:sz w:val="20"/>
                <w:lang w:val="uk-UA"/>
              </w:rPr>
              <w:t xml:space="preserve"> </w:t>
            </w:r>
          </w:p>
        </w:tc>
        <w:tc>
          <w:tcPr>
            <w:tcW w:w="2126" w:type="dxa"/>
          </w:tcPr>
          <w:p w14:paraId="1F555DBD" w14:textId="3FCC59BA"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10</w:t>
            </w:r>
          </w:p>
        </w:tc>
        <w:tc>
          <w:tcPr>
            <w:tcW w:w="1984" w:type="dxa"/>
            <w:vAlign w:val="center"/>
          </w:tcPr>
          <w:p w14:paraId="28F9D342"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132A5C47"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p w14:paraId="5B22C657"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p w14:paraId="601FDA6F"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r w:rsidR="009044D3" w:rsidRPr="00820ADA" w14:paraId="3887989B" w14:textId="77777777" w:rsidTr="00FF4BFD">
        <w:tc>
          <w:tcPr>
            <w:tcW w:w="562" w:type="dxa"/>
            <w:vAlign w:val="center"/>
          </w:tcPr>
          <w:p w14:paraId="7B80CC42"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tcPr>
          <w:p w14:paraId="1728FB29" w14:textId="504820F0" w:rsidR="009044D3" w:rsidRPr="009044D3" w:rsidRDefault="009044D3" w:rsidP="009044D3">
            <w:pPr>
              <w:widowControl/>
              <w:tabs>
                <w:tab w:val="left" w:pos="284"/>
                <w:tab w:val="left" w:pos="426"/>
              </w:tabs>
              <w:ind w:left="0" w:hanging="2"/>
              <w:textDirection w:val="lrTb"/>
              <w:rPr>
                <w:rFonts w:ascii="Arial" w:hAnsi="Arial" w:cs="Arial"/>
                <w:b/>
                <w:i/>
                <w:sz w:val="20"/>
                <w:lang w:val="uk-UA"/>
              </w:rPr>
            </w:pPr>
            <w:r w:rsidRPr="009044D3">
              <w:rPr>
                <w:rFonts w:ascii="Arial" w:hAnsi="Arial" w:cs="Arial"/>
                <w:i/>
                <w:sz w:val="20"/>
                <w:lang w:val="uk-UA"/>
              </w:rPr>
              <w:t>Шини зимові</w:t>
            </w:r>
            <w:r>
              <w:rPr>
                <w:rFonts w:ascii="Arial" w:hAnsi="Arial" w:cs="Arial"/>
                <w:i/>
                <w:sz w:val="20"/>
                <w:lang w:val="uk-UA"/>
              </w:rPr>
              <w:t xml:space="preserve"> д</w:t>
            </w:r>
            <w:r w:rsidRPr="009044D3">
              <w:rPr>
                <w:rFonts w:ascii="Arial" w:hAnsi="Arial" w:cs="Arial"/>
                <w:i/>
                <w:sz w:val="20"/>
                <w:lang w:val="uk-UA"/>
              </w:rPr>
              <w:t xml:space="preserve">ля авто  </w:t>
            </w:r>
            <w:proofErr w:type="spellStart"/>
            <w:r w:rsidRPr="009044D3">
              <w:rPr>
                <w:rFonts w:ascii="Arial" w:hAnsi="Arial" w:cs="Arial"/>
                <w:i/>
                <w:sz w:val="20"/>
                <w:lang w:val="uk-UA"/>
              </w:rPr>
              <w:t>Сitroen</w:t>
            </w:r>
            <w:proofErr w:type="spellEnd"/>
            <w:r w:rsidRPr="009044D3">
              <w:rPr>
                <w:rFonts w:ascii="Arial" w:hAnsi="Arial" w:cs="Arial"/>
                <w:i/>
                <w:sz w:val="20"/>
                <w:lang w:val="uk-UA"/>
              </w:rPr>
              <w:t xml:space="preserve"> </w:t>
            </w:r>
            <w:proofErr w:type="spellStart"/>
            <w:r w:rsidRPr="009044D3">
              <w:rPr>
                <w:rFonts w:ascii="Arial" w:hAnsi="Arial" w:cs="Arial"/>
                <w:i/>
                <w:sz w:val="20"/>
                <w:lang w:val="uk-UA"/>
              </w:rPr>
              <w:t>Tourer</w:t>
            </w:r>
            <w:proofErr w:type="spellEnd"/>
            <w:r>
              <w:rPr>
                <w:rFonts w:ascii="Arial" w:hAnsi="Arial" w:cs="Arial"/>
                <w:i/>
                <w:sz w:val="20"/>
                <w:lang w:val="uk-UA"/>
              </w:rPr>
              <w:t xml:space="preserve"> </w:t>
            </w: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p>
        </w:tc>
        <w:tc>
          <w:tcPr>
            <w:tcW w:w="2126" w:type="dxa"/>
          </w:tcPr>
          <w:p w14:paraId="1A381F0D" w14:textId="5EF235EC"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10</w:t>
            </w:r>
          </w:p>
        </w:tc>
        <w:tc>
          <w:tcPr>
            <w:tcW w:w="1984" w:type="dxa"/>
            <w:vAlign w:val="center"/>
          </w:tcPr>
          <w:p w14:paraId="760BF050"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430F2EEA"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r w:rsidR="009044D3" w:rsidRPr="00820ADA" w14:paraId="7D947C71" w14:textId="77777777" w:rsidTr="00FF4BFD">
        <w:tc>
          <w:tcPr>
            <w:tcW w:w="562" w:type="dxa"/>
            <w:vAlign w:val="center"/>
          </w:tcPr>
          <w:p w14:paraId="44F644BB"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tcPr>
          <w:p w14:paraId="36B78C48" w14:textId="3771F920" w:rsidR="009044D3" w:rsidRPr="009044D3" w:rsidRDefault="009044D3" w:rsidP="009044D3">
            <w:pPr>
              <w:widowControl/>
              <w:tabs>
                <w:tab w:val="left" w:pos="284"/>
                <w:tab w:val="left" w:pos="426"/>
              </w:tabs>
              <w:ind w:left="0" w:hanging="2"/>
              <w:textDirection w:val="lrTb"/>
              <w:rPr>
                <w:rFonts w:ascii="Arial" w:hAnsi="Arial" w:cs="Arial"/>
                <w:b/>
                <w:i/>
                <w:sz w:val="20"/>
                <w:lang w:val="uk-UA"/>
              </w:rPr>
            </w:pPr>
            <w:r w:rsidRPr="009044D3">
              <w:rPr>
                <w:rFonts w:ascii="Arial" w:hAnsi="Arial" w:cs="Arial"/>
                <w:i/>
                <w:sz w:val="20"/>
                <w:lang w:val="uk-UA"/>
              </w:rPr>
              <w:t>Шини літні</w:t>
            </w:r>
            <w:r w:rsidRPr="009044D3">
              <w:rPr>
                <w:lang w:val="uk-UA"/>
              </w:rPr>
              <w:t xml:space="preserve"> </w:t>
            </w:r>
            <w:r w:rsidRPr="009044D3">
              <w:rPr>
                <w:rFonts w:ascii="Arial" w:hAnsi="Arial" w:cs="Arial"/>
                <w:i/>
                <w:sz w:val="20"/>
                <w:lang w:val="uk-UA"/>
              </w:rPr>
              <w:t xml:space="preserve">для мобільних амбулаторій </w:t>
            </w:r>
            <w:r w:rsidRPr="009044D3">
              <w:rPr>
                <w:rFonts w:ascii="Arial" w:hAnsi="Arial" w:cs="Arial"/>
                <w:i/>
                <w:sz w:val="20"/>
              </w:rPr>
              <w:t>Iveco</w:t>
            </w:r>
            <w:r w:rsidRPr="009044D3">
              <w:rPr>
                <w:rFonts w:ascii="Arial" w:hAnsi="Arial" w:cs="Arial"/>
                <w:i/>
                <w:sz w:val="20"/>
                <w:lang w:val="uk-UA"/>
              </w:rPr>
              <w:t xml:space="preserve"> </w:t>
            </w:r>
            <w:r w:rsidRPr="009044D3">
              <w:rPr>
                <w:rFonts w:ascii="Arial" w:hAnsi="Arial" w:cs="Arial"/>
                <w:i/>
                <w:sz w:val="20"/>
              </w:rPr>
              <w:t>Daily</w:t>
            </w:r>
            <w:r>
              <w:rPr>
                <w:rFonts w:ascii="Arial" w:hAnsi="Arial" w:cs="Arial"/>
                <w:i/>
                <w:sz w:val="20"/>
                <w:lang w:val="uk-UA"/>
              </w:rPr>
              <w:t xml:space="preserve"> </w:t>
            </w: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p>
        </w:tc>
        <w:tc>
          <w:tcPr>
            <w:tcW w:w="2126" w:type="dxa"/>
          </w:tcPr>
          <w:p w14:paraId="3A8D7189" w14:textId="0C45AF44"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21</w:t>
            </w:r>
          </w:p>
        </w:tc>
        <w:tc>
          <w:tcPr>
            <w:tcW w:w="1984" w:type="dxa"/>
            <w:vAlign w:val="center"/>
          </w:tcPr>
          <w:p w14:paraId="5F496444"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1D987A31"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r w:rsidR="009044D3" w:rsidRPr="00820ADA" w14:paraId="0F4D075F" w14:textId="77777777" w:rsidTr="00FF4BFD">
        <w:tc>
          <w:tcPr>
            <w:tcW w:w="562" w:type="dxa"/>
            <w:vAlign w:val="center"/>
          </w:tcPr>
          <w:p w14:paraId="4B4630E1"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tcPr>
          <w:p w14:paraId="5ECDF3F0" w14:textId="287D8D47" w:rsidR="009044D3" w:rsidRPr="009044D3" w:rsidRDefault="009044D3" w:rsidP="009044D3">
            <w:pPr>
              <w:widowControl/>
              <w:tabs>
                <w:tab w:val="left" w:pos="284"/>
                <w:tab w:val="left" w:pos="426"/>
              </w:tabs>
              <w:ind w:left="0" w:hanging="2"/>
              <w:textDirection w:val="lrTb"/>
              <w:rPr>
                <w:rFonts w:ascii="Arial" w:hAnsi="Arial" w:cs="Arial"/>
                <w:b/>
                <w:i/>
                <w:sz w:val="20"/>
                <w:lang w:val="uk-UA"/>
              </w:rPr>
            </w:pPr>
            <w:r w:rsidRPr="009044D3">
              <w:rPr>
                <w:rFonts w:ascii="Arial" w:hAnsi="Arial" w:cs="Arial"/>
                <w:i/>
                <w:sz w:val="20"/>
                <w:lang w:val="uk-UA"/>
              </w:rPr>
              <w:t>Шини зимові</w:t>
            </w:r>
            <w:r w:rsidRPr="009044D3">
              <w:rPr>
                <w:lang w:val="uk-UA"/>
              </w:rPr>
              <w:t xml:space="preserve"> </w:t>
            </w:r>
            <w:r w:rsidRPr="009044D3">
              <w:rPr>
                <w:rFonts w:ascii="Arial" w:hAnsi="Arial" w:cs="Arial"/>
                <w:i/>
                <w:sz w:val="20"/>
                <w:lang w:val="uk-UA"/>
              </w:rPr>
              <w:t xml:space="preserve">для мобільних амбулаторій </w:t>
            </w:r>
            <w:r w:rsidRPr="009044D3">
              <w:rPr>
                <w:rFonts w:ascii="Arial" w:hAnsi="Arial" w:cs="Arial"/>
                <w:i/>
                <w:sz w:val="20"/>
              </w:rPr>
              <w:t>Iveco</w:t>
            </w:r>
            <w:r w:rsidRPr="009044D3">
              <w:rPr>
                <w:rFonts w:ascii="Arial" w:hAnsi="Arial" w:cs="Arial"/>
                <w:i/>
                <w:sz w:val="20"/>
                <w:lang w:val="uk-UA"/>
              </w:rPr>
              <w:t xml:space="preserve"> </w:t>
            </w:r>
            <w:r w:rsidRPr="009044D3">
              <w:rPr>
                <w:rFonts w:ascii="Arial" w:hAnsi="Arial" w:cs="Arial"/>
                <w:i/>
                <w:sz w:val="20"/>
              </w:rPr>
              <w:t>Daily</w:t>
            </w:r>
            <w:r>
              <w:rPr>
                <w:rFonts w:ascii="Arial" w:hAnsi="Arial" w:cs="Arial"/>
                <w:i/>
                <w:sz w:val="20"/>
                <w:lang w:val="uk-UA"/>
              </w:rPr>
              <w:t xml:space="preserve"> </w:t>
            </w: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p>
        </w:tc>
        <w:tc>
          <w:tcPr>
            <w:tcW w:w="2126" w:type="dxa"/>
          </w:tcPr>
          <w:p w14:paraId="1E1433FA" w14:textId="00EED150"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28</w:t>
            </w:r>
          </w:p>
        </w:tc>
        <w:tc>
          <w:tcPr>
            <w:tcW w:w="1984" w:type="dxa"/>
            <w:vAlign w:val="center"/>
          </w:tcPr>
          <w:p w14:paraId="081AC5FB"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0629DE97"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r w:rsidR="009044D3" w:rsidRPr="00820ADA" w14:paraId="2800256C" w14:textId="77777777" w:rsidTr="00FF4BFD">
        <w:tc>
          <w:tcPr>
            <w:tcW w:w="562" w:type="dxa"/>
            <w:vAlign w:val="center"/>
          </w:tcPr>
          <w:p w14:paraId="19208A0D"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tcPr>
          <w:p w14:paraId="105CD397" w14:textId="0118BC98" w:rsidR="009044D3" w:rsidRPr="009044D3" w:rsidRDefault="009044D3" w:rsidP="009044D3">
            <w:pPr>
              <w:widowControl/>
              <w:tabs>
                <w:tab w:val="left" w:pos="284"/>
                <w:tab w:val="left" w:pos="426"/>
              </w:tabs>
              <w:ind w:left="0" w:hanging="2"/>
              <w:textDirection w:val="lrTb"/>
              <w:rPr>
                <w:rFonts w:ascii="Arial" w:hAnsi="Arial" w:cs="Arial"/>
                <w:b/>
                <w:i/>
                <w:sz w:val="20"/>
                <w:lang w:val="uk-UA"/>
              </w:rPr>
            </w:pPr>
            <w:r w:rsidRPr="009044D3">
              <w:rPr>
                <w:rFonts w:ascii="Arial" w:hAnsi="Arial" w:cs="Arial"/>
                <w:i/>
                <w:sz w:val="20"/>
                <w:lang w:val="uk-UA"/>
              </w:rPr>
              <w:t>Шини зимові</w:t>
            </w:r>
            <w:r>
              <w:rPr>
                <w:rFonts w:ascii="Arial" w:hAnsi="Arial" w:cs="Arial"/>
                <w:i/>
                <w:sz w:val="20"/>
                <w:lang w:val="uk-UA"/>
              </w:rPr>
              <w:t xml:space="preserve"> </w:t>
            </w:r>
            <w:r w:rsidRPr="009044D3">
              <w:rPr>
                <w:rFonts w:ascii="Arial" w:hAnsi="Arial" w:cs="Arial"/>
                <w:i/>
                <w:sz w:val="20"/>
                <w:lang w:val="uk-UA"/>
              </w:rPr>
              <w:t xml:space="preserve">для авто </w:t>
            </w:r>
            <w:proofErr w:type="spellStart"/>
            <w:r w:rsidRPr="009044D3">
              <w:rPr>
                <w:rFonts w:ascii="Arial" w:hAnsi="Arial" w:cs="Arial"/>
                <w:i/>
                <w:sz w:val="20"/>
                <w:lang w:val="uk-UA"/>
              </w:rPr>
              <w:t>Volkswagen</w:t>
            </w:r>
            <w:proofErr w:type="spellEnd"/>
            <w:r w:rsidRPr="009044D3">
              <w:rPr>
                <w:rFonts w:ascii="Arial" w:hAnsi="Arial" w:cs="Arial"/>
                <w:i/>
                <w:sz w:val="20"/>
                <w:lang w:val="uk-UA"/>
              </w:rPr>
              <w:t xml:space="preserve"> </w:t>
            </w:r>
            <w:proofErr w:type="spellStart"/>
            <w:r w:rsidRPr="009044D3">
              <w:rPr>
                <w:rFonts w:ascii="Arial" w:hAnsi="Arial" w:cs="Arial"/>
                <w:i/>
                <w:sz w:val="20"/>
                <w:lang w:val="uk-UA"/>
              </w:rPr>
              <w:t>Crafter</w:t>
            </w:r>
            <w:proofErr w:type="spellEnd"/>
            <w:r w:rsidRPr="009044D3">
              <w:rPr>
                <w:rFonts w:ascii="Arial" w:hAnsi="Arial" w:cs="Arial"/>
                <w:i/>
                <w:sz w:val="20"/>
                <w:lang w:val="uk-UA"/>
              </w:rPr>
              <w:t xml:space="preserve"> 35</w:t>
            </w:r>
            <w:r>
              <w:rPr>
                <w:rFonts w:ascii="Arial" w:hAnsi="Arial" w:cs="Arial"/>
                <w:i/>
                <w:sz w:val="20"/>
                <w:lang w:val="uk-UA"/>
              </w:rPr>
              <w:t xml:space="preserve"> </w:t>
            </w: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r>
              <w:rPr>
                <w:rFonts w:ascii="Arial" w:hAnsi="Arial" w:cs="Arial"/>
                <w:bCs/>
                <w:i/>
                <w:color w:val="FF0000"/>
                <w:sz w:val="20"/>
                <w:lang w:val="uk-UA"/>
              </w:rPr>
              <w:t>с</w:t>
            </w:r>
          </w:p>
        </w:tc>
        <w:tc>
          <w:tcPr>
            <w:tcW w:w="2126" w:type="dxa"/>
          </w:tcPr>
          <w:p w14:paraId="542E0A8A" w14:textId="1A0831CA"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10</w:t>
            </w:r>
          </w:p>
        </w:tc>
        <w:tc>
          <w:tcPr>
            <w:tcW w:w="1984" w:type="dxa"/>
            <w:vAlign w:val="center"/>
          </w:tcPr>
          <w:p w14:paraId="0557434D"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7FBD9B6A"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r w:rsidR="009044D3" w:rsidRPr="00820ADA" w14:paraId="58460B63" w14:textId="77777777" w:rsidTr="00FF4BFD">
        <w:tc>
          <w:tcPr>
            <w:tcW w:w="562" w:type="dxa"/>
            <w:vAlign w:val="center"/>
          </w:tcPr>
          <w:p w14:paraId="171BECFA" w14:textId="77777777" w:rsidR="009044D3" w:rsidRPr="00820ADA" w:rsidRDefault="009044D3" w:rsidP="009044D3">
            <w:pPr>
              <w:widowControl/>
              <w:numPr>
                <w:ilvl w:val="0"/>
                <w:numId w:val="14"/>
              </w:numPr>
              <w:tabs>
                <w:tab w:val="left" w:pos="284"/>
                <w:tab w:val="left" w:pos="426"/>
              </w:tabs>
              <w:suppressAutoHyphens w:val="0"/>
              <w:spacing w:line="240" w:lineRule="auto"/>
              <w:ind w:leftChars="0" w:left="0" w:firstLineChars="0" w:hanging="2"/>
              <w:textDirection w:val="lrTb"/>
              <w:textAlignment w:val="auto"/>
              <w:outlineLvl w:val="9"/>
              <w:rPr>
                <w:rFonts w:ascii="Arial" w:hAnsi="Arial" w:cs="Arial"/>
                <w:sz w:val="20"/>
                <w:lang w:val="uk-UA"/>
              </w:rPr>
            </w:pPr>
          </w:p>
        </w:tc>
        <w:tc>
          <w:tcPr>
            <w:tcW w:w="5529" w:type="dxa"/>
          </w:tcPr>
          <w:p w14:paraId="255EE7A6" w14:textId="1F117512" w:rsidR="009044D3" w:rsidRPr="009044D3" w:rsidRDefault="009044D3" w:rsidP="009044D3">
            <w:pPr>
              <w:widowControl/>
              <w:tabs>
                <w:tab w:val="left" w:pos="284"/>
                <w:tab w:val="left" w:pos="426"/>
              </w:tabs>
              <w:ind w:left="0" w:hanging="2"/>
              <w:textDirection w:val="lrTb"/>
              <w:rPr>
                <w:rFonts w:ascii="Arial" w:hAnsi="Arial" w:cs="Arial"/>
                <w:b/>
                <w:i/>
                <w:sz w:val="20"/>
                <w:lang w:val="uk-UA"/>
              </w:rPr>
            </w:pPr>
            <w:r w:rsidRPr="009044D3">
              <w:rPr>
                <w:rFonts w:ascii="Arial" w:hAnsi="Arial" w:cs="Arial"/>
                <w:i/>
                <w:sz w:val="20"/>
                <w:lang w:val="uk-UA"/>
              </w:rPr>
              <w:t>Шини літні</w:t>
            </w:r>
            <w:r>
              <w:rPr>
                <w:rFonts w:ascii="Arial" w:hAnsi="Arial" w:cs="Arial"/>
                <w:i/>
                <w:sz w:val="20"/>
                <w:lang w:val="uk-UA"/>
              </w:rPr>
              <w:t xml:space="preserve"> </w:t>
            </w:r>
            <w:r w:rsidRPr="009044D3">
              <w:rPr>
                <w:lang w:val="uk-UA"/>
              </w:rPr>
              <w:t xml:space="preserve"> </w:t>
            </w:r>
            <w:r w:rsidRPr="009044D3">
              <w:rPr>
                <w:rFonts w:ascii="Arial" w:hAnsi="Arial" w:cs="Arial"/>
                <w:i/>
                <w:sz w:val="20"/>
                <w:lang w:val="uk-UA"/>
              </w:rPr>
              <w:t xml:space="preserve">для авто </w:t>
            </w:r>
            <w:proofErr w:type="spellStart"/>
            <w:r w:rsidRPr="009044D3">
              <w:rPr>
                <w:rFonts w:ascii="Arial" w:hAnsi="Arial" w:cs="Arial"/>
                <w:i/>
                <w:sz w:val="20"/>
                <w:lang w:val="uk-UA"/>
              </w:rPr>
              <w:t>Volkswagen</w:t>
            </w:r>
            <w:proofErr w:type="spellEnd"/>
            <w:r w:rsidRPr="009044D3">
              <w:rPr>
                <w:rFonts w:ascii="Arial" w:hAnsi="Arial" w:cs="Arial"/>
                <w:i/>
                <w:sz w:val="20"/>
                <w:lang w:val="uk-UA"/>
              </w:rPr>
              <w:t xml:space="preserve"> </w:t>
            </w:r>
            <w:proofErr w:type="spellStart"/>
            <w:r w:rsidRPr="009044D3">
              <w:rPr>
                <w:rFonts w:ascii="Arial" w:hAnsi="Arial" w:cs="Arial"/>
                <w:i/>
                <w:sz w:val="20"/>
                <w:lang w:val="uk-UA"/>
              </w:rPr>
              <w:t>Crafter</w:t>
            </w:r>
            <w:proofErr w:type="spellEnd"/>
            <w:r w:rsidRPr="009044D3">
              <w:rPr>
                <w:rFonts w:ascii="Arial" w:hAnsi="Arial" w:cs="Arial"/>
                <w:i/>
                <w:sz w:val="20"/>
                <w:lang w:val="uk-UA"/>
              </w:rPr>
              <w:t xml:space="preserve"> 35</w:t>
            </w:r>
            <w:r>
              <w:rPr>
                <w:rFonts w:ascii="Arial" w:hAnsi="Arial" w:cs="Arial"/>
                <w:i/>
                <w:sz w:val="20"/>
                <w:lang w:val="uk-UA"/>
              </w:rPr>
              <w:t xml:space="preserve"> </w:t>
            </w:r>
            <w:r>
              <w:rPr>
                <w:rFonts w:ascii="Arial" w:hAnsi="Arial" w:cs="Arial"/>
                <w:bCs/>
                <w:i/>
                <w:color w:val="FF0000"/>
                <w:sz w:val="20"/>
                <w:lang w:val="uk-UA"/>
              </w:rPr>
              <w:t>(Обов’язково вказати -    бренд та</w:t>
            </w:r>
            <w:r w:rsidRPr="0095089B">
              <w:rPr>
                <w:rFonts w:ascii="Arial" w:hAnsi="Arial" w:cs="Arial"/>
                <w:bCs/>
                <w:i/>
                <w:color w:val="FF0000"/>
                <w:sz w:val="20"/>
                <w:lang w:val="uk-UA"/>
              </w:rPr>
              <w:t xml:space="preserve"> марку</w:t>
            </w:r>
            <w:r>
              <w:rPr>
                <w:rFonts w:ascii="Arial" w:hAnsi="Arial" w:cs="Arial"/>
                <w:bCs/>
                <w:i/>
                <w:color w:val="FF0000"/>
                <w:sz w:val="20"/>
                <w:lang w:val="uk-UA"/>
              </w:rPr>
              <w:t xml:space="preserve"> шин</w:t>
            </w:r>
            <w:r w:rsidRPr="0095089B">
              <w:rPr>
                <w:rFonts w:ascii="Arial" w:hAnsi="Arial" w:cs="Arial"/>
                <w:bCs/>
                <w:i/>
                <w:color w:val="FF0000"/>
                <w:sz w:val="20"/>
                <w:lang w:val="uk-UA"/>
              </w:rPr>
              <w:t>, технічні характеристики</w:t>
            </w:r>
            <w:r>
              <w:rPr>
                <w:rFonts w:ascii="Arial" w:hAnsi="Arial" w:cs="Arial"/>
                <w:bCs/>
                <w:i/>
                <w:color w:val="FF0000"/>
                <w:sz w:val="20"/>
                <w:lang w:val="uk-UA"/>
              </w:rPr>
              <w:t xml:space="preserve"> (розмір, індекс швидкості, індекс навантаження</w:t>
            </w:r>
            <w:r w:rsidRPr="0095089B">
              <w:rPr>
                <w:rFonts w:ascii="Arial" w:hAnsi="Arial" w:cs="Arial"/>
                <w:bCs/>
                <w:i/>
                <w:color w:val="FF0000"/>
                <w:sz w:val="20"/>
                <w:lang w:val="uk-UA"/>
              </w:rPr>
              <w:t>, рік виробництва та термін гарантії)</w:t>
            </w:r>
          </w:p>
        </w:tc>
        <w:tc>
          <w:tcPr>
            <w:tcW w:w="2126" w:type="dxa"/>
          </w:tcPr>
          <w:p w14:paraId="44E980F4" w14:textId="6729AF99"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r w:rsidRPr="009044D3">
              <w:rPr>
                <w:rFonts w:ascii="Arial" w:hAnsi="Arial" w:cs="Arial"/>
                <w:sz w:val="20"/>
              </w:rPr>
              <w:t>10</w:t>
            </w:r>
          </w:p>
        </w:tc>
        <w:tc>
          <w:tcPr>
            <w:tcW w:w="1984" w:type="dxa"/>
            <w:vAlign w:val="center"/>
          </w:tcPr>
          <w:p w14:paraId="4D04EC94"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c>
          <w:tcPr>
            <w:tcW w:w="2127" w:type="dxa"/>
            <w:vAlign w:val="center"/>
          </w:tcPr>
          <w:p w14:paraId="50F4BEBC" w14:textId="77777777" w:rsidR="009044D3" w:rsidRPr="009044D3" w:rsidRDefault="009044D3" w:rsidP="009044D3">
            <w:pPr>
              <w:widowControl/>
              <w:tabs>
                <w:tab w:val="left" w:pos="284"/>
                <w:tab w:val="left" w:pos="426"/>
              </w:tabs>
              <w:ind w:left="0" w:hanging="2"/>
              <w:jc w:val="center"/>
              <w:textDirection w:val="lrTb"/>
              <w:rPr>
                <w:rFonts w:ascii="Arial" w:hAnsi="Arial" w:cs="Arial"/>
                <w:sz w:val="20"/>
                <w:lang w:val="uk-UA"/>
              </w:rPr>
            </w:pPr>
          </w:p>
        </w:tc>
      </w:tr>
    </w:tbl>
    <w:p w14:paraId="39B1D7D0" w14:textId="1A2D5E9A" w:rsidR="00273141" w:rsidRDefault="00273141" w:rsidP="00273141">
      <w:pPr>
        <w:ind w:leftChars="0" w:left="0" w:firstLineChars="0" w:firstLine="0"/>
        <w:jc w:val="both"/>
        <w:rPr>
          <w:rFonts w:ascii="Arial" w:eastAsia="Arial" w:hAnsi="Arial" w:cs="Arial"/>
          <w:sz w:val="22"/>
          <w:szCs w:val="22"/>
          <w:lang w:val="uk-UA"/>
        </w:rPr>
      </w:pPr>
    </w:p>
    <w:p w14:paraId="08472E30" w14:textId="4C614B3D" w:rsidR="00407157" w:rsidRDefault="00407157" w:rsidP="009044D3">
      <w:pPr>
        <w:tabs>
          <w:tab w:val="left" w:pos="284"/>
          <w:tab w:val="left" w:pos="426"/>
        </w:tabs>
        <w:ind w:leftChars="0" w:left="0" w:firstLineChars="0" w:firstLine="0"/>
        <w:rPr>
          <w:rFonts w:ascii="Arial" w:hAnsi="Arial" w:cs="Arial"/>
          <w:sz w:val="20"/>
          <w:lang w:val="uk-UA"/>
        </w:rPr>
      </w:pPr>
    </w:p>
    <w:p w14:paraId="64EC69F5" w14:textId="77777777" w:rsidR="00407157" w:rsidRDefault="00407157" w:rsidP="00407157">
      <w:pPr>
        <w:tabs>
          <w:tab w:val="left" w:pos="284"/>
          <w:tab w:val="left" w:pos="426"/>
        </w:tabs>
        <w:ind w:left="0" w:hanging="2"/>
        <w:rPr>
          <w:rFonts w:ascii="Arial" w:hAnsi="Arial" w:cs="Arial"/>
          <w:sz w:val="20"/>
          <w:lang w:val="uk-UA"/>
        </w:rPr>
      </w:pPr>
    </w:p>
    <w:p w14:paraId="5C0F2862" w14:textId="77777777" w:rsidR="0048154B" w:rsidRDefault="0048154B" w:rsidP="00407157">
      <w:pPr>
        <w:tabs>
          <w:tab w:val="left" w:pos="284"/>
          <w:tab w:val="left" w:pos="426"/>
        </w:tabs>
        <w:ind w:left="0" w:hanging="2"/>
        <w:rPr>
          <w:rFonts w:ascii="Arial" w:hAnsi="Arial" w:cs="Arial"/>
          <w:sz w:val="20"/>
          <w:lang w:val="uk-UA"/>
        </w:rPr>
      </w:pPr>
    </w:p>
    <w:p w14:paraId="03FDD4DB" w14:textId="77777777" w:rsidR="0048154B" w:rsidRDefault="0048154B" w:rsidP="00407157">
      <w:pPr>
        <w:tabs>
          <w:tab w:val="left" w:pos="284"/>
          <w:tab w:val="left" w:pos="426"/>
        </w:tabs>
        <w:ind w:left="0" w:hanging="2"/>
        <w:rPr>
          <w:rFonts w:ascii="Arial" w:hAnsi="Arial" w:cs="Arial"/>
          <w:sz w:val="20"/>
          <w:lang w:val="uk-UA"/>
        </w:rPr>
      </w:pPr>
    </w:p>
    <w:p w14:paraId="754B5D8D" w14:textId="77777777" w:rsidR="0048154B" w:rsidRDefault="0048154B" w:rsidP="00407157">
      <w:pPr>
        <w:tabs>
          <w:tab w:val="left" w:pos="284"/>
          <w:tab w:val="left" w:pos="426"/>
        </w:tabs>
        <w:ind w:left="0" w:hanging="2"/>
        <w:rPr>
          <w:rFonts w:ascii="Arial" w:hAnsi="Arial" w:cs="Arial"/>
          <w:sz w:val="20"/>
          <w:lang w:val="uk-UA"/>
        </w:rPr>
      </w:pPr>
    </w:p>
    <w:p w14:paraId="219D77F0" w14:textId="77777777" w:rsidR="0048154B" w:rsidRDefault="0048154B" w:rsidP="00407157">
      <w:pPr>
        <w:tabs>
          <w:tab w:val="left" w:pos="284"/>
          <w:tab w:val="left" w:pos="426"/>
        </w:tabs>
        <w:ind w:left="0" w:hanging="2"/>
        <w:rPr>
          <w:rFonts w:ascii="Arial" w:hAnsi="Arial" w:cs="Arial"/>
          <w:sz w:val="20"/>
          <w:lang w:val="uk-UA"/>
        </w:rPr>
      </w:pPr>
    </w:p>
    <w:p w14:paraId="5E7AEBB7" w14:textId="30BE88DD" w:rsidR="0048154B" w:rsidRDefault="0048154B" w:rsidP="00FF4BFD">
      <w:pPr>
        <w:tabs>
          <w:tab w:val="left" w:pos="284"/>
          <w:tab w:val="left" w:pos="426"/>
        </w:tabs>
        <w:ind w:leftChars="0" w:left="0" w:firstLineChars="0" w:firstLine="0"/>
        <w:rPr>
          <w:rFonts w:ascii="Arial" w:hAnsi="Arial" w:cs="Arial"/>
          <w:sz w:val="20"/>
          <w:lang w:val="uk-UA"/>
        </w:rPr>
      </w:pPr>
    </w:p>
    <w:p w14:paraId="35E86751" w14:textId="62392241" w:rsidR="0048154B" w:rsidRDefault="0048154B" w:rsidP="0048154B">
      <w:pPr>
        <w:tabs>
          <w:tab w:val="left" w:pos="284"/>
          <w:tab w:val="left" w:pos="426"/>
        </w:tabs>
        <w:ind w:leftChars="0" w:left="0" w:firstLineChars="0" w:firstLine="0"/>
        <w:rPr>
          <w:rFonts w:ascii="Arial" w:hAnsi="Arial" w:cs="Arial"/>
          <w:sz w:val="20"/>
          <w:lang w:val="uk-UA"/>
        </w:rPr>
      </w:pPr>
    </w:p>
    <w:p w14:paraId="11D851D6" w14:textId="16A43DED" w:rsidR="00407157" w:rsidRPr="00511261" w:rsidRDefault="00407157" w:rsidP="0048154B">
      <w:pPr>
        <w:tabs>
          <w:tab w:val="left" w:pos="284"/>
          <w:tab w:val="left" w:pos="426"/>
        </w:tabs>
        <w:ind w:leftChars="0" w:left="0" w:firstLineChars="0" w:firstLine="0"/>
        <w:rPr>
          <w:rFonts w:ascii="Arial" w:hAnsi="Arial" w:cs="Arial"/>
          <w:b/>
          <w:sz w:val="20"/>
          <w:lang w:val="uk-UA"/>
        </w:rPr>
      </w:pPr>
      <w:r>
        <w:rPr>
          <w:rFonts w:ascii="Arial" w:hAnsi="Arial" w:cs="Arial"/>
          <w:sz w:val="20"/>
          <w:lang w:val="uk-UA"/>
        </w:rPr>
        <w:t>*</w:t>
      </w:r>
      <w:r w:rsidRPr="009044D3">
        <w:rPr>
          <w:rFonts w:ascii="Arial" w:hAnsi="Arial" w:cs="Arial"/>
          <w:sz w:val="22"/>
          <w:szCs w:val="22"/>
          <w:lang w:val="uk-UA"/>
        </w:rPr>
        <w:t xml:space="preserve">У вартість включена доставка за </w:t>
      </w:r>
      <w:proofErr w:type="spellStart"/>
      <w:r w:rsidRPr="009044D3">
        <w:rPr>
          <w:rFonts w:ascii="Arial" w:hAnsi="Arial" w:cs="Arial"/>
          <w:sz w:val="22"/>
          <w:szCs w:val="22"/>
          <w:lang w:val="uk-UA"/>
        </w:rPr>
        <w:t>адресою</w:t>
      </w:r>
      <w:proofErr w:type="spellEnd"/>
      <w:r w:rsidRPr="009044D3">
        <w:rPr>
          <w:rFonts w:ascii="Arial" w:hAnsi="Arial" w:cs="Arial"/>
          <w:sz w:val="22"/>
          <w:szCs w:val="22"/>
          <w:lang w:val="uk-UA"/>
        </w:rPr>
        <w:t xml:space="preserve">: </w:t>
      </w:r>
      <w:r w:rsidRPr="009044D3">
        <w:rPr>
          <w:rFonts w:ascii="Arial" w:hAnsi="Arial" w:cs="Arial"/>
          <w:b/>
          <w:sz w:val="22"/>
          <w:szCs w:val="22"/>
          <w:lang w:val="uk-UA"/>
        </w:rPr>
        <w:t xml:space="preserve">м. Київ, </w:t>
      </w:r>
      <w:proofErr w:type="spellStart"/>
      <w:r w:rsidRPr="009044D3">
        <w:rPr>
          <w:rFonts w:ascii="Arial" w:hAnsi="Arial" w:cs="Arial"/>
          <w:b/>
          <w:sz w:val="22"/>
          <w:szCs w:val="22"/>
          <w:lang w:val="uk-UA"/>
        </w:rPr>
        <w:t>пров</w:t>
      </w:r>
      <w:proofErr w:type="spellEnd"/>
      <w:r w:rsidRPr="009044D3">
        <w:rPr>
          <w:rFonts w:ascii="Arial" w:hAnsi="Arial" w:cs="Arial"/>
          <w:b/>
          <w:sz w:val="22"/>
          <w:szCs w:val="22"/>
          <w:lang w:val="uk-UA"/>
        </w:rPr>
        <w:t>. Геофізиків, 12 (розвантаження шин силами постачальника);</w:t>
      </w:r>
    </w:p>
    <w:p w14:paraId="5992F0DE" w14:textId="77777777" w:rsidR="00407157" w:rsidRPr="005A22A5" w:rsidRDefault="00407157" w:rsidP="00273141">
      <w:pPr>
        <w:ind w:leftChars="0" w:left="0" w:firstLineChars="0" w:firstLine="0"/>
        <w:jc w:val="both"/>
        <w:rPr>
          <w:rFonts w:ascii="Arial" w:eastAsia="Arial" w:hAnsi="Arial" w:cs="Arial"/>
          <w:sz w:val="22"/>
          <w:szCs w:val="22"/>
          <w:lang w:val="uk-UA"/>
        </w:rPr>
      </w:pPr>
    </w:p>
    <w:p w14:paraId="58874BC3" w14:textId="77777777" w:rsidR="0013330C" w:rsidRPr="005A22A5" w:rsidRDefault="0013330C" w:rsidP="0013330C">
      <w:pPr>
        <w:ind w:leftChars="0" w:left="0" w:firstLineChars="0" w:firstLine="0"/>
        <w:jc w:val="both"/>
        <w:rPr>
          <w:rFonts w:ascii="Calibri" w:hAnsi="Calibri" w:cs="Calibri"/>
          <w:szCs w:val="24"/>
          <w:lang w:val="uk-UA"/>
        </w:rPr>
      </w:pPr>
    </w:p>
    <w:p w14:paraId="278C8A38" w14:textId="50EEE72E" w:rsidR="00273141" w:rsidRPr="005A22A5" w:rsidRDefault="00273141" w:rsidP="00273141">
      <w:pPr>
        <w:pStyle w:val="af2"/>
        <w:numPr>
          <w:ilvl w:val="0"/>
          <w:numId w:val="9"/>
        </w:numPr>
        <w:spacing w:line="480" w:lineRule="auto"/>
        <w:ind w:leftChars="0" w:firstLineChars="0"/>
        <w:rPr>
          <w:rFonts w:ascii="Arial" w:hAnsi="Arial" w:cs="Arial"/>
          <w:sz w:val="22"/>
          <w:szCs w:val="22"/>
          <w:lang w:val="uk-UA"/>
        </w:rPr>
      </w:pPr>
      <w:r w:rsidRPr="005A22A5">
        <w:rPr>
          <w:rFonts w:ascii="Arial" w:hAnsi="Arial" w:cs="Arial"/>
          <w:sz w:val="22"/>
          <w:szCs w:val="22"/>
          <w:lang w:val="uk-UA"/>
        </w:rPr>
        <w:t xml:space="preserve">Будь-ласка, зазначте термін поставки, який Ви пропонуєте: до </w:t>
      </w:r>
      <w:r w:rsidRPr="005A22A5">
        <w:rPr>
          <w:rFonts w:ascii="Arial" w:hAnsi="Arial" w:cs="Arial"/>
          <w:sz w:val="22"/>
          <w:szCs w:val="22"/>
          <w:highlight w:val="yellow"/>
          <w:lang w:val="uk-UA"/>
        </w:rPr>
        <w:t>_______________</w:t>
      </w:r>
      <w:r w:rsidRPr="005A22A5">
        <w:rPr>
          <w:rFonts w:ascii="Arial" w:hAnsi="Arial" w:cs="Arial"/>
          <w:sz w:val="22"/>
          <w:szCs w:val="22"/>
          <w:lang w:val="uk-UA"/>
        </w:rPr>
        <w:t xml:space="preserve"> </w:t>
      </w:r>
    </w:p>
    <w:p w14:paraId="01EF6377" w14:textId="3922ABBE" w:rsidR="0013330C" w:rsidRPr="005A22A5" w:rsidRDefault="00273141" w:rsidP="00273141">
      <w:pPr>
        <w:pStyle w:val="af2"/>
        <w:numPr>
          <w:ilvl w:val="0"/>
          <w:numId w:val="9"/>
        </w:numPr>
        <w:ind w:leftChars="0" w:firstLineChars="0"/>
        <w:rPr>
          <w:rFonts w:ascii="Arial" w:eastAsia="Arial" w:hAnsi="Arial" w:cs="Arial"/>
          <w:color w:val="000000"/>
          <w:sz w:val="22"/>
          <w:szCs w:val="22"/>
          <w:lang w:val="uk-UA"/>
        </w:rPr>
      </w:pPr>
      <w:r w:rsidRPr="005A22A5">
        <w:rPr>
          <w:rFonts w:ascii="Arial" w:eastAsia="Arial" w:hAnsi="Arial" w:cs="Arial"/>
          <w:color w:val="000000"/>
          <w:sz w:val="22"/>
          <w:szCs w:val="22"/>
          <w:lang w:val="uk-UA"/>
        </w:rPr>
        <w:t xml:space="preserve">Будь-ласка, зазначте гарантійний термін, який Ви пропонуєте: </w:t>
      </w:r>
      <w:r w:rsidRPr="005A22A5">
        <w:rPr>
          <w:rFonts w:ascii="Arial" w:eastAsia="Arial" w:hAnsi="Arial" w:cs="Arial"/>
          <w:color w:val="000000"/>
          <w:sz w:val="22"/>
          <w:szCs w:val="22"/>
          <w:highlight w:val="yellow"/>
          <w:lang w:val="uk-UA"/>
        </w:rPr>
        <w:t>_______________</w:t>
      </w:r>
    </w:p>
    <w:p w14:paraId="26926BBB" w14:textId="04DABDD1" w:rsidR="00273141" w:rsidRPr="005A22A5" w:rsidRDefault="00273141" w:rsidP="0013330C">
      <w:pPr>
        <w:ind w:leftChars="0" w:left="0" w:firstLineChars="0" w:firstLine="0"/>
        <w:rPr>
          <w:rFonts w:ascii="Arial" w:eastAsia="Arial" w:hAnsi="Arial" w:cs="Arial"/>
          <w:color w:val="000000"/>
          <w:szCs w:val="24"/>
          <w:lang w:val="uk-UA"/>
        </w:rPr>
      </w:pPr>
    </w:p>
    <w:p w14:paraId="5CAA4615" w14:textId="77777777" w:rsidR="00273141" w:rsidRPr="005A22A5" w:rsidRDefault="00273141" w:rsidP="00273141">
      <w:pPr>
        <w:pStyle w:val="af2"/>
        <w:numPr>
          <w:ilvl w:val="0"/>
          <w:numId w:val="9"/>
        </w:numPr>
        <w:ind w:leftChars="0" w:firstLineChars="0"/>
        <w:rPr>
          <w:rFonts w:ascii="Arial" w:eastAsia="Arial" w:hAnsi="Arial" w:cs="Arial"/>
          <w:color w:val="000000"/>
          <w:sz w:val="22"/>
          <w:szCs w:val="22"/>
          <w:lang w:val="uk-UA"/>
        </w:rPr>
      </w:pPr>
      <w:r w:rsidRPr="005A22A5">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56B0AACE" w14:textId="6FC1CCE3" w:rsidR="00273141" w:rsidRPr="005A22A5" w:rsidRDefault="00273141" w:rsidP="00273141">
      <w:pPr>
        <w:pStyle w:val="af2"/>
        <w:ind w:leftChars="0" w:left="358" w:firstLineChars="0" w:firstLine="0"/>
        <w:rPr>
          <w:rFonts w:ascii="Arial" w:eastAsia="Arial" w:hAnsi="Arial" w:cs="Arial"/>
          <w:color w:val="000000"/>
          <w:sz w:val="22"/>
          <w:szCs w:val="22"/>
          <w:lang w:val="uk-UA"/>
        </w:rPr>
      </w:pPr>
      <w:r w:rsidRPr="005A22A5">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5A22A5"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5A22A5" w:rsidRDefault="00273141" w:rsidP="00273141">
      <w:pPr>
        <w:pStyle w:val="af2"/>
        <w:spacing w:line="480" w:lineRule="auto"/>
        <w:ind w:leftChars="0" w:left="358" w:firstLineChars="0" w:firstLine="0"/>
        <w:rPr>
          <w:rFonts w:ascii="Arial" w:hAnsi="Arial" w:cs="Arial"/>
          <w:sz w:val="22"/>
          <w:szCs w:val="22"/>
          <w:lang w:val="uk-UA"/>
        </w:rPr>
      </w:pPr>
      <w:r w:rsidRPr="005A22A5">
        <w:rPr>
          <w:rFonts w:ascii="Arial" w:hAnsi="Arial" w:cs="Arial"/>
          <w:sz w:val="22"/>
          <w:szCs w:val="22"/>
          <w:lang w:val="uk-UA"/>
        </w:rPr>
        <w:t xml:space="preserve">Будь-ласка, зазначте умови оплати, які Ви пропонуєте: </w:t>
      </w:r>
      <w:r w:rsidRPr="005A22A5">
        <w:rPr>
          <w:rFonts w:ascii="Arial" w:hAnsi="Arial" w:cs="Arial"/>
          <w:sz w:val="22"/>
          <w:szCs w:val="22"/>
          <w:highlight w:val="yellow"/>
          <w:lang w:val="uk-UA"/>
        </w:rPr>
        <w:t>_______________</w:t>
      </w:r>
      <w:r w:rsidRPr="005A22A5">
        <w:rPr>
          <w:rFonts w:ascii="Arial" w:hAnsi="Arial" w:cs="Arial"/>
          <w:sz w:val="22"/>
          <w:szCs w:val="22"/>
          <w:lang w:val="uk-UA"/>
        </w:rPr>
        <w:t xml:space="preserve"> </w:t>
      </w:r>
    </w:p>
    <w:p w14:paraId="0885A83C" w14:textId="77777777" w:rsidR="00273141" w:rsidRPr="005A22A5"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5A22A5" w:rsidRDefault="00273141" w:rsidP="00273141">
      <w:pPr>
        <w:spacing w:line="480" w:lineRule="auto"/>
        <w:ind w:left="0" w:hanging="2"/>
        <w:rPr>
          <w:rFonts w:ascii="Arial" w:hAnsi="Arial" w:cs="Arial"/>
          <w:b/>
          <w:sz w:val="22"/>
          <w:szCs w:val="22"/>
          <w:lang w:val="uk-UA"/>
        </w:rPr>
      </w:pPr>
      <w:r w:rsidRPr="005A22A5">
        <w:rPr>
          <w:rFonts w:ascii="Arial" w:hAnsi="Arial" w:cs="Arial"/>
          <w:szCs w:val="24"/>
          <w:lang w:val="uk-UA"/>
        </w:rPr>
        <w:tab/>
      </w:r>
      <w:r w:rsidRPr="005A22A5">
        <w:rPr>
          <w:rFonts w:ascii="Arial" w:eastAsia="Arial" w:hAnsi="Arial" w:cs="Arial"/>
          <w:sz w:val="22"/>
          <w:szCs w:val="22"/>
          <w:lang w:val="uk-UA"/>
        </w:rPr>
        <w:t>Підписано мною, ______________________________________________________,</w:t>
      </w:r>
    </w:p>
    <w:p w14:paraId="4F585232" w14:textId="77777777" w:rsidR="00273141" w:rsidRPr="005A22A5" w:rsidRDefault="00273141" w:rsidP="00273141">
      <w:pPr>
        <w:spacing w:line="480" w:lineRule="auto"/>
        <w:ind w:left="0" w:hanging="2"/>
        <w:rPr>
          <w:rFonts w:ascii="Arial" w:eastAsia="Arial" w:hAnsi="Arial" w:cs="Arial"/>
          <w:sz w:val="22"/>
          <w:szCs w:val="22"/>
          <w:lang w:val="uk-UA"/>
        </w:rPr>
      </w:pPr>
      <w:r w:rsidRPr="005A22A5">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5A22A5" w:rsidRDefault="00273141" w:rsidP="00273141">
      <w:pPr>
        <w:spacing w:line="480" w:lineRule="auto"/>
        <w:ind w:left="0" w:hanging="2"/>
        <w:rPr>
          <w:rFonts w:ascii="Arial" w:eastAsia="Arial" w:hAnsi="Arial" w:cs="Arial"/>
          <w:sz w:val="22"/>
          <w:szCs w:val="22"/>
          <w:lang w:val="uk-UA"/>
        </w:rPr>
      </w:pPr>
      <w:r w:rsidRPr="005A22A5">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5A22A5" w:rsidRDefault="00273141" w:rsidP="00273141">
      <w:pPr>
        <w:spacing w:line="480" w:lineRule="auto"/>
        <w:ind w:left="0" w:hanging="2"/>
        <w:rPr>
          <w:rFonts w:ascii="Arial" w:eastAsia="Arial" w:hAnsi="Arial" w:cs="Arial"/>
          <w:sz w:val="22"/>
          <w:szCs w:val="22"/>
          <w:lang w:val="uk-UA"/>
        </w:rPr>
      </w:pPr>
      <w:r w:rsidRPr="005A22A5">
        <w:rPr>
          <w:rFonts w:ascii="Arial" w:eastAsia="Arial" w:hAnsi="Arial" w:cs="Arial"/>
          <w:sz w:val="22"/>
          <w:szCs w:val="22"/>
          <w:lang w:val="uk-UA"/>
        </w:rPr>
        <w:t>_______ (число) _________________ (місяць) 2024 рік</w:t>
      </w:r>
    </w:p>
    <w:p w14:paraId="338CAB3F" w14:textId="77777777" w:rsidR="00273141" w:rsidRPr="005A22A5" w:rsidRDefault="00273141" w:rsidP="00273141">
      <w:pPr>
        <w:spacing w:line="480" w:lineRule="auto"/>
        <w:ind w:left="0" w:hanging="2"/>
        <w:rPr>
          <w:rFonts w:ascii="Arial" w:eastAsia="Arial" w:hAnsi="Arial" w:cs="Arial"/>
          <w:sz w:val="22"/>
          <w:szCs w:val="22"/>
          <w:lang w:val="uk-UA"/>
        </w:rPr>
      </w:pPr>
      <w:r w:rsidRPr="005A22A5">
        <w:rPr>
          <w:rFonts w:ascii="Arial" w:eastAsia="Arial" w:hAnsi="Arial" w:cs="Arial"/>
          <w:sz w:val="22"/>
          <w:szCs w:val="22"/>
          <w:lang w:val="uk-UA"/>
        </w:rPr>
        <w:t>________________________ (підпис)</w:t>
      </w:r>
    </w:p>
    <w:p w14:paraId="393E0168" w14:textId="0387EAD8" w:rsidR="00E94E7B" w:rsidRPr="005A22A5" w:rsidRDefault="00E94E7B" w:rsidP="008A70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bookmarkStart w:id="0" w:name="_GoBack"/>
      <w:bookmarkEnd w:id="0"/>
    </w:p>
    <w:p w14:paraId="2090880F" w14:textId="780F9075" w:rsidR="00E94E7B" w:rsidRPr="005A22A5"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5DF8FB9" w14:textId="43B75C87" w:rsidR="00E94E7B" w:rsidRPr="005A22A5" w:rsidRDefault="00E94E7B" w:rsidP="00E94E7B">
      <w:pPr>
        <w:pStyle w:val="1"/>
        <w:widowControl/>
        <w:spacing w:line="240" w:lineRule="auto"/>
        <w:ind w:left="0" w:hanging="2"/>
        <w:jc w:val="center"/>
        <w:rPr>
          <w:rFonts w:ascii="Arial" w:hAnsi="Arial" w:cs="Arial"/>
          <w:iCs w:val="0"/>
          <w:kern w:val="32"/>
          <w:sz w:val="22"/>
          <w:szCs w:val="22"/>
        </w:rPr>
      </w:pPr>
      <w:r w:rsidRPr="005A22A5">
        <w:rPr>
          <w:rFonts w:ascii="Arial" w:hAnsi="Arial" w:cs="Arial"/>
          <w:iCs w:val="0"/>
          <w:kern w:val="32"/>
          <w:sz w:val="22"/>
          <w:szCs w:val="22"/>
        </w:rPr>
        <w:t>Додаток № 3</w:t>
      </w:r>
    </w:p>
    <w:p w14:paraId="3C995E1C" w14:textId="0CC3F551" w:rsidR="00E94E7B" w:rsidRPr="005A22A5" w:rsidRDefault="00A00B95" w:rsidP="00E94E7B">
      <w:pPr>
        <w:pStyle w:val="1"/>
        <w:widowControl/>
        <w:spacing w:line="240" w:lineRule="auto"/>
        <w:ind w:left="0" w:hanging="2"/>
        <w:jc w:val="center"/>
        <w:rPr>
          <w:rFonts w:ascii="Arial" w:hAnsi="Arial" w:cs="Arial"/>
          <w:iCs w:val="0"/>
          <w:kern w:val="32"/>
          <w:sz w:val="22"/>
          <w:szCs w:val="22"/>
        </w:rPr>
      </w:pPr>
      <w:r>
        <w:rPr>
          <w:rFonts w:ascii="Arial" w:hAnsi="Arial" w:cs="Arial"/>
          <w:iCs w:val="0"/>
          <w:kern w:val="32"/>
          <w:sz w:val="22"/>
          <w:szCs w:val="22"/>
        </w:rPr>
        <w:t>До специфікації на</w:t>
      </w:r>
      <w:r w:rsidRPr="00A00B95">
        <w:rPr>
          <w:rFonts w:ascii="Arial" w:hAnsi="Arial" w:cs="Arial"/>
          <w:iCs w:val="0"/>
          <w:kern w:val="32"/>
          <w:sz w:val="22"/>
          <w:szCs w:val="22"/>
        </w:rPr>
        <w:t xml:space="preserve"> закупівлю літніх та зимових шин для ТЗ </w:t>
      </w:r>
      <w:proofErr w:type="spellStart"/>
      <w:r w:rsidRPr="00A00B95">
        <w:rPr>
          <w:rFonts w:ascii="Arial" w:hAnsi="Arial" w:cs="Arial"/>
          <w:iCs w:val="0"/>
          <w:kern w:val="32"/>
          <w:sz w:val="22"/>
          <w:szCs w:val="22"/>
        </w:rPr>
        <w:t>Альясну</w:t>
      </w:r>
      <w:proofErr w:type="spellEnd"/>
      <w:r w:rsidRPr="00A00B95">
        <w:rPr>
          <w:rFonts w:ascii="Arial" w:hAnsi="Arial" w:cs="Arial"/>
          <w:iCs w:val="0"/>
          <w:kern w:val="32"/>
          <w:sz w:val="22"/>
          <w:szCs w:val="22"/>
        </w:rPr>
        <w:t>.</w:t>
      </w:r>
    </w:p>
    <w:p w14:paraId="62BC30F6" w14:textId="77777777" w:rsidR="00E94E7B" w:rsidRPr="005A22A5" w:rsidRDefault="00E94E7B" w:rsidP="00E94E7B">
      <w:pPr>
        <w:spacing w:line="240" w:lineRule="auto"/>
        <w:ind w:left="0" w:hanging="2"/>
        <w:rPr>
          <w:rFonts w:ascii="Arial" w:hAnsi="Arial" w:cs="Arial"/>
          <w:lang w:val="uk-UA"/>
        </w:rPr>
      </w:pPr>
    </w:p>
    <w:p w14:paraId="68AF3092" w14:textId="77777777" w:rsidR="00E94E7B" w:rsidRPr="005A22A5" w:rsidRDefault="00E94E7B" w:rsidP="00E94E7B">
      <w:pPr>
        <w:spacing w:line="240" w:lineRule="auto"/>
        <w:ind w:left="0" w:hanging="2"/>
        <w:jc w:val="both"/>
        <w:rPr>
          <w:rFonts w:ascii="Arial" w:hAnsi="Arial" w:cs="Arial"/>
          <w:lang w:val="uk-UA"/>
        </w:rPr>
      </w:pPr>
      <w:r w:rsidRPr="005A22A5">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3E73DC3" w14:textId="77777777" w:rsidR="00E94E7B" w:rsidRPr="005A22A5"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22A5">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5A22A5">
        <w:rPr>
          <w:rFonts w:ascii="Arial" w:hAnsi="Arial" w:cs="Arial"/>
          <w:lang w:val="uk-UA"/>
        </w:rPr>
        <w:t>бенефіціарний</w:t>
      </w:r>
      <w:proofErr w:type="spellEnd"/>
      <w:r w:rsidRPr="005A22A5">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5A22A5">
        <w:rPr>
          <w:rFonts w:ascii="Arial" w:hAnsi="Arial" w:cs="Arial"/>
          <w:lang w:val="uk-UA"/>
        </w:rPr>
        <w:t>санкційного</w:t>
      </w:r>
      <w:proofErr w:type="spellEnd"/>
      <w:r w:rsidRPr="005A22A5">
        <w:rPr>
          <w:rFonts w:ascii="Arial" w:hAnsi="Arial" w:cs="Arial"/>
          <w:lang w:val="uk-UA"/>
        </w:rPr>
        <w:t xml:space="preserve"> органу.</w:t>
      </w:r>
    </w:p>
    <w:p w14:paraId="79392AD1" w14:textId="77777777" w:rsidR="00E94E7B" w:rsidRPr="005A22A5"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22A5">
        <w:rPr>
          <w:rFonts w:ascii="Arial" w:hAnsi="Arial" w:cs="Arial"/>
          <w:lang w:val="uk-UA"/>
        </w:rPr>
        <w:t xml:space="preserve">Товариство, та/або учасник Товариства, та/або кінцевий </w:t>
      </w:r>
      <w:proofErr w:type="spellStart"/>
      <w:r w:rsidRPr="005A22A5">
        <w:rPr>
          <w:rFonts w:ascii="Arial" w:hAnsi="Arial" w:cs="Arial"/>
          <w:lang w:val="uk-UA"/>
        </w:rPr>
        <w:t>бенефіціарний</w:t>
      </w:r>
      <w:proofErr w:type="spellEnd"/>
      <w:r w:rsidRPr="005A22A5">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12C90FC" w14:textId="77777777" w:rsidR="00E94E7B" w:rsidRPr="005A22A5" w:rsidRDefault="00E94E7B" w:rsidP="00E94E7B">
      <w:pPr>
        <w:pStyle w:val="af2"/>
        <w:widowControl/>
        <w:numPr>
          <w:ilvl w:val="0"/>
          <w:numId w:val="12"/>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5A22A5">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5C2CD2B" w14:textId="77777777" w:rsidR="00E94E7B" w:rsidRPr="005A22A5" w:rsidRDefault="00E94E7B" w:rsidP="00E94E7B">
      <w:pPr>
        <w:pStyle w:val="af2"/>
        <w:spacing w:line="240" w:lineRule="auto"/>
        <w:ind w:left="0" w:hanging="2"/>
        <w:jc w:val="both"/>
        <w:rPr>
          <w:rFonts w:ascii="Arial" w:hAnsi="Arial" w:cs="Arial"/>
          <w:lang w:val="uk-UA"/>
        </w:rPr>
      </w:pPr>
    </w:p>
    <w:p w14:paraId="5D45B83F" w14:textId="77777777" w:rsidR="00E94E7B" w:rsidRPr="005A22A5" w:rsidRDefault="00E94E7B" w:rsidP="00E94E7B">
      <w:pPr>
        <w:pStyle w:val="1"/>
        <w:widowControl/>
        <w:spacing w:line="240" w:lineRule="auto"/>
        <w:ind w:left="0" w:hanging="2"/>
        <w:jc w:val="center"/>
        <w:rPr>
          <w:rFonts w:ascii="Arial" w:hAnsi="Arial" w:cs="Arial"/>
          <w:iCs w:val="0"/>
          <w:kern w:val="32"/>
          <w:sz w:val="22"/>
          <w:szCs w:val="22"/>
        </w:rPr>
      </w:pPr>
      <w:r w:rsidRPr="005A22A5">
        <w:rPr>
          <w:rFonts w:ascii="Arial" w:hAnsi="Arial" w:cs="Arial"/>
          <w:iCs w:val="0"/>
          <w:kern w:val="32"/>
          <w:sz w:val="22"/>
          <w:szCs w:val="22"/>
        </w:rPr>
        <w:t xml:space="preserve">Склад кінцевих </w:t>
      </w:r>
      <w:proofErr w:type="spellStart"/>
      <w:r w:rsidRPr="005A22A5">
        <w:rPr>
          <w:rFonts w:ascii="Arial" w:hAnsi="Arial" w:cs="Arial"/>
          <w:iCs w:val="0"/>
          <w:kern w:val="32"/>
          <w:sz w:val="22"/>
          <w:szCs w:val="22"/>
        </w:rPr>
        <w:t>бенефіціарних</w:t>
      </w:r>
      <w:proofErr w:type="spellEnd"/>
      <w:r w:rsidRPr="005A22A5">
        <w:rPr>
          <w:rFonts w:ascii="Arial" w:hAnsi="Arial" w:cs="Arial"/>
          <w:iCs w:val="0"/>
          <w:kern w:val="32"/>
          <w:sz w:val="22"/>
          <w:szCs w:val="22"/>
        </w:rPr>
        <w:t xml:space="preserve"> власників учасника тендеру</w:t>
      </w:r>
    </w:p>
    <w:p w14:paraId="56BA299E" w14:textId="77777777" w:rsidR="00E94E7B" w:rsidRPr="005A22A5" w:rsidRDefault="00E94E7B" w:rsidP="00E94E7B">
      <w:pPr>
        <w:spacing w:line="240" w:lineRule="auto"/>
        <w:ind w:left="0" w:hanging="2"/>
        <w:rPr>
          <w:lang w:val="uk-UA"/>
        </w:rPr>
      </w:pPr>
    </w:p>
    <w:tbl>
      <w:tblPr>
        <w:tblStyle w:val="ac"/>
        <w:tblW w:w="13603" w:type="dxa"/>
        <w:tblLook w:val="04A0" w:firstRow="1" w:lastRow="0" w:firstColumn="1" w:lastColumn="0" w:noHBand="0" w:noVBand="1"/>
      </w:tblPr>
      <w:tblGrid>
        <w:gridCol w:w="2660"/>
        <w:gridCol w:w="1973"/>
        <w:gridCol w:w="2386"/>
        <w:gridCol w:w="2674"/>
        <w:gridCol w:w="3910"/>
      </w:tblGrid>
      <w:tr w:rsidR="00E94E7B" w:rsidRPr="005A22A5" w14:paraId="5E517A7D" w14:textId="77777777" w:rsidTr="003760FA">
        <w:trPr>
          <w:trHeight w:val="869"/>
        </w:trPr>
        <w:tc>
          <w:tcPr>
            <w:tcW w:w="2689" w:type="dxa"/>
          </w:tcPr>
          <w:p w14:paraId="3EDB7F58" w14:textId="77777777" w:rsidR="00E94E7B" w:rsidRPr="005A22A5" w:rsidRDefault="00E94E7B" w:rsidP="001C3342">
            <w:pPr>
              <w:spacing w:line="240" w:lineRule="auto"/>
              <w:ind w:left="0" w:hanging="2"/>
              <w:rPr>
                <w:rFonts w:ascii="Arial" w:hAnsi="Arial" w:cs="Arial"/>
                <w:b/>
                <w:lang w:val="uk-UA"/>
              </w:rPr>
            </w:pPr>
            <w:r w:rsidRPr="005A22A5">
              <w:rPr>
                <w:rFonts w:ascii="Arial" w:hAnsi="Arial" w:cs="Arial"/>
                <w:b/>
                <w:lang w:val="uk-UA"/>
              </w:rPr>
              <w:t>Назва організації/ ФІО фізичної особи</w:t>
            </w:r>
          </w:p>
        </w:tc>
        <w:tc>
          <w:tcPr>
            <w:tcW w:w="1842" w:type="dxa"/>
          </w:tcPr>
          <w:p w14:paraId="05B130DC" w14:textId="77777777" w:rsidR="00E94E7B" w:rsidRPr="005A22A5" w:rsidRDefault="00E94E7B" w:rsidP="001C3342">
            <w:pPr>
              <w:spacing w:line="240" w:lineRule="auto"/>
              <w:ind w:left="0" w:hanging="2"/>
              <w:rPr>
                <w:rFonts w:ascii="Arial" w:hAnsi="Arial" w:cs="Arial"/>
                <w:b/>
                <w:lang w:val="uk-UA"/>
              </w:rPr>
            </w:pPr>
            <w:r w:rsidRPr="005A22A5">
              <w:rPr>
                <w:rFonts w:ascii="Arial" w:hAnsi="Arial" w:cs="Arial"/>
                <w:b/>
                <w:lang w:val="uk-UA"/>
              </w:rPr>
              <w:t>Реєстраційний код / паспортні дані</w:t>
            </w:r>
          </w:p>
        </w:tc>
        <w:tc>
          <w:tcPr>
            <w:tcW w:w="2410" w:type="dxa"/>
          </w:tcPr>
          <w:p w14:paraId="79AC0BE2" w14:textId="77777777" w:rsidR="00E94E7B" w:rsidRPr="005A22A5" w:rsidRDefault="00E94E7B" w:rsidP="001C3342">
            <w:pPr>
              <w:spacing w:line="240" w:lineRule="auto"/>
              <w:ind w:left="0" w:hanging="2"/>
              <w:rPr>
                <w:rFonts w:ascii="Arial" w:hAnsi="Arial" w:cs="Arial"/>
                <w:b/>
                <w:lang w:val="uk-UA"/>
              </w:rPr>
            </w:pPr>
            <w:r w:rsidRPr="005A22A5">
              <w:rPr>
                <w:rFonts w:ascii="Arial" w:hAnsi="Arial" w:cs="Arial"/>
                <w:b/>
                <w:lang w:val="uk-UA"/>
              </w:rPr>
              <w:t>Адреса реєстрації</w:t>
            </w:r>
          </w:p>
        </w:tc>
        <w:tc>
          <w:tcPr>
            <w:tcW w:w="2693" w:type="dxa"/>
          </w:tcPr>
          <w:p w14:paraId="5850E47F" w14:textId="77777777" w:rsidR="00E94E7B" w:rsidRPr="005A22A5" w:rsidRDefault="00E94E7B" w:rsidP="001C3342">
            <w:pPr>
              <w:spacing w:line="240" w:lineRule="auto"/>
              <w:ind w:left="0" w:hanging="2"/>
              <w:rPr>
                <w:rFonts w:ascii="Arial" w:hAnsi="Arial" w:cs="Arial"/>
                <w:b/>
                <w:lang w:val="uk-UA"/>
              </w:rPr>
            </w:pPr>
            <w:r w:rsidRPr="005A22A5">
              <w:rPr>
                <w:rFonts w:ascii="Arial" w:hAnsi="Arial" w:cs="Arial"/>
                <w:b/>
                <w:lang w:val="uk-UA"/>
              </w:rPr>
              <w:t>Громадянство</w:t>
            </w:r>
          </w:p>
        </w:tc>
        <w:tc>
          <w:tcPr>
            <w:tcW w:w="3969" w:type="dxa"/>
          </w:tcPr>
          <w:p w14:paraId="325ABEAB" w14:textId="77777777" w:rsidR="00E94E7B" w:rsidRPr="005A22A5" w:rsidRDefault="00E94E7B" w:rsidP="001C3342">
            <w:pPr>
              <w:spacing w:line="240" w:lineRule="auto"/>
              <w:ind w:left="0" w:hanging="2"/>
              <w:rPr>
                <w:rFonts w:ascii="Arial" w:hAnsi="Arial" w:cs="Arial"/>
                <w:b/>
                <w:lang w:val="uk-UA"/>
              </w:rPr>
            </w:pPr>
            <w:r w:rsidRPr="005A22A5">
              <w:rPr>
                <w:rFonts w:ascii="Arial" w:hAnsi="Arial" w:cs="Arial"/>
                <w:b/>
                <w:lang w:val="uk-UA"/>
              </w:rPr>
              <w:t xml:space="preserve">Чи значиться організація/ людина в </w:t>
            </w:r>
            <w:proofErr w:type="spellStart"/>
            <w:r w:rsidRPr="005A22A5">
              <w:rPr>
                <w:rFonts w:ascii="Arial" w:hAnsi="Arial" w:cs="Arial"/>
                <w:b/>
                <w:lang w:val="uk-UA"/>
              </w:rPr>
              <w:t>санкційних</w:t>
            </w:r>
            <w:proofErr w:type="spellEnd"/>
            <w:r w:rsidRPr="005A22A5">
              <w:rPr>
                <w:rFonts w:ascii="Arial" w:hAnsi="Arial" w:cs="Arial"/>
                <w:b/>
                <w:lang w:val="uk-UA"/>
              </w:rPr>
              <w:t xml:space="preserve"> списках США, Євросоюзу, України.</w:t>
            </w:r>
          </w:p>
        </w:tc>
      </w:tr>
      <w:tr w:rsidR="00E94E7B" w:rsidRPr="005A22A5" w14:paraId="03A39BFF" w14:textId="77777777" w:rsidTr="003760FA">
        <w:trPr>
          <w:trHeight w:val="869"/>
        </w:trPr>
        <w:tc>
          <w:tcPr>
            <w:tcW w:w="2689" w:type="dxa"/>
          </w:tcPr>
          <w:p w14:paraId="76D4FB7A" w14:textId="77777777" w:rsidR="00E94E7B" w:rsidRPr="005A22A5" w:rsidRDefault="00E94E7B" w:rsidP="001C3342">
            <w:pPr>
              <w:spacing w:line="240" w:lineRule="auto"/>
              <w:ind w:left="0" w:hanging="2"/>
              <w:rPr>
                <w:rFonts w:ascii="Arial" w:hAnsi="Arial" w:cs="Arial"/>
                <w:lang w:val="uk-UA"/>
              </w:rPr>
            </w:pPr>
          </w:p>
        </w:tc>
        <w:tc>
          <w:tcPr>
            <w:tcW w:w="1842" w:type="dxa"/>
          </w:tcPr>
          <w:p w14:paraId="63C07101" w14:textId="77777777" w:rsidR="00E94E7B" w:rsidRPr="005A22A5" w:rsidRDefault="00E94E7B" w:rsidP="001C3342">
            <w:pPr>
              <w:spacing w:line="240" w:lineRule="auto"/>
              <w:ind w:left="0" w:hanging="2"/>
              <w:rPr>
                <w:rFonts w:ascii="Arial" w:hAnsi="Arial" w:cs="Arial"/>
                <w:lang w:val="uk-UA"/>
              </w:rPr>
            </w:pPr>
          </w:p>
        </w:tc>
        <w:tc>
          <w:tcPr>
            <w:tcW w:w="2410" w:type="dxa"/>
          </w:tcPr>
          <w:p w14:paraId="68BC0C9A" w14:textId="77777777" w:rsidR="00E94E7B" w:rsidRPr="005A22A5" w:rsidRDefault="00E94E7B" w:rsidP="001C3342">
            <w:pPr>
              <w:spacing w:line="240" w:lineRule="auto"/>
              <w:ind w:left="0" w:hanging="2"/>
              <w:rPr>
                <w:rFonts w:ascii="Arial" w:hAnsi="Arial" w:cs="Arial"/>
                <w:lang w:val="uk-UA"/>
              </w:rPr>
            </w:pPr>
          </w:p>
        </w:tc>
        <w:tc>
          <w:tcPr>
            <w:tcW w:w="2693" w:type="dxa"/>
          </w:tcPr>
          <w:p w14:paraId="113C569A" w14:textId="77777777" w:rsidR="00E94E7B" w:rsidRPr="005A22A5" w:rsidRDefault="00E94E7B" w:rsidP="001C3342">
            <w:pPr>
              <w:spacing w:line="240" w:lineRule="auto"/>
              <w:ind w:left="0" w:hanging="2"/>
              <w:rPr>
                <w:rFonts w:ascii="Arial" w:hAnsi="Arial" w:cs="Arial"/>
                <w:lang w:val="uk-UA"/>
              </w:rPr>
            </w:pPr>
          </w:p>
        </w:tc>
        <w:tc>
          <w:tcPr>
            <w:tcW w:w="3969" w:type="dxa"/>
          </w:tcPr>
          <w:p w14:paraId="52D2FF93" w14:textId="77777777" w:rsidR="00E94E7B" w:rsidRPr="005A22A5" w:rsidRDefault="00E94E7B" w:rsidP="001C3342">
            <w:pPr>
              <w:spacing w:line="240" w:lineRule="auto"/>
              <w:ind w:left="0" w:hanging="2"/>
              <w:rPr>
                <w:rFonts w:ascii="Arial" w:hAnsi="Arial" w:cs="Arial"/>
                <w:lang w:val="uk-UA"/>
              </w:rPr>
            </w:pPr>
          </w:p>
        </w:tc>
      </w:tr>
      <w:tr w:rsidR="00E94E7B" w:rsidRPr="005A22A5" w14:paraId="67254343" w14:textId="77777777" w:rsidTr="003760FA">
        <w:trPr>
          <w:trHeight w:val="908"/>
        </w:trPr>
        <w:tc>
          <w:tcPr>
            <w:tcW w:w="2689" w:type="dxa"/>
          </w:tcPr>
          <w:p w14:paraId="36A44733" w14:textId="77777777" w:rsidR="00E94E7B" w:rsidRPr="005A22A5" w:rsidRDefault="00E94E7B" w:rsidP="001C3342">
            <w:pPr>
              <w:spacing w:line="240" w:lineRule="auto"/>
              <w:ind w:left="0" w:hanging="2"/>
              <w:rPr>
                <w:rFonts w:ascii="Arial" w:hAnsi="Arial" w:cs="Arial"/>
                <w:lang w:val="uk-UA"/>
              </w:rPr>
            </w:pPr>
          </w:p>
        </w:tc>
        <w:tc>
          <w:tcPr>
            <w:tcW w:w="1842" w:type="dxa"/>
          </w:tcPr>
          <w:p w14:paraId="574C46E5" w14:textId="77777777" w:rsidR="00E94E7B" w:rsidRPr="005A22A5" w:rsidRDefault="00E94E7B" w:rsidP="001C3342">
            <w:pPr>
              <w:spacing w:line="240" w:lineRule="auto"/>
              <w:ind w:left="0" w:hanging="2"/>
              <w:rPr>
                <w:rFonts w:ascii="Arial" w:hAnsi="Arial" w:cs="Arial"/>
                <w:lang w:val="uk-UA"/>
              </w:rPr>
            </w:pPr>
          </w:p>
        </w:tc>
        <w:tc>
          <w:tcPr>
            <w:tcW w:w="2410" w:type="dxa"/>
          </w:tcPr>
          <w:p w14:paraId="24489117" w14:textId="77777777" w:rsidR="00E94E7B" w:rsidRPr="005A22A5" w:rsidRDefault="00E94E7B" w:rsidP="001C3342">
            <w:pPr>
              <w:spacing w:line="240" w:lineRule="auto"/>
              <w:ind w:left="0" w:hanging="2"/>
              <w:rPr>
                <w:rFonts w:ascii="Arial" w:hAnsi="Arial" w:cs="Arial"/>
                <w:lang w:val="uk-UA"/>
              </w:rPr>
            </w:pPr>
          </w:p>
        </w:tc>
        <w:tc>
          <w:tcPr>
            <w:tcW w:w="2693" w:type="dxa"/>
          </w:tcPr>
          <w:p w14:paraId="0EF2E74A" w14:textId="77777777" w:rsidR="00E94E7B" w:rsidRPr="005A22A5" w:rsidRDefault="00E94E7B" w:rsidP="001C3342">
            <w:pPr>
              <w:spacing w:line="240" w:lineRule="auto"/>
              <w:ind w:left="0" w:hanging="2"/>
              <w:rPr>
                <w:rFonts w:ascii="Arial" w:hAnsi="Arial" w:cs="Arial"/>
                <w:lang w:val="uk-UA"/>
              </w:rPr>
            </w:pPr>
          </w:p>
        </w:tc>
        <w:tc>
          <w:tcPr>
            <w:tcW w:w="3969" w:type="dxa"/>
          </w:tcPr>
          <w:p w14:paraId="179FC3BF" w14:textId="77777777" w:rsidR="00E94E7B" w:rsidRPr="005A22A5" w:rsidRDefault="00E94E7B" w:rsidP="001C3342">
            <w:pPr>
              <w:spacing w:line="240" w:lineRule="auto"/>
              <w:ind w:left="0" w:hanging="2"/>
              <w:rPr>
                <w:rFonts w:ascii="Arial" w:hAnsi="Arial" w:cs="Arial"/>
                <w:lang w:val="uk-UA"/>
              </w:rPr>
            </w:pPr>
          </w:p>
        </w:tc>
      </w:tr>
      <w:tr w:rsidR="00E94E7B" w:rsidRPr="005A22A5" w14:paraId="48C32343" w14:textId="77777777" w:rsidTr="003760FA">
        <w:trPr>
          <w:trHeight w:val="869"/>
        </w:trPr>
        <w:tc>
          <w:tcPr>
            <w:tcW w:w="2689" w:type="dxa"/>
          </w:tcPr>
          <w:p w14:paraId="1B92491E" w14:textId="77777777" w:rsidR="00E94E7B" w:rsidRPr="005A22A5" w:rsidRDefault="00E94E7B" w:rsidP="001C3342">
            <w:pPr>
              <w:spacing w:line="240" w:lineRule="auto"/>
              <w:ind w:left="0" w:hanging="2"/>
              <w:rPr>
                <w:rFonts w:ascii="Arial" w:hAnsi="Arial" w:cs="Arial"/>
                <w:lang w:val="uk-UA"/>
              </w:rPr>
            </w:pPr>
          </w:p>
        </w:tc>
        <w:tc>
          <w:tcPr>
            <w:tcW w:w="1842" w:type="dxa"/>
          </w:tcPr>
          <w:p w14:paraId="560BCD54" w14:textId="77777777" w:rsidR="00E94E7B" w:rsidRPr="005A22A5" w:rsidRDefault="00E94E7B" w:rsidP="001C3342">
            <w:pPr>
              <w:spacing w:line="240" w:lineRule="auto"/>
              <w:ind w:left="0" w:hanging="2"/>
              <w:rPr>
                <w:rFonts w:ascii="Arial" w:hAnsi="Arial" w:cs="Arial"/>
                <w:lang w:val="uk-UA"/>
              </w:rPr>
            </w:pPr>
          </w:p>
        </w:tc>
        <w:tc>
          <w:tcPr>
            <w:tcW w:w="2410" w:type="dxa"/>
          </w:tcPr>
          <w:p w14:paraId="1DD0E9A8" w14:textId="77777777" w:rsidR="00E94E7B" w:rsidRPr="005A22A5" w:rsidRDefault="00E94E7B" w:rsidP="001C3342">
            <w:pPr>
              <w:spacing w:line="240" w:lineRule="auto"/>
              <w:ind w:left="0" w:hanging="2"/>
              <w:rPr>
                <w:rFonts w:ascii="Arial" w:hAnsi="Arial" w:cs="Arial"/>
                <w:lang w:val="uk-UA"/>
              </w:rPr>
            </w:pPr>
          </w:p>
        </w:tc>
        <w:tc>
          <w:tcPr>
            <w:tcW w:w="2693" w:type="dxa"/>
          </w:tcPr>
          <w:p w14:paraId="72A09936" w14:textId="77777777" w:rsidR="00E94E7B" w:rsidRPr="005A22A5" w:rsidRDefault="00E94E7B" w:rsidP="001C3342">
            <w:pPr>
              <w:spacing w:line="240" w:lineRule="auto"/>
              <w:ind w:left="0" w:hanging="2"/>
              <w:rPr>
                <w:rFonts w:ascii="Arial" w:hAnsi="Arial" w:cs="Arial"/>
                <w:lang w:val="uk-UA"/>
              </w:rPr>
            </w:pPr>
          </w:p>
        </w:tc>
        <w:tc>
          <w:tcPr>
            <w:tcW w:w="3969" w:type="dxa"/>
          </w:tcPr>
          <w:p w14:paraId="16229BE3" w14:textId="77777777" w:rsidR="00E94E7B" w:rsidRPr="005A22A5" w:rsidRDefault="00E94E7B" w:rsidP="001C3342">
            <w:pPr>
              <w:spacing w:line="240" w:lineRule="auto"/>
              <w:ind w:left="0" w:hanging="2"/>
              <w:rPr>
                <w:rFonts w:ascii="Arial" w:hAnsi="Arial" w:cs="Arial"/>
                <w:lang w:val="uk-UA"/>
              </w:rPr>
            </w:pPr>
          </w:p>
        </w:tc>
      </w:tr>
      <w:tr w:rsidR="00E94E7B" w:rsidRPr="005A22A5" w14:paraId="3F93D559" w14:textId="77777777" w:rsidTr="003760FA">
        <w:trPr>
          <w:trHeight w:val="869"/>
        </w:trPr>
        <w:tc>
          <w:tcPr>
            <w:tcW w:w="2689" w:type="dxa"/>
          </w:tcPr>
          <w:p w14:paraId="012CAC57" w14:textId="77777777" w:rsidR="00E94E7B" w:rsidRPr="005A22A5" w:rsidRDefault="00E94E7B" w:rsidP="001C3342">
            <w:pPr>
              <w:spacing w:line="240" w:lineRule="auto"/>
              <w:ind w:left="0" w:hanging="2"/>
              <w:rPr>
                <w:rFonts w:ascii="Arial" w:hAnsi="Arial" w:cs="Arial"/>
                <w:lang w:val="uk-UA"/>
              </w:rPr>
            </w:pPr>
          </w:p>
        </w:tc>
        <w:tc>
          <w:tcPr>
            <w:tcW w:w="1842" w:type="dxa"/>
          </w:tcPr>
          <w:p w14:paraId="29DC47C5" w14:textId="77777777" w:rsidR="00E94E7B" w:rsidRPr="005A22A5" w:rsidRDefault="00E94E7B" w:rsidP="001C3342">
            <w:pPr>
              <w:spacing w:line="240" w:lineRule="auto"/>
              <w:ind w:left="0" w:hanging="2"/>
              <w:rPr>
                <w:rFonts w:ascii="Arial" w:hAnsi="Arial" w:cs="Arial"/>
                <w:lang w:val="uk-UA"/>
              </w:rPr>
            </w:pPr>
          </w:p>
        </w:tc>
        <w:tc>
          <w:tcPr>
            <w:tcW w:w="2410" w:type="dxa"/>
          </w:tcPr>
          <w:p w14:paraId="02BA12F5" w14:textId="77777777" w:rsidR="00E94E7B" w:rsidRPr="005A22A5" w:rsidRDefault="00E94E7B" w:rsidP="001C3342">
            <w:pPr>
              <w:spacing w:line="240" w:lineRule="auto"/>
              <w:ind w:left="0" w:hanging="2"/>
              <w:rPr>
                <w:rFonts w:ascii="Arial" w:hAnsi="Arial" w:cs="Arial"/>
                <w:lang w:val="uk-UA"/>
              </w:rPr>
            </w:pPr>
          </w:p>
        </w:tc>
        <w:tc>
          <w:tcPr>
            <w:tcW w:w="2693" w:type="dxa"/>
          </w:tcPr>
          <w:p w14:paraId="3775FD6F" w14:textId="77777777" w:rsidR="00E94E7B" w:rsidRPr="005A22A5" w:rsidRDefault="00E94E7B" w:rsidP="001C3342">
            <w:pPr>
              <w:spacing w:line="240" w:lineRule="auto"/>
              <w:ind w:left="0" w:hanging="2"/>
              <w:rPr>
                <w:rFonts w:ascii="Arial" w:hAnsi="Arial" w:cs="Arial"/>
                <w:lang w:val="uk-UA"/>
              </w:rPr>
            </w:pPr>
          </w:p>
        </w:tc>
        <w:tc>
          <w:tcPr>
            <w:tcW w:w="3969" w:type="dxa"/>
          </w:tcPr>
          <w:p w14:paraId="448864E7" w14:textId="77777777" w:rsidR="00E94E7B" w:rsidRPr="005A22A5" w:rsidRDefault="00E94E7B" w:rsidP="001C3342">
            <w:pPr>
              <w:spacing w:line="240" w:lineRule="auto"/>
              <w:ind w:left="0" w:hanging="2"/>
              <w:rPr>
                <w:rFonts w:ascii="Arial" w:hAnsi="Arial" w:cs="Arial"/>
                <w:lang w:val="uk-UA"/>
              </w:rPr>
            </w:pPr>
          </w:p>
        </w:tc>
      </w:tr>
    </w:tbl>
    <w:p w14:paraId="256C9299" w14:textId="77777777" w:rsidR="00E94E7B" w:rsidRPr="005A22A5" w:rsidRDefault="00E94E7B" w:rsidP="00E94E7B">
      <w:pPr>
        <w:pStyle w:val="1"/>
        <w:widowControl/>
        <w:spacing w:line="240" w:lineRule="auto"/>
        <w:ind w:left="0" w:hanging="2"/>
        <w:jc w:val="left"/>
        <w:rPr>
          <w:rFonts w:ascii="Arial" w:hAnsi="Arial" w:cs="Arial"/>
          <w:iCs w:val="0"/>
          <w:kern w:val="32"/>
          <w:sz w:val="22"/>
          <w:szCs w:val="22"/>
        </w:rPr>
      </w:pPr>
    </w:p>
    <w:p w14:paraId="5140B433" w14:textId="77777777" w:rsidR="00E94E7B" w:rsidRPr="005A22A5" w:rsidRDefault="00E94E7B" w:rsidP="00E94E7B">
      <w:pPr>
        <w:ind w:left="0" w:hanging="2"/>
        <w:rPr>
          <w:lang w:val="uk-UA"/>
        </w:rPr>
      </w:pPr>
    </w:p>
    <w:p w14:paraId="3A4DE058" w14:textId="77777777" w:rsidR="00E94E7B" w:rsidRPr="005A22A5" w:rsidRDefault="00E94E7B" w:rsidP="00E94E7B">
      <w:pPr>
        <w:pStyle w:val="1"/>
        <w:spacing w:line="240" w:lineRule="auto"/>
        <w:ind w:left="0" w:hanging="2"/>
        <w:jc w:val="left"/>
        <w:rPr>
          <w:rFonts w:ascii="Arial" w:hAnsi="Arial" w:cs="Arial"/>
          <w:i/>
          <w:sz w:val="22"/>
          <w:szCs w:val="22"/>
        </w:rPr>
      </w:pPr>
      <w:r w:rsidRPr="005A22A5">
        <w:rPr>
          <w:rFonts w:ascii="Arial" w:hAnsi="Arial" w:cs="Arial"/>
          <w:i/>
          <w:sz w:val="22"/>
          <w:szCs w:val="22"/>
        </w:rPr>
        <w:t>[підпис]</w:t>
      </w:r>
      <w:r w:rsidRPr="005A22A5">
        <w:rPr>
          <w:rFonts w:ascii="Arial" w:hAnsi="Arial" w:cs="Arial"/>
          <w:i/>
          <w:sz w:val="22"/>
          <w:szCs w:val="22"/>
        </w:rPr>
        <w:tab/>
        <w:t>[посада]</w:t>
      </w:r>
    </w:p>
    <w:p w14:paraId="58A46550" w14:textId="77777777" w:rsidR="00E94E7B" w:rsidRPr="005A22A5" w:rsidRDefault="00E94E7B" w:rsidP="00E94E7B">
      <w:pPr>
        <w:tabs>
          <w:tab w:val="right" w:pos="8640"/>
        </w:tabs>
        <w:spacing w:line="240" w:lineRule="auto"/>
        <w:ind w:left="0" w:hanging="2"/>
        <w:jc w:val="both"/>
        <w:rPr>
          <w:rFonts w:ascii="Arial" w:hAnsi="Arial" w:cs="Arial"/>
          <w:lang w:val="uk-UA"/>
        </w:rPr>
      </w:pPr>
    </w:p>
    <w:p w14:paraId="35CF83A2" w14:textId="77777777" w:rsidR="00E94E7B" w:rsidRPr="005A22A5" w:rsidRDefault="00E94E7B" w:rsidP="00E94E7B">
      <w:pPr>
        <w:tabs>
          <w:tab w:val="right" w:pos="8640"/>
        </w:tabs>
        <w:spacing w:line="240" w:lineRule="auto"/>
        <w:ind w:left="0" w:hanging="2"/>
        <w:jc w:val="both"/>
        <w:rPr>
          <w:rFonts w:ascii="Arial" w:hAnsi="Arial" w:cs="Arial"/>
          <w:lang w:val="uk-UA"/>
        </w:rPr>
      </w:pPr>
      <w:r w:rsidRPr="005A22A5">
        <w:rPr>
          <w:rFonts w:ascii="Arial" w:hAnsi="Arial" w:cs="Arial"/>
          <w:lang w:val="uk-UA"/>
        </w:rPr>
        <w:t>Уповноважений підписати комерційну пропозицію для та від імені:</w:t>
      </w:r>
    </w:p>
    <w:p w14:paraId="74F9A1F5" w14:textId="77777777" w:rsidR="00E94E7B" w:rsidRPr="005A22A5" w:rsidRDefault="00E94E7B" w:rsidP="00E94E7B">
      <w:pPr>
        <w:tabs>
          <w:tab w:val="right" w:pos="8640"/>
        </w:tabs>
        <w:spacing w:line="240" w:lineRule="auto"/>
        <w:ind w:left="0" w:hanging="2"/>
        <w:jc w:val="both"/>
        <w:rPr>
          <w:rFonts w:ascii="Arial" w:hAnsi="Arial" w:cs="Arial"/>
          <w:lang w:val="uk-UA"/>
        </w:rPr>
      </w:pPr>
    </w:p>
    <w:p w14:paraId="27C7387B" w14:textId="77777777" w:rsidR="00E94E7B" w:rsidRPr="005A22A5" w:rsidRDefault="00E94E7B" w:rsidP="00E94E7B">
      <w:pPr>
        <w:tabs>
          <w:tab w:val="right" w:pos="8640"/>
        </w:tabs>
        <w:spacing w:line="240" w:lineRule="auto"/>
        <w:ind w:left="0" w:hanging="2"/>
        <w:jc w:val="both"/>
        <w:rPr>
          <w:rFonts w:ascii="Arial" w:hAnsi="Arial" w:cs="Arial"/>
          <w:lang w:val="uk-UA"/>
        </w:rPr>
      </w:pPr>
      <w:r w:rsidRPr="005A22A5">
        <w:rPr>
          <w:rFonts w:ascii="Arial" w:hAnsi="Arial" w:cs="Arial"/>
          <w:lang w:val="uk-UA"/>
        </w:rPr>
        <w:t xml:space="preserve">  </w:t>
      </w:r>
      <w:r w:rsidRPr="005A22A5">
        <w:rPr>
          <w:rFonts w:ascii="Arial" w:hAnsi="Arial" w:cs="Arial"/>
          <w:u w:val="single"/>
          <w:lang w:val="uk-UA"/>
        </w:rPr>
        <w:tab/>
      </w:r>
      <w:r w:rsidRPr="005A22A5">
        <w:rPr>
          <w:rFonts w:ascii="Arial" w:hAnsi="Arial" w:cs="Arial"/>
          <w:i/>
          <w:lang w:val="uk-UA"/>
        </w:rPr>
        <w:t>[назва компанії]</w:t>
      </w:r>
    </w:p>
    <w:p w14:paraId="0825C707" w14:textId="77777777" w:rsidR="00E94E7B" w:rsidRPr="005A22A5" w:rsidRDefault="00E94E7B">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E94E7B" w:rsidRPr="005A22A5">
      <w:headerReference w:type="even" r:id="rId9"/>
      <w:headerReference w:type="default" r:id="rId10"/>
      <w:footerReference w:type="even" r:id="rId11"/>
      <w:footerReference w:type="default" r:id="rId12"/>
      <w:headerReference w:type="first" r:id="rId13"/>
      <w:footerReference w:type="first" r:id="rId14"/>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BB296" w14:textId="77777777" w:rsidR="007A1A0D" w:rsidRDefault="007A1A0D">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33A04E70"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8A7025">
      <w:rPr>
        <w:rFonts w:eastAsia="Garamond" w:cs="Garamond"/>
        <w:noProof/>
        <w:color w:val="000000"/>
        <w:szCs w:val="24"/>
      </w:rPr>
      <w:t>9</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82ED6" w14:textId="77777777" w:rsidR="007A1A0D" w:rsidRDefault="007A1A0D">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12F4" w14:textId="77777777" w:rsidR="007A1A0D" w:rsidRDefault="007A1A0D">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5F0051D4"/>
    <w:multiLevelType w:val="multilevel"/>
    <w:tmpl w:val="3D46F72C"/>
    <w:lvl w:ilvl="0">
      <w:start w:val="1"/>
      <w:numFmt w:val="decimal"/>
      <w:lvlText w:val="%1."/>
      <w:lvlJc w:val="left"/>
      <w:pPr>
        <w:ind w:left="502" w:hanging="360"/>
      </w:pPr>
      <w:rPr>
        <w:b/>
        <w:sz w:val="22"/>
        <w:szCs w:val="22"/>
        <w:vertAlign w:val="baseline"/>
      </w:rPr>
    </w:lvl>
    <w:lvl w:ilvl="1">
      <w:start w:val="1"/>
      <w:numFmt w:val="decimal"/>
      <w:lvlText w:val="%1.%2."/>
      <w:lvlJc w:val="left"/>
      <w:pPr>
        <w:ind w:left="1004" w:hanging="720"/>
      </w:pPr>
      <w:rPr>
        <w:b/>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6CB70354"/>
    <w:multiLevelType w:val="multilevel"/>
    <w:tmpl w:val="29D2C4CC"/>
    <w:lvl w:ilvl="0">
      <w:start w:val="1"/>
      <w:numFmt w:val="decimal"/>
      <w:lvlText w:val="%1."/>
      <w:lvlJc w:val="left"/>
      <w:pPr>
        <w:ind w:left="502" w:hanging="360"/>
      </w:pPr>
      <w:rPr>
        <w:rFonts w:hint="default"/>
        <w:b/>
      </w:rPr>
    </w:lvl>
    <w:lvl w:ilvl="1">
      <w:start w:val="1"/>
      <w:numFmt w:val="decimal"/>
      <w:isLgl/>
      <w:lvlText w:val="%1.%2."/>
      <w:lvlJc w:val="left"/>
      <w:pPr>
        <w:ind w:left="216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0"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1"/>
  </w:num>
  <w:num w:numId="3">
    <w:abstractNumId w:val="6"/>
  </w:num>
  <w:num w:numId="4">
    <w:abstractNumId w:val="0"/>
  </w:num>
  <w:num w:numId="5">
    <w:abstractNumId w:val="3"/>
  </w:num>
  <w:num w:numId="6">
    <w:abstractNumId w:val="4"/>
  </w:num>
  <w:num w:numId="7">
    <w:abstractNumId w:val="2"/>
  </w:num>
  <w:num w:numId="8">
    <w:abstractNumId w:val="7"/>
  </w:num>
  <w:num w:numId="9">
    <w:abstractNumId w:val="9"/>
  </w:num>
  <w:num w:numId="10">
    <w:abstractNumId w:val="1"/>
  </w:num>
  <w:num w:numId="11">
    <w:abstractNumId w:val="5"/>
  </w:num>
  <w:num w:numId="12">
    <w:abstractNumId w:val="12"/>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D6C5A"/>
    <w:rsid w:val="000E7833"/>
    <w:rsid w:val="00117B25"/>
    <w:rsid w:val="0013330C"/>
    <w:rsid w:val="00146C9D"/>
    <w:rsid w:val="00150EE9"/>
    <w:rsid w:val="00152A13"/>
    <w:rsid w:val="0015618D"/>
    <w:rsid w:val="00170811"/>
    <w:rsid w:val="00194B6F"/>
    <w:rsid w:val="001D10C1"/>
    <w:rsid w:val="001F1D96"/>
    <w:rsid w:val="00273141"/>
    <w:rsid w:val="00297E3F"/>
    <w:rsid w:val="002D68B4"/>
    <w:rsid w:val="003760FA"/>
    <w:rsid w:val="003B742C"/>
    <w:rsid w:val="003D136F"/>
    <w:rsid w:val="003D3918"/>
    <w:rsid w:val="00407157"/>
    <w:rsid w:val="0044307A"/>
    <w:rsid w:val="00477E9E"/>
    <w:rsid w:val="0048154B"/>
    <w:rsid w:val="00497375"/>
    <w:rsid w:val="005057F3"/>
    <w:rsid w:val="00507B25"/>
    <w:rsid w:val="00544602"/>
    <w:rsid w:val="00546EE3"/>
    <w:rsid w:val="005534E4"/>
    <w:rsid w:val="00557A3D"/>
    <w:rsid w:val="00557C75"/>
    <w:rsid w:val="005A22A5"/>
    <w:rsid w:val="00655342"/>
    <w:rsid w:val="00790DF0"/>
    <w:rsid w:val="007A1A0D"/>
    <w:rsid w:val="007B40FE"/>
    <w:rsid w:val="007C2A9A"/>
    <w:rsid w:val="007C3545"/>
    <w:rsid w:val="007D0C9E"/>
    <w:rsid w:val="007D55D8"/>
    <w:rsid w:val="00801025"/>
    <w:rsid w:val="00874BA1"/>
    <w:rsid w:val="00883E17"/>
    <w:rsid w:val="008A2A56"/>
    <w:rsid w:val="008A7025"/>
    <w:rsid w:val="008F7F61"/>
    <w:rsid w:val="009044D3"/>
    <w:rsid w:val="00930006"/>
    <w:rsid w:val="009417BE"/>
    <w:rsid w:val="00953DE8"/>
    <w:rsid w:val="009756BC"/>
    <w:rsid w:val="009929CD"/>
    <w:rsid w:val="009D4D8D"/>
    <w:rsid w:val="00A00B95"/>
    <w:rsid w:val="00A02C3C"/>
    <w:rsid w:val="00A045A5"/>
    <w:rsid w:val="00A355B8"/>
    <w:rsid w:val="00A923DB"/>
    <w:rsid w:val="00AC3B26"/>
    <w:rsid w:val="00B254B9"/>
    <w:rsid w:val="00B33E52"/>
    <w:rsid w:val="00B3729E"/>
    <w:rsid w:val="00B572D4"/>
    <w:rsid w:val="00BB5E0E"/>
    <w:rsid w:val="00BB67F9"/>
    <w:rsid w:val="00BB75FC"/>
    <w:rsid w:val="00C35975"/>
    <w:rsid w:val="00C86A36"/>
    <w:rsid w:val="00CB68DE"/>
    <w:rsid w:val="00CC0496"/>
    <w:rsid w:val="00D33DB0"/>
    <w:rsid w:val="00D618FE"/>
    <w:rsid w:val="00D62E3A"/>
    <w:rsid w:val="00D83798"/>
    <w:rsid w:val="00DA14BF"/>
    <w:rsid w:val="00DA5437"/>
    <w:rsid w:val="00DC46CA"/>
    <w:rsid w:val="00E0137D"/>
    <w:rsid w:val="00E94E7B"/>
    <w:rsid w:val="00F00F99"/>
    <w:rsid w:val="00FA4A1A"/>
    <w:rsid w:val="00FB1080"/>
    <w:rsid w:val="00FC1249"/>
    <w:rsid w:val="00FC34E7"/>
    <w:rsid w:val="00FF4B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789086741">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D43CA81-0C58-4C18-BBA9-E6E3FDB3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9</Pages>
  <Words>1539</Words>
  <Characters>10022</Characters>
  <Application>Microsoft Office Word</Application>
  <DocSecurity>0</DocSecurity>
  <Lines>371</Lines>
  <Paragraphs>170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Borushek</dc:creator>
  <cp:lastModifiedBy>Sarychev Yevhen</cp:lastModifiedBy>
  <cp:revision>55</cp:revision>
  <dcterms:created xsi:type="dcterms:W3CDTF">2024-03-01T15:49:00Z</dcterms:created>
  <dcterms:modified xsi:type="dcterms:W3CDTF">2024-08-14T14:22:00Z</dcterms:modified>
</cp:coreProperties>
</file>