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F350DA" w:rsidRDefault="00781E82" w:rsidP="00F350DA">
      <w:pPr>
        <w:pBdr>
          <w:bottom w:val="single" w:sz="4" w:space="1" w:color="auto"/>
        </w:pBdr>
        <w:tabs>
          <w:tab w:val="left" w:pos="7683"/>
          <w:tab w:val="left" w:pos="7993"/>
          <w:tab w:val="left" w:pos="8747"/>
          <w:tab w:val="right" w:pos="10035"/>
        </w:tabs>
        <w:spacing w:after="0"/>
        <w:rPr>
          <w:rFonts w:ascii="Arial" w:hAnsi="Arial" w:cs="Arial"/>
          <w:i/>
        </w:rPr>
      </w:pPr>
      <w:r w:rsidRPr="00F350DA">
        <w:rPr>
          <w:rFonts w:ascii="Arial" w:hAnsi="Arial" w:cs="Arial"/>
          <w:noProof/>
          <w:lang w:val="uk-UA" w:eastAsia="uk-UA"/>
        </w:rPr>
        <w:drawing>
          <wp:anchor distT="0" distB="0" distL="114300" distR="114300" simplePos="0" relativeHeight="25165926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F350DA">
        <w:rPr>
          <w:rFonts w:ascii="Arial" w:hAnsi="Arial" w:cs="Arial"/>
          <w:noProof/>
          <w:lang w:val="uk-UA" w:eastAsia="uk-UA"/>
        </w:rPr>
        <mc:AlternateContent>
          <mc:Choice Requires="wps">
            <w:drawing>
              <wp:anchor distT="45720" distB="45720" distL="114300" distR="114300" simplePos="0" relativeHeight="251657216"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F350DA">
        <w:rPr>
          <w:rFonts w:ascii="Arial" w:hAnsi="Arial" w:cs="Arial"/>
          <w:i/>
        </w:rPr>
        <w:tab/>
      </w:r>
    </w:p>
    <w:p w:rsidR="0057765A" w:rsidRDefault="0057765A" w:rsidP="00F350DA">
      <w:pPr>
        <w:pBdr>
          <w:bottom w:val="single" w:sz="4" w:space="1" w:color="auto"/>
        </w:pBdr>
        <w:tabs>
          <w:tab w:val="left" w:pos="7683"/>
          <w:tab w:val="left" w:pos="7993"/>
          <w:tab w:val="left" w:pos="8747"/>
          <w:tab w:val="right" w:pos="10035"/>
        </w:tabs>
        <w:spacing w:after="0"/>
        <w:rPr>
          <w:rFonts w:ascii="Arial" w:hAnsi="Arial" w:cs="Arial"/>
          <w:i/>
        </w:rPr>
      </w:pPr>
    </w:p>
    <w:p w:rsidR="00F350DA" w:rsidRPr="00F350DA" w:rsidRDefault="00F350DA" w:rsidP="00F350DA">
      <w:pPr>
        <w:pBdr>
          <w:bottom w:val="single" w:sz="4" w:space="1" w:color="auto"/>
        </w:pBdr>
        <w:tabs>
          <w:tab w:val="left" w:pos="7683"/>
          <w:tab w:val="left" w:pos="7993"/>
          <w:tab w:val="left" w:pos="8747"/>
          <w:tab w:val="right" w:pos="10035"/>
        </w:tabs>
        <w:spacing w:after="0"/>
        <w:rPr>
          <w:rFonts w:ascii="Arial" w:hAnsi="Arial" w:cs="Arial"/>
          <w:i/>
        </w:rPr>
      </w:pPr>
    </w:p>
    <w:p w:rsidR="0057765A" w:rsidRPr="00F350DA" w:rsidRDefault="0057765A" w:rsidP="00F350DA">
      <w:pPr>
        <w:pBdr>
          <w:bottom w:val="single" w:sz="4" w:space="1" w:color="auto"/>
        </w:pBdr>
        <w:tabs>
          <w:tab w:val="left" w:pos="7683"/>
          <w:tab w:val="left" w:pos="7993"/>
          <w:tab w:val="left" w:pos="8747"/>
          <w:tab w:val="right" w:pos="10035"/>
        </w:tabs>
        <w:spacing w:after="0"/>
        <w:rPr>
          <w:rFonts w:ascii="Arial" w:hAnsi="Arial" w:cs="Arial"/>
          <w:lang w:val="ru-RU"/>
        </w:rPr>
      </w:pPr>
    </w:p>
    <w:p w:rsidR="00F350DA" w:rsidRDefault="00F350DA" w:rsidP="00F350DA">
      <w:pPr>
        <w:spacing w:after="0"/>
        <w:jc w:val="center"/>
        <w:rPr>
          <w:rFonts w:ascii="Arial" w:hAnsi="Arial" w:cs="Arial"/>
          <w:b/>
          <w:bCs/>
          <w:lang w:val="uk-UA"/>
        </w:rPr>
      </w:pPr>
    </w:p>
    <w:p w:rsidR="00F350DA" w:rsidRDefault="00F350DA" w:rsidP="00F350DA">
      <w:pPr>
        <w:spacing w:after="0"/>
        <w:jc w:val="center"/>
        <w:rPr>
          <w:rFonts w:ascii="Arial" w:hAnsi="Arial" w:cs="Arial"/>
          <w:b/>
          <w:bCs/>
          <w:sz w:val="28"/>
          <w:szCs w:val="28"/>
          <w:lang w:val="uk-UA"/>
        </w:rPr>
      </w:pPr>
    </w:p>
    <w:p w:rsidR="00F350DA" w:rsidRPr="00F350DA" w:rsidRDefault="00F350DA" w:rsidP="00F350DA">
      <w:pPr>
        <w:spacing w:after="0"/>
        <w:jc w:val="center"/>
        <w:rPr>
          <w:rFonts w:ascii="Arial" w:hAnsi="Arial" w:cs="Arial"/>
          <w:b/>
          <w:bCs/>
          <w:sz w:val="28"/>
          <w:szCs w:val="28"/>
          <w:lang w:val="uk-UA"/>
        </w:rPr>
      </w:pPr>
      <w:r w:rsidRPr="00F350DA">
        <w:rPr>
          <w:rFonts w:ascii="Arial" w:hAnsi="Arial" w:cs="Arial"/>
          <w:b/>
          <w:bCs/>
          <w:sz w:val="28"/>
          <w:szCs w:val="28"/>
          <w:lang w:val="uk-UA"/>
        </w:rPr>
        <w:t>Специфікація за тендером на постачання гігієнічних наборів</w:t>
      </w:r>
    </w:p>
    <w:p w:rsidR="00F350DA" w:rsidRPr="00F350DA" w:rsidRDefault="00F350DA" w:rsidP="00F350DA">
      <w:pPr>
        <w:spacing w:after="0"/>
        <w:jc w:val="center"/>
        <w:rPr>
          <w:rFonts w:ascii="Arial" w:hAnsi="Arial" w:cs="Arial"/>
          <w:b/>
          <w:bCs/>
          <w:lang w:val="uk-UA"/>
        </w:rPr>
      </w:pPr>
    </w:p>
    <w:p w:rsidR="00F350DA" w:rsidRPr="00F350DA" w:rsidRDefault="00F350DA" w:rsidP="00F350DA">
      <w:pPr>
        <w:numPr>
          <w:ilvl w:val="0"/>
          <w:numId w:val="2"/>
        </w:numPr>
        <w:spacing w:after="0" w:line="240" w:lineRule="auto"/>
        <w:ind w:left="709" w:hanging="283"/>
        <w:rPr>
          <w:rFonts w:ascii="Arial" w:hAnsi="Arial" w:cs="Arial"/>
          <w:b/>
          <w:bCs/>
          <w:lang w:val="uk-UA"/>
        </w:rPr>
      </w:pPr>
      <w:r w:rsidRPr="00F350DA">
        <w:rPr>
          <w:rFonts w:ascii="Arial" w:hAnsi="Arial" w:cs="Arial"/>
          <w:b/>
          <w:lang w:val="uk-UA"/>
        </w:rPr>
        <w:t xml:space="preserve"> Профіль замовника послуг</w:t>
      </w:r>
    </w:p>
    <w:p w:rsidR="00F350DA" w:rsidRPr="00F350DA" w:rsidRDefault="00F350DA" w:rsidP="00F350DA">
      <w:pPr>
        <w:spacing w:after="0" w:line="240" w:lineRule="auto"/>
        <w:ind w:left="709"/>
        <w:rPr>
          <w:rFonts w:ascii="Arial" w:hAnsi="Arial" w:cs="Arial"/>
          <w:b/>
          <w:bCs/>
          <w:lang w:val="uk-UA"/>
        </w:rPr>
      </w:pPr>
    </w:p>
    <w:p w:rsidR="00F350DA" w:rsidRPr="00F350DA" w:rsidRDefault="00F350DA" w:rsidP="00F350DA">
      <w:pPr>
        <w:spacing w:after="0" w:line="240" w:lineRule="auto"/>
        <w:ind w:firstLine="708"/>
        <w:jc w:val="both"/>
        <w:rPr>
          <w:rFonts w:ascii="Arial" w:hAnsi="Arial" w:cs="Arial"/>
          <w:lang w:val="uk-UA"/>
        </w:rPr>
      </w:pPr>
      <w:r w:rsidRPr="00F350DA">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F350DA" w:rsidRDefault="00F350DA" w:rsidP="00F350DA">
      <w:pPr>
        <w:spacing w:after="0" w:line="240" w:lineRule="auto"/>
        <w:ind w:firstLine="708"/>
        <w:jc w:val="both"/>
        <w:rPr>
          <w:rFonts w:ascii="Arial" w:hAnsi="Arial" w:cs="Arial"/>
          <w:lang w:val="uk-UA"/>
        </w:rPr>
      </w:pPr>
      <w:r w:rsidRPr="00F350DA">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F350DA" w:rsidRPr="00F350DA" w:rsidRDefault="00F350DA" w:rsidP="00F350DA">
      <w:pPr>
        <w:spacing w:after="0" w:line="240" w:lineRule="auto"/>
        <w:ind w:firstLine="708"/>
        <w:jc w:val="both"/>
        <w:rPr>
          <w:rFonts w:ascii="Arial" w:hAnsi="Arial" w:cs="Arial"/>
          <w:lang w:val="uk-UA"/>
        </w:rPr>
      </w:pPr>
    </w:p>
    <w:p w:rsidR="00F350DA" w:rsidRPr="00F350DA" w:rsidRDefault="00F350DA" w:rsidP="00F350DA">
      <w:pPr>
        <w:pStyle w:val="ab"/>
        <w:numPr>
          <w:ilvl w:val="0"/>
          <w:numId w:val="2"/>
        </w:numPr>
        <w:spacing w:after="0"/>
        <w:ind w:left="426"/>
        <w:rPr>
          <w:rFonts w:ascii="Arial" w:hAnsi="Arial" w:cs="Arial"/>
          <w:lang w:val="uk-UA"/>
        </w:rPr>
      </w:pPr>
      <w:r w:rsidRPr="00F350DA">
        <w:rPr>
          <w:rFonts w:ascii="Arial" w:hAnsi="Arial" w:cs="Arial"/>
          <w:b/>
          <w:lang w:val="uk-UA"/>
        </w:rPr>
        <w:t xml:space="preserve">Опис </w:t>
      </w:r>
      <w:r>
        <w:rPr>
          <w:rFonts w:ascii="Arial" w:hAnsi="Arial" w:cs="Arial"/>
          <w:b/>
          <w:lang w:val="uk-UA"/>
        </w:rPr>
        <w:t>предмету закупівлі</w:t>
      </w:r>
    </w:p>
    <w:p w:rsidR="00F350DA" w:rsidRPr="00F350DA" w:rsidRDefault="00F350DA" w:rsidP="00F350DA">
      <w:pPr>
        <w:numPr>
          <w:ilvl w:val="1"/>
          <w:numId w:val="2"/>
        </w:numPr>
        <w:spacing w:after="0" w:line="240" w:lineRule="auto"/>
        <w:ind w:left="851"/>
        <w:jc w:val="both"/>
        <w:rPr>
          <w:rFonts w:ascii="Arial" w:hAnsi="Arial" w:cs="Arial"/>
          <w:b/>
          <w:lang w:val="uk-UA"/>
        </w:rPr>
      </w:pPr>
      <w:r w:rsidRPr="00F350DA">
        <w:rPr>
          <w:rFonts w:ascii="Arial" w:hAnsi="Arial" w:cs="Arial"/>
          <w:b/>
          <w:lang w:val="uk-UA"/>
        </w:rPr>
        <w:t>Товар</w:t>
      </w:r>
      <w:r>
        <w:rPr>
          <w:rFonts w:ascii="Arial" w:hAnsi="Arial" w:cs="Arial"/>
          <w:b/>
          <w:lang w:val="uk-UA"/>
        </w:rPr>
        <w:t xml:space="preserve"> – гігієнічні набори</w:t>
      </w:r>
    </w:p>
    <w:p w:rsidR="00F350DA" w:rsidRPr="00F350DA" w:rsidRDefault="00F350DA" w:rsidP="00F350DA">
      <w:pPr>
        <w:spacing w:after="0" w:line="240" w:lineRule="auto"/>
        <w:ind w:left="851"/>
        <w:jc w:val="both"/>
        <w:rPr>
          <w:rFonts w:ascii="Arial" w:hAnsi="Arial" w:cs="Arial"/>
          <w:b/>
          <w:lang w:val="uk-UA"/>
        </w:rPr>
      </w:pPr>
      <w:r w:rsidRPr="00F350DA">
        <w:rPr>
          <w:rFonts w:ascii="Arial" w:hAnsi="Arial" w:cs="Arial"/>
          <w:b/>
          <w:lang w:val="uk-UA"/>
        </w:rPr>
        <w:t xml:space="preserve">Потреба – 8500 </w:t>
      </w:r>
      <w:r>
        <w:rPr>
          <w:rFonts w:ascii="Arial" w:hAnsi="Arial" w:cs="Arial"/>
          <w:b/>
          <w:lang w:val="uk-UA"/>
        </w:rPr>
        <w:t>наборів</w:t>
      </w:r>
    </w:p>
    <w:p w:rsidR="00F350DA" w:rsidRDefault="00F350DA" w:rsidP="00F350DA">
      <w:pPr>
        <w:spacing w:after="0" w:line="240" w:lineRule="auto"/>
        <w:ind w:left="851"/>
        <w:jc w:val="both"/>
        <w:rPr>
          <w:rFonts w:ascii="Arial" w:hAnsi="Arial" w:cs="Arial"/>
          <w:b/>
          <w:lang w:val="uk-UA"/>
        </w:rPr>
      </w:pPr>
    </w:p>
    <w:p w:rsidR="00F350DA" w:rsidRPr="00F350DA" w:rsidRDefault="00F350DA" w:rsidP="00F350DA">
      <w:pPr>
        <w:pStyle w:val="ab"/>
        <w:numPr>
          <w:ilvl w:val="1"/>
          <w:numId w:val="2"/>
        </w:numPr>
        <w:spacing w:after="0" w:line="240" w:lineRule="auto"/>
        <w:ind w:left="851"/>
        <w:jc w:val="both"/>
        <w:rPr>
          <w:rFonts w:ascii="Arial" w:hAnsi="Arial" w:cs="Arial"/>
          <w:lang w:val="uk-UA"/>
        </w:rPr>
      </w:pPr>
      <w:r w:rsidRPr="00F350DA">
        <w:rPr>
          <w:rFonts w:ascii="Arial" w:hAnsi="Arial" w:cs="Arial"/>
          <w:lang w:val="uk-UA"/>
        </w:rPr>
        <w:t>Гігієнічний набір, має мати наступну комплектацію:</w:t>
      </w:r>
    </w:p>
    <w:p w:rsidR="00F350DA" w:rsidRPr="00F350DA" w:rsidRDefault="00F350DA" w:rsidP="00F350DA">
      <w:pPr>
        <w:spacing w:after="0" w:line="240" w:lineRule="auto"/>
        <w:jc w:val="both"/>
        <w:rPr>
          <w:rFonts w:ascii="Arial" w:hAnsi="Arial" w:cs="Arial"/>
          <w:b/>
          <w:lang w:val="uk-UA"/>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295"/>
        <w:gridCol w:w="4238"/>
        <w:gridCol w:w="1512"/>
        <w:gridCol w:w="1453"/>
      </w:tblGrid>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w:t>
            </w:r>
          </w:p>
        </w:tc>
        <w:tc>
          <w:tcPr>
            <w:tcW w:w="2295" w:type="dxa"/>
            <w:shd w:val="clear" w:color="auto" w:fill="auto"/>
            <w:noWrap/>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Назва</w:t>
            </w:r>
          </w:p>
        </w:tc>
        <w:tc>
          <w:tcPr>
            <w:tcW w:w="4238"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Специфікація</w:t>
            </w:r>
          </w:p>
        </w:tc>
        <w:tc>
          <w:tcPr>
            <w:tcW w:w="151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Одиниця виміру</w:t>
            </w:r>
          </w:p>
        </w:tc>
        <w:tc>
          <w:tcPr>
            <w:tcW w:w="1453" w:type="dxa"/>
            <w:shd w:val="clear" w:color="auto" w:fill="auto"/>
            <w:noWrap/>
          </w:tcPr>
          <w:p w:rsidR="00F350DA" w:rsidRPr="00F350DA" w:rsidRDefault="00F350DA" w:rsidP="00F350DA">
            <w:pPr>
              <w:spacing w:after="0" w:line="240" w:lineRule="auto"/>
              <w:jc w:val="center"/>
              <w:rPr>
                <w:rFonts w:ascii="Arial" w:hAnsi="Arial" w:cs="Arial"/>
                <w:b/>
                <w:lang w:val="uk-UA"/>
              </w:rPr>
            </w:pPr>
            <w:r>
              <w:rPr>
                <w:rFonts w:ascii="Arial" w:hAnsi="Arial" w:cs="Arial"/>
                <w:b/>
                <w:lang w:val="uk-UA"/>
              </w:rPr>
              <w:t>К</w:t>
            </w:r>
            <w:r w:rsidRPr="00F350DA">
              <w:rPr>
                <w:rFonts w:ascii="Arial" w:hAnsi="Arial" w:cs="Arial"/>
                <w:b/>
                <w:lang w:val="uk-UA"/>
              </w:rPr>
              <w:t>ількість</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1</w:t>
            </w:r>
          </w:p>
        </w:tc>
        <w:tc>
          <w:tcPr>
            <w:tcW w:w="2295" w:type="dxa"/>
            <w:shd w:val="clear" w:color="auto" w:fill="auto"/>
            <w:noWrap/>
          </w:tcPr>
          <w:p w:rsidR="00F350DA" w:rsidRPr="00F350DA" w:rsidRDefault="00F350DA" w:rsidP="00F350DA">
            <w:pPr>
              <w:spacing w:after="0" w:line="240" w:lineRule="auto"/>
              <w:jc w:val="both"/>
              <w:rPr>
                <w:rFonts w:ascii="Arial" w:hAnsi="Arial" w:cs="Arial"/>
                <w:lang w:val="uk-UA"/>
              </w:rPr>
            </w:pPr>
            <w:r w:rsidRPr="00F350DA">
              <w:rPr>
                <w:rFonts w:ascii="Arial" w:hAnsi="Arial" w:cs="Arial"/>
                <w:lang w:val="uk-UA"/>
              </w:rPr>
              <w:t xml:space="preserve">Сухий душ </w:t>
            </w:r>
          </w:p>
        </w:tc>
        <w:tc>
          <w:tcPr>
            <w:tcW w:w="4238" w:type="dxa"/>
          </w:tcPr>
          <w:p w:rsidR="00F350DA" w:rsidRPr="00F350DA" w:rsidRDefault="00F350DA" w:rsidP="00F350DA">
            <w:pPr>
              <w:spacing w:after="0" w:line="240" w:lineRule="auto"/>
              <w:rPr>
                <w:rFonts w:ascii="Arial" w:hAnsi="Arial" w:cs="Arial"/>
                <w:lang w:val="uk-UA"/>
              </w:rPr>
            </w:pPr>
            <w:r w:rsidRPr="00F350DA">
              <w:rPr>
                <w:rFonts w:ascii="Arial" w:hAnsi="Arial" w:cs="Arial"/>
                <w:lang w:val="uk-UA"/>
              </w:rPr>
              <w:t>Сухий душ з водою</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rPr>
            </w:pPr>
            <w:r w:rsidRPr="00F350DA">
              <w:rPr>
                <w:rFonts w:ascii="Arial" w:hAnsi="Arial" w:cs="Arial"/>
                <w:lang w:val="uk-UA"/>
              </w:rPr>
              <w:t>5</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2</w:t>
            </w:r>
          </w:p>
        </w:tc>
        <w:tc>
          <w:tcPr>
            <w:tcW w:w="2295" w:type="dxa"/>
            <w:shd w:val="clear" w:color="auto" w:fill="auto"/>
            <w:noWrap/>
          </w:tcPr>
          <w:p w:rsidR="00F350DA" w:rsidRPr="00F350DA" w:rsidRDefault="00F350DA" w:rsidP="00F350DA">
            <w:pPr>
              <w:spacing w:after="0" w:line="240" w:lineRule="auto"/>
              <w:jc w:val="both"/>
              <w:rPr>
                <w:rFonts w:ascii="Arial" w:hAnsi="Arial" w:cs="Arial"/>
                <w:lang w:val="uk-UA"/>
              </w:rPr>
            </w:pPr>
            <w:r w:rsidRPr="00F350DA">
              <w:rPr>
                <w:rFonts w:ascii="Arial" w:hAnsi="Arial" w:cs="Arial"/>
                <w:lang w:val="uk-UA"/>
              </w:rPr>
              <w:t>Мило</w:t>
            </w:r>
          </w:p>
        </w:tc>
        <w:tc>
          <w:tcPr>
            <w:tcW w:w="4238" w:type="dxa"/>
          </w:tcPr>
          <w:p w:rsidR="00F350DA" w:rsidRPr="00F350DA" w:rsidRDefault="00F350DA" w:rsidP="00F350DA">
            <w:pPr>
              <w:spacing w:after="0" w:line="240" w:lineRule="auto"/>
              <w:rPr>
                <w:rFonts w:ascii="Arial" w:hAnsi="Arial" w:cs="Arial"/>
                <w:lang w:val="uk-UA"/>
              </w:rPr>
            </w:pPr>
            <w:r w:rsidRPr="00F350DA">
              <w:rPr>
                <w:rFonts w:ascii="Arial" w:hAnsi="Arial" w:cs="Arial"/>
                <w:lang w:val="uk-UA"/>
              </w:rPr>
              <w:t xml:space="preserve">Мило </w:t>
            </w:r>
            <w:r>
              <w:rPr>
                <w:rFonts w:ascii="Arial" w:hAnsi="Arial" w:cs="Arial"/>
                <w:lang w:val="uk-UA"/>
              </w:rPr>
              <w:t>туалетне</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3</w:t>
            </w:r>
          </w:p>
        </w:tc>
        <w:tc>
          <w:tcPr>
            <w:tcW w:w="2295" w:type="dxa"/>
            <w:shd w:val="clear" w:color="auto" w:fill="auto"/>
            <w:noWrap/>
          </w:tcPr>
          <w:p w:rsidR="00F350DA" w:rsidRPr="00F350DA" w:rsidRDefault="00F350DA" w:rsidP="00F350DA">
            <w:pPr>
              <w:spacing w:after="0" w:line="240" w:lineRule="auto"/>
              <w:jc w:val="both"/>
              <w:rPr>
                <w:rFonts w:ascii="Arial" w:hAnsi="Arial" w:cs="Arial"/>
                <w:lang w:val="uk-UA"/>
              </w:rPr>
            </w:pPr>
            <w:r w:rsidRPr="00F350DA">
              <w:rPr>
                <w:rFonts w:ascii="Arial" w:hAnsi="Arial" w:cs="Arial"/>
                <w:lang w:val="uk-UA"/>
              </w:rPr>
              <w:t>Мило</w:t>
            </w:r>
          </w:p>
        </w:tc>
        <w:tc>
          <w:tcPr>
            <w:tcW w:w="4238" w:type="dxa"/>
          </w:tcPr>
          <w:p w:rsidR="00F350DA" w:rsidRPr="00F350DA" w:rsidRDefault="00F350DA" w:rsidP="00F350DA">
            <w:pPr>
              <w:spacing w:after="0" w:line="240" w:lineRule="auto"/>
              <w:rPr>
                <w:rFonts w:ascii="Arial" w:hAnsi="Arial" w:cs="Arial"/>
                <w:lang w:val="uk-UA"/>
              </w:rPr>
            </w:pPr>
            <w:r>
              <w:rPr>
                <w:rFonts w:ascii="Arial" w:hAnsi="Arial" w:cs="Arial"/>
                <w:lang w:val="uk-UA"/>
              </w:rPr>
              <w:t>Мило господарське</w:t>
            </w:r>
          </w:p>
        </w:tc>
        <w:tc>
          <w:tcPr>
            <w:tcW w:w="1512" w:type="dxa"/>
          </w:tcPr>
          <w:p w:rsidR="00F350DA" w:rsidRPr="00F350DA" w:rsidRDefault="00F350DA" w:rsidP="00F350DA">
            <w:pPr>
              <w:spacing w:after="0" w:line="240" w:lineRule="auto"/>
              <w:jc w:val="center"/>
              <w:rPr>
                <w:rFonts w:ascii="Arial" w:hAnsi="Arial" w:cs="Arial"/>
                <w:lang w:val="uk-UA"/>
              </w:rPr>
            </w:pPr>
            <w:r>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4</w:t>
            </w:r>
          </w:p>
        </w:tc>
        <w:tc>
          <w:tcPr>
            <w:tcW w:w="2295" w:type="dxa"/>
            <w:shd w:val="clear" w:color="auto" w:fill="auto"/>
            <w:noWrap/>
          </w:tcPr>
          <w:p w:rsidR="00F350DA" w:rsidRPr="00F350DA" w:rsidRDefault="00F350DA" w:rsidP="00F350DA">
            <w:pPr>
              <w:spacing w:after="0" w:line="240" w:lineRule="auto"/>
              <w:jc w:val="both"/>
              <w:rPr>
                <w:rFonts w:ascii="Arial" w:hAnsi="Arial" w:cs="Arial"/>
                <w:lang w:val="uk-UA"/>
              </w:rPr>
            </w:pPr>
            <w:r w:rsidRPr="00F350DA">
              <w:rPr>
                <w:rFonts w:ascii="Arial" w:hAnsi="Arial" w:cs="Arial"/>
                <w:lang w:val="uk-UA"/>
              </w:rPr>
              <w:t xml:space="preserve">Шампунь </w:t>
            </w:r>
          </w:p>
        </w:tc>
        <w:tc>
          <w:tcPr>
            <w:tcW w:w="4238" w:type="dxa"/>
          </w:tcPr>
          <w:p w:rsidR="00F350DA" w:rsidRPr="00F350DA" w:rsidRDefault="00F350DA" w:rsidP="00F350DA">
            <w:pPr>
              <w:spacing w:after="0" w:line="240" w:lineRule="auto"/>
              <w:rPr>
                <w:rFonts w:ascii="Arial" w:hAnsi="Arial" w:cs="Arial"/>
                <w:lang w:val="uk-UA"/>
              </w:rPr>
            </w:pPr>
            <w:r w:rsidRPr="00F350DA">
              <w:rPr>
                <w:rFonts w:ascii="Arial" w:hAnsi="Arial" w:cs="Arial"/>
                <w:lang w:val="uk-UA"/>
              </w:rPr>
              <w:t>Шампунь рідкий 500мл.</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5</w:t>
            </w:r>
          </w:p>
        </w:tc>
        <w:tc>
          <w:tcPr>
            <w:tcW w:w="2295" w:type="dxa"/>
            <w:shd w:val="clear" w:color="auto" w:fill="auto"/>
            <w:noWrap/>
          </w:tcPr>
          <w:p w:rsidR="00F350DA" w:rsidRPr="00F350DA" w:rsidRDefault="00F350DA" w:rsidP="00F350DA">
            <w:pPr>
              <w:spacing w:after="0" w:line="240" w:lineRule="auto"/>
              <w:jc w:val="both"/>
              <w:rPr>
                <w:rFonts w:ascii="Arial" w:hAnsi="Arial" w:cs="Arial"/>
                <w:lang w:val="uk-UA"/>
              </w:rPr>
            </w:pPr>
            <w:r w:rsidRPr="00F350DA">
              <w:rPr>
                <w:rFonts w:ascii="Arial" w:hAnsi="Arial" w:cs="Arial"/>
                <w:lang w:val="uk-UA"/>
              </w:rPr>
              <w:t>Порошок для прання</w:t>
            </w:r>
          </w:p>
        </w:tc>
        <w:tc>
          <w:tcPr>
            <w:tcW w:w="4238" w:type="dxa"/>
          </w:tcPr>
          <w:p w:rsidR="00F350DA" w:rsidRPr="00F350DA" w:rsidRDefault="00F350DA" w:rsidP="00F350DA">
            <w:pPr>
              <w:spacing w:after="0" w:line="240" w:lineRule="auto"/>
              <w:rPr>
                <w:rFonts w:ascii="Arial" w:hAnsi="Arial" w:cs="Arial"/>
                <w:lang w:val="uk-UA"/>
              </w:rPr>
            </w:pPr>
            <w:r w:rsidRPr="00F350DA">
              <w:rPr>
                <w:rFonts w:ascii="Arial" w:hAnsi="Arial" w:cs="Arial"/>
                <w:lang w:val="uk-UA"/>
              </w:rPr>
              <w:t>Порошок для прання універсальний 400г.</w:t>
            </w:r>
          </w:p>
        </w:tc>
        <w:tc>
          <w:tcPr>
            <w:tcW w:w="1512" w:type="dxa"/>
          </w:tcPr>
          <w:p w:rsidR="00F350DA" w:rsidRPr="00F350DA" w:rsidRDefault="00F350DA" w:rsidP="00F350DA">
            <w:pPr>
              <w:spacing w:after="0" w:line="240" w:lineRule="auto"/>
              <w:jc w:val="center"/>
              <w:rPr>
                <w:rFonts w:ascii="Arial" w:hAnsi="Arial" w:cs="Arial"/>
                <w:lang w:val="ru-RU"/>
              </w:rPr>
            </w:pPr>
            <w:r w:rsidRPr="00F350DA">
              <w:rPr>
                <w:rFonts w:ascii="Arial" w:hAnsi="Arial" w:cs="Arial"/>
                <w:lang w:val="ru-RU"/>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ru-RU"/>
              </w:rPr>
            </w:pPr>
            <w:r w:rsidRPr="00F350DA">
              <w:rPr>
                <w:rFonts w:ascii="Arial" w:hAnsi="Arial" w:cs="Arial"/>
                <w:lang w:val="ru-RU"/>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6</w:t>
            </w:r>
          </w:p>
        </w:tc>
        <w:tc>
          <w:tcPr>
            <w:tcW w:w="2295" w:type="dxa"/>
            <w:shd w:val="clear" w:color="auto" w:fill="auto"/>
            <w:noWrap/>
          </w:tcPr>
          <w:p w:rsidR="00F350DA" w:rsidRPr="00F350DA" w:rsidRDefault="00F350DA" w:rsidP="00F350DA">
            <w:pPr>
              <w:spacing w:after="0" w:line="240" w:lineRule="auto"/>
              <w:jc w:val="both"/>
              <w:rPr>
                <w:rFonts w:ascii="Arial" w:hAnsi="Arial" w:cs="Arial"/>
                <w:lang w:val="uk-UA"/>
              </w:rPr>
            </w:pPr>
            <w:r w:rsidRPr="00F350DA">
              <w:rPr>
                <w:rFonts w:ascii="Arial" w:hAnsi="Arial" w:cs="Arial"/>
                <w:lang w:val="uk-UA"/>
              </w:rPr>
              <w:t>Паста зубна</w:t>
            </w:r>
          </w:p>
        </w:tc>
        <w:tc>
          <w:tcPr>
            <w:tcW w:w="4238" w:type="dxa"/>
          </w:tcPr>
          <w:p w:rsidR="00F350DA" w:rsidRPr="00F350DA" w:rsidRDefault="00F350DA" w:rsidP="00F350DA">
            <w:pPr>
              <w:spacing w:after="0" w:line="240" w:lineRule="auto"/>
              <w:rPr>
                <w:rFonts w:ascii="Arial" w:hAnsi="Arial" w:cs="Arial"/>
                <w:lang w:val="uk-UA"/>
              </w:rPr>
            </w:pPr>
            <w:r w:rsidRPr="00F350DA">
              <w:rPr>
                <w:rFonts w:ascii="Arial" w:hAnsi="Arial" w:cs="Arial"/>
                <w:lang w:val="uk-UA"/>
              </w:rPr>
              <w:t>Паста зубна  50 мл.</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7</w:t>
            </w:r>
          </w:p>
        </w:tc>
        <w:tc>
          <w:tcPr>
            <w:tcW w:w="2295" w:type="dxa"/>
            <w:shd w:val="clear" w:color="auto" w:fill="auto"/>
            <w:noWrap/>
          </w:tcPr>
          <w:p w:rsidR="00F350DA" w:rsidRPr="00F350DA" w:rsidRDefault="00F350DA" w:rsidP="00F350DA">
            <w:pPr>
              <w:spacing w:after="0" w:line="240" w:lineRule="auto"/>
              <w:jc w:val="both"/>
              <w:rPr>
                <w:rFonts w:ascii="Arial" w:hAnsi="Arial" w:cs="Arial"/>
                <w:lang w:val="uk-UA"/>
              </w:rPr>
            </w:pPr>
            <w:r w:rsidRPr="00F350DA">
              <w:rPr>
                <w:rFonts w:ascii="Arial" w:hAnsi="Arial" w:cs="Arial"/>
                <w:lang w:val="uk-UA"/>
              </w:rPr>
              <w:t>Щітка зубна</w:t>
            </w:r>
          </w:p>
        </w:tc>
        <w:tc>
          <w:tcPr>
            <w:tcW w:w="4238" w:type="dxa"/>
          </w:tcPr>
          <w:p w:rsidR="00F350DA" w:rsidRPr="00F350DA" w:rsidRDefault="00F350DA" w:rsidP="00F350DA">
            <w:pPr>
              <w:spacing w:after="0" w:line="240" w:lineRule="auto"/>
              <w:rPr>
                <w:rFonts w:ascii="Arial" w:hAnsi="Arial" w:cs="Arial"/>
                <w:lang w:val="uk-UA"/>
              </w:rPr>
            </w:pPr>
            <w:r w:rsidRPr="00F350DA">
              <w:rPr>
                <w:rFonts w:ascii="Arial" w:hAnsi="Arial" w:cs="Arial"/>
                <w:lang w:val="uk-UA"/>
              </w:rPr>
              <w:t>Зубна щітка для дорослих.</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8</w:t>
            </w:r>
          </w:p>
        </w:tc>
        <w:tc>
          <w:tcPr>
            <w:tcW w:w="2295" w:type="dxa"/>
            <w:shd w:val="clear" w:color="auto" w:fill="auto"/>
            <w:noWrap/>
          </w:tcPr>
          <w:p w:rsidR="00F350DA" w:rsidRPr="00F350DA" w:rsidRDefault="00F350DA" w:rsidP="00F350DA">
            <w:pPr>
              <w:spacing w:after="0" w:line="240" w:lineRule="auto"/>
              <w:jc w:val="both"/>
              <w:rPr>
                <w:rFonts w:ascii="Arial" w:hAnsi="Arial" w:cs="Arial"/>
                <w:lang w:val="uk-UA"/>
              </w:rPr>
            </w:pPr>
            <w:r w:rsidRPr="00F350DA">
              <w:rPr>
                <w:rFonts w:ascii="Arial" w:hAnsi="Arial" w:cs="Arial"/>
                <w:lang w:val="uk-UA"/>
              </w:rPr>
              <w:t>Вологі серветки</w:t>
            </w:r>
          </w:p>
        </w:tc>
        <w:tc>
          <w:tcPr>
            <w:tcW w:w="4238" w:type="dxa"/>
          </w:tcPr>
          <w:p w:rsidR="00F350DA" w:rsidRPr="00F350DA" w:rsidRDefault="00F350DA" w:rsidP="00F350DA">
            <w:pPr>
              <w:spacing w:after="0" w:line="240" w:lineRule="auto"/>
              <w:rPr>
                <w:rFonts w:ascii="Arial" w:hAnsi="Arial" w:cs="Arial"/>
                <w:lang w:val="uk-UA"/>
              </w:rPr>
            </w:pPr>
            <w:r w:rsidRPr="00F350DA">
              <w:rPr>
                <w:rFonts w:ascii="Arial" w:hAnsi="Arial" w:cs="Arial"/>
                <w:lang w:val="uk-UA"/>
              </w:rPr>
              <w:t>Серветки вологі антибактеріальні 24 шт.</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уп</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9</w:t>
            </w:r>
          </w:p>
        </w:tc>
        <w:tc>
          <w:tcPr>
            <w:tcW w:w="2295" w:type="dxa"/>
            <w:shd w:val="clear" w:color="auto" w:fill="auto"/>
            <w:noWrap/>
          </w:tcPr>
          <w:p w:rsidR="00F350DA" w:rsidRPr="00F350DA" w:rsidRDefault="00F350DA" w:rsidP="00F350DA">
            <w:pPr>
              <w:spacing w:after="0" w:line="240" w:lineRule="auto"/>
              <w:jc w:val="both"/>
              <w:rPr>
                <w:rFonts w:ascii="Arial" w:hAnsi="Arial" w:cs="Arial"/>
                <w:lang w:val="uk-UA"/>
              </w:rPr>
            </w:pPr>
            <w:r w:rsidRPr="00F350DA">
              <w:rPr>
                <w:rFonts w:ascii="Arial" w:hAnsi="Arial" w:cs="Arial"/>
                <w:lang w:val="uk-UA"/>
              </w:rPr>
              <w:t>Гребінець</w:t>
            </w:r>
          </w:p>
        </w:tc>
        <w:tc>
          <w:tcPr>
            <w:tcW w:w="4238" w:type="dxa"/>
          </w:tcPr>
          <w:p w:rsidR="00F350DA" w:rsidRPr="00F350DA" w:rsidRDefault="00F350DA" w:rsidP="00F350DA">
            <w:pPr>
              <w:spacing w:after="0" w:line="240" w:lineRule="auto"/>
              <w:rPr>
                <w:rFonts w:ascii="Arial" w:hAnsi="Arial" w:cs="Arial"/>
                <w:lang w:val="uk-UA"/>
              </w:rPr>
            </w:pPr>
            <w:r>
              <w:rPr>
                <w:rFonts w:ascii="Arial" w:hAnsi="Arial" w:cs="Arial"/>
                <w:lang w:val="uk-UA"/>
              </w:rPr>
              <w:t>Гребінець пластик</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10</w:t>
            </w:r>
          </w:p>
        </w:tc>
        <w:tc>
          <w:tcPr>
            <w:tcW w:w="2295" w:type="dxa"/>
            <w:shd w:val="clear" w:color="auto" w:fill="auto"/>
            <w:noWrap/>
          </w:tcPr>
          <w:p w:rsidR="00F350DA" w:rsidRPr="00F350DA" w:rsidRDefault="00F350DA" w:rsidP="00F350DA">
            <w:pPr>
              <w:tabs>
                <w:tab w:val="left" w:pos="1130"/>
              </w:tabs>
              <w:spacing w:after="0" w:line="240" w:lineRule="auto"/>
              <w:jc w:val="both"/>
              <w:rPr>
                <w:rFonts w:ascii="Arial" w:hAnsi="Arial" w:cs="Arial"/>
                <w:lang w:val="uk-UA"/>
              </w:rPr>
            </w:pPr>
            <w:r w:rsidRPr="00F350DA">
              <w:rPr>
                <w:rFonts w:ascii="Arial" w:hAnsi="Arial" w:cs="Arial"/>
                <w:lang w:val="uk-UA"/>
              </w:rPr>
              <w:t>Прокладки гігієнічні</w:t>
            </w:r>
          </w:p>
        </w:tc>
        <w:tc>
          <w:tcPr>
            <w:tcW w:w="4238" w:type="dxa"/>
          </w:tcPr>
          <w:p w:rsidR="00F350DA" w:rsidRPr="00F350DA" w:rsidRDefault="00F350DA" w:rsidP="00F350DA">
            <w:pPr>
              <w:spacing w:after="0" w:line="240" w:lineRule="auto"/>
              <w:rPr>
                <w:rFonts w:ascii="Arial" w:hAnsi="Arial" w:cs="Arial"/>
                <w:lang w:val="uk-UA"/>
              </w:rPr>
            </w:pPr>
            <w:r w:rsidRPr="00F350DA">
              <w:rPr>
                <w:rFonts w:ascii="Arial" w:hAnsi="Arial" w:cs="Arial"/>
                <w:lang w:val="uk-UA"/>
              </w:rPr>
              <w:t>Прокладки жіночі гігієнічні 4 краплі, 8 (10) шт</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уп</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 уп</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11</w:t>
            </w:r>
          </w:p>
        </w:tc>
        <w:tc>
          <w:tcPr>
            <w:tcW w:w="2295" w:type="dxa"/>
            <w:shd w:val="clear" w:color="auto" w:fill="auto"/>
            <w:noWrap/>
          </w:tcPr>
          <w:p w:rsidR="00F350DA" w:rsidRPr="00F350DA" w:rsidRDefault="00F350DA" w:rsidP="00F350DA">
            <w:pPr>
              <w:spacing w:after="0" w:line="240" w:lineRule="auto"/>
              <w:jc w:val="both"/>
              <w:rPr>
                <w:rFonts w:ascii="Arial" w:hAnsi="Arial" w:cs="Arial"/>
                <w:lang w:val="uk-UA"/>
              </w:rPr>
            </w:pPr>
            <w:r w:rsidRPr="00F350DA">
              <w:rPr>
                <w:rFonts w:ascii="Arial" w:hAnsi="Arial" w:cs="Arial"/>
                <w:lang w:val="uk-UA"/>
              </w:rPr>
              <w:t>Станок для гоління одноразовий</w:t>
            </w:r>
          </w:p>
        </w:tc>
        <w:tc>
          <w:tcPr>
            <w:tcW w:w="4238" w:type="dxa"/>
          </w:tcPr>
          <w:p w:rsidR="00F350DA" w:rsidRPr="00F350DA" w:rsidRDefault="00F350DA" w:rsidP="00F350DA">
            <w:pPr>
              <w:spacing w:after="0" w:line="240" w:lineRule="auto"/>
              <w:rPr>
                <w:rFonts w:ascii="Arial" w:hAnsi="Arial" w:cs="Arial"/>
                <w:lang w:val="uk-UA"/>
              </w:rPr>
            </w:pPr>
            <w:r w:rsidRPr="00F350DA">
              <w:rPr>
                <w:rFonts w:ascii="Arial" w:hAnsi="Arial" w:cs="Arial"/>
                <w:lang w:val="uk-UA"/>
              </w:rPr>
              <w:t>Станок для гоління одноразовий 5 шт., в упаковці</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уп</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rPr>
            </w:pPr>
            <w:r w:rsidRPr="00F350DA">
              <w:rPr>
                <w:rFonts w:ascii="Arial" w:hAnsi="Arial" w:cs="Arial"/>
                <w:b/>
              </w:rPr>
              <w:t>12</w:t>
            </w:r>
          </w:p>
        </w:tc>
        <w:tc>
          <w:tcPr>
            <w:tcW w:w="2295" w:type="dxa"/>
            <w:shd w:val="clear" w:color="auto" w:fill="auto"/>
            <w:noWrap/>
          </w:tcPr>
          <w:p w:rsidR="00F350DA" w:rsidRPr="00F350DA" w:rsidRDefault="00F350DA" w:rsidP="00F350DA">
            <w:pPr>
              <w:spacing w:after="0" w:line="240" w:lineRule="auto"/>
              <w:jc w:val="both"/>
              <w:rPr>
                <w:rFonts w:ascii="Arial" w:hAnsi="Arial" w:cs="Arial"/>
                <w:lang w:val="uk-UA"/>
              </w:rPr>
            </w:pPr>
            <w:r w:rsidRPr="00F350DA">
              <w:rPr>
                <w:rFonts w:ascii="Arial" w:hAnsi="Arial" w:cs="Arial"/>
                <w:lang w:val="uk-UA"/>
              </w:rPr>
              <w:t xml:space="preserve">Шопер </w:t>
            </w:r>
          </w:p>
        </w:tc>
        <w:tc>
          <w:tcPr>
            <w:tcW w:w="4238" w:type="dxa"/>
          </w:tcPr>
          <w:p w:rsidR="00F350DA" w:rsidRPr="00F350DA" w:rsidRDefault="00F350DA" w:rsidP="00F350DA">
            <w:pPr>
              <w:spacing w:after="0" w:line="240" w:lineRule="auto"/>
              <w:rPr>
                <w:rFonts w:ascii="Arial" w:hAnsi="Arial" w:cs="Arial"/>
                <w:lang w:val="uk-UA"/>
              </w:rPr>
            </w:pPr>
            <w:r w:rsidRPr="00F350DA">
              <w:rPr>
                <w:rFonts w:ascii="Arial" w:hAnsi="Arial" w:cs="Arial"/>
                <w:lang w:val="ru-RU"/>
              </w:rPr>
              <w:t>Шопер тканевий (має вміщати склад набору)</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Pr>
                <w:rFonts w:ascii="Arial" w:hAnsi="Arial" w:cs="Arial"/>
                <w:b/>
                <w:lang w:val="uk-UA"/>
              </w:rPr>
              <w:t>13</w:t>
            </w:r>
          </w:p>
        </w:tc>
        <w:tc>
          <w:tcPr>
            <w:tcW w:w="2295" w:type="dxa"/>
            <w:shd w:val="clear" w:color="auto" w:fill="auto"/>
            <w:noWrap/>
          </w:tcPr>
          <w:p w:rsidR="00F350DA" w:rsidRPr="00F350DA" w:rsidRDefault="00F350DA" w:rsidP="00F350DA">
            <w:pPr>
              <w:spacing w:after="0" w:line="240" w:lineRule="auto"/>
              <w:jc w:val="both"/>
              <w:rPr>
                <w:rFonts w:ascii="Arial" w:hAnsi="Arial" w:cs="Arial"/>
                <w:lang w:val="uk-UA"/>
              </w:rPr>
            </w:pPr>
            <w:r w:rsidRPr="00F350DA">
              <w:rPr>
                <w:rFonts w:ascii="Arial" w:hAnsi="Arial" w:cs="Arial"/>
                <w:lang w:val="uk-UA"/>
              </w:rPr>
              <w:t>Дезинфіктант</w:t>
            </w:r>
          </w:p>
        </w:tc>
        <w:tc>
          <w:tcPr>
            <w:tcW w:w="4238" w:type="dxa"/>
          </w:tcPr>
          <w:p w:rsidR="00F350DA" w:rsidRPr="00F350DA" w:rsidRDefault="00F350DA" w:rsidP="00F350DA">
            <w:pPr>
              <w:spacing w:after="0" w:line="240" w:lineRule="auto"/>
              <w:rPr>
                <w:rFonts w:ascii="Arial" w:hAnsi="Arial" w:cs="Arial"/>
                <w:lang w:val="ru-RU"/>
              </w:rPr>
            </w:pPr>
            <w:r w:rsidRPr="00F350DA">
              <w:rPr>
                <w:rFonts w:ascii="Arial" w:hAnsi="Arial" w:cs="Arial"/>
                <w:lang w:val="ru-RU"/>
              </w:rPr>
              <w:t>Дезинфіктант для рук (100мл)</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bl>
    <w:p w:rsidR="00F350DA" w:rsidRDefault="00F350DA" w:rsidP="00F350DA">
      <w:pPr>
        <w:spacing w:after="0"/>
        <w:rPr>
          <w:rFonts w:ascii="Arial" w:hAnsi="Arial" w:cs="Arial"/>
          <w:b/>
          <w:lang w:val="uk-UA"/>
        </w:rPr>
      </w:pPr>
    </w:p>
    <w:p w:rsidR="00F350DA" w:rsidRPr="00F350DA" w:rsidRDefault="00F350DA" w:rsidP="00F350DA">
      <w:pPr>
        <w:pStyle w:val="ab"/>
        <w:numPr>
          <w:ilvl w:val="1"/>
          <w:numId w:val="2"/>
        </w:numPr>
        <w:spacing w:after="0"/>
        <w:ind w:left="851"/>
        <w:rPr>
          <w:rFonts w:ascii="Arial" w:hAnsi="Arial" w:cs="Arial"/>
          <w:lang w:val="uk-UA"/>
        </w:rPr>
      </w:pPr>
      <w:r w:rsidRPr="00F350DA">
        <w:rPr>
          <w:rFonts w:ascii="Arial" w:hAnsi="Arial" w:cs="Arial"/>
          <w:lang w:val="uk-UA"/>
        </w:rPr>
        <w:t>За результатами тендеру буде обраний один постачальник.</w:t>
      </w:r>
    </w:p>
    <w:p w:rsidR="00F350DA" w:rsidRDefault="00F350DA" w:rsidP="00F350DA">
      <w:pPr>
        <w:pStyle w:val="ab"/>
        <w:numPr>
          <w:ilvl w:val="1"/>
          <w:numId w:val="2"/>
        </w:numPr>
        <w:spacing w:after="0"/>
        <w:ind w:left="851"/>
        <w:rPr>
          <w:rFonts w:ascii="Arial" w:hAnsi="Arial" w:cs="Arial"/>
          <w:lang w:val="uk-UA"/>
        </w:rPr>
      </w:pPr>
      <w:r w:rsidRPr="00F350DA">
        <w:rPr>
          <w:rFonts w:ascii="Arial" w:hAnsi="Arial" w:cs="Arial"/>
          <w:lang w:val="uk-UA"/>
        </w:rPr>
        <w:t>Замовник може збільшити або зменшити кількість товару до закупівлі в межах +/-20%</w:t>
      </w:r>
    </w:p>
    <w:p w:rsidR="00F350DA" w:rsidRDefault="00F350DA" w:rsidP="00F350DA">
      <w:pPr>
        <w:pStyle w:val="ab"/>
        <w:spacing w:after="0"/>
        <w:ind w:left="851"/>
        <w:rPr>
          <w:rFonts w:ascii="Arial" w:hAnsi="Arial" w:cs="Arial"/>
          <w:lang w:val="uk-UA"/>
        </w:rPr>
      </w:pPr>
    </w:p>
    <w:p w:rsidR="00A00EDA" w:rsidRPr="00F350DA" w:rsidRDefault="00A00EDA" w:rsidP="00F350DA">
      <w:pPr>
        <w:pStyle w:val="ab"/>
        <w:spacing w:after="0"/>
        <w:ind w:left="851"/>
        <w:rPr>
          <w:rFonts w:ascii="Arial" w:hAnsi="Arial" w:cs="Arial"/>
          <w:lang w:val="uk-UA"/>
        </w:rPr>
      </w:pPr>
    </w:p>
    <w:p w:rsidR="00F350DA" w:rsidRPr="00F350DA" w:rsidRDefault="00F350DA" w:rsidP="00F350DA">
      <w:pPr>
        <w:pStyle w:val="ab"/>
        <w:numPr>
          <w:ilvl w:val="0"/>
          <w:numId w:val="2"/>
        </w:numPr>
        <w:spacing w:after="0" w:line="240" w:lineRule="auto"/>
        <w:ind w:left="426"/>
        <w:jc w:val="both"/>
        <w:rPr>
          <w:rFonts w:ascii="Arial" w:hAnsi="Arial" w:cs="Arial"/>
          <w:b/>
          <w:lang w:val="uk-UA"/>
        </w:rPr>
      </w:pPr>
      <w:r w:rsidRPr="00F350DA">
        <w:rPr>
          <w:rFonts w:ascii="Arial" w:hAnsi="Arial" w:cs="Arial"/>
          <w:b/>
          <w:lang w:val="uk-UA"/>
        </w:rPr>
        <w:lastRenderedPageBreak/>
        <w:t>Якість товару. Пакування</w:t>
      </w:r>
    </w:p>
    <w:p w:rsidR="00F350DA" w:rsidRPr="00F350DA" w:rsidRDefault="00F350DA" w:rsidP="00F350DA">
      <w:pPr>
        <w:spacing w:after="0"/>
        <w:jc w:val="both"/>
        <w:rPr>
          <w:rFonts w:ascii="Arial" w:hAnsi="Arial" w:cs="Arial"/>
          <w:lang w:val="uk-UA"/>
        </w:rPr>
      </w:pPr>
      <w:r w:rsidRPr="00F350DA">
        <w:rPr>
          <w:rFonts w:ascii="Arial" w:hAnsi="Arial" w:cs="Arial"/>
          <w:lang w:val="uk-UA"/>
        </w:rPr>
        <w:br/>
      </w:r>
      <w:r>
        <w:rPr>
          <w:rFonts w:ascii="Arial" w:hAnsi="Arial" w:cs="Arial"/>
          <w:lang w:val="uk-UA"/>
        </w:rPr>
        <w:t xml:space="preserve">3.1. </w:t>
      </w:r>
      <w:r w:rsidRPr="00F350DA">
        <w:rPr>
          <w:rFonts w:ascii="Arial" w:hAnsi="Arial" w:cs="Arial"/>
          <w:lang w:val="uk-UA"/>
        </w:rPr>
        <w:t>Товар повинен бути новим, в оригінальному пакуванні.</w:t>
      </w:r>
    </w:p>
    <w:p w:rsidR="00F350DA" w:rsidRDefault="00F350DA" w:rsidP="00F350DA">
      <w:pPr>
        <w:spacing w:after="0"/>
        <w:jc w:val="both"/>
        <w:rPr>
          <w:rFonts w:ascii="Arial" w:hAnsi="Arial" w:cs="Arial"/>
          <w:lang w:val="uk-UA"/>
        </w:rPr>
      </w:pPr>
      <w:r>
        <w:rPr>
          <w:rFonts w:ascii="Arial" w:hAnsi="Arial" w:cs="Arial"/>
          <w:lang w:val="uk-UA"/>
        </w:rPr>
        <w:t xml:space="preserve">3.2. </w:t>
      </w:r>
      <w:r w:rsidRPr="00F350DA">
        <w:rPr>
          <w:rFonts w:ascii="Arial" w:hAnsi="Arial" w:cs="Arial"/>
          <w:lang w:val="uk-UA"/>
        </w:rPr>
        <w:t>Якість товару стандартна, визначена виробником.</w:t>
      </w:r>
      <w:r>
        <w:rPr>
          <w:rFonts w:ascii="Arial" w:hAnsi="Arial" w:cs="Arial"/>
          <w:lang w:val="uk-UA"/>
        </w:rPr>
        <w:t xml:space="preserve"> На вимогу замовника мають бути надані сертифікати якості на усі </w:t>
      </w:r>
      <w:r w:rsidR="00A00EDA">
        <w:rPr>
          <w:rFonts w:ascii="Arial" w:hAnsi="Arial" w:cs="Arial"/>
          <w:lang w:val="uk-UA"/>
        </w:rPr>
        <w:t>запропоновані</w:t>
      </w:r>
      <w:r>
        <w:rPr>
          <w:rFonts w:ascii="Arial" w:hAnsi="Arial" w:cs="Arial"/>
          <w:lang w:val="uk-UA"/>
        </w:rPr>
        <w:t xml:space="preserve"> продукти.</w:t>
      </w:r>
    </w:p>
    <w:p w:rsidR="00A00EDA" w:rsidRPr="00F350DA" w:rsidRDefault="00A00EDA" w:rsidP="00F350DA">
      <w:pPr>
        <w:spacing w:after="0"/>
        <w:jc w:val="both"/>
        <w:rPr>
          <w:rFonts w:ascii="Arial" w:hAnsi="Arial" w:cs="Arial"/>
          <w:lang w:val="uk-UA"/>
        </w:rPr>
      </w:pPr>
      <w:r>
        <w:rPr>
          <w:rFonts w:ascii="Arial" w:hAnsi="Arial" w:cs="Arial"/>
          <w:lang w:val="uk-UA"/>
        </w:rPr>
        <w:t xml:space="preserve">3.3 </w:t>
      </w:r>
      <w:r w:rsidRPr="00A00EDA">
        <w:rPr>
          <w:rFonts w:ascii="Arial" w:hAnsi="Arial" w:cs="Arial"/>
          <w:lang w:val="uk-UA"/>
        </w:rPr>
        <w:t xml:space="preserve">Термін придатності </w:t>
      </w:r>
      <w:r>
        <w:rPr>
          <w:rFonts w:ascii="Arial" w:hAnsi="Arial" w:cs="Arial"/>
          <w:lang w:val="uk-UA"/>
        </w:rPr>
        <w:t xml:space="preserve">товарів, що входять до складу набору має складати </w:t>
      </w:r>
      <w:r w:rsidRPr="00A00EDA">
        <w:rPr>
          <w:rFonts w:ascii="Arial" w:hAnsi="Arial" w:cs="Arial"/>
          <w:lang w:val="uk-UA"/>
        </w:rPr>
        <w:t>не менше 18 місяців від дати поставки даних наборів замовнику.</w:t>
      </w:r>
    </w:p>
    <w:p w:rsidR="00F350DA" w:rsidRDefault="00A00EDA" w:rsidP="00F350DA">
      <w:pPr>
        <w:spacing w:after="0"/>
        <w:jc w:val="both"/>
        <w:rPr>
          <w:rFonts w:ascii="Arial" w:hAnsi="Arial" w:cs="Arial"/>
          <w:bCs/>
          <w:lang w:val="uk-UA"/>
        </w:rPr>
      </w:pPr>
      <w:r>
        <w:rPr>
          <w:rFonts w:ascii="Arial" w:hAnsi="Arial" w:cs="Arial"/>
          <w:lang w:val="uk-UA"/>
        </w:rPr>
        <w:t>3.4</w:t>
      </w:r>
      <w:r w:rsidR="00F350DA">
        <w:rPr>
          <w:rFonts w:ascii="Arial" w:hAnsi="Arial" w:cs="Arial"/>
          <w:lang w:val="uk-UA"/>
        </w:rPr>
        <w:t xml:space="preserve">. </w:t>
      </w:r>
      <w:r w:rsidR="00F350DA" w:rsidRPr="00F350DA">
        <w:rPr>
          <w:rFonts w:ascii="Arial" w:hAnsi="Arial" w:cs="Arial"/>
          <w:lang w:val="uk-UA"/>
        </w:rPr>
        <w:t xml:space="preserve">Кожний гігієнічний набір та шопер має бути спакований в індивідуальну картонну коробку, що забезпечить зручність транспортування та зберігання. Якість гофракартонового </w:t>
      </w:r>
      <w:r w:rsidR="00F350DA">
        <w:rPr>
          <w:rFonts w:ascii="Arial" w:hAnsi="Arial" w:cs="Arial"/>
          <w:lang w:val="uk-UA"/>
        </w:rPr>
        <w:t>коробу</w:t>
      </w:r>
      <w:r w:rsidR="00F350DA" w:rsidRPr="00F350DA">
        <w:rPr>
          <w:rFonts w:ascii="Arial" w:hAnsi="Arial" w:cs="Arial"/>
        </w:rPr>
        <w:t> </w:t>
      </w:r>
      <w:r w:rsidR="00F350DA" w:rsidRPr="00F350DA">
        <w:rPr>
          <w:rFonts w:ascii="Arial" w:hAnsi="Arial" w:cs="Arial"/>
          <w:lang w:val="uk-UA"/>
        </w:rPr>
        <w:t xml:space="preserve">не гірше ніж </w:t>
      </w:r>
      <w:r w:rsidR="00F350DA" w:rsidRPr="00F350DA">
        <w:rPr>
          <w:rFonts w:ascii="Arial" w:hAnsi="Arial" w:cs="Arial"/>
          <w:bCs/>
          <w:lang w:val="uk-UA"/>
        </w:rPr>
        <w:t>Гофрокартон тришаровий Т-22</w:t>
      </w:r>
      <w:r w:rsidR="00F350DA">
        <w:rPr>
          <w:rFonts w:ascii="Arial" w:hAnsi="Arial" w:cs="Arial"/>
          <w:bCs/>
          <w:lang w:val="uk-UA"/>
        </w:rPr>
        <w:t>.</w:t>
      </w:r>
    </w:p>
    <w:p w:rsidR="00F350DA" w:rsidRPr="00F350DA" w:rsidRDefault="00F350DA" w:rsidP="00F350DA">
      <w:pPr>
        <w:spacing w:after="0"/>
        <w:jc w:val="both"/>
        <w:rPr>
          <w:rFonts w:ascii="Arial" w:hAnsi="Arial" w:cs="Arial"/>
          <w:lang w:val="uk-UA"/>
        </w:rPr>
      </w:pPr>
    </w:p>
    <w:p w:rsidR="00F350DA" w:rsidRPr="00F350DA" w:rsidRDefault="00F350DA" w:rsidP="00F350DA">
      <w:pPr>
        <w:numPr>
          <w:ilvl w:val="0"/>
          <w:numId w:val="2"/>
        </w:numPr>
        <w:spacing w:after="0" w:line="240" w:lineRule="auto"/>
        <w:ind w:left="284" w:hanging="283"/>
        <w:rPr>
          <w:rFonts w:ascii="Arial" w:hAnsi="Arial" w:cs="Arial"/>
          <w:b/>
          <w:lang w:val="uk-UA"/>
        </w:rPr>
      </w:pPr>
      <w:r w:rsidRPr="00F350DA">
        <w:rPr>
          <w:rFonts w:ascii="Arial" w:eastAsia="Arial" w:hAnsi="Arial" w:cs="Arial"/>
          <w:b/>
          <w:bCs/>
          <w:lang w:val="uk-UA"/>
        </w:rPr>
        <w:t>Умови поставки. Умови оплати .</w:t>
      </w:r>
    </w:p>
    <w:p w:rsidR="00F350DA" w:rsidRPr="00F350DA" w:rsidRDefault="00F350DA" w:rsidP="00F350DA">
      <w:pPr>
        <w:spacing w:after="0"/>
        <w:jc w:val="both"/>
        <w:rPr>
          <w:rFonts w:ascii="Arial" w:hAnsi="Arial" w:cs="Arial"/>
          <w:lang w:val="uk-UA"/>
        </w:rPr>
      </w:pPr>
      <w:r w:rsidRPr="00F350DA">
        <w:rPr>
          <w:rFonts w:ascii="Arial" w:hAnsi="Arial" w:cs="Arial"/>
          <w:lang w:val="uk-UA"/>
        </w:rPr>
        <w:br/>
      </w:r>
      <w:r>
        <w:rPr>
          <w:rFonts w:ascii="Arial" w:hAnsi="Arial" w:cs="Arial"/>
          <w:lang w:val="uk-UA"/>
        </w:rPr>
        <w:t xml:space="preserve">4.1. </w:t>
      </w:r>
      <w:r w:rsidRPr="00F350DA">
        <w:rPr>
          <w:rFonts w:ascii="Arial" w:hAnsi="Arial" w:cs="Arial"/>
          <w:lang w:val="uk-UA"/>
        </w:rPr>
        <w:t>Товар поставляється одноразово.</w:t>
      </w:r>
      <w:r w:rsidR="00AE4A16">
        <w:rPr>
          <w:rFonts w:ascii="Arial" w:hAnsi="Arial" w:cs="Arial"/>
          <w:lang w:val="uk-UA"/>
        </w:rPr>
        <w:t xml:space="preserve"> </w:t>
      </w:r>
      <w:r w:rsidR="00AE4A16" w:rsidRPr="00AE4A16">
        <w:rPr>
          <w:rFonts w:ascii="Arial" w:hAnsi="Arial" w:cs="Arial"/>
          <w:b/>
          <w:lang w:val="uk-UA"/>
        </w:rPr>
        <w:t xml:space="preserve">Бажаний термін поставки – до 30 вересня 2024 року. </w:t>
      </w:r>
      <w:r w:rsidR="00AE4A16">
        <w:rPr>
          <w:rFonts w:ascii="Arial" w:hAnsi="Arial" w:cs="Arial"/>
          <w:lang w:val="uk-UA"/>
        </w:rPr>
        <w:t>Учасник може надати власний графік поставки у Додатку 4.</w:t>
      </w:r>
    </w:p>
    <w:p w:rsidR="00F350DA" w:rsidRDefault="00F350DA" w:rsidP="00F350DA">
      <w:pPr>
        <w:spacing w:after="0"/>
        <w:jc w:val="both"/>
        <w:rPr>
          <w:rFonts w:ascii="Arial" w:hAnsi="Arial" w:cs="Arial"/>
          <w:lang w:val="uk-UA"/>
        </w:rPr>
      </w:pPr>
      <w:r>
        <w:rPr>
          <w:rFonts w:ascii="Arial" w:hAnsi="Arial" w:cs="Arial"/>
          <w:lang w:val="uk-UA"/>
        </w:rPr>
        <w:t xml:space="preserve">4.2. </w:t>
      </w:r>
      <w:r w:rsidRPr="00F350DA">
        <w:rPr>
          <w:rFonts w:ascii="Arial" w:hAnsi="Arial" w:cs="Arial"/>
          <w:lang w:val="uk-UA"/>
        </w:rPr>
        <w:t xml:space="preserve">Умови постачання: </w:t>
      </w:r>
      <w:r w:rsidR="002F3042">
        <w:rPr>
          <w:rFonts w:ascii="Arial" w:hAnsi="Arial" w:cs="Arial"/>
        </w:rPr>
        <w:t>DA</w:t>
      </w:r>
      <w:r>
        <w:rPr>
          <w:rFonts w:ascii="Arial" w:hAnsi="Arial" w:cs="Arial"/>
        </w:rPr>
        <w:t>P</w:t>
      </w:r>
      <w:r w:rsidRPr="00F350DA">
        <w:rPr>
          <w:rFonts w:ascii="Arial" w:hAnsi="Arial" w:cs="Arial"/>
          <w:lang w:val="uk-UA"/>
        </w:rPr>
        <w:t>, за адресою замовника (Україна, 07400, Київська обл. м. Бровари, дорога Броварська Окружна, 8). Адреса складу пос</w:t>
      </w:r>
      <w:r>
        <w:rPr>
          <w:rFonts w:ascii="Arial" w:hAnsi="Arial" w:cs="Arial"/>
          <w:lang w:val="uk-UA"/>
        </w:rPr>
        <w:t>тавки може змінюватися в межах К</w:t>
      </w:r>
      <w:r w:rsidRPr="00F350DA">
        <w:rPr>
          <w:rFonts w:ascii="Arial" w:hAnsi="Arial" w:cs="Arial"/>
          <w:lang w:val="uk-UA"/>
        </w:rPr>
        <w:t xml:space="preserve">иївської області </w:t>
      </w:r>
    </w:p>
    <w:p w:rsidR="00F350DA" w:rsidRPr="00F350DA" w:rsidRDefault="00F350DA" w:rsidP="00F350DA">
      <w:pPr>
        <w:spacing w:after="0"/>
        <w:jc w:val="both"/>
        <w:rPr>
          <w:rFonts w:ascii="Arial" w:hAnsi="Arial" w:cs="Arial"/>
          <w:lang w:val="uk-UA"/>
        </w:rPr>
      </w:pPr>
      <w:r>
        <w:rPr>
          <w:rFonts w:ascii="Arial" w:hAnsi="Arial" w:cs="Arial"/>
          <w:lang w:val="uk-UA"/>
        </w:rPr>
        <w:t xml:space="preserve">4.3. </w:t>
      </w:r>
      <w:r w:rsidRPr="00F350DA">
        <w:rPr>
          <w:rFonts w:ascii="Arial" w:hAnsi="Arial" w:cs="Arial"/>
          <w:lang w:val="uk-UA"/>
        </w:rPr>
        <w:t>Ціни</w:t>
      </w:r>
      <w:r w:rsidRPr="00F350DA">
        <w:rPr>
          <w:rFonts w:ascii="Arial" w:hAnsi="Arial" w:cs="Arial"/>
          <w:lang w:val="ru-RU"/>
        </w:rPr>
        <w:t xml:space="preserve"> </w:t>
      </w:r>
      <w:r>
        <w:rPr>
          <w:rFonts w:ascii="Arial" w:hAnsi="Arial" w:cs="Arial"/>
          <w:lang w:val="ru-RU"/>
        </w:rPr>
        <w:t>на товари</w:t>
      </w:r>
      <w:r w:rsidRPr="00F350DA">
        <w:rPr>
          <w:rFonts w:ascii="Arial" w:hAnsi="Arial" w:cs="Arial"/>
          <w:lang w:val="uk-UA"/>
        </w:rPr>
        <w:t xml:space="preserve"> повинні бути надані в доларах США.</w:t>
      </w:r>
    </w:p>
    <w:p w:rsidR="002F3042" w:rsidRDefault="00F350DA" w:rsidP="00F350DA">
      <w:pPr>
        <w:spacing w:after="0"/>
        <w:jc w:val="both"/>
        <w:rPr>
          <w:rFonts w:ascii="Arial" w:hAnsi="Arial" w:cs="Arial"/>
          <w:lang w:val="uk-UA"/>
        </w:rPr>
      </w:pPr>
      <w:r>
        <w:rPr>
          <w:rFonts w:ascii="Arial" w:hAnsi="Arial" w:cs="Arial"/>
          <w:lang w:val="uk-UA"/>
        </w:rPr>
        <w:t xml:space="preserve">4.4. </w:t>
      </w:r>
      <w:r w:rsidRPr="00F350DA">
        <w:rPr>
          <w:rFonts w:ascii="Arial" w:hAnsi="Arial" w:cs="Arial"/>
          <w:lang w:val="uk-UA"/>
        </w:rPr>
        <w:t xml:space="preserve">Договір на поставку буде укладений і оплата буде здійснюватися </w:t>
      </w:r>
    </w:p>
    <w:p w:rsidR="00F350DA" w:rsidRDefault="002F3042" w:rsidP="002F3042">
      <w:pPr>
        <w:spacing w:after="0"/>
        <w:ind w:left="851"/>
        <w:jc w:val="both"/>
        <w:rPr>
          <w:rFonts w:ascii="Arial" w:hAnsi="Arial" w:cs="Arial"/>
          <w:lang w:val="uk-UA"/>
        </w:rPr>
      </w:pPr>
      <w:r w:rsidRPr="002F3042">
        <w:rPr>
          <w:rFonts w:ascii="Arial" w:hAnsi="Arial" w:cs="Arial"/>
          <w:i/>
          <w:lang w:val="ru-RU"/>
        </w:rPr>
        <w:t>Для резидент</w:t>
      </w:r>
      <w:r w:rsidRPr="002F3042">
        <w:rPr>
          <w:rFonts w:ascii="Arial" w:hAnsi="Arial" w:cs="Arial"/>
          <w:i/>
          <w:lang w:val="uk-UA"/>
        </w:rPr>
        <w:t xml:space="preserve">ів: </w:t>
      </w:r>
      <w:r w:rsidR="00F350DA" w:rsidRPr="00F350DA">
        <w:rPr>
          <w:rFonts w:ascii="Arial" w:hAnsi="Arial" w:cs="Arial"/>
          <w:lang w:val="uk-UA"/>
        </w:rPr>
        <w:t>у гривнях України (у перерахунку за курсом НБУ на дату укладання догово</w:t>
      </w:r>
      <w:r>
        <w:rPr>
          <w:rFonts w:ascii="Arial" w:hAnsi="Arial" w:cs="Arial"/>
          <w:lang w:val="uk-UA"/>
        </w:rPr>
        <w:t>ру або надання рахунку-фактури)</w:t>
      </w:r>
    </w:p>
    <w:p w:rsidR="002F3042" w:rsidRPr="00F350DA" w:rsidRDefault="002F3042" w:rsidP="002F3042">
      <w:pPr>
        <w:spacing w:after="0"/>
        <w:ind w:left="851"/>
        <w:jc w:val="both"/>
        <w:rPr>
          <w:rFonts w:ascii="Arial" w:hAnsi="Arial" w:cs="Arial"/>
          <w:lang w:val="uk-UA"/>
        </w:rPr>
      </w:pPr>
      <w:r w:rsidRPr="002F3042">
        <w:rPr>
          <w:rFonts w:ascii="Arial" w:hAnsi="Arial" w:cs="Arial"/>
          <w:i/>
          <w:lang w:val="uk-UA"/>
        </w:rPr>
        <w:t>Для нерезидентів:</w:t>
      </w:r>
      <w:r>
        <w:rPr>
          <w:rFonts w:ascii="Arial" w:hAnsi="Arial" w:cs="Arial"/>
          <w:lang w:val="uk-UA"/>
        </w:rPr>
        <w:t xml:space="preserve"> у доларах США</w:t>
      </w:r>
    </w:p>
    <w:p w:rsidR="00F350DA" w:rsidRPr="00F350DA" w:rsidRDefault="00F350DA" w:rsidP="00F350DA">
      <w:pPr>
        <w:spacing w:after="0"/>
        <w:jc w:val="both"/>
        <w:rPr>
          <w:rFonts w:ascii="Arial" w:hAnsi="Arial" w:cs="Arial"/>
          <w:lang w:val="uk-UA"/>
        </w:rPr>
      </w:pPr>
      <w:r>
        <w:rPr>
          <w:rFonts w:ascii="Arial" w:eastAsia="Arial" w:hAnsi="Arial" w:cs="Arial"/>
          <w:lang w:val="uk-UA"/>
        </w:rPr>
        <w:t xml:space="preserve">4.5. </w:t>
      </w:r>
      <w:r w:rsidRPr="00F350DA">
        <w:rPr>
          <w:rFonts w:ascii="Arial" w:eastAsia="Arial" w:hAnsi="Arial" w:cs="Arial"/>
          <w:lang w:val="uk-UA"/>
        </w:rPr>
        <w:t>Умови оплати</w:t>
      </w:r>
      <w:r>
        <w:rPr>
          <w:rFonts w:ascii="Arial" w:eastAsia="Arial" w:hAnsi="Arial" w:cs="Arial"/>
          <w:lang w:val="uk-UA"/>
        </w:rPr>
        <w:t xml:space="preserve"> </w:t>
      </w:r>
      <w:r w:rsidRPr="00F350DA">
        <w:rPr>
          <w:rFonts w:ascii="Arial" w:eastAsia="Arial" w:hAnsi="Arial" w:cs="Arial"/>
          <w:lang w:val="uk-UA"/>
        </w:rPr>
        <w:t xml:space="preserve">– 50 % передоплата чи оплата </w:t>
      </w:r>
      <w:r w:rsidRPr="00F350DA">
        <w:rPr>
          <w:rFonts w:ascii="Arial" w:hAnsi="Arial" w:cs="Arial"/>
          <w:lang w:val="uk-UA"/>
        </w:rPr>
        <w:t>по факту постачання (зазначити</w:t>
      </w:r>
      <w:r>
        <w:rPr>
          <w:rFonts w:ascii="Arial" w:hAnsi="Arial" w:cs="Arial"/>
          <w:lang w:val="uk-UA"/>
        </w:rPr>
        <w:t xml:space="preserve"> у комерційній пропозиції</w:t>
      </w:r>
      <w:r w:rsidRPr="00F350DA">
        <w:rPr>
          <w:rFonts w:ascii="Arial" w:hAnsi="Arial" w:cs="Arial"/>
          <w:lang w:val="uk-UA"/>
        </w:rPr>
        <w:t>).</w:t>
      </w:r>
    </w:p>
    <w:p w:rsidR="00F350DA" w:rsidRDefault="00F350DA" w:rsidP="00F350DA">
      <w:pPr>
        <w:spacing w:after="0"/>
        <w:ind w:left="567" w:hanging="567"/>
        <w:jc w:val="both"/>
        <w:rPr>
          <w:rFonts w:ascii="Arial" w:hAnsi="Arial" w:cs="Arial"/>
          <w:b/>
          <w:color w:val="FF0000"/>
          <w:lang w:val="uk-UA"/>
        </w:rPr>
      </w:pPr>
      <w:r w:rsidRPr="00F350DA">
        <w:rPr>
          <w:rFonts w:ascii="Arial" w:hAnsi="Arial" w:cs="Arial"/>
          <w:b/>
          <w:color w:val="FF0000"/>
          <w:lang w:val="uk-UA"/>
        </w:rPr>
        <w:t>Оплата за поставлені товари відбуватиметься виключно без ПДВ;</w:t>
      </w:r>
    </w:p>
    <w:p w:rsidR="00F350DA" w:rsidRPr="00F350DA" w:rsidRDefault="00F350DA" w:rsidP="00F350DA">
      <w:pPr>
        <w:spacing w:after="0"/>
        <w:ind w:left="567" w:hanging="567"/>
        <w:jc w:val="both"/>
        <w:rPr>
          <w:rFonts w:ascii="Arial" w:hAnsi="Arial" w:cs="Arial"/>
          <w:b/>
          <w:color w:val="FF0000"/>
          <w:lang w:val="uk-UA"/>
        </w:rPr>
      </w:pPr>
      <w:r w:rsidRPr="00F350DA">
        <w:rPr>
          <w:rFonts w:ascii="Arial" w:hAnsi="Arial" w:cs="Arial"/>
          <w:b/>
          <w:color w:val="FF0000"/>
          <w:lang w:val="uk-UA"/>
        </w:rPr>
        <w:t>Поставка цієї продукції звільнена від сплати ПДВ!</w:t>
      </w:r>
    </w:p>
    <w:p w:rsidR="00F350DA" w:rsidRDefault="00F350DA" w:rsidP="00F350DA">
      <w:pPr>
        <w:spacing w:after="0"/>
        <w:jc w:val="both"/>
        <w:rPr>
          <w:rFonts w:ascii="Arial" w:hAnsi="Arial" w:cs="Arial"/>
          <w:b/>
          <w:lang w:val="uk-UA"/>
        </w:rPr>
      </w:pPr>
      <w:r w:rsidRPr="00F350DA">
        <w:rPr>
          <w:rFonts w:ascii="Arial" w:hAnsi="Arial" w:cs="Arial"/>
          <w:b/>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rsidR="00F350DA" w:rsidRPr="00F350DA" w:rsidRDefault="00F350DA" w:rsidP="00F350DA">
      <w:pPr>
        <w:spacing w:after="0"/>
        <w:jc w:val="both"/>
        <w:rPr>
          <w:rFonts w:ascii="Arial" w:hAnsi="Arial" w:cs="Arial"/>
          <w:b/>
          <w:lang w:val="uk-UA"/>
        </w:rPr>
      </w:pPr>
    </w:p>
    <w:p w:rsidR="00F350DA" w:rsidRPr="00F350DA" w:rsidRDefault="00F350DA" w:rsidP="00F350DA">
      <w:pPr>
        <w:pStyle w:val="ab"/>
        <w:numPr>
          <w:ilvl w:val="0"/>
          <w:numId w:val="2"/>
        </w:numPr>
        <w:spacing w:after="0" w:line="240" w:lineRule="auto"/>
        <w:ind w:left="426"/>
        <w:rPr>
          <w:rFonts w:ascii="Arial" w:hAnsi="Arial" w:cs="Arial"/>
          <w:b/>
          <w:lang w:val="en-GB"/>
        </w:rPr>
      </w:pPr>
      <w:r w:rsidRPr="00F350DA">
        <w:rPr>
          <w:rFonts w:ascii="Arial" w:eastAsia="Arial" w:hAnsi="Arial" w:cs="Arial"/>
          <w:b/>
          <w:bCs/>
          <w:lang w:val="uk-UA"/>
        </w:rPr>
        <w:t>Організаційні вимоги</w:t>
      </w:r>
    </w:p>
    <w:p w:rsidR="00F350DA" w:rsidRPr="00F350DA" w:rsidRDefault="00F350DA" w:rsidP="00F350DA">
      <w:pPr>
        <w:numPr>
          <w:ilvl w:val="1"/>
          <w:numId w:val="2"/>
        </w:numPr>
        <w:spacing w:after="0" w:line="240" w:lineRule="auto"/>
        <w:ind w:left="851"/>
        <w:jc w:val="both"/>
        <w:rPr>
          <w:rFonts w:ascii="Arial" w:eastAsia="Arial" w:hAnsi="Arial" w:cs="Arial"/>
          <w:color w:val="000000"/>
          <w:lang w:val="uk-UA"/>
        </w:rPr>
      </w:pPr>
      <w:r w:rsidRPr="00F350DA">
        <w:rPr>
          <w:rFonts w:ascii="Arial" w:eastAsia="Arial" w:hAnsi="Arial" w:cs="Arial"/>
          <w:color w:val="000000"/>
          <w:lang w:val="uk-UA"/>
        </w:rPr>
        <w:t>Суб’єкт підприємницької діяльності за законодавством України (юридична або фізична особа)</w:t>
      </w:r>
    </w:p>
    <w:p w:rsidR="00F350DA" w:rsidRPr="00F350DA" w:rsidRDefault="00F350DA" w:rsidP="00F350DA">
      <w:pPr>
        <w:numPr>
          <w:ilvl w:val="1"/>
          <w:numId w:val="2"/>
        </w:numPr>
        <w:spacing w:after="0" w:line="240" w:lineRule="auto"/>
        <w:ind w:left="851"/>
        <w:jc w:val="both"/>
        <w:rPr>
          <w:rFonts w:ascii="Arial" w:eastAsia="Arial" w:hAnsi="Arial" w:cs="Arial"/>
          <w:color w:val="000000"/>
          <w:lang w:val="uk-UA"/>
        </w:rPr>
      </w:pPr>
      <w:r w:rsidRPr="00F350DA">
        <w:rPr>
          <w:rFonts w:ascii="Arial" w:eastAsia="Arial" w:hAnsi="Arial" w:cs="Arial"/>
          <w:color w:val="000000"/>
          <w:lang w:val="uk-UA"/>
        </w:rPr>
        <w:t xml:space="preserve">Наявність досвіду </w:t>
      </w:r>
      <w:r w:rsidR="00A00EDA">
        <w:rPr>
          <w:rFonts w:ascii="Arial" w:eastAsia="Arial" w:hAnsi="Arial" w:cs="Arial"/>
          <w:color w:val="000000"/>
          <w:lang w:val="uk-UA"/>
        </w:rPr>
        <w:t>та спроможності виконати вимоги</w:t>
      </w:r>
      <w:r w:rsidRPr="00F350DA">
        <w:rPr>
          <w:rFonts w:ascii="Arial" w:eastAsia="Arial" w:hAnsi="Arial" w:cs="Arial"/>
          <w:color w:val="000000"/>
          <w:lang w:val="uk-UA"/>
        </w:rPr>
        <w:t xml:space="preserve"> </w:t>
      </w:r>
      <w:r w:rsidR="00A00EDA">
        <w:rPr>
          <w:rFonts w:ascii="Arial" w:eastAsia="Arial" w:hAnsi="Arial" w:cs="Arial"/>
          <w:color w:val="000000"/>
          <w:lang w:val="uk-UA"/>
        </w:rPr>
        <w:t>тендерної</w:t>
      </w:r>
      <w:r w:rsidRPr="00F350DA">
        <w:rPr>
          <w:rFonts w:ascii="Arial" w:eastAsia="Arial" w:hAnsi="Arial" w:cs="Arial"/>
          <w:color w:val="000000"/>
          <w:lang w:val="uk-UA"/>
        </w:rPr>
        <w:t xml:space="preserve"> </w:t>
      </w:r>
      <w:r w:rsidR="00A00EDA">
        <w:rPr>
          <w:rFonts w:ascii="Arial" w:eastAsia="Arial" w:hAnsi="Arial" w:cs="Arial"/>
          <w:color w:val="000000"/>
          <w:lang w:val="uk-UA"/>
        </w:rPr>
        <w:t>документації</w:t>
      </w:r>
      <w:r w:rsidRPr="00F350DA">
        <w:rPr>
          <w:rFonts w:ascii="Arial" w:eastAsia="Arial" w:hAnsi="Arial" w:cs="Arial"/>
          <w:color w:val="000000"/>
          <w:lang w:val="uk-UA"/>
        </w:rPr>
        <w:t>, підтверджена документально</w:t>
      </w:r>
    </w:p>
    <w:p w:rsidR="00F350DA" w:rsidRPr="00AE4A16" w:rsidRDefault="00F350DA" w:rsidP="00AE4A16">
      <w:pPr>
        <w:spacing w:after="0" w:line="240" w:lineRule="auto"/>
        <w:rPr>
          <w:rFonts w:ascii="Arial" w:hAnsi="Arial" w:cs="Arial"/>
          <w:b/>
          <w:highlight w:val="yellow"/>
          <w:lang w:val="uk-UA"/>
        </w:rPr>
      </w:pPr>
    </w:p>
    <w:p w:rsidR="00F350DA" w:rsidRPr="00F350DA" w:rsidRDefault="00F350DA" w:rsidP="00A00EDA">
      <w:pPr>
        <w:numPr>
          <w:ilvl w:val="0"/>
          <w:numId w:val="2"/>
        </w:numPr>
        <w:spacing w:after="0" w:line="240" w:lineRule="auto"/>
        <w:ind w:left="284" w:hanging="283"/>
        <w:rPr>
          <w:rFonts w:ascii="Arial" w:hAnsi="Arial" w:cs="Arial"/>
          <w:b/>
          <w:lang w:val="uk-UA"/>
        </w:rPr>
      </w:pPr>
      <w:r w:rsidRPr="00F350DA">
        <w:rPr>
          <w:rFonts w:ascii="Arial" w:eastAsia="Arial" w:hAnsi="Arial" w:cs="Arial"/>
          <w:b/>
          <w:bCs/>
          <w:lang w:val="uk-UA"/>
        </w:rPr>
        <w:t>Клю</w:t>
      </w:r>
      <w:r w:rsidR="00A00EDA">
        <w:rPr>
          <w:rFonts w:ascii="Arial" w:eastAsia="Arial" w:hAnsi="Arial" w:cs="Arial"/>
          <w:b/>
          <w:bCs/>
          <w:lang w:val="uk-UA"/>
        </w:rPr>
        <w:t xml:space="preserve">чові критерії оцінки тендерних </w:t>
      </w:r>
      <w:r w:rsidRPr="00F350DA">
        <w:rPr>
          <w:rFonts w:ascii="Arial" w:eastAsia="Arial" w:hAnsi="Arial" w:cs="Arial"/>
          <w:b/>
          <w:bCs/>
          <w:lang w:val="uk-UA"/>
        </w:rPr>
        <w:t>Заявок</w:t>
      </w:r>
    </w:p>
    <w:p w:rsidR="00F350DA" w:rsidRPr="00F350DA" w:rsidRDefault="00A00EDA" w:rsidP="00F350DA">
      <w:pPr>
        <w:keepNext/>
        <w:spacing w:after="0"/>
        <w:jc w:val="both"/>
        <w:rPr>
          <w:rFonts w:ascii="Arial" w:hAnsi="Arial" w:cs="Arial"/>
          <w:lang w:val="uk-UA"/>
        </w:rPr>
      </w:pPr>
      <w:r>
        <w:rPr>
          <w:rFonts w:ascii="Arial" w:hAnsi="Arial" w:cs="Arial"/>
          <w:lang w:val="uk-UA"/>
        </w:rPr>
        <w:t xml:space="preserve">Тендерна </w:t>
      </w:r>
      <w:r w:rsidR="00F350DA" w:rsidRPr="00F350DA">
        <w:rPr>
          <w:rFonts w:ascii="Arial" w:hAnsi="Arial" w:cs="Arial"/>
          <w:lang w:val="uk-UA"/>
        </w:rPr>
        <w:t>пропозиція (разом з додатками до неї) має відповідати та оцінюється за наступними критеріями:</w:t>
      </w:r>
    </w:p>
    <w:p w:rsidR="00F350DA" w:rsidRPr="00F350DA" w:rsidRDefault="00A00EDA" w:rsidP="00F350DA">
      <w:pPr>
        <w:keepNext/>
        <w:numPr>
          <w:ilvl w:val="0"/>
          <w:numId w:val="3"/>
        </w:numPr>
        <w:spacing w:after="0" w:line="240" w:lineRule="auto"/>
        <w:jc w:val="both"/>
        <w:rPr>
          <w:rFonts w:ascii="Arial" w:hAnsi="Arial" w:cs="Arial"/>
          <w:bCs/>
          <w:lang w:val="uk-UA"/>
        </w:rPr>
      </w:pPr>
      <w:r>
        <w:rPr>
          <w:rFonts w:ascii="Arial" w:hAnsi="Arial" w:cs="Arial"/>
          <w:lang w:val="uk-UA"/>
        </w:rPr>
        <w:t>відповідність тендерній</w:t>
      </w:r>
      <w:r w:rsidR="00F350DA" w:rsidRPr="00F350DA">
        <w:rPr>
          <w:rFonts w:ascii="Arial" w:hAnsi="Arial" w:cs="Arial"/>
          <w:lang w:val="uk-UA"/>
        </w:rPr>
        <w:t xml:space="preserve"> документації</w:t>
      </w:r>
    </w:p>
    <w:p w:rsidR="00F350DA" w:rsidRPr="00F350DA" w:rsidRDefault="00F350DA" w:rsidP="00F350DA">
      <w:pPr>
        <w:numPr>
          <w:ilvl w:val="0"/>
          <w:numId w:val="3"/>
        </w:numPr>
        <w:spacing w:after="0" w:line="240" w:lineRule="auto"/>
        <w:jc w:val="both"/>
        <w:rPr>
          <w:rFonts w:ascii="Arial" w:hAnsi="Arial" w:cs="Arial"/>
          <w:lang w:val="uk-UA"/>
        </w:rPr>
      </w:pPr>
      <w:r w:rsidRPr="00F350DA">
        <w:rPr>
          <w:rFonts w:ascii="Arial" w:hAnsi="Arial" w:cs="Arial"/>
          <w:lang w:val="uk-UA"/>
        </w:rPr>
        <w:t>вартість Товару</w:t>
      </w:r>
    </w:p>
    <w:p w:rsidR="00F350DA" w:rsidRPr="00F350DA" w:rsidRDefault="00F350DA" w:rsidP="00F350DA">
      <w:pPr>
        <w:numPr>
          <w:ilvl w:val="0"/>
          <w:numId w:val="3"/>
        </w:numPr>
        <w:spacing w:after="0" w:line="240" w:lineRule="auto"/>
        <w:jc w:val="both"/>
        <w:rPr>
          <w:rFonts w:ascii="Arial" w:hAnsi="Arial" w:cs="Arial"/>
          <w:lang w:val="uk-UA"/>
        </w:rPr>
      </w:pPr>
      <w:r w:rsidRPr="00F350DA">
        <w:rPr>
          <w:rFonts w:ascii="Arial" w:hAnsi="Arial" w:cs="Arial"/>
          <w:lang w:val="uk-UA"/>
        </w:rPr>
        <w:t>термін постачання</w:t>
      </w:r>
    </w:p>
    <w:p w:rsidR="00F350DA" w:rsidRPr="00F350DA" w:rsidRDefault="00F350DA" w:rsidP="00F350DA">
      <w:pPr>
        <w:numPr>
          <w:ilvl w:val="0"/>
          <w:numId w:val="3"/>
        </w:numPr>
        <w:spacing w:after="0" w:line="240" w:lineRule="auto"/>
        <w:jc w:val="both"/>
        <w:rPr>
          <w:rFonts w:ascii="Arial" w:hAnsi="Arial" w:cs="Arial"/>
          <w:lang w:val="uk-UA"/>
        </w:rPr>
      </w:pPr>
      <w:r w:rsidRPr="00F350DA">
        <w:rPr>
          <w:rFonts w:ascii="Arial" w:hAnsi="Arial" w:cs="Arial"/>
          <w:lang w:val="uk-UA"/>
        </w:rPr>
        <w:t>умови оплати</w:t>
      </w:r>
    </w:p>
    <w:p w:rsidR="00F350DA" w:rsidRPr="00F350DA" w:rsidRDefault="00F350DA" w:rsidP="00F350DA">
      <w:pPr>
        <w:numPr>
          <w:ilvl w:val="0"/>
          <w:numId w:val="3"/>
        </w:numPr>
        <w:spacing w:after="0" w:line="240" w:lineRule="auto"/>
        <w:jc w:val="both"/>
        <w:rPr>
          <w:rFonts w:ascii="Arial" w:hAnsi="Arial" w:cs="Arial"/>
          <w:lang w:val="uk-UA"/>
        </w:rPr>
      </w:pPr>
      <w:r w:rsidRPr="00F350DA">
        <w:rPr>
          <w:rFonts w:ascii="Arial" w:hAnsi="Arial" w:cs="Arial"/>
          <w:lang w:val="uk-UA"/>
        </w:rPr>
        <w:t>підтверджений досвід та репутація постачальника: статус партнерства з виробником, досвід виконання аналогічних проектів/робіт (за наявності);</w:t>
      </w:r>
    </w:p>
    <w:p w:rsidR="00F350DA" w:rsidRPr="00F350DA" w:rsidRDefault="00F350DA" w:rsidP="00F350DA">
      <w:pPr>
        <w:spacing w:after="0" w:line="240" w:lineRule="auto"/>
        <w:ind w:left="720"/>
        <w:jc w:val="both"/>
        <w:rPr>
          <w:rFonts w:ascii="Arial" w:hAnsi="Arial" w:cs="Arial"/>
          <w:lang w:val="uk-UA"/>
        </w:rPr>
      </w:pPr>
    </w:p>
    <w:p w:rsidR="00F350DA" w:rsidRDefault="00F350DA" w:rsidP="00A00EDA">
      <w:pPr>
        <w:spacing w:after="0"/>
        <w:jc w:val="both"/>
        <w:rPr>
          <w:rFonts w:ascii="Arial" w:hAnsi="Arial" w:cs="Arial"/>
          <w:lang w:val="uk-UA"/>
        </w:rPr>
      </w:pPr>
      <w:r w:rsidRPr="00F350DA">
        <w:rPr>
          <w:rFonts w:ascii="Arial" w:hAnsi="Arial" w:cs="Arial"/>
          <w:lang w:val="uk-UA"/>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p>
    <w:p w:rsidR="00A00EDA" w:rsidRPr="00F350DA" w:rsidRDefault="00A00EDA" w:rsidP="00A00EDA">
      <w:pPr>
        <w:spacing w:after="0"/>
        <w:jc w:val="both"/>
        <w:rPr>
          <w:rFonts w:ascii="Arial" w:hAnsi="Arial" w:cs="Arial"/>
          <w:lang w:val="uk-UA"/>
        </w:rPr>
      </w:pPr>
    </w:p>
    <w:p w:rsidR="00F350DA" w:rsidRPr="00F350DA" w:rsidRDefault="00F350DA" w:rsidP="00F350DA">
      <w:pPr>
        <w:numPr>
          <w:ilvl w:val="0"/>
          <w:numId w:val="2"/>
        </w:numPr>
        <w:spacing w:after="0" w:line="240" w:lineRule="auto"/>
        <w:ind w:left="709" w:hanging="283"/>
        <w:rPr>
          <w:rFonts w:ascii="Arial" w:eastAsia="Arial" w:hAnsi="Arial" w:cs="Arial"/>
          <w:b/>
          <w:bCs/>
          <w:lang w:val="uk-UA"/>
        </w:rPr>
      </w:pPr>
      <w:r w:rsidRPr="00F350DA">
        <w:rPr>
          <w:rFonts w:ascii="Arial" w:eastAsia="Arial" w:hAnsi="Arial" w:cs="Arial"/>
          <w:b/>
          <w:bCs/>
          <w:lang w:val="uk-UA"/>
        </w:rPr>
        <w:t xml:space="preserve">Зміст </w:t>
      </w:r>
      <w:r w:rsidR="00A00EDA">
        <w:rPr>
          <w:rFonts w:ascii="Arial" w:eastAsia="Arial" w:hAnsi="Arial" w:cs="Arial"/>
          <w:b/>
          <w:bCs/>
          <w:lang w:val="uk-UA"/>
        </w:rPr>
        <w:t>тендерних</w:t>
      </w:r>
      <w:r w:rsidRPr="00F350DA">
        <w:rPr>
          <w:rFonts w:ascii="Arial" w:eastAsia="Arial" w:hAnsi="Arial" w:cs="Arial"/>
          <w:b/>
          <w:bCs/>
          <w:lang w:val="uk-UA"/>
        </w:rPr>
        <w:t xml:space="preserve"> Заявок </w:t>
      </w:r>
    </w:p>
    <w:p w:rsidR="00F350DA" w:rsidRPr="00F350DA" w:rsidRDefault="00F350DA" w:rsidP="00F350DA">
      <w:pPr>
        <w:spacing w:after="0"/>
        <w:rPr>
          <w:rFonts w:ascii="Arial" w:hAnsi="Arial" w:cs="Arial"/>
          <w:lang w:val="uk-UA"/>
        </w:rPr>
      </w:pPr>
      <w:r w:rsidRPr="00F350DA">
        <w:rPr>
          <w:rFonts w:ascii="Arial" w:eastAsia="Arial" w:hAnsi="Arial" w:cs="Arial"/>
          <w:lang w:val="uk-UA"/>
        </w:rPr>
        <w:t>Учасники повинні включа</w:t>
      </w:r>
      <w:r w:rsidR="00A00EDA">
        <w:rPr>
          <w:rFonts w:ascii="Arial" w:eastAsia="Arial" w:hAnsi="Arial" w:cs="Arial"/>
          <w:lang w:val="uk-UA"/>
        </w:rPr>
        <w:t>ти таку інформації до тендерних</w:t>
      </w:r>
      <w:r w:rsidRPr="00F350DA">
        <w:rPr>
          <w:rFonts w:ascii="Arial" w:eastAsia="Arial" w:hAnsi="Arial" w:cs="Arial"/>
          <w:lang w:val="uk-UA"/>
        </w:rPr>
        <w:t xml:space="preserve"> Заявок:</w:t>
      </w:r>
    </w:p>
    <w:p w:rsidR="00F350DA" w:rsidRDefault="00F350DA" w:rsidP="00F350DA">
      <w:pPr>
        <w:widowControl w:val="0"/>
        <w:numPr>
          <w:ilvl w:val="1"/>
          <w:numId w:val="4"/>
        </w:numPr>
        <w:tabs>
          <w:tab w:val="num" w:pos="709"/>
        </w:tabs>
        <w:spacing w:after="0" w:line="240" w:lineRule="auto"/>
        <w:ind w:left="709"/>
        <w:jc w:val="both"/>
        <w:rPr>
          <w:rFonts w:ascii="Arial" w:hAnsi="Arial" w:cs="Arial"/>
          <w:lang w:val="uk-UA"/>
        </w:rPr>
      </w:pPr>
      <w:r w:rsidRPr="00F350DA">
        <w:rPr>
          <w:rFonts w:ascii="Arial" w:hAnsi="Arial" w:cs="Arial"/>
          <w:lang w:val="uk-UA"/>
        </w:rPr>
        <w:t>Копії реєстраційних документів (свідоцтво про державну реєстрацію, свідоцтво платника податків)</w:t>
      </w:r>
    </w:p>
    <w:p w:rsidR="00A00EDA" w:rsidRDefault="00A00EDA" w:rsidP="00F350DA">
      <w:pPr>
        <w:widowControl w:val="0"/>
        <w:numPr>
          <w:ilvl w:val="1"/>
          <w:numId w:val="4"/>
        </w:numPr>
        <w:tabs>
          <w:tab w:val="num" w:pos="709"/>
        </w:tabs>
        <w:spacing w:after="0" w:line="240" w:lineRule="auto"/>
        <w:ind w:left="709"/>
        <w:jc w:val="both"/>
        <w:rPr>
          <w:rFonts w:ascii="Arial" w:hAnsi="Arial" w:cs="Arial"/>
          <w:lang w:val="uk-UA"/>
        </w:rPr>
      </w:pPr>
      <w:r>
        <w:rPr>
          <w:rFonts w:ascii="Arial" w:hAnsi="Arial" w:cs="Arial"/>
          <w:lang w:val="uk-UA"/>
        </w:rPr>
        <w:lastRenderedPageBreak/>
        <w:t>Зразки сертифікатів якості на товари, що входять до складу набору</w:t>
      </w:r>
      <w:r w:rsidR="00211525">
        <w:rPr>
          <w:rFonts w:ascii="Arial" w:hAnsi="Arial" w:cs="Arial"/>
          <w:lang w:val="uk-UA"/>
        </w:rPr>
        <w:t>.</w:t>
      </w:r>
    </w:p>
    <w:p w:rsidR="00211525" w:rsidRDefault="00211525" w:rsidP="00F350DA">
      <w:pPr>
        <w:widowControl w:val="0"/>
        <w:numPr>
          <w:ilvl w:val="1"/>
          <w:numId w:val="4"/>
        </w:numPr>
        <w:tabs>
          <w:tab w:val="num" w:pos="709"/>
        </w:tabs>
        <w:spacing w:after="0" w:line="240" w:lineRule="auto"/>
        <w:ind w:left="709"/>
        <w:jc w:val="both"/>
        <w:rPr>
          <w:rFonts w:ascii="Arial" w:hAnsi="Arial" w:cs="Arial"/>
          <w:lang w:val="uk-UA"/>
        </w:rPr>
      </w:pPr>
      <w:r>
        <w:rPr>
          <w:rFonts w:ascii="Arial" w:hAnsi="Arial" w:cs="Arial"/>
          <w:lang w:val="uk-UA"/>
        </w:rPr>
        <w:t>Фото або детальний опис товарів, що входять до складу набору</w:t>
      </w:r>
    </w:p>
    <w:p w:rsidR="00A00EDA" w:rsidRPr="00F350DA" w:rsidRDefault="00A00EDA" w:rsidP="00F350DA">
      <w:pPr>
        <w:widowControl w:val="0"/>
        <w:numPr>
          <w:ilvl w:val="1"/>
          <w:numId w:val="4"/>
        </w:numPr>
        <w:tabs>
          <w:tab w:val="num" w:pos="709"/>
        </w:tabs>
        <w:spacing w:after="0" w:line="240" w:lineRule="auto"/>
        <w:ind w:left="709"/>
        <w:jc w:val="both"/>
        <w:rPr>
          <w:rFonts w:ascii="Arial" w:hAnsi="Arial" w:cs="Arial"/>
          <w:lang w:val="uk-UA"/>
        </w:rPr>
      </w:pPr>
      <w:r>
        <w:rPr>
          <w:rFonts w:ascii="Arial" w:hAnsi="Arial" w:cs="Arial"/>
          <w:lang w:val="uk-UA"/>
        </w:rPr>
        <w:t>Підтвердження досвіду виконання аналогічних договорів (договори/рекомендаційні листи)</w:t>
      </w:r>
    </w:p>
    <w:p w:rsidR="00AE4A16" w:rsidRDefault="00F350DA" w:rsidP="00F350DA">
      <w:pPr>
        <w:widowControl w:val="0"/>
        <w:numPr>
          <w:ilvl w:val="1"/>
          <w:numId w:val="4"/>
        </w:numPr>
        <w:tabs>
          <w:tab w:val="num" w:pos="709"/>
        </w:tabs>
        <w:spacing w:after="0" w:line="240" w:lineRule="auto"/>
        <w:ind w:left="709"/>
        <w:jc w:val="both"/>
        <w:rPr>
          <w:rFonts w:ascii="Arial" w:hAnsi="Arial" w:cs="Arial"/>
          <w:lang w:val="uk-UA"/>
        </w:rPr>
      </w:pPr>
      <w:r w:rsidRPr="00F350DA">
        <w:rPr>
          <w:rFonts w:ascii="Arial" w:hAnsi="Arial" w:cs="Arial"/>
          <w:lang w:val="uk-UA"/>
        </w:rPr>
        <w:t>Заповнені та підписа</w:t>
      </w:r>
      <w:r w:rsidR="00211525">
        <w:rPr>
          <w:rFonts w:ascii="Arial" w:hAnsi="Arial" w:cs="Arial"/>
          <w:lang w:val="uk-UA"/>
        </w:rPr>
        <w:t>ні Додатки №1-4</w:t>
      </w:r>
      <w:r w:rsidRPr="00F350DA">
        <w:rPr>
          <w:rFonts w:ascii="Arial" w:hAnsi="Arial" w:cs="Arial"/>
          <w:lang w:val="uk-UA"/>
        </w:rPr>
        <w:t xml:space="preserve"> до Специфікації</w:t>
      </w:r>
      <w:r w:rsidR="00211525">
        <w:rPr>
          <w:rFonts w:ascii="Arial" w:hAnsi="Arial" w:cs="Arial"/>
          <w:lang w:val="uk-UA"/>
        </w:rPr>
        <w:t xml:space="preserve"> (додатково комерційна пропозиція в форматі </w:t>
      </w:r>
      <w:r w:rsidR="00211525">
        <w:rPr>
          <w:rFonts w:ascii="Arial" w:hAnsi="Arial" w:cs="Arial"/>
        </w:rPr>
        <w:t>word</w:t>
      </w:r>
      <w:r w:rsidR="00211525" w:rsidRPr="00211525">
        <w:rPr>
          <w:rFonts w:ascii="Arial" w:hAnsi="Arial" w:cs="Arial"/>
          <w:lang w:val="uk-UA"/>
        </w:rPr>
        <w:t xml:space="preserve"> або </w:t>
      </w:r>
      <w:r w:rsidR="00211525">
        <w:rPr>
          <w:rFonts w:ascii="Arial" w:hAnsi="Arial" w:cs="Arial"/>
        </w:rPr>
        <w:t>excel</w:t>
      </w:r>
      <w:r w:rsidR="00211525" w:rsidRPr="00211525">
        <w:rPr>
          <w:rFonts w:ascii="Arial" w:hAnsi="Arial" w:cs="Arial"/>
          <w:lang w:val="uk-UA"/>
        </w:rPr>
        <w:t>)</w:t>
      </w:r>
    </w:p>
    <w:p w:rsidR="00AE4A16" w:rsidRDefault="00AE4A16" w:rsidP="00AE4A16">
      <w:pPr>
        <w:widowControl w:val="0"/>
        <w:tabs>
          <w:tab w:val="num" w:pos="1440"/>
        </w:tabs>
        <w:spacing w:after="0" w:line="240" w:lineRule="auto"/>
        <w:jc w:val="both"/>
        <w:rPr>
          <w:rFonts w:ascii="Arial" w:hAnsi="Arial" w:cs="Arial"/>
          <w:lang w:val="uk-UA"/>
        </w:rPr>
      </w:pPr>
    </w:p>
    <w:p w:rsidR="00AE4A16" w:rsidRPr="00AE4A16" w:rsidRDefault="00AE4A16" w:rsidP="00AE4A16">
      <w:pPr>
        <w:pStyle w:val="ab"/>
        <w:widowControl w:val="0"/>
        <w:numPr>
          <w:ilvl w:val="0"/>
          <w:numId w:val="2"/>
        </w:numPr>
        <w:spacing w:after="0" w:line="240" w:lineRule="auto"/>
        <w:ind w:left="709"/>
        <w:jc w:val="both"/>
        <w:rPr>
          <w:rFonts w:ascii="Arial" w:hAnsi="Arial" w:cs="Arial"/>
          <w:b/>
          <w:lang w:val="uk-UA"/>
        </w:rPr>
      </w:pPr>
      <w:r w:rsidRPr="00AE4A16">
        <w:rPr>
          <w:rFonts w:ascii="Arial" w:hAnsi="Arial" w:cs="Arial"/>
          <w:b/>
          <w:lang w:val="uk-UA"/>
        </w:rPr>
        <w:t xml:space="preserve">Інструкція </w:t>
      </w:r>
      <w:r>
        <w:rPr>
          <w:rFonts w:ascii="Arial" w:hAnsi="Arial" w:cs="Arial"/>
          <w:b/>
          <w:lang w:val="uk-UA"/>
        </w:rPr>
        <w:t>по поданню пропозицій</w:t>
      </w:r>
    </w:p>
    <w:p w:rsidR="00AE4A16" w:rsidRDefault="00AE4A16" w:rsidP="00AE4A16">
      <w:pPr>
        <w:pStyle w:val="ab"/>
        <w:widowControl w:val="0"/>
        <w:numPr>
          <w:ilvl w:val="1"/>
          <w:numId w:val="2"/>
        </w:numPr>
        <w:spacing w:after="0" w:line="240" w:lineRule="auto"/>
        <w:ind w:left="993"/>
        <w:jc w:val="both"/>
        <w:rPr>
          <w:rFonts w:ascii="Arial" w:hAnsi="Arial" w:cs="Arial"/>
          <w:lang w:val="uk-UA"/>
        </w:rPr>
      </w:pPr>
      <w:r w:rsidRPr="00AE4A16">
        <w:rPr>
          <w:rFonts w:ascii="Arial" w:hAnsi="Arial" w:cs="Arial"/>
          <w:lang w:val="uk-UA"/>
        </w:rPr>
        <w:t xml:space="preserve">Учасники можуть подавати пропозиції в закритих конвертах на адресу Альянсу або в захищеному паролем архіві на електронну адресу </w:t>
      </w:r>
      <w:hyperlink r:id="rId8" w:history="1">
        <w:r w:rsidRPr="00AE4A16">
          <w:rPr>
            <w:rStyle w:val="ad"/>
            <w:rFonts w:ascii="Arial" w:hAnsi="Arial" w:cs="Arial"/>
            <w:lang w:val="uk-UA"/>
          </w:rPr>
          <w:t>tenders@aph.org.ua</w:t>
        </w:r>
      </w:hyperlink>
      <w:r w:rsidRPr="00AE4A16">
        <w:rPr>
          <w:rFonts w:ascii="Arial" w:hAnsi="Arial" w:cs="Arial"/>
          <w:lang w:val="uk-UA"/>
        </w:rPr>
        <w:t xml:space="preserve">  </w:t>
      </w:r>
    </w:p>
    <w:p w:rsidR="00AE4A16" w:rsidRDefault="00AE4A16" w:rsidP="00AE4A16">
      <w:pPr>
        <w:pStyle w:val="ab"/>
        <w:widowControl w:val="0"/>
        <w:numPr>
          <w:ilvl w:val="1"/>
          <w:numId w:val="2"/>
        </w:numPr>
        <w:spacing w:after="0" w:line="240" w:lineRule="auto"/>
        <w:ind w:left="993"/>
        <w:jc w:val="both"/>
        <w:rPr>
          <w:rFonts w:ascii="Arial" w:hAnsi="Arial" w:cs="Arial"/>
          <w:lang w:val="uk-UA"/>
        </w:rPr>
      </w:pPr>
      <w:r w:rsidRPr="00AE4A16">
        <w:rPr>
          <w:rFonts w:ascii="Arial" w:hAnsi="Arial" w:cs="Arial"/>
          <w:lang w:val="uk-UA"/>
        </w:rPr>
        <w:t>Публічне розкриття конвертів з пропозиціями відбудеться в режимі телеконференції ZOOM.</w:t>
      </w:r>
    </w:p>
    <w:p w:rsidR="00AE4A16" w:rsidRDefault="00AE4A16" w:rsidP="00AE4A16">
      <w:pPr>
        <w:pStyle w:val="ab"/>
        <w:widowControl w:val="0"/>
        <w:numPr>
          <w:ilvl w:val="1"/>
          <w:numId w:val="2"/>
        </w:numPr>
        <w:spacing w:after="0" w:line="240" w:lineRule="auto"/>
        <w:ind w:left="993"/>
        <w:jc w:val="both"/>
        <w:rPr>
          <w:rFonts w:ascii="Arial" w:hAnsi="Arial" w:cs="Arial"/>
          <w:lang w:val="uk-UA"/>
        </w:rPr>
      </w:pPr>
      <w:r w:rsidRPr="00AE4A16">
        <w:rPr>
          <w:rFonts w:ascii="Arial" w:hAnsi="Arial" w:cs="Arial"/>
          <w:lang w:val="uk-UA"/>
        </w:rPr>
        <w:t xml:space="preserve">Кожен учасник тендеру, </w:t>
      </w:r>
      <w:r w:rsidRPr="00AE4A16">
        <w:rPr>
          <w:rFonts w:ascii="Arial" w:hAnsi="Arial" w:cs="Arial"/>
          <w:b/>
          <w:lang w:val="uk-UA"/>
        </w:rPr>
        <w:t>який повідомив про намір взяти участь у тендері</w:t>
      </w:r>
      <w:r w:rsidRPr="00AE4A16">
        <w:rPr>
          <w:rFonts w:ascii="Arial" w:hAnsi="Arial" w:cs="Arial"/>
          <w:lang w:val="uk-UA"/>
        </w:rPr>
        <w:t xml:space="preserve"> та подав цінову пропозицію у зазначений термін, отримає посилання для приєднання до телеконференції.</w:t>
      </w:r>
    </w:p>
    <w:p w:rsidR="00AE4A16" w:rsidRDefault="00AE4A16" w:rsidP="00AE4A16">
      <w:pPr>
        <w:pStyle w:val="ab"/>
        <w:widowControl w:val="0"/>
        <w:numPr>
          <w:ilvl w:val="1"/>
          <w:numId w:val="2"/>
        </w:numPr>
        <w:spacing w:after="0" w:line="240" w:lineRule="auto"/>
        <w:ind w:left="993"/>
        <w:jc w:val="both"/>
        <w:rPr>
          <w:rFonts w:ascii="Arial" w:hAnsi="Arial" w:cs="Arial"/>
          <w:lang w:val="uk-UA"/>
        </w:rPr>
      </w:pPr>
      <w:r w:rsidRPr="00AE4A16">
        <w:rPr>
          <w:rFonts w:ascii="Arial" w:hAnsi="Arial" w:cs="Arial"/>
          <w:lang w:val="uk-UA"/>
        </w:rPr>
        <w:t>Під час процедури відкриття всі учасники, які надіслали пропозицію електронною поштою, повинні надіслати свої паролі до чату. Відкриття архіву та оголошення цінових пропозицій відбуватиметься онлайн, а весь процес буде зафіксовано в протоколі розкриття.</w:t>
      </w:r>
    </w:p>
    <w:p w:rsidR="00AE4A16" w:rsidRDefault="00AE4A16" w:rsidP="00AE4A16">
      <w:pPr>
        <w:pStyle w:val="ab"/>
        <w:widowControl w:val="0"/>
        <w:numPr>
          <w:ilvl w:val="1"/>
          <w:numId w:val="2"/>
        </w:numPr>
        <w:spacing w:after="0" w:line="240" w:lineRule="auto"/>
        <w:ind w:left="993"/>
        <w:jc w:val="both"/>
        <w:rPr>
          <w:rFonts w:ascii="Arial" w:hAnsi="Arial" w:cs="Arial"/>
          <w:lang w:val="uk-UA"/>
        </w:rPr>
      </w:pPr>
      <w:r w:rsidRPr="00AE4A16">
        <w:rPr>
          <w:rFonts w:ascii="Arial" w:hAnsi="Arial" w:cs="Arial"/>
          <w:lang w:val="uk-UA"/>
        </w:rPr>
        <w:t xml:space="preserve">Переконайтеся, що ваша </w:t>
      </w:r>
      <w:r w:rsidR="003D5AC2">
        <w:rPr>
          <w:rFonts w:ascii="Arial" w:hAnsi="Arial" w:cs="Arial"/>
          <w:lang w:val="uk-UA"/>
        </w:rPr>
        <w:t xml:space="preserve">заявка </w:t>
      </w:r>
      <w:r w:rsidRPr="00AE4A16">
        <w:rPr>
          <w:rFonts w:ascii="Arial" w:hAnsi="Arial" w:cs="Arial"/>
          <w:lang w:val="uk-UA"/>
        </w:rPr>
        <w:t xml:space="preserve">правильно структурована. Документи мають бути оформлені згідно з </w:t>
      </w:r>
      <w:r>
        <w:rPr>
          <w:rFonts w:ascii="Arial" w:hAnsi="Arial" w:cs="Arial"/>
          <w:lang w:val="uk-UA"/>
        </w:rPr>
        <w:t>переліком, наведеним у пункті 7</w:t>
      </w:r>
      <w:r w:rsidRPr="00AE4A16">
        <w:rPr>
          <w:rFonts w:ascii="Arial" w:hAnsi="Arial" w:cs="Arial"/>
          <w:lang w:val="uk-UA"/>
        </w:rPr>
        <w:t xml:space="preserve"> цієї Специфікації;</w:t>
      </w:r>
    </w:p>
    <w:p w:rsidR="00AE4A16" w:rsidRDefault="00AE4A16" w:rsidP="00AE4A16">
      <w:pPr>
        <w:pStyle w:val="ab"/>
        <w:widowControl w:val="0"/>
        <w:numPr>
          <w:ilvl w:val="1"/>
          <w:numId w:val="2"/>
        </w:numPr>
        <w:spacing w:after="0" w:line="240" w:lineRule="auto"/>
        <w:ind w:left="993"/>
        <w:jc w:val="both"/>
        <w:rPr>
          <w:rFonts w:ascii="Arial" w:hAnsi="Arial" w:cs="Arial"/>
          <w:lang w:val="uk-UA"/>
        </w:rPr>
      </w:pPr>
      <w:r w:rsidRPr="00AE4A16">
        <w:rPr>
          <w:rFonts w:ascii="Arial" w:hAnsi="Arial" w:cs="Arial"/>
          <w:lang w:val="uk-UA"/>
        </w:rPr>
        <w:t>Тендерна пропозиція повинна містити зміст із переліком усіх поданих документів;</w:t>
      </w:r>
    </w:p>
    <w:p w:rsidR="00AE4A16" w:rsidRDefault="00AE4A16" w:rsidP="00AE4A16">
      <w:pPr>
        <w:pStyle w:val="ab"/>
        <w:widowControl w:val="0"/>
        <w:numPr>
          <w:ilvl w:val="1"/>
          <w:numId w:val="2"/>
        </w:numPr>
        <w:spacing w:after="0" w:line="240" w:lineRule="auto"/>
        <w:ind w:left="993"/>
        <w:jc w:val="both"/>
        <w:rPr>
          <w:rFonts w:ascii="Arial" w:hAnsi="Arial" w:cs="Arial"/>
          <w:lang w:val="uk-UA"/>
        </w:rPr>
      </w:pPr>
      <w:r w:rsidRPr="00AE4A16">
        <w:rPr>
          <w:rFonts w:ascii="Arial" w:hAnsi="Arial" w:cs="Arial"/>
          <w:lang w:val="uk-UA"/>
        </w:rPr>
        <w:t xml:space="preserve">Усі документи, складені не англійською мовою, повинні мати переклад </w:t>
      </w:r>
    </w:p>
    <w:p w:rsidR="00AE4A16" w:rsidRDefault="00AE4A16" w:rsidP="00AE4A16">
      <w:pPr>
        <w:pStyle w:val="ab"/>
        <w:widowControl w:val="0"/>
        <w:numPr>
          <w:ilvl w:val="1"/>
          <w:numId w:val="2"/>
        </w:numPr>
        <w:spacing w:after="0" w:line="240" w:lineRule="auto"/>
        <w:ind w:left="993"/>
        <w:jc w:val="both"/>
        <w:rPr>
          <w:rFonts w:ascii="Arial" w:hAnsi="Arial" w:cs="Arial"/>
          <w:lang w:val="uk-UA"/>
        </w:rPr>
      </w:pPr>
      <w:r w:rsidRPr="00AE4A16">
        <w:rPr>
          <w:rFonts w:ascii="Arial" w:hAnsi="Arial" w:cs="Arial"/>
          <w:lang w:val="uk-UA"/>
        </w:rPr>
        <w:t xml:space="preserve">Пропозиції необхідно надсилати у зашифрованому ZIP-архіві на окрему електронну скриньку </w:t>
      </w:r>
      <w:hyperlink r:id="rId9" w:history="1">
        <w:r w:rsidR="003D5AC2" w:rsidRPr="00113D1B">
          <w:rPr>
            <w:rStyle w:val="ad"/>
            <w:rFonts w:ascii="Arial" w:hAnsi="Arial" w:cs="Arial"/>
            <w:lang w:val="uk-UA"/>
          </w:rPr>
          <w:t>tenders@aph.org.ua</w:t>
        </w:r>
      </w:hyperlink>
      <w:r w:rsidR="003D5AC2">
        <w:rPr>
          <w:rFonts w:ascii="Arial" w:hAnsi="Arial" w:cs="Arial"/>
          <w:lang w:val="uk-UA"/>
        </w:rPr>
        <w:t xml:space="preserve"> </w:t>
      </w:r>
      <w:r w:rsidRPr="00AE4A16">
        <w:rPr>
          <w:rFonts w:ascii="Arial" w:hAnsi="Arial" w:cs="Arial"/>
          <w:lang w:val="uk-UA"/>
        </w:rPr>
        <w:t xml:space="preserve">  В темі листа необхідно вказати: </w:t>
      </w:r>
      <w:r w:rsidR="003D5AC2">
        <w:rPr>
          <w:rFonts w:ascii="Arial" w:hAnsi="Arial" w:cs="Arial"/>
          <w:lang w:val="uk-UA"/>
        </w:rPr>
        <w:t>До у</w:t>
      </w:r>
      <w:r w:rsidRPr="00AE4A16">
        <w:rPr>
          <w:rFonts w:ascii="Arial" w:hAnsi="Arial" w:cs="Arial"/>
          <w:lang w:val="uk-UA"/>
        </w:rPr>
        <w:t>ваг</w:t>
      </w:r>
      <w:r w:rsidR="003D5AC2">
        <w:rPr>
          <w:rFonts w:ascii="Arial" w:hAnsi="Arial" w:cs="Arial"/>
          <w:lang w:val="uk-UA"/>
        </w:rPr>
        <w:t>и Лісової Юлії</w:t>
      </w:r>
      <w:r w:rsidRPr="00AE4A16">
        <w:rPr>
          <w:rFonts w:ascii="Arial" w:hAnsi="Arial" w:cs="Arial"/>
          <w:lang w:val="uk-UA"/>
        </w:rPr>
        <w:t xml:space="preserve">, тендерна пропозиція на </w:t>
      </w:r>
      <w:r>
        <w:rPr>
          <w:rFonts w:ascii="Arial" w:hAnsi="Arial" w:cs="Arial"/>
          <w:lang w:val="uk-UA"/>
        </w:rPr>
        <w:t>закупівлю гігієнічних наборів</w:t>
      </w:r>
      <w:r w:rsidRPr="00AE4A16">
        <w:rPr>
          <w:rFonts w:ascii="Arial" w:hAnsi="Arial" w:cs="Arial"/>
          <w:lang w:val="uk-UA"/>
        </w:rPr>
        <w:t>.</w:t>
      </w:r>
      <w:r>
        <w:rPr>
          <w:rFonts w:ascii="Arial" w:hAnsi="Arial" w:cs="Arial"/>
          <w:lang w:val="uk-UA"/>
        </w:rPr>
        <w:t xml:space="preserve"> </w:t>
      </w:r>
    </w:p>
    <w:p w:rsidR="00AE4A16" w:rsidRDefault="00AE4A16" w:rsidP="00AE4A16">
      <w:pPr>
        <w:pStyle w:val="ab"/>
        <w:widowControl w:val="0"/>
        <w:numPr>
          <w:ilvl w:val="1"/>
          <w:numId w:val="2"/>
        </w:numPr>
        <w:spacing w:after="0" w:line="240" w:lineRule="auto"/>
        <w:ind w:left="993"/>
        <w:jc w:val="both"/>
        <w:rPr>
          <w:rFonts w:ascii="Arial" w:hAnsi="Arial" w:cs="Arial"/>
          <w:lang w:val="uk-UA"/>
        </w:rPr>
      </w:pPr>
      <w:r w:rsidRPr="00AE4A16">
        <w:rPr>
          <w:rFonts w:ascii="Arial" w:hAnsi="Arial" w:cs="Arial"/>
          <w:lang w:val="uk-UA"/>
        </w:rPr>
        <w:t xml:space="preserve">Пропозиції в друкованому вигляді надсилати за адресою Бульварно-Кудрявська 24, буд. 3, м. Київ, 01054, Україна. </w:t>
      </w:r>
      <w:r w:rsidR="003D5AC2">
        <w:rPr>
          <w:rFonts w:ascii="Arial" w:hAnsi="Arial" w:cs="Arial"/>
          <w:lang w:val="uk-UA"/>
        </w:rPr>
        <w:t>На тендерному конверті</w:t>
      </w:r>
      <w:r w:rsidRPr="00AE4A16">
        <w:rPr>
          <w:rFonts w:ascii="Arial" w:hAnsi="Arial" w:cs="Arial"/>
          <w:lang w:val="uk-UA"/>
        </w:rPr>
        <w:t xml:space="preserve"> вказати:</w:t>
      </w:r>
    </w:p>
    <w:p w:rsidR="003D5AC2" w:rsidRPr="00AE4A16" w:rsidRDefault="003D5AC2" w:rsidP="00AE4A16">
      <w:pPr>
        <w:widowControl w:val="0"/>
        <w:spacing w:after="0" w:line="240" w:lineRule="auto"/>
        <w:jc w:val="both"/>
        <w:rPr>
          <w:rFonts w:ascii="Arial" w:hAnsi="Arial" w:cs="Arial"/>
          <w:b/>
          <w:lang w:val="uk-UA"/>
        </w:rPr>
      </w:pPr>
    </w:p>
    <w:tbl>
      <w:tblPr>
        <w:tblStyle w:val="ac"/>
        <w:tblW w:w="0" w:type="auto"/>
        <w:tblLook w:val="04A0" w:firstRow="1" w:lastRow="0" w:firstColumn="1" w:lastColumn="0" w:noHBand="0" w:noVBand="1"/>
      </w:tblPr>
      <w:tblGrid>
        <w:gridCol w:w="10025"/>
      </w:tblGrid>
      <w:tr w:rsidR="003D5AC2" w:rsidTr="003D5AC2">
        <w:tc>
          <w:tcPr>
            <w:tcW w:w="10251" w:type="dxa"/>
          </w:tcPr>
          <w:p w:rsidR="003D5AC2" w:rsidRPr="00CC4F9B" w:rsidRDefault="003D5AC2" w:rsidP="003D5AC2">
            <w:pPr>
              <w:spacing w:line="360" w:lineRule="auto"/>
              <w:jc w:val="center"/>
              <w:rPr>
                <w:rFonts w:ascii="Arial" w:hAnsi="Arial" w:cs="Arial"/>
                <w:i/>
                <w:szCs w:val="24"/>
                <w:lang w:val="uk-UA"/>
              </w:rPr>
            </w:pPr>
            <w:r w:rsidRPr="00CC4F9B">
              <w:rPr>
                <w:rFonts w:ascii="Arial" w:hAnsi="Arial" w:cs="Arial"/>
                <w:i/>
                <w:szCs w:val="24"/>
                <w:lang w:val="uk-UA"/>
              </w:rPr>
              <w:t>ПРОПОЗИЦІЯ НА ТЕНДЕР</w:t>
            </w:r>
          </w:p>
          <w:p w:rsidR="003D5AC2" w:rsidRPr="00CC4F9B" w:rsidRDefault="003D5AC2" w:rsidP="003D5AC2">
            <w:pPr>
              <w:spacing w:line="360" w:lineRule="auto"/>
              <w:jc w:val="center"/>
              <w:rPr>
                <w:rFonts w:ascii="Arial" w:hAnsi="Arial" w:cs="Arial"/>
                <w:i/>
                <w:iCs/>
                <w:kern w:val="32"/>
                <w:szCs w:val="24"/>
                <w:lang w:val="uk-UA"/>
              </w:rPr>
            </w:pPr>
            <w:r w:rsidRPr="00CC4F9B">
              <w:rPr>
                <w:rFonts w:ascii="Arial" w:hAnsi="Arial" w:cs="Arial"/>
                <w:i/>
                <w:iCs/>
                <w:kern w:val="32"/>
                <w:szCs w:val="24"/>
                <w:lang w:val="uk-UA"/>
              </w:rPr>
              <w:t>(</w:t>
            </w:r>
            <w:r w:rsidRPr="00246B71">
              <w:rPr>
                <w:rFonts w:ascii="Arial" w:hAnsi="Arial" w:cs="Arial"/>
                <w:i/>
                <w:iCs/>
                <w:kern w:val="32"/>
                <w:szCs w:val="24"/>
                <w:lang w:val="uk-UA"/>
              </w:rPr>
              <w:t xml:space="preserve">на закупівлю </w:t>
            </w:r>
            <w:r>
              <w:rPr>
                <w:rFonts w:ascii="Arial" w:hAnsi="Arial" w:cs="Arial"/>
                <w:i/>
                <w:iCs/>
                <w:kern w:val="32"/>
                <w:szCs w:val="24"/>
                <w:lang w:val="uk-UA"/>
              </w:rPr>
              <w:t>гігієнічних наборів)</w:t>
            </w:r>
          </w:p>
          <w:p w:rsidR="003D5AC2" w:rsidRPr="003D5AC2" w:rsidRDefault="003D5AC2" w:rsidP="003D5AC2">
            <w:pPr>
              <w:widowControl w:val="0"/>
              <w:jc w:val="center"/>
              <w:rPr>
                <w:rFonts w:ascii="Arial" w:hAnsi="Arial" w:cs="Arial"/>
                <w:b/>
                <w:lang w:val="uk-UA"/>
              </w:rPr>
            </w:pPr>
            <w:r>
              <w:rPr>
                <w:rFonts w:ascii="Arial" w:hAnsi="Arial" w:cs="Arial"/>
                <w:i/>
                <w:sz w:val="24"/>
                <w:szCs w:val="24"/>
                <w:lang w:val="uk-UA"/>
              </w:rPr>
              <w:t>НЕ РОЗКРИВАТИ ДО 12</w:t>
            </w:r>
            <w:r w:rsidRPr="003D5AC2">
              <w:rPr>
                <w:rFonts w:ascii="Arial" w:hAnsi="Arial" w:cs="Arial"/>
                <w:i/>
                <w:sz w:val="24"/>
                <w:szCs w:val="24"/>
                <w:lang w:val="uk-UA"/>
              </w:rPr>
              <w:t>.00</w:t>
            </w:r>
            <w:r w:rsidRPr="003D5AC2">
              <w:rPr>
                <w:rFonts w:ascii="Arial" w:hAnsi="Arial" w:cs="Arial"/>
                <w:i/>
                <w:caps/>
                <w:sz w:val="24"/>
                <w:szCs w:val="24"/>
                <w:lang w:val="uk-UA"/>
              </w:rPr>
              <w:t xml:space="preserve"> </w:t>
            </w:r>
            <w:r w:rsidRPr="003D5AC2">
              <w:rPr>
                <w:rFonts w:ascii="Arial" w:hAnsi="Arial" w:cs="Arial"/>
                <w:i/>
                <w:caps/>
                <w:sz w:val="24"/>
                <w:szCs w:val="24"/>
                <w:lang w:val="ru-RU"/>
              </w:rPr>
              <w:t>08.</w:t>
            </w:r>
            <w:r>
              <w:rPr>
                <w:rFonts w:ascii="Arial" w:hAnsi="Arial" w:cs="Arial"/>
                <w:i/>
                <w:caps/>
                <w:sz w:val="24"/>
                <w:szCs w:val="24"/>
                <w:lang w:val="ru-RU"/>
              </w:rPr>
              <w:t>08</w:t>
            </w:r>
            <w:r w:rsidRPr="003D5AC2">
              <w:rPr>
                <w:rFonts w:ascii="Arial" w:hAnsi="Arial" w:cs="Arial"/>
                <w:i/>
                <w:caps/>
                <w:sz w:val="24"/>
                <w:szCs w:val="24"/>
                <w:lang w:val="ru-RU"/>
              </w:rPr>
              <w:t>.2024</w:t>
            </w:r>
            <w:r w:rsidRPr="003D5AC2">
              <w:rPr>
                <w:rFonts w:ascii="Arial" w:hAnsi="Arial" w:cs="Arial"/>
                <w:i/>
                <w:caps/>
                <w:sz w:val="24"/>
                <w:szCs w:val="24"/>
                <w:lang w:val="uk-UA"/>
              </w:rPr>
              <w:t xml:space="preserve"> року</w:t>
            </w:r>
          </w:p>
        </w:tc>
      </w:tr>
    </w:tbl>
    <w:p w:rsidR="00F350DA" w:rsidRPr="00AE4A16" w:rsidRDefault="00F350DA" w:rsidP="00AE4A16">
      <w:pPr>
        <w:widowControl w:val="0"/>
        <w:spacing w:after="0" w:line="240" w:lineRule="auto"/>
        <w:jc w:val="both"/>
        <w:rPr>
          <w:rFonts w:ascii="Arial" w:hAnsi="Arial" w:cs="Arial"/>
          <w:lang w:val="uk-UA"/>
        </w:rPr>
      </w:pPr>
      <w:r w:rsidRPr="00AE4A16">
        <w:rPr>
          <w:rFonts w:ascii="Arial" w:hAnsi="Arial" w:cs="Arial"/>
          <w:b/>
          <w:lang w:val="uk-UA"/>
        </w:rPr>
        <w:br w:type="page"/>
      </w:r>
    </w:p>
    <w:p w:rsidR="00F350DA" w:rsidRPr="00F350DA" w:rsidRDefault="00F350DA" w:rsidP="00F350DA">
      <w:pPr>
        <w:spacing w:after="0"/>
        <w:jc w:val="center"/>
        <w:rPr>
          <w:rFonts w:ascii="Arial" w:hAnsi="Arial" w:cs="Arial"/>
          <w:b/>
          <w:lang w:val="uk-UA"/>
        </w:rPr>
      </w:pPr>
      <w:r w:rsidRPr="00F350DA">
        <w:rPr>
          <w:rFonts w:ascii="Arial" w:hAnsi="Arial" w:cs="Arial"/>
          <w:b/>
          <w:lang w:val="uk-UA"/>
        </w:rPr>
        <w:lastRenderedPageBreak/>
        <w:t xml:space="preserve">Додаток №1 до Специфікації на </w:t>
      </w:r>
      <w:r w:rsidRPr="00F350DA">
        <w:rPr>
          <w:rFonts w:ascii="Arial" w:hAnsi="Arial" w:cs="Arial"/>
          <w:b/>
          <w:bCs/>
          <w:lang w:val="uk-UA"/>
        </w:rPr>
        <w:t xml:space="preserve">постачання гігієнічних  наборів </w:t>
      </w: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r w:rsidRPr="00F350DA">
        <w:rPr>
          <w:rFonts w:ascii="Arial" w:hAnsi="Arial" w:cs="Arial"/>
          <w:lang w:val="uk-UA"/>
        </w:rPr>
        <w:t>Загальна інформація</w:t>
      </w: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r w:rsidRPr="00F350DA">
        <w:rPr>
          <w:rFonts w:ascii="Arial" w:hAnsi="Arial" w:cs="Arial"/>
          <w:lang w:val="uk-UA"/>
        </w:rPr>
        <w:t>Будь – ласка, заповніть таблицю:</w:t>
      </w:r>
    </w:p>
    <w:p w:rsidR="00F350DA" w:rsidRPr="00F350DA" w:rsidRDefault="00F350DA" w:rsidP="00F350DA">
      <w:pPr>
        <w:spacing w:after="0"/>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F350DA" w:rsidRPr="00F350DA" w:rsidTr="00AD6B12">
        <w:tc>
          <w:tcPr>
            <w:tcW w:w="648" w:type="dxa"/>
          </w:tcPr>
          <w:p w:rsidR="00F350DA" w:rsidRPr="003D5AC2" w:rsidRDefault="00F350DA" w:rsidP="00F350DA">
            <w:pPr>
              <w:spacing w:after="0"/>
              <w:rPr>
                <w:rFonts w:ascii="Arial" w:hAnsi="Arial" w:cs="Arial"/>
                <w:lang w:val="ru-RU"/>
              </w:rPr>
            </w:pPr>
            <w:r w:rsidRPr="00F350DA">
              <w:rPr>
                <w:rFonts w:ascii="Arial" w:eastAsia="Arial" w:hAnsi="Arial" w:cs="Arial"/>
                <w:lang w:val="uk-UA"/>
              </w:rPr>
              <w:t>1.</w:t>
            </w:r>
          </w:p>
        </w:tc>
        <w:tc>
          <w:tcPr>
            <w:tcW w:w="5126"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Повна назва компанії</w:t>
            </w:r>
          </w:p>
        </w:tc>
        <w:tc>
          <w:tcPr>
            <w:tcW w:w="3766" w:type="dxa"/>
          </w:tcPr>
          <w:p w:rsidR="00F350DA" w:rsidRPr="00F350DA" w:rsidRDefault="00F350DA" w:rsidP="00F350DA">
            <w:pPr>
              <w:spacing w:after="0"/>
              <w:rPr>
                <w:rFonts w:ascii="Arial" w:hAnsi="Arial" w:cs="Arial"/>
                <w:lang w:val="en-GB"/>
              </w:rPr>
            </w:pPr>
          </w:p>
        </w:tc>
      </w:tr>
      <w:tr w:rsidR="00F350DA" w:rsidRPr="00F350DA" w:rsidTr="00AD6B12">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2.</w:t>
            </w:r>
          </w:p>
        </w:tc>
        <w:tc>
          <w:tcPr>
            <w:tcW w:w="5126"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Юридична адреса компанії</w:t>
            </w:r>
          </w:p>
        </w:tc>
        <w:tc>
          <w:tcPr>
            <w:tcW w:w="3766" w:type="dxa"/>
          </w:tcPr>
          <w:p w:rsidR="00F350DA" w:rsidRPr="00F350DA" w:rsidRDefault="00F350DA" w:rsidP="00F350DA">
            <w:pPr>
              <w:spacing w:after="0"/>
              <w:rPr>
                <w:rFonts w:ascii="Arial" w:hAnsi="Arial" w:cs="Arial"/>
                <w:lang w:val="en-GB"/>
              </w:rPr>
            </w:pPr>
          </w:p>
        </w:tc>
      </w:tr>
      <w:tr w:rsidR="00F350DA" w:rsidRPr="00F350DA" w:rsidTr="00AD6B12">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3.</w:t>
            </w:r>
          </w:p>
        </w:tc>
        <w:tc>
          <w:tcPr>
            <w:tcW w:w="5126"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Фактична адреса компанії</w:t>
            </w:r>
          </w:p>
        </w:tc>
        <w:tc>
          <w:tcPr>
            <w:tcW w:w="3766" w:type="dxa"/>
          </w:tcPr>
          <w:p w:rsidR="00F350DA" w:rsidRPr="00F350DA" w:rsidRDefault="00F350DA" w:rsidP="00F350DA">
            <w:pPr>
              <w:spacing w:after="0"/>
              <w:rPr>
                <w:rFonts w:ascii="Arial" w:hAnsi="Arial" w:cs="Arial"/>
                <w:lang w:val="en-GB"/>
              </w:rPr>
            </w:pPr>
          </w:p>
        </w:tc>
      </w:tr>
      <w:tr w:rsidR="00F350DA" w:rsidRPr="00F350DA" w:rsidTr="00AD6B12">
        <w:tblPrEx>
          <w:tblLook w:val="04A0" w:firstRow="1" w:lastRow="0" w:firstColumn="1" w:lastColumn="0" w:noHBand="0" w:noVBand="1"/>
        </w:tblPrEx>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4.</w:t>
            </w:r>
          </w:p>
        </w:tc>
        <w:tc>
          <w:tcPr>
            <w:tcW w:w="5126"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Керівник компанії: посада, ПІБ</w:t>
            </w:r>
          </w:p>
        </w:tc>
        <w:tc>
          <w:tcPr>
            <w:tcW w:w="3766" w:type="dxa"/>
          </w:tcPr>
          <w:p w:rsidR="00F350DA" w:rsidRPr="00F350DA" w:rsidRDefault="00F350DA" w:rsidP="00F350DA">
            <w:pPr>
              <w:spacing w:after="0"/>
              <w:rPr>
                <w:rFonts w:ascii="Arial" w:hAnsi="Arial" w:cs="Arial"/>
                <w:lang w:val="en-GB"/>
              </w:rPr>
            </w:pPr>
          </w:p>
        </w:tc>
      </w:tr>
      <w:tr w:rsidR="00F350DA" w:rsidRPr="002F3042" w:rsidTr="00AD6B12">
        <w:tblPrEx>
          <w:tblLook w:val="04A0" w:firstRow="1" w:lastRow="0" w:firstColumn="1" w:lastColumn="0" w:noHBand="0" w:noVBand="1"/>
        </w:tblPrEx>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5.</w:t>
            </w:r>
          </w:p>
        </w:tc>
        <w:tc>
          <w:tcPr>
            <w:tcW w:w="5126" w:type="dxa"/>
          </w:tcPr>
          <w:p w:rsidR="00F350DA" w:rsidRPr="00F350DA" w:rsidRDefault="00F350DA" w:rsidP="00F350DA">
            <w:pPr>
              <w:spacing w:after="0"/>
              <w:rPr>
                <w:rFonts w:ascii="Arial" w:hAnsi="Arial" w:cs="Arial"/>
                <w:lang w:val="ru-RU"/>
              </w:rPr>
            </w:pPr>
            <w:r w:rsidRPr="00F350DA">
              <w:rPr>
                <w:rFonts w:ascii="Arial" w:eastAsia="Arial" w:hAnsi="Arial" w:cs="Arial"/>
                <w:lang w:val="uk-UA"/>
              </w:rPr>
              <w:t>Контактний номер телефону керівника компанії</w:t>
            </w:r>
          </w:p>
        </w:tc>
        <w:tc>
          <w:tcPr>
            <w:tcW w:w="3766" w:type="dxa"/>
          </w:tcPr>
          <w:p w:rsidR="00F350DA" w:rsidRPr="00F350DA" w:rsidRDefault="00F350DA" w:rsidP="00F350DA">
            <w:pPr>
              <w:spacing w:after="0"/>
              <w:rPr>
                <w:rFonts w:ascii="Arial" w:hAnsi="Arial" w:cs="Arial"/>
                <w:lang w:val="ru-RU"/>
              </w:rPr>
            </w:pPr>
          </w:p>
        </w:tc>
      </w:tr>
      <w:tr w:rsidR="00F350DA" w:rsidRPr="002F3042" w:rsidTr="00AD6B12">
        <w:tblPrEx>
          <w:tblLook w:val="04A0" w:firstRow="1" w:lastRow="0" w:firstColumn="1" w:lastColumn="0" w:noHBand="0" w:noVBand="1"/>
        </w:tblPrEx>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6.</w:t>
            </w:r>
          </w:p>
        </w:tc>
        <w:tc>
          <w:tcPr>
            <w:tcW w:w="5126" w:type="dxa"/>
          </w:tcPr>
          <w:p w:rsidR="00F350DA" w:rsidRPr="00F350DA" w:rsidRDefault="00F350DA" w:rsidP="00F350DA">
            <w:pPr>
              <w:spacing w:after="0"/>
              <w:rPr>
                <w:rFonts w:ascii="Arial" w:hAnsi="Arial" w:cs="Arial"/>
                <w:lang w:val="ru-RU"/>
              </w:rPr>
            </w:pPr>
            <w:r w:rsidRPr="00F350DA">
              <w:rPr>
                <w:rFonts w:ascii="Arial" w:eastAsia="Arial" w:hAnsi="Arial" w:cs="Arial"/>
                <w:lang w:val="uk-UA"/>
              </w:rPr>
              <w:t>Контактна особа з питань подання Заявки</w:t>
            </w:r>
          </w:p>
        </w:tc>
        <w:tc>
          <w:tcPr>
            <w:tcW w:w="3766" w:type="dxa"/>
          </w:tcPr>
          <w:p w:rsidR="00F350DA" w:rsidRPr="00F350DA" w:rsidRDefault="00F350DA" w:rsidP="00F350DA">
            <w:pPr>
              <w:spacing w:after="0"/>
              <w:rPr>
                <w:rFonts w:ascii="Arial" w:hAnsi="Arial" w:cs="Arial"/>
                <w:lang w:val="ru-RU"/>
              </w:rPr>
            </w:pPr>
          </w:p>
        </w:tc>
      </w:tr>
      <w:tr w:rsidR="00F350DA" w:rsidRPr="002F3042" w:rsidTr="00AD6B12">
        <w:tblPrEx>
          <w:tblLook w:val="04A0" w:firstRow="1" w:lastRow="0" w:firstColumn="1" w:lastColumn="0" w:noHBand="0" w:noVBand="1"/>
        </w:tblPrEx>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7.</w:t>
            </w:r>
          </w:p>
        </w:tc>
        <w:tc>
          <w:tcPr>
            <w:tcW w:w="5126" w:type="dxa"/>
          </w:tcPr>
          <w:p w:rsidR="00F350DA" w:rsidRPr="00F350DA" w:rsidRDefault="00F350DA" w:rsidP="00F350DA">
            <w:pPr>
              <w:spacing w:after="0"/>
              <w:rPr>
                <w:rFonts w:ascii="Arial" w:hAnsi="Arial" w:cs="Arial"/>
                <w:lang w:val="ru-RU"/>
              </w:rPr>
            </w:pPr>
            <w:r w:rsidRPr="00F350DA">
              <w:rPr>
                <w:rFonts w:ascii="Arial" w:eastAsia="Arial" w:hAnsi="Arial" w:cs="Arial"/>
                <w:lang w:val="uk-UA"/>
              </w:rPr>
              <w:t>Номер мобільного телефону контактної особи</w:t>
            </w:r>
          </w:p>
        </w:tc>
        <w:tc>
          <w:tcPr>
            <w:tcW w:w="3766" w:type="dxa"/>
          </w:tcPr>
          <w:p w:rsidR="00F350DA" w:rsidRPr="00F350DA" w:rsidRDefault="00F350DA" w:rsidP="00F350DA">
            <w:pPr>
              <w:spacing w:after="0"/>
              <w:rPr>
                <w:rFonts w:ascii="Arial" w:hAnsi="Arial" w:cs="Arial"/>
                <w:lang w:val="ru-RU"/>
              </w:rPr>
            </w:pPr>
          </w:p>
        </w:tc>
      </w:tr>
      <w:tr w:rsidR="00F350DA" w:rsidRPr="00F350DA" w:rsidTr="00AD6B12">
        <w:tblPrEx>
          <w:tblLook w:val="04A0" w:firstRow="1" w:lastRow="0" w:firstColumn="1" w:lastColumn="0" w:noHBand="0" w:noVBand="1"/>
        </w:tblPrEx>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8.</w:t>
            </w:r>
          </w:p>
        </w:tc>
        <w:tc>
          <w:tcPr>
            <w:tcW w:w="5126" w:type="dxa"/>
          </w:tcPr>
          <w:p w:rsidR="00F350DA" w:rsidRPr="00F350DA" w:rsidRDefault="00F350DA" w:rsidP="00F350DA">
            <w:pPr>
              <w:spacing w:after="0"/>
              <w:rPr>
                <w:rFonts w:ascii="Arial" w:hAnsi="Arial" w:cs="Arial"/>
                <w:lang w:val="en-GB"/>
              </w:rPr>
            </w:pPr>
            <w:r w:rsidRPr="00F350DA">
              <w:rPr>
                <w:rFonts w:ascii="Arial" w:eastAsia="Arial" w:hAnsi="Arial" w:cs="Arial"/>
              </w:rPr>
              <w:t xml:space="preserve">E-mail </w:t>
            </w:r>
            <w:r w:rsidRPr="00F350DA">
              <w:rPr>
                <w:rFonts w:ascii="Arial" w:eastAsia="Arial" w:hAnsi="Arial" w:cs="Arial"/>
                <w:lang w:val="uk-UA"/>
              </w:rPr>
              <w:t xml:space="preserve">контактної особи </w:t>
            </w:r>
          </w:p>
        </w:tc>
        <w:tc>
          <w:tcPr>
            <w:tcW w:w="3766" w:type="dxa"/>
          </w:tcPr>
          <w:p w:rsidR="00F350DA" w:rsidRPr="00F350DA" w:rsidRDefault="00F350DA" w:rsidP="00F350DA">
            <w:pPr>
              <w:spacing w:after="0"/>
              <w:rPr>
                <w:rFonts w:ascii="Arial" w:hAnsi="Arial" w:cs="Arial"/>
                <w:lang w:val="en-GB"/>
              </w:rPr>
            </w:pPr>
          </w:p>
        </w:tc>
      </w:tr>
    </w:tbl>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p>
    <w:p w:rsidR="00211525" w:rsidRDefault="00211525" w:rsidP="00211525">
      <w:pPr>
        <w:pStyle w:val="1"/>
        <w:spacing w:line="240" w:lineRule="auto"/>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p>
    <w:p w:rsidR="00211525" w:rsidRPr="00E70BA7" w:rsidRDefault="00211525" w:rsidP="00211525">
      <w:pPr>
        <w:pStyle w:val="1"/>
        <w:spacing w:line="240" w:lineRule="auto"/>
        <w:jc w:val="left"/>
        <w:rPr>
          <w:rFonts w:ascii="Arial" w:hAnsi="Arial" w:cs="Arial"/>
          <w:i/>
          <w:sz w:val="22"/>
          <w:szCs w:val="22"/>
        </w:rPr>
      </w:pPr>
      <w:r w:rsidRPr="00E70BA7">
        <w:rPr>
          <w:rFonts w:ascii="Arial" w:hAnsi="Arial" w:cs="Arial"/>
          <w:i/>
          <w:sz w:val="22"/>
          <w:szCs w:val="22"/>
        </w:rPr>
        <w:t>[посада]</w:t>
      </w:r>
    </w:p>
    <w:p w:rsidR="00211525" w:rsidRDefault="00211525" w:rsidP="00211525">
      <w:pPr>
        <w:tabs>
          <w:tab w:val="right" w:pos="8640"/>
        </w:tabs>
        <w:suppressAutoHyphens/>
        <w:spacing w:after="0" w:line="240" w:lineRule="auto"/>
        <w:jc w:val="both"/>
        <w:rPr>
          <w:rFonts w:ascii="Arial" w:hAnsi="Arial" w:cs="Arial"/>
          <w:lang w:val="uk-UA"/>
        </w:rPr>
      </w:pPr>
    </w:p>
    <w:p w:rsidR="00211525" w:rsidRDefault="00211525" w:rsidP="00211525">
      <w:pPr>
        <w:tabs>
          <w:tab w:val="right" w:pos="8640"/>
        </w:tabs>
        <w:suppressAutoHyphens/>
        <w:spacing w:after="0" w:line="240" w:lineRule="auto"/>
        <w:jc w:val="both"/>
        <w:rPr>
          <w:rFonts w:ascii="Arial" w:hAnsi="Arial" w:cs="Arial"/>
          <w:lang w:val="uk-UA"/>
        </w:rPr>
      </w:pPr>
      <w:r>
        <w:rPr>
          <w:rFonts w:ascii="Arial" w:hAnsi="Arial" w:cs="Arial"/>
          <w:lang w:val="uk-UA"/>
        </w:rPr>
        <w:t>Уповноважений підписати</w:t>
      </w:r>
      <w:r w:rsidRPr="00E70BA7">
        <w:rPr>
          <w:rFonts w:ascii="Arial" w:hAnsi="Arial" w:cs="Arial"/>
          <w:lang w:val="uk-UA"/>
        </w:rPr>
        <w:t xml:space="preserve"> пропозицію для та від імені:</w:t>
      </w:r>
    </w:p>
    <w:p w:rsidR="00211525" w:rsidRPr="00E70BA7" w:rsidRDefault="00211525" w:rsidP="00211525">
      <w:pPr>
        <w:tabs>
          <w:tab w:val="right" w:pos="8640"/>
        </w:tabs>
        <w:suppressAutoHyphens/>
        <w:spacing w:after="0" w:line="240" w:lineRule="auto"/>
        <w:jc w:val="both"/>
        <w:rPr>
          <w:rFonts w:ascii="Arial" w:hAnsi="Arial" w:cs="Arial"/>
          <w:lang w:val="uk-UA"/>
        </w:rPr>
      </w:pPr>
    </w:p>
    <w:p w:rsidR="00211525" w:rsidRPr="00E70BA7" w:rsidRDefault="00211525" w:rsidP="00211525">
      <w:pPr>
        <w:tabs>
          <w:tab w:val="right" w:pos="8640"/>
        </w:tabs>
        <w:suppressAutoHyphens/>
        <w:spacing w:after="0" w:line="240" w:lineRule="auto"/>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[назва компанії]</w:t>
      </w:r>
    </w:p>
    <w:p w:rsidR="00211525" w:rsidRPr="00514BA5" w:rsidRDefault="00211525" w:rsidP="00211525">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F350DA" w:rsidRPr="00F350DA" w:rsidRDefault="00F350DA" w:rsidP="00F350DA">
      <w:pPr>
        <w:spacing w:after="0"/>
        <w:jc w:val="both"/>
        <w:rPr>
          <w:rFonts w:ascii="Arial" w:hAnsi="Arial" w:cs="Arial"/>
          <w:lang w:val="uk-UA"/>
        </w:rPr>
      </w:pPr>
      <w:r w:rsidRPr="00F350DA">
        <w:rPr>
          <w:rFonts w:ascii="Arial" w:hAnsi="Arial" w:cs="Arial"/>
          <w:lang w:val="uk-UA"/>
        </w:rPr>
        <w:br/>
      </w: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p>
    <w:p w:rsidR="00F350DA" w:rsidRDefault="00F350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211525" w:rsidRDefault="00211525" w:rsidP="00F350DA">
      <w:pPr>
        <w:spacing w:after="0"/>
        <w:jc w:val="both"/>
        <w:rPr>
          <w:rFonts w:ascii="Arial" w:hAnsi="Arial" w:cs="Arial"/>
          <w:lang w:val="uk-UA"/>
        </w:rPr>
      </w:pPr>
    </w:p>
    <w:p w:rsidR="00211525" w:rsidRDefault="00211525" w:rsidP="00F350DA">
      <w:pPr>
        <w:spacing w:after="0"/>
        <w:jc w:val="both"/>
        <w:rPr>
          <w:rFonts w:ascii="Arial" w:hAnsi="Arial" w:cs="Arial"/>
          <w:lang w:val="uk-UA"/>
        </w:rPr>
      </w:pPr>
    </w:p>
    <w:p w:rsidR="00211525" w:rsidRDefault="00211525" w:rsidP="00F350DA">
      <w:pPr>
        <w:spacing w:after="0"/>
        <w:jc w:val="both"/>
        <w:rPr>
          <w:rFonts w:ascii="Arial" w:hAnsi="Arial" w:cs="Arial"/>
          <w:lang w:val="uk-UA"/>
        </w:rPr>
      </w:pPr>
    </w:p>
    <w:p w:rsidR="00211525" w:rsidRDefault="00211525" w:rsidP="00F350DA">
      <w:pPr>
        <w:spacing w:after="0"/>
        <w:jc w:val="both"/>
        <w:rPr>
          <w:rFonts w:ascii="Arial" w:hAnsi="Arial" w:cs="Arial"/>
          <w:lang w:val="uk-UA"/>
        </w:rPr>
      </w:pPr>
    </w:p>
    <w:p w:rsidR="00A00EDA" w:rsidRPr="00F350DA" w:rsidRDefault="00A00EDA" w:rsidP="00F350DA">
      <w:pPr>
        <w:spacing w:after="0"/>
        <w:jc w:val="both"/>
        <w:rPr>
          <w:rFonts w:ascii="Arial" w:hAnsi="Arial" w:cs="Arial"/>
          <w:lang w:val="uk-UA"/>
        </w:rPr>
      </w:pPr>
    </w:p>
    <w:p w:rsidR="00A00EDA" w:rsidRPr="00CC4F9B" w:rsidRDefault="00A00EDA" w:rsidP="00A00EDA">
      <w:pPr>
        <w:jc w:val="center"/>
        <w:rPr>
          <w:rFonts w:ascii="Arial" w:hAnsi="Arial" w:cs="Arial"/>
          <w:b/>
          <w:bCs/>
          <w:kern w:val="32"/>
          <w:szCs w:val="24"/>
          <w:lang w:val="uk-UA"/>
        </w:rPr>
      </w:pPr>
      <w:r>
        <w:rPr>
          <w:rFonts w:ascii="Arial" w:hAnsi="Arial" w:cs="Arial"/>
          <w:b/>
          <w:bCs/>
          <w:kern w:val="32"/>
          <w:szCs w:val="24"/>
          <w:lang w:val="uk-UA"/>
        </w:rPr>
        <w:lastRenderedPageBreak/>
        <w:t xml:space="preserve">Додаток №2 </w:t>
      </w:r>
      <w:r w:rsidRPr="00F350DA">
        <w:rPr>
          <w:rFonts w:ascii="Arial" w:hAnsi="Arial" w:cs="Arial"/>
          <w:b/>
          <w:lang w:val="uk-UA"/>
        </w:rPr>
        <w:t xml:space="preserve">до Специфікації на </w:t>
      </w:r>
      <w:r w:rsidRPr="00F350DA">
        <w:rPr>
          <w:rFonts w:ascii="Arial" w:hAnsi="Arial" w:cs="Arial"/>
          <w:b/>
          <w:bCs/>
          <w:lang w:val="uk-UA"/>
        </w:rPr>
        <w:t>постачання гігієнічних  наборів</w:t>
      </w:r>
    </w:p>
    <w:p w:rsidR="00A00EDA" w:rsidRPr="00CC4F9B" w:rsidRDefault="00A00EDA" w:rsidP="00A00EDA">
      <w:pPr>
        <w:jc w:val="center"/>
        <w:rPr>
          <w:rFonts w:ascii="Arial" w:hAnsi="Arial" w:cs="Arial"/>
          <w:szCs w:val="24"/>
          <w:lang w:val="uk-UA"/>
        </w:rPr>
      </w:pPr>
      <w:r w:rsidRPr="00CC4F9B">
        <w:rPr>
          <w:rFonts w:ascii="Arial" w:hAnsi="Arial" w:cs="Arial"/>
          <w:szCs w:val="24"/>
          <w:lang w:val="uk-UA"/>
        </w:rPr>
        <w:t>Ознайомтесь з текстом форми та передайте її у заповненому вигляді до організатора тендеру.</w:t>
      </w:r>
    </w:p>
    <w:p w:rsidR="00A00EDA" w:rsidRPr="00CC4F9B" w:rsidRDefault="00A00EDA" w:rsidP="00A00EDA">
      <w:pPr>
        <w:suppressAutoHyphens/>
        <w:jc w:val="both"/>
        <w:rPr>
          <w:rFonts w:ascii="Arial" w:hAnsi="Arial" w:cs="Arial"/>
          <w:b/>
          <w:szCs w:val="24"/>
          <w:u w:val="single"/>
          <w:lang w:val="uk-UA"/>
        </w:rPr>
      </w:pPr>
      <w:r w:rsidRPr="00CC4F9B">
        <w:rPr>
          <w:rFonts w:ascii="Arial" w:hAnsi="Arial" w:cs="Arial"/>
          <w:b/>
          <w:bCs/>
          <w:i/>
          <w:szCs w:val="24"/>
          <w:lang w:val="uk-UA"/>
        </w:rPr>
        <w:t xml:space="preserve">До МБФ «Альянс громадського здоров’я» </w:t>
      </w:r>
    </w:p>
    <w:p w:rsidR="00A00EDA" w:rsidRPr="00CC4F9B" w:rsidRDefault="00A00EDA" w:rsidP="00A00EDA">
      <w:pPr>
        <w:ind w:firstLine="540"/>
        <w:jc w:val="both"/>
        <w:rPr>
          <w:rFonts w:ascii="Arial" w:hAnsi="Arial" w:cs="Arial"/>
          <w:szCs w:val="24"/>
          <w:lang w:val="uk-UA"/>
        </w:rPr>
      </w:pPr>
      <w:r w:rsidRPr="00CC4F9B">
        <w:rPr>
          <w:rFonts w:ascii="Arial" w:hAnsi="Arial" w:cs="Arial"/>
          <w:szCs w:val="24"/>
          <w:lang w:val="uk-UA"/>
        </w:rPr>
        <w:t>Шановні пані і панове,</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Наша компанія підтверджує, що отримала тендерну документацію від організатора тендеру в складі оголошення про проведення тендеру, специфікації і додатків до неї. Після того, як ми уважно і ретельно ознайомилися з цією тендерною документацією, ми пропонуємо виготовити та поставити  зазначені товари (</w:t>
      </w:r>
      <w:r w:rsidRPr="00CC4F9B">
        <w:rPr>
          <w:rFonts w:ascii="Arial" w:hAnsi="Arial" w:cs="Arial"/>
          <w:i/>
          <w:szCs w:val="24"/>
          <w:lang w:val="uk-UA"/>
        </w:rPr>
        <w:t>перелік</w:t>
      </w:r>
      <w:r w:rsidRPr="00CC4F9B">
        <w:rPr>
          <w:rFonts w:ascii="Arial" w:hAnsi="Arial" w:cs="Arial"/>
          <w:szCs w:val="24"/>
          <w:lang w:val="uk-UA"/>
        </w:rPr>
        <w:t>…) у повній відповідності з вимогами зазначеної тендерної документації за цінами, вказаними в нашій тендерній пропозиції, що міститься в додатках.</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Ми зобов’язуємося, в разі якщо пропозиція нашої компанії буде визнана переможною, надати зазначені товари у відповідності до умов, визначених тендерною документацією.</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Надаючи для розгляду нашу тендерну пропозицію, ми погоджуємося з терміном дії нашої пропозиції, визначеним оголошенням про проведення тендеру і гарантуємо, що наша компанія зобов’язується виконати запропоноване нами в будь-який час до того моменту, як спливе зазначений термін дії тендерної пропозиції.</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До того моменту, коли договір про надання вищезазначених послуг буде укладений і виконаний всіма сторонами, ця тендерна пропозиція разом з офіційним підтвердженням МБФ «Альянс громадського здоров’я» про отримання нашої пропозиції і повідомленням про обраного переможця (переможців) тендеру вважаються зобов’язуючою обидві сторони угодою.</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Ми розуміємо, що МБФ «</w:t>
      </w:r>
      <w:r w:rsidRPr="00CC4F9B">
        <w:rPr>
          <w:rFonts w:ascii="Arial" w:hAnsi="Arial" w:cs="Arial"/>
          <w:bCs/>
          <w:szCs w:val="24"/>
          <w:lang w:val="uk-UA"/>
        </w:rPr>
        <w:t>Альянс громадського здоров’я</w:t>
      </w:r>
      <w:r w:rsidRPr="00CC4F9B">
        <w:rPr>
          <w:rFonts w:ascii="Arial" w:hAnsi="Arial" w:cs="Arial"/>
          <w:szCs w:val="24"/>
          <w:lang w:val="uk-UA"/>
        </w:rPr>
        <w:t xml:space="preserve">» не є зобов’язаним визнати переможною в цьому тендері найдешевшу з економічної точки зору або будь-яку з отриманих тендерних пропозицій. </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Ми підтверджуємо, що наша компанія з юридичної і організаційної точок зору спроможна виконати взяті на себе поданням цієї тендерної пропозиції зобов’язання.</w:t>
      </w:r>
    </w:p>
    <w:p w:rsidR="00A00EDA" w:rsidRPr="00CC4F9B" w:rsidRDefault="00A00EDA" w:rsidP="00A00EDA">
      <w:pPr>
        <w:ind w:firstLine="539"/>
        <w:jc w:val="both"/>
        <w:rPr>
          <w:rFonts w:ascii="Arial" w:hAnsi="Arial" w:cs="Arial"/>
          <w:szCs w:val="24"/>
          <w:lang w:val="uk-UA"/>
        </w:rPr>
      </w:pPr>
    </w:p>
    <w:p w:rsidR="00211525" w:rsidRDefault="00211525" w:rsidP="00211525">
      <w:pPr>
        <w:pStyle w:val="1"/>
        <w:spacing w:line="240" w:lineRule="auto"/>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p>
    <w:p w:rsidR="00211525" w:rsidRPr="00E70BA7" w:rsidRDefault="00211525" w:rsidP="00211525">
      <w:pPr>
        <w:pStyle w:val="1"/>
        <w:spacing w:line="240" w:lineRule="auto"/>
        <w:jc w:val="left"/>
        <w:rPr>
          <w:rFonts w:ascii="Arial" w:hAnsi="Arial" w:cs="Arial"/>
          <w:i/>
          <w:sz w:val="22"/>
          <w:szCs w:val="22"/>
        </w:rPr>
      </w:pPr>
      <w:r w:rsidRPr="00E70BA7">
        <w:rPr>
          <w:rFonts w:ascii="Arial" w:hAnsi="Arial" w:cs="Arial"/>
          <w:i/>
          <w:sz w:val="22"/>
          <w:szCs w:val="22"/>
        </w:rPr>
        <w:t>[посада]</w:t>
      </w:r>
    </w:p>
    <w:p w:rsidR="00211525" w:rsidRDefault="00211525" w:rsidP="00211525">
      <w:pPr>
        <w:tabs>
          <w:tab w:val="right" w:pos="8640"/>
        </w:tabs>
        <w:suppressAutoHyphens/>
        <w:spacing w:after="0" w:line="240" w:lineRule="auto"/>
        <w:jc w:val="both"/>
        <w:rPr>
          <w:rFonts w:ascii="Arial" w:hAnsi="Arial" w:cs="Arial"/>
          <w:lang w:val="uk-UA"/>
        </w:rPr>
      </w:pPr>
    </w:p>
    <w:p w:rsidR="00211525" w:rsidRDefault="00211525" w:rsidP="00211525">
      <w:pPr>
        <w:tabs>
          <w:tab w:val="right" w:pos="8640"/>
        </w:tabs>
        <w:suppressAutoHyphens/>
        <w:spacing w:after="0" w:line="240" w:lineRule="auto"/>
        <w:jc w:val="both"/>
        <w:rPr>
          <w:rFonts w:ascii="Arial" w:hAnsi="Arial" w:cs="Arial"/>
          <w:lang w:val="uk-UA"/>
        </w:rPr>
      </w:pPr>
      <w:r>
        <w:rPr>
          <w:rFonts w:ascii="Arial" w:hAnsi="Arial" w:cs="Arial"/>
          <w:lang w:val="uk-UA"/>
        </w:rPr>
        <w:t>Уповноважений підписати</w:t>
      </w:r>
      <w:r w:rsidRPr="00E70BA7">
        <w:rPr>
          <w:rFonts w:ascii="Arial" w:hAnsi="Arial" w:cs="Arial"/>
          <w:lang w:val="uk-UA"/>
        </w:rPr>
        <w:t xml:space="preserve"> пропозицію для та від імені:</w:t>
      </w:r>
    </w:p>
    <w:p w:rsidR="00211525" w:rsidRPr="00E70BA7" w:rsidRDefault="00211525" w:rsidP="00211525">
      <w:pPr>
        <w:tabs>
          <w:tab w:val="right" w:pos="8640"/>
        </w:tabs>
        <w:suppressAutoHyphens/>
        <w:spacing w:after="0" w:line="240" w:lineRule="auto"/>
        <w:jc w:val="both"/>
        <w:rPr>
          <w:rFonts w:ascii="Arial" w:hAnsi="Arial" w:cs="Arial"/>
          <w:lang w:val="uk-UA"/>
        </w:rPr>
      </w:pPr>
    </w:p>
    <w:p w:rsidR="00211525" w:rsidRPr="00E70BA7" w:rsidRDefault="00211525" w:rsidP="00211525">
      <w:pPr>
        <w:tabs>
          <w:tab w:val="right" w:pos="8640"/>
        </w:tabs>
        <w:suppressAutoHyphens/>
        <w:spacing w:after="0" w:line="240" w:lineRule="auto"/>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[назва компанії]</w:t>
      </w:r>
    </w:p>
    <w:p w:rsidR="00211525" w:rsidRPr="00514BA5" w:rsidRDefault="00211525" w:rsidP="00211525">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A00EDA" w:rsidRDefault="00A00EDA" w:rsidP="00A00EDA">
      <w:pPr>
        <w:ind w:firstLine="539"/>
        <w:jc w:val="both"/>
        <w:rPr>
          <w:rFonts w:ascii="Arial" w:hAnsi="Arial" w:cs="Arial"/>
          <w:szCs w:val="24"/>
          <w:lang w:val="uk-UA"/>
        </w:rPr>
      </w:pPr>
    </w:p>
    <w:p w:rsidR="00211525" w:rsidRDefault="00211525"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jc w:val="both"/>
        <w:rPr>
          <w:rFonts w:ascii="Arial" w:hAnsi="Arial" w:cs="Arial"/>
          <w:szCs w:val="24"/>
          <w:lang w:val="uk-UA"/>
        </w:rPr>
      </w:pPr>
    </w:p>
    <w:p w:rsidR="00A00EDA" w:rsidRPr="00A00EDA" w:rsidRDefault="00A00EDA" w:rsidP="00A00EDA">
      <w:pPr>
        <w:spacing w:after="0" w:line="240" w:lineRule="auto"/>
        <w:jc w:val="center"/>
        <w:rPr>
          <w:rFonts w:ascii="Arial" w:eastAsia="Times New Roman" w:hAnsi="Arial" w:cs="Arial"/>
          <w:b/>
          <w:bCs/>
          <w:kern w:val="32"/>
          <w:lang w:val="uk-UA" w:eastAsia="ru-RU"/>
        </w:rPr>
      </w:pPr>
      <w:r>
        <w:rPr>
          <w:rFonts w:ascii="Arial" w:eastAsia="Times New Roman" w:hAnsi="Arial" w:cs="Arial"/>
          <w:b/>
          <w:bCs/>
          <w:kern w:val="32"/>
          <w:lang w:val="uk-UA" w:eastAsia="ru-RU"/>
        </w:rPr>
        <w:lastRenderedPageBreak/>
        <w:t>Додаток №3</w:t>
      </w:r>
      <w:r w:rsidRPr="00514BA5">
        <w:rPr>
          <w:rFonts w:ascii="Arial" w:eastAsia="Times New Roman" w:hAnsi="Arial" w:cs="Arial"/>
          <w:b/>
          <w:bCs/>
          <w:kern w:val="32"/>
          <w:lang w:val="uk-UA" w:eastAsia="ru-RU"/>
        </w:rPr>
        <w:t xml:space="preserve"> </w:t>
      </w:r>
      <w:r w:rsidRPr="00F350DA">
        <w:rPr>
          <w:rFonts w:ascii="Arial" w:hAnsi="Arial" w:cs="Arial"/>
          <w:b/>
          <w:lang w:val="uk-UA"/>
        </w:rPr>
        <w:t xml:space="preserve">до Специфікації на </w:t>
      </w:r>
      <w:r w:rsidRPr="00F350DA">
        <w:rPr>
          <w:rFonts w:ascii="Arial" w:hAnsi="Arial" w:cs="Arial"/>
          <w:b/>
          <w:bCs/>
          <w:lang w:val="uk-UA"/>
        </w:rPr>
        <w:t>постачання гігієнічних  наборів</w:t>
      </w:r>
    </w:p>
    <w:p w:rsidR="00A00EDA" w:rsidRDefault="00A00EDA" w:rsidP="00A00EDA">
      <w:pPr>
        <w:spacing w:after="0" w:line="240" w:lineRule="auto"/>
        <w:jc w:val="both"/>
        <w:rPr>
          <w:rFonts w:ascii="Arial" w:hAnsi="Arial" w:cs="Arial"/>
          <w:lang w:val="uk-UA" w:eastAsia="ru-RU"/>
        </w:rPr>
      </w:pPr>
    </w:p>
    <w:p w:rsidR="00A00EDA" w:rsidRPr="00E70BA7" w:rsidRDefault="00A00EDA" w:rsidP="00A00EDA">
      <w:pPr>
        <w:spacing w:after="0" w:line="240" w:lineRule="auto"/>
        <w:jc w:val="both"/>
        <w:rPr>
          <w:rFonts w:ascii="Arial" w:hAnsi="Arial" w:cs="Arial"/>
          <w:lang w:val="uk-UA" w:eastAsia="ru-RU"/>
        </w:rPr>
      </w:pPr>
      <w:r w:rsidRPr="00E70BA7">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A00EDA" w:rsidRPr="00E70BA7" w:rsidRDefault="00A00EDA" w:rsidP="00A00EDA">
      <w:pPr>
        <w:pStyle w:val="ab"/>
        <w:numPr>
          <w:ilvl w:val="0"/>
          <w:numId w:val="8"/>
        </w:numPr>
        <w:spacing w:after="0" w:line="240" w:lineRule="auto"/>
        <w:jc w:val="both"/>
        <w:rPr>
          <w:rFonts w:ascii="Arial" w:hAnsi="Arial" w:cs="Arial"/>
          <w:lang w:val="uk-UA" w:eastAsia="ru-RU"/>
        </w:rPr>
      </w:pPr>
      <w:r w:rsidRPr="00E70BA7">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00EDA" w:rsidRPr="00E70BA7" w:rsidRDefault="00A00EDA" w:rsidP="00A00EDA">
      <w:pPr>
        <w:pStyle w:val="ab"/>
        <w:numPr>
          <w:ilvl w:val="0"/>
          <w:numId w:val="8"/>
        </w:numPr>
        <w:spacing w:after="0" w:line="240" w:lineRule="auto"/>
        <w:jc w:val="both"/>
        <w:rPr>
          <w:rFonts w:ascii="Arial" w:hAnsi="Arial" w:cs="Arial"/>
          <w:lang w:val="uk-UA" w:eastAsia="ru-RU"/>
        </w:rPr>
      </w:pPr>
      <w:r w:rsidRPr="00E70BA7">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00EDA" w:rsidRDefault="00A00EDA" w:rsidP="00A00EDA">
      <w:pPr>
        <w:pStyle w:val="ab"/>
        <w:numPr>
          <w:ilvl w:val="0"/>
          <w:numId w:val="8"/>
        </w:numPr>
        <w:spacing w:after="0" w:line="240" w:lineRule="auto"/>
        <w:jc w:val="both"/>
        <w:rPr>
          <w:rFonts w:ascii="Arial" w:hAnsi="Arial" w:cs="Arial"/>
          <w:lang w:val="uk-UA" w:eastAsia="ru-RU"/>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A00EDA" w:rsidRPr="00E70BA7" w:rsidRDefault="00A00EDA" w:rsidP="00A00EDA">
      <w:pPr>
        <w:pStyle w:val="ab"/>
        <w:spacing w:after="0" w:line="240" w:lineRule="auto"/>
        <w:jc w:val="both"/>
        <w:rPr>
          <w:rFonts w:ascii="Arial" w:hAnsi="Arial" w:cs="Arial"/>
          <w:lang w:val="uk-UA" w:eastAsia="ru-RU"/>
        </w:rPr>
      </w:pPr>
    </w:p>
    <w:p w:rsidR="00A00EDA" w:rsidRDefault="00A00EDA" w:rsidP="00A00EDA">
      <w:pPr>
        <w:pStyle w:val="1"/>
        <w:widowControl/>
        <w:spacing w:line="240" w:lineRule="auto"/>
        <w:jc w:val="center"/>
        <w:rPr>
          <w:rFonts w:ascii="Arial" w:hAnsi="Arial" w:cs="Arial"/>
          <w:iCs w:val="0"/>
          <w:kern w:val="32"/>
          <w:sz w:val="22"/>
          <w:szCs w:val="22"/>
        </w:rPr>
      </w:pPr>
      <w:r w:rsidRPr="00E70BA7">
        <w:rPr>
          <w:rFonts w:ascii="Arial" w:hAnsi="Arial" w:cs="Arial"/>
          <w:iCs w:val="0"/>
          <w:kern w:val="32"/>
          <w:sz w:val="22"/>
          <w:szCs w:val="22"/>
        </w:rPr>
        <w:t>Склад кінцевих бенефіціарних власників учасника тендеру</w:t>
      </w:r>
    </w:p>
    <w:p w:rsidR="00A00EDA" w:rsidRPr="00E70BA7" w:rsidRDefault="00A00EDA" w:rsidP="00A00EDA">
      <w:pPr>
        <w:spacing w:after="0" w:line="240" w:lineRule="auto"/>
        <w:rPr>
          <w:lang w:val="uk-UA" w:eastAsia="ru-RU"/>
        </w:rPr>
      </w:pPr>
    </w:p>
    <w:tbl>
      <w:tblPr>
        <w:tblStyle w:val="ac"/>
        <w:tblW w:w="9838" w:type="dxa"/>
        <w:tblInd w:w="279" w:type="dxa"/>
        <w:tblLook w:val="04A0" w:firstRow="1" w:lastRow="0" w:firstColumn="1" w:lastColumn="0" w:noHBand="0" w:noVBand="1"/>
      </w:tblPr>
      <w:tblGrid>
        <w:gridCol w:w="1840"/>
        <w:gridCol w:w="1829"/>
        <w:gridCol w:w="2440"/>
        <w:gridCol w:w="1989"/>
        <w:gridCol w:w="1740"/>
      </w:tblGrid>
      <w:tr w:rsidR="00A00EDA" w:rsidRPr="002F3042" w:rsidTr="00AD6B12">
        <w:trPr>
          <w:trHeight w:val="820"/>
        </w:trPr>
        <w:tc>
          <w:tcPr>
            <w:tcW w:w="1843" w:type="dxa"/>
          </w:tcPr>
          <w:p w:rsidR="00A00EDA" w:rsidRPr="00E70BA7" w:rsidRDefault="00A00EDA" w:rsidP="00AD6B12">
            <w:pPr>
              <w:rPr>
                <w:rFonts w:ascii="Arial" w:hAnsi="Arial" w:cs="Arial"/>
                <w:b/>
                <w:lang w:val="uk-UA" w:eastAsia="ru-RU"/>
              </w:rPr>
            </w:pPr>
            <w:r w:rsidRPr="00E70BA7">
              <w:rPr>
                <w:rFonts w:ascii="Arial" w:hAnsi="Arial" w:cs="Arial"/>
                <w:b/>
                <w:lang w:val="uk-UA" w:eastAsia="ru-RU"/>
              </w:rPr>
              <w:t>Назва організації/ ФІО фізичної особи</w:t>
            </w:r>
          </w:p>
        </w:tc>
        <w:tc>
          <w:tcPr>
            <w:tcW w:w="1813" w:type="dxa"/>
          </w:tcPr>
          <w:p w:rsidR="00A00EDA" w:rsidRPr="00E70BA7" w:rsidRDefault="00A00EDA" w:rsidP="00AD6B12">
            <w:pPr>
              <w:rPr>
                <w:rFonts w:ascii="Arial" w:hAnsi="Arial" w:cs="Arial"/>
                <w:b/>
                <w:lang w:val="uk-UA" w:eastAsia="ru-RU"/>
              </w:rPr>
            </w:pPr>
            <w:r w:rsidRPr="00E70BA7">
              <w:rPr>
                <w:rFonts w:ascii="Arial" w:hAnsi="Arial" w:cs="Arial"/>
                <w:b/>
                <w:lang w:val="uk-UA" w:eastAsia="ru-RU"/>
              </w:rPr>
              <w:t>Реєстраційний код / паспортні дані</w:t>
            </w:r>
          </w:p>
        </w:tc>
        <w:tc>
          <w:tcPr>
            <w:tcW w:w="2449" w:type="dxa"/>
          </w:tcPr>
          <w:p w:rsidR="00A00EDA" w:rsidRPr="00E70BA7" w:rsidRDefault="00A00EDA" w:rsidP="00AD6B12">
            <w:pPr>
              <w:rPr>
                <w:rFonts w:ascii="Arial" w:hAnsi="Arial" w:cs="Arial"/>
                <w:b/>
                <w:lang w:val="uk-UA" w:eastAsia="ru-RU"/>
              </w:rPr>
            </w:pPr>
            <w:r w:rsidRPr="00E70BA7">
              <w:rPr>
                <w:rFonts w:ascii="Arial" w:hAnsi="Arial" w:cs="Arial"/>
                <w:b/>
                <w:lang w:val="uk-UA" w:eastAsia="ru-RU"/>
              </w:rPr>
              <w:t>Адреса реєстрації</w:t>
            </w:r>
          </w:p>
        </w:tc>
        <w:tc>
          <w:tcPr>
            <w:tcW w:w="1991" w:type="dxa"/>
          </w:tcPr>
          <w:p w:rsidR="00A00EDA" w:rsidRPr="00E70BA7" w:rsidRDefault="00A00EDA" w:rsidP="00AD6B12">
            <w:pPr>
              <w:rPr>
                <w:rFonts w:ascii="Arial" w:hAnsi="Arial" w:cs="Arial"/>
                <w:b/>
                <w:lang w:val="uk-UA" w:eastAsia="ru-RU"/>
              </w:rPr>
            </w:pPr>
            <w:r w:rsidRPr="00E70BA7">
              <w:rPr>
                <w:rFonts w:ascii="Arial" w:hAnsi="Arial" w:cs="Arial"/>
                <w:b/>
                <w:lang w:val="uk-UA" w:eastAsia="ru-RU"/>
              </w:rPr>
              <w:t>Громадянство</w:t>
            </w:r>
          </w:p>
        </w:tc>
        <w:tc>
          <w:tcPr>
            <w:tcW w:w="1742" w:type="dxa"/>
          </w:tcPr>
          <w:p w:rsidR="00A00EDA" w:rsidRPr="00E70BA7" w:rsidRDefault="00A00EDA" w:rsidP="00AD6B12">
            <w:pPr>
              <w:rPr>
                <w:rFonts w:ascii="Arial" w:hAnsi="Arial" w:cs="Arial"/>
                <w:b/>
                <w:lang w:val="uk-UA" w:eastAsia="ru-RU"/>
              </w:rPr>
            </w:pPr>
            <w:r w:rsidRPr="00E70BA7">
              <w:rPr>
                <w:rFonts w:ascii="Arial" w:hAnsi="Arial" w:cs="Arial"/>
                <w:b/>
                <w:lang w:val="uk-UA" w:eastAsia="ru-RU"/>
              </w:rPr>
              <w:t>Чи значиться організація/ людина в санкційних списках США, Євросоюзу, України.</w:t>
            </w:r>
          </w:p>
        </w:tc>
      </w:tr>
      <w:tr w:rsidR="00A00EDA" w:rsidRPr="002F3042" w:rsidTr="00AD6B12">
        <w:trPr>
          <w:trHeight w:val="820"/>
        </w:trPr>
        <w:tc>
          <w:tcPr>
            <w:tcW w:w="1843" w:type="dxa"/>
          </w:tcPr>
          <w:p w:rsidR="00A00EDA" w:rsidRPr="00E70BA7" w:rsidRDefault="00A00EDA" w:rsidP="00AD6B12">
            <w:pPr>
              <w:rPr>
                <w:rFonts w:ascii="Arial" w:hAnsi="Arial" w:cs="Arial"/>
                <w:lang w:val="uk-UA" w:eastAsia="ru-RU"/>
              </w:rPr>
            </w:pPr>
          </w:p>
        </w:tc>
        <w:tc>
          <w:tcPr>
            <w:tcW w:w="1813" w:type="dxa"/>
          </w:tcPr>
          <w:p w:rsidR="00A00EDA" w:rsidRPr="00E70BA7" w:rsidRDefault="00A00EDA" w:rsidP="00AD6B12">
            <w:pPr>
              <w:rPr>
                <w:rFonts w:ascii="Arial" w:hAnsi="Arial" w:cs="Arial"/>
                <w:lang w:val="uk-UA" w:eastAsia="ru-RU"/>
              </w:rPr>
            </w:pPr>
          </w:p>
        </w:tc>
        <w:tc>
          <w:tcPr>
            <w:tcW w:w="2449" w:type="dxa"/>
          </w:tcPr>
          <w:p w:rsidR="00A00EDA" w:rsidRPr="00E70BA7" w:rsidRDefault="00A00EDA" w:rsidP="00AD6B12">
            <w:pPr>
              <w:rPr>
                <w:rFonts w:ascii="Arial" w:hAnsi="Arial" w:cs="Arial"/>
                <w:lang w:val="uk-UA" w:eastAsia="ru-RU"/>
              </w:rPr>
            </w:pPr>
          </w:p>
        </w:tc>
        <w:tc>
          <w:tcPr>
            <w:tcW w:w="1991" w:type="dxa"/>
          </w:tcPr>
          <w:p w:rsidR="00A00EDA" w:rsidRPr="00E70BA7" w:rsidRDefault="00A00EDA" w:rsidP="00AD6B12">
            <w:pPr>
              <w:rPr>
                <w:rFonts w:ascii="Arial" w:hAnsi="Arial" w:cs="Arial"/>
                <w:lang w:val="uk-UA" w:eastAsia="ru-RU"/>
              </w:rPr>
            </w:pPr>
          </w:p>
        </w:tc>
        <w:tc>
          <w:tcPr>
            <w:tcW w:w="1742" w:type="dxa"/>
          </w:tcPr>
          <w:p w:rsidR="00A00EDA" w:rsidRPr="00E70BA7" w:rsidRDefault="00A00EDA" w:rsidP="00AD6B12">
            <w:pPr>
              <w:rPr>
                <w:rFonts w:ascii="Arial" w:hAnsi="Arial" w:cs="Arial"/>
                <w:lang w:val="uk-UA" w:eastAsia="ru-RU"/>
              </w:rPr>
            </w:pPr>
          </w:p>
        </w:tc>
      </w:tr>
      <w:tr w:rsidR="00A00EDA" w:rsidRPr="002F3042" w:rsidTr="00AD6B12">
        <w:trPr>
          <w:trHeight w:val="857"/>
        </w:trPr>
        <w:tc>
          <w:tcPr>
            <w:tcW w:w="1843" w:type="dxa"/>
          </w:tcPr>
          <w:p w:rsidR="00A00EDA" w:rsidRPr="00E70BA7" w:rsidRDefault="00A00EDA" w:rsidP="00AD6B12">
            <w:pPr>
              <w:rPr>
                <w:rFonts w:ascii="Arial" w:hAnsi="Arial" w:cs="Arial"/>
                <w:lang w:val="uk-UA" w:eastAsia="ru-RU"/>
              </w:rPr>
            </w:pPr>
          </w:p>
        </w:tc>
        <w:tc>
          <w:tcPr>
            <w:tcW w:w="1813" w:type="dxa"/>
          </w:tcPr>
          <w:p w:rsidR="00A00EDA" w:rsidRPr="00E70BA7" w:rsidRDefault="00A00EDA" w:rsidP="00AD6B12">
            <w:pPr>
              <w:rPr>
                <w:rFonts w:ascii="Arial" w:hAnsi="Arial" w:cs="Arial"/>
                <w:lang w:val="uk-UA" w:eastAsia="ru-RU"/>
              </w:rPr>
            </w:pPr>
          </w:p>
        </w:tc>
        <w:tc>
          <w:tcPr>
            <w:tcW w:w="2449" w:type="dxa"/>
          </w:tcPr>
          <w:p w:rsidR="00A00EDA" w:rsidRPr="00E70BA7" w:rsidRDefault="00A00EDA" w:rsidP="00AD6B12">
            <w:pPr>
              <w:rPr>
                <w:rFonts w:ascii="Arial" w:hAnsi="Arial" w:cs="Arial"/>
                <w:lang w:val="uk-UA" w:eastAsia="ru-RU"/>
              </w:rPr>
            </w:pPr>
          </w:p>
        </w:tc>
        <w:tc>
          <w:tcPr>
            <w:tcW w:w="1991" w:type="dxa"/>
          </w:tcPr>
          <w:p w:rsidR="00A00EDA" w:rsidRPr="00E70BA7" w:rsidRDefault="00A00EDA" w:rsidP="00AD6B12">
            <w:pPr>
              <w:rPr>
                <w:rFonts w:ascii="Arial" w:hAnsi="Arial" w:cs="Arial"/>
                <w:lang w:val="uk-UA" w:eastAsia="ru-RU"/>
              </w:rPr>
            </w:pPr>
          </w:p>
        </w:tc>
        <w:tc>
          <w:tcPr>
            <w:tcW w:w="1742" w:type="dxa"/>
          </w:tcPr>
          <w:p w:rsidR="00A00EDA" w:rsidRPr="00E70BA7" w:rsidRDefault="00A00EDA" w:rsidP="00AD6B12">
            <w:pPr>
              <w:rPr>
                <w:rFonts w:ascii="Arial" w:hAnsi="Arial" w:cs="Arial"/>
                <w:lang w:val="uk-UA" w:eastAsia="ru-RU"/>
              </w:rPr>
            </w:pPr>
          </w:p>
        </w:tc>
      </w:tr>
      <w:tr w:rsidR="00A00EDA" w:rsidRPr="002F3042" w:rsidTr="00AD6B12">
        <w:trPr>
          <w:trHeight w:val="820"/>
        </w:trPr>
        <w:tc>
          <w:tcPr>
            <w:tcW w:w="1843" w:type="dxa"/>
          </w:tcPr>
          <w:p w:rsidR="00A00EDA" w:rsidRPr="00E70BA7" w:rsidRDefault="00A00EDA" w:rsidP="00AD6B12">
            <w:pPr>
              <w:rPr>
                <w:rFonts w:ascii="Arial" w:hAnsi="Arial" w:cs="Arial"/>
                <w:lang w:val="uk-UA" w:eastAsia="ru-RU"/>
              </w:rPr>
            </w:pPr>
          </w:p>
        </w:tc>
        <w:tc>
          <w:tcPr>
            <w:tcW w:w="1813" w:type="dxa"/>
          </w:tcPr>
          <w:p w:rsidR="00A00EDA" w:rsidRPr="00E70BA7" w:rsidRDefault="00A00EDA" w:rsidP="00AD6B12">
            <w:pPr>
              <w:rPr>
                <w:rFonts w:ascii="Arial" w:hAnsi="Arial" w:cs="Arial"/>
                <w:lang w:val="uk-UA" w:eastAsia="ru-RU"/>
              </w:rPr>
            </w:pPr>
          </w:p>
        </w:tc>
        <w:tc>
          <w:tcPr>
            <w:tcW w:w="2449" w:type="dxa"/>
          </w:tcPr>
          <w:p w:rsidR="00A00EDA" w:rsidRPr="00E70BA7" w:rsidRDefault="00A00EDA" w:rsidP="00AD6B12">
            <w:pPr>
              <w:rPr>
                <w:rFonts w:ascii="Arial" w:hAnsi="Arial" w:cs="Arial"/>
                <w:lang w:val="uk-UA" w:eastAsia="ru-RU"/>
              </w:rPr>
            </w:pPr>
          </w:p>
        </w:tc>
        <w:tc>
          <w:tcPr>
            <w:tcW w:w="1991" w:type="dxa"/>
          </w:tcPr>
          <w:p w:rsidR="00A00EDA" w:rsidRPr="00E70BA7" w:rsidRDefault="00A00EDA" w:rsidP="00AD6B12">
            <w:pPr>
              <w:rPr>
                <w:rFonts w:ascii="Arial" w:hAnsi="Arial" w:cs="Arial"/>
                <w:lang w:val="uk-UA" w:eastAsia="ru-RU"/>
              </w:rPr>
            </w:pPr>
          </w:p>
        </w:tc>
        <w:tc>
          <w:tcPr>
            <w:tcW w:w="1742" w:type="dxa"/>
          </w:tcPr>
          <w:p w:rsidR="00A00EDA" w:rsidRPr="00E70BA7" w:rsidRDefault="00A00EDA" w:rsidP="00AD6B12">
            <w:pPr>
              <w:rPr>
                <w:rFonts w:ascii="Arial" w:hAnsi="Arial" w:cs="Arial"/>
                <w:lang w:val="uk-UA" w:eastAsia="ru-RU"/>
              </w:rPr>
            </w:pPr>
          </w:p>
        </w:tc>
      </w:tr>
      <w:tr w:rsidR="00A00EDA" w:rsidRPr="002F3042" w:rsidTr="00AD6B12">
        <w:trPr>
          <w:trHeight w:val="820"/>
        </w:trPr>
        <w:tc>
          <w:tcPr>
            <w:tcW w:w="1843" w:type="dxa"/>
          </w:tcPr>
          <w:p w:rsidR="00A00EDA" w:rsidRPr="00E70BA7" w:rsidRDefault="00A00EDA" w:rsidP="00AD6B12">
            <w:pPr>
              <w:rPr>
                <w:rFonts w:ascii="Arial" w:hAnsi="Arial" w:cs="Arial"/>
                <w:lang w:val="uk-UA" w:eastAsia="ru-RU"/>
              </w:rPr>
            </w:pPr>
          </w:p>
        </w:tc>
        <w:tc>
          <w:tcPr>
            <w:tcW w:w="1813" w:type="dxa"/>
          </w:tcPr>
          <w:p w:rsidR="00A00EDA" w:rsidRPr="00E70BA7" w:rsidRDefault="00A00EDA" w:rsidP="00AD6B12">
            <w:pPr>
              <w:rPr>
                <w:rFonts w:ascii="Arial" w:hAnsi="Arial" w:cs="Arial"/>
                <w:lang w:val="uk-UA" w:eastAsia="ru-RU"/>
              </w:rPr>
            </w:pPr>
          </w:p>
        </w:tc>
        <w:tc>
          <w:tcPr>
            <w:tcW w:w="2449" w:type="dxa"/>
          </w:tcPr>
          <w:p w:rsidR="00A00EDA" w:rsidRPr="00E70BA7" w:rsidRDefault="00A00EDA" w:rsidP="00AD6B12">
            <w:pPr>
              <w:rPr>
                <w:rFonts w:ascii="Arial" w:hAnsi="Arial" w:cs="Arial"/>
                <w:lang w:val="uk-UA" w:eastAsia="ru-RU"/>
              </w:rPr>
            </w:pPr>
          </w:p>
        </w:tc>
        <w:tc>
          <w:tcPr>
            <w:tcW w:w="1991" w:type="dxa"/>
          </w:tcPr>
          <w:p w:rsidR="00A00EDA" w:rsidRPr="00E70BA7" w:rsidRDefault="00A00EDA" w:rsidP="00AD6B12">
            <w:pPr>
              <w:rPr>
                <w:rFonts w:ascii="Arial" w:hAnsi="Arial" w:cs="Arial"/>
                <w:lang w:val="uk-UA" w:eastAsia="ru-RU"/>
              </w:rPr>
            </w:pPr>
          </w:p>
        </w:tc>
        <w:tc>
          <w:tcPr>
            <w:tcW w:w="1742" w:type="dxa"/>
          </w:tcPr>
          <w:p w:rsidR="00A00EDA" w:rsidRPr="00E70BA7" w:rsidRDefault="00A00EDA" w:rsidP="00AD6B12">
            <w:pPr>
              <w:rPr>
                <w:rFonts w:ascii="Arial" w:hAnsi="Arial" w:cs="Arial"/>
                <w:lang w:val="uk-UA" w:eastAsia="ru-RU"/>
              </w:rPr>
            </w:pPr>
          </w:p>
        </w:tc>
      </w:tr>
    </w:tbl>
    <w:p w:rsidR="00A00EDA" w:rsidRDefault="00A00EDA" w:rsidP="00A00EDA">
      <w:pPr>
        <w:pStyle w:val="1"/>
        <w:widowControl/>
        <w:spacing w:line="240" w:lineRule="auto"/>
        <w:jc w:val="left"/>
        <w:rPr>
          <w:rFonts w:ascii="Arial" w:hAnsi="Arial" w:cs="Arial"/>
          <w:iCs w:val="0"/>
          <w:kern w:val="32"/>
          <w:sz w:val="22"/>
          <w:szCs w:val="22"/>
        </w:rPr>
      </w:pPr>
    </w:p>
    <w:p w:rsidR="00A00EDA" w:rsidRPr="00E70BA7" w:rsidRDefault="00A00EDA" w:rsidP="00A00EDA">
      <w:pPr>
        <w:rPr>
          <w:lang w:val="uk-UA" w:eastAsia="ru-RU"/>
        </w:rPr>
      </w:pPr>
    </w:p>
    <w:p w:rsidR="002A2EEB" w:rsidRDefault="00A00EDA" w:rsidP="00A00EDA">
      <w:pPr>
        <w:pStyle w:val="1"/>
        <w:spacing w:line="240" w:lineRule="auto"/>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p>
    <w:p w:rsidR="00A00EDA" w:rsidRPr="00E70BA7" w:rsidRDefault="00A00EDA" w:rsidP="00A00EDA">
      <w:pPr>
        <w:pStyle w:val="1"/>
        <w:spacing w:line="240" w:lineRule="auto"/>
        <w:jc w:val="left"/>
        <w:rPr>
          <w:rFonts w:ascii="Arial" w:hAnsi="Arial" w:cs="Arial"/>
          <w:i/>
          <w:sz w:val="22"/>
          <w:szCs w:val="22"/>
        </w:rPr>
      </w:pPr>
      <w:r w:rsidRPr="00E70BA7">
        <w:rPr>
          <w:rFonts w:ascii="Arial" w:hAnsi="Arial" w:cs="Arial"/>
          <w:i/>
          <w:sz w:val="22"/>
          <w:szCs w:val="22"/>
        </w:rPr>
        <w:t>[посада]</w:t>
      </w:r>
    </w:p>
    <w:p w:rsidR="00A00EDA" w:rsidRDefault="00A00EDA" w:rsidP="00A00EDA">
      <w:pPr>
        <w:tabs>
          <w:tab w:val="right" w:pos="8640"/>
        </w:tabs>
        <w:suppressAutoHyphens/>
        <w:spacing w:after="0" w:line="240" w:lineRule="auto"/>
        <w:jc w:val="both"/>
        <w:rPr>
          <w:rFonts w:ascii="Arial" w:hAnsi="Arial" w:cs="Arial"/>
          <w:lang w:val="uk-UA"/>
        </w:rPr>
      </w:pPr>
    </w:p>
    <w:p w:rsidR="00A00EDA" w:rsidRDefault="002A2EEB" w:rsidP="00A00EDA">
      <w:pPr>
        <w:tabs>
          <w:tab w:val="right" w:pos="8640"/>
        </w:tabs>
        <w:suppressAutoHyphens/>
        <w:spacing w:after="0" w:line="240" w:lineRule="auto"/>
        <w:jc w:val="both"/>
        <w:rPr>
          <w:rFonts w:ascii="Arial" w:hAnsi="Arial" w:cs="Arial"/>
          <w:lang w:val="uk-UA"/>
        </w:rPr>
      </w:pPr>
      <w:r>
        <w:rPr>
          <w:rFonts w:ascii="Arial" w:hAnsi="Arial" w:cs="Arial"/>
          <w:lang w:val="uk-UA"/>
        </w:rPr>
        <w:t>Уповноважений підписати</w:t>
      </w:r>
      <w:r w:rsidR="00A00EDA" w:rsidRPr="00E70BA7">
        <w:rPr>
          <w:rFonts w:ascii="Arial" w:hAnsi="Arial" w:cs="Arial"/>
          <w:lang w:val="uk-UA"/>
        </w:rPr>
        <w:t xml:space="preserve"> пропозицію для та від імені:</w:t>
      </w:r>
    </w:p>
    <w:p w:rsidR="00A00EDA" w:rsidRPr="00E70BA7" w:rsidRDefault="00A00EDA" w:rsidP="00A00EDA">
      <w:pPr>
        <w:tabs>
          <w:tab w:val="right" w:pos="8640"/>
        </w:tabs>
        <w:suppressAutoHyphens/>
        <w:spacing w:after="0" w:line="240" w:lineRule="auto"/>
        <w:jc w:val="both"/>
        <w:rPr>
          <w:rFonts w:ascii="Arial" w:hAnsi="Arial" w:cs="Arial"/>
          <w:lang w:val="uk-UA"/>
        </w:rPr>
      </w:pPr>
    </w:p>
    <w:p w:rsidR="00A00EDA" w:rsidRPr="00E70BA7" w:rsidRDefault="00A00EDA" w:rsidP="00A00EDA">
      <w:pPr>
        <w:tabs>
          <w:tab w:val="right" w:pos="8640"/>
        </w:tabs>
        <w:suppressAutoHyphens/>
        <w:spacing w:after="0" w:line="240" w:lineRule="auto"/>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[назва компанії]</w:t>
      </w:r>
    </w:p>
    <w:p w:rsidR="00A00EDA" w:rsidRPr="00514BA5" w:rsidRDefault="00A00EDA" w:rsidP="00A00EDA">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A00EDA" w:rsidRPr="007F7D0E" w:rsidRDefault="00A00EDA" w:rsidP="00A00EDA">
      <w:pPr>
        <w:spacing w:after="0" w:line="240" w:lineRule="auto"/>
        <w:rPr>
          <w:rFonts w:ascii="Arial" w:hAnsi="Arial" w:cs="Arial"/>
          <w:lang w:val="uk-UA"/>
        </w:rPr>
      </w:pPr>
    </w:p>
    <w:p w:rsidR="00A00EDA" w:rsidRDefault="00A00EDA" w:rsidP="00A00EDA">
      <w:pPr>
        <w:spacing w:after="0" w:line="240" w:lineRule="auto"/>
        <w:rPr>
          <w:rFonts w:ascii="Arial" w:hAnsi="Arial" w:cs="Arial"/>
          <w:lang w:val="ru-RU"/>
        </w:rPr>
      </w:pPr>
    </w:p>
    <w:p w:rsidR="002A2EEB" w:rsidRDefault="002A2EEB" w:rsidP="00A00EDA">
      <w:pPr>
        <w:spacing w:after="0" w:line="240" w:lineRule="auto"/>
        <w:rPr>
          <w:rFonts w:ascii="Arial" w:hAnsi="Arial" w:cs="Arial"/>
          <w:lang w:val="ru-RU"/>
        </w:rPr>
      </w:pPr>
    </w:p>
    <w:p w:rsidR="002A2EEB" w:rsidRDefault="002A2EEB" w:rsidP="00A00EDA">
      <w:pPr>
        <w:spacing w:after="0" w:line="240" w:lineRule="auto"/>
        <w:rPr>
          <w:rFonts w:ascii="Arial" w:hAnsi="Arial" w:cs="Arial"/>
          <w:lang w:val="ru-RU"/>
        </w:rPr>
      </w:pPr>
    </w:p>
    <w:p w:rsidR="002A2EEB" w:rsidRDefault="002A2EEB" w:rsidP="00A00EDA">
      <w:pPr>
        <w:spacing w:after="0" w:line="240" w:lineRule="auto"/>
        <w:rPr>
          <w:rFonts w:ascii="Arial" w:hAnsi="Arial" w:cs="Arial"/>
          <w:lang w:val="ru-RU"/>
        </w:rPr>
      </w:pPr>
    </w:p>
    <w:p w:rsidR="002A2EEB" w:rsidRDefault="002A2EEB" w:rsidP="00A00EDA">
      <w:pPr>
        <w:spacing w:after="0" w:line="240" w:lineRule="auto"/>
        <w:rPr>
          <w:rFonts w:ascii="Arial" w:hAnsi="Arial" w:cs="Arial"/>
          <w:lang w:val="ru-RU"/>
        </w:rPr>
      </w:pPr>
    </w:p>
    <w:p w:rsidR="002A2EEB" w:rsidRPr="0083633C" w:rsidRDefault="002A2EEB" w:rsidP="00A00EDA">
      <w:pPr>
        <w:spacing w:after="0" w:line="240" w:lineRule="auto"/>
        <w:rPr>
          <w:rFonts w:ascii="Arial" w:hAnsi="Arial" w:cs="Arial"/>
          <w:lang w:val="ru-RU"/>
        </w:rPr>
      </w:pPr>
    </w:p>
    <w:p w:rsidR="00F350DA" w:rsidRDefault="002A2EEB" w:rsidP="00F350DA">
      <w:pPr>
        <w:spacing w:after="0"/>
        <w:jc w:val="center"/>
        <w:rPr>
          <w:rFonts w:ascii="Arial" w:hAnsi="Arial" w:cs="Arial"/>
          <w:b/>
          <w:bCs/>
          <w:lang w:val="uk-UA"/>
        </w:rPr>
      </w:pPr>
      <w:r>
        <w:rPr>
          <w:rFonts w:ascii="Arial" w:eastAsia="Arial" w:hAnsi="Arial" w:cs="Arial"/>
          <w:b/>
          <w:bCs/>
          <w:iCs/>
          <w:lang w:val="uk-UA" w:eastAsia="x-none"/>
        </w:rPr>
        <w:t>Додаток 4</w:t>
      </w:r>
      <w:r w:rsidR="00F350DA" w:rsidRPr="00F350DA">
        <w:rPr>
          <w:rFonts w:ascii="Arial" w:eastAsia="Arial" w:hAnsi="Arial" w:cs="Arial"/>
          <w:b/>
          <w:bCs/>
          <w:iCs/>
          <w:lang w:val="uk-UA" w:eastAsia="x-none"/>
        </w:rPr>
        <w:t xml:space="preserve"> до Специфікації на </w:t>
      </w:r>
      <w:r w:rsidR="00F350DA" w:rsidRPr="00F350DA">
        <w:rPr>
          <w:rFonts w:ascii="Arial" w:hAnsi="Arial" w:cs="Arial"/>
          <w:b/>
          <w:bCs/>
          <w:lang w:val="uk-UA"/>
        </w:rPr>
        <w:t xml:space="preserve">постачання гігієнічних наборів </w:t>
      </w:r>
    </w:p>
    <w:p w:rsidR="00736AB5" w:rsidRDefault="00736AB5" w:rsidP="00736AB5">
      <w:pPr>
        <w:keepNext/>
        <w:spacing w:after="0"/>
        <w:jc w:val="center"/>
        <w:outlineLvl w:val="0"/>
        <w:rPr>
          <w:rFonts w:ascii="Arial" w:eastAsia="Arial" w:hAnsi="Arial" w:cs="Arial"/>
          <w:b/>
          <w:bCs/>
          <w:iCs/>
          <w:lang w:val="uk-UA" w:eastAsia="x-none"/>
        </w:rPr>
      </w:pPr>
    </w:p>
    <w:p w:rsidR="00736AB5" w:rsidRDefault="00736AB5" w:rsidP="00736AB5">
      <w:pPr>
        <w:keepNext/>
        <w:spacing w:after="0"/>
        <w:jc w:val="center"/>
        <w:outlineLvl w:val="0"/>
        <w:rPr>
          <w:rFonts w:ascii="Arial" w:eastAsia="Arial" w:hAnsi="Arial" w:cs="Arial"/>
          <w:b/>
          <w:bCs/>
          <w:iCs/>
          <w:lang w:val="uk-UA" w:eastAsia="x-none"/>
        </w:rPr>
      </w:pPr>
      <w:r w:rsidRPr="00F350DA">
        <w:rPr>
          <w:rFonts w:ascii="Arial" w:eastAsia="Arial" w:hAnsi="Arial" w:cs="Arial"/>
          <w:b/>
          <w:bCs/>
          <w:iCs/>
          <w:lang w:val="uk-UA" w:eastAsia="x-none"/>
        </w:rPr>
        <w:t>Цінова пропозиція</w:t>
      </w:r>
    </w:p>
    <w:p w:rsidR="00736AB5" w:rsidRPr="00F350DA" w:rsidRDefault="00736AB5" w:rsidP="00F350DA">
      <w:pPr>
        <w:spacing w:after="0"/>
        <w:jc w:val="center"/>
        <w:rPr>
          <w:rFonts w:ascii="Arial" w:hAnsi="Arial" w:cs="Arial"/>
          <w:b/>
          <w:bCs/>
          <w:kern w:val="32"/>
          <w:lang w:val="uk-UA" w:eastAsia="x-none"/>
        </w:rPr>
      </w:pPr>
    </w:p>
    <w:p w:rsidR="00211525" w:rsidRPr="00211525" w:rsidRDefault="00211525" w:rsidP="00211525">
      <w:pPr>
        <w:pStyle w:val="ab"/>
        <w:numPr>
          <w:ilvl w:val="0"/>
          <w:numId w:val="10"/>
        </w:numPr>
        <w:spacing w:after="0"/>
        <w:jc w:val="both"/>
        <w:rPr>
          <w:rFonts w:ascii="Arial" w:hAnsi="Arial" w:cs="Arial"/>
          <w:lang w:val="uk-UA"/>
        </w:rPr>
      </w:pPr>
      <w:r w:rsidRPr="00211525">
        <w:rPr>
          <w:rFonts w:ascii="Arial" w:hAnsi="Arial" w:cs="Arial"/>
          <w:lang w:val="uk-UA"/>
        </w:rPr>
        <w:t xml:space="preserve">Ціна товару вказується у доларах США. </w:t>
      </w:r>
    </w:p>
    <w:p w:rsidR="002F3042" w:rsidRPr="002F3042" w:rsidRDefault="002F3042" w:rsidP="002F3042">
      <w:pPr>
        <w:pStyle w:val="ab"/>
        <w:numPr>
          <w:ilvl w:val="0"/>
          <w:numId w:val="10"/>
        </w:numPr>
        <w:spacing w:after="0"/>
        <w:jc w:val="both"/>
        <w:rPr>
          <w:rFonts w:ascii="Arial" w:hAnsi="Arial" w:cs="Arial"/>
          <w:lang w:val="uk-UA"/>
        </w:rPr>
      </w:pPr>
      <w:r w:rsidRPr="002F3042">
        <w:rPr>
          <w:rFonts w:ascii="Arial" w:hAnsi="Arial" w:cs="Arial"/>
          <w:lang w:val="uk-UA"/>
        </w:rPr>
        <w:t>Договір на поставку буде укладений і опла</w:t>
      </w:r>
      <w:r>
        <w:rPr>
          <w:rFonts w:ascii="Arial" w:hAnsi="Arial" w:cs="Arial"/>
          <w:lang w:val="uk-UA"/>
        </w:rPr>
        <w:t>та буде здійснюватися:</w:t>
      </w:r>
    </w:p>
    <w:p w:rsidR="002F3042" w:rsidRPr="002F3042" w:rsidRDefault="002F3042" w:rsidP="002F3042">
      <w:pPr>
        <w:pStyle w:val="ab"/>
        <w:spacing w:after="0"/>
        <w:jc w:val="both"/>
        <w:rPr>
          <w:rFonts w:ascii="Arial" w:hAnsi="Arial" w:cs="Arial"/>
          <w:lang w:val="uk-UA"/>
        </w:rPr>
      </w:pPr>
      <w:r w:rsidRPr="002F3042">
        <w:rPr>
          <w:rFonts w:ascii="Arial" w:hAnsi="Arial" w:cs="Arial"/>
          <w:i/>
          <w:lang w:val="uk-UA"/>
        </w:rPr>
        <w:t xml:space="preserve">Для резидентів: </w:t>
      </w:r>
      <w:r w:rsidRPr="002F3042">
        <w:rPr>
          <w:rFonts w:ascii="Arial" w:hAnsi="Arial" w:cs="Arial"/>
          <w:lang w:val="uk-UA"/>
        </w:rPr>
        <w:t>у гривнях України (у перерахунку за курсом НБУ на дату укладання договору або надання рахунку-фактури)</w:t>
      </w:r>
    </w:p>
    <w:p w:rsidR="002F3042" w:rsidRDefault="002F3042" w:rsidP="002F3042">
      <w:pPr>
        <w:pStyle w:val="ab"/>
        <w:spacing w:after="0"/>
        <w:jc w:val="both"/>
        <w:rPr>
          <w:rFonts w:ascii="Arial" w:hAnsi="Arial" w:cs="Arial"/>
          <w:lang w:val="uk-UA"/>
        </w:rPr>
      </w:pPr>
      <w:r w:rsidRPr="002F3042">
        <w:rPr>
          <w:rFonts w:ascii="Arial" w:hAnsi="Arial" w:cs="Arial"/>
          <w:i/>
          <w:lang w:val="uk-UA"/>
        </w:rPr>
        <w:t>Для нерезидентів</w:t>
      </w:r>
      <w:r w:rsidRPr="002F3042">
        <w:rPr>
          <w:rFonts w:ascii="Arial" w:hAnsi="Arial" w:cs="Arial"/>
          <w:lang w:val="uk-UA"/>
        </w:rPr>
        <w:t>: у доларах США</w:t>
      </w:r>
      <w:bookmarkStart w:id="0" w:name="_GoBack"/>
      <w:bookmarkEnd w:id="0"/>
    </w:p>
    <w:p w:rsidR="00211525" w:rsidRPr="002F3042" w:rsidRDefault="00211525" w:rsidP="002F3042">
      <w:pPr>
        <w:pStyle w:val="ab"/>
        <w:numPr>
          <w:ilvl w:val="0"/>
          <w:numId w:val="10"/>
        </w:numPr>
        <w:spacing w:after="0"/>
        <w:jc w:val="both"/>
        <w:rPr>
          <w:rFonts w:ascii="Arial" w:hAnsi="Arial" w:cs="Arial"/>
          <w:lang w:val="uk-UA"/>
        </w:rPr>
      </w:pPr>
      <w:r w:rsidRPr="002F3042">
        <w:rPr>
          <w:rFonts w:ascii="Arial" w:hAnsi="Arial" w:cs="Arial"/>
          <w:lang w:val="uk-UA"/>
        </w:rPr>
        <w:t>Поставка звільнена від ПДВ, усі ціни мають бути надані виключно без ПДВ.</w:t>
      </w:r>
    </w:p>
    <w:p w:rsidR="00211525" w:rsidRPr="00211525" w:rsidRDefault="00211525" w:rsidP="00211525">
      <w:pPr>
        <w:pStyle w:val="ab"/>
        <w:numPr>
          <w:ilvl w:val="0"/>
          <w:numId w:val="10"/>
        </w:numPr>
        <w:spacing w:after="0"/>
        <w:jc w:val="both"/>
        <w:rPr>
          <w:rFonts w:ascii="Arial" w:hAnsi="Arial" w:cs="Arial"/>
          <w:lang w:val="uk-UA"/>
        </w:rPr>
      </w:pPr>
      <w:r w:rsidRPr="00211525">
        <w:rPr>
          <w:rFonts w:ascii="Arial" w:hAnsi="Arial" w:cs="Arial"/>
          <w:lang w:val="ru-RU"/>
        </w:rPr>
        <w:t>У</w:t>
      </w:r>
      <w:r w:rsidRPr="00211525">
        <w:rPr>
          <w:rFonts w:ascii="Arial" w:hAnsi="Arial" w:cs="Arial"/>
          <w:lang w:val="uk-UA"/>
        </w:rPr>
        <w:t xml:space="preserve"> вартість пропозиції має бути включена комплектація та доставка, якщо поставка буде не палетована, тоді також має бути включено розвантаження.</w:t>
      </w:r>
    </w:p>
    <w:p w:rsidR="002A2EEB" w:rsidRDefault="002A2EEB" w:rsidP="00F350DA">
      <w:pPr>
        <w:keepNext/>
        <w:spacing w:after="0"/>
        <w:jc w:val="center"/>
        <w:outlineLvl w:val="0"/>
        <w:rPr>
          <w:rFonts w:ascii="Arial" w:eastAsia="Arial" w:hAnsi="Arial" w:cs="Arial"/>
          <w:b/>
          <w:bCs/>
          <w:iCs/>
          <w:lang w:val="uk-UA" w:eastAsia="x-none"/>
        </w:rPr>
      </w:pPr>
    </w:p>
    <w:tbl>
      <w:tblPr>
        <w:tblStyle w:val="ac"/>
        <w:tblW w:w="10557" w:type="dxa"/>
        <w:tblLayout w:type="fixed"/>
        <w:tblLook w:val="04A0" w:firstRow="1" w:lastRow="0" w:firstColumn="1" w:lastColumn="0" w:noHBand="0" w:noVBand="1"/>
      </w:tblPr>
      <w:tblGrid>
        <w:gridCol w:w="486"/>
        <w:gridCol w:w="2029"/>
        <w:gridCol w:w="1977"/>
        <w:gridCol w:w="1612"/>
        <w:gridCol w:w="1605"/>
        <w:gridCol w:w="793"/>
        <w:gridCol w:w="786"/>
        <w:gridCol w:w="1269"/>
      </w:tblGrid>
      <w:tr w:rsidR="00211525" w:rsidRPr="002F3042" w:rsidTr="00211525">
        <w:trPr>
          <w:trHeight w:val="1063"/>
        </w:trPr>
        <w:tc>
          <w:tcPr>
            <w:tcW w:w="486"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w:t>
            </w:r>
          </w:p>
        </w:tc>
        <w:tc>
          <w:tcPr>
            <w:tcW w:w="2029"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Назва товару</w:t>
            </w:r>
          </w:p>
        </w:tc>
        <w:tc>
          <w:tcPr>
            <w:tcW w:w="1977"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Назва запропоновано товару, ТМ</w:t>
            </w:r>
          </w:p>
        </w:tc>
        <w:tc>
          <w:tcPr>
            <w:tcW w:w="1612"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Виробник, країна походження</w:t>
            </w:r>
          </w:p>
        </w:tc>
        <w:tc>
          <w:tcPr>
            <w:tcW w:w="1605"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Термін придатності на момент постачання</w:t>
            </w:r>
          </w:p>
        </w:tc>
        <w:tc>
          <w:tcPr>
            <w:tcW w:w="793"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Кіль-ть</w:t>
            </w:r>
          </w:p>
        </w:tc>
        <w:tc>
          <w:tcPr>
            <w:tcW w:w="786"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 xml:space="preserve">Ціна дол., без ПДВ, </w:t>
            </w:r>
          </w:p>
        </w:tc>
        <w:tc>
          <w:tcPr>
            <w:tcW w:w="1269"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Загальна вартість, доларів, без ПДВ</w:t>
            </w:r>
          </w:p>
        </w:tc>
      </w:tr>
      <w:tr w:rsidR="00211525" w:rsidTr="00211525">
        <w:trPr>
          <w:trHeight w:val="503"/>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1</w:t>
            </w:r>
          </w:p>
        </w:tc>
        <w:tc>
          <w:tcPr>
            <w:tcW w:w="2029" w:type="dxa"/>
          </w:tcPr>
          <w:p w:rsidR="00211525" w:rsidRPr="00F350DA" w:rsidRDefault="00211525" w:rsidP="00736AB5">
            <w:pPr>
              <w:rPr>
                <w:rFonts w:ascii="Arial" w:hAnsi="Arial" w:cs="Arial"/>
                <w:lang w:val="uk-UA"/>
              </w:rPr>
            </w:pPr>
            <w:r w:rsidRPr="00F350DA">
              <w:rPr>
                <w:rFonts w:ascii="Arial" w:hAnsi="Arial" w:cs="Arial"/>
                <w:lang w:val="uk-UA"/>
              </w:rPr>
              <w:t>Сухий душ з водою</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rPr>
            </w:pPr>
            <w:r w:rsidRPr="00F350DA">
              <w:rPr>
                <w:rFonts w:ascii="Arial" w:hAnsi="Arial" w:cs="Arial"/>
                <w:lang w:val="uk-UA"/>
              </w:rPr>
              <w:t>5</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211525">
        <w:trPr>
          <w:trHeight w:val="251"/>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2</w:t>
            </w:r>
          </w:p>
        </w:tc>
        <w:tc>
          <w:tcPr>
            <w:tcW w:w="2029" w:type="dxa"/>
          </w:tcPr>
          <w:p w:rsidR="00211525" w:rsidRPr="00F350DA" w:rsidRDefault="00211525" w:rsidP="00736AB5">
            <w:pPr>
              <w:rPr>
                <w:rFonts w:ascii="Arial" w:hAnsi="Arial" w:cs="Arial"/>
                <w:lang w:val="uk-UA"/>
              </w:rPr>
            </w:pPr>
            <w:r w:rsidRPr="00F350DA">
              <w:rPr>
                <w:rFonts w:ascii="Arial" w:hAnsi="Arial" w:cs="Arial"/>
                <w:lang w:val="uk-UA"/>
              </w:rPr>
              <w:t xml:space="preserve">Мило </w:t>
            </w:r>
            <w:r>
              <w:rPr>
                <w:rFonts w:ascii="Arial" w:hAnsi="Arial" w:cs="Arial"/>
                <w:lang w:val="uk-UA"/>
              </w:rPr>
              <w:t>туалетне</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211525">
        <w:trPr>
          <w:trHeight w:val="503"/>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3</w:t>
            </w:r>
          </w:p>
        </w:tc>
        <w:tc>
          <w:tcPr>
            <w:tcW w:w="2029" w:type="dxa"/>
          </w:tcPr>
          <w:p w:rsidR="00211525" w:rsidRPr="00F350DA" w:rsidRDefault="00211525" w:rsidP="00736AB5">
            <w:pPr>
              <w:rPr>
                <w:rFonts w:ascii="Arial" w:hAnsi="Arial" w:cs="Arial"/>
                <w:lang w:val="uk-UA"/>
              </w:rPr>
            </w:pPr>
            <w:r>
              <w:rPr>
                <w:rFonts w:ascii="Arial" w:hAnsi="Arial" w:cs="Arial"/>
                <w:lang w:val="uk-UA"/>
              </w:rPr>
              <w:t>Мило господарське</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211525">
        <w:trPr>
          <w:trHeight w:val="503"/>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4</w:t>
            </w:r>
          </w:p>
        </w:tc>
        <w:tc>
          <w:tcPr>
            <w:tcW w:w="2029" w:type="dxa"/>
          </w:tcPr>
          <w:p w:rsidR="00211525" w:rsidRPr="00F350DA" w:rsidRDefault="00211525" w:rsidP="00736AB5">
            <w:pPr>
              <w:rPr>
                <w:rFonts w:ascii="Arial" w:hAnsi="Arial" w:cs="Arial"/>
                <w:lang w:val="uk-UA"/>
              </w:rPr>
            </w:pPr>
            <w:r w:rsidRPr="00F350DA">
              <w:rPr>
                <w:rFonts w:ascii="Arial" w:hAnsi="Arial" w:cs="Arial"/>
                <w:lang w:val="uk-UA"/>
              </w:rPr>
              <w:t>Шампунь рідкий 500мл.</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211525">
        <w:trPr>
          <w:trHeight w:val="1006"/>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5</w:t>
            </w:r>
          </w:p>
        </w:tc>
        <w:tc>
          <w:tcPr>
            <w:tcW w:w="2029" w:type="dxa"/>
          </w:tcPr>
          <w:p w:rsidR="00211525" w:rsidRPr="00F350DA" w:rsidRDefault="00211525" w:rsidP="00736AB5">
            <w:pPr>
              <w:rPr>
                <w:rFonts w:ascii="Arial" w:hAnsi="Arial" w:cs="Arial"/>
                <w:lang w:val="uk-UA"/>
              </w:rPr>
            </w:pPr>
            <w:r w:rsidRPr="00F350DA">
              <w:rPr>
                <w:rFonts w:ascii="Arial" w:hAnsi="Arial" w:cs="Arial"/>
                <w:lang w:val="uk-UA"/>
              </w:rPr>
              <w:t>Порошок для прання універсальний 400г.</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ru-RU"/>
              </w:rPr>
            </w:pPr>
          </w:p>
        </w:tc>
        <w:tc>
          <w:tcPr>
            <w:tcW w:w="793" w:type="dxa"/>
            <w:shd w:val="clear" w:color="auto" w:fill="auto"/>
          </w:tcPr>
          <w:p w:rsidR="00211525" w:rsidRPr="00F350DA" w:rsidRDefault="00211525" w:rsidP="00736AB5">
            <w:pPr>
              <w:jc w:val="center"/>
              <w:rPr>
                <w:rFonts w:ascii="Arial" w:hAnsi="Arial" w:cs="Arial"/>
                <w:lang w:val="ru-RU"/>
              </w:rPr>
            </w:pPr>
            <w:r w:rsidRPr="00F350DA">
              <w:rPr>
                <w:rFonts w:ascii="Arial" w:hAnsi="Arial" w:cs="Arial"/>
                <w:lang w:val="ru-RU"/>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211525">
        <w:trPr>
          <w:trHeight w:val="503"/>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6</w:t>
            </w:r>
          </w:p>
        </w:tc>
        <w:tc>
          <w:tcPr>
            <w:tcW w:w="2029" w:type="dxa"/>
          </w:tcPr>
          <w:p w:rsidR="00211525" w:rsidRPr="00F350DA" w:rsidRDefault="00211525" w:rsidP="00736AB5">
            <w:pPr>
              <w:rPr>
                <w:rFonts w:ascii="Arial" w:hAnsi="Arial" w:cs="Arial"/>
                <w:lang w:val="uk-UA"/>
              </w:rPr>
            </w:pPr>
            <w:r w:rsidRPr="00F350DA">
              <w:rPr>
                <w:rFonts w:ascii="Arial" w:hAnsi="Arial" w:cs="Arial"/>
                <w:lang w:val="uk-UA"/>
              </w:rPr>
              <w:t>Паста зубна  50 мл.</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211525">
        <w:trPr>
          <w:trHeight w:val="503"/>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7</w:t>
            </w:r>
          </w:p>
        </w:tc>
        <w:tc>
          <w:tcPr>
            <w:tcW w:w="2029" w:type="dxa"/>
          </w:tcPr>
          <w:p w:rsidR="00211525" w:rsidRPr="00F350DA" w:rsidRDefault="00211525" w:rsidP="00736AB5">
            <w:pPr>
              <w:rPr>
                <w:rFonts w:ascii="Arial" w:hAnsi="Arial" w:cs="Arial"/>
                <w:lang w:val="uk-UA"/>
              </w:rPr>
            </w:pPr>
            <w:r w:rsidRPr="00F350DA">
              <w:rPr>
                <w:rFonts w:ascii="Arial" w:hAnsi="Arial" w:cs="Arial"/>
                <w:lang w:val="uk-UA"/>
              </w:rPr>
              <w:t>Зубна щітка для дорослих.</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211525">
        <w:trPr>
          <w:trHeight w:val="755"/>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8</w:t>
            </w:r>
          </w:p>
        </w:tc>
        <w:tc>
          <w:tcPr>
            <w:tcW w:w="2029" w:type="dxa"/>
          </w:tcPr>
          <w:p w:rsidR="00211525" w:rsidRPr="00F350DA" w:rsidRDefault="00211525" w:rsidP="00736AB5">
            <w:pPr>
              <w:rPr>
                <w:rFonts w:ascii="Arial" w:hAnsi="Arial" w:cs="Arial"/>
                <w:lang w:val="uk-UA"/>
              </w:rPr>
            </w:pPr>
            <w:r w:rsidRPr="00F350DA">
              <w:rPr>
                <w:rFonts w:ascii="Arial" w:hAnsi="Arial" w:cs="Arial"/>
                <w:lang w:val="uk-UA"/>
              </w:rPr>
              <w:t>Серветки вологі антибактеріальні 24 шт.</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211525">
        <w:trPr>
          <w:trHeight w:val="503"/>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9</w:t>
            </w:r>
          </w:p>
        </w:tc>
        <w:tc>
          <w:tcPr>
            <w:tcW w:w="2029" w:type="dxa"/>
          </w:tcPr>
          <w:p w:rsidR="00211525" w:rsidRPr="00F350DA" w:rsidRDefault="00211525" w:rsidP="00736AB5">
            <w:pPr>
              <w:rPr>
                <w:rFonts w:ascii="Arial" w:hAnsi="Arial" w:cs="Arial"/>
                <w:lang w:val="uk-UA"/>
              </w:rPr>
            </w:pPr>
            <w:r>
              <w:rPr>
                <w:rFonts w:ascii="Arial" w:hAnsi="Arial" w:cs="Arial"/>
                <w:lang w:val="uk-UA"/>
              </w:rPr>
              <w:t>Гребінець пластик</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211525">
        <w:trPr>
          <w:trHeight w:val="1018"/>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10</w:t>
            </w:r>
          </w:p>
        </w:tc>
        <w:tc>
          <w:tcPr>
            <w:tcW w:w="2029" w:type="dxa"/>
          </w:tcPr>
          <w:p w:rsidR="00211525" w:rsidRPr="00F350DA" w:rsidRDefault="00211525" w:rsidP="00736AB5">
            <w:pPr>
              <w:rPr>
                <w:rFonts w:ascii="Arial" w:hAnsi="Arial" w:cs="Arial"/>
                <w:lang w:val="uk-UA"/>
              </w:rPr>
            </w:pPr>
            <w:r w:rsidRPr="00F350DA">
              <w:rPr>
                <w:rFonts w:ascii="Arial" w:hAnsi="Arial" w:cs="Arial"/>
                <w:lang w:val="uk-UA"/>
              </w:rPr>
              <w:t>Прокладки жіночі гігієнічні 4 краплі, 8 (10) шт</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 уп</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211525">
        <w:trPr>
          <w:trHeight w:val="1006"/>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11</w:t>
            </w:r>
          </w:p>
        </w:tc>
        <w:tc>
          <w:tcPr>
            <w:tcW w:w="2029" w:type="dxa"/>
          </w:tcPr>
          <w:p w:rsidR="00211525" w:rsidRPr="00F350DA" w:rsidRDefault="00211525" w:rsidP="00736AB5">
            <w:pPr>
              <w:rPr>
                <w:rFonts w:ascii="Arial" w:hAnsi="Arial" w:cs="Arial"/>
                <w:lang w:val="uk-UA"/>
              </w:rPr>
            </w:pPr>
            <w:r w:rsidRPr="00F350DA">
              <w:rPr>
                <w:rFonts w:ascii="Arial" w:hAnsi="Arial" w:cs="Arial"/>
                <w:lang w:val="uk-UA"/>
              </w:rPr>
              <w:t>Станок для гоління одноразовий 5 шт., в упаковці</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211525">
        <w:trPr>
          <w:trHeight w:val="1006"/>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12</w:t>
            </w:r>
          </w:p>
        </w:tc>
        <w:tc>
          <w:tcPr>
            <w:tcW w:w="2029" w:type="dxa"/>
          </w:tcPr>
          <w:p w:rsidR="00211525" w:rsidRPr="00F350DA" w:rsidRDefault="00211525" w:rsidP="00736AB5">
            <w:pPr>
              <w:rPr>
                <w:rFonts w:ascii="Arial" w:hAnsi="Arial" w:cs="Arial"/>
                <w:lang w:val="uk-UA"/>
              </w:rPr>
            </w:pPr>
            <w:r w:rsidRPr="00F350DA">
              <w:rPr>
                <w:rFonts w:ascii="Arial" w:hAnsi="Arial" w:cs="Arial"/>
                <w:lang w:val="ru-RU"/>
              </w:rPr>
              <w:t>Шопер тканевий (має вміщати склад набору)</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211525">
        <w:trPr>
          <w:trHeight w:val="503"/>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13</w:t>
            </w:r>
          </w:p>
        </w:tc>
        <w:tc>
          <w:tcPr>
            <w:tcW w:w="2029" w:type="dxa"/>
          </w:tcPr>
          <w:p w:rsidR="00211525" w:rsidRPr="00F350DA" w:rsidRDefault="00211525" w:rsidP="00736AB5">
            <w:pPr>
              <w:rPr>
                <w:rFonts w:ascii="Arial" w:hAnsi="Arial" w:cs="Arial"/>
                <w:lang w:val="ru-RU"/>
              </w:rPr>
            </w:pPr>
            <w:r w:rsidRPr="00F350DA">
              <w:rPr>
                <w:rFonts w:ascii="Arial" w:hAnsi="Arial" w:cs="Arial"/>
                <w:lang w:val="ru-RU"/>
              </w:rPr>
              <w:t>Дезинфіктант для рук (100мл)</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211525">
        <w:trPr>
          <w:trHeight w:val="503"/>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14</w:t>
            </w:r>
          </w:p>
        </w:tc>
        <w:tc>
          <w:tcPr>
            <w:tcW w:w="2029" w:type="dxa"/>
          </w:tcPr>
          <w:p w:rsidR="00211525" w:rsidRPr="00211525" w:rsidRDefault="00211525" w:rsidP="00736AB5">
            <w:pPr>
              <w:keepNext/>
              <w:outlineLvl w:val="0"/>
              <w:rPr>
                <w:rFonts w:ascii="Arial" w:eastAsia="Arial" w:hAnsi="Arial" w:cs="Arial"/>
                <w:bCs/>
                <w:iCs/>
                <w:lang w:val="uk-UA" w:eastAsia="x-none"/>
              </w:rPr>
            </w:pPr>
            <w:r w:rsidRPr="00211525">
              <w:rPr>
                <w:rFonts w:ascii="Arial" w:eastAsia="Arial" w:hAnsi="Arial" w:cs="Arial"/>
                <w:bCs/>
                <w:iCs/>
                <w:lang w:val="uk-UA" w:eastAsia="x-none"/>
              </w:rPr>
              <w:t>Короб картон</w:t>
            </w:r>
          </w:p>
        </w:tc>
        <w:tc>
          <w:tcPr>
            <w:tcW w:w="1977" w:type="dxa"/>
          </w:tcPr>
          <w:p w:rsidR="00211525" w:rsidRPr="00211525" w:rsidRDefault="00211525" w:rsidP="00736AB5">
            <w:pPr>
              <w:keepNext/>
              <w:jc w:val="center"/>
              <w:outlineLvl w:val="0"/>
              <w:rPr>
                <w:rFonts w:ascii="Arial" w:eastAsia="Arial" w:hAnsi="Arial" w:cs="Arial"/>
                <w:bCs/>
                <w:iCs/>
                <w:lang w:val="uk-UA" w:eastAsia="x-none"/>
              </w:rPr>
            </w:pPr>
          </w:p>
        </w:tc>
        <w:tc>
          <w:tcPr>
            <w:tcW w:w="1612" w:type="dxa"/>
          </w:tcPr>
          <w:p w:rsidR="00211525" w:rsidRPr="00211525" w:rsidRDefault="00211525" w:rsidP="00736AB5">
            <w:pPr>
              <w:keepNext/>
              <w:jc w:val="center"/>
              <w:outlineLvl w:val="0"/>
              <w:rPr>
                <w:rFonts w:ascii="Arial" w:eastAsia="Arial" w:hAnsi="Arial" w:cs="Arial"/>
                <w:bCs/>
                <w:iCs/>
                <w:lang w:val="uk-UA" w:eastAsia="x-none"/>
              </w:rPr>
            </w:pPr>
          </w:p>
        </w:tc>
        <w:tc>
          <w:tcPr>
            <w:tcW w:w="1605" w:type="dxa"/>
          </w:tcPr>
          <w:p w:rsidR="00211525" w:rsidRPr="00211525" w:rsidRDefault="00211525" w:rsidP="00736AB5">
            <w:pPr>
              <w:keepNext/>
              <w:jc w:val="center"/>
              <w:outlineLvl w:val="0"/>
              <w:rPr>
                <w:rFonts w:ascii="Arial" w:eastAsia="Arial" w:hAnsi="Arial" w:cs="Arial"/>
                <w:bCs/>
                <w:iCs/>
                <w:lang w:val="uk-UA" w:eastAsia="x-none"/>
              </w:rPr>
            </w:pPr>
          </w:p>
        </w:tc>
        <w:tc>
          <w:tcPr>
            <w:tcW w:w="793"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RPr="002F3042" w:rsidTr="004D447B">
        <w:trPr>
          <w:trHeight w:val="251"/>
        </w:trPr>
        <w:tc>
          <w:tcPr>
            <w:tcW w:w="9288" w:type="dxa"/>
            <w:gridSpan w:val="7"/>
          </w:tcPr>
          <w:p w:rsidR="00211525" w:rsidRDefault="00211525" w:rsidP="00211525">
            <w:pPr>
              <w:keepNext/>
              <w:jc w:val="right"/>
              <w:outlineLvl w:val="0"/>
              <w:rPr>
                <w:rFonts w:ascii="Arial" w:eastAsia="Arial" w:hAnsi="Arial" w:cs="Arial"/>
                <w:b/>
                <w:bCs/>
                <w:iCs/>
                <w:lang w:val="uk-UA" w:eastAsia="x-none"/>
              </w:rPr>
            </w:pPr>
            <w:r>
              <w:rPr>
                <w:rFonts w:ascii="Arial" w:eastAsia="Arial" w:hAnsi="Arial" w:cs="Arial"/>
                <w:b/>
                <w:bCs/>
                <w:iCs/>
                <w:lang w:val="uk-UA" w:eastAsia="x-none"/>
              </w:rPr>
              <w:t>Загальна вартість одного набору, дол., без ПДВ</w:t>
            </w: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RPr="002F3042" w:rsidTr="005C4484">
        <w:trPr>
          <w:trHeight w:val="251"/>
        </w:trPr>
        <w:tc>
          <w:tcPr>
            <w:tcW w:w="9288" w:type="dxa"/>
            <w:gridSpan w:val="7"/>
          </w:tcPr>
          <w:p w:rsidR="00211525" w:rsidRDefault="00211525" w:rsidP="00211525">
            <w:pPr>
              <w:keepNext/>
              <w:jc w:val="right"/>
              <w:outlineLvl w:val="0"/>
              <w:rPr>
                <w:rFonts w:ascii="Arial" w:eastAsia="Arial" w:hAnsi="Arial" w:cs="Arial"/>
                <w:b/>
                <w:bCs/>
                <w:iCs/>
                <w:lang w:val="uk-UA" w:eastAsia="x-none"/>
              </w:rPr>
            </w:pPr>
            <w:r>
              <w:rPr>
                <w:rFonts w:ascii="Arial" w:eastAsia="Arial" w:hAnsi="Arial" w:cs="Arial"/>
                <w:b/>
                <w:bCs/>
                <w:iCs/>
                <w:lang w:val="uk-UA" w:eastAsia="x-none"/>
              </w:rPr>
              <w:t>Загальна вартість пропозиції (8500 наборів), дол., без ПДВ</w:t>
            </w:r>
          </w:p>
        </w:tc>
        <w:tc>
          <w:tcPr>
            <w:tcW w:w="1269" w:type="dxa"/>
          </w:tcPr>
          <w:p w:rsidR="00211525" w:rsidRDefault="00211525" w:rsidP="00736AB5">
            <w:pPr>
              <w:keepNext/>
              <w:jc w:val="center"/>
              <w:outlineLvl w:val="0"/>
              <w:rPr>
                <w:rFonts w:ascii="Arial" w:eastAsia="Arial" w:hAnsi="Arial" w:cs="Arial"/>
                <w:b/>
                <w:bCs/>
                <w:iCs/>
                <w:lang w:val="uk-UA" w:eastAsia="x-none"/>
              </w:rPr>
            </w:pPr>
          </w:p>
        </w:tc>
      </w:tr>
    </w:tbl>
    <w:p w:rsidR="00F350DA" w:rsidRPr="002F3042" w:rsidRDefault="00F350DA" w:rsidP="00F350DA">
      <w:pPr>
        <w:widowControl w:val="0"/>
        <w:spacing w:after="0" w:line="240" w:lineRule="auto"/>
        <w:rPr>
          <w:rFonts w:ascii="Arial" w:hAnsi="Arial" w:cs="Arial"/>
          <w:b/>
          <w:lang w:val="ru-RU"/>
        </w:rPr>
      </w:pPr>
    </w:p>
    <w:p w:rsidR="00F350DA" w:rsidRPr="00211525" w:rsidRDefault="00F350DA" w:rsidP="00211525">
      <w:pPr>
        <w:pStyle w:val="ab"/>
        <w:widowControl w:val="0"/>
        <w:numPr>
          <w:ilvl w:val="0"/>
          <w:numId w:val="10"/>
        </w:numPr>
        <w:spacing w:after="0" w:line="240" w:lineRule="auto"/>
        <w:rPr>
          <w:rFonts w:ascii="Arial" w:hAnsi="Arial" w:cs="Arial"/>
          <w:b/>
          <w:lang w:val="uk-UA"/>
        </w:rPr>
      </w:pPr>
      <w:r w:rsidRPr="00211525">
        <w:rPr>
          <w:rFonts w:ascii="Arial" w:hAnsi="Arial" w:cs="Arial"/>
          <w:b/>
          <w:lang w:val="uk-UA"/>
        </w:rPr>
        <w:lastRenderedPageBreak/>
        <w:t>Термін поставки</w:t>
      </w:r>
    </w:p>
    <w:p w:rsidR="00F350DA" w:rsidRPr="00F350DA" w:rsidRDefault="00F350DA" w:rsidP="00F350DA">
      <w:pPr>
        <w:spacing w:after="0"/>
        <w:jc w:val="both"/>
        <w:rPr>
          <w:rFonts w:ascii="Arial" w:eastAsia="Arial" w:hAnsi="Arial" w:cs="Arial"/>
          <w:lang w:val="uk-UA"/>
        </w:rPr>
      </w:pPr>
      <w:r w:rsidRPr="00F350DA">
        <w:rPr>
          <w:rFonts w:ascii="Arial" w:eastAsia="Arial" w:hAnsi="Arial" w:cs="Arial"/>
          <w:lang w:val="uk-UA"/>
        </w:rPr>
        <w:t>Будь-ласка, зазначте термін поставки, який Ви пропонуєте:</w:t>
      </w:r>
    </w:p>
    <w:p w:rsidR="00F350DA" w:rsidRPr="00F350DA" w:rsidRDefault="00F350DA" w:rsidP="00211525">
      <w:pPr>
        <w:widowControl w:val="0"/>
        <w:numPr>
          <w:ilvl w:val="0"/>
          <w:numId w:val="10"/>
        </w:numPr>
        <w:spacing w:after="0" w:line="240" w:lineRule="auto"/>
        <w:rPr>
          <w:rFonts w:ascii="Arial" w:hAnsi="Arial" w:cs="Arial"/>
          <w:b/>
          <w:lang w:val="uk-UA"/>
        </w:rPr>
      </w:pPr>
      <w:r w:rsidRPr="00F350DA">
        <w:rPr>
          <w:rFonts w:ascii="Arial" w:eastAsia="Arial" w:hAnsi="Arial" w:cs="Arial"/>
          <w:b/>
          <w:lang w:val="uk-UA"/>
        </w:rPr>
        <w:t xml:space="preserve">Умови оплати </w:t>
      </w:r>
    </w:p>
    <w:p w:rsidR="00F350DA" w:rsidRPr="00F350DA" w:rsidRDefault="00F350DA" w:rsidP="00F350DA">
      <w:pPr>
        <w:spacing w:after="0"/>
        <w:jc w:val="both"/>
        <w:rPr>
          <w:rFonts w:ascii="Arial" w:eastAsia="Arial" w:hAnsi="Arial" w:cs="Arial"/>
          <w:lang w:val="uk-UA"/>
        </w:rPr>
      </w:pPr>
      <w:r w:rsidRPr="00F350DA">
        <w:rPr>
          <w:rFonts w:ascii="Arial" w:eastAsia="Arial" w:hAnsi="Arial" w:cs="Arial"/>
          <w:lang w:val="uk-UA"/>
        </w:rPr>
        <w:t>Будь-ласка, зазначте умови оплати, які Ви пропонуєте (з урахуванням п.4. Специфікації):</w:t>
      </w:r>
    </w:p>
    <w:p w:rsidR="00211525" w:rsidRDefault="00211525" w:rsidP="00211525">
      <w:pPr>
        <w:ind w:firstLine="539"/>
        <w:jc w:val="both"/>
        <w:rPr>
          <w:rFonts w:ascii="Arial" w:hAnsi="Arial" w:cs="Arial"/>
          <w:szCs w:val="24"/>
          <w:lang w:val="uk-UA"/>
        </w:rPr>
      </w:pPr>
    </w:p>
    <w:p w:rsidR="00211525" w:rsidRDefault="00211525" w:rsidP="00211525">
      <w:pPr>
        <w:ind w:firstLine="539"/>
        <w:jc w:val="both"/>
        <w:rPr>
          <w:rFonts w:ascii="Arial" w:hAnsi="Arial" w:cs="Arial"/>
          <w:szCs w:val="24"/>
          <w:lang w:val="uk-UA"/>
        </w:rPr>
      </w:pPr>
    </w:p>
    <w:p w:rsidR="00211525" w:rsidRDefault="00211525" w:rsidP="00211525">
      <w:pPr>
        <w:pStyle w:val="1"/>
        <w:spacing w:line="240" w:lineRule="auto"/>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p>
    <w:p w:rsidR="00211525" w:rsidRPr="00E70BA7" w:rsidRDefault="00211525" w:rsidP="00211525">
      <w:pPr>
        <w:pStyle w:val="1"/>
        <w:spacing w:line="240" w:lineRule="auto"/>
        <w:jc w:val="left"/>
        <w:rPr>
          <w:rFonts w:ascii="Arial" w:hAnsi="Arial" w:cs="Arial"/>
          <w:i/>
          <w:sz w:val="22"/>
          <w:szCs w:val="22"/>
        </w:rPr>
      </w:pPr>
      <w:r w:rsidRPr="00E70BA7">
        <w:rPr>
          <w:rFonts w:ascii="Arial" w:hAnsi="Arial" w:cs="Arial"/>
          <w:i/>
          <w:sz w:val="22"/>
          <w:szCs w:val="22"/>
        </w:rPr>
        <w:t>[посада]</w:t>
      </w:r>
    </w:p>
    <w:p w:rsidR="00211525" w:rsidRDefault="00211525" w:rsidP="00211525">
      <w:pPr>
        <w:tabs>
          <w:tab w:val="right" w:pos="8640"/>
        </w:tabs>
        <w:suppressAutoHyphens/>
        <w:spacing w:after="0" w:line="240" w:lineRule="auto"/>
        <w:jc w:val="both"/>
        <w:rPr>
          <w:rFonts w:ascii="Arial" w:hAnsi="Arial" w:cs="Arial"/>
          <w:lang w:val="uk-UA"/>
        </w:rPr>
      </w:pPr>
    </w:p>
    <w:p w:rsidR="00211525" w:rsidRDefault="00211525" w:rsidP="00211525">
      <w:pPr>
        <w:tabs>
          <w:tab w:val="right" w:pos="8640"/>
        </w:tabs>
        <w:suppressAutoHyphens/>
        <w:spacing w:after="0" w:line="240" w:lineRule="auto"/>
        <w:jc w:val="both"/>
        <w:rPr>
          <w:rFonts w:ascii="Arial" w:hAnsi="Arial" w:cs="Arial"/>
          <w:lang w:val="uk-UA"/>
        </w:rPr>
      </w:pPr>
      <w:r>
        <w:rPr>
          <w:rFonts w:ascii="Arial" w:hAnsi="Arial" w:cs="Arial"/>
          <w:lang w:val="uk-UA"/>
        </w:rPr>
        <w:t>Уповноважений підписати</w:t>
      </w:r>
      <w:r w:rsidRPr="00E70BA7">
        <w:rPr>
          <w:rFonts w:ascii="Arial" w:hAnsi="Arial" w:cs="Arial"/>
          <w:lang w:val="uk-UA"/>
        </w:rPr>
        <w:t xml:space="preserve"> пропозицію для та від імені:</w:t>
      </w:r>
    </w:p>
    <w:p w:rsidR="00211525" w:rsidRPr="00E70BA7" w:rsidRDefault="00211525" w:rsidP="00211525">
      <w:pPr>
        <w:tabs>
          <w:tab w:val="right" w:pos="8640"/>
        </w:tabs>
        <w:suppressAutoHyphens/>
        <w:spacing w:after="0" w:line="240" w:lineRule="auto"/>
        <w:jc w:val="both"/>
        <w:rPr>
          <w:rFonts w:ascii="Arial" w:hAnsi="Arial" w:cs="Arial"/>
          <w:lang w:val="uk-UA"/>
        </w:rPr>
      </w:pPr>
    </w:p>
    <w:p w:rsidR="00211525" w:rsidRPr="00E70BA7" w:rsidRDefault="00211525" w:rsidP="00211525">
      <w:pPr>
        <w:tabs>
          <w:tab w:val="right" w:pos="8640"/>
        </w:tabs>
        <w:suppressAutoHyphens/>
        <w:spacing w:after="0" w:line="240" w:lineRule="auto"/>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[назва компанії]</w:t>
      </w:r>
    </w:p>
    <w:p w:rsidR="00211525" w:rsidRPr="00514BA5" w:rsidRDefault="00211525" w:rsidP="00211525">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3B25C2" w:rsidRPr="00F350DA" w:rsidRDefault="003B25C2" w:rsidP="00211525">
      <w:pPr>
        <w:spacing w:after="0"/>
        <w:jc w:val="both"/>
        <w:rPr>
          <w:rFonts w:ascii="Arial" w:hAnsi="Arial" w:cs="Arial"/>
          <w:lang w:val="ru-RU"/>
        </w:rPr>
      </w:pPr>
    </w:p>
    <w:sectPr w:rsidR="003B25C2" w:rsidRPr="00F350DA" w:rsidSect="00A00EDA">
      <w:pgSz w:w="11907" w:h="16839" w:code="9"/>
      <w:pgMar w:top="936" w:right="936" w:bottom="851"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B5B7060"/>
    <w:multiLevelType w:val="hybridMultilevel"/>
    <w:tmpl w:val="E91EA5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FB4D36"/>
    <w:multiLevelType w:val="hybridMultilevel"/>
    <w:tmpl w:val="BACEF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E543614"/>
    <w:multiLevelType w:val="multilevel"/>
    <w:tmpl w:val="F3C2DF9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5" w15:restartNumberingAfterBreak="0">
    <w:nsid w:val="4FC923E2"/>
    <w:multiLevelType w:val="hybridMultilevel"/>
    <w:tmpl w:val="AF6692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57466B39"/>
    <w:multiLevelType w:val="hybridMultilevel"/>
    <w:tmpl w:val="2934F57A"/>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8" w15:restartNumberingAfterBreak="0">
    <w:nsid w:val="6CB70354"/>
    <w:multiLevelType w:val="multilevel"/>
    <w:tmpl w:val="F3C2DF9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9"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8"/>
  </w:num>
  <w:num w:numId="3">
    <w:abstractNumId w:val="2"/>
  </w:num>
  <w:num w:numId="4">
    <w:abstractNumId w:val="0"/>
  </w:num>
  <w:num w:numId="5">
    <w:abstractNumId w:val="6"/>
  </w:num>
  <w:num w:numId="6">
    <w:abstractNumId w:val="3"/>
  </w:num>
  <w:num w:numId="7">
    <w:abstractNumId w:val="7"/>
  </w:num>
  <w:num w:numId="8">
    <w:abstractNumId w:val="9"/>
  </w:num>
  <w:num w:numId="9">
    <w:abstractNumId w:val="5"/>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53123"/>
    <w:rsid w:val="001722A9"/>
    <w:rsid w:val="00181615"/>
    <w:rsid w:val="001C0763"/>
    <w:rsid w:val="00211525"/>
    <w:rsid w:val="002747E9"/>
    <w:rsid w:val="002A2EEB"/>
    <w:rsid w:val="002A7AFF"/>
    <w:rsid w:val="002F3042"/>
    <w:rsid w:val="003201E0"/>
    <w:rsid w:val="00395BDF"/>
    <w:rsid w:val="003B25C2"/>
    <w:rsid w:val="003B274E"/>
    <w:rsid w:val="003D062C"/>
    <w:rsid w:val="003D5AC2"/>
    <w:rsid w:val="003D6F9C"/>
    <w:rsid w:val="0040643F"/>
    <w:rsid w:val="00546C04"/>
    <w:rsid w:val="00557350"/>
    <w:rsid w:val="0057601A"/>
    <w:rsid w:val="0057765A"/>
    <w:rsid w:val="00577FF6"/>
    <w:rsid w:val="00587065"/>
    <w:rsid w:val="006C3A24"/>
    <w:rsid w:val="007220AA"/>
    <w:rsid w:val="00736AB5"/>
    <w:rsid w:val="00766D21"/>
    <w:rsid w:val="0078118F"/>
    <w:rsid w:val="00781E82"/>
    <w:rsid w:val="007A2AD4"/>
    <w:rsid w:val="0083633C"/>
    <w:rsid w:val="0088387C"/>
    <w:rsid w:val="008B4EAE"/>
    <w:rsid w:val="008E548D"/>
    <w:rsid w:val="0091449D"/>
    <w:rsid w:val="00A00EDA"/>
    <w:rsid w:val="00AC6A8A"/>
    <w:rsid w:val="00AE4A16"/>
    <w:rsid w:val="00B16B37"/>
    <w:rsid w:val="00BD7CFF"/>
    <w:rsid w:val="00C033CD"/>
    <w:rsid w:val="00C46328"/>
    <w:rsid w:val="00C51FA0"/>
    <w:rsid w:val="00C574EC"/>
    <w:rsid w:val="00CA1CA1"/>
    <w:rsid w:val="00EB1A22"/>
    <w:rsid w:val="00F350DA"/>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1A358"/>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uiPriority w:val="34"/>
    <w:qFormat/>
    <w:rsid w:val="00F350DA"/>
    <w:pPr>
      <w:ind w:left="720"/>
      <w:contextualSpacing/>
    </w:pPr>
  </w:style>
  <w:style w:type="table" w:styleId="ac">
    <w:name w:val="Table Grid"/>
    <w:basedOn w:val="a1"/>
    <w:uiPriority w:val="39"/>
    <w:rsid w:val="00A00E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AE4A16"/>
    <w:rPr>
      <w:color w:val="0563C1" w:themeColor="hyperlink"/>
      <w:u w:val="single"/>
    </w:rPr>
  </w:style>
  <w:style w:type="paragraph" w:styleId="ae">
    <w:name w:val="Normal (Web)"/>
    <w:basedOn w:val="a"/>
    <w:rsid w:val="00AE4A16"/>
    <w:pPr>
      <w:spacing w:after="0" w:line="240" w:lineRule="auto"/>
      <w:ind w:left="150" w:right="300"/>
    </w:pPr>
    <w:rPr>
      <w:rFonts w:ascii="Arial" w:eastAsia="Times New Roman" w:hAnsi="Arial" w:cs="Arial"/>
      <w:color w:val="333366"/>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aph.org.u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enders@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8207</Words>
  <Characters>4679</Characters>
  <Application>Microsoft Office Word</Application>
  <DocSecurity>0</DocSecurity>
  <Lines>38</Lines>
  <Paragraphs>25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3</cp:revision>
  <cp:lastPrinted>2015-12-11T16:23:00Z</cp:lastPrinted>
  <dcterms:created xsi:type="dcterms:W3CDTF">2024-07-18T16:03:00Z</dcterms:created>
  <dcterms:modified xsi:type="dcterms:W3CDTF">2024-07-18T16:18:00Z</dcterms:modified>
</cp:coreProperties>
</file>