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32E" w:rsidRPr="00A97A5F" w:rsidRDefault="00000000">
      <w:pPr>
        <w:shd w:val="clear" w:color="auto" w:fill="FFFFFF"/>
        <w:jc w:val="center"/>
        <w:rPr>
          <w:b/>
          <w:bCs/>
          <w:sz w:val="19"/>
          <w:szCs w:val="19"/>
        </w:rPr>
      </w:pPr>
      <w:r w:rsidRPr="00A97A5F">
        <w:rPr>
          <w:b/>
          <w:bCs/>
          <w:sz w:val="19"/>
          <w:szCs w:val="19"/>
        </w:rPr>
        <w:t>Міжнародний благодійний фонд «Альянс громадського здоров’я» оголошує конкурс для надання консультаційних послуг з координаціїї роботи прихистку для ВПО у Львові</w:t>
      </w:r>
    </w:p>
    <w:p w:rsidR="00DF232E" w:rsidRPr="00A97A5F" w:rsidRDefault="00DF232E">
      <w:pPr>
        <w:shd w:val="clear" w:color="auto" w:fill="FFFFFF"/>
        <w:jc w:val="center"/>
      </w:pPr>
    </w:p>
    <w:p w:rsidR="00DF232E" w:rsidRPr="00A97A5F" w:rsidRDefault="00000000">
      <w:pPr>
        <w:shd w:val="clear" w:color="auto" w:fill="FFFFFF"/>
        <w:jc w:val="both"/>
        <w:rPr>
          <w:sz w:val="19"/>
          <w:szCs w:val="19"/>
        </w:rPr>
      </w:pPr>
      <w:r w:rsidRPr="00A97A5F">
        <w:rPr>
          <w:sz w:val="19"/>
          <w:szCs w:val="19"/>
        </w:rPr>
        <w:t>Міжнародний Благодійний Фонд “Альянс громадського здоров’я” – це провідна неурядова професійна організація, яка робить значний внесок у боротьбу з епідеміями ВІЛ/СНІДу, туберкульозу, вірусних гепатитів та інших соціально небезпечних захворювань в Україні у співпраці з державними партнерами та організаціями громадянського суспільства шляхом надання фінансової та технічної підтримки відповідним програмам, які охоплюють понад 300 тис. представників найбільш уразливих верств населення, що є найвищим показником у Європі. Команда Альянсу налічує понад 100 професіоналів, які базуються у Києві та Львові.</w:t>
      </w:r>
    </w:p>
    <w:p w:rsidR="00DF232E" w:rsidRPr="00A97A5F" w:rsidRDefault="00DF232E">
      <w:pPr>
        <w:shd w:val="clear" w:color="auto" w:fill="FFFFFF"/>
        <w:jc w:val="both"/>
        <w:rPr>
          <w:sz w:val="19"/>
          <w:szCs w:val="19"/>
        </w:rPr>
      </w:pPr>
    </w:p>
    <w:p w:rsidR="00DF232E" w:rsidRPr="00A97A5F" w:rsidRDefault="00000000">
      <w:pPr>
        <w:shd w:val="clear" w:color="auto" w:fill="FFFFFF"/>
        <w:jc w:val="both"/>
        <w:rPr>
          <w:sz w:val="19"/>
          <w:szCs w:val="19"/>
        </w:rPr>
      </w:pPr>
      <w:r w:rsidRPr="00A97A5F">
        <w:rPr>
          <w:sz w:val="19"/>
          <w:szCs w:val="19"/>
        </w:rPr>
        <w:t xml:space="preserve">Закупівля консультаційних послуг виконується у рамках проекту </w:t>
      </w:r>
      <w:r w:rsidRPr="00A97A5F">
        <w:rPr>
          <w:sz w:val="19"/>
          <w:szCs w:val="19"/>
          <w:shd w:val="clear" w:color="auto" w:fill="FFFF00"/>
        </w:rPr>
        <w:t>«Кризове реагування (гуманітарна допомога)</w:t>
      </w:r>
      <w:r w:rsidRPr="00A97A5F">
        <w:rPr>
          <w:sz w:val="19"/>
          <w:szCs w:val="19"/>
        </w:rPr>
        <w:t>»</w:t>
      </w:r>
    </w:p>
    <w:p w:rsidR="00DF232E" w:rsidRPr="00A97A5F" w:rsidRDefault="00DF232E">
      <w:pPr>
        <w:shd w:val="clear" w:color="auto" w:fill="FFFFFF"/>
        <w:jc w:val="both"/>
        <w:rPr>
          <w:sz w:val="19"/>
          <w:szCs w:val="19"/>
        </w:rPr>
      </w:pPr>
    </w:p>
    <w:p w:rsidR="00DF232E" w:rsidRPr="00A97A5F" w:rsidRDefault="00000000">
      <w:p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В рамках цього конкурсу Альянс шукає</w:t>
      </w:r>
      <w:r w:rsidR="00A97A5F" w:rsidRPr="00A97A5F">
        <w:rPr>
          <w:sz w:val="19"/>
          <w:szCs w:val="19"/>
        </w:rPr>
        <w:t xml:space="preserve"> </w:t>
      </w:r>
      <w:r w:rsidR="00A97A5F" w:rsidRPr="00A97A5F">
        <w:rPr>
          <w:sz w:val="19"/>
          <w:szCs w:val="19"/>
          <w:lang w:val="uk-UA"/>
        </w:rPr>
        <w:t>помічника</w:t>
      </w:r>
      <w:r w:rsidRPr="00A97A5F">
        <w:rPr>
          <w:sz w:val="19"/>
          <w:szCs w:val="19"/>
        </w:rPr>
        <w:t xml:space="preserve"> </w:t>
      </w:r>
      <w:r w:rsidR="00A97A5F" w:rsidRPr="00A97A5F">
        <w:rPr>
          <w:sz w:val="19"/>
          <w:szCs w:val="19"/>
          <w:lang w:val="uk-UA"/>
        </w:rPr>
        <w:t>координатора</w:t>
      </w:r>
      <w:r w:rsidRPr="00A97A5F">
        <w:rPr>
          <w:sz w:val="19"/>
          <w:szCs w:val="19"/>
        </w:rPr>
        <w:t xml:space="preserve"> безпечного простору (шелтеру) для ВПО у м. Львові.</w:t>
      </w:r>
    </w:p>
    <w:p w:rsidR="00DF232E" w:rsidRPr="00A97A5F" w:rsidRDefault="00DF232E">
      <w:pPr>
        <w:jc w:val="both"/>
        <w:rPr>
          <w:sz w:val="19"/>
          <w:szCs w:val="19"/>
        </w:rPr>
      </w:pPr>
    </w:p>
    <w:p w:rsidR="00DF232E" w:rsidRPr="00A97A5F" w:rsidRDefault="00000000">
      <w:pPr>
        <w:jc w:val="both"/>
        <w:rPr>
          <w:b/>
          <w:bCs/>
          <w:sz w:val="19"/>
          <w:szCs w:val="19"/>
        </w:rPr>
      </w:pPr>
      <w:r w:rsidRPr="00A97A5F">
        <w:rPr>
          <w:b/>
          <w:bCs/>
          <w:sz w:val="19"/>
          <w:szCs w:val="19"/>
        </w:rPr>
        <w:t>Основні задачі:</w:t>
      </w:r>
    </w:p>
    <w:p w:rsidR="00DF232E" w:rsidRPr="00A97A5F" w:rsidRDefault="00000000">
      <w:pPr>
        <w:pStyle w:val="a5"/>
        <w:numPr>
          <w:ilvl w:val="0"/>
          <w:numId w:val="2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Закупівля господарських та продуктових товарів, води, тощо</w:t>
      </w:r>
    </w:p>
    <w:p w:rsidR="00A97A5F" w:rsidRPr="00A97A5F" w:rsidRDefault="00A97A5F">
      <w:pPr>
        <w:pStyle w:val="a5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  <w:lang w:val="uk-UA"/>
        </w:rPr>
        <w:t>Робота з постачальниками послуг та координація їх залучення</w:t>
      </w:r>
    </w:p>
    <w:p w:rsidR="00DF232E" w:rsidRPr="00A97A5F" w:rsidRDefault="00000000">
      <w:pPr>
        <w:pStyle w:val="a5"/>
        <w:numPr>
          <w:ilvl w:val="0"/>
          <w:numId w:val="2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Звітність, робота с документами за стандартами та процедурами Альянсу</w:t>
      </w:r>
    </w:p>
    <w:p w:rsidR="00DF232E" w:rsidRPr="00A97A5F" w:rsidRDefault="00000000">
      <w:pPr>
        <w:pStyle w:val="a5"/>
        <w:numPr>
          <w:ilvl w:val="0"/>
          <w:numId w:val="2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Проведення конкурсів та укладання договорів</w:t>
      </w:r>
    </w:p>
    <w:p w:rsidR="00DF232E" w:rsidRPr="00A97A5F" w:rsidRDefault="00000000">
      <w:pPr>
        <w:pStyle w:val="a5"/>
        <w:numPr>
          <w:ilvl w:val="0"/>
          <w:numId w:val="2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Оплата платежів та робота з первинною документацією</w:t>
      </w:r>
    </w:p>
    <w:p w:rsidR="00DF232E" w:rsidRPr="00A97A5F" w:rsidRDefault="00DF232E">
      <w:pPr>
        <w:jc w:val="both"/>
        <w:rPr>
          <w:sz w:val="19"/>
          <w:szCs w:val="19"/>
        </w:rPr>
      </w:pPr>
    </w:p>
    <w:p w:rsidR="00DF232E" w:rsidRPr="00A97A5F" w:rsidRDefault="00000000">
      <w:pPr>
        <w:jc w:val="both"/>
        <w:rPr>
          <w:b/>
          <w:bCs/>
          <w:sz w:val="19"/>
          <w:szCs w:val="19"/>
        </w:rPr>
      </w:pPr>
      <w:r w:rsidRPr="00A97A5F">
        <w:rPr>
          <w:b/>
          <w:bCs/>
          <w:sz w:val="19"/>
          <w:szCs w:val="19"/>
        </w:rPr>
        <w:t>Загальні вимоги до учасників конкурсу: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Досвід роботи на адміністративних посадах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Досвід організації та контролю роботи персоналу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Відповідальність та уважність до деталей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Знання документообігу та звітної документації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Досвід роботи у волонтерських або некомерційних організаціях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ФОП 3-ї групи</w:t>
      </w:r>
    </w:p>
    <w:p w:rsidR="00DF232E" w:rsidRPr="00A97A5F" w:rsidRDefault="00000000">
      <w:pPr>
        <w:pStyle w:val="a5"/>
        <w:numPr>
          <w:ilvl w:val="0"/>
          <w:numId w:val="4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Наявність досвіду співпраці з міжнародними проєктами/організаціями у сфері громадського здоров’я, соціальними проєктами стане перевагою</w:t>
      </w:r>
    </w:p>
    <w:p w:rsidR="00DF232E" w:rsidRPr="00A97A5F" w:rsidRDefault="00DF232E">
      <w:pPr>
        <w:jc w:val="both"/>
        <w:rPr>
          <w:sz w:val="19"/>
          <w:szCs w:val="19"/>
        </w:rPr>
      </w:pPr>
    </w:p>
    <w:p w:rsidR="00DF232E" w:rsidRPr="00A97A5F" w:rsidRDefault="00000000">
      <w:pPr>
        <w:jc w:val="both"/>
        <w:rPr>
          <w:b/>
          <w:bCs/>
          <w:sz w:val="19"/>
          <w:szCs w:val="19"/>
        </w:rPr>
      </w:pPr>
      <w:r w:rsidRPr="00A97A5F">
        <w:rPr>
          <w:b/>
          <w:bCs/>
          <w:sz w:val="19"/>
          <w:szCs w:val="19"/>
        </w:rPr>
        <w:t>Усі учасники конкурсу повинні подати свої пропозиції, що включатимуть наступне:</w:t>
      </w:r>
    </w:p>
    <w:p w:rsidR="00DF232E" w:rsidRPr="00A97A5F" w:rsidRDefault="00000000">
      <w:pPr>
        <w:pStyle w:val="a5"/>
        <w:numPr>
          <w:ilvl w:val="0"/>
          <w:numId w:val="6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резюме</w:t>
      </w:r>
    </w:p>
    <w:p w:rsidR="00DF232E" w:rsidRPr="00A97A5F" w:rsidRDefault="00000000">
      <w:pPr>
        <w:pStyle w:val="a5"/>
        <w:numPr>
          <w:ilvl w:val="0"/>
          <w:numId w:val="6"/>
        </w:num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супровідний лист</w:t>
      </w:r>
    </w:p>
    <w:p w:rsidR="00DF232E" w:rsidRPr="00A97A5F" w:rsidRDefault="00DF232E">
      <w:pPr>
        <w:jc w:val="both"/>
        <w:rPr>
          <w:sz w:val="19"/>
          <w:szCs w:val="19"/>
        </w:rPr>
      </w:pPr>
    </w:p>
    <w:p w:rsidR="00DF232E" w:rsidRPr="00A97A5F" w:rsidRDefault="00000000">
      <w:pPr>
        <w:jc w:val="both"/>
        <w:rPr>
          <w:sz w:val="19"/>
          <w:szCs w:val="19"/>
        </w:rPr>
      </w:pPr>
      <w:r w:rsidRPr="00A97A5F">
        <w:rPr>
          <w:sz w:val="19"/>
          <w:szCs w:val="19"/>
        </w:rPr>
        <w:t xml:space="preserve">Документи необхідно надіслати на електронну </w:t>
      </w:r>
      <w:r w:rsidRPr="00A97A5F">
        <w:rPr>
          <w:sz w:val="19"/>
          <w:szCs w:val="19"/>
          <w:shd w:val="clear" w:color="auto" w:fill="FFFF00"/>
        </w:rPr>
        <w:t xml:space="preserve">адресу </w:t>
      </w:r>
      <w:r w:rsidR="00A97A5F" w:rsidRPr="00A97A5F">
        <w:rPr>
          <w:sz w:val="19"/>
          <w:szCs w:val="19"/>
          <w:shd w:val="clear" w:color="auto" w:fill="FFFF00"/>
        </w:rPr>
        <w:t>horkun@aph.org.ua</w:t>
      </w:r>
      <w:r w:rsidRPr="00A97A5F">
        <w:rPr>
          <w:color w:val="0000FF"/>
          <w:sz w:val="19"/>
          <w:szCs w:val="19"/>
          <w:u w:color="0000FF"/>
          <w:shd w:val="clear" w:color="auto" w:fill="FFFF00"/>
        </w:rPr>
        <w:t xml:space="preserve"> </w:t>
      </w:r>
      <w:r w:rsidRPr="00A97A5F">
        <w:rPr>
          <w:sz w:val="19"/>
          <w:szCs w:val="19"/>
          <w:shd w:val="clear" w:color="auto" w:fill="FFFF00"/>
        </w:rPr>
        <w:t xml:space="preserve">до 18:00 </w:t>
      </w:r>
      <w:r w:rsidR="00A97A5F" w:rsidRPr="00A97A5F">
        <w:rPr>
          <w:sz w:val="19"/>
          <w:szCs w:val="19"/>
          <w:shd w:val="clear" w:color="auto" w:fill="FFFF00"/>
          <w:lang w:val="uk-UA"/>
        </w:rPr>
        <w:t>18 липня</w:t>
      </w:r>
      <w:r w:rsidRPr="00A97A5F">
        <w:rPr>
          <w:sz w:val="19"/>
          <w:szCs w:val="19"/>
          <w:shd w:val="clear" w:color="auto" w:fill="FFFF00"/>
        </w:rPr>
        <w:t xml:space="preserve"> 202</w:t>
      </w:r>
      <w:r w:rsidR="00A97A5F" w:rsidRPr="00A97A5F">
        <w:rPr>
          <w:sz w:val="19"/>
          <w:szCs w:val="19"/>
          <w:shd w:val="clear" w:color="auto" w:fill="FFFF00"/>
          <w:lang w:val="uk-UA"/>
        </w:rPr>
        <w:t>4</w:t>
      </w:r>
      <w:r w:rsidRPr="00A97A5F">
        <w:rPr>
          <w:sz w:val="19"/>
          <w:szCs w:val="19"/>
          <w:shd w:val="clear" w:color="auto" w:fill="FFFF00"/>
        </w:rPr>
        <w:t xml:space="preserve"> р.</w:t>
      </w:r>
      <w:r w:rsidRPr="00A97A5F">
        <w:rPr>
          <w:sz w:val="19"/>
          <w:szCs w:val="19"/>
        </w:rPr>
        <w:t xml:space="preserve"> У темі повідомлення зазначте: «</w:t>
      </w:r>
      <w:r w:rsidR="00A97A5F" w:rsidRPr="00A97A5F">
        <w:rPr>
          <w:sz w:val="19"/>
          <w:szCs w:val="19"/>
          <w:lang w:val="uk-UA"/>
        </w:rPr>
        <w:t>Помічник керівника</w:t>
      </w:r>
      <w:r w:rsidRPr="00A97A5F">
        <w:rPr>
          <w:sz w:val="19"/>
          <w:szCs w:val="19"/>
        </w:rPr>
        <w:t xml:space="preserve"> безпечного простору у м. Львові».</w:t>
      </w:r>
    </w:p>
    <w:p w:rsidR="00DF232E" w:rsidRPr="00A97A5F" w:rsidRDefault="00DF232E">
      <w:pPr>
        <w:jc w:val="both"/>
        <w:rPr>
          <w:sz w:val="19"/>
          <w:szCs w:val="19"/>
        </w:rPr>
      </w:pPr>
    </w:p>
    <w:p w:rsidR="00DF232E" w:rsidRDefault="00000000">
      <w:pPr>
        <w:jc w:val="both"/>
        <w:rPr>
          <w:sz w:val="19"/>
          <w:szCs w:val="19"/>
        </w:rPr>
      </w:pPr>
      <w:r w:rsidRPr="00A97A5F">
        <w:rPr>
          <w:sz w:val="19"/>
          <w:szCs w:val="19"/>
        </w:rPr>
        <w:t>Альянс громадського здоров'я працює відповідно до політики рівних можливостей, тому наймає на роботу кваліфікованих фахівців з різних секторів суспільства, незалежно від їх віку, гендерної приналежності, сексуальної орієнтації, ВІЛ-статусу та індивідуальних характеристик.</w:t>
      </w:r>
    </w:p>
    <w:sectPr w:rsidR="00DF232E">
      <w:headerReference w:type="default" r:id="rId7"/>
      <w:footerReference w:type="default" r:id="rId8"/>
      <w:pgSz w:w="11900" w:h="16840"/>
      <w:pgMar w:top="1440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763" w:rsidRDefault="00CC7763">
      <w:pPr>
        <w:spacing w:line="240" w:lineRule="auto"/>
      </w:pPr>
      <w:r>
        <w:separator/>
      </w:r>
    </w:p>
  </w:endnote>
  <w:endnote w:type="continuationSeparator" w:id="0">
    <w:p w:rsidR="00CC7763" w:rsidRDefault="00CC7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32E" w:rsidRDefault="00DF232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763" w:rsidRDefault="00CC7763">
      <w:pPr>
        <w:spacing w:line="240" w:lineRule="auto"/>
      </w:pPr>
      <w:r>
        <w:separator/>
      </w:r>
    </w:p>
  </w:footnote>
  <w:footnote w:type="continuationSeparator" w:id="0">
    <w:p w:rsidR="00CC7763" w:rsidRDefault="00CC7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32E" w:rsidRDefault="00DF23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9EB"/>
    <w:multiLevelType w:val="hybridMultilevel"/>
    <w:tmpl w:val="6B7C0CC6"/>
    <w:styleLink w:val="1"/>
    <w:lvl w:ilvl="0" w:tplc="458C704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AEA5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D044B8">
      <w:start w:val="1"/>
      <w:numFmt w:val="lowerRoman"/>
      <w:lvlText w:val="%3."/>
      <w:lvlJc w:val="left"/>
      <w:pPr>
        <w:ind w:left="216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7640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50E6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2E720C">
      <w:start w:val="1"/>
      <w:numFmt w:val="lowerRoman"/>
      <w:lvlText w:val="%6."/>
      <w:lvlJc w:val="left"/>
      <w:pPr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C3D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B630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4AAB62">
      <w:start w:val="1"/>
      <w:numFmt w:val="lowerRoman"/>
      <w:lvlText w:val="%9."/>
      <w:lvlJc w:val="left"/>
      <w:pPr>
        <w:ind w:left="648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B4419E"/>
    <w:multiLevelType w:val="hybridMultilevel"/>
    <w:tmpl w:val="99361CEC"/>
    <w:numStyleLink w:val="2"/>
  </w:abstractNum>
  <w:abstractNum w:abstractNumId="2" w15:restartNumberingAfterBreak="0">
    <w:nsid w:val="2D8A371B"/>
    <w:multiLevelType w:val="hybridMultilevel"/>
    <w:tmpl w:val="99361CEC"/>
    <w:styleLink w:val="2"/>
    <w:lvl w:ilvl="0" w:tplc="01F20D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8009C26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AF03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12B8C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C8F9E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D82FA6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2954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F2DCA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729B2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B70D27"/>
    <w:multiLevelType w:val="hybridMultilevel"/>
    <w:tmpl w:val="6B7C0CC6"/>
    <w:numStyleLink w:val="1"/>
  </w:abstractNum>
  <w:abstractNum w:abstractNumId="4" w15:restartNumberingAfterBreak="0">
    <w:nsid w:val="65774231"/>
    <w:multiLevelType w:val="hybridMultilevel"/>
    <w:tmpl w:val="2B34D908"/>
    <w:numStyleLink w:val="3"/>
  </w:abstractNum>
  <w:abstractNum w:abstractNumId="5" w15:restartNumberingAfterBreak="0">
    <w:nsid w:val="694847D6"/>
    <w:multiLevelType w:val="hybridMultilevel"/>
    <w:tmpl w:val="2B34D908"/>
    <w:styleLink w:val="3"/>
    <w:lvl w:ilvl="0" w:tplc="A836A10A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A282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1ABF0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8C5D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760D34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C0CBE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D29CA0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2EF7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56AC1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20058838">
    <w:abstractNumId w:val="0"/>
  </w:num>
  <w:num w:numId="2" w16cid:durableId="672533853">
    <w:abstractNumId w:val="3"/>
  </w:num>
  <w:num w:numId="3" w16cid:durableId="1677029292">
    <w:abstractNumId w:val="2"/>
  </w:num>
  <w:num w:numId="4" w16cid:durableId="952905773">
    <w:abstractNumId w:val="1"/>
  </w:num>
  <w:num w:numId="5" w16cid:durableId="1325203869">
    <w:abstractNumId w:val="5"/>
  </w:num>
  <w:num w:numId="6" w16cid:durableId="139469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2E"/>
    <w:rsid w:val="008A4DFA"/>
    <w:rsid w:val="00A97A5F"/>
    <w:rsid w:val="00C74A78"/>
    <w:rsid w:val="00CC7763"/>
    <w:rsid w:val="00DF232E"/>
    <w:rsid w:val="00E9535A"/>
    <w:rsid w:val="00FC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60A5C3"/>
  <w15:docId w15:val="{7A2BC36D-CDC9-174E-BF4B-19D14EB2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UA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ru-RU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2024-07-11T14:58:00Z</dcterms:created>
  <dcterms:modified xsi:type="dcterms:W3CDTF">2024-07-12T11:54:00Z</dcterms:modified>
</cp:coreProperties>
</file>