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DBE" w:rsidRPr="008C1DBE" w:rsidRDefault="008C1DBE" w:rsidP="008C1DBE">
      <w:pPr>
        <w:rPr>
          <w:rFonts w:ascii="Arial" w:eastAsia="Garamond" w:hAnsi="Arial" w:cs="Arial"/>
          <w:b/>
          <w:bCs/>
          <w:color w:val="161515"/>
          <w:lang w:val="uk-UA"/>
        </w:rPr>
      </w:pPr>
      <w:r>
        <w:rPr>
          <w:noProof/>
          <w:lang w:val="uk-UA" w:eastAsia="uk-UA"/>
        </w:rPr>
        <mc:AlternateContent>
          <mc:Choice Requires="wps">
            <w:drawing>
              <wp:anchor distT="45720" distB="45720" distL="114300" distR="114300" simplePos="0" relativeHeight="251659264" behindDoc="1" locked="0" layoutInCell="1" allowOverlap="1">
                <wp:simplePos x="0" y="0"/>
                <wp:positionH relativeFrom="margin">
                  <wp:posOffset>4403090</wp:posOffset>
                </wp:positionH>
                <wp:positionV relativeFrom="paragraph">
                  <wp:posOffset>-289560</wp:posOffset>
                </wp:positionV>
                <wp:extent cx="1718945" cy="65405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654050"/>
                        </a:xfrm>
                        <a:prstGeom prst="rect">
                          <a:avLst/>
                        </a:prstGeom>
                        <a:solidFill>
                          <a:srgbClr val="FFFFFF"/>
                        </a:solidFill>
                        <a:ln w="9525">
                          <a:noFill/>
                          <a:miter lim="800000"/>
                          <a:headEnd/>
                          <a:tailEnd/>
                        </a:ln>
                      </wps:spPr>
                      <wps:txb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346.7pt;margin-top:-22.8pt;width:135.35pt;height:51.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" stroked="f">
                <v:textbo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v:textbox>
                <w10:wrap anchorx="margin"/>
              </v:shape>
            </w:pict>
          </mc:Fallback>
        </mc:AlternateContent>
      </w:r>
      <w:r>
        <w:rPr>
          <w:noProof/>
          <w:lang w:val="uk-UA" w:eastAsia="uk-UA"/>
        </w:rPr>
        <w:drawing>
          <wp:anchor distT="0" distB="0" distL="114300" distR="114300" simplePos="0" relativeHeight="251660288" behindDoc="1" locked="0" layoutInCell="1" allowOverlap="1">
            <wp:simplePos x="0" y="0"/>
            <wp:positionH relativeFrom="column">
              <wp:posOffset>-330835</wp:posOffset>
            </wp:positionH>
            <wp:positionV relativeFrom="paragraph">
              <wp:posOffset>-528955</wp:posOffset>
            </wp:positionV>
            <wp:extent cx="2647950" cy="1119505"/>
            <wp:effectExtent l="0" t="0" r="0" b="4445"/>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DBE" w:rsidRDefault="008C1DBE" w:rsidP="008C1DBE">
      <w:pPr>
        <w:pBdr>
          <w:bottom w:val="single" w:sz="4" w:space="0" w:color="auto"/>
        </w:pBdr>
        <w:tabs>
          <w:tab w:val="left" w:pos="7683"/>
          <w:tab w:val="left" w:pos="7993"/>
          <w:tab w:val="left" w:pos="8747"/>
          <w:tab w:val="right" w:pos="10035"/>
        </w:tabs>
        <w:rPr>
          <w:i/>
        </w:rPr>
      </w:pP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bookmarkStart w:id="0" w:name="_GoBack"/>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00571EF0">
        <w:rPr>
          <w:rFonts w:ascii="Times New Roman" w:hAnsi="Times New Roman"/>
          <w:i/>
          <w:iCs/>
          <w:color w:val="161515"/>
          <w:sz w:val="20"/>
          <w:szCs w:val="20"/>
          <w:lang w:val="uk-UA"/>
        </w:rPr>
        <w:t xml:space="preserve"> </w:t>
      </w:r>
      <w:r w:rsidR="00B369C1">
        <w:rPr>
          <w:rFonts w:ascii="Times New Roman" w:hAnsi="Times New Roman"/>
          <w:i/>
          <w:iCs/>
          <w:color w:val="161515"/>
          <w:sz w:val="20"/>
          <w:szCs w:val="20"/>
          <w:lang w:val="uk-UA"/>
        </w:rPr>
        <w:t xml:space="preserve">дизельного палива для </w:t>
      </w:r>
      <w:r w:rsidR="008A5DC9">
        <w:rPr>
          <w:rFonts w:ascii="Times New Roman" w:hAnsi="Times New Roman"/>
          <w:i/>
          <w:iCs/>
          <w:color w:val="161515"/>
          <w:sz w:val="20"/>
          <w:szCs w:val="20"/>
          <w:lang w:val="uk-UA"/>
        </w:rPr>
        <w:t>ТЗ</w:t>
      </w:r>
      <w:r w:rsidR="00B369C1">
        <w:rPr>
          <w:rFonts w:ascii="Times New Roman" w:hAnsi="Times New Roman"/>
          <w:i/>
          <w:iCs/>
          <w:color w:val="161515"/>
          <w:sz w:val="20"/>
          <w:szCs w:val="20"/>
          <w:lang w:val="uk-UA"/>
        </w:rPr>
        <w:t xml:space="preserve"> Альянсу</w:t>
      </w:r>
      <w:r w:rsidR="00BC5AD4" w:rsidRPr="00984A9E">
        <w:rPr>
          <w:rFonts w:ascii="Times New Roman" w:hAnsi="Times New Roman"/>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8A5DC9">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5D2D1A"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r w:rsidR="005D2D1A" w:rsidRPr="005D2D1A">
        <w:rPr>
          <w:rFonts w:ascii="Times New Roman" w:hAnsi="Times New Roman"/>
          <w:i/>
          <w:iCs/>
          <w:color w:val="161515"/>
          <w:sz w:val="20"/>
          <w:szCs w:val="20"/>
          <w:lang w:val="ru-RU"/>
        </w:rPr>
        <w:t xml:space="preserve"> Умови поданих учасниками комерційних пропозицій мають бути діючими впродовж не менш ніж 30 днів з дня подачі.</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B369C1">
        <w:rPr>
          <w:rFonts w:ascii="Times New Roman" w:hAnsi="Times New Roman"/>
          <w:b/>
          <w:i/>
          <w:iCs/>
          <w:color w:val="161515"/>
          <w:sz w:val="20"/>
          <w:szCs w:val="20"/>
          <w:lang w:val="uk-UA"/>
        </w:rPr>
        <w:t>20</w:t>
      </w:r>
      <w:r w:rsidR="00312A22">
        <w:rPr>
          <w:rFonts w:ascii="Times New Roman" w:hAnsi="Times New Roman"/>
          <w:b/>
          <w:i/>
          <w:iCs/>
          <w:color w:val="161515"/>
          <w:sz w:val="20"/>
          <w:szCs w:val="20"/>
          <w:lang w:val="uk-UA"/>
        </w:rPr>
        <w:t xml:space="preserve"> </w:t>
      </w:r>
      <w:r w:rsidR="00B369C1" w:rsidRPr="00B369C1">
        <w:rPr>
          <w:rFonts w:ascii="Times New Roman" w:hAnsi="Times New Roman"/>
          <w:b/>
          <w:i/>
          <w:iCs/>
          <w:color w:val="161515"/>
          <w:sz w:val="20"/>
          <w:szCs w:val="20"/>
          <w:lang w:val="uk-UA"/>
        </w:rPr>
        <w:t>жовтня</w:t>
      </w:r>
      <w:r w:rsidR="00854EC3" w:rsidRPr="00854EC3">
        <w:rPr>
          <w:rFonts w:ascii="Times New Roman" w:hAnsi="Times New Roman"/>
          <w:b/>
          <w:i/>
          <w:iCs/>
          <w:color w:val="161515"/>
          <w:sz w:val="20"/>
          <w:szCs w:val="20"/>
          <w:lang w:val="uk-UA"/>
        </w:rPr>
        <w:t xml:space="preserve"> 2023 року до 14:00 </w:t>
      </w:r>
      <w:r w:rsidR="00491366" w:rsidRPr="00984A9E">
        <w:rPr>
          <w:rFonts w:ascii="Times New Roman" w:hAnsi="Times New Roman"/>
          <w:b/>
          <w:i/>
          <w:iCs/>
          <w:color w:val="161515"/>
          <w:sz w:val="20"/>
          <w:szCs w:val="20"/>
          <w:lang w:val="uk-UA"/>
        </w:rPr>
        <w:t xml:space="preserve"> (UTC+02:00)</w:t>
      </w:r>
      <w:r w:rsidR="00491366" w:rsidRPr="00984A9E">
        <w:rPr>
          <w:rFonts w:ascii="Times New Roman" w:hAnsi="Times New Roman"/>
          <w:i/>
          <w:iCs/>
          <w:color w:val="161515"/>
          <w:sz w:val="20"/>
          <w:szCs w:val="20"/>
          <w:lang w:val="uk-UA"/>
        </w:rPr>
        <w:t>. 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A5DC9">
        <w:rPr>
          <w:rFonts w:ascii="Times New Roman" w:hAnsi="Times New Roman"/>
          <w:i/>
          <w:iCs/>
          <w:color w:val="161515"/>
          <w:sz w:val="20"/>
          <w:szCs w:val="20"/>
          <w:lang w:val="uk-UA"/>
        </w:rPr>
        <w:t xml:space="preserve">авової оцінки, але не пізніше </w:t>
      </w:r>
      <w:r w:rsidR="00B369C1">
        <w:rPr>
          <w:rFonts w:ascii="Times New Roman" w:hAnsi="Times New Roman"/>
          <w:b/>
          <w:i/>
          <w:iCs/>
          <w:color w:val="161515"/>
          <w:sz w:val="20"/>
          <w:szCs w:val="20"/>
          <w:lang w:val="uk-UA"/>
        </w:rPr>
        <w:t>27</w:t>
      </w:r>
      <w:r w:rsidR="000A30D0">
        <w:rPr>
          <w:rFonts w:ascii="Times New Roman" w:hAnsi="Times New Roman"/>
          <w:b/>
          <w:i/>
          <w:iCs/>
          <w:color w:val="161515"/>
          <w:sz w:val="20"/>
          <w:szCs w:val="20"/>
          <w:lang w:val="uk-UA"/>
        </w:rPr>
        <w:t xml:space="preserve"> </w:t>
      </w:r>
      <w:r w:rsidR="00B369C1" w:rsidRPr="00B369C1">
        <w:rPr>
          <w:rFonts w:ascii="Times New Roman" w:hAnsi="Times New Roman"/>
          <w:b/>
          <w:i/>
          <w:iCs/>
          <w:color w:val="161515"/>
          <w:sz w:val="20"/>
          <w:szCs w:val="20"/>
          <w:lang w:val="uk-UA"/>
        </w:rPr>
        <w:t>жовтня</w:t>
      </w:r>
      <w:r w:rsidR="00854EC3" w:rsidRPr="00854EC3">
        <w:rPr>
          <w:rFonts w:ascii="Times New Roman" w:hAnsi="Times New Roman"/>
          <w:b/>
          <w:i/>
          <w:iCs/>
          <w:color w:val="161515"/>
          <w:sz w:val="20"/>
          <w:szCs w:val="20"/>
          <w:lang w:val="uk-UA"/>
        </w:rPr>
        <w:t xml:space="preserve"> 2023</w:t>
      </w:r>
      <w:r w:rsidRPr="00984A9E">
        <w:rPr>
          <w:rFonts w:ascii="Times New Roman" w:hAnsi="Times New Roman"/>
          <w:i/>
          <w:iCs/>
          <w:color w:val="161515"/>
          <w:sz w:val="20"/>
          <w:szCs w:val="20"/>
          <w:lang w:val="uk-UA"/>
        </w:rPr>
        <w:t xml:space="preserve"> року. 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9" w:history="1">
        <w:r w:rsidR="003E5808" w:rsidRPr="00787E9D">
          <w:rPr>
            <w:rStyle w:val="a9"/>
            <w:rFonts w:ascii="Times New Roman" w:hAnsi="Times New Roman" w:cs="Times New Roman"/>
            <w:i/>
            <w:sz w:val="20"/>
            <w:szCs w:val="20"/>
          </w:rPr>
          <w:t>sarychev</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aph</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org</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ua</w:t>
        </w:r>
      </w:hyperlink>
      <w:r w:rsidR="003E5808">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(с</w:t>
      </w:r>
      <w:r w:rsidR="00D72C93">
        <w:rPr>
          <w:rFonts w:ascii="Times New Roman" w:hAnsi="Times New Roman"/>
          <w:b/>
          <w:i/>
          <w:iCs/>
          <w:color w:val="161515"/>
          <w:sz w:val="20"/>
          <w:szCs w:val="20"/>
          <w:lang w:val="uk-UA"/>
        </w:rPr>
        <w:t xml:space="preserve">кановану пропозицію з печатками при її наявності </w:t>
      </w:r>
      <w:r w:rsidRPr="00984A9E">
        <w:rPr>
          <w:rFonts w:ascii="Times New Roman" w:hAnsi="Times New Roman"/>
          <w:b/>
          <w:i/>
          <w:iCs/>
          <w:color w:val="161515"/>
          <w:sz w:val="20"/>
          <w:szCs w:val="20"/>
          <w:lang w:val="uk-UA"/>
        </w:rPr>
        <w:t>та в електронному вигляді</w:t>
      </w:r>
      <w:r w:rsidR="003E5808">
        <w:rPr>
          <w:rFonts w:ascii="Times New Roman" w:hAnsi="Times New Roman"/>
          <w:b/>
          <w:i/>
          <w:iCs/>
          <w:color w:val="161515"/>
          <w:sz w:val="20"/>
          <w:szCs w:val="20"/>
          <w:lang w:val="uk-UA"/>
        </w:rPr>
        <w:t xml:space="preserve"> у </w:t>
      </w:r>
      <w:r w:rsidR="003E5808">
        <w:rPr>
          <w:rFonts w:ascii="Times New Roman" w:hAnsi="Times New Roman"/>
          <w:b/>
          <w:i/>
          <w:iCs/>
          <w:color w:val="161515"/>
          <w:sz w:val="20"/>
          <w:szCs w:val="20"/>
        </w:rPr>
        <w:t>PDF</w:t>
      </w:r>
      <w:r w:rsidR="003E5808">
        <w:rPr>
          <w:rFonts w:ascii="Times New Roman" w:hAnsi="Times New Roman"/>
          <w:b/>
          <w:i/>
          <w:iCs/>
          <w:color w:val="161515"/>
          <w:sz w:val="20"/>
          <w:szCs w:val="20"/>
          <w:lang w:val="uk-UA"/>
        </w:rPr>
        <w:t xml:space="preserve"> форматі</w:t>
      </w:r>
      <w:r w:rsidRPr="00984A9E">
        <w:rPr>
          <w:rFonts w:ascii="Times New Roman" w:hAnsi="Times New Roman"/>
          <w:b/>
          <w:i/>
          <w:iCs/>
          <w:color w:val="161515"/>
          <w:sz w:val="20"/>
          <w:szCs w:val="20"/>
          <w:lang w:val="uk-UA"/>
        </w:rPr>
        <w:t>)</w:t>
      </w:r>
    </w:p>
    <w:p w:rsidR="00984A9E" w:rsidRPr="00D00FAD"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10" w:history="1">
        <w:r w:rsidR="00787E9D" w:rsidRPr="00787E9D">
          <w:rPr>
            <w:rStyle w:val="a9"/>
            <w:rFonts w:ascii="Times New Roman" w:hAnsi="Times New Roman" w:cs="Times New Roman"/>
            <w:i/>
            <w:sz w:val="20"/>
            <w:szCs w:val="20"/>
          </w:rPr>
          <w:t>sarychev</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aph</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org</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ua</w:t>
        </w:r>
      </w:hyperlink>
      <w:r w:rsidR="006C50D4" w:rsidRPr="00984A9E">
        <w:rPr>
          <w:rFonts w:ascii="Times New Roman" w:hAnsi="Times New Roman" w:cs="Times New Roman"/>
          <w:i/>
          <w:sz w:val="20"/>
          <w:szCs w:val="20"/>
          <w:lang w:val="uk-UA"/>
        </w:rPr>
        <w:t xml:space="preserve"> (до уваги </w:t>
      </w:r>
      <w:r w:rsidR="00787E9D">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B369C1">
        <w:rPr>
          <w:rFonts w:ascii="Times New Roman" w:hAnsi="Times New Roman"/>
          <w:i/>
          <w:sz w:val="20"/>
          <w:szCs w:val="20"/>
          <w:lang w:val="ru-RU"/>
        </w:rPr>
        <w:t>19</w:t>
      </w:r>
      <w:r w:rsidR="00A7040C" w:rsidRPr="000A30D0">
        <w:rPr>
          <w:rFonts w:ascii="Times New Roman" w:hAnsi="Times New Roman"/>
          <w:i/>
          <w:sz w:val="20"/>
          <w:szCs w:val="20"/>
          <w:lang w:val="uk-UA"/>
        </w:rPr>
        <w:t xml:space="preserve"> </w:t>
      </w:r>
      <w:r w:rsidR="00B369C1">
        <w:rPr>
          <w:rFonts w:ascii="Times New Roman" w:hAnsi="Times New Roman"/>
          <w:i/>
          <w:sz w:val="20"/>
          <w:szCs w:val="20"/>
          <w:lang w:val="uk-UA"/>
        </w:rPr>
        <w:t>жовтня</w:t>
      </w:r>
      <w:r w:rsidR="00C0664E" w:rsidRPr="00984A9E">
        <w:rPr>
          <w:rFonts w:ascii="Times New Roman" w:hAnsi="Times New Roman"/>
          <w:i/>
          <w:sz w:val="20"/>
          <w:szCs w:val="20"/>
          <w:lang w:val="ru-RU"/>
        </w:rPr>
        <w:t xml:space="preserve"> 202</w:t>
      </w:r>
      <w:r w:rsidR="00854EC3">
        <w:rPr>
          <w:rFonts w:ascii="Times New Roman" w:hAnsi="Times New Roman"/>
          <w:i/>
          <w:sz w:val="20"/>
          <w:szCs w:val="20"/>
          <w:lang w:val="ru-RU"/>
        </w:rPr>
        <w:t>3</w:t>
      </w:r>
      <w:r w:rsidR="00284A66" w:rsidRPr="00984A9E">
        <w:rPr>
          <w:rFonts w:ascii="Times New Roman" w:hAnsi="Times New Roman"/>
          <w:i/>
          <w:sz w:val="20"/>
          <w:szCs w:val="20"/>
          <w:lang w:val="uk-UA"/>
        </w:rPr>
        <w:t xml:space="preserve"> року до 1</w:t>
      </w:r>
      <w:r w:rsidR="00321A8F" w:rsidRPr="00984A9E">
        <w:rPr>
          <w:rFonts w:ascii="Times New Roman" w:hAnsi="Times New Roman"/>
          <w:i/>
          <w:sz w:val="20"/>
          <w:szCs w:val="20"/>
          <w:lang w:val="uk-UA"/>
        </w:rPr>
        <w:t>4</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984A9E" w:rsidRDefault="007324DD" w:rsidP="00A953F0">
      <w:pPr>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Будь ласка, повідомте</w:t>
      </w:r>
      <w:r w:rsidR="00F64414" w:rsidRPr="00984A9E">
        <w:rPr>
          <w:rFonts w:ascii="Times New Roman" w:hAnsi="Times New Roman"/>
          <w:b/>
          <w:i/>
          <w:iCs/>
          <w:color w:val="161515"/>
          <w:sz w:val="20"/>
          <w:szCs w:val="20"/>
          <w:lang w:val="uk-UA"/>
        </w:rPr>
        <w:t xml:space="preserve"> про</w:t>
      </w:r>
      <w:r w:rsidR="00A953F0" w:rsidRPr="00984A9E">
        <w:rPr>
          <w:rFonts w:ascii="Times New Roman" w:hAnsi="Times New Roman"/>
          <w:b/>
          <w:i/>
          <w:iCs/>
          <w:color w:val="161515"/>
          <w:sz w:val="20"/>
          <w:szCs w:val="20"/>
          <w:lang w:val="uk-UA"/>
        </w:rPr>
        <w:t xml:space="preserve"> отримання цього оголошення</w:t>
      </w:r>
      <w:r w:rsidR="00B762F1">
        <w:rPr>
          <w:rFonts w:ascii="Times New Roman" w:hAnsi="Times New Roman"/>
          <w:b/>
          <w:i/>
          <w:iCs/>
          <w:color w:val="161515"/>
          <w:sz w:val="20"/>
          <w:szCs w:val="20"/>
          <w:lang w:val="uk-UA"/>
        </w:rPr>
        <w:t xml:space="preserve"> та про згоду</w:t>
      </w:r>
      <w:r w:rsidR="005E6C6E">
        <w:rPr>
          <w:rFonts w:ascii="Times New Roman" w:hAnsi="Times New Roman"/>
          <w:b/>
          <w:i/>
          <w:iCs/>
          <w:color w:val="161515"/>
          <w:sz w:val="20"/>
          <w:szCs w:val="20"/>
          <w:lang w:val="uk-UA"/>
        </w:rPr>
        <w:t xml:space="preserve"> чи відмову приймання участі</w:t>
      </w:r>
      <w:r w:rsidR="00A953F0" w:rsidRPr="00984A9E">
        <w:rPr>
          <w:rFonts w:ascii="Times New Roman" w:hAnsi="Times New Roman"/>
          <w:b/>
          <w:i/>
          <w:iCs/>
          <w:color w:val="161515"/>
          <w:sz w:val="20"/>
          <w:szCs w:val="20"/>
          <w:lang w:val="uk-UA"/>
        </w:rPr>
        <w:t>.</w:t>
      </w:r>
    </w:p>
    <w:p w:rsidR="006540A8" w:rsidRPr="006540A8" w:rsidRDefault="000A30D0" w:rsidP="006540A8">
      <w:pPr>
        <w:jc w:val="both"/>
        <w:rPr>
          <w:rFonts w:ascii="Times New Roman" w:hAnsi="Times New Roman"/>
          <w:i/>
          <w:sz w:val="20"/>
          <w:szCs w:val="20"/>
          <w:lang w:val="ru-RU"/>
        </w:rPr>
      </w:pPr>
      <w:r>
        <w:rPr>
          <w:rFonts w:ascii="Times New Roman" w:hAnsi="Times New Roman"/>
          <w:i/>
          <w:sz w:val="20"/>
          <w:szCs w:val="20"/>
          <w:lang w:val="uk-UA"/>
        </w:rPr>
        <w:t>Дякуємо, сподіваємося на продуктивну співпрацю</w:t>
      </w:r>
      <w:r w:rsidR="00A953F0" w:rsidRPr="00984A9E">
        <w:rPr>
          <w:rFonts w:ascii="Times New Roman" w:hAnsi="Times New Roman"/>
          <w:i/>
          <w:sz w:val="20"/>
          <w:szCs w:val="20"/>
          <w:lang w:val="uk-UA"/>
        </w:rPr>
        <w:t>.</w:t>
      </w:r>
    </w:p>
    <w:p w:rsidR="006540A8" w:rsidRDefault="006540A8" w:rsidP="006540A8">
      <w:pPr>
        <w:rPr>
          <w:rFonts w:ascii="Arial" w:eastAsiaTheme="minorEastAsia" w:hAnsi="Arial" w:cs="Arial"/>
          <w:noProof/>
          <w:sz w:val="18"/>
          <w:szCs w:val="18"/>
          <w:lang w:eastAsia="ru-RU"/>
        </w:rPr>
      </w:pPr>
      <w:bookmarkStart w:id="1" w:name="_MailAutoSig"/>
      <w:bookmarkEnd w:id="0"/>
      <w:r>
        <w:rPr>
          <w:rFonts w:ascii="Arial" w:eastAsiaTheme="minorEastAsia" w:hAnsi="Arial" w:cs="Arial"/>
          <w:noProof/>
          <w:sz w:val="18"/>
          <w:szCs w:val="18"/>
          <w:lang w:eastAsia="ru-RU"/>
        </w:rPr>
        <w:t xml:space="preserve">З повагою, </w:t>
      </w:r>
    </w:p>
    <w:p w:rsidR="006540A8" w:rsidRDefault="006540A8" w:rsidP="006540A8">
      <w:pPr>
        <w:rPr>
          <w:rFonts w:ascii="Arial" w:eastAsiaTheme="minorEastAsia" w:hAnsi="Arial" w:cs="Arial"/>
          <w:noProof/>
          <w:sz w:val="18"/>
          <w:szCs w:val="18"/>
          <w:lang w:val="uk-UA" w:eastAsia="ru-RU"/>
        </w:rPr>
      </w:pPr>
      <w:r>
        <w:rPr>
          <w:rFonts w:ascii="Arial" w:eastAsiaTheme="minorEastAsia" w:hAnsi="Arial" w:cs="Arial"/>
          <w:noProof/>
          <w:sz w:val="18"/>
          <w:szCs w:val="18"/>
          <w:lang w:eastAsia="ru-RU"/>
        </w:rPr>
        <w:t>  Саричев Євген</w:t>
      </w:r>
    </w:p>
    <w:p w:rsidR="006540A8" w:rsidRPr="006540A8" w:rsidRDefault="006540A8" w:rsidP="006540A8">
      <w:pPr>
        <w:rPr>
          <w:rFonts w:ascii="Arial" w:eastAsiaTheme="minorEastAsia" w:hAnsi="Arial" w:cs="Arial"/>
          <w:noProof/>
          <w:sz w:val="18"/>
          <w:szCs w:val="18"/>
          <w:lang w:eastAsia="ru-RU"/>
        </w:rPr>
      </w:pPr>
      <w:r>
        <w:rPr>
          <w:rFonts w:ascii="Arial" w:eastAsiaTheme="minorEastAsia" w:hAnsi="Arial" w:cs="Arial"/>
          <w:noProof/>
          <w:sz w:val="18"/>
          <w:szCs w:val="18"/>
          <w:lang w:eastAsia="ru-RU"/>
        </w:rPr>
        <w:t>  Procurement Officer</w:t>
      </w:r>
    </w:p>
    <w:p w:rsidR="006540A8" w:rsidRDefault="006540A8" w:rsidP="006540A8">
      <w:pPr>
        <w:spacing w:after="40" w:line="360" w:lineRule="auto"/>
        <w:rPr>
          <w:rFonts w:ascii="Arial" w:eastAsiaTheme="minorEastAsia" w:hAnsi="Arial" w:cs="Arial"/>
          <w:b/>
          <w:bCs/>
          <w:noProof/>
          <w:sz w:val="16"/>
          <w:szCs w:val="16"/>
          <w:lang w:eastAsia="ru-RU"/>
        </w:rPr>
      </w:pPr>
      <w:r>
        <w:rPr>
          <w:rFonts w:eastAsiaTheme="minorEastAsia"/>
          <w:noProof/>
          <w:lang w:val="uk-UA" w:eastAsia="uk-UA"/>
        </w:rPr>
        <w:drawing>
          <wp:inline distT="0" distB="0" distL="0" distR="0">
            <wp:extent cx="1521619" cy="450850"/>
            <wp:effectExtent l="0" t="0" r="2540" b="6350"/>
            <wp:docPr id="6" name="Рисунок 6"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219" cy="451620"/>
                    </a:xfrm>
                    <a:prstGeom prst="rect">
                      <a:avLst/>
                    </a:prstGeom>
                    <a:noFill/>
                    <a:ln>
                      <a:noFill/>
                    </a:ln>
                  </pic:spPr>
                </pic:pic>
              </a:graphicData>
            </a:graphic>
          </wp:inline>
        </w:drawing>
      </w:r>
    </w:p>
    <w:p w:rsidR="006540A8" w:rsidRDefault="006540A8" w:rsidP="006540A8">
      <w:pPr>
        <w:rPr>
          <w:rFonts w:ascii="Arial" w:eastAsiaTheme="minorEastAsia" w:hAnsi="Arial" w:cs="Arial"/>
          <w:b/>
          <w:bCs/>
          <w:noProof/>
          <w:sz w:val="18"/>
          <w:szCs w:val="18"/>
          <w:lang w:val="uk-UA" w:eastAsia="ru-RU"/>
        </w:rPr>
      </w:pPr>
      <w:r w:rsidRPr="006540A8">
        <w:rPr>
          <w:rFonts w:ascii="Arial" w:eastAsiaTheme="minorEastAsia" w:hAnsi="Arial" w:cs="Arial"/>
          <w:b/>
          <w:bCs/>
          <w:noProof/>
          <w:sz w:val="18"/>
          <w:szCs w:val="18"/>
          <w:lang w:val="ru-RU" w:eastAsia="ru-RU"/>
        </w:rPr>
        <w:lastRenderedPageBreak/>
        <w:t>Альянс громадського здоров</w:t>
      </w:r>
      <w:r>
        <w:rPr>
          <w:rFonts w:ascii="Arial" w:eastAsiaTheme="minorEastAsia" w:hAnsi="Arial" w:cs="Arial"/>
          <w:b/>
          <w:bCs/>
          <w:noProof/>
          <w:sz w:val="18"/>
          <w:szCs w:val="18"/>
          <w:lang w:val="ru-RU" w:eastAsia="ru-RU"/>
        </w:rPr>
        <w:t>’</w:t>
      </w:r>
      <w:r w:rsidRPr="006540A8">
        <w:rPr>
          <w:rFonts w:ascii="Arial" w:eastAsiaTheme="minorEastAsia" w:hAnsi="Arial" w:cs="Arial"/>
          <w:b/>
          <w:bCs/>
          <w:noProof/>
          <w:sz w:val="18"/>
          <w:szCs w:val="18"/>
          <w:lang w:val="ru-RU" w:eastAsia="ru-RU"/>
        </w:rPr>
        <w:t xml:space="preserve">я </w:t>
      </w:r>
    </w:p>
    <w:p w:rsidR="006540A8" w:rsidRPr="006540A8" w:rsidRDefault="006540A8" w:rsidP="006540A8">
      <w:pPr>
        <w:rPr>
          <w:rFonts w:ascii="Arial" w:eastAsiaTheme="minorEastAsia" w:hAnsi="Arial" w:cs="Arial"/>
          <w:noProof/>
          <w:color w:val="000000"/>
          <w:sz w:val="18"/>
          <w:szCs w:val="18"/>
          <w:lang w:val="ru-RU" w:eastAsia="uk-UA"/>
        </w:rPr>
      </w:pPr>
      <w:r w:rsidRPr="006540A8">
        <w:rPr>
          <w:rFonts w:ascii="Arial" w:eastAsiaTheme="minorEastAsia" w:hAnsi="Arial" w:cs="Arial"/>
          <w:noProof/>
          <w:color w:val="000000"/>
          <w:sz w:val="18"/>
          <w:szCs w:val="18"/>
          <w:lang w:val="ru-RU" w:eastAsia="ru-RU"/>
        </w:rPr>
        <w:t>Вул. Бульварно</w:t>
      </w:r>
      <w:r>
        <w:rPr>
          <w:rFonts w:ascii="Arial" w:eastAsiaTheme="minorEastAsia" w:hAnsi="Arial" w:cs="Arial"/>
          <w:noProof/>
          <w:color w:val="000000"/>
          <w:sz w:val="18"/>
          <w:szCs w:val="18"/>
          <w:lang w:val="ru-RU" w:eastAsia="ru-RU"/>
        </w:rPr>
        <w:t>-Кудрявська, 24, корпус 3, 01054</w:t>
      </w:r>
      <w:r w:rsidRPr="006540A8">
        <w:rPr>
          <w:rFonts w:ascii="Arial" w:eastAsiaTheme="minorEastAsia" w:hAnsi="Arial" w:cs="Arial"/>
          <w:noProof/>
          <w:color w:val="000000"/>
          <w:sz w:val="18"/>
          <w:szCs w:val="18"/>
          <w:lang w:val="ru-RU" w:eastAsia="ru-RU"/>
        </w:rPr>
        <w:t>, Київ</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ru-RU"/>
        </w:rPr>
        <w:t>Тел.:</w:t>
      </w:r>
      <w:r w:rsidRPr="006540A8">
        <w:rPr>
          <w:rFonts w:ascii="Arial" w:eastAsiaTheme="minorEastAsia" w:hAnsi="Arial" w:cs="Arial"/>
          <w:noProof/>
          <w:color w:val="000000"/>
          <w:sz w:val="18"/>
          <w:szCs w:val="18"/>
          <w:lang w:val="ru-RU" w:eastAsia="ru-RU"/>
        </w:rPr>
        <w:t xml:space="preserve"> (+380 44) 490-5485 </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uk-UA"/>
        </w:rPr>
        <w:t>Моб.:</w:t>
      </w:r>
      <w:r w:rsidRPr="006540A8">
        <w:rPr>
          <w:rFonts w:ascii="Arial" w:eastAsiaTheme="minorEastAsia" w:hAnsi="Arial" w:cs="Arial"/>
          <w:noProof/>
          <w:color w:val="000000"/>
          <w:sz w:val="18"/>
          <w:szCs w:val="18"/>
          <w:lang w:val="ru-RU" w:eastAsia="uk-UA"/>
        </w:rPr>
        <w:t xml:space="preserve"> </w:t>
      </w:r>
      <w:r>
        <w:rPr>
          <w:rFonts w:eastAsiaTheme="minorEastAsia"/>
          <w:noProof/>
          <w:color w:val="000000"/>
          <w:lang w:val="ru-RU" w:eastAsia="ru-RU"/>
        </w:rPr>
        <w:t>+38(0</w:t>
      </w:r>
      <w:r w:rsidRPr="006540A8">
        <w:rPr>
          <w:rFonts w:eastAsiaTheme="minorEastAsia"/>
          <w:noProof/>
          <w:color w:val="000000"/>
          <w:lang w:val="ru-RU" w:eastAsia="ru-RU"/>
        </w:rPr>
        <w:t>67</w:t>
      </w:r>
      <w:r>
        <w:rPr>
          <w:rFonts w:eastAsiaTheme="minorEastAsia"/>
          <w:noProof/>
          <w:color w:val="000000"/>
          <w:lang w:val="ru-RU" w:eastAsia="ru-RU"/>
        </w:rPr>
        <w:t xml:space="preserve">) </w:t>
      </w:r>
      <w:r w:rsidRPr="006540A8">
        <w:rPr>
          <w:rFonts w:eastAsiaTheme="minorEastAsia"/>
          <w:noProof/>
          <w:color w:val="000000"/>
          <w:lang w:val="ru-RU" w:eastAsia="ru-RU"/>
        </w:rPr>
        <w:t>442</w:t>
      </w:r>
      <w:r>
        <w:rPr>
          <w:rFonts w:eastAsiaTheme="minorEastAsia"/>
          <w:noProof/>
          <w:color w:val="000000"/>
          <w:lang w:val="ru-RU" w:eastAsia="ru-RU"/>
        </w:rPr>
        <w:t>-</w:t>
      </w:r>
      <w:r w:rsidRPr="006540A8">
        <w:rPr>
          <w:rFonts w:eastAsiaTheme="minorEastAsia"/>
          <w:noProof/>
          <w:color w:val="000000"/>
          <w:lang w:val="ru-RU" w:eastAsia="ru-RU"/>
        </w:rPr>
        <w:t>42-27</w:t>
      </w:r>
    </w:p>
    <w:p w:rsidR="006540A8" w:rsidRDefault="006540A8" w:rsidP="006540A8">
      <w:pPr>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e-mail:</w:t>
      </w:r>
      <w:r>
        <w:rPr>
          <w:rFonts w:ascii="Arial" w:eastAsiaTheme="minorEastAsia" w:hAnsi="Arial" w:cs="Arial"/>
          <w:noProof/>
          <w:color w:val="000000"/>
          <w:sz w:val="18"/>
          <w:szCs w:val="18"/>
          <w:lang w:eastAsia="uk-UA"/>
        </w:rPr>
        <w:t xml:space="preserve"> </w:t>
      </w:r>
      <w:hyperlink r:id="rId12" w:history="1">
        <w:r>
          <w:rPr>
            <w:rStyle w:val="a9"/>
            <w:rFonts w:ascii="Arial" w:eastAsiaTheme="minorEastAsia" w:hAnsi="Arial" w:cs="Arial"/>
            <w:noProof/>
            <w:color w:val="2503CD"/>
            <w:sz w:val="18"/>
            <w:szCs w:val="18"/>
            <w:lang w:eastAsia="uk-UA"/>
          </w:rPr>
          <w:t>sarychev@aph.org.ua</w:t>
        </w:r>
      </w:hyperlink>
      <w:r>
        <w:rPr>
          <w:rFonts w:ascii="Arial" w:eastAsiaTheme="minorEastAsia" w:hAnsi="Arial" w:cs="Arial"/>
          <w:noProof/>
          <w:color w:val="000000"/>
          <w:sz w:val="18"/>
          <w:szCs w:val="18"/>
          <w:lang w:eastAsia="uk-UA"/>
        </w:rPr>
        <w:t xml:space="preserve"> </w:t>
      </w:r>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sz w:val="18"/>
            <w:szCs w:val="18"/>
            <w:lang w:eastAsia="ru-RU"/>
          </w:rPr>
          <w:t>www.aph.org.ua</w:t>
        </w:r>
      </w:hyperlink>
    </w:p>
    <w:p w:rsidR="006540A8" w:rsidRPr="006540A8" w:rsidRDefault="006540A8" w:rsidP="006540A8">
      <w:pPr>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4" w:history="1">
        <w:r>
          <w:rPr>
            <w:rStyle w:val="a9"/>
            <w:rFonts w:ascii="Arial" w:eastAsiaTheme="minorEastAsia" w:hAnsi="Arial" w:cs="Arial"/>
            <w:noProof/>
            <w:sz w:val="18"/>
            <w:szCs w:val="18"/>
            <w:lang w:eastAsia="ru-RU"/>
          </w:rPr>
          <w:t>AlliancePublicHealth</w:t>
        </w:r>
      </w:hyperlink>
    </w:p>
    <w:p w:rsidR="006540A8" w:rsidRDefault="006540A8" w:rsidP="006540A8">
      <w:pPr>
        <w:rPr>
          <w:rFonts w:ascii="Times New Roman" w:eastAsiaTheme="minorEastAsia" w:hAnsi="Times New Roman" w:cs="Times New Roman"/>
          <w:noProof/>
          <w:color w:val="1F497D"/>
          <w:sz w:val="24"/>
          <w:szCs w:val="24"/>
          <w:lang w:eastAsia="en-GB"/>
        </w:rPr>
      </w:pPr>
      <w:r>
        <w:rPr>
          <w:rFonts w:ascii="Webdings" w:eastAsiaTheme="minorEastAsia" w:hAnsi="Webdings"/>
          <w:b/>
          <w:bCs/>
          <w:noProof/>
          <w:color w:val="008000"/>
          <w:sz w:val="40"/>
          <w:szCs w:val="40"/>
          <w:lang w:val="es-ES" w:eastAsia="en-GB"/>
        </w:rPr>
        <w:t></w:t>
      </w:r>
      <w:r>
        <w:rPr>
          <w:rFonts w:ascii="Tahoma" w:eastAsiaTheme="minorEastAsia" w:hAnsi="Tahoma" w:cs="Tahoma"/>
          <w:b/>
          <w:bCs/>
          <w:noProof/>
          <w:color w:val="008000"/>
          <w:sz w:val="16"/>
          <w:szCs w:val="16"/>
          <w:lang w:val="es-ES" w:eastAsia="en-GB"/>
        </w:rPr>
        <w:t xml:space="preserve"> </w:t>
      </w:r>
      <w:r>
        <w:rPr>
          <w:rFonts w:ascii="Verdana" w:eastAsiaTheme="minorEastAsia" w:hAnsi="Verdana"/>
          <w:b/>
          <w:bCs/>
          <w:noProof/>
          <w:color w:val="008000"/>
          <w:sz w:val="15"/>
          <w:szCs w:val="15"/>
          <w:lang w:eastAsia="en-GB"/>
        </w:rPr>
        <w:t>Please consider the environment before printing this email</w:t>
      </w:r>
      <w:r>
        <w:rPr>
          <w:rFonts w:ascii="Times New Roman" w:eastAsiaTheme="minorEastAsia" w:hAnsi="Times New Roman" w:cs="Times New Roman"/>
          <w:noProof/>
          <w:color w:val="1F497D"/>
          <w:sz w:val="24"/>
          <w:szCs w:val="24"/>
          <w:lang w:eastAsia="en-GB"/>
        </w:rPr>
        <w:t> </w:t>
      </w:r>
      <w:bookmarkEnd w:id="1"/>
    </w:p>
    <w:p w:rsidR="003B25C2" w:rsidRPr="006540A8" w:rsidRDefault="003B25C2" w:rsidP="006540A8">
      <w:pPr>
        <w:rPr>
          <w:rFonts w:ascii="Arial" w:eastAsiaTheme="minorEastAsia" w:hAnsi="Arial" w:cs="Arial"/>
          <w:noProof/>
          <w:color w:val="1F497D"/>
          <w:sz w:val="20"/>
          <w:szCs w:val="20"/>
        </w:rPr>
      </w:pPr>
    </w:p>
    <w:sectPr w:rsidR="003B25C2" w:rsidRPr="006540A8"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16" w:rsidRDefault="002E4E16" w:rsidP="0088387C">
      <w:pPr>
        <w:spacing w:after="0" w:line="240" w:lineRule="auto"/>
      </w:pPr>
      <w:r>
        <w:separator/>
      </w:r>
    </w:p>
  </w:endnote>
  <w:endnote w:type="continuationSeparator" w:id="0">
    <w:p w:rsidR="002E4E16" w:rsidRDefault="002E4E16"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16" w:rsidRDefault="002E4E16" w:rsidP="0088387C">
      <w:pPr>
        <w:spacing w:after="0" w:line="240" w:lineRule="auto"/>
      </w:pPr>
      <w:r>
        <w:separator/>
      </w:r>
    </w:p>
  </w:footnote>
  <w:footnote w:type="continuationSeparator" w:id="0">
    <w:p w:rsidR="002E4E16" w:rsidRDefault="002E4E16"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529F4"/>
    <w:rsid w:val="000679FA"/>
    <w:rsid w:val="000704F2"/>
    <w:rsid w:val="00082857"/>
    <w:rsid w:val="00084E78"/>
    <w:rsid w:val="00093CF6"/>
    <w:rsid w:val="000A30D0"/>
    <w:rsid w:val="000C1786"/>
    <w:rsid w:val="000E1A9C"/>
    <w:rsid w:val="000F6DE3"/>
    <w:rsid w:val="00153123"/>
    <w:rsid w:val="001658D6"/>
    <w:rsid w:val="001722A9"/>
    <w:rsid w:val="00181615"/>
    <w:rsid w:val="001F1128"/>
    <w:rsid w:val="001F1928"/>
    <w:rsid w:val="002663F5"/>
    <w:rsid w:val="00283BB3"/>
    <w:rsid w:val="00284A66"/>
    <w:rsid w:val="002D7477"/>
    <w:rsid w:val="002E4E16"/>
    <w:rsid w:val="00312A22"/>
    <w:rsid w:val="00312D72"/>
    <w:rsid w:val="00313B84"/>
    <w:rsid w:val="00314D0D"/>
    <w:rsid w:val="0031591B"/>
    <w:rsid w:val="00321A8F"/>
    <w:rsid w:val="00350B33"/>
    <w:rsid w:val="00395BDF"/>
    <w:rsid w:val="0039677F"/>
    <w:rsid w:val="003B0FE8"/>
    <w:rsid w:val="003B25C2"/>
    <w:rsid w:val="003C3CF4"/>
    <w:rsid w:val="003D062C"/>
    <w:rsid w:val="003D4C3F"/>
    <w:rsid w:val="003E5808"/>
    <w:rsid w:val="003E6B20"/>
    <w:rsid w:val="003F75E5"/>
    <w:rsid w:val="00433A18"/>
    <w:rsid w:val="00474F2A"/>
    <w:rsid w:val="0047556B"/>
    <w:rsid w:val="00491366"/>
    <w:rsid w:val="004B78C5"/>
    <w:rsid w:val="004D7413"/>
    <w:rsid w:val="004E16CA"/>
    <w:rsid w:val="005072B3"/>
    <w:rsid w:val="00516B51"/>
    <w:rsid w:val="00530069"/>
    <w:rsid w:val="005437D0"/>
    <w:rsid w:val="00546C04"/>
    <w:rsid w:val="00547E51"/>
    <w:rsid w:val="00554E57"/>
    <w:rsid w:val="00557350"/>
    <w:rsid w:val="00571EF0"/>
    <w:rsid w:val="00573066"/>
    <w:rsid w:val="00577FF6"/>
    <w:rsid w:val="00587065"/>
    <w:rsid w:val="005D2D1A"/>
    <w:rsid w:val="005E6C6E"/>
    <w:rsid w:val="00653E5A"/>
    <w:rsid w:val="006540A8"/>
    <w:rsid w:val="00661958"/>
    <w:rsid w:val="00684935"/>
    <w:rsid w:val="00697355"/>
    <w:rsid w:val="006A547E"/>
    <w:rsid w:val="006C3A24"/>
    <w:rsid w:val="006C50D4"/>
    <w:rsid w:val="006E4125"/>
    <w:rsid w:val="00712365"/>
    <w:rsid w:val="007220AA"/>
    <w:rsid w:val="007324DD"/>
    <w:rsid w:val="00733832"/>
    <w:rsid w:val="00750E9A"/>
    <w:rsid w:val="0075634F"/>
    <w:rsid w:val="00763A1E"/>
    <w:rsid w:val="00766D21"/>
    <w:rsid w:val="0078118F"/>
    <w:rsid w:val="00787E9D"/>
    <w:rsid w:val="007A2AD4"/>
    <w:rsid w:val="007B5402"/>
    <w:rsid w:val="007B7071"/>
    <w:rsid w:val="007C350F"/>
    <w:rsid w:val="007C46AD"/>
    <w:rsid w:val="007F5353"/>
    <w:rsid w:val="00817957"/>
    <w:rsid w:val="0082769F"/>
    <w:rsid w:val="00851481"/>
    <w:rsid w:val="00854EC3"/>
    <w:rsid w:val="00877B08"/>
    <w:rsid w:val="0088269C"/>
    <w:rsid w:val="0088387C"/>
    <w:rsid w:val="008A5DC9"/>
    <w:rsid w:val="008B4EAE"/>
    <w:rsid w:val="008C1DBE"/>
    <w:rsid w:val="008D2536"/>
    <w:rsid w:val="008D3456"/>
    <w:rsid w:val="008E34EC"/>
    <w:rsid w:val="008F37E6"/>
    <w:rsid w:val="0090638A"/>
    <w:rsid w:val="0091449D"/>
    <w:rsid w:val="00936B32"/>
    <w:rsid w:val="0093739C"/>
    <w:rsid w:val="00965520"/>
    <w:rsid w:val="00975068"/>
    <w:rsid w:val="009825F0"/>
    <w:rsid w:val="00984A9E"/>
    <w:rsid w:val="009A44A2"/>
    <w:rsid w:val="00A2309A"/>
    <w:rsid w:val="00A35440"/>
    <w:rsid w:val="00A42920"/>
    <w:rsid w:val="00A52BDC"/>
    <w:rsid w:val="00A7040C"/>
    <w:rsid w:val="00A953F0"/>
    <w:rsid w:val="00AA36E5"/>
    <w:rsid w:val="00AC0137"/>
    <w:rsid w:val="00AC6A8A"/>
    <w:rsid w:val="00AD3CCF"/>
    <w:rsid w:val="00B14F74"/>
    <w:rsid w:val="00B369C1"/>
    <w:rsid w:val="00B762F1"/>
    <w:rsid w:val="00B946A4"/>
    <w:rsid w:val="00BC5AD4"/>
    <w:rsid w:val="00BC6C5B"/>
    <w:rsid w:val="00BD7CFF"/>
    <w:rsid w:val="00BF6E8A"/>
    <w:rsid w:val="00C033CD"/>
    <w:rsid w:val="00C0664E"/>
    <w:rsid w:val="00C1197A"/>
    <w:rsid w:val="00C148D2"/>
    <w:rsid w:val="00C46328"/>
    <w:rsid w:val="00C574EC"/>
    <w:rsid w:val="00C85511"/>
    <w:rsid w:val="00C91766"/>
    <w:rsid w:val="00CB6B58"/>
    <w:rsid w:val="00CD2B64"/>
    <w:rsid w:val="00CF596D"/>
    <w:rsid w:val="00D00FAD"/>
    <w:rsid w:val="00D23BD7"/>
    <w:rsid w:val="00D26579"/>
    <w:rsid w:val="00D2747F"/>
    <w:rsid w:val="00D72C93"/>
    <w:rsid w:val="00DB0017"/>
    <w:rsid w:val="00DC719B"/>
    <w:rsid w:val="00DF02A1"/>
    <w:rsid w:val="00DF159C"/>
    <w:rsid w:val="00DF5AE9"/>
    <w:rsid w:val="00E13319"/>
    <w:rsid w:val="00E206AA"/>
    <w:rsid w:val="00E66E52"/>
    <w:rsid w:val="00E91E9D"/>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A164B"/>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05420">
      <w:bodyDiv w:val="1"/>
      <w:marLeft w:val="0"/>
      <w:marRight w:val="0"/>
      <w:marTop w:val="0"/>
      <w:marBottom w:val="0"/>
      <w:divBdr>
        <w:top w:val="none" w:sz="0" w:space="0" w:color="auto"/>
        <w:left w:val="none" w:sz="0" w:space="0" w:color="auto"/>
        <w:bottom w:val="none" w:sz="0" w:space="0" w:color="auto"/>
        <w:right w:val="none" w:sz="0" w:space="0" w:color="auto"/>
      </w:divBdr>
    </w:div>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ychev@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rychev@aph.org.ua" TargetMode="External"/><Relationship Id="rId4" Type="http://schemas.openxmlformats.org/officeDocument/2006/relationships/settings" Target="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B75FE-552D-49D1-A857-D90DDC366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2143</Words>
  <Characters>1223</Characters>
  <Application>Microsoft Office Word</Application>
  <DocSecurity>0</DocSecurity>
  <Lines>10</Lines>
  <Paragraphs>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23</cp:revision>
  <cp:lastPrinted>2015-12-11T16:23:00Z</cp:lastPrinted>
  <dcterms:created xsi:type="dcterms:W3CDTF">2023-04-26T14:08:00Z</dcterms:created>
  <dcterms:modified xsi:type="dcterms:W3CDTF">2023-10-16T13:12:00Z</dcterms:modified>
</cp:coreProperties>
</file>