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93" w:rsidRDefault="008F0293" w:rsidP="008F0293">
      <w:pPr>
        <w:spacing w:after="80" w:line="240" w:lineRule="auto"/>
        <w:jc w:val="center"/>
        <w:rPr>
          <w:rFonts w:cs="Arial"/>
          <w:b/>
          <w:sz w:val="24"/>
          <w:szCs w:val="23"/>
          <w:lang w:val="uk-UA"/>
        </w:rPr>
      </w:pPr>
      <w:r w:rsidRPr="008F0293">
        <w:rPr>
          <w:rFonts w:cs="Arial"/>
          <w:b/>
          <w:sz w:val="24"/>
          <w:szCs w:val="23"/>
          <w:lang w:val="uk-UA"/>
        </w:rPr>
        <w:t>Drugstore шукає в команду координатора</w:t>
      </w:r>
    </w:p>
    <w:p w:rsidR="008F0293" w:rsidRPr="008F0293" w:rsidRDefault="008F0293" w:rsidP="008F0293">
      <w:pPr>
        <w:spacing w:after="80" w:line="240" w:lineRule="auto"/>
        <w:jc w:val="center"/>
        <w:rPr>
          <w:rFonts w:cs="Arial"/>
          <w:b/>
          <w:sz w:val="24"/>
          <w:szCs w:val="23"/>
          <w:lang w:val="uk-UA"/>
        </w:rPr>
      </w:pPr>
      <w:bookmarkStart w:id="0" w:name="_GoBack"/>
      <w:bookmarkEnd w:id="0"/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  <w:r w:rsidRPr="008F0293">
        <w:rPr>
          <w:rFonts w:cs="Arial"/>
          <w:b/>
          <w:sz w:val="23"/>
          <w:szCs w:val="23"/>
          <w:lang w:val="uk-UA"/>
        </w:rPr>
        <w:t>МИ ШУКАЄМО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Координатора, відповідального за постійне надання інформації та послуг молодим людям.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  <w:r w:rsidRPr="008F0293">
        <w:rPr>
          <w:rFonts w:cs="Arial"/>
          <w:b/>
          <w:sz w:val="23"/>
          <w:szCs w:val="23"/>
          <w:lang w:val="uk-UA"/>
        </w:rPr>
        <w:t>ОСНОВНІ ВИМОГИ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Щонайменше 2 роки досвіду в управлінні та/або координації надання комплексних послуг чи організації заходів для молоді;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Освіта у відповідній галузі (менеджмент, охорона здоров’я) буде перевагою;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Успішний досвід набору та управління командами спеціалістів з різних сфер;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Хороше розуміння сучасних принципів управління командою;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Сильні організаційні навички, уміння працювати в команді;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Досвід упровадження нових напрямків роботи;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Уміння управляти кількома завданнями;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Високий рівень комп’ютерної грамотності;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Добре володіння письмовою та розмовною українською і російською мовами;</w:t>
      </w:r>
    </w:p>
    <w:p w:rsidR="008F0293" w:rsidRPr="008F0293" w:rsidRDefault="008F0293" w:rsidP="008F0293">
      <w:pPr>
        <w:pStyle w:val="a3"/>
        <w:numPr>
          <w:ilvl w:val="0"/>
          <w:numId w:val="1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Робоче знання англійської мови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  <w:r w:rsidRPr="008F0293">
        <w:rPr>
          <w:rFonts w:cs="Arial"/>
          <w:b/>
          <w:sz w:val="23"/>
          <w:szCs w:val="23"/>
          <w:lang w:val="uk-UA"/>
        </w:rPr>
        <w:t>ОБОВ’ЯЗКИ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Організація та управління повсякденною діяльністю проєкту, у тому числі надання клієнтам інформації, послуг і товарів для сексуального здоров’я та зменшення шкоди, забезпечення участі команди у різних тематичних заходах;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Менеджмент групи фахівців з питань сексуального та репродуктивного здоров’я, психічного здоров’я й питань, пов’язаних із вживанням психоактивних речовин;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Збір та обробка відгуків, моніторинг запитів клієнтів, пропозиції та розробка нових послуг і заходів, що відповідають філософії й принципами проєкту Drugstore;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Забезпечення якості інформації та послуг, що надаються клієнтам;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Підготовка і проведення навчальних та освітніх заходів;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Пошук партнерів, налагодження співпраці;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 xml:space="preserve">Координація з іншими програмами та </w:t>
      </w:r>
      <w:proofErr w:type="spellStart"/>
      <w:r w:rsidRPr="008F0293">
        <w:rPr>
          <w:rFonts w:cs="Arial"/>
          <w:sz w:val="23"/>
          <w:szCs w:val="23"/>
          <w:lang w:val="uk-UA"/>
        </w:rPr>
        <w:t>проєктами</w:t>
      </w:r>
      <w:proofErr w:type="spellEnd"/>
      <w:r w:rsidRPr="008F0293">
        <w:rPr>
          <w:rFonts w:cs="Arial"/>
          <w:sz w:val="23"/>
          <w:szCs w:val="23"/>
          <w:lang w:val="uk-UA"/>
        </w:rPr>
        <w:t>, що реалізуються Альянсом громадського здоров’я і партнерськими організаціями;</w:t>
      </w:r>
    </w:p>
    <w:p w:rsidR="008F0293" w:rsidRPr="008F0293" w:rsidRDefault="008F0293" w:rsidP="008F0293">
      <w:pPr>
        <w:pStyle w:val="a3"/>
        <w:numPr>
          <w:ilvl w:val="0"/>
          <w:numId w:val="2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Готовність узяти на себе інші обов’язки в разі потреби.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Чекаємо на ваші резюме!</w:t>
      </w:r>
    </w:p>
    <w:p w:rsidR="008F0293" w:rsidRPr="008F0293" w:rsidRDefault="008F0293" w:rsidP="008F0293">
      <w:pPr>
        <w:pStyle w:val="a3"/>
        <w:numPr>
          <w:ilvl w:val="0"/>
          <w:numId w:val="4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Повна зайнятість</w:t>
      </w:r>
    </w:p>
    <w:p w:rsidR="008F0293" w:rsidRPr="008F0293" w:rsidRDefault="008F0293" w:rsidP="008F0293">
      <w:pPr>
        <w:pStyle w:val="a3"/>
        <w:numPr>
          <w:ilvl w:val="0"/>
          <w:numId w:val="4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Офіс у центрі Києва</w:t>
      </w:r>
    </w:p>
    <w:p w:rsidR="008F0293" w:rsidRPr="008F0293" w:rsidRDefault="008F0293" w:rsidP="008F0293">
      <w:pPr>
        <w:pStyle w:val="a3"/>
        <w:numPr>
          <w:ilvl w:val="0"/>
          <w:numId w:val="4"/>
        </w:num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Обов’язкове знання англійської мови</w:t>
      </w:r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  <w:r w:rsidRPr="008F0293">
        <w:rPr>
          <w:rFonts w:cs="Arial"/>
          <w:b/>
          <w:sz w:val="23"/>
          <w:szCs w:val="23"/>
          <w:lang w:val="uk-UA"/>
        </w:rPr>
        <w:t>ЯК ПОДАТИСЯ</w:t>
      </w:r>
    </w:p>
    <w:p w:rsidR="008F0293" w:rsidRPr="008F0293" w:rsidRDefault="008F0293" w:rsidP="008F0293">
      <w:pPr>
        <w:spacing w:after="80" w:line="240" w:lineRule="auto"/>
        <w:rPr>
          <w:rFonts w:cs="Arial"/>
          <w:b/>
          <w:sz w:val="23"/>
          <w:szCs w:val="23"/>
          <w:lang w:val="uk-UA"/>
        </w:rPr>
      </w:pPr>
      <w:proofErr w:type="spellStart"/>
      <w:r w:rsidRPr="008F0293">
        <w:rPr>
          <w:rFonts w:cs="Arial"/>
          <w:sz w:val="23"/>
          <w:szCs w:val="23"/>
          <w:lang w:val="uk-UA"/>
        </w:rPr>
        <w:t>Надішліть</w:t>
      </w:r>
      <w:proofErr w:type="spellEnd"/>
      <w:r w:rsidRPr="008F0293">
        <w:rPr>
          <w:rFonts w:cs="Arial"/>
          <w:sz w:val="23"/>
          <w:szCs w:val="23"/>
          <w:lang w:val="uk-UA"/>
        </w:rPr>
        <w:t xml:space="preserve"> своє резюме та супровідний лист англійською і українською чи російською мовами сюди: </w:t>
      </w:r>
      <w:hyperlink r:id="rId5" w:history="1">
        <w:r w:rsidRPr="008F0293">
          <w:rPr>
            <w:rStyle w:val="a4"/>
            <w:rFonts w:cs="Arial"/>
            <w:sz w:val="23"/>
            <w:szCs w:val="23"/>
            <w:lang w:val="uk-UA"/>
          </w:rPr>
          <w:t>galya.sergienko@ukr.net</w:t>
        </w:r>
      </w:hyperlink>
      <w:r w:rsidRPr="008F0293">
        <w:rPr>
          <w:rFonts w:cs="Arial"/>
          <w:sz w:val="23"/>
          <w:szCs w:val="23"/>
          <w:lang w:val="uk-UA"/>
        </w:rPr>
        <w:t xml:space="preserve"> 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 xml:space="preserve">У темі вкажіть </w:t>
      </w:r>
      <w:proofErr w:type="spellStart"/>
      <w:r w:rsidRPr="008F0293">
        <w:rPr>
          <w:rFonts w:cs="Arial"/>
          <w:b/>
          <w:sz w:val="23"/>
          <w:szCs w:val="23"/>
          <w:lang w:val="uk-UA"/>
        </w:rPr>
        <w:t>Coordinator</w:t>
      </w:r>
      <w:proofErr w:type="spellEnd"/>
      <w:r w:rsidRPr="008F0293">
        <w:rPr>
          <w:rFonts w:cs="Arial"/>
          <w:b/>
          <w:sz w:val="23"/>
          <w:szCs w:val="23"/>
          <w:lang w:val="uk-UA"/>
        </w:rPr>
        <w:t xml:space="preserve">: </w:t>
      </w:r>
      <w:proofErr w:type="spellStart"/>
      <w:r w:rsidRPr="008F0293">
        <w:rPr>
          <w:rFonts w:cs="Arial"/>
          <w:b/>
          <w:sz w:val="23"/>
          <w:szCs w:val="23"/>
          <w:lang w:val="uk-UA"/>
        </w:rPr>
        <w:t>Services</w:t>
      </w:r>
      <w:proofErr w:type="spellEnd"/>
      <w:r w:rsidRPr="008F0293">
        <w:rPr>
          <w:rFonts w:cs="Arial"/>
          <w:b/>
          <w:sz w:val="23"/>
          <w:szCs w:val="23"/>
          <w:lang w:val="uk-UA"/>
        </w:rPr>
        <w:t xml:space="preserve"> </w:t>
      </w:r>
      <w:proofErr w:type="spellStart"/>
      <w:r w:rsidRPr="008F0293">
        <w:rPr>
          <w:rFonts w:cs="Arial"/>
          <w:b/>
          <w:sz w:val="23"/>
          <w:szCs w:val="23"/>
          <w:lang w:val="uk-UA"/>
        </w:rPr>
        <w:t>for</w:t>
      </w:r>
      <w:proofErr w:type="spellEnd"/>
      <w:r w:rsidRPr="008F0293">
        <w:rPr>
          <w:rFonts w:cs="Arial"/>
          <w:b/>
          <w:sz w:val="23"/>
          <w:szCs w:val="23"/>
          <w:lang w:val="uk-UA"/>
        </w:rPr>
        <w:t xml:space="preserve"> </w:t>
      </w:r>
      <w:proofErr w:type="spellStart"/>
      <w:r w:rsidRPr="008F0293">
        <w:rPr>
          <w:rFonts w:cs="Arial"/>
          <w:b/>
          <w:sz w:val="23"/>
          <w:szCs w:val="23"/>
          <w:lang w:val="uk-UA"/>
        </w:rPr>
        <w:t>Experimenting</w:t>
      </w:r>
      <w:proofErr w:type="spellEnd"/>
      <w:r w:rsidRPr="008F0293">
        <w:rPr>
          <w:rFonts w:cs="Arial"/>
          <w:b/>
          <w:sz w:val="23"/>
          <w:szCs w:val="23"/>
          <w:lang w:val="uk-UA"/>
        </w:rPr>
        <w:t xml:space="preserve"> </w:t>
      </w:r>
      <w:proofErr w:type="spellStart"/>
      <w:r w:rsidRPr="008F0293">
        <w:rPr>
          <w:rFonts w:cs="Arial"/>
          <w:b/>
          <w:sz w:val="23"/>
          <w:szCs w:val="23"/>
          <w:lang w:val="uk-UA"/>
        </w:rPr>
        <w:t>Youth</w:t>
      </w:r>
      <w:proofErr w:type="spellEnd"/>
      <w:r w:rsidRPr="008F0293">
        <w:rPr>
          <w:rFonts w:cs="Arial"/>
          <w:sz w:val="23"/>
          <w:szCs w:val="23"/>
          <w:lang w:val="uk-UA"/>
        </w:rPr>
        <w:t>.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  <w:proofErr w:type="spellStart"/>
      <w:r w:rsidRPr="008F0293">
        <w:rPr>
          <w:rFonts w:cs="Arial"/>
          <w:sz w:val="23"/>
          <w:szCs w:val="23"/>
          <w:lang w:val="uk-UA"/>
        </w:rPr>
        <w:t>Дедлайн</w:t>
      </w:r>
      <w:proofErr w:type="spellEnd"/>
      <w:r w:rsidRPr="008F0293">
        <w:rPr>
          <w:rFonts w:cs="Arial"/>
          <w:sz w:val="23"/>
          <w:szCs w:val="23"/>
          <w:lang w:val="uk-UA"/>
        </w:rPr>
        <w:t xml:space="preserve"> подання на вакансію:</w:t>
      </w:r>
      <w:r w:rsidRPr="008F0293">
        <w:rPr>
          <w:rFonts w:cs="Arial"/>
          <w:b/>
          <w:sz w:val="23"/>
          <w:szCs w:val="23"/>
          <w:lang w:val="uk-UA"/>
        </w:rPr>
        <w:t xml:space="preserve"> </w:t>
      </w:r>
      <w:r w:rsidRPr="008F0293">
        <w:rPr>
          <w:rFonts w:cs="Arial"/>
          <w:b/>
          <w:sz w:val="23"/>
          <w:szCs w:val="23"/>
          <w:lang w:val="uk-UA"/>
        </w:rPr>
        <w:t xml:space="preserve"> </w:t>
      </w:r>
      <w:r w:rsidRPr="008F0293">
        <w:rPr>
          <w:rFonts w:cs="Arial"/>
          <w:b/>
          <w:sz w:val="23"/>
          <w:szCs w:val="23"/>
          <w:lang w:val="uk-UA"/>
        </w:rPr>
        <w:t>31 січня 2022 року</w:t>
      </w:r>
    </w:p>
    <w:p w:rsidR="008F0293" w:rsidRPr="008F0293" w:rsidRDefault="008F0293" w:rsidP="008F0293">
      <w:pPr>
        <w:spacing w:after="80" w:line="240" w:lineRule="auto"/>
        <w:rPr>
          <w:rFonts w:cs="Arial"/>
          <w:sz w:val="23"/>
          <w:szCs w:val="23"/>
          <w:lang w:val="uk-UA"/>
        </w:rPr>
      </w:pPr>
      <w:r w:rsidRPr="008F0293">
        <w:rPr>
          <w:rFonts w:cs="Arial"/>
          <w:sz w:val="23"/>
          <w:szCs w:val="23"/>
          <w:lang w:val="uk-UA"/>
        </w:rPr>
        <w:t>Для запрошення на співбесіду ми зв’яжемося лише з тими кандидатами, чиї резюме пройшли перший відбір.</w:t>
      </w:r>
    </w:p>
    <w:sectPr w:rsidR="008F0293" w:rsidRPr="008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1DAF"/>
    <w:multiLevelType w:val="hybridMultilevel"/>
    <w:tmpl w:val="F7E2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6F7D"/>
    <w:multiLevelType w:val="hybridMultilevel"/>
    <w:tmpl w:val="DFAC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942"/>
    <w:multiLevelType w:val="hybridMultilevel"/>
    <w:tmpl w:val="4AAC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F77"/>
    <w:multiLevelType w:val="hybridMultilevel"/>
    <w:tmpl w:val="1AF6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0A"/>
    <w:rsid w:val="002B6149"/>
    <w:rsid w:val="008F0293"/>
    <w:rsid w:val="00B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DBFC"/>
  <w15:chartTrackingRefBased/>
  <w15:docId w15:val="{44F84D40-D189-4E39-961A-D79FA0C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ya.sergi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Karina</dc:creator>
  <cp:keywords/>
  <dc:description/>
  <cp:lastModifiedBy>Kovalenko Karina</cp:lastModifiedBy>
  <cp:revision>2</cp:revision>
  <dcterms:created xsi:type="dcterms:W3CDTF">2022-01-11T14:50:00Z</dcterms:created>
  <dcterms:modified xsi:type="dcterms:W3CDTF">2022-01-11T14:56:00Z</dcterms:modified>
</cp:coreProperties>
</file>