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6F3AE5" w14:textId="77777777" w:rsidR="002E1A63" w:rsidRPr="006408CD" w:rsidRDefault="002E1A63" w:rsidP="002E1A63">
      <w:pPr>
        <w:tabs>
          <w:tab w:val="left" w:pos="7683"/>
          <w:tab w:val="left" w:pos="8747"/>
        </w:tabs>
        <w:rPr>
          <w:rFonts w:ascii="Arial" w:hAnsi="Arial" w:cs="Arial"/>
          <w:i/>
          <w:sz w:val="20"/>
        </w:rPr>
      </w:pPr>
      <w:r w:rsidRPr="006408CD">
        <w:rPr>
          <w:rFonts w:ascii="Arial" w:hAnsi="Arial" w:cs="Arial"/>
          <w:noProof/>
          <w:lang w:val="ru-RU"/>
        </w:rPr>
        <w:drawing>
          <wp:anchor distT="0" distB="0" distL="114300" distR="114300" simplePos="0" relativeHeight="251659264" behindDoc="1" locked="0" layoutInCell="1" allowOverlap="1" wp14:anchorId="6B1CDDB5" wp14:editId="4D724943">
            <wp:simplePos x="0" y="0"/>
            <wp:positionH relativeFrom="margin">
              <wp:align>right</wp:align>
            </wp:positionH>
            <wp:positionV relativeFrom="paragraph">
              <wp:posOffset>-1270</wp:posOffset>
            </wp:positionV>
            <wp:extent cx="6366510" cy="685165"/>
            <wp:effectExtent l="0" t="0" r="0" b="635"/>
            <wp:wrapNone/>
            <wp:docPr id="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66510" cy="6851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408CD">
        <w:rPr>
          <w:rFonts w:ascii="Arial" w:hAnsi="Arial" w:cs="Arial"/>
          <w:noProof/>
          <w:lang w:val="ru-RU"/>
        </w:rPr>
        <mc:AlternateContent>
          <mc:Choice Requires="wps">
            <w:drawing>
              <wp:anchor distT="45720" distB="45720" distL="114300" distR="114300" simplePos="0" relativeHeight="251660288" behindDoc="1" locked="0" layoutInCell="1" allowOverlap="1" wp14:anchorId="34716762" wp14:editId="7D97DE7C">
                <wp:simplePos x="0" y="0"/>
                <wp:positionH relativeFrom="margin">
                  <wp:align>right</wp:align>
                </wp:positionH>
                <wp:positionV relativeFrom="paragraph">
                  <wp:posOffset>-3175</wp:posOffset>
                </wp:positionV>
                <wp:extent cx="1718945" cy="577215"/>
                <wp:effectExtent l="0" t="0" r="0" b="444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8945" cy="577215"/>
                        </a:xfrm>
                        <a:prstGeom prst="rect">
                          <a:avLst/>
                        </a:prstGeom>
                        <a:solidFill>
                          <a:srgbClr val="FFFFFF"/>
                        </a:solidFill>
                        <a:ln w="9525">
                          <a:noFill/>
                          <a:miter lim="800000"/>
                          <a:headEnd/>
                          <a:tailEnd/>
                        </a:ln>
                      </wps:spPr>
                      <wps:txbx>
                        <w:txbxContent>
                          <w:p w14:paraId="7A38DF5B" w14:textId="77777777" w:rsidR="00106849" w:rsidRPr="00153123" w:rsidRDefault="00106849" w:rsidP="002E1A63">
                            <w:pPr>
                              <w:spacing w:line="204" w:lineRule="auto"/>
                              <w:rPr>
                                <w:sz w:val="16"/>
                                <w:szCs w:val="16"/>
                                <w:lang w:val="uk-UA"/>
                              </w:rPr>
                            </w:pPr>
                            <w:r w:rsidRPr="00153123">
                              <w:rPr>
                                <w:sz w:val="16"/>
                                <w:szCs w:val="16"/>
                                <w:lang w:val="uk-UA"/>
                              </w:rPr>
                              <w:t xml:space="preserve">вул. Ділова, 5, корпус 10-А, </w:t>
                            </w:r>
                          </w:p>
                          <w:p w14:paraId="72DD9F97" w14:textId="77777777" w:rsidR="00106849" w:rsidRPr="00153123" w:rsidRDefault="00106849" w:rsidP="002E1A63">
                            <w:pPr>
                              <w:spacing w:line="204" w:lineRule="auto"/>
                              <w:rPr>
                                <w:sz w:val="16"/>
                                <w:szCs w:val="16"/>
                                <w:lang w:val="uk-UA"/>
                              </w:rPr>
                            </w:pPr>
                            <w:r w:rsidRPr="00153123">
                              <w:rPr>
                                <w:sz w:val="16"/>
                                <w:szCs w:val="16"/>
                                <w:lang w:val="uk-UA"/>
                              </w:rPr>
                              <w:t>9-й поверх, 03</w:t>
                            </w:r>
                            <w:r>
                              <w:rPr>
                                <w:sz w:val="16"/>
                                <w:szCs w:val="16"/>
                                <w:lang w:val="uk-UA"/>
                              </w:rPr>
                              <w:t>15</w:t>
                            </w:r>
                            <w:r w:rsidRPr="00153123">
                              <w:rPr>
                                <w:sz w:val="16"/>
                                <w:szCs w:val="16"/>
                                <w:lang w:val="uk-UA"/>
                              </w:rPr>
                              <w:t>0, м. Київ</w:t>
                            </w:r>
                          </w:p>
                          <w:p w14:paraId="3B4055AC" w14:textId="77777777" w:rsidR="00106849" w:rsidRPr="00153123" w:rsidRDefault="00106849" w:rsidP="002E1A63">
                            <w:pPr>
                              <w:spacing w:line="204" w:lineRule="auto"/>
                              <w:rPr>
                                <w:sz w:val="16"/>
                                <w:szCs w:val="16"/>
                                <w:lang w:val="uk-UA"/>
                              </w:rPr>
                            </w:pPr>
                            <w:r w:rsidRPr="00153123">
                              <w:rPr>
                                <w:sz w:val="16"/>
                                <w:szCs w:val="16"/>
                                <w:lang w:val="uk-UA"/>
                              </w:rPr>
                              <w:t>Тел.:   044 490 5485</w:t>
                            </w:r>
                          </w:p>
                          <w:p w14:paraId="2E237E07" w14:textId="77777777" w:rsidR="00106849" w:rsidRPr="00153123" w:rsidRDefault="00106849" w:rsidP="002E1A63">
                            <w:pPr>
                              <w:spacing w:line="204" w:lineRule="auto"/>
                              <w:rPr>
                                <w:sz w:val="16"/>
                                <w:szCs w:val="16"/>
                                <w:lang w:val="uk-UA"/>
                              </w:rPr>
                            </w:pPr>
                            <w:r w:rsidRPr="00153123">
                              <w:rPr>
                                <w:sz w:val="16"/>
                                <w:szCs w:val="16"/>
                                <w:lang w:val="uk-UA"/>
                              </w:rPr>
                              <w:t xml:space="preserve">Факс: 044 490 5489 </w:t>
                            </w:r>
                          </w:p>
                          <w:p w14:paraId="22A6A484" w14:textId="77777777" w:rsidR="00106849" w:rsidRPr="00BF724C" w:rsidRDefault="00106849" w:rsidP="002E1A63">
                            <w:pPr>
                              <w:spacing w:line="204" w:lineRule="auto"/>
                              <w:rPr>
                                <w:sz w:val="16"/>
                                <w:szCs w:val="16"/>
                                <w:lang w:val="ru-RU"/>
                              </w:rPr>
                            </w:pPr>
                            <w:r w:rsidRPr="00153123">
                              <w:rPr>
                                <w:sz w:val="16"/>
                                <w:szCs w:val="16"/>
                              </w:rPr>
                              <w:t>info</w:t>
                            </w:r>
                            <w:r w:rsidRPr="00BF724C">
                              <w:rPr>
                                <w:sz w:val="16"/>
                                <w:szCs w:val="16"/>
                                <w:lang w:val="ru-RU"/>
                              </w:rPr>
                              <w:t>@</w:t>
                            </w:r>
                            <w:proofErr w:type="spellStart"/>
                            <w:r w:rsidRPr="00153123">
                              <w:rPr>
                                <w:sz w:val="16"/>
                                <w:szCs w:val="16"/>
                              </w:rPr>
                              <w:t>aph</w:t>
                            </w:r>
                            <w:proofErr w:type="spellEnd"/>
                            <w:r w:rsidRPr="00BF724C">
                              <w:rPr>
                                <w:sz w:val="16"/>
                                <w:szCs w:val="16"/>
                                <w:lang w:val="ru-RU"/>
                              </w:rPr>
                              <w:t>.</w:t>
                            </w:r>
                            <w:r w:rsidRPr="00153123">
                              <w:rPr>
                                <w:sz w:val="16"/>
                                <w:szCs w:val="16"/>
                              </w:rPr>
                              <w:t>org</w:t>
                            </w:r>
                            <w:r w:rsidRPr="00BF724C">
                              <w:rPr>
                                <w:sz w:val="16"/>
                                <w:szCs w:val="16"/>
                                <w:lang w:val="ru-RU"/>
                              </w:rPr>
                              <w:t>.</w:t>
                            </w:r>
                            <w:proofErr w:type="spellStart"/>
                            <w:r w:rsidRPr="00153123">
                              <w:rPr>
                                <w:sz w:val="16"/>
                                <w:szCs w:val="16"/>
                              </w:rPr>
                              <w:t>ua</w:t>
                            </w:r>
                            <w:proofErr w:type="spellEnd"/>
                            <w:r w:rsidRPr="00BF724C">
                              <w:rPr>
                                <w:sz w:val="16"/>
                                <w:szCs w:val="16"/>
                                <w:lang w:val="ru-RU"/>
                              </w:rPr>
                              <w:t xml:space="preserve"> | </w:t>
                            </w:r>
                            <w:r w:rsidRPr="00153123">
                              <w:rPr>
                                <w:sz w:val="16"/>
                                <w:szCs w:val="16"/>
                              </w:rPr>
                              <w:t>www</w:t>
                            </w:r>
                            <w:r w:rsidRPr="00BF724C">
                              <w:rPr>
                                <w:sz w:val="16"/>
                                <w:szCs w:val="16"/>
                                <w:lang w:val="ru-RU"/>
                              </w:rPr>
                              <w:t>.</w:t>
                            </w:r>
                            <w:proofErr w:type="spellStart"/>
                            <w:r w:rsidRPr="00153123">
                              <w:rPr>
                                <w:sz w:val="16"/>
                                <w:szCs w:val="16"/>
                              </w:rPr>
                              <w:t>aph</w:t>
                            </w:r>
                            <w:proofErr w:type="spellEnd"/>
                            <w:r w:rsidRPr="00BF724C">
                              <w:rPr>
                                <w:sz w:val="16"/>
                                <w:szCs w:val="16"/>
                                <w:lang w:val="ru-RU"/>
                              </w:rPr>
                              <w:t>.</w:t>
                            </w:r>
                            <w:r w:rsidRPr="00153123">
                              <w:rPr>
                                <w:sz w:val="16"/>
                                <w:szCs w:val="16"/>
                              </w:rPr>
                              <w:t>org</w:t>
                            </w:r>
                            <w:r w:rsidRPr="00BF724C">
                              <w:rPr>
                                <w:sz w:val="16"/>
                                <w:szCs w:val="16"/>
                                <w:lang w:val="ru-RU"/>
                              </w:rPr>
                              <w:t>.</w:t>
                            </w:r>
                            <w:proofErr w:type="spellStart"/>
                            <w:r w:rsidRPr="00153123">
                              <w:rPr>
                                <w:sz w:val="16"/>
                                <w:szCs w:val="16"/>
                              </w:rPr>
                              <w:t>ua</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4716762" id="_x0000_t202" coordsize="21600,21600" o:spt="202" path="m,l,21600r21600,l21600,xe">
                <v:stroke joinstyle="miter"/>
                <v:path gradientshapeok="t" o:connecttype="rect"/>
              </v:shapetype>
              <v:shape id="Text Box 2" o:spid="_x0000_s1026" type="#_x0000_t202" style="position:absolute;margin-left:84.15pt;margin-top:-.25pt;width:135.35pt;height:45.45pt;z-index:-25165619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" stroked="f">
                <v:textbox style="mso-fit-shape-to-text:t">
                  <w:txbxContent>
                    <w:p w14:paraId="7A38DF5B" w14:textId="77777777" w:rsidR="00106849" w:rsidRPr="00153123" w:rsidRDefault="00106849" w:rsidP="002E1A63">
                      <w:pPr>
                        <w:spacing w:line="204" w:lineRule="auto"/>
                        <w:rPr>
                          <w:sz w:val="16"/>
                          <w:szCs w:val="16"/>
                          <w:lang w:val="uk-UA"/>
                        </w:rPr>
                      </w:pPr>
                      <w:r w:rsidRPr="00153123">
                        <w:rPr>
                          <w:sz w:val="16"/>
                          <w:szCs w:val="16"/>
                          <w:lang w:val="uk-UA"/>
                        </w:rPr>
                        <w:t xml:space="preserve">вул. Ділова, 5, корпус 10-А, </w:t>
                      </w:r>
                    </w:p>
                    <w:p w14:paraId="72DD9F97" w14:textId="77777777" w:rsidR="00106849" w:rsidRPr="00153123" w:rsidRDefault="00106849" w:rsidP="002E1A63">
                      <w:pPr>
                        <w:spacing w:line="204" w:lineRule="auto"/>
                        <w:rPr>
                          <w:sz w:val="16"/>
                          <w:szCs w:val="16"/>
                          <w:lang w:val="uk-UA"/>
                        </w:rPr>
                      </w:pPr>
                      <w:r w:rsidRPr="00153123">
                        <w:rPr>
                          <w:sz w:val="16"/>
                          <w:szCs w:val="16"/>
                          <w:lang w:val="uk-UA"/>
                        </w:rPr>
                        <w:t>9-й поверх, 03</w:t>
                      </w:r>
                      <w:r>
                        <w:rPr>
                          <w:sz w:val="16"/>
                          <w:szCs w:val="16"/>
                          <w:lang w:val="uk-UA"/>
                        </w:rPr>
                        <w:t>15</w:t>
                      </w:r>
                      <w:r w:rsidRPr="00153123">
                        <w:rPr>
                          <w:sz w:val="16"/>
                          <w:szCs w:val="16"/>
                          <w:lang w:val="uk-UA"/>
                        </w:rPr>
                        <w:t>0, м. Київ</w:t>
                      </w:r>
                    </w:p>
                    <w:p w14:paraId="3B4055AC" w14:textId="77777777" w:rsidR="00106849" w:rsidRPr="00153123" w:rsidRDefault="00106849" w:rsidP="002E1A63">
                      <w:pPr>
                        <w:spacing w:line="204" w:lineRule="auto"/>
                        <w:rPr>
                          <w:sz w:val="16"/>
                          <w:szCs w:val="16"/>
                          <w:lang w:val="uk-UA"/>
                        </w:rPr>
                      </w:pPr>
                      <w:r w:rsidRPr="00153123">
                        <w:rPr>
                          <w:sz w:val="16"/>
                          <w:szCs w:val="16"/>
                          <w:lang w:val="uk-UA"/>
                        </w:rPr>
                        <w:t>Тел.:   044 490 5485</w:t>
                      </w:r>
                    </w:p>
                    <w:p w14:paraId="2E237E07" w14:textId="77777777" w:rsidR="00106849" w:rsidRPr="00153123" w:rsidRDefault="00106849" w:rsidP="002E1A63">
                      <w:pPr>
                        <w:spacing w:line="204" w:lineRule="auto"/>
                        <w:rPr>
                          <w:sz w:val="16"/>
                          <w:szCs w:val="16"/>
                          <w:lang w:val="uk-UA"/>
                        </w:rPr>
                      </w:pPr>
                      <w:r w:rsidRPr="00153123">
                        <w:rPr>
                          <w:sz w:val="16"/>
                          <w:szCs w:val="16"/>
                          <w:lang w:val="uk-UA"/>
                        </w:rPr>
                        <w:t xml:space="preserve">Факс: 044 490 5489 </w:t>
                      </w:r>
                    </w:p>
                    <w:p w14:paraId="22A6A484" w14:textId="77777777" w:rsidR="00106849" w:rsidRPr="00BF724C" w:rsidRDefault="00106849" w:rsidP="002E1A63">
                      <w:pPr>
                        <w:spacing w:line="204" w:lineRule="auto"/>
                        <w:rPr>
                          <w:sz w:val="16"/>
                          <w:szCs w:val="16"/>
                          <w:lang w:val="ru-RU"/>
                        </w:rPr>
                      </w:pPr>
                      <w:r w:rsidRPr="00153123">
                        <w:rPr>
                          <w:sz w:val="16"/>
                          <w:szCs w:val="16"/>
                        </w:rPr>
                        <w:t>info</w:t>
                      </w:r>
                      <w:r w:rsidRPr="00BF724C">
                        <w:rPr>
                          <w:sz w:val="16"/>
                          <w:szCs w:val="16"/>
                          <w:lang w:val="ru-RU"/>
                        </w:rPr>
                        <w:t>@</w:t>
                      </w:r>
                      <w:proofErr w:type="spellStart"/>
                      <w:r w:rsidRPr="00153123">
                        <w:rPr>
                          <w:sz w:val="16"/>
                          <w:szCs w:val="16"/>
                        </w:rPr>
                        <w:t>aph</w:t>
                      </w:r>
                      <w:proofErr w:type="spellEnd"/>
                      <w:r w:rsidRPr="00BF724C">
                        <w:rPr>
                          <w:sz w:val="16"/>
                          <w:szCs w:val="16"/>
                          <w:lang w:val="ru-RU"/>
                        </w:rPr>
                        <w:t>.</w:t>
                      </w:r>
                      <w:r w:rsidRPr="00153123">
                        <w:rPr>
                          <w:sz w:val="16"/>
                          <w:szCs w:val="16"/>
                        </w:rPr>
                        <w:t>org</w:t>
                      </w:r>
                      <w:r w:rsidRPr="00BF724C">
                        <w:rPr>
                          <w:sz w:val="16"/>
                          <w:szCs w:val="16"/>
                          <w:lang w:val="ru-RU"/>
                        </w:rPr>
                        <w:t>.</w:t>
                      </w:r>
                      <w:proofErr w:type="spellStart"/>
                      <w:r w:rsidRPr="00153123">
                        <w:rPr>
                          <w:sz w:val="16"/>
                          <w:szCs w:val="16"/>
                        </w:rPr>
                        <w:t>ua</w:t>
                      </w:r>
                      <w:proofErr w:type="spellEnd"/>
                      <w:r w:rsidRPr="00BF724C">
                        <w:rPr>
                          <w:sz w:val="16"/>
                          <w:szCs w:val="16"/>
                          <w:lang w:val="ru-RU"/>
                        </w:rPr>
                        <w:t xml:space="preserve"> | </w:t>
                      </w:r>
                      <w:r w:rsidRPr="00153123">
                        <w:rPr>
                          <w:sz w:val="16"/>
                          <w:szCs w:val="16"/>
                        </w:rPr>
                        <w:t>www</w:t>
                      </w:r>
                      <w:r w:rsidRPr="00BF724C">
                        <w:rPr>
                          <w:sz w:val="16"/>
                          <w:szCs w:val="16"/>
                          <w:lang w:val="ru-RU"/>
                        </w:rPr>
                        <w:t>.</w:t>
                      </w:r>
                      <w:proofErr w:type="spellStart"/>
                      <w:r w:rsidRPr="00153123">
                        <w:rPr>
                          <w:sz w:val="16"/>
                          <w:szCs w:val="16"/>
                        </w:rPr>
                        <w:t>aph</w:t>
                      </w:r>
                      <w:proofErr w:type="spellEnd"/>
                      <w:r w:rsidRPr="00BF724C">
                        <w:rPr>
                          <w:sz w:val="16"/>
                          <w:szCs w:val="16"/>
                          <w:lang w:val="ru-RU"/>
                        </w:rPr>
                        <w:t>.</w:t>
                      </w:r>
                      <w:r w:rsidRPr="00153123">
                        <w:rPr>
                          <w:sz w:val="16"/>
                          <w:szCs w:val="16"/>
                        </w:rPr>
                        <w:t>org</w:t>
                      </w:r>
                      <w:r w:rsidRPr="00BF724C">
                        <w:rPr>
                          <w:sz w:val="16"/>
                          <w:szCs w:val="16"/>
                          <w:lang w:val="ru-RU"/>
                        </w:rPr>
                        <w:t>.</w:t>
                      </w:r>
                      <w:proofErr w:type="spellStart"/>
                      <w:r w:rsidRPr="00153123">
                        <w:rPr>
                          <w:sz w:val="16"/>
                          <w:szCs w:val="16"/>
                        </w:rPr>
                        <w:t>ua</w:t>
                      </w:r>
                      <w:proofErr w:type="spellEnd"/>
                    </w:p>
                  </w:txbxContent>
                </v:textbox>
                <w10:wrap anchorx="margin"/>
              </v:shape>
            </w:pict>
          </mc:Fallback>
        </mc:AlternateContent>
      </w:r>
      <w:r w:rsidRPr="006408CD">
        <w:rPr>
          <w:rFonts w:ascii="Arial" w:hAnsi="Arial" w:cs="Arial"/>
          <w:i/>
          <w:sz w:val="20"/>
        </w:rPr>
        <w:tab/>
      </w:r>
      <w:r w:rsidRPr="006408CD">
        <w:rPr>
          <w:rFonts w:ascii="Arial" w:hAnsi="Arial" w:cs="Arial"/>
          <w:i/>
          <w:sz w:val="20"/>
        </w:rPr>
        <w:tab/>
      </w:r>
    </w:p>
    <w:p w14:paraId="01335709" w14:textId="77777777" w:rsidR="002E1A63" w:rsidRPr="006408CD" w:rsidRDefault="002E1A63" w:rsidP="002E1A63">
      <w:pPr>
        <w:widowControl/>
        <w:jc w:val="center"/>
        <w:rPr>
          <w:rFonts w:ascii="Arial" w:hAnsi="Arial" w:cs="Arial"/>
          <w:b/>
          <w:szCs w:val="24"/>
          <w:lang w:val="uk-UA"/>
        </w:rPr>
      </w:pPr>
    </w:p>
    <w:p w14:paraId="299EA0DB" w14:textId="77777777" w:rsidR="002E1A63" w:rsidRPr="006408CD" w:rsidRDefault="002E1A63" w:rsidP="002E1A63">
      <w:pPr>
        <w:widowControl/>
        <w:jc w:val="center"/>
        <w:rPr>
          <w:rFonts w:ascii="Arial" w:hAnsi="Arial" w:cs="Arial"/>
          <w:b/>
          <w:szCs w:val="24"/>
          <w:lang w:val="uk-UA"/>
        </w:rPr>
      </w:pPr>
    </w:p>
    <w:p w14:paraId="458DA7F5" w14:textId="77777777" w:rsidR="002E1A63" w:rsidRPr="006408CD" w:rsidRDefault="002E1A63" w:rsidP="002E1A63">
      <w:pPr>
        <w:widowControl/>
        <w:jc w:val="center"/>
        <w:rPr>
          <w:rFonts w:ascii="Arial" w:hAnsi="Arial" w:cs="Arial"/>
          <w:b/>
          <w:szCs w:val="24"/>
          <w:lang w:val="uk-UA"/>
        </w:rPr>
      </w:pPr>
    </w:p>
    <w:p w14:paraId="66714266" w14:textId="77777777" w:rsidR="002E1A63" w:rsidRPr="006408CD" w:rsidRDefault="002E1A63" w:rsidP="002E1A63">
      <w:pPr>
        <w:widowControl/>
        <w:rPr>
          <w:rFonts w:ascii="Arial" w:hAnsi="Arial" w:cs="Arial"/>
          <w:b/>
          <w:szCs w:val="24"/>
          <w:lang w:val="uk-UA"/>
        </w:rPr>
      </w:pPr>
    </w:p>
    <w:p w14:paraId="220D23DD" w14:textId="77777777" w:rsidR="002E1A63" w:rsidRPr="006408CD" w:rsidRDefault="002E1A63" w:rsidP="002E1A63">
      <w:pPr>
        <w:widowControl/>
        <w:jc w:val="center"/>
        <w:rPr>
          <w:rFonts w:ascii="Arial" w:hAnsi="Arial" w:cs="Arial"/>
          <w:b/>
          <w:szCs w:val="24"/>
          <w:lang w:val="uk-UA"/>
        </w:rPr>
      </w:pPr>
      <w:r w:rsidRPr="006408CD">
        <w:rPr>
          <w:rFonts w:ascii="Arial" w:hAnsi="Arial" w:cs="Arial"/>
          <w:b/>
          <w:szCs w:val="24"/>
          <w:lang w:val="uk-UA"/>
        </w:rPr>
        <w:t>Специфікація</w:t>
      </w:r>
    </w:p>
    <w:p w14:paraId="6D25A2D5" w14:textId="77777777" w:rsidR="002E1A63" w:rsidRPr="006408CD" w:rsidRDefault="002E1A63" w:rsidP="002E1A63">
      <w:pPr>
        <w:widowControl/>
        <w:jc w:val="center"/>
        <w:rPr>
          <w:rFonts w:ascii="Arial" w:hAnsi="Arial" w:cs="Arial"/>
          <w:b/>
          <w:szCs w:val="24"/>
          <w:lang w:val="uk-UA"/>
        </w:rPr>
      </w:pPr>
      <w:r w:rsidRPr="006408CD">
        <w:rPr>
          <w:rFonts w:ascii="Arial" w:hAnsi="Arial" w:cs="Arial"/>
          <w:b/>
          <w:szCs w:val="24"/>
          <w:lang w:val="uk-UA"/>
        </w:rPr>
        <w:t xml:space="preserve">на закупівлю швидких (експрес) </w:t>
      </w:r>
      <w:proofErr w:type="spellStart"/>
      <w:r w:rsidRPr="006408CD">
        <w:rPr>
          <w:rFonts w:ascii="Arial" w:hAnsi="Arial" w:cs="Arial"/>
          <w:b/>
          <w:szCs w:val="24"/>
          <w:lang w:val="uk-UA"/>
        </w:rPr>
        <w:t>імунохроматографічних</w:t>
      </w:r>
      <w:proofErr w:type="spellEnd"/>
      <w:r w:rsidRPr="006408CD">
        <w:rPr>
          <w:rFonts w:ascii="Arial" w:hAnsi="Arial" w:cs="Arial"/>
          <w:b/>
          <w:szCs w:val="24"/>
          <w:lang w:val="uk-UA"/>
        </w:rPr>
        <w:t xml:space="preserve"> тестів </w:t>
      </w:r>
    </w:p>
    <w:p w14:paraId="57E4C581" w14:textId="77777777" w:rsidR="002E1A63" w:rsidRPr="006408CD" w:rsidRDefault="002E1A63" w:rsidP="002E1A63">
      <w:pPr>
        <w:widowControl/>
        <w:rPr>
          <w:rFonts w:ascii="Arial" w:hAnsi="Arial" w:cs="Arial"/>
          <w:b/>
          <w:szCs w:val="24"/>
          <w:lang w:val="uk-UA"/>
        </w:rPr>
      </w:pPr>
    </w:p>
    <w:p w14:paraId="7E79D714" w14:textId="77777777" w:rsidR="002E1A63" w:rsidRPr="006408CD" w:rsidRDefault="002E1A63" w:rsidP="002E1A63">
      <w:pPr>
        <w:ind w:firstLine="708"/>
        <w:jc w:val="both"/>
        <w:rPr>
          <w:rFonts w:ascii="Arial" w:hAnsi="Arial" w:cs="Arial"/>
          <w:szCs w:val="24"/>
          <w:lang w:val="uk-UA"/>
        </w:rPr>
      </w:pPr>
      <w:r w:rsidRPr="006408CD">
        <w:rPr>
          <w:rFonts w:ascii="Arial" w:hAnsi="Arial" w:cs="Arial"/>
          <w:szCs w:val="24"/>
          <w:lang w:val="uk-UA"/>
        </w:rPr>
        <w:t>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т.ч.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14:paraId="233D05B7" w14:textId="5CCFC704" w:rsidR="002E1A63" w:rsidRPr="006408CD" w:rsidRDefault="002E1A63" w:rsidP="002E1A63">
      <w:pPr>
        <w:ind w:firstLine="708"/>
        <w:jc w:val="both"/>
        <w:rPr>
          <w:rFonts w:ascii="Arial" w:hAnsi="Arial" w:cs="Arial"/>
          <w:szCs w:val="24"/>
          <w:lang w:val="uk-UA"/>
        </w:rPr>
      </w:pPr>
      <w:r w:rsidRPr="006408CD">
        <w:rPr>
          <w:rFonts w:ascii="Arial" w:hAnsi="Arial" w:cs="Arial"/>
          <w:szCs w:val="24"/>
          <w:lang w:val="uk-UA"/>
        </w:rPr>
        <w:t xml:space="preserve">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w:t>
      </w:r>
      <w:proofErr w:type="spellStart"/>
      <w:r w:rsidRPr="006408CD">
        <w:rPr>
          <w:rFonts w:ascii="Arial" w:hAnsi="Arial" w:cs="Arial"/>
          <w:szCs w:val="24"/>
          <w:lang w:val="uk-UA"/>
        </w:rPr>
        <w:t>Хоув</w:t>
      </w:r>
      <w:proofErr w:type="spellEnd"/>
      <w:r w:rsidRPr="006408CD">
        <w:rPr>
          <w:rFonts w:ascii="Arial" w:hAnsi="Arial" w:cs="Arial"/>
          <w:szCs w:val="24"/>
          <w:lang w:val="uk-UA"/>
        </w:rPr>
        <w:t xml:space="preserve">, </w:t>
      </w:r>
      <w:r w:rsidR="003B3E6E" w:rsidRPr="006408CD">
        <w:rPr>
          <w:rFonts w:ascii="Arial" w:hAnsi="Arial" w:cs="Arial"/>
          <w:szCs w:val="24"/>
          <w:lang w:val="uk-UA"/>
        </w:rPr>
        <w:t>Велик</w:t>
      </w:r>
      <w:r w:rsidR="003B3E6E">
        <w:rPr>
          <w:rFonts w:ascii="Arial" w:hAnsi="Arial" w:cs="Arial"/>
          <w:szCs w:val="24"/>
          <w:lang w:val="uk-UA"/>
        </w:rPr>
        <w:t>а Б</w:t>
      </w:r>
      <w:r w:rsidR="003B3E6E" w:rsidRPr="006408CD">
        <w:rPr>
          <w:rFonts w:ascii="Arial" w:hAnsi="Arial" w:cs="Arial"/>
          <w:szCs w:val="24"/>
          <w:lang w:val="uk-UA"/>
        </w:rPr>
        <w:t>ританія</w:t>
      </w:r>
      <w:r w:rsidRPr="006408CD">
        <w:rPr>
          <w:rFonts w:ascii="Arial" w:hAnsi="Arial" w:cs="Arial"/>
          <w:szCs w:val="24"/>
          <w:lang w:val="uk-UA"/>
        </w:rPr>
        <w:t>).</w:t>
      </w:r>
    </w:p>
    <w:p w14:paraId="7711033C" w14:textId="77777777" w:rsidR="002E1A63" w:rsidRPr="002519DA" w:rsidRDefault="002E1A63" w:rsidP="002E1A63">
      <w:pPr>
        <w:ind w:firstLine="708"/>
        <w:jc w:val="both"/>
        <w:rPr>
          <w:rFonts w:ascii="Arial" w:hAnsi="Arial" w:cs="Arial"/>
          <w:szCs w:val="24"/>
          <w:lang w:val="uk-UA"/>
        </w:rPr>
      </w:pPr>
      <w:r w:rsidRPr="006408CD">
        <w:rPr>
          <w:rFonts w:ascii="Arial" w:hAnsi="Arial" w:cs="Arial"/>
          <w:szCs w:val="24"/>
          <w:lang w:val="uk-UA"/>
        </w:rPr>
        <w:t xml:space="preserve">Основні програми, які наразі виконує Альянс, фінансуються Глобальним фондом для боротьби зі СНІД, туберкульозом та малярією (далі Глобальний Фонд). </w:t>
      </w:r>
    </w:p>
    <w:p w14:paraId="62B6191E" w14:textId="77777777" w:rsidR="002E1A63" w:rsidRPr="002519DA" w:rsidRDefault="002E1A63" w:rsidP="002E1A63">
      <w:pPr>
        <w:ind w:firstLine="708"/>
        <w:jc w:val="both"/>
        <w:rPr>
          <w:rFonts w:ascii="Arial" w:hAnsi="Arial" w:cs="Arial"/>
          <w:szCs w:val="24"/>
          <w:lang w:val="uk-UA"/>
        </w:rPr>
      </w:pPr>
    </w:p>
    <w:p w14:paraId="7EEE8BB5" w14:textId="77777777" w:rsidR="002E1A63" w:rsidRPr="002519DA" w:rsidRDefault="002E1A63" w:rsidP="002E1A63">
      <w:pPr>
        <w:ind w:firstLine="708"/>
        <w:jc w:val="both"/>
        <w:rPr>
          <w:rFonts w:ascii="Arial" w:hAnsi="Arial" w:cs="Arial"/>
          <w:szCs w:val="24"/>
          <w:lang w:val="uk-UA"/>
        </w:rPr>
      </w:pPr>
      <w:r w:rsidRPr="006408CD">
        <w:rPr>
          <w:rFonts w:ascii="Arial" w:hAnsi="Arial" w:cs="Arial"/>
          <w:szCs w:val="24"/>
          <w:lang w:val="uk-UA"/>
        </w:rPr>
        <w:t>Ця закупівля виконується у рамках програм</w:t>
      </w:r>
      <w:r w:rsidRPr="000C5574">
        <w:rPr>
          <w:rFonts w:ascii="Arial" w:hAnsi="Arial" w:cs="Arial"/>
          <w:szCs w:val="24"/>
          <w:lang w:val="uk-UA"/>
        </w:rPr>
        <w:t>:</w:t>
      </w:r>
      <w:r w:rsidRPr="006408CD">
        <w:rPr>
          <w:rFonts w:ascii="Arial" w:hAnsi="Arial" w:cs="Arial"/>
          <w:szCs w:val="24"/>
          <w:lang w:val="uk-UA"/>
        </w:rPr>
        <w:t xml:space="preserve"> </w:t>
      </w:r>
      <w:r w:rsidRPr="006408CD" w:rsidDel="00C45B23">
        <w:rPr>
          <w:rFonts w:ascii="Arial" w:hAnsi="Arial" w:cs="Arial"/>
          <w:szCs w:val="24"/>
          <w:lang w:val="uk-UA"/>
        </w:rPr>
        <w:t xml:space="preserve"> </w:t>
      </w:r>
    </w:p>
    <w:p w14:paraId="2072899B" w14:textId="77777777" w:rsidR="002E1A63" w:rsidRPr="002519DA" w:rsidRDefault="002E1A63" w:rsidP="002E1A63">
      <w:pPr>
        <w:jc w:val="both"/>
        <w:rPr>
          <w:rFonts w:ascii="Arial" w:hAnsi="Arial" w:cs="Arial"/>
          <w:szCs w:val="24"/>
          <w:lang w:val="uk-UA"/>
        </w:rPr>
      </w:pPr>
      <w:r w:rsidRPr="002519DA">
        <w:rPr>
          <w:rFonts w:ascii="Arial" w:hAnsi="Arial" w:cs="Arial"/>
          <w:szCs w:val="24"/>
          <w:lang w:val="uk-UA"/>
        </w:rPr>
        <w:t>«Інвестиції у вплив на туберкульоз та ВІЛ» відповідно до Договору про надання гранту № 613 від 23.02.2015 року (назва гранту UKR-C-AUA) між МБФ «Альянс громадського здоров’я» та Глобальним фондом для боротьби із СНІДом, туберкульозом та малярією»</w:t>
      </w:r>
    </w:p>
    <w:p w14:paraId="6515B3AE" w14:textId="77777777" w:rsidR="002E1A63" w:rsidRPr="002519DA" w:rsidRDefault="002E1A63" w:rsidP="002E1A63">
      <w:pPr>
        <w:widowControl/>
        <w:rPr>
          <w:rFonts w:ascii="Arial" w:hAnsi="Arial" w:cs="Arial"/>
          <w:szCs w:val="24"/>
          <w:lang w:val="uk-UA"/>
        </w:rPr>
      </w:pPr>
    </w:p>
    <w:p w14:paraId="0C9B1925" w14:textId="77777777" w:rsidR="002E1A63" w:rsidRPr="00BD061C" w:rsidRDefault="002E1A63" w:rsidP="002E1A63">
      <w:pPr>
        <w:widowControl/>
        <w:numPr>
          <w:ilvl w:val="0"/>
          <w:numId w:val="1"/>
        </w:numPr>
        <w:ind w:left="426" w:hanging="426"/>
        <w:jc w:val="both"/>
        <w:rPr>
          <w:rFonts w:ascii="Arial" w:eastAsia="Arial" w:hAnsi="Arial" w:cs="Arial"/>
          <w:b/>
          <w:bCs/>
          <w:szCs w:val="24"/>
          <w:lang w:val="uk-UA"/>
        </w:rPr>
      </w:pPr>
      <w:r w:rsidRPr="006408CD">
        <w:rPr>
          <w:rFonts w:ascii="Arial" w:eastAsia="Arial" w:hAnsi="Arial" w:cs="Arial"/>
          <w:b/>
          <w:bCs/>
          <w:szCs w:val="24"/>
          <w:lang w:val="uk-UA"/>
        </w:rPr>
        <w:t>Товари</w:t>
      </w:r>
      <w:r w:rsidRPr="00BD061C">
        <w:rPr>
          <w:rFonts w:ascii="Arial" w:eastAsia="Arial" w:hAnsi="Arial" w:cs="Arial"/>
          <w:b/>
          <w:bCs/>
          <w:szCs w:val="24"/>
          <w:lang w:val="uk-UA"/>
        </w:rPr>
        <w:t>, що закуповуються.</w:t>
      </w:r>
    </w:p>
    <w:p w14:paraId="35204861" w14:textId="77777777" w:rsidR="002E1A63" w:rsidRPr="006408CD" w:rsidRDefault="002E1A63" w:rsidP="002E1A63">
      <w:pPr>
        <w:tabs>
          <w:tab w:val="left" w:pos="2985"/>
        </w:tabs>
        <w:jc w:val="both"/>
        <w:rPr>
          <w:rFonts w:ascii="Arial" w:hAnsi="Arial" w:cs="Arial"/>
          <w:b/>
          <w:szCs w:val="24"/>
          <w:lang w:val="uk-UA"/>
        </w:rPr>
      </w:pPr>
      <w:r w:rsidRPr="006408CD">
        <w:rPr>
          <w:rFonts w:ascii="Arial" w:hAnsi="Arial" w:cs="Arial"/>
          <w:b/>
          <w:szCs w:val="24"/>
          <w:lang w:val="uk-UA"/>
        </w:rPr>
        <w:tab/>
      </w:r>
      <w:r w:rsidRPr="006408CD">
        <w:rPr>
          <w:rFonts w:ascii="Arial" w:hAnsi="Arial" w:cs="Arial"/>
          <w:b/>
          <w:szCs w:val="24"/>
          <w:lang w:val="uk-UA"/>
        </w:rPr>
        <w:tab/>
      </w:r>
      <w:r w:rsidRPr="006408CD">
        <w:rPr>
          <w:rFonts w:ascii="Arial" w:hAnsi="Arial" w:cs="Arial"/>
          <w:b/>
          <w:szCs w:val="24"/>
          <w:lang w:val="uk-UA"/>
        </w:rPr>
        <w:tab/>
      </w:r>
      <w:r w:rsidRPr="006408CD">
        <w:rPr>
          <w:rFonts w:ascii="Arial" w:hAnsi="Arial" w:cs="Arial"/>
          <w:b/>
          <w:szCs w:val="24"/>
          <w:lang w:val="uk-UA"/>
        </w:rPr>
        <w:tab/>
      </w:r>
      <w:r w:rsidRPr="006408CD">
        <w:rPr>
          <w:rFonts w:ascii="Arial" w:hAnsi="Arial" w:cs="Arial"/>
          <w:b/>
          <w:szCs w:val="24"/>
          <w:lang w:val="uk-UA"/>
        </w:rPr>
        <w:tab/>
      </w:r>
      <w:r w:rsidRPr="006408CD">
        <w:rPr>
          <w:rFonts w:ascii="Arial" w:hAnsi="Arial" w:cs="Arial"/>
          <w:b/>
          <w:szCs w:val="24"/>
          <w:lang w:val="uk-UA"/>
        </w:rPr>
        <w:tab/>
      </w:r>
      <w:r w:rsidRPr="006408CD">
        <w:rPr>
          <w:rFonts w:ascii="Arial" w:hAnsi="Arial" w:cs="Arial"/>
          <w:b/>
          <w:szCs w:val="24"/>
          <w:lang w:val="uk-UA"/>
        </w:rPr>
        <w:tab/>
      </w:r>
    </w:p>
    <w:p w14:paraId="328583F6" w14:textId="77777777" w:rsidR="002E1A63" w:rsidRDefault="002E1A63" w:rsidP="002E1A63">
      <w:pPr>
        <w:tabs>
          <w:tab w:val="left" w:pos="2985"/>
        </w:tabs>
        <w:ind w:firstLine="426"/>
        <w:jc w:val="both"/>
        <w:rPr>
          <w:rFonts w:ascii="Arial" w:hAnsi="Arial" w:cs="Arial"/>
          <w:szCs w:val="24"/>
          <w:lang w:val="uk-UA"/>
        </w:rPr>
      </w:pPr>
      <w:r>
        <w:rPr>
          <w:rFonts w:ascii="Arial" w:hAnsi="Arial" w:cs="Arial"/>
          <w:szCs w:val="24"/>
          <w:lang w:val="uk-UA"/>
        </w:rPr>
        <w:t xml:space="preserve">Лот 1. </w:t>
      </w:r>
      <w:r w:rsidRPr="006408CD">
        <w:rPr>
          <w:rFonts w:ascii="Arial" w:hAnsi="Arial" w:cs="Arial"/>
          <w:szCs w:val="24"/>
          <w:lang w:val="uk-UA"/>
        </w:rPr>
        <w:t>Швидкі тести для визначення антитіл до ВІЛ ½.</w:t>
      </w:r>
    </w:p>
    <w:p w14:paraId="47243C39" w14:textId="77777777" w:rsidR="002E1A63" w:rsidRPr="002519DA" w:rsidRDefault="002E1A63" w:rsidP="002E1A63">
      <w:pPr>
        <w:spacing w:line="276" w:lineRule="auto"/>
        <w:ind w:firstLine="426"/>
        <w:jc w:val="both"/>
        <w:rPr>
          <w:rFonts w:ascii="Arial" w:hAnsi="Arial" w:cs="Arial"/>
          <w:lang w:val="uk-UA"/>
        </w:rPr>
      </w:pPr>
      <w:r>
        <w:rPr>
          <w:rFonts w:ascii="Arial" w:hAnsi="Arial" w:cs="Arial"/>
          <w:lang w:val="uk-UA"/>
        </w:rPr>
        <w:t xml:space="preserve">Лот 2. </w:t>
      </w:r>
      <w:r w:rsidRPr="00E4579F">
        <w:rPr>
          <w:rFonts w:ascii="Arial" w:hAnsi="Arial" w:cs="Arial"/>
          <w:lang w:val="uk-UA"/>
        </w:rPr>
        <w:t xml:space="preserve">Швидкі тести для діагностики вірусного гепатиту </w:t>
      </w:r>
      <w:r>
        <w:rPr>
          <w:rFonts w:ascii="Arial" w:hAnsi="Arial" w:cs="Arial"/>
          <w:lang w:val="uk-UA"/>
        </w:rPr>
        <w:t>С</w:t>
      </w:r>
      <w:r w:rsidRPr="00E4579F">
        <w:rPr>
          <w:rFonts w:ascii="Arial" w:hAnsi="Arial" w:cs="Arial"/>
          <w:lang w:val="uk-UA"/>
        </w:rPr>
        <w:t>.</w:t>
      </w:r>
    </w:p>
    <w:p w14:paraId="542737F7" w14:textId="77777777" w:rsidR="002E1A63" w:rsidRPr="00E4579F" w:rsidRDefault="002E1A63" w:rsidP="002E1A63">
      <w:pPr>
        <w:spacing w:line="276" w:lineRule="auto"/>
        <w:ind w:firstLine="426"/>
        <w:jc w:val="both"/>
        <w:rPr>
          <w:rFonts w:ascii="Arial" w:hAnsi="Arial" w:cs="Arial"/>
          <w:lang w:val="uk-UA"/>
        </w:rPr>
      </w:pPr>
      <w:r>
        <w:rPr>
          <w:rFonts w:ascii="Arial" w:hAnsi="Arial" w:cs="Arial"/>
          <w:lang w:val="uk-UA"/>
        </w:rPr>
        <w:t xml:space="preserve">Лот 3. </w:t>
      </w:r>
      <w:r w:rsidRPr="00E4579F">
        <w:rPr>
          <w:rFonts w:ascii="Arial" w:hAnsi="Arial" w:cs="Arial"/>
          <w:lang w:val="uk-UA"/>
        </w:rPr>
        <w:t xml:space="preserve">Швидкі тести для діагностики вірусного гепатиту В </w:t>
      </w:r>
      <w:proofErr w:type="spellStart"/>
      <w:r w:rsidRPr="00E4579F">
        <w:rPr>
          <w:rFonts w:ascii="Arial" w:hAnsi="Arial" w:cs="Arial"/>
          <w:lang w:val="uk-UA"/>
        </w:rPr>
        <w:t>HBsAg</w:t>
      </w:r>
      <w:proofErr w:type="spellEnd"/>
      <w:r w:rsidRPr="00E4579F">
        <w:rPr>
          <w:rFonts w:ascii="Arial" w:hAnsi="Arial" w:cs="Arial"/>
          <w:lang w:val="uk-UA"/>
        </w:rPr>
        <w:t>.</w:t>
      </w:r>
    </w:p>
    <w:p w14:paraId="7F9ACFB9" w14:textId="77777777" w:rsidR="002E1A63" w:rsidRPr="00E4579F" w:rsidRDefault="002E1A63" w:rsidP="002E1A63">
      <w:pPr>
        <w:spacing w:line="276" w:lineRule="auto"/>
        <w:ind w:firstLine="426"/>
        <w:jc w:val="both"/>
        <w:rPr>
          <w:rFonts w:ascii="Arial" w:hAnsi="Arial" w:cs="Arial"/>
          <w:lang w:val="uk-UA"/>
        </w:rPr>
      </w:pPr>
      <w:r w:rsidRPr="00E4579F">
        <w:rPr>
          <w:rFonts w:ascii="Arial" w:hAnsi="Arial" w:cs="Arial"/>
          <w:lang w:val="uk-UA"/>
        </w:rPr>
        <w:t xml:space="preserve">Лот </w:t>
      </w:r>
      <w:r>
        <w:rPr>
          <w:rFonts w:ascii="Arial" w:hAnsi="Arial" w:cs="Arial"/>
          <w:lang w:val="uk-UA"/>
        </w:rPr>
        <w:t>4</w:t>
      </w:r>
      <w:r w:rsidRPr="00E4579F">
        <w:rPr>
          <w:rFonts w:ascii="Arial" w:hAnsi="Arial" w:cs="Arial"/>
          <w:lang w:val="uk-UA"/>
        </w:rPr>
        <w:t>. Швидкі тести для виявлення сифілісу.</w:t>
      </w:r>
    </w:p>
    <w:p w14:paraId="711FF9F8" w14:textId="77777777" w:rsidR="002E1A63" w:rsidRPr="006408CD" w:rsidRDefault="002E1A63" w:rsidP="002E1A63">
      <w:pPr>
        <w:tabs>
          <w:tab w:val="left" w:pos="2985"/>
        </w:tabs>
        <w:jc w:val="both"/>
        <w:rPr>
          <w:rFonts w:ascii="Arial" w:hAnsi="Arial" w:cs="Arial"/>
          <w:b/>
          <w:szCs w:val="24"/>
          <w:lang w:val="uk-UA"/>
        </w:rPr>
      </w:pPr>
    </w:p>
    <w:p w14:paraId="72C59268" w14:textId="77777777" w:rsidR="002E1A63" w:rsidRPr="00BD061C" w:rsidRDefault="002E1A63" w:rsidP="002E1A63">
      <w:pPr>
        <w:widowControl/>
        <w:numPr>
          <w:ilvl w:val="0"/>
          <w:numId w:val="1"/>
        </w:numPr>
        <w:ind w:left="426" w:hanging="426"/>
        <w:jc w:val="both"/>
        <w:rPr>
          <w:rFonts w:ascii="Arial" w:eastAsia="Arial" w:hAnsi="Arial" w:cs="Arial"/>
          <w:b/>
          <w:bCs/>
          <w:szCs w:val="24"/>
          <w:lang w:val="uk-UA"/>
        </w:rPr>
      </w:pPr>
      <w:r w:rsidRPr="006408CD">
        <w:rPr>
          <w:rFonts w:ascii="Arial" w:eastAsia="Arial" w:hAnsi="Arial" w:cs="Arial"/>
          <w:b/>
          <w:bCs/>
          <w:szCs w:val="24"/>
          <w:lang w:val="uk-UA"/>
        </w:rPr>
        <w:t xml:space="preserve"> Призначення</w:t>
      </w:r>
      <w:r>
        <w:rPr>
          <w:rFonts w:ascii="Arial" w:eastAsia="Arial" w:hAnsi="Arial" w:cs="Arial"/>
          <w:b/>
          <w:bCs/>
          <w:szCs w:val="24"/>
          <w:lang w:val="uk-UA"/>
        </w:rPr>
        <w:t xml:space="preserve"> Товару</w:t>
      </w:r>
      <w:r w:rsidRPr="00BD061C">
        <w:rPr>
          <w:rFonts w:ascii="Arial" w:eastAsia="Arial" w:hAnsi="Arial" w:cs="Arial"/>
          <w:b/>
          <w:bCs/>
          <w:szCs w:val="24"/>
          <w:lang w:val="uk-UA"/>
        </w:rPr>
        <w:t>.</w:t>
      </w:r>
    </w:p>
    <w:p w14:paraId="208E8E9A" w14:textId="77777777" w:rsidR="002E1A63" w:rsidRPr="006408CD" w:rsidRDefault="002E1A63" w:rsidP="002E1A63">
      <w:pPr>
        <w:widowControl/>
        <w:jc w:val="both"/>
        <w:rPr>
          <w:rFonts w:ascii="Arial" w:hAnsi="Arial" w:cs="Arial"/>
          <w:b/>
          <w:szCs w:val="24"/>
          <w:lang w:val="uk-UA"/>
        </w:rPr>
      </w:pPr>
    </w:p>
    <w:p w14:paraId="1801764D" w14:textId="77777777" w:rsidR="002E1A63" w:rsidRDefault="002E1A63" w:rsidP="002E1A63">
      <w:pPr>
        <w:tabs>
          <w:tab w:val="left" w:pos="2985"/>
        </w:tabs>
        <w:jc w:val="both"/>
        <w:rPr>
          <w:rFonts w:ascii="Arial" w:hAnsi="Arial" w:cs="Arial"/>
          <w:szCs w:val="24"/>
          <w:lang w:val="uk-UA"/>
        </w:rPr>
      </w:pPr>
      <w:r w:rsidRPr="006408CD">
        <w:rPr>
          <w:rFonts w:ascii="Arial" w:hAnsi="Arial" w:cs="Arial"/>
          <w:szCs w:val="24"/>
          <w:lang w:val="uk-UA"/>
        </w:rPr>
        <w:t xml:space="preserve">Застосування швидких тестів в польових умовах в рамках діяльності проектів з профілактики ВІЛ/СНІД. </w:t>
      </w:r>
    </w:p>
    <w:p w14:paraId="0B241EF9" w14:textId="77777777" w:rsidR="002E1A63" w:rsidRDefault="002E1A63" w:rsidP="002E1A63">
      <w:pPr>
        <w:tabs>
          <w:tab w:val="left" w:pos="2985"/>
        </w:tabs>
        <w:jc w:val="both"/>
        <w:rPr>
          <w:rFonts w:ascii="Arial" w:hAnsi="Arial" w:cs="Arial"/>
          <w:szCs w:val="24"/>
          <w:lang w:val="uk-UA"/>
        </w:rPr>
      </w:pPr>
    </w:p>
    <w:p w14:paraId="03C4F660" w14:textId="77777777" w:rsidR="002E1A63" w:rsidRDefault="002E1A63" w:rsidP="002E1A63">
      <w:pPr>
        <w:tabs>
          <w:tab w:val="left" w:pos="2985"/>
        </w:tabs>
        <w:ind w:left="426"/>
        <w:jc w:val="both"/>
        <w:rPr>
          <w:rFonts w:ascii="Arial" w:hAnsi="Arial" w:cs="Arial"/>
          <w:szCs w:val="24"/>
          <w:lang w:val="uk-UA"/>
        </w:rPr>
      </w:pPr>
      <w:r w:rsidRPr="00E4579F">
        <w:rPr>
          <w:rFonts w:ascii="Arial" w:hAnsi="Arial" w:cs="Arial"/>
          <w:lang w:val="uk-UA"/>
        </w:rPr>
        <w:t>Лот №</w:t>
      </w:r>
      <w:r w:rsidRPr="00F2770D">
        <w:rPr>
          <w:rFonts w:ascii="Arial" w:hAnsi="Arial" w:cs="Arial"/>
          <w:lang w:val="uk-UA"/>
        </w:rPr>
        <w:t>1</w:t>
      </w:r>
      <w:r w:rsidRPr="00E4579F">
        <w:rPr>
          <w:rFonts w:ascii="Arial" w:hAnsi="Arial" w:cs="Arial"/>
          <w:lang w:val="uk-UA"/>
        </w:rPr>
        <w:t xml:space="preserve">. </w:t>
      </w:r>
      <w:r w:rsidRPr="006408CD">
        <w:rPr>
          <w:rFonts w:ascii="Arial" w:hAnsi="Arial" w:cs="Arial"/>
          <w:szCs w:val="24"/>
          <w:lang w:val="uk-UA"/>
        </w:rPr>
        <w:t xml:space="preserve">Швидкі тести для </w:t>
      </w:r>
      <w:r>
        <w:rPr>
          <w:rFonts w:ascii="Arial" w:hAnsi="Arial" w:cs="Arial"/>
          <w:szCs w:val="24"/>
          <w:lang w:val="uk-UA"/>
        </w:rPr>
        <w:t xml:space="preserve">візуального, </w:t>
      </w:r>
      <w:proofErr w:type="spellStart"/>
      <w:r>
        <w:rPr>
          <w:rFonts w:ascii="Arial" w:hAnsi="Arial" w:cs="Arial"/>
          <w:szCs w:val="24"/>
          <w:lang w:val="uk-UA"/>
        </w:rPr>
        <w:t>одноетапного</w:t>
      </w:r>
      <w:proofErr w:type="spellEnd"/>
      <w:r>
        <w:rPr>
          <w:rFonts w:ascii="Arial" w:hAnsi="Arial" w:cs="Arial"/>
          <w:szCs w:val="24"/>
          <w:lang w:val="uk-UA"/>
        </w:rPr>
        <w:t xml:space="preserve">, </w:t>
      </w:r>
      <w:r w:rsidRPr="006408CD">
        <w:rPr>
          <w:rFonts w:ascii="Arial" w:hAnsi="Arial" w:cs="Arial"/>
          <w:szCs w:val="24"/>
          <w:lang w:val="uk-UA"/>
        </w:rPr>
        <w:t xml:space="preserve">якісного виявлення антитіл до ВІЛ 1-го та 2-го </w:t>
      </w:r>
      <w:r>
        <w:rPr>
          <w:rFonts w:ascii="Arial" w:hAnsi="Arial" w:cs="Arial"/>
          <w:szCs w:val="24"/>
          <w:lang w:val="uk-UA"/>
        </w:rPr>
        <w:t>типу (</w:t>
      </w:r>
      <w:r w:rsidRPr="00EB27F0">
        <w:rPr>
          <w:rFonts w:ascii="Arial" w:hAnsi="Arial" w:cs="Arial"/>
          <w:szCs w:val="24"/>
          <w:lang w:val="uk-UA"/>
        </w:rPr>
        <w:t xml:space="preserve">ВІЛ </w:t>
      </w:r>
      <w:r>
        <w:rPr>
          <w:rFonts w:ascii="Arial" w:hAnsi="Arial" w:cs="Arial"/>
          <w:szCs w:val="24"/>
          <w:lang w:val="uk-UA"/>
        </w:rPr>
        <w:t xml:space="preserve">½) в зразках цільної крові </w:t>
      </w:r>
      <w:r w:rsidRPr="006408CD">
        <w:rPr>
          <w:rFonts w:ascii="Arial" w:hAnsi="Arial" w:cs="Arial"/>
          <w:szCs w:val="24"/>
          <w:lang w:val="uk-UA"/>
        </w:rPr>
        <w:t xml:space="preserve"> (при проведенні дослідження </w:t>
      </w:r>
      <w:r>
        <w:rPr>
          <w:rFonts w:ascii="Arial" w:hAnsi="Arial" w:cs="Arial"/>
          <w:szCs w:val="24"/>
          <w:lang w:val="uk-UA"/>
        </w:rPr>
        <w:t xml:space="preserve">капілярної </w:t>
      </w:r>
      <w:r w:rsidRPr="006408CD">
        <w:rPr>
          <w:rFonts w:ascii="Arial" w:hAnsi="Arial" w:cs="Arial"/>
          <w:szCs w:val="24"/>
          <w:lang w:val="uk-UA"/>
        </w:rPr>
        <w:t>крові з пальця).</w:t>
      </w:r>
    </w:p>
    <w:p w14:paraId="362C7207" w14:textId="77777777" w:rsidR="002E1A63" w:rsidRDefault="002E1A63" w:rsidP="002E1A63">
      <w:pPr>
        <w:spacing w:line="276" w:lineRule="auto"/>
        <w:jc w:val="both"/>
        <w:rPr>
          <w:rFonts w:ascii="Arial" w:hAnsi="Arial" w:cs="Arial"/>
          <w:lang w:val="uk-UA"/>
        </w:rPr>
      </w:pPr>
    </w:p>
    <w:p w14:paraId="621F5660" w14:textId="77777777" w:rsidR="002E1A63" w:rsidRPr="005D2508" w:rsidRDefault="002E1A63" w:rsidP="002E1A63">
      <w:pPr>
        <w:spacing w:line="276" w:lineRule="auto"/>
        <w:ind w:left="426"/>
        <w:jc w:val="both"/>
        <w:rPr>
          <w:rFonts w:ascii="Arial" w:hAnsi="Arial" w:cs="Arial"/>
          <w:lang w:val="uk-UA"/>
        </w:rPr>
      </w:pPr>
      <w:r w:rsidRPr="00E4579F">
        <w:rPr>
          <w:rFonts w:ascii="Arial" w:hAnsi="Arial" w:cs="Arial"/>
          <w:lang w:val="uk-UA"/>
        </w:rPr>
        <w:t>Лот №</w:t>
      </w:r>
      <w:r>
        <w:rPr>
          <w:rFonts w:ascii="Arial" w:hAnsi="Arial" w:cs="Arial"/>
          <w:lang w:val="uk-UA"/>
        </w:rPr>
        <w:t>2</w:t>
      </w:r>
      <w:r w:rsidRPr="00E4579F">
        <w:rPr>
          <w:rFonts w:ascii="Arial" w:hAnsi="Arial" w:cs="Arial"/>
          <w:lang w:val="uk-UA"/>
        </w:rPr>
        <w:t xml:space="preserve">. </w:t>
      </w:r>
      <w:r w:rsidRPr="00F37C4A">
        <w:rPr>
          <w:rFonts w:ascii="Arial" w:hAnsi="Arial" w:cs="Arial"/>
          <w:szCs w:val="24"/>
          <w:lang w:val="uk-UA"/>
        </w:rPr>
        <w:t>Швидкі тести для діагностики вірусного гепатиту С призначені для якісного визначен</w:t>
      </w:r>
      <w:r w:rsidR="00E373C0">
        <w:rPr>
          <w:rFonts w:ascii="Arial" w:hAnsi="Arial" w:cs="Arial"/>
          <w:szCs w:val="24"/>
          <w:lang w:val="uk-UA"/>
        </w:rPr>
        <w:t>ня антитіл до вірусу гепатиту С</w:t>
      </w:r>
      <w:r w:rsidRPr="00F37C4A">
        <w:rPr>
          <w:rFonts w:ascii="Arial" w:hAnsi="Arial" w:cs="Arial"/>
          <w:szCs w:val="24"/>
          <w:lang w:val="uk-UA"/>
        </w:rPr>
        <w:t xml:space="preserve"> </w:t>
      </w:r>
      <w:proofErr w:type="spellStart"/>
      <w:r w:rsidRPr="00F37C4A">
        <w:rPr>
          <w:rFonts w:ascii="Arial" w:hAnsi="Arial" w:cs="Arial"/>
          <w:szCs w:val="24"/>
          <w:lang w:val="uk-UA"/>
        </w:rPr>
        <w:t>імунохроматографічним</w:t>
      </w:r>
      <w:proofErr w:type="spellEnd"/>
      <w:r w:rsidRPr="00F37C4A">
        <w:rPr>
          <w:rFonts w:ascii="Arial" w:hAnsi="Arial" w:cs="Arial"/>
          <w:szCs w:val="24"/>
          <w:lang w:val="uk-UA"/>
        </w:rPr>
        <w:t xml:space="preserve"> методом у цільній крові.</w:t>
      </w:r>
    </w:p>
    <w:p w14:paraId="674186ED" w14:textId="77777777" w:rsidR="002E1A63" w:rsidRDefault="002E1A63" w:rsidP="002E1A63">
      <w:pPr>
        <w:spacing w:line="276" w:lineRule="auto"/>
        <w:ind w:left="426"/>
        <w:jc w:val="both"/>
        <w:rPr>
          <w:rFonts w:ascii="Arial" w:hAnsi="Arial" w:cs="Arial"/>
          <w:lang w:val="uk-UA"/>
        </w:rPr>
      </w:pPr>
    </w:p>
    <w:p w14:paraId="57E21B12" w14:textId="77777777" w:rsidR="002E1A63" w:rsidRPr="00E4579F" w:rsidRDefault="002E1A63" w:rsidP="002E1A63">
      <w:pPr>
        <w:spacing w:line="276" w:lineRule="auto"/>
        <w:ind w:left="426"/>
        <w:jc w:val="both"/>
        <w:rPr>
          <w:rFonts w:ascii="Arial" w:hAnsi="Arial" w:cs="Arial"/>
          <w:lang w:val="uk-UA"/>
        </w:rPr>
      </w:pPr>
      <w:r w:rsidRPr="00E4579F">
        <w:rPr>
          <w:rFonts w:ascii="Arial" w:hAnsi="Arial" w:cs="Arial"/>
          <w:lang w:val="uk-UA"/>
        </w:rPr>
        <w:t>Лот №</w:t>
      </w:r>
      <w:r>
        <w:rPr>
          <w:rFonts w:ascii="Arial" w:hAnsi="Arial" w:cs="Arial"/>
          <w:lang w:val="uk-UA"/>
        </w:rPr>
        <w:t>3</w:t>
      </w:r>
      <w:r w:rsidRPr="00E4579F">
        <w:rPr>
          <w:rFonts w:ascii="Arial" w:hAnsi="Arial" w:cs="Arial"/>
          <w:lang w:val="uk-UA"/>
        </w:rPr>
        <w:t>. Швидкі тести для діагностики вірусного гепатиту В призначені для якісного визначення поверхневого антигену гепатиту В (</w:t>
      </w:r>
      <w:proofErr w:type="spellStart"/>
      <w:r w:rsidRPr="00E4579F">
        <w:rPr>
          <w:rFonts w:ascii="Arial" w:hAnsi="Arial" w:cs="Arial"/>
          <w:lang w:val="uk-UA"/>
        </w:rPr>
        <w:t>HBsAg</w:t>
      </w:r>
      <w:proofErr w:type="spellEnd"/>
      <w:r w:rsidRPr="00E4579F">
        <w:rPr>
          <w:rFonts w:ascii="Arial" w:hAnsi="Arial" w:cs="Arial"/>
          <w:lang w:val="uk-UA"/>
        </w:rPr>
        <w:t xml:space="preserve">) </w:t>
      </w:r>
      <w:proofErr w:type="spellStart"/>
      <w:r w:rsidRPr="00E4579F">
        <w:rPr>
          <w:rFonts w:ascii="Arial" w:hAnsi="Arial" w:cs="Arial"/>
          <w:lang w:val="uk-UA"/>
        </w:rPr>
        <w:t>імунохроматографічним</w:t>
      </w:r>
      <w:proofErr w:type="spellEnd"/>
      <w:r w:rsidRPr="00E4579F">
        <w:rPr>
          <w:rFonts w:ascii="Arial" w:hAnsi="Arial" w:cs="Arial"/>
          <w:lang w:val="uk-UA"/>
        </w:rPr>
        <w:t xml:space="preserve"> методом у цільній крові.</w:t>
      </w:r>
    </w:p>
    <w:p w14:paraId="18356DBD" w14:textId="77777777" w:rsidR="002E1A63" w:rsidRPr="00E4579F" w:rsidRDefault="002E1A63" w:rsidP="002E1A63">
      <w:pPr>
        <w:spacing w:line="276" w:lineRule="auto"/>
        <w:jc w:val="both"/>
        <w:rPr>
          <w:rFonts w:ascii="Arial" w:hAnsi="Arial" w:cs="Arial"/>
          <w:lang w:val="uk-UA"/>
        </w:rPr>
      </w:pPr>
    </w:p>
    <w:p w14:paraId="54BFAA39" w14:textId="77777777" w:rsidR="002E1A63" w:rsidRPr="005D2508" w:rsidRDefault="002E1A63" w:rsidP="002E1A63">
      <w:pPr>
        <w:spacing w:line="276" w:lineRule="auto"/>
        <w:ind w:left="426"/>
        <w:jc w:val="both"/>
        <w:rPr>
          <w:rFonts w:ascii="Arial" w:hAnsi="Arial" w:cs="Arial"/>
          <w:lang w:val="uk-UA"/>
        </w:rPr>
      </w:pPr>
      <w:r w:rsidRPr="00E4579F">
        <w:rPr>
          <w:rFonts w:ascii="Arial" w:hAnsi="Arial" w:cs="Arial"/>
          <w:lang w:val="uk-UA"/>
        </w:rPr>
        <w:t>Лот №</w:t>
      </w:r>
      <w:r>
        <w:rPr>
          <w:rFonts w:ascii="Arial" w:hAnsi="Arial" w:cs="Arial"/>
          <w:lang w:val="uk-UA"/>
        </w:rPr>
        <w:t>4</w:t>
      </w:r>
      <w:r w:rsidRPr="00E4579F">
        <w:rPr>
          <w:rFonts w:ascii="Arial" w:hAnsi="Arial" w:cs="Arial"/>
          <w:lang w:val="uk-UA"/>
        </w:rPr>
        <w:t>. Швидкі тести для виявлення сифілісу призначені для якісного виявле</w:t>
      </w:r>
      <w:r w:rsidR="00C74E0B">
        <w:rPr>
          <w:rFonts w:ascii="Arial" w:hAnsi="Arial" w:cs="Arial"/>
          <w:lang w:val="uk-UA"/>
        </w:rPr>
        <w:t xml:space="preserve">ння антитіл до </w:t>
      </w:r>
      <w:proofErr w:type="spellStart"/>
      <w:r w:rsidR="00C74E0B">
        <w:rPr>
          <w:rFonts w:ascii="Arial" w:hAnsi="Arial" w:cs="Arial"/>
          <w:lang w:val="uk-UA"/>
        </w:rPr>
        <w:t>Treponema</w:t>
      </w:r>
      <w:proofErr w:type="spellEnd"/>
      <w:r w:rsidR="00C74E0B">
        <w:rPr>
          <w:rFonts w:ascii="Arial" w:hAnsi="Arial" w:cs="Arial"/>
          <w:lang w:val="uk-UA"/>
        </w:rPr>
        <w:t xml:space="preserve"> </w:t>
      </w:r>
      <w:proofErr w:type="spellStart"/>
      <w:r w:rsidR="00C74E0B">
        <w:rPr>
          <w:rFonts w:ascii="Arial" w:hAnsi="Arial" w:cs="Arial"/>
          <w:lang w:val="uk-UA"/>
        </w:rPr>
        <w:t>Pallid</w:t>
      </w:r>
      <w:r w:rsidRPr="00E4579F">
        <w:rPr>
          <w:rFonts w:ascii="Arial" w:hAnsi="Arial" w:cs="Arial"/>
          <w:lang w:val="uk-UA"/>
        </w:rPr>
        <w:t>um</w:t>
      </w:r>
      <w:proofErr w:type="spellEnd"/>
      <w:r w:rsidRPr="00E4579F">
        <w:rPr>
          <w:rFonts w:ascii="Arial" w:hAnsi="Arial" w:cs="Arial"/>
          <w:lang w:val="uk-UA"/>
        </w:rPr>
        <w:t xml:space="preserve"> </w:t>
      </w:r>
      <w:proofErr w:type="spellStart"/>
      <w:r w:rsidRPr="00E4579F">
        <w:rPr>
          <w:rFonts w:ascii="Arial" w:hAnsi="Arial" w:cs="Arial"/>
          <w:lang w:val="uk-UA"/>
        </w:rPr>
        <w:t>імунохроматографичним</w:t>
      </w:r>
      <w:proofErr w:type="spellEnd"/>
      <w:r w:rsidRPr="00E4579F">
        <w:rPr>
          <w:rFonts w:ascii="Arial" w:hAnsi="Arial" w:cs="Arial"/>
          <w:lang w:val="uk-UA"/>
        </w:rPr>
        <w:t xml:space="preserve"> методом у цільній крові людини.</w:t>
      </w:r>
    </w:p>
    <w:p w14:paraId="57F2403F" w14:textId="77777777" w:rsidR="002E1A63" w:rsidRPr="009C42C2" w:rsidRDefault="002E1A63" w:rsidP="002E1A63">
      <w:pPr>
        <w:jc w:val="both"/>
        <w:rPr>
          <w:rFonts w:ascii="Arial" w:hAnsi="Arial" w:cs="Arial"/>
          <w:szCs w:val="24"/>
          <w:lang w:val="uk-UA"/>
        </w:rPr>
      </w:pPr>
    </w:p>
    <w:p w14:paraId="03978E2D" w14:textId="77777777" w:rsidR="002E1A63" w:rsidRPr="009C42C2" w:rsidRDefault="002E1A63" w:rsidP="002E1A63">
      <w:pPr>
        <w:jc w:val="both"/>
        <w:rPr>
          <w:rFonts w:ascii="Arial" w:hAnsi="Arial" w:cs="Arial"/>
          <w:szCs w:val="24"/>
          <w:lang w:val="uk-UA"/>
        </w:rPr>
      </w:pPr>
    </w:p>
    <w:p w14:paraId="68360D4B" w14:textId="77777777" w:rsidR="002E1A63" w:rsidRPr="00BD061C" w:rsidRDefault="002E1A63" w:rsidP="002E1A63">
      <w:pPr>
        <w:widowControl/>
        <w:numPr>
          <w:ilvl w:val="0"/>
          <w:numId w:val="1"/>
        </w:numPr>
        <w:ind w:left="426" w:hanging="426"/>
        <w:jc w:val="both"/>
        <w:rPr>
          <w:rFonts w:ascii="Arial" w:eastAsia="Arial" w:hAnsi="Arial" w:cs="Arial"/>
          <w:b/>
          <w:bCs/>
          <w:szCs w:val="24"/>
          <w:lang w:val="uk-UA"/>
        </w:rPr>
      </w:pPr>
      <w:r w:rsidRPr="006408CD">
        <w:rPr>
          <w:rFonts w:ascii="Arial" w:eastAsia="Arial" w:hAnsi="Arial" w:cs="Arial"/>
          <w:b/>
          <w:bCs/>
          <w:szCs w:val="24"/>
          <w:lang w:val="uk-UA"/>
        </w:rPr>
        <w:t xml:space="preserve">Кількість </w:t>
      </w:r>
      <w:r>
        <w:rPr>
          <w:rFonts w:ascii="Arial" w:eastAsia="Arial" w:hAnsi="Arial" w:cs="Arial"/>
          <w:b/>
          <w:bCs/>
          <w:szCs w:val="24"/>
          <w:lang w:val="uk-UA"/>
        </w:rPr>
        <w:t>Т</w:t>
      </w:r>
      <w:r w:rsidRPr="006408CD">
        <w:rPr>
          <w:rFonts w:ascii="Arial" w:eastAsia="Arial" w:hAnsi="Arial" w:cs="Arial"/>
          <w:b/>
          <w:bCs/>
          <w:szCs w:val="24"/>
          <w:lang w:val="uk-UA"/>
        </w:rPr>
        <w:t>овару</w:t>
      </w:r>
      <w:r>
        <w:rPr>
          <w:rFonts w:ascii="Arial" w:eastAsia="Arial" w:hAnsi="Arial" w:cs="Arial"/>
          <w:b/>
          <w:bCs/>
          <w:szCs w:val="24"/>
          <w:lang w:val="uk-UA"/>
        </w:rPr>
        <w:t xml:space="preserve"> до </w:t>
      </w:r>
      <w:r w:rsidRPr="006408CD">
        <w:rPr>
          <w:rFonts w:ascii="Arial" w:eastAsia="Arial" w:hAnsi="Arial" w:cs="Arial"/>
          <w:b/>
          <w:bCs/>
          <w:szCs w:val="24"/>
          <w:lang w:val="uk-UA"/>
        </w:rPr>
        <w:t>закуп</w:t>
      </w:r>
      <w:r>
        <w:rPr>
          <w:rFonts w:ascii="Arial" w:eastAsia="Arial" w:hAnsi="Arial" w:cs="Arial"/>
          <w:b/>
          <w:bCs/>
          <w:szCs w:val="24"/>
          <w:lang w:val="uk-UA"/>
        </w:rPr>
        <w:t>івлі</w:t>
      </w:r>
      <w:r w:rsidRPr="006408CD">
        <w:rPr>
          <w:rFonts w:ascii="Arial" w:eastAsia="Arial" w:hAnsi="Arial" w:cs="Arial"/>
          <w:b/>
          <w:bCs/>
          <w:szCs w:val="24"/>
          <w:lang w:val="uk-UA"/>
        </w:rPr>
        <w:t>. Умови поставки і оплати.</w:t>
      </w:r>
    </w:p>
    <w:p w14:paraId="7CA8D1E1" w14:textId="77777777" w:rsidR="002E1A63" w:rsidRPr="006408CD" w:rsidRDefault="002E1A63" w:rsidP="002E1A63">
      <w:pPr>
        <w:jc w:val="both"/>
        <w:rPr>
          <w:rFonts w:ascii="Arial" w:hAnsi="Arial" w:cs="Arial"/>
          <w:szCs w:val="24"/>
          <w:lang w:val="uk-UA"/>
        </w:rPr>
      </w:pPr>
    </w:p>
    <w:p w14:paraId="7388AA8F" w14:textId="77777777" w:rsidR="002E1A63" w:rsidRPr="006408CD" w:rsidRDefault="002E1A63" w:rsidP="002E1A63">
      <w:pPr>
        <w:numPr>
          <w:ilvl w:val="1"/>
          <w:numId w:val="1"/>
        </w:numPr>
        <w:tabs>
          <w:tab w:val="left" w:pos="567"/>
        </w:tabs>
        <w:ind w:left="0" w:firstLine="0"/>
        <w:jc w:val="both"/>
        <w:rPr>
          <w:rFonts w:ascii="Arial" w:hAnsi="Arial" w:cs="Arial"/>
          <w:szCs w:val="24"/>
          <w:lang w:val="uk-UA"/>
        </w:rPr>
      </w:pPr>
      <w:r w:rsidRPr="006408CD">
        <w:rPr>
          <w:rFonts w:ascii="Arial" w:hAnsi="Arial" w:cs="Arial"/>
          <w:szCs w:val="24"/>
          <w:lang w:val="uk-UA"/>
        </w:rPr>
        <w:t>К</w:t>
      </w:r>
      <w:r w:rsidRPr="006408CD">
        <w:rPr>
          <w:rFonts w:ascii="Arial" w:hAnsi="Arial" w:cs="Arial"/>
          <w:szCs w:val="24"/>
          <w:lang w:val="uk-UA"/>
        </w:rPr>
        <w:tab/>
      </w:r>
      <w:proofErr w:type="spellStart"/>
      <w:r w:rsidRPr="006408CD">
        <w:rPr>
          <w:rFonts w:ascii="Arial" w:hAnsi="Arial" w:cs="Arial"/>
          <w:szCs w:val="24"/>
          <w:lang w:val="uk-UA"/>
        </w:rPr>
        <w:t>ількість</w:t>
      </w:r>
      <w:proofErr w:type="spellEnd"/>
      <w:r w:rsidRPr="006408CD">
        <w:rPr>
          <w:rFonts w:ascii="Arial" w:hAnsi="Arial" w:cs="Arial"/>
          <w:szCs w:val="24"/>
          <w:lang w:val="uk-UA"/>
        </w:rPr>
        <w:t xml:space="preserve"> товару до закупівлі.</w:t>
      </w:r>
    </w:p>
    <w:p w14:paraId="5D0419AC" w14:textId="77777777" w:rsidR="002E1A63" w:rsidRPr="006408CD" w:rsidRDefault="002E1A63" w:rsidP="002E1A63">
      <w:pPr>
        <w:ind w:left="3" w:firstLine="1"/>
        <w:jc w:val="both"/>
        <w:rPr>
          <w:rFonts w:ascii="Arial" w:hAnsi="Arial" w:cs="Arial"/>
          <w:szCs w:val="24"/>
          <w:lang w:val="uk-UA"/>
        </w:rPr>
      </w:pPr>
    </w:p>
    <w:tbl>
      <w:tblPr>
        <w:tblW w:w="808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528"/>
        <w:gridCol w:w="1843"/>
      </w:tblGrid>
      <w:tr w:rsidR="002E1A63" w:rsidRPr="006408CD" w14:paraId="3F4F48A8" w14:textId="77777777" w:rsidTr="00BE2434">
        <w:trPr>
          <w:trHeight w:val="842"/>
        </w:trPr>
        <w:tc>
          <w:tcPr>
            <w:tcW w:w="710" w:type="dxa"/>
            <w:vAlign w:val="center"/>
          </w:tcPr>
          <w:p w14:paraId="0159C0B7" w14:textId="77777777" w:rsidR="002E1A63" w:rsidRPr="006408CD" w:rsidRDefault="002E1A63" w:rsidP="00BE2434">
            <w:pPr>
              <w:ind w:left="3" w:firstLine="1"/>
              <w:jc w:val="center"/>
              <w:rPr>
                <w:rFonts w:ascii="Arial" w:hAnsi="Arial" w:cs="Arial"/>
                <w:b/>
                <w:szCs w:val="24"/>
                <w:lang w:val="uk-UA"/>
              </w:rPr>
            </w:pPr>
            <w:r w:rsidRPr="006408CD">
              <w:rPr>
                <w:rFonts w:ascii="Arial" w:hAnsi="Arial" w:cs="Arial"/>
                <w:b/>
                <w:szCs w:val="24"/>
                <w:lang w:val="uk-UA"/>
              </w:rPr>
              <w:t>Лот</w:t>
            </w:r>
          </w:p>
        </w:tc>
        <w:tc>
          <w:tcPr>
            <w:tcW w:w="5528" w:type="dxa"/>
            <w:shd w:val="clear" w:color="auto" w:fill="auto"/>
            <w:vAlign w:val="center"/>
          </w:tcPr>
          <w:p w14:paraId="6B42EF2A" w14:textId="77777777" w:rsidR="002E1A63" w:rsidRPr="006408CD" w:rsidRDefault="002E1A63" w:rsidP="00BE2434">
            <w:pPr>
              <w:ind w:left="3" w:firstLine="1"/>
              <w:jc w:val="center"/>
              <w:rPr>
                <w:rFonts w:ascii="Arial" w:hAnsi="Arial" w:cs="Arial"/>
                <w:b/>
                <w:szCs w:val="24"/>
                <w:lang w:val="uk-UA"/>
              </w:rPr>
            </w:pPr>
            <w:r w:rsidRPr="006408CD">
              <w:rPr>
                <w:rFonts w:ascii="Arial" w:hAnsi="Arial" w:cs="Arial"/>
                <w:b/>
                <w:szCs w:val="24"/>
                <w:lang w:val="uk-UA"/>
              </w:rPr>
              <w:t>Назва товару</w:t>
            </w:r>
          </w:p>
        </w:tc>
        <w:tc>
          <w:tcPr>
            <w:tcW w:w="1843" w:type="dxa"/>
            <w:vAlign w:val="center"/>
          </w:tcPr>
          <w:p w14:paraId="01DE116E" w14:textId="77777777" w:rsidR="002E1A63" w:rsidRPr="006408CD" w:rsidRDefault="002E1A63" w:rsidP="00BE2434">
            <w:pPr>
              <w:ind w:left="3" w:firstLine="1"/>
              <w:jc w:val="center"/>
              <w:rPr>
                <w:rFonts w:ascii="Arial" w:hAnsi="Arial" w:cs="Arial"/>
                <w:b/>
                <w:szCs w:val="24"/>
                <w:lang w:val="uk-UA"/>
              </w:rPr>
            </w:pPr>
            <w:r w:rsidRPr="006408CD">
              <w:rPr>
                <w:rFonts w:ascii="Arial" w:hAnsi="Arial" w:cs="Arial"/>
                <w:b/>
                <w:szCs w:val="24"/>
                <w:lang w:val="uk-UA"/>
              </w:rPr>
              <w:t>Кількість* товару до постачання</w:t>
            </w:r>
          </w:p>
        </w:tc>
      </w:tr>
      <w:tr w:rsidR="002E1A63" w:rsidRPr="002519DA" w14:paraId="6CE2B927" w14:textId="77777777" w:rsidTr="00BE2434">
        <w:trPr>
          <w:trHeight w:val="539"/>
        </w:trPr>
        <w:tc>
          <w:tcPr>
            <w:tcW w:w="710" w:type="dxa"/>
            <w:vAlign w:val="center"/>
          </w:tcPr>
          <w:p w14:paraId="5FA32881" w14:textId="77777777" w:rsidR="002E1A63" w:rsidRPr="006408CD" w:rsidRDefault="002E1A63" w:rsidP="00BE2434">
            <w:pPr>
              <w:ind w:left="3" w:firstLine="1"/>
              <w:jc w:val="center"/>
              <w:rPr>
                <w:rFonts w:ascii="Arial" w:hAnsi="Arial" w:cs="Arial"/>
                <w:szCs w:val="24"/>
                <w:lang w:val="uk-UA"/>
              </w:rPr>
            </w:pPr>
            <w:r>
              <w:rPr>
                <w:rFonts w:ascii="Arial" w:hAnsi="Arial" w:cs="Arial"/>
                <w:szCs w:val="24"/>
                <w:lang w:val="uk-UA"/>
              </w:rPr>
              <w:t>1.</w:t>
            </w:r>
          </w:p>
        </w:tc>
        <w:tc>
          <w:tcPr>
            <w:tcW w:w="5528" w:type="dxa"/>
            <w:shd w:val="clear" w:color="auto" w:fill="auto"/>
            <w:vAlign w:val="center"/>
          </w:tcPr>
          <w:p w14:paraId="1155B4AF" w14:textId="77777777" w:rsidR="002E1A63" w:rsidRPr="006408CD" w:rsidRDefault="002E1A63" w:rsidP="00BE2434">
            <w:pPr>
              <w:tabs>
                <w:tab w:val="left" w:pos="2985"/>
              </w:tabs>
              <w:jc w:val="both"/>
              <w:rPr>
                <w:rFonts w:ascii="Arial" w:hAnsi="Arial" w:cs="Arial"/>
                <w:szCs w:val="24"/>
                <w:lang w:val="uk-UA"/>
              </w:rPr>
            </w:pPr>
            <w:r w:rsidRPr="006408CD">
              <w:rPr>
                <w:rFonts w:ascii="Arial" w:hAnsi="Arial" w:cs="Arial"/>
                <w:szCs w:val="24"/>
                <w:lang w:val="uk-UA"/>
              </w:rPr>
              <w:t xml:space="preserve">Швидкі тести для визначення антитіл до ВІЛ ½. </w:t>
            </w:r>
          </w:p>
        </w:tc>
        <w:tc>
          <w:tcPr>
            <w:tcW w:w="1843" w:type="dxa"/>
            <w:vAlign w:val="center"/>
          </w:tcPr>
          <w:p w14:paraId="20014C8E" w14:textId="77777777" w:rsidR="002E1A63" w:rsidRPr="006408CD" w:rsidRDefault="002E1A63" w:rsidP="00BE2434">
            <w:pPr>
              <w:ind w:left="3" w:firstLine="1"/>
              <w:jc w:val="center"/>
              <w:rPr>
                <w:rFonts w:ascii="Arial" w:hAnsi="Arial" w:cs="Arial"/>
                <w:szCs w:val="24"/>
                <w:lang w:val="uk-UA"/>
              </w:rPr>
            </w:pPr>
            <w:r>
              <w:rPr>
                <w:rFonts w:ascii="Arial" w:hAnsi="Arial" w:cs="Arial"/>
                <w:szCs w:val="24"/>
                <w:lang w:val="uk-UA"/>
              </w:rPr>
              <w:t>10 600</w:t>
            </w:r>
          </w:p>
        </w:tc>
      </w:tr>
      <w:tr w:rsidR="002E1A63" w:rsidRPr="002519DA" w14:paraId="503E458B" w14:textId="77777777" w:rsidTr="00BE2434">
        <w:trPr>
          <w:trHeight w:val="539"/>
        </w:trPr>
        <w:tc>
          <w:tcPr>
            <w:tcW w:w="710" w:type="dxa"/>
            <w:vAlign w:val="center"/>
          </w:tcPr>
          <w:p w14:paraId="50E5F7A4" w14:textId="77777777" w:rsidR="002E1A63" w:rsidRDefault="002E1A63" w:rsidP="00BE2434">
            <w:pPr>
              <w:ind w:left="3" w:firstLine="1"/>
              <w:jc w:val="center"/>
              <w:rPr>
                <w:rFonts w:ascii="Arial" w:hAnsi="Arial" w:cs="Arial"/>
                <w:szCs w:val="24"/>
                <w:lang w:val="uk-UA"/>
              </w:rPr>
            </w:pPr>
            <w:r>
              <w:rPr>
                <w:rFonts w:ascii="Arial" w:hAnsi="Arial" w:cs="Arial"/>
                <w:szCs w:val="24"/>
                <w:lang w:val="uk-UA"/>
              </w:rPr>
              <w:t>2.</w:t>
            </w:r>
          </w:p>
        </w:tc>
        <w:tc>
          <w:tcPr>
            <w:tcW w:w="5528" w:type="dxa"/>
            <w:shd w:val="clear" w:color="auto" w:fill="auto"/>
            <w:vAlign w:val="center"/>
          </w:tcPr>
          <w:p w14:paraId="215A2CC4" w14:textId="77777777" w:rsidR="002E1A63" w:rsidRPr="006408CD" w:rsidRDefault="002E1A63" w:rsidP="00BE2434">
            <w:pPr>
              <w:tabs>
                <w:tab w:val="left" w:pos="2985"/>
              </w:tabs>
              <w:jc w:val="both"/>
              <w:rPr>
                <w:rFonts w:ascii="Arial" w:hAnsi="Arial" w:cs="Arial"/>
                <w:szCs w:val="24"/>
                <w:lang w:val="uk-UA"/>
              </w:rPr>
            </w:pPr>
            <w:r w:rsidRPr="00E4579F">
              <w:rPr>
                <w:rFonts w:ascii="Arial" w:hAnsi="Arial" w:cs="Arial"/>
                <w:lang w:val="uk-UA"/>
              </w:rPr>
              <w:t xml:space="preserve">Швидкі тести для діагностики вірусного гепатиту </w:t>
            </w:r>
            <w:r>
              <w:rPr>
                <w:rFonts w:ascii="Arial" w:hAnsi="Arial" w:cs="Arial"/>
                <w:lang w:val="uk-UA"/>
              </w:rPr>
              <w:t>С</w:t>
            </w:r>
            <w:r w:rsidRPr="00E4579F">
              <w:rPr>
                <w:rFonts w:ascii="Arial" w:hAnsi="Arial" w:cs="Arial"/>
                <w:lang w:val="uk-UA"/>
              </w:rPr>
              <w:t>.</w:t>
            </w:r>
          </w:p>
        </w:tc>
        <w:tc>
          <w:tcPr>
            <w:tcW w:w="1843" w:type="dxa"/>
            <w:vAlign w:val="center"/>
          </w:tcPr>
          <w:p w14:paraId="1B741B0B" w14:textId="77777777" w:rsidR="002E1A63" w:rsidRDefault="002E1A63" w:rsidP="00BE2434">
            <w:pPr>
              <w:ind w:left="3" w:firstLine="1"/>
              <w:jc w:val="center"/>
              <w:rPr>
                <w:rFonts w:ascii="Arial" w:hAnsi="Arial" w:cs="Arial"/>
                <w:szCs w:val="24"/>
                <w:lang w:val="uk-UA"/>
              </w:rPr>
            </w:pPr>
            <w:r>
              <w:rPr>
                <w:rFonts w:ascii="Arial" w:hAnsi="Arial" w:cs="Arial"/>
                <w:szCs w:val="24"/>
                <w:lang w:val="uk-UA"/>
              </w:rPr>
              <w:t>31 290</w:t>
            </w:r>
          </w:p>
        </w:tc>
      </w:tr>
      <w:tr w:rsidR="002E1A63" w:rsidRPr="002519DA" w14:paraId="54C55399" w14:textId="77777777" w:rsidTr="00BE2434">
        <w:trPr>
          <w:trHeight w:val="539"/>
        </w:trPr>
        <w:tc>
          <w:tcPr>
            <w:tcW w:w="710" w:type="dxa"/>
            <w:vAlign w:val="center"/>
          </w:tcPr>
          <w:p w14:paraId="7FFEC972" w14:textId="77777777" w:rsidR="002E1A63" w:rsidRDefault="002E1A63" w:rsidP="00BE2434">
            <w:pPr>
              <w:ind w:left="3" w:firstLine="1"/>
              <w:jc w:val="center"/>
              <w:rPr>
                <w:rFonts w:ascii="Arial" w:hAnsi="Arial" w:cs="Arial"/>
                <w:szCs w:val="24"/>
                <w:lang w:val="uk-UA"/>
              </w:rPr>
            </w:pPr>
            <w:r>
              <w:rPr>
                <w:rFonts w:ascii="Arial" w:hAnsi="Arial" w:cs="Arial"/>
                <w:szCs w:val="24"/>
                <w:lang w:val="uk-UA"/>
              </w:rPr>
              <w:t>3.</w:t>
            </w:r>
          </w:p>
        </w:tc>
        <w:tc>
          <w:tcPr>
            <w:tcW w:w="5528" w:type="dxa"/>
            <w:shd w:val="clear" w:color="auto" w:fill="auto"/>
            <w:vAlign w:val="center"/>
          </w:tcPr>
          <w:p w14:paraId="6C832674" w14:textId="77777777" w:rsidR="002E1A63" w:rsidRPr="006408CD" w:rsidRDefault="002E1A63" w:rsidP="00BE2434">
            <w:pPr>
              <w:tabs>
                <w:tab w:val="left" w:pos="2985"/>
              </w:tabs>
              <w:jc w:val="both"/>
              <w:rPr>
                <w:rFonts w:ascii="Arial" w:hAnsi="Arial" w:cs="Arial"/>
                <w:szCs w:val="24"/>
                <w:lang w:val="uk-UA"/>
              </w:rPr>
            </w:pPr>
            <w:r w:rsidRPr="00E4579F">
              <w:rPr>
                <w:rFonts w:ascii="Arial" w:hAnsi="Arial" w:cs="Arial"/>
                <w:lang w:val="uk-UA"/>
              </w:rPr>
              <w:t xml:space="preserve">Швидкі тести для діагностики вірусного гепатиту В </w:t>
            </w:r>
            <w:proofErr w:type="spellStart"/>
            <w:r w:rsidRPr="00E4579F">
              <w:rPr>
                <w:rFonts w:ascii="Arial" w:hAnsi="Arial" w:cs="Arial"/>
                <w:lang w:val="uk-UA"/>
              </w:rPr>
              <w:t>HBsAg</w:t>
            </w:r>
            <w:proofErr w:type="spellEnd"/>
            <w:r w:rsidRPr="00E4579F">
              <w:rPr>
                <w:rFonts w:ascii="Arial" w:hAnsi="Arial" w:cs="Arial"/>
                <w:lang w:val="uk-UA"/>
              </w:rPr>
              <w:t>.</w:t>
            </w:r>
          </w:p>
        </w:tc>
        <w:tc>
          <w:tcPr>
            <w:tcW w:w="1843" w:type="dxa"/>
            <w:vAlign w:val="center"/>
          </w:tcPr>
          <w:p w14:paraId="7E671CB5" w14:textId="77777777" w:rsidR="002E1A63" w:rsidRDefault="002E1A63" w:rsidP="00BE2434">
            <w:pPr>
              <w:ind w:left="3" w:firstLine="1"/>
              <w:jc w:val="center"/>
              <w:rPr>
                <w:rFonts w:ascii="Arial" w:hAnsi="Arial" w:cs="Arial"/>
                <w:szCs w:val="24"/>
                <w:lang w:val="uk-UA"/>
              </w:rPr>
            </w:pPr>
            <w:r>
              <w:rPr>
                <w:rFonts w:ascii="Arial" w:hAnsi="Arial" w:cs="Arial"/>
                <w:szCs w:val="24"/>
                <w:lang w:val="uk-UA"/>
              </w:rPr>
              <w:t>2 820</w:t>
            </w:r>
          </w:p>
        </w:tc>
      </w:tr>
      <w:tr w:rsidR="002E1A63" w:rsidRPr="002519DA" w14:paraId="4F7904A2" w14:textId="77777777" w:rsidTr="00BE2434">
        <w:trPr>
          <w:trHeight w:val="539"/>
        </w:trPr>
        <w:tc>
          <w:tcPr>
            <w:tcW w:w="710" w:type="dxa"/>
            <w:vAlign w:val="center"/>
          </w:tcPr>
          <w:p w14:paraId="3124FA90" w14:textId="77777777" w:rsidR="002E1A63" w:rsidRDefault="002E1A63" w:rsidP="00BE2434">
            <w:pPr>
              <w:ind w:left="3" w:firstLine="1"/>
              <w:jc w:val="center"/>
              <w:rPr>
                <w:rFonts w:ascii="Arial" w:hAnsi="Arial" w:cs="Arial"/>
                <w:szCs w:val="24"/>
                <w:lang w:val="uk-UA"/>
              </w:rPr>
            </w:pPr>
            <w:r>
              <w:rPr>
                <w:rFonts w:ascii="Arial" w:hAnsi="Arial" w:cs="Arial"/>
                <w:szCs w:val="24"/>
                <w:lang w:val="uk-UA"/>
              </w:rPr>
              <w:t>4.</w:t>
            </w:r>
          </w:p>
        </w:tc>
        <w:tc>
          <w:tcPr>
            <w:tcW w:w="5528" w:type="dxa"/>
            <w:shd w:val="clear" w:color="auto" w:fill="auto"/>
            <w:vAlign w:val="center"/>
          </w:tcPr>
          <w:p w14:paraId="72AD21F4" w14:textId="77777777" w:rsidR="002E1A63" w:rsidRPr="006408CD" w:rsidRDefault="002E1A63" w:rsidP="00BE2434">
            <w:pPr>
              <w:tabs>
                <w:tab w:val="left" w:pos="2985"/>
              </w:tabs>
              <w:jc w:val="both"/>
              <w:rPr>
                <w:rFonts w:ascii="Arial" w:hAnsi="Arial" w:cs="Arial"/>
                <w:szCs w:val="24"/>
                <w:lang w:val="uk-UA"/>
              </w:rPr>
            </w:pPr>
            <w:r w:rsidRPr="00E4579F">
              <w:rPr>
                <w:rFonts w:ascii="Arial" w:hAnsi="Arial" w:cs="Arial"/>
                <w:lang w:val="uk-UA"/>
              </w:rPr>
              <w:t>Швидкі тести для виявлення сифілісу.</w:t>
            </w:r>
          </w:p>
        </w:tc>
        <w:tc>
          <w:tcPr>
            <w:tcW w:w="1843" w:type="dxa"/>
            <w:vAlign w:val="center"/>
          </w:tcPr>
          <w:p w14:paraId="76FC7DF5" w14:textId="77777777" w:rsidR="002E1A63" w:rsidRDefault="002E1A63" w:rsidP="00BE2434">
            <w:pPr>
              <w:ind w:left="3" w:firstLine="1"/>
              <w:jc w:val="center"/>
              <w:rPr>
                <w:rFonts w:ascii="Arial" w:hAnsi="Arial" w:cs="Arial"/>
                <w:szCs w:val="24"/>
                <w:lang w:val="uk-UA"/>
              </w:rPr>
            </w:pPr>
            <w:r>
              <w:rPr>
                <w:rFonts w:ascii="Arial" w:hAnsi="Arial" w:cs="Arial"/>
                <w:szCs w:val="24"/>
                <w:lang w:val="uk-UA"/>
              </w:rPr>
              <w:t>8 250</w:t>
            </w:r>
          </w:p>
        </w:tc>
      </w:tr>
    </w:tbl>
    <w:p w14:paraId="70B39297" w14:textId="77777777" w:rsidR="002E1A63" w:rsidRPr="006408CD" w:rsidRDefault="002E1A63" w:rsidP="002E1A63">
      <w:pPr>
        <w:jc w:val="both"/>
        <w:rPr>
          <w:rFonts w:ascii="Arial" w:hAnsi="Arial" w:cs="Arial"/>
          <w:szCs w:val="24"/>
          <w:lang w:val="uk-UA"/>
        </w:rPr>
      </w:pPr>
    </w:p>
    <w:p w14:paraId="340B9F98" w14:textId="77777777" w:rsidR="002E1A63" w:rsidRDefault="002E1A63" w:rsidP="002E1A63">
      <w:pPr>
        <w:numPr>
          <w:ilvl w:val="2"/>
          <w:numId w:val="1"/>
        </w:numPr>
        <w:jc w:val="both"/>
        <w:rPr>
          <w:rFonts w:ascii="Arial" w:hAnsi="Arial" w:cs="Arial"/>
          <w:szCs w:val="24"/>
          <w:lang w:val="uk-UA"/>
        </w:rPr>
      </w:pPr>
      <w:r w:rsidRPr="006408CD">
        <w:rPr>
          <w:rFonts w:ascii="Arial" w:hAnsi="Arial" w:cs="Arial"/>
          <w:szCs w:val="24"/>
          <w:lang w:val="uk-UA"/>
        </w:rPr>
        <w:t>Кількість тестів може бути скорегована відповідно до кратності упаковки</w:t>
      </w:r>
      <w:r>
        <w:rPr>
          <w:rFonts w:ascii="Arial" w:hAnsi="Arial" w:cs="Arial"/>
          <w:szCs w:val="24"/>
          <w:lang w:val="uk-UA"/>
        </w:rPr>
        <w:t>.</w:t>
      </w:r>
    </w:p>
    <w:p w14:paraId="3CF6640F" w14:textId="77777777" w:rsidR="002E1A63" w:rsidRPr="00BD061C" w:rsidRDefault="002E1A63" w:rsidP="002E1A63">
      <w:pPr>
        <w:numPr>
          <w:ilvl w:val="2"/>
          <w:numId w:val="1"/>
        </w:numPr>
        <w:jc w:val="both"/>
        <w:rPr>
          <w:rFonts w:ascii="Arial" w:hAnsi="Arial" w:cs="Arial"/>
          <w:szCs w:val="24"/>
          <w:lang w:val="uk-UA"/>
        </w:rPr>
      </w:pPr>
      <w:r w:rsidRPr="006408CD">
        <w:rPr>
          <w:rFonts w:ascii="Arial" w:hAnsi="Arial" w:cs="Arial"/>
          <w:szCs w:val="24"/>
          <w:lang w:val="uk-UA"/>
        </w:rPr>
        <w:t>Альянс залишає за собою право збільшити або зменшити кількість товару, що закуповується, залишаючись при цьому у межах +/- 20% від загальної вартості товару.</w:t>
      </w:r>
    </w:p>
    <w:p w14:paraId="5369651F" w14:textId="3051046C" w:rsidR="002E1A63" w:rsidRPr="00E373C0" w:rsidRDefault="002E1A63" w:rsidP="002E1A63">
      <w:pPr>
        <w:numPr>
          <w:ilvl w:val="1"/>
          <w:numId w:val="1"/>
        </w:numPr>
        <w:tabs>
          <w:tab w:val="left" w:pos="567"/>
        </w:tabs>
        <w:ind w:left="0" w:firstLine="0"/>
        <w:jc w:val="both"/>
        <w:rPr>
          <w:rFonts w:ascii="Arial" w:hAnsi="Arial" w:cs="Arial"/>
          <w:szCs w:val="24"/>
          <w:lang w:val="uk-UA"/>
        </w:rPr>
      </w:pPr>
      <w:r w:rsidRPr="00BD061C">
        <w:rPr>
          <w:rFonts w:ascii="Arial" w:hAnsi="Arial" w:cs="Arial"/>
          <w:szCs w:val="24"/>
          <w:lang w:val="uk-UA"/>
        </w:rPr>
        <w:t xml:space="preserve"> </w:t>
      </w:r>
      <w:r w:rsidRPr="00E373C0">
        <w:rPr>
          <w:rFonts w:ascii="Arial" w:hAnsi="Arial" w:cs="Arial"/>
          <w:szCs w:val="24"/>
          <w:lang w:val="uk-UA"/>
        </w:rPr>
        <w:t xml:space="preserve">Обов’язковою умовою </w:t>
      </w:r>
      <w:r w:rsidR="00E373C0" w:rsidRPr="00E373C0">
        <w:rPr>
          <w:rFonts w:ascii="Arial" w:hAnsi="Arial" w:cs="Arial"/>
          <w:szCs w:val="24"/>
          <w:lang w:val="uk-UA"/>
        </w:rPr>
        <w:t>прий</w:t>
      </w:r>
      <w:r w:rsidR="000256D7">
        <w:rPr>
          <w:rFonts w:ascii="Arial" w:hAnsi="Arial" w:cs="Arial"/>
          <w:szCs w:val="24"/>
          <w:lang w:val="uk-UA"/>
        </w:rPr>
        <w:t>мання</w:t>
      </w:r>
      <w:r w:rsidR="00E373C0" w:rsidRPr="00E373C0">
        <w:rPr>
          <w:rFonts w:ascii="Arial" w:hAnsi="Arial" w:cs="Arial"/>
          <w:szCs w:val="24"/>
          <w:lang w:val="uk-UA"/>
        </w:rPr>
        <w:t xml:space="preserve"> </w:t>
      </w:r>
      <w:r w:rsidR="00556D1F">
        <w:rPr>
          <w:rFonts w:ascii="Arial" w:hAnsi="Arial" w:cs="Arial"/>
          <w:szCs w:val="24"/>
          <w:lang w:val="uk-UA"/>
        </w:rPr>
        <w:t xml:space="preserve">Альянсом </w:t>
      </w:r>
      <w:r w:rsidR="00B80734">
        <w:rPr>
          <w:rFonts w:ascii="Arial" w:hAnsi="Arial" w:cs="Arial"/>
          <w:szCs w:val="24"/>
          <w:lang w:val="uk-UA"/>
        </w:rPr>
        <w:t>тестів на ВІЛ і гепатит С</w:t>
      </w:r>
      <w:r w:rsidR="00B80734" w:rsidRPr="00E373C0">
        <w:rPr>
          <w:rFonts w:ascii="Arial" w:hAnsi="Arial" w:cs="Arial"/>
          <w:szCs w:val="24"/>
          <w:lang w:val="uk-UA"/>
        </w:rPr>
        <w:t xml:space="preserve"> </w:t>
      </w:r>
      <w:r w:rsidR="00E373C0" w:rsidRPr="00E373C0">
        <w:rPr>
          <w:rFonts w:ascii="Arial" w:hAnsi="Arial" w:cs="Arial"/>
          <w:szCs w:val="24"/>
          <w:lang w:val="uk-UA"/>
        </w:rPr>
        <w:t>за якістю</w:t>
      </w:r>
      <w:r w:rsidRPr="00E373C0">
        <w:rPr>
          <w:rFonts w:ascii="Arial" w:hAnsi="Arial" w:cs="Arial"/>
          <w:szCs w:val="24"/>
          <w:lang w:val="uk-UA"/>
        </w:rPr>
        <w:t xml:space="preserve"> </w:t>
      </w:r>
      <w:r w:rsidRPr="00E373C0">
        <w:rPr>
          <w:rFonts w:ascii="Arial" w:hAnsi="Arial" w:cs="Arial"/>
          <w:bCs/>
          <w:szCs w:val="24"/>
          <w:lang w:val="uk-UA"/>
        </w:rPr>
        <w:t>є успішне проходження верифікації кожної окремої виробленої серії на її відповідність вимогам, викладеним у п. 9 специфікації.</w:t>
      </w:r>
    </w:p>
    <w:p w14:paraId="0D592FA8" w14:textId="77777777" w:rsidR="00B80734" w:rsidRDefault="00B80734" w:rsidP="002E1A63">
      <w:pPr>
        <w:ind w:firstLine="567"/>
        <w:jc w:val="both"/>
        <w:rPr>
          <w:rFonts w:ascii="Arial" w:hAnsi="Arial" w:cs="Arial"/>
          <w:bCs/>
          <w:szCs w:val="24"/>
          <w:lang w:val="uk-UA"/>
        </w:rPr>
      </w:pPr>
    </w:p>
    <w:p w14:paraId="3185E7E5" w14:textId="77777777" w:rsidR="002E1A63" w:rsidRDefault="002E1A63" w:rsidP="002E1A63">
      <w:pPr>
        <w:ind w:firstLine="567"/>
        <w:jc w:val="both"/>
        <w:rPr>
          <w:rFonts w:ascii="Arial" w:hAnsi="Arial" w:cs="Arial"/>
          <w:bCs/>
          <w:szCs w:val="24"/>
          <w:lang w:val="uk-UA"/>
        </w:rPr>
      </w:pPr>
      <w:r>
        <w:rPr>
          <w:rFonts w:ascii="Arial" w:hAnsi="Arial" w:cs="Arial"/>
          <w:bCs/>
          <w:szCs w:val="24"/>
          <w:lang w:val="uk-UA"/>
        </w:rPr>
        <w:t>Важливо:</w:t>
      </w:r>
    </w:p>
    <w:p w14:paraId="791E07F1" w14:textId="77777777" w:rsidR="004807CA" w:rsidRDefault="004807CA" w:rsidP="002E1A63">
      <w:pPr>
        <w:pStyle w:val="a9"/>
        <w:numPr>
          <w:ilvl w:val="0"/>
          <w:numId w:val="5"/>
        </w:numPr>
        <w:jc w:val="both"/>
        <w:rPr>
          <w:rFonts w:ascii="Arial" w:hAnsi="Arial" w:cs="Arial"/>
          <w:szCs w:val="24"/>
          <w:lang w:val="uk-UA"/>
        </w:rPr>
      </w:pPr>
      <w:r>
        <w:rPr>
          <w:rFonts w:ascii="Arial" w:hAnsi="Arial" w:cs="Arial"/>
          <w:szCs w:val="24"/>
          <w:lang w:val="uk-UA"/>
        </w:rPr>
        <w:t>Процедура верифікації застосовується виключно до тестів на ВІЛ</w:t>
      </w:r>
      <w:r w:rsidR="00B80734">
        <w:rPr>
          <w:rFonts w:ascii="Arial" w:hAnsi="Arial" w:cs="Arial"/>
          <w:szCs w:val="24"/>
          <w:lang w:val="uk-UA"/>
        </w:rPr>
        <w:t xml:space="preserve"> і гепатит С</w:t>
      </w:r>
      <w:r>
        <w:rPr>
          <w:rFonts w:ascii="Arial" w:hAnsi="Arial" w:cs="Arial"/>
          <w:szCs w:val="24"/>
          <w:lang w:val="uk-UA"/>
        </w:rPr>
        <w:t>.</w:t>
      </w:r>
    </w:p>
    <w:p w14:paraId="10239AE5" w14:textId="77777777" w:rsidR="002E1A63" w:rsidRDefault="002E1A63" w:rsidP="002E1A63">
      <w:pPr>
        <w:pStyle w:val="a9"/>
        <w:numPr>
          <w:ilvl w:val="0"/>
          <w:numId w:val="5"/>
        </w:numPr>
        <w:jc w:val="both"/>
        <w:rPr>
          <w:rFonts w:ascii="Arial" w:hAnsi="Arial" w:cs="Arial"/>
          <w:szCs w:val="24"/>
          <w:lang w:val="uk-UA"/>
        </w:rPr>
      </w:pPr>
      <w:r w:rsidRPr="00640386">
        <w:rPr>
          <w:rFonts w:ascii="Arial" w:hAnsi="Arial" w:cs="Arial"/>
          <w:szCs w:val="24"/>
          <w:lang w:val="uk-UA"/>
        </w:rPr>
        <w:t xml:space="preserve">За вибором Альянсу процедура верифікації буде проведена на базі незалежної лабораторії, розташованої в Україні. Орієнтовна тривалість </w:t>
      </w:r>
      <w:r w:rsidRPr="00695344">
        <w:rPr>
          <w:rFonts w:ascii="Arial" w:hAnsi="Arial" w:cs="Arial"/>
          <w:szCs w:val="24"/>
          <w:lang w:val="uk-UA"/>
        </w:rPr>
        <w:t>проведення</w:t>
      </w:r>
      <w:r w:rsidRPr="00640386">
        <w:rPr>
          <w:rFonts w:ascii="Arial" w:hAnsi="Arial" w:cs="Arial"/>
          <w:szCs w:val="24"/>
          <w:lang w:val="uk-UA"/>
        </w:rPr>
        <w:t xml:space="preserve"> верифікації на базі лабораторії: 1-2 тижні.</w:t>
      </w:r>
    </w:p>
    <w:p w14:paraId="40F9FDDC" w14:textId="77777777" w:rsidR="002E1A63" w:rsidRPr="00640386" w:rsidRDefault="002E1A63" w:rsidP="002E1A63">
      <w:pPr>
        <w:pStyle w:val="a9"/>
        <w:numPr>
          <w:ilvl w:val="0"/>
          <w:numId w:val="5"/>
        </w:numPr>
        <w:jc w:val="both"/>
        <w:rPr>
          <w:rFonts w:ascii="Arial" w:hAnsi="Arial" w:cs="Arial"/>
          <w:szCs w:val="24"/>
          <w:lang w:val="uk-UA"/>
        </w:rPr>
      </w:pPr>
      <w:r w:rsidRPr="00640386">
        <w:rPr>
          <w:rFonts w:ascii="Arial" w:hAnsi="Arial" w:cs="Arial"/>
          <w:szCs w:val="24"/>
          <w:lang w:val="uk-UA"/>
        </w:rPr>
        <w:t>Оплату послуг такої лабораторії здійснить Альянс.</w:t>
      </w:r>
    </w:p>
    <w:p w14:paraId="518CC360" w14:textId="2F6974BC" w:rsidR="002E1A63" w:rsidRPr="00640386" w:rsidRDefault="002E1A63" w:rsidP="002E1A63">
      <w:pPr>
        <w:pStyle w:val="a9"/>
        <w:numPr>
          <w:ilvl w:val="0"/>
          <w:numId w:val="5"/>
        </w:numPr>
        <w:jc w:val="both"/>
        <w:rPr>
          <w:rFonts w:ascii="Arial" w:hAnsi="Arial" w:cs="Arial"/>
          <w:szCs w:val="24"/>
          <w:lang w:val="uk-UA"/>
        </w:rPr>
      </w:pPr>
      <w:r w:rsidRPr="003B2928">
        <w:rPr>
          <w:rFonts w:ascii="Arial" w:hAnsi="Arial" w:cs="Arial"/>
          <w:bCs/>
          <w:szCs w:val="24"/>
          <w:lang w:val="uk-UA"/>
        </w:rPr>
        <w:t xml:space="preserve">З метою </w:t>
      </w:r>
      <w:r>
        <w:rPr>
          <w:rFonts w:ascii="Arial" w:hAnsi="Arial" w:cs="Arial"/>
          <w:bCs/>
          <w:szCs w:val="24"/>
          <w:lang w:val="uk-UA"/>
        </w:rPr>
        <w:t>проведення верифікації П</w:t>
      </w:r>
      <w:r w:rsidRPr="003B2928">
        <w:rPr>
          <w:rFonts w:ascii="Arial" w:hAnsi="Arial" w:cs="Arial"/>
          <w:bCs/>
          <w:szCs w:val="24"/>
          <w:lang w:val="uk-UA"/>
        </w:rPr>
        <w:t xml:space="preserve">остачальник має організувати поставку додатково не менше 100 тестів кожної серії, що </w:t>
      </w:r>
      <w:r w:rsidR="000256D7">
        <w:rPr>
          <w:rFonts w:ascii="Arial" w:hAnsi="Arial" w:cs="Arial"/>
          <w:bCs/>
          <w:szCs w:val="24"/>
          <w:lang w:val="uk-UA"/>
        </w:rPr>
        <w:t xml:space="preserve">в майбутньому </w:t>
      </w:r>
      <w:r w:rsidRPr="003B2928">
        <w:rPr>
          <w:rFonts w:ascii="Arial" w:hAnsi="Arial" w:cs="Arial"/>
          <w:bCs/>
          <w:szCs w:val="24"/>
          <w:lang w:val="uk-UA"/>
        </w:rPr>
        <w:t>склада</w:t>
      </w:r>
      <w:r w:rsidR="000256D7">
        <w:rPr>
          <w:rFonts w:ascii="Arial" w:hAnsi="Arial" w:cs="Arial"/>
          <w:bCs/>
          <w:szCs w:val="24"/>
          <w:lang w:val="uk-UA"/>
        </w:rPr>
        <w:t>тиме</w:t>
      </w:r>
      <w:r w:rsidRPr="003B2928">
        <w:rPr>
          <w:rFonts w:ascii="Arial" w:hAnsi="Arial" w:cs="Arial"/>
          <w:bCs/>
          <w:szCs w:val="24"/>
          <w:lang w:val="uk-UA"/>
        </w:rPr>
        <w:t xml:space="preserve"> кожну окрему партію до поставки, на адресу Альянс</w:t>
      </w:r>
      <w:r w:rsidR="000256D7">
        <w:rPr>
          <w:rFonts w:ascii="Arial" w:hAnsi="Arial" w:cs="Arial"/>
          <w:bCs/>
          <w:szCs w:val="24"/>
          <w:lang w:val="uk-UA"/>
        </w:rPr>
        <w:t>у для передачі до такої</w:t>
      </w:r>
      <w:r w:rsidRPr="003B2928">
        <w:rPr>
          <w:rFonts w:ascii="Arial" w:hAnsi="Arial" w:cs="Arial"/>
          <w:bCs/>
          <w:szCs w:val="24"/>
          <w:lang w:val="uk-UA"/>
        </w:rPr>
        <w:t xml:space="preserve"> незалежної лабораторії.</w:t>
      </w:r>
      <w:r w:rsidR="00A47FB7">
        <w:rPr>
          <w:rFonts w:ascii="Arial" w:hAnsi="Arial" w:cs="Arial"/>
          <w:bCs/>
          <w:szCs w:val="24"/>
          <w:lang w:val="uk-UA"/>
        </w:rPr>
        <w:t xml:space="preserve"> Вартість такої партії тестів оплатить Альянс.</w:t>
      </w:r>
    </w:p>
    <w:p w14:paraId="20302DA4" w14:textId="77777777" w:rsidR="002E1A63" w:rsidRPr="00640386" w:rsidRDefault="002E1A63" w:rsidP="002E1A63">
      <w:pPr>
        <w:pStyle w:val="a9"/>
        <w:numPr>
          <w:ilvl w:val="0"/>
          <w:numId w:val="5"/>
        </w:numPr>
        <w:jc w:val="both"/>
        <w:rPr>
          <w:rFonts w:ascii="Arial" w:hAnsi="Arial" w:cs="Arial"/>
          <w:szCs w:val="24"/>
          <w:lang w:val="uk-UA"/>
        </w:rPr>
      </w:pPr>
      <w:r w:rsidRPr="00640386">
        <w:rPr>
          <w:rFonts w:ascii="Arial" w:hAnsi="Arial" w:cs="Arial"/>
          <w:bCs/>
          <w:szCs w:val="24"/>
          <w:lang w:val="uk-UA"/>
        </w:rPr>
        <w:t xml:space="preserve">Увага! </w:t>
      </w:r>
      <w:r w:rsidRPr="00640386">
        <w:rPr>
          <w:rFonts w:ascii="Arial" w:hAnsi="Arial" w:cs="Arial"/>
          <w:szCs w:val="24"/>
          <w:lang w:val="uk-UA"/>
        </w:rPr>
        <w:t>Кількість</w:t>
      </w:r>
      <w:r w:rsidRPr="00640386">
        <w:rPr>
          <w:rFonts w:ascii="Arial" w:hAnsi="Arial" w:cs="Arial"/>
          <w:bCs/>
          <w:szCs w:val="24"/>
          <w:lang w:val="uk-UA"/>
        </w:rPr>
        <w:t xml:space="preserve"> тест-систем, необхідних для проведення верифікації, не включена до кількостей, зазначених у п. 3.1. Альянс окремо оплатить Постачальнику вартість таких тестів.</w:t>
      </w:r>
    </w:p>
    <w:p w14:paraId="7353B867" w14:textId="77777777" w:rsidR="002E1A63" w:rsidRPr="006408CD" w:rsidRDefault="002E1A63" w:rsidP="002E1A63">
      <w:pPr>
        <w:jc w:val="both"/>
        <w:rPr>
          <w:rFonts w:ascii="Arial" w:hAnsi="Arial" w:cs="Arial"/>
          <w:szCs w:val="24"/>
          <w:lang w:val="uk-UA"/>
        </w:rPr>
      </w:pPr>
    </w:p>
    <w:p w14:paraId="6DD640B9" w14:textId="6EA6C73B" w:rsidR="002E1A63" w:rsidRDefault="002E1A63" w:rsidP="002E1A63">
      <w:pPr>
        <w:numPr>
          <w:ilvl w:val="1"/>
          <w:numId w:val="1"/>
        </w:numPr>
        <w:tabs>
          <w:tab w:val="left" w:pos="567"/>
        </w:tabs>
        <w:ind w:left="0" w:firstLine="0"/>
        <w:jc w:val="both"/>
        <w:rPr>
          <w:rFonts w:ascii="Arial" w:hAnsi="Arial" w:cs="Arial"/>
          <w:szCs w:val="24"/>
          <w:lang w:val="uk-UA"/>
        </w:rPr>
      </w:pPr>
      <w:r w:rsidRPr="006408CD">
        <w:rPr>
          <w:rFonts w:ascii="Arial" w:hAnsi="Arial" w:cs="Arial"/>
          <w:szCs w:val="24"/>
          <w:lang w:val="uk-UA"/>
        </w:rPr>
        <w:lastRenderedPageBreak/>
        <w:t xml:space="preserve">Ціни повинні бути надані у відповідності до ІНКОТЕРМС 2010 на умовах </w:t>
      </w:r>
      <w:r w:rsidRPr="002F242A">
        <w:rPr>
          <w:rFonts w:ascii="Arial" w:hAnsi="Arial" w:cs="Arial"/>
          <w:b/>
          <w:szCs w:val="24"/>
          <w:u w:val="single"/>
          <w:lang w:val="uk-UA"/>
        </w:rPr>
        <w:t>DAР Київська область</w:t>
      </w:r>
      <w:r w:rsidRPr="006408CD">
        <w:rPr>
          <w:rFonts w:ascii="Arial" w:hAnsi="Arial" w:cs="Arial"/>
          <w:szCs w:val="24"/>
          <w:lang w:val="uk-UA"/>
        </w:rPr>
        <w:t xml:space="preserve"> м. </w:t>
      </w:r>
      <w:r w:rsidR="00B80734">
        <w:rPr>
          <w:rFonts w:ascii="Arial" w:hAnsi="Arial" w:cs="Arial"/>
          <w:szCs w:val="24"/>
          <w:lang w:val="uk-UA"/>
        </w:rPr>
        <w:t>Ірпінь</w:t>
      </w:r>
      <w:r w:rsidR="00B80734" w:rsidRPr="006408CD">
        <w:rPr>
          <w:rFonts w:ascii="Arial" w:hAnsi="Arial" w:cs="Arial"/>
          <w:szCs w:val="24"/>
          <w:lang w:val="uk-UA"/>
        </w:rPr>
        <w:t xml:space="preserve"> </w:t>
      </w:r>
      <w:r w:rsidRPr="006408CD">
        <w:rPr>
          <w:rFonts w:ascii="Arial" w:hAnsi="Arial" w:cs="Arial"/>
          <w:szCs w:val="24"/>
          <w:lang w:val="uk-UA"/>
        </w:rPr>
        <w:t>(склад) у доларах США, враховуючи всі податки та збори, але без ПДВ</w:t>
      </w:r>
      <w:r>
        <w:rPr>
          <w:rFonts w:ascii="Arial" w:hAnsi="Arial" w:cs="Arial"/>
          <w:szCs w:val="24"/>
          <w:lang w:val="uk-UA"/>
        </w:rPr>
        <w:t xml:space="preserve"> в Україні.</w:t>
      </w:r>
    </w:p>
    <w:p w14:paraId="4F7DFC68" w14:textId="77777777" w:rsidR="002E1A63" w:rsidRDefault="002E1A63" w:rsidP="002E1A63">
      <w:pPr>
        <w:tabs>
          <w:tab w:val="left" w:pos="567"/>
        </w:tabs>
        <w:jc w:val="both"/>
        <w:rPr>
          <w:rFonts w:ascii="Arial" w:hAnsi="Arial" w:cs="Arial"/>
          <w:szCs w:val="24"/>
          <w:lang w:val="uk-UA"/>
        </w:rPr>
      </w:pPr>
    </w:p>
    <w:p w14:paraId="2F48FDB8" w14:textId="77777777" w:rsidR="002E1A63" w:rsidRDefault="002E1A63" w:rsidP="002E1A63">
      <w:pPr>
        <w:jc w:val="both"/>
        <w:rPr>
          <w:rFonts w:ascii="Arial" w:hAnsi="Arial" w:cs="Arial"/>
          <w:szCs w:val="24"/>
          <w:lang w:val="uk-UA"/>
        </w:rPr>
      </w:pPr>
      <w:r>
        <w:rPr>
          <w:rFonts w:ascii="Arial" w:hAnsi="Arial" w:cs="Arial"/>
          <w:szCs w:val="24"/>
          <w:lang w:val="uk-UA"/>
        </w:rPr>
        <w:t xml:space="preserve">Увага! Звільнення від сплати ПДВ в Україні здійснюється </w:t>
      </w:r>
      <w:r w:rsidRPr="006408CD">
        <w:rPr>
          <w:rFonts w:ascii="Arial" w:hAnsi="Arial" w:cs="Arial"/>
          <w:iCs/>
          <w:color w:val="161515"/>
          <w:szCs w:val="24"/>
          <w:lang w:val="uk-UA"/>
        </w:rPr>
        <w:t xml:space="preserve">у відповідності </w:t>
      </w:r>
      <w:r>
        <w:rPr>
          <w:rFonts w:ascii="Arial" w:hAnsi="Arial" w:cs="Arial"/>
          <w:iCs/>
          <w:color w:val="161515"/>
          <w:szCs w:val="24"/>
          <w:lang w:val="uk-UA"/>
        </w:rPr>
        <w:t xml:space="preserve">до </w:t>
      </w:r>
      <w:r w:rsidRPr="002F242A">
        <w:rPr>
          <w:rFonts w:ascii="Arial" w:hAnsi="Arial" w:cs="Arial"/>
          <w:iCs/>
          <w:color w:val="161515"/>
          <w:szCs w:val="24"/>
          <w:lang w:val="uk-UA"/>
        </w:rPr>
        <w:t>постанови Кабінету Міністрів України від 17.04.2013 №284 «Деякі питання ввезення на митну територію України товарів і постачання на митній території України товарів та надання послуг, що оплачуються за рахунок грантів (</w:t>
      </w:r>
      <w:proofErr w:type="spellStart"/>
      <w:r w:rsidRPr="002F242A">
        <w:rPr>
          <w:rFonts w:ascii="Arial" w:hAnsi="Arial" w:cs="Arial"/>
          <w:iCs/>
          <w:color w:val="161515"/>
          <w:szCs w:val="24"/>
          <w:lang w:val="uk-UA"/>
        </w:rPr>
        <w:t>субгрантів</w:t>
      </w:r>
      <w:proofErr w:type="spellEnd"/>
      <w:r w:rsidRPr="002F242A">
        <w:rPr>
          <w:rFonts w:ascii="Arial" w:hAnsi="Arial" w:cs="Arial"/>
          <w:iCs/>
          <w:color w:val="161515"/>
          <w:szCs w:val="24"/>
          <w:lang w:val="uk-UA"/>
        </w:rPr>
        <w:t>) Глобального фонду для боротьби із СНІДом, туберкульозом та малярією в Україні»</w:t>
      </w:r>
      <w:r>
        <w:rPr>
          <w:rFonts w:ascii="Arial" w:hAnsi="Arial" w:cs="Arial"/>
          <w:szCs w:val="24"/>
          <w:lang w:val="uk-UA"/>
        </w:rPr>
        <w:t>;</w:t>
      </w:r>
    </w:p>
    <w:p w14:paraId="1E3A50D1" w14:textId="77777777" w:rsidR="002E1A63" w:rsidRPr="002F242A" w:rsidRDefault="002E1A63" w:rsidP="002E1A63">
      <w:pPr>
        <w:pStyle w:val="a9"/>
        <w:ind w:left="720"/>
        <w:jc w:val="both"/>
        <w:rPr>
          <w:rFonts w:ascii="Arial" w:hAnsi="Arial" w:cs="Arial"/>
          <w:szCs w:val="24"/>
          <w:lang w:val="uk-UA"/>
        </w:rPr>
      </w:pPr>
    </w:p>
    <w:p w14:paraId="3E3B14A7" w14:textId="77777777" w:rsidR="002E1A63" w:rsidRPr="00BD061C" w:rsidRDefault="002E1A63" w:rsidP="002E1A63">
      <w:pPr>
        <w:pStyle w:val="a9"/>
        <w:numPr>
          <w:ilvl w:val="2"/>
          <w:numId w:val="1"/>
        </w:numPr>
        <w:jc w:val="both"/>
        <w:rPr>
          <w:rFonts w:ascii="Arial" w:hAnsi="Arial" w:cs="Arial"/>
          <w:szCs w:val="24"/>
          <w:lang w:val="uk-UA"/>
        </w:rPr>
      </w:pPr>
      <w:r w:rsidRPr="00BD061C">
        <w:rPr>
          <w:rFonts w:ascii="Arial" w:hAnsi="Arial" w:cs="Arial"/>
          <w:szCs w:val="24"/>
          <w:lang w:val="uk-UA"/>
        </w:rPr>
        <w:t>Договір на поставку буде укладений і оплата за поставлену продукцію буде здійснюватися в:</w:t>
      </w:r>
    </w:p>
    <w:p w14:paraId="7B942361" w14:textId="77777777" w:rsidR="002E1A63" w:rsidRPr="006408CD" w:rsidRDefault="002E1A63" w:rsidP="002E1A63">
      <w:pPr>
        <w:numPr>
          <w:ilvl w:val="0"/>
          <w:numId w:val="2"/>
        </w:numPr>
        <w:tabs>
          <w:tab w:val="clear" w:pos="1260"/>
          <w:tab w:val="num" w:pos="1134"/>
        </w:tabs>
        <w:ind w:hanging="693"/>
        <w:jc w:val="both"/>
        <w:rPr>
          <w:rFonts w:ascii="Arial" w:hAnsi="Arial" w:cs="Arial"/>
          <w:szCs w:val="24"/>
          <w:lang w:val="uk-UA"/>
        </w:rPr>
      </w:pPr>
      <w:r w:rsidRPr="006408CD">
        <w:rPr>
          <w:rFonts w:ascii="Arial" w:hAnsi="Arial" w:cs="Arial"/>
          <w:szCs w:val="24"/>
          <w:lang w:val="uk-UA"/>
        </w:rPr>
        <w:t>доларах США для компаній-нерезидентів України;</w:t>
      </w:r>
    </w:p>
    <w:p w14:paraId="7D1E42D6" w14:textId="77777777" w:rsidR="002E1A63" w:rsidRPr="006408CD" w:rsidRDefault="002E1A63" w:rsidP="002E1A63">
      <w:pPr>
        <w:numPr>
          <w:ilvl w:val="0"/>
          <w:numId w:val="2"/>
        </w:numPr>
        <w:tabs>
          <w:tab w:val="clear" w:pos="1260"/>
          <w:tab w:val="num" w:pos="1134"/>
        </w:tabs>
        <w:ind w:left="0" w:firstLine="567"/>
        <w:jc w:val="both"/>
        <w:rPr>
          <w:rFonts w:ascii="Arial" w:hAnsi="Arial" w:cs="Arial"/>
          <w:szCs w:val="24"/>
          <w:lang w:val="uk-UA"/>
        </w:rPr>
      </w:pPr>
      <w:r w:rsidRPr="006408CD">
        <w:rPr>
          <w:rFonts w:ascii="Arial" w:hAnsi="Arial" w:cs="Arial"/>
          <w:szCs w:val="24"/>
          <w:lang w:val="uk-UA"/>
        </w:rPr>
        <w:t xml:space="preserve">гривнях України для резидентів України (ціна договору фіксується в розмірі цінової пропозиції Заявника у перерахунку за курсом НБУ на дату укладання договору. Оплата еквівалента у доларах США здійснюється в перерахунку на гривні України по курсу НБУ на дату виставлення </w:t>
      </w:r>
      <w:r w:rsidR="000256D7">
        <w:rPr>
          <w:rFonts w:ascii="Arial" w:hAnsi="Arial" w:cs="Arial"/>
          <w:szCs w:val="24"/>
          <w:lang w:val="uk-UA"/>
        </w:rPr>
        <w:t xml:space="preserve">кожного окремого </w:t>
      </w:r>
      <w:r w:rsidRPr="006408CD">
        <w:rPr>
          <w:rFonts w:ascii="Arial" w:hAnsi="Arial" w:cs="Arial"/>
          <w:szCs w:val="24"/>
          <w:lang w:val="uk-UA"/>
        </w:rPr>
        <w:t>рахунку</w:t>
      </w:r>
      <w:r w:rsidR="000256D7">
        <w:rPr>
          <w:rFonts w:ascii="Arial" w:hAnsi="Arial" w:cs="Arial"/>
          <w:szCs w:val="24"/>
          <w:lang w:val="uk-UA"/>
        </w:rPr>
        <w:t>-фактури</w:t>
      </w:r>
      <w:r w:rsidRPr="006408CD">
        <w:rPr>
          <w:rFonts w:ascii="Arial" w:hAnsi="Arial" w:cs="Arial"/>
          <w:szCs w:val="24"/>
          <w:lang w:val="uk-UA"/>
        </w:rPr>
        <w:t>).</w:t>
      </w:r>
    </w:p>
    <w:p w14:paraId="0CF6FCAA" w14:textId="77777777" w:rsidR="002E1A63" w:rsidRPr="006408CD" w:rsidRDefault="002E1A63" w:rsidP="002E1A63">
      <w:pPr>
        <w:jc w:val="both"/>
        <w:rPr>
          <w:rFonts w:ascii="Arial" w:hAnsi="Arial" w:cs="Arial"/>
          <w:szCs w:val="24"/>
          <w:lang w:val="uk-UA"/>
        </w:rPr>
      </w:pPr>
    </w:p>
    <w:p w14:paraId="7A47AF0A" w14:textId="77777777" w:rsidR="002E1A63" w:rsidRPr="006408CD" w:rsidRDefault="002E1A63" w:rsidP="002E1A63">
      <w:pPr>
        <w:numPr>
          <w:ilvl w:val="1"/>
          <w:numId w:val="1"/>
        </w:numPr>
        <w:tabs>
          <w:tab w:val="left" w:pos="567"/>
        </w:tabs>
        <w:ind w:left="0" w:firstLine="0"/>
        <w:jc w:val="both"/>
        <w:rPr>
          <w:rFonts w:ascii="Arial" w:hAnsi="Arial" w:cs="Arial"/>
          <w:szCs w:val="24"/>
          <w:lang w:val="uk-UA"/>
        </w:rPr>
      </w:pPr>
      <w:r w:rsidRPr="006408CD">
        <w:rPr>
          <w:rFonts w:ascii="Arial" w:hAnsi="Arial" w:cs="Arial"/>
          <w:szCs w:val="24"/>
          <w:lang w:val="uk-UA"/>
        </w:rPr>
        <w:t>Оплата за Товар:</w:t>
      </w:r>
    </w:p>
    <w:p w14:paraId="73D8CE55" w14:textId="06F7DC30" w:rsidR="00B20E5D" w:rsidRPr="00B20E5D" w:rsidRDefault="00B20E5D" w:rsidP="00B20E5D">
      <w:pPr>
        <w:numPr>
          <w:ilvl w:val="0"/>
          <w:numId w:val="2"/>
        </w:numPr>
        <w:jc w:val="both"/>
        <w:rPr>
          <w:rFonts w:ascii="Arial" w:eastAsia="Garamond" w:hAnsi="Arial" w:cs="Arial"/>
          <w:szCs w:val="24"/>
          <w:lang w:val="uk-UA"/>
        </w:rPr>
      </w:pPr>
      <w:r w:rsidRPr="00B20E5D">
        <w:rPr>
          <w:rFonts w:ascii="Arial" w:eastAsia="Garamond" w:hAnsi="Arial" w:cs="Arial"/>
          <w:szCs w:val="24"/>
          <w:lang w:val="uk-UA"/>
        </w:rPr>
        <w:t>Передоплата</w:t>
      </w:r>
      <w:r w:rsidRPr="00B20E5D">
        <w:rPr>
          <w:rFonts w:ascii="Arial" w:hAnsi="Arial" w:cs="Arial"/>
          <w:szCs w:val="24"/>
          <w:lang w:val="uk-UA"/>
        </w:rPr>
        <w:t xml:space="preserve"> 50% від вартості кожної окремої партії. Терміни оплати: 20 календарних днів після надання Альянсом підтвердження щодо задовільних результатів </w:t>
      </w:r>
      <w:r w:rsidRPr="00B20E5D">
        <w:rPr>
          <w:rFonts w:ascii="Arial" w:hAnsi="Arial" w:cs="Arial"/>
          <w:bCs/>
          <w:szCs w:val="24"/>
          <w:lang w:val="uk-UA"/>
        </w:rPr>
        <w:t>верифікації</w:t>
      </w:r>
      <w:r w:rsidRPr="00B20E5D">
        <w:rPr>
          <w:rFonts w:ascii="Arial" w:hAnsi="Arial" w:cs="Arial"/>
          <w:szCs w:val="24"/>
          <w:lang w:val="uk-UA"/>
        </w:rPr>
        <w:t xml:space="preserve"> згідно п. 3.2.</w:t>
      </w:r>
    </w:p>
    <w:p w14:paraId="5F707855" w14:textId="77777777" w:rsidR="00B20E5D" w:rsidRPr="006408CD" w:rsidRDefault="00B20E5D" w:rsidP="00B20E5D">
      <w:pPr>
        <w:numPr>
          <w:ilvl w:val="0"/>
          <w:numId w:val="2"/>
        </w:numPr>
        <w:jc w:val="both"/>
        <w:rPr>
          <w:rFonts w:ascii="Arial" w:hAnsi="Arial" w:cs="Arial"/>
          <w:szCs w:val="24"/>
          <w:lang w:val="uk-UA"/>
        </w:rPr>
      </w:pPr>
      <w:r w:rsidRPr="006408CD">
        <w:rPr>
          <w:rFonts w:ascii="Arial" w:eastAsia="Garamond" w:hAnsi="Arial" w:cs="Arial"/>
          <w:szCs w:val="24"/>
          <w:lang w:val="uk-UA"/>
        </w:rPr>
        <w:t>Кінцева</w:t>
      </w:r>
      <w:r w:rsidRPr="006408CD">
        <w:rPr>
          <w:rFonts w:ascii="Arial" w:hAnsi="Arial" w:cs="Arial"/>
          <w:szCs w:val="24"/>
          <w:lang w:val="uk-UA"/>
        </w:rPr>
        <w:t xml:space="preserve"> оплата 50% від вартості кожної окремої поставленої партії - протягом 20 календарних днів після завершення її поставки.</w:t>
      </w:r>
    </w:p>
    <w:p w14:paraId="7E39DDEF" w14:textId="3F89F38E" w:rsidR="002E1A63" w:rsidRPr="006408CD" w:rsidRDefault="002E1A63" w:rsidP="00B20E5D">
      <w:pPr>
        <w:ind w:left="1260"/>
        <w:jc w:val="both"/>
        <w:rPr>
          <w:rFonts w:ascii="Arial" w:hAnsi="Arial" w:cs="Arial"/>
          <w:szCs w:val="24"/>
          <w:lang w:val="uk-UA"/>
        </w:rPr>
      </w:pPr>
    </w:p>
    <w:p w14:paraId="0D041649" w14:textId="77777777" w:rsidR="002E1A63" w:rsidRPr="006408CD" w:rsidRDefault="002E1A63" w:rsidP="002E1A63">
      <w:pPr>
        <w:numPr>
          <w:ilvl w:val="2"/>
          <w:numId w:val="1"/>
        </w:numPr>
        <w:jc w:val="both"/>
        <w:rPr>
          <w:rFonts w:ascii="Arial" w:hAnsi="Arial" w:cs="Arial"/>
          <w:szCs w:val="24"/>
          <w:lang w:val="uk-UA"/>
        </w:rPr>
      </w:pPr>
      <w:r w:rsidRPr="006408CD">
        <w:rPr>
          <w:rFonts w:ascii="Arial" w:hAnsi="Arial" w:cs="Arial"/>
          <w:szCs w:val="24"/>
          <w:lang w:val="uk-UA"/>
        </w:rPr>
        <w:t>У разі</w:t>
      </w:r>
      <w:r w:rsidR="000256D7">
        <w:rPr>
          <w:rFonts w:ascii="Arial" w:hAnsi="Arial" w:cs="Arial"/>
          <w:szCs w:val="24"/>
          <w:lang w:val="uk-UA"/>
        </w:rPr>
        <w:t>,</w:t>
      </w:r>
      <w:r w:rsidRPr="006408CD">
        <w:rPr>
          <w:rFonts w:ascii="Arial" w:hAnsi="Arial" w:cs="Arial"/>
          <w:szCs w:val="24"/>
          <w:lang w:val="uk-UA"/>
        </w:rPr>
        <w:t xml:space="preserve"> якщо постачальник </w:t>
      </w:r>
      <w:r>
        <w:rPr>
          <w:rFonts w:ascii="Arial" w:hAnsi="Arial" w:cs="Arial"/>
          <w:szCs w:val="24"/>
          <w:lang w:val="uk-UA"/>
        </w:rPr>
        <w:t>є</w:t>
      </w:r>
      <w:r w:rsidRPr="006408CD">
        <w:rPr>
          <w:rFonts w:ascii="Arial" w:hAnsi="Arial" w:cs="Arial"/>
          <w:szCs w:val="24"/>
          <w:lang w:val="uk-UA"/>
        </w:rPr>
        <w:t xml:space="preserve"> нерезидентом із терміном постачання більше 50 календарних днів з дня здійснення Альянсом передоплати (п. 3.5. специфікації), оплата за товари буде здійснена на умовах 100% безвідкличного акредитиву на пред’явника (</w:t>
      </w:r>
      <w:r w:rsidRPr="006408CD">
        <w:rPr>
          <w:rFonts w:ascii="Arial" w:hAnsi="Arial" w:cs="Arial"/>
          <w:color w:val="000000"/>
          <w:szCs w:val="24"/>
          <w:shd w:val="clear" w:color="auto" w:fill="F8F8F8"/>
          <w:lang w:val="uk-UA"/>
        </w:rPr>
        <w:t>100%</w:t>
      </w:r>
      <w:r w:rsidRPr="006408CD">
        <w:rPr>
          <w:rFonts w:ascii="Arial" w:hAnsi="Arial" w:cs="Arial"/>
          <w:color w:val="000000"/>
          <w:szCs w:val="24"/>
          <w:shd w:val="clear" w:color="auto" w:fill="F8F8F8"/>
        </w:rPr>
        <w:t> </w:t>
      </w:r>
      <w:r w:rsidRPr="006408CD">
        <w:rPr>
          <w:rFonts w:ascii="Arial" w:hAnsi="Arial" w:cs="Arial"/>
          <w:color w:val="000000"/>
          <w:szCs w:val="24"/>
          <w:shd w:val="clear" w:color="auto" w:fill="F8F8F8"/>
          <w:lang w:val="uk-UA"/>
        </w:rPr>
        <w:t xml:space="preserve"> </w:t>
      </w:r>
      <w:r w:rsidRPr="006408CD">
        <w:rPr>
          <w:rFonts w:ascii="Arial" w:hAnsi="Arial" w:cs="Arial"/>
          <w:color w:val="000000"/>
          <w:szCs w:val="24"/>
          <w:shd w:val="clear" w:color="auto" w:fill="F8F8F8"/>
        </w:rPr>
        <w:t>IRREVOCABLE </w:t>
      </w:r>
      <w:r w:rsidRPr="006408CD">
        <w:rPr>
          <w:rFonts w:ascii="Arial" w:hAnsi="Arial" w:cs="Arial"/>
          <w:color w:val="000000"/>
          <w:szCs w:val="24"/>
          <w:shd w:val="clear" w:color="auto" w:fill="F8F8F8"/>
          <w:lang w:val="uk-UA"/>
        </w:rPr>
        <w:t xml:space="preserve"> </w:t>
      </w:r>
      <w:r w:rsidRPr="006408CD">
        <w:rPr>
          <w:rFonts w:ascii="Arial" w:hAnsi="Arial" w:cs="Arial"/>
          <w:color w:val="000000"/>
          <w:szCs w:val="24"/>
          <w:shd w:val="clear" w:color="auto" w:fill="F8F8F8"/>
        </w:rPr>
        <w:t>L</w:t>
      </w:r>
      <w:r w:rsidRPr="006408CD">
        <w:rPr>
          <w:rFonts w:ascii="Arial" w:hAnsi="Arial" w:cs="Arial"/>
          <w:color w:val="000000"/>
          <w:szCs w:val="24"/>
          <w:shd w:val="clear" w:color="auto" w:fill="F8F8F8"/>
          <w:lang w:val="uk-UA"/>
        </w:rPr>
        <w:t>/</w:t>
      </w:r>
      <w:r w:rsidRPr="006408CD">
        <w:rPr>
          <w:rFonts w:ascii="Arial" w:hAnsi="Arial" w:cs="Arial"/>
          <w:color w:val="000000"/>
          <w:szCs w:val="24"/>
          <w:shd w:val="clear" w:color="auto" w:fill="F8F8F8"/>
        </w:rPr>
        <w:t>C</w:t>
      </w:r>
      <w:r w:rsidRPr="006408CD">
        <w:rPr>
          <w:rFonts w:ascii="Arial" w:hAnsi="Arial" w:cs="Arial"/>
          <w:color w:val="000000"/>
          <w:szCs w:val="24"/>
          <w:shd w:val="clear" w:color="auto" w:fill="F8F8F8"/>
          <w:lang w:val="uk-UA"/>
        </w:rPr>
        <w:t xml:space="preserve"> </w:t>
      </w:r>
      <w:r w:rsidRPr="006408CD">
        <w:rPr>
          <w:rFonts w:ascii="Arial" w:hAnsi="Arial" w:cs="Arial"/>
          <w:color w:val="000000"/>
          <w:szCs w:val="24"/>
          <w:shd w:val="clear" w:color="auto" w:fill="F8F8F8"/>
        </w:rPr>
        <w:t>AT</w:t>
      </w:r>
      <w:r w:rsidRPr="006408CD">
        <w:rPr>
          <w:rFonts w:ascii="Arial" w:hAnsi="Arial" w:cs="Arial"/>
          <w:color w:val="000000"/>
          <w:szCs w:val="24"/>
          <w:shd w:val="clear" w:color="auto" w:fill="F8F8F8"/>
          <w:lang w:val="uk-UA"/>
        </w:rPr>
        <w:t xml:space="preserve"> </w:t>
      </w:r>
      <w:r w:rsidRPr="006408CD">
        <w:rPr>
          <w:rFonts w:ascii="Arial" w:hAnsi="Arial" w:cs="Arial"/>
          <w:color w:val="000000"/>
          <w:szCs w:val="24"/>
          <w:shd w:val="clear" w:color="auto" w:fill="F8F8F8"/>
        </w:rPr>
        <w:t>SIGHT</w:t>
      </w:r>
      <w:r w:rsidRPr="006408CD">
        <w:rPr>
          <w:rFonts w:ascii="Arial" w:hAnsi="Arial" w:cs="Arial"/>
          <w:color w:val="000000"/>
          <w:szCs w:val="24"/>
          <w:shd w:val="clear" w:color="auto" w:fill="F8F8F8"/>
          <w:lang w:val="uk-UA"/>
        </w:rPr>
        <w:t>)</w:t>
      </w:r>
      <w:r w:rsidRPr="006408CD">
        <w:rPr>
          <w:rFonts w:ascii="Arial" w:hAnsi="Arial" w:cs="Arial"/>
          <w:szCs w:val="24"/>
          <w:lang w:val="uk-UA"/>
        </w:rPr>
        <w:t>.</w:t>
      </w:r>
    </w:p>
    <w:p w14:paraId="70D796C1" w14:textId="77777777" w:rsidR="00374713" w:rsidRDefault="00374713" w:rsidP="00374713">
      <w:pPr>
        <w:tabs>
          <w:tab w:val="left" w:pos="567"/>
        </w:tabs>
        <w:ind w:left="567"/>
        <w:jc w:val="both"/>
        <w:rPr>
          <w:rFonts w:ascii="Arial" w:hAnsi="Arial" w:cs="Arial"/>
          <w:szCs w:val="24"/>
          <w:lang w:val="uk-UA"/>
        </w:rPr>
      </w:pPr>
    </w:p>
    <w:p w14:paraId="19BF58B6" w14:textId="77777777" w:rsidR="00374713" w:rsidRDefault="00374713" w:rsidP="00374713">
      <w:pPr>
        <w:numPr>
          <w:ilvl w:val="1"/>
          <w:numId w:val="1"/>
        </w:numPr>
        <w:tabs>
          <w:tab w:val="left" w:pos="567"/>
        </w:tabs>
        <w:ind w:left="0" w:firstLine="0"/>
        <w:jc w:val="both"/>
        <w:rPr>
          <w:rFonts w:ascii="Arial" w:hAnsi="Arial" w:cs="Arial"/>
          <w:szCs w:val="24"/>
          <w:lang w:val="uk-UA"/>
        </w:rPr>
      </w:pPr>
      <w:r>
        <w:rPr>
          <w:rFonts w:ascii="Arial" w:hAnsi="Arial" w:cs="Arial"/>
          <w:szCs w:val="24"/>
          <w:lang w:val="uk-UA"/>
        </w:rPr>
        <w:t xml:space="preserve">Умови поставки: </w:t>
      </w:r>
      <w:r>
        <w:rPr>
          <w:rFonts w:ascii="Arial" w:hAnsi="Arial" w:cs="Arial"/>
          <w:szCs w:val="24"/>
        </w:rPr>
        <w:t>D</w:t>
      </w:r>
      <w:r w:rsidR="00064CCE">
        <w:rPr>
          <w:rFonts w:ascii="Arial" w:hAnsi="Arial" w:cs="Arial"/>
          <w:szCs w:val="24"/>
        </w:rPr>
        <w:t>AP</w:t>
      </w:r>
      <w:r w:rsidR="00064CCE" w:rsidRPr="00B20E5D">
        <w:rPr>
          <w:rFonts w:ascii="Arial" w:hAnsi="Arial" w:cs="Arial"/>
          <w:szCs w:val="24"/>
          <w:lang w:val="ru-RU"/>
        </w:rPr>
        <w:t xml:space="preserve"> (</w:t>
      </w:r>
      <w:r w:rsidR="00064CCE">
        <w:rPr>
          <w:rFonts w:ascii="Arial" w:hAnsi="Arial" w:cs="Arial"/>
          <w:szCs w:val="24"/>
          <w:lang w:val="uk-UA"/>
        </w:rPr>
        <w:t xml:space="preserve">для компаній-нерезидентів України) або </w:t>
      </w:r>
      <w:r w:rsidR="00064CCE">
        <w:rPr>
          <w:rFonts w:ascii="Arial" w:hAnsi="Arial" w:cs="Arial"/>
          <w:szCs w:val="24"/>
        </w:rPr>
        <w:t>DDP</w:t>
      </w:r>
      <w:r w:rsidR="00064CCE" w:rsidRPr="00B20E5D">
        <w:rPr>
          <w:rFonts w:ascii="Arial" w:hAnsi="Arial" w:cs="Arial"/>
          <w:szCs w:val="24"/>
          <w:lang w:val="ru-RU"/>
        </w:rPr>
        <w:t xml:space="preserve"> (</w:t>
      </w:r>
      <w:r w:rsidR="00064CCE">
        <w:rPr>
          <w:rFonts w:ascii="Arial" w:hAnsi="Arial" w:cs="Arial"/>
          <w:szCs w:val="24"/>
          <w:lang w:val="ru-RU"/>
        </w:rPr>
        <w:t xml:space="preserve">для </w:t>
      </w:r>
      <w:proofErr w:type="spellStart"/>
      <w:r w:rsidR="00064CCE">
        <w:rPr>
          <w:rFonts w:ascii="Arial" w:hAnsi="Arial" w:cs="Arial"/>
          <w:szCs w:val="24"/>
          <w:lang w:val="ru-RU"/>
        </w:rPr>
        <w:t>резидентів</w:t>
      </w:r>
      <w:proofErr w:type="spellEnd"/>
      <w:r w:rsidR="00064CCE">
        <w:rPr>
          <w:rFonts w:ascii="Arial" w:hAnsi="Arial" w:cs="Arial"/>
          <w:szCs w:val="24"/>
          <w:lang w:val="ru-RU"/>
        </w:rPr>
        <w:t xml:space="preserve"> </w:t>
      </w:r>
      <w:proofErr w:type="spellStart"/>
      <w:r w:rsidR="00064CCE">
        <w:rPr>
          <w:rFonts w:ascii="Arial" w:hAnsi="Arial" w:cs="Arial"/>
          <w:szCs w:val="24"/>
          <w:lang w:val="ru-RU"/>
        </w:rPr>
        <w:t>України</w:t>
      </w:r>
      <w:proofErr w:type="spellEnd"/>
      <w:r w:rsidR="00064CCE">
        <w:rPr>
          <w:rFonts w:ascii="Arial" w:hAnsi="Arial" w:cs="Arial"/>
          <w:szCs w:val="24"/>
          <w:lang w:val="ru-RU"/>
        </w:rPr>
        <w:t>)</w:t>
      </w:r>
      <w:r w:rsidR="00064CCE" w:rsidRPr="00064CCE">
        <w:rPr>
          <w:rFonts w:ascii="Arial" w:hAnsi="Arial" w:cs="Arial"/>
          <w:szCs w:val="24"/>
          <w:lang w:val="uk-UA"/>
        </w:rPr>
        <w:t xml:space="preserve"> </w:t>
      </w:r>
      <w:r w:rsidR="00064CCE">
        <w:rPr>
          <w:rFonts w:ascii="Arial" w:hAnsi="Arial" w:cs="Arial"/>
          <w:szCs w:val="24"/>
          <w:lang w:val="uk-UA"/>
        </w:rPr>
        <w:t>м. Ірпінь, Київська обл., Україна.</w:t>
      </w:r>
    </w:p>
    <w:p w14:paraId="5CBAF57D" w14:textId="77777777" w:rsidR="00374713" w:rsidRPr="006408CD" w:rsidRDefault="00374713" w:rsidP="00B20E5D">
      <w:pPr>
        <w:tabs>
          <w:tab w:val="left" w:pos="567"/>
        </w:tabs>
        <w:jc w:val="both"/>
        <w:rPr>
          <w:rFonts w:ascii="Arial" w:hAnsi="Arial" w:cs="Arial"/>
          <w:szCs w:val="24"/>
          <w:lang w:val="uk-UA"/>
        </w:rPr>
      </w:pPr>
      <w:r>
        <w:rPr>
          <w:rFonts w:ascii="Arial" w:hAnsi="Arial" w:cs="Arial"/>
          <w:szCs w:val="24"/>
          <w:lang w:val="uk-UA"/>
        </w:rPr>
        <w:t>Товар має бути доставлений не більше ніж 2 партіями.</w:t>
      </w:r>
    </w:p>
    <w:p w14:paraId="0B689F2B" w14:textId="77777777" w:rsidR="002E1A63" w:rsidRPr="006408CD" w:rsidRDefault="002E1A63" w:rsidP="002E1A63">
      <w:pPr>
        <w:jc w:val="both"/>
        <w:rPr>
          <w:rFonts w:ascii="Arial" w:hAnsi="Arial" w:cs="Arial"/>
          <w:szCs w:val="24"/>
          <w:lang w:val="uk-UA"/>
        </w:rPr>
      </w:pPr>
    </w:p>
    <w:p w14:paraId="47AEF788" w14:textId="5FE5307A" w:rsidR="002E1A63" w:rsidRDefault="002E1A63" w:rsidP="00A47FB7">
      <w:pPr>
        <w:numPr>
          <w:ilvl w:val="1"/>
          <w:numId w:val="1"/>
        </w:numPr>
        <w:tabs>
          <w:tab w:val="left" w:pos="567"/>
        </w:tabs>
        <w:ind w:left="567" w:hanging="567"/>
        <w:jc w:val="both"/>
        <w:rPr>
          <w:rFonts w:ascii="Arial" w:hAnsi="Arial" w:cs="Arial"/>
          <w:szCs w:val="24"/>
          <w:lang w:val="uk-UA"/>
        </w:rPr>
      </w:pPr>
      <w:r>
        <w:rPr>
          <w:rFonts w:ascii="Arial" w:hAnsi="Arial" w:cs="Arial"/>
          <w:szCs w:val="24"/>
          <w:lang w:val="uk-UA"/>
        </w:rPr>
        <w:t>Бажани</w:t>
      </w:r>
      <w:r w:rsidR="00A47FB7">
        <w:rPr>
          <w:rFonts w:ascii="Arial" w:hAnsi="Arial" w:cs="Arial"/>
          <w:szCs w:val="24"/>
          <w:lang w:val="uk-UA"/>
        </w:rPr>
        <w:t>м</w:t>
      </w:r>
      <w:r>
        <w:rPr>
          <w:rFonts w:ascii="Arial" w:hAnsi="Arial" w:cs="Arial"/>
          <w:szCs w:val="24"/>
          <w:lang w:val="uk-UA"/>
        </w:rPr>
        <w:t xml:space="preserve"> </w:t>
      </w:r>
      <w:r w:rsidR="00A47FB7">
        <w:rPr>
          <w:rFonts w:ascii="Arial" w:hAnsi="Arial" w:cs="Arial"/>
          <w:szCs w:val="24"/>
          <w:lang w:val="uk-UA"/>
        </w:rPr>
        <w:t xml:space="preserve">є якнайшвидше </w:t>
      </w:r>
      <w:r>
        <w:rPr>
          <w:rFonts w:ascii="Arial" w:hAnsi="Arial" w:cs="Arial"/>
          <w:szCs w:val="24"/>
          <w:lang w:val="uk-UA"/>
        </w:rPr>
        <w:t xml:space="preserve">прибуття </w:t>
      </w:r>
      <w:r w:rsidR="00A47FB7">
        <w:rPr>
          <w:rFonts w:ascii="Arial" w:hAnsi="Arial" w:cs="Arial"/>
          <w:szCs w:val="24"/>
          <w:lang w:val="uk-UA"/>
        </w:rPr>
        <w:t xml:space="preserve">замовленого </w:t>
      </w:r>
      <w:r>
        <w:rPr>
          <w:rFonts w:ascii="Arial" w:hAnsi="Arial" w:cs="Arial"/>
          <w:szCs w:val="24"/>
          <w:lang w:val="uk-UA"/>
        </w:rPr>
        <w:t>Товару до місця призначення.</w:t>
      </w:r>
      <w:r w:rsidR="00A47FB7">
        <w:rPr>
          <w:rFonts w:ascii="Arial" w:hAnsi="Arial" w:cs="Arial"/>
          <w:szCs w:val="24"/>
          <w:lang w:val="uk-UA"/>
        </w:rPr>
        <w:t xml:space="preserve"> </w:t>
      </w:r>
    </w:p>
    <w:p w14:paraId="1E5AFE1D" w14:textId="77777777" w:rsidR="002E1A63" w:rsidRPr="00A47FB7" w:rsidRDefault="002E1A63" w:rsidP="00E81886">
      <w:pPr>
        <w:tabs>
          <w:tab w:val="left" w:pos="567"/>
        </w:tabs>
        <w:jc w:val="both"/>
        <w:rPr>
          <w:rFonts w:ascii="Arial" w:hAnsi="Arial" w:cs="Arial"/>
          <w:szCs w:val="24"/>
          <w:lang w:val="uk-UA"/>
        </w:rPr>
      </w:pPr>
      <w:r w:rsidRPr="00A47FB7">
        <w:rPr>
          <w:rFonts w:ascii="Arial" w:hAnsi="Arial" w:cs="Arial"/>
          <w:szCs w:val="24"/>
          <w:lang w:val="uk-UA"/>
        </w:rPr>
        <w:t>Кожен учасник має надати свій прогноз надходження Товару до місця призначення (див. Додаток №3 до специфікації).</w:t>
      </w:r>
    </w:p>
    <w:p w14:paraId="01EED5DD" w14:textId="77777777" w:rsidR="002E1A63" w:rsidRPr="006408CD" w:rsidRDefault="002E1A63" w:rsidP="002E1A63">
      <w:pPr>
        <w:tabs>
          <w:tab w:val="left" w:pos="567"/>
        </w:tabs>
        <w:ind w:left="567"/>
        <w:jc w:val="both"/>
        <w:rPr>
          <w:rFonts w:ascii="Arial" w:hAnsi="Arial" w:cs="Arial"/>
          <w:szCs w:val="24"/>
          <w:lang w:val="uk-UA"/>
        </w:rPr>
      </w:pPr>
    </w:p>
    <w:p w14:paraId="428F281F" w14:textId="77777777" w:rsidR="002E1A63" w:rsidRPr="006408CD" w:rsidRDefault="002E1A63" w:rsidP="002E1A63">
      <w:pPr>
        <w:numPr>
          <w:ilvl w:val="1"/>
          <w:numId w:val="1"/>
        </w:numPr>
        <w:tabs>
          <w:tab w:val="left" w:pos="567"/>
        </w:tabs>
        <w:ind w:left="0" w:firstLine="0"/>
        <w:jc w:val="both"/>
        <w:rPr>
          <w:rFonts w:ascii="Arial" w:hAnsi="Arial" w:cs="Arial"/>
          <w:szCs w:val="24"/>
          <w:lang w:val="uk-UA"/>
        </w:rPr>
      </w:pPr>
      <w:r w:rsidRPr="006408CD">
        <w:rPr>
          <w:rFonts w:ascii="Arial" w:hAnsi="Arial" w:cs="Arial"/>
          <w:szCs w:val="24"/>
          <w:lang w:val="uk-UA"/>
        </w:rPr>
        <w:t xml:space="preserve">Постачання  тестів повинно здійснюватися </w:t>
      </w:r>
      <w:r>
        <w:rPr>
          <w:rFonts w:ascii="Arial" w:hAnsi="Arial" w:cs="Arial"/>
          <w:szCs w:val="24"/>
          <w:lang w:val="uk-UA"/>
        </w:rPr>
        <w:t>і</w:t>
      </w:r>
      <w:r w:rsidRPr="006408CD">
        <w:rPr>
          <w:rFonts w:ascii="Arial" w:hAnsi="Arial" w:cs="Arial"/>
          <w:szCs w:val="24"/>
          <w:lang w:val="uk-UA"/>
        </w:rPr>
        <w:t xml:space="preserve">з дотриманням необхідних умов транспортування та зберігання, що має бути підтверджено даними температурного реєстратора (дата-лоґер), що будуть зафіксовані під час приймання </w:t>
      </w:r>
      <w:r>
        <w:rPr>
          <w:rFonts w:ascii="Arial" w:hAnsi="Arial" w:cs="Arial"/>
          <w:szCs w:val="24"/>
          <w:lang w:val="uk-UA"/>
        </w:rPr>
        <w:t>Т</w:t>
      </w:r>
      <w:r w:rsidRPr="006408CD">
        <w:rPr>
          <w:rFonts w:ascii="Arial" w:hAnsi="Arial" w:cs="Arial"/>
          <w:szCs w:val="24"/>
          <w:lang w:val="uk-UA"/>
        </w:rPr>
        <w:t>овару.</w:t>
      </w:r>
    </w:p>
    <w:p w14:paraId="090306E2" w14:textId="77777777" w:rsidR="002E1A63" w:rsidRDefault="002E1A63" w:rsidP="002E1A63">
      <w:pPr>
        <w:tabs>
          <w:tab w:val="left" w:pos="567"/>
        </w:tabs>
        <w:jc w:val="both"/>
        <w:rPr>
          <w:rFonts w:ascii="Arial" w:hAnsi="Arial" w:cs="Arial"/>
          <w:szCs w:val="24"/>
          <w:lang w:val="uk-UA"/>
        </w:rPr>
      </w:pPr>
      <w:r w:rsidRPr="006408CD">
        <w:rPr>
          <w:rFonts w:ascii="Arial" w:hAnsi="Arial" w:cs="Arial"/>
          <w:szCs w:val="24"/>
          <w:lang w:val="uk-UA"/>
        </w:rPr>
        <w:t>Дані про дата-лоґер (серія/номер тощо) надаються в момент відвантаження товару виробником для можливості звірки даних при прийомці товару вповноваженим представником Альянсу в Україні. Встановлення даного обладнання та зчитування результатів виконуються за рахунок постачальника.</w:t>
      </w:r>
    </w:p>
    <w:p w14:paraId="748A3910" w14:textId="77777777" w:rsidR="002E1A63" w:rsidRDefault="002E1A63" w:rsidP="002E1A63">
      <w:pPr>
        <w:jc w:val="both"/>
        <w:rPr>
          <w:rFonts w:ascii="Arial" w:hAnsi="Arial" w:cs="Arial"/>
          <w:szCs w:val="24"/>
        </w:rPr>
      </w:pPr>
    </w:p>
    <w:p w14:paraId="17E5F717" w14:textId="77777777" w:rsidR="00E81886" w:rsidRDefault="00E81886" w:rsidP="002E1A63">
      <w:pPr>
        <w:jc w:val="both"/>
        <w:rPr>
          <w:rFonts w:ascii="Arial" w:hAnsi="Arial" w:cs="Arial"/>
          <w:szCs w:val="24"/>
        </w:rPr>
      </w:pPr>
    </w:p>
    <w:p w14:paraId="6C44EB18" w14:textId="77777777" w:rsidR="00E81886" w:rsidRPr="00E81886" w:rsidRDefault="00E81886" w:rsidP="002E1A63">
      <w:pPr>
        <w:jc w:val="both"/>
        <w:rPr>
          <w:rFonts w:ascii="Arial" w:hAnsi="Arial" w:cs="Arial"/>
          <w:szCs w:val="24"/>
        </w:rPr>
      </w:pPr>
      <w:bookmarkStart w:id="0" w:name="_GoBack"/>
      <w:bookmarkEnd w:id="0"/>
    </w:p>
    <w:p w14:paraId="75BC1DA2" w14:textId="77777777" w:rsidR="002E1A63" w:rsidRPr="00BD061C" w:rsidRDefault="002E1A63" w:rsidP="002E1A63">
      <w:pPr>
        <w:widowControl/>
        <w:numPr>
          <w:ilvl w:val="0"/>
          <w:numId w:val="1"/>
        </w:numPr>
        <w:ind w:left="426" w:hanging="426"/>
        <w:jc w:val="both"/>
        <w:rPr>
          <w:rFonts w:ascii="Arial" w:eastAsia="Arial" w:hAnsi="Arial" w:cs="Arial"/>
          <w:b/>
          <w:bCs/>
          <w:szCs w:val="24"/>
          <w:lang w:val="uk-UA"/>
        </w:rPr>
      </w:pPr>
      <w:r w:rsidRPr="006408CD">
        <w:rPr>
          <w:rFonts w:ascii="Arial" w:eastAsia="Arial" w:hAnsi="Arial" w:cs="Arial"/>
          <w:b/>
          <w:bCs/>
          <w:szCs w:val="24"/>
          <w:lang w:val="uk-UA"/>
        </w:rPr>
        <w:lastRenderedPageBreak/>
        <w:t xml:space="preserve">Кількість серій </w:t>
      </w:r>
      <w:r>
        <w:rPr>
          <w:rFonts w:ascii="Arial" w:eastAsia="Arial" w:hAnsi="Arial" w:cs="Arial"/>
          <w:b/>
          <w:bCs/>
          <w:szCs w:val="24"/>
          <w:lang w:val="uk-UA"/>
        </w:rPr>
        <w:t>Т</w:t>
      </w:r>
      <w:r w:rsidRPr="006408CD">
        <w:rPr>
          <w:rFonts w:ascii="Arial" w:eastAsia="Arial" w:hAnsi="Arial" w:cs="Arial"/>
          <w:b/>
          <w:bCs/>
          <w:szCs w:val="24"/>
          <w:lang w:val="uk-UA"/>
        </w:rPr>
        <w:t>овару.</w:t>
      </w:r>
    </w:p>
    <w:p w14:paraId="4CC9D5BF" w14:textId="77777777" w:rsidR="002E1A63" w:rsidRPr="006408CD" w:rsidRDefault="002E1A63" w:rsidP="002E1A63">
      <w:pPr>
        <w:widowControl/>
        <w:jc w:val="both"/>
        <w:rPr>
          <w:rFonts w:ascii="Arial" w:hAnsi="Arial" w:cs="Arial"/>
          <w:b/>
          <w:szCs w:val="24"/>
          <w:lang w:val="uk-UA"/>
        </w:rPr>
      </w:pPr>
    </w:p>
    <w:p w14:paraId="05D84333" w14:textId="4DB7F152" w:rsidR="00B20E5D" w:rsidRDefault="002E1A63" w:rsidP="002E1A63">
      <w:pPr>
        <w:tabs>
          <w:tab w:val="left" w:pos="180"/>
        </w:tabs>
        <w:jc w:val="both"/>
        <w:rPr>
          <w:rFonts w:ascii="Arial" w:hAnsi="Arial" w:cs="Arial"/>
          <w:szCs w:val="24"/>
          <w:lang w:val="uk-UA"/>
        </w:rPr>
      </w:pPr>
      <w:r w:rsidRPr="00BD061C">
        <w:rPr>
          <w:rFonts w:ascii="Arial" w:hAnsi="Arial" w:cs="Arial"/>
          <w:szCs w:val="24"/>
          <w:lang w:val="uk-UA"/>
        </w:rPr>
        <w:t>Поставка має бути здійснена в рамках найменшої можливої кількості серій продукції.</w:t>
      </w:r>
    </w:p>
    <w:p w14:paraId="0D217554" w14:textId="77777777" w:rsidR="002E1A63" w:rsidRPr="006408CD" w:rsidRDefault="002E1A63" w:rsidP="005A7AAE">
      <w:pPr>
        <w:tabs>
          <w:tab w:val="left" w:pos="180"/>
        </w:tabs>
        <w:jc w:val="both"/>
        <w:rPr>
          <w:rFonts w:ascii="Arial" w:hAnsi="Arial" w:cs="Arial"/>
          <w:szCs w:val="24"/>
          <w:lang w:val="uk-UA"/>
        </w:rPr>
      </w:pPr>
    </w:p>
    <w:p w14:paraId="579ECC1D" w14:textId="77777777" w:rsidR="002E1A63" w:rsidRPr="006408CD" w:rsidRDefault="002E1A63" w:rsidP="002E1A63">
      <w:pPr>
        <w:widowControl/>
        <w:numPr>
          <w:ilvl w:val="0"/>
          <w:numId w:val="1"/>
        </w:numPr>
        <w:ind w:left="426" w:hanging="426"/>
        <w:jc w:val="both"/>
        <w:rPr>
          <w:rFonts w:ascii="Arial" w:eastAsia="Arial" w:hAnsi="Arial" w:cs="Arial"/>
          <w:b/>
          <w:bCs/>
          <w:szCs w:val="24"/>
          <w:lang w:val="uk-UA"/>
        </w:rPr>
      </w:pPr>
      <w:r w:rsidRPr="006408CD">
        <w:rPr>
          <w:rFonts w:ascii="Arial" w:eastAsia="Arial" w:hAnsi="Arial" w:cs="Arial"/>
          <w:b/>
          <w:bCs/>
          <w:szCs w:val="24"/>
          <w:lang w:val="uk-UA"/>
        </w:rPr>
        <w:t>Реєстрація.</w:t>
      </w:r>
      <w:r w:rsidR="00C74E0B">
        <w:rPr>
          <w:rFonts w:ascii="Arial" w:eastAsia="Arial" w:hAnsi="Arial" w:cs="Arial"/>
          <w:b/>
          <w:bCs/>
          <w:szCs w:val="24"/>
        </w:rPr>
        <w:t xml:space="preserve"> </w:t>
      </w:r>
    </w:p>
    <w:p w14:paraId="02096202" w14:textId="77777777" w:rsidR="002E1A63" w:rsidRPr="006408CD" w:rsidRDefault="002E1A63" w:rsidP="002E1A63">
      <w:pPr>
        <w:widowControl/>
        <w:jc w:val="both"/>
        <w:rPr>
          <w:rFonts w:ascii="Arial" w:hAnsi="Arial" w:cs="Arial"/>
          <w:szCs w:val="24"/>
          <w:lang w:val="uk-UA"/>
        </w:rPr>
      </w:pPr>
    </w:p>
    <w:p w14:paraId="3D01A8AA" w14:textId="77777777" w:rsidR="002E1A63" w:rsidRPr="00C74E0B" w:rsidRDefault="002E1A63" w:rsidP="00E373C0">
      <w:pPr>
        <w:pStyle w:val="a9"/>
        <w:widowControl/>
        <w:numPr>
          <w:ilvl w:val="1"/>
          <w:numId w:val="1"/>
        </w:numPr>
        <w:ind w:left="0" w:firstLine="0"/>
        <w:jc w:val="both"/>
        <w:rPr>
          <w:rFonts w:ascii="Arial" w:eastAsia="Arial" w:hAnsi="Arial" w:cs="Arial"/>
          <w:szCs w:val="24"/>
          <w:lang w:val="uk-UA"/>
        </w:rPr>
      </w:pPr>
      <w:r w:rsidRPr="00C74E0B">
        <w:rPr>
          <w:rFonts w:ascii="Arial" w:eastAsia="Arial" w:hAnsi="Arial" w:cs="Arial"/>
          <w:szCs w:val="24"/>
          <w:lang w:val="uk-UA"/>
        </w:rPr>
        <w:t xml:space="preserve">Продукція має бути дозволеною до застосування в Україні згідно чинного законодавства (наявність </w:t>
      </w:r>
      <w:r w:rsidR="00202D38" w:rsidRPr="00C74E0B">
        <w:rPr>
          <w:rFonts w:ascii="Arial" w:eastAsia="Arial" w:hAnsi="Arial" w:cs="Arial"/>
          <w:szCs w:val="24"/>
          <w:lang w:val="uk-UA"/>
        </w:rPr>
        <w:t xml:space="preserve"> </w:t>
      </w:r>
      <w:r w:rsidR="00E373C0" w:rsidRPr="00C74E0B">
        <w:rPr>
          <w:rFonts w:ascii="Arial" w:eastAsia="Arial" w:hAnsi="Arial" w:cs="Arial"/>
          <w:szCs w:val="24"/>
          <w:lang w:val="uk-UA"/>
        </w:rPr>
        <w:t xml:space="preserve">сертифікатів </w:t>
      </w:r>
      <w:r w:rsidRPr="00C74E0B">
        <w:rPr>
          <w:rFonts w:ascii="Arial" w:eastAsia="Arial" w:hAnsi="Arial" w:cs="Arial"/>
          <w:szCs w:val="24"/>
          <w:lang w:val="uk-UA"/>
        </w:rPr>
        <w:t>відповідності вимогам технічних регламентів) на час здійснення поставки до місця призначення.</w:t>
      </w:r>
    </w:p>
    <w:p w14:paraId="03B0559C" w14:textId="3FE2F35A" w:rsidR="00556D1F" w:rsidRPr="00B20E5D" w:rsidRDefault="00BE2434" w:rsidP="00C74E0B">
      <w:pPr>
        <w:pStyle w:val="a9"/>
        <w:widowControl/>
        <w:numPr>
          <w:ilvl w:val="1"/>
          <w:numId w:val="1"/>
        </w:numPr>
        <w:ind w:left="0" w:firstLine="0"/>
        <w:jc w:val="both"/>
        <w:rPr>
          <w:rFonts w:ascii="Arial" w:eastAsia="Arial" w:hAnsi="Arial" w:cs="Arial"/>
          <w:szCs w:val="24"/>
          <w:lang w:val="uk-UA"/>
        </w:rPr>
      </w:pPr>
      <w:r w:rsidRPr="00C74E0B">
        <w:rPr>
          <w:rFonts w:ascii="Arial" w:eastAsia="Arial" w:hAnsi="Arial" w:cs="Arial"/>
          <w:szCs w:val="24"/>
          <w:lang w:val="uk-UA"/>
        </w:rPr>
        <w:t>На момент подання пропозиції продукція може бути незареєстрованою в</w:t>
      </w:r>
      <w:r w:rsidRPr="00C74E0B">
        <w:rPr>
          <w:rFonts w:ascii="Arial" w:hAnsi="Arial" w:cs="Arial"/>
          <w:szCs w:val="24"/>
          <w:lang w:val="uk-UA"/>
        </w:rPr>
        <w:t xml:space="preserve"> Україні. У такому разі учасник повинен надати </w:t>
      </w:r>
      <w:r w:rsidRPr="00C74E0B">
        <w:rPr>
          <w:rFonts w:ascii="Arial" w:hAnsi="Arial" w:cs="Arial"/>
          <w:b/>
          <w:szCs w:val="24"/>
          <w:lang w:val="uk-UA"/>
        </w:rPr>
        <w:t>письмову гарантію проведення реєстрації продукції із отриманням дозв</w:t>
      </w:r>
      <w:r w:rsidR="00556D1F">
        <w:rPr>
          <w:rFonts w:ascii="Arial" w:hAnsi="Arial" w:cs="Arial"/>
          <w:b/>
          <w:szCs w:val="24"/>
          <w:lang w:val="uk-UA"/>
        </w:rPr>
        <w:t>і</w:t>
      </w:r>
      <w:r w:rsidRPr="00C74E0B">
        <w:rPr>
          <w:rFonts w:ascii="Arial" w:hAnsi="Arial" w:cs="Arial"/>
          <w:b/>
          <w:szCs w:val="24"/>
          <w:lang w:val="uk-UA"/>
        </w:rPr>
        <w:t>л</w:t>
      </w:r>
      <w:r w:rsidR="00556D1F">
        <w:rPr>
          <w:rFonts w:ascii="Arial" w:hAnsi="Arial" w:cs="Arial"/>
          <w:b/>
          <w:szCs w:val="24"/>
          <w:lang w:val="uk-UA"/>
        </w:rPr>
        <w:t>ьної документації</w:t>
      </w:r>
      <w:r w:rsidRPr="00C74E0B">
        <w:rPr>
          <w:rFonts w:ascii="Arial" w:hAnsi="Arial" w:cs="Arial"/>
          <w:b/>
          <w:szCs w:val="24"/>
          <w:lang w:val="uk-UA"/>
        </w:rPr>
        <w:t xml:space="preserve"> на право використання такої продукції на території України.  </w:t>
      </w:r>
      <w:r w:rsidRPr="00C74E0B">
        <w:rPr>
          <w:rFonts w:ascii="Arial" w:hAnsi="Arial" w:cs="Arial"/>
          <w:szCs w:val="24"/>
          <w:lang w:val="uk-UA"/>
        </w:rPr>
        <w:t xml:space="preserve">При цьому у разі обрання його переможцем такий учасник має отримати таку реєстрацію </w:t>
      </w:r>
      <w:r w:rsidR="00556D1F">
        <w:rPr>
          <w:rFonts w:ascii="Arial" w:hAnsi="Arial" w:cs="Arial"/>
          <w:szCs w:val="24"/>
          <w:lang w:val="uk-UA"/>
        </w:rPr>
        <w:t>не пізніше</w:t>
      </w:r>
      <w:r w:rsidR="00556D1F" w:rsidRPr="00C74E0B">
        <w:rPr>
          <w:rFonts w:ascii="Arial" w:hAnsi="Arial" w:cs="Arial"/>
          <w:szCs w:val="24"/>
          <w:lang w:val="uk-UA"/>
        </w:rPr>
        <w:t xml:space="preserve"> </w:t>
      </w:r>
      <w:r w:rsidRPr="00C74E0B">
        <w:rPr>
          <w:rFonts w:ascii="Arial" w:hAnsi="Arial" w:cs="Arial"/>
          <w:szCs w:val="24"/>
          <w:lang w:val="uk-UA"/>
        </w:rPr>
        <w:t>часу надходження першої партії продукції на територію України. Письмова гарантія має обов’язково містити графік отримання даного дозволу. Також у листі має бути зазначено, що всі витрати, пов’язані із процедурою реєстрації в Україні</w:t>
      </w:r>
      <w:r w:rsidR="00556D1F">
        <w:rPr>
          <w:rFonts w:ascii="Arial" w:hAnsi="Arial" w:cs="Arial"/>
          <w:szCs w:val="24"/>
          <w:lang w:val="uk-UA"/>
        </w:rPr>
        <w:t>,</w:t>
      </w:r>
      <w:r w:rsidRPr="00C74E0B">
        <w:rPr>
          <w:rFonts w:ascii="Arial" w:hAnsi="Arial" w:cs="Arial"/>
          <w:szCs w:val="24"/>
          <w:lang w:val="uk-UA"/>
        </w:rPr>
        <w:t xml:space="preserve"> буде нести Заявник. Альянс у разі необхідності </w:t>
      </w:r>
      <w:r w:rsidR="00556D1F">
        <w:rPr>
          <w:rFonts w:ascii="Arial" w:hAnsi="Arial" w:cs="Arial"/>
          <w:szCs w:val="24"/>
          <w:lang w:val="uk-UA"/>
        </w:rPr>
        <w:t>з</w:t>
      </w:r>
      <w:r w:rsidRPr="00C74E0B">
        <w:rPr>
          <w:rFonts w:ascii="Arial" w:hAnsi="Arial" w:cs="Arial"/>
          <w:szCs w:val="24"/>
          <w:lang w:val="uk-UA"/>
        </w:rPr>
        <w:t xml:space="preserve">може надати технічну допомогу, пов’язану із </w:t>
      </w:r>
      <w:r w:rsidR="00556D1F">
        <w:rPr>
          <w:rFonts w:ascii="Arial" w:hAnsi="Arial" w:cs="Arial"/>
          <w:szCs w:val="24"/>
          <w:lang w:val="uk-UA"/>
        </w:rPr>
        <w:t xml:space="preserve">проходженням </w:t>
      </w:r>
      <w:r w:rsidRPr="00C74E0B">
        <w:rPr>
          <w:rFonts w:ascii="Arial" w:hAnsi="Arial" w:cs="Arial"/>
          <w:szCs w:val="24"/>
          <w:lang w:val="uk-UA"/>
        </w:rPr>
        <w:t>процедур</w:t>
      </w:r>
      <w:r w:rsidR="00556D1F">
        <w:rPr>
          <w:rFonts w:ascii="Arial" w:hAnsi="Arial" w:cs="Arial"/>
          <w:szCs w:val="24"/>
          <w:lang w:val="uk-UA"/>
        </w:rPr>
        <w:t>и</w:t>
      </w:r>
      <w:r w:rsidRPr="00C74E0B">
        <w:rPr>
          <w:rFonts w:ascii="Arial" w:hAnsi="Arial" w:cs="Arial"/>
          <w:szCs w:val="24"/>
          <w:lang w:val="uk-UA"/>
        </w:rPr>
        <w:t xml:space="preserve"> реєстрації.</w:t>
      </w:r>
    </w:p>
    <w:p w14:paraId="1ED0EF9B" w14:textId="5F030E78" w:rsidR="002E1A63" w:rsidRPr="00C74E0B" w:rsidRDefault="00BE2434" w:rsidP="00B20E5D">
      <w:pPr>
        <w:pStyle w:val="a9"/>
        <w:widowControl/>
        <w:ind w:left="0"/>
        <w:jc w:val="both"/>
        <w:rPr>
          <w:rFonts w:ascii="Arial" w:eastAsia="Arial" w:hAnsi="Arial" w:cs="Arial"/>
          <w:szCs w:val="24"/>
          <w:lang w:val="uk-UA"/>
        </w:rPr>
      </w:pPr>
      <w:r w:rsidRPr="00C74E0B">
        <w:rPr>
          <w:rFonts w:ascii="Arial" w:hAnsi="Arial" w:cs="Arial"/>
          <w:szCs w:val="24"/>
          <w:lang w:val="uk-UA"/>
        </w:rPr>
        <w:t xml:space="preserve">У будь-якому разі, на момент </w:t>
      </w:r>
      <w:r w:rsidR="00556D1F">
        <w:rPr>
          <w:rFonts w:ascii="Arial" w:hAnsi="Arial" w:cs="Arial"/>
          <w:szCs w:val="24"/>
          <w:lang w:val="uk-UA"/>
        </w:rPr>
        <w:t>надходження продукції на територію України для проходження її митного оформлення, вона</w:t>
      </w:r>
      <w:r w:rsidRPr="00C74E0B">
        <w:rPr>
          <w:rFonts w:ascii="Arial" w:hAnsi="Arial" w:cs="Arial"/>
          <w:szCs w:val="24"/>
          <w:lang w:val="uk-UA"/>
        </w:rPr>
        <w:t xml:space="preserve"> обов’язково має бути зареєстрованою </w:t>
      </w:r>
      <w:r w:rsidR="00556D1F">
        <w:rPr>
          <w:rFonts w:ascii="Arial" w:hAnsi="Arial" w:cs="Arial"/>
          <w:szCs w:val="24"/>
          <w:lang w:val="uk-UA"/>
        </w:rPr>
        <w:t xml:space="preserve">для її використання </w:t>
      </w:r>
      <w:r w:rsidRPr="00C74E0B">
        <w:rPr>
          <w:rFonts w:ascii="Arial" w:hAnsi="Arial" w:cs="Arial"/>
          <w:szCs w:val="24"/>
          <w:lang w:val="uk-UA"/>
        </w:rPr>
        <w:t>в Україні.</w:t>
      </w:r>
    </w:p>
    <w:p w14:paraId="5084CE0C" w14:textId="77777777" w:rsidR="002E1A63" w:rsidRPr="006408CD" w:rsidRDefault="002E1A63" w:rsidP="002E1A63">
      <w:pPr>
        <w:widowControl/>
        <w:jc w:val="both"/>
        <w:rPr>
          <w:rFonts w:ascii="Arial" w:eastAsia="Arial" w:hAnsi="Arial" w:cs="Arial"/>
          <w:szCs w:val="24"/>
          <w:lang w:val="uk-UA"/>
        </w:rPr>
      </w:pPr>
      <w:r w:rsidRPr="00E373C0">
        <w:rPr>
          <w:rFonts w:ascii="Arial" w:eastAsia="Arial" w:hAnsi="Arial" w:cs="Arial"/>
          <w:szCs w:val="24"/>
          <w:lang w:val="uk-UA"/>
        </w:rPr>
        <w:t xml:space="preserve">Дозвільна документація </w:t>
      </w:r>
      <w:r w:rsidR="00556D1F" w:rsidRPr="00B20E5D">
        <w:rPr>
          <w:rFonts w:ascii="Arial" w:eastAsia="Arial" w:hAnsi="Arial" w:cs="Arial"/>
          <w:szCs w:val="24"/>
          <w:lang w:val="uk-UA"/>
        </w:rPr>
        <w:t>на право використання продукції на території України</w:t>
      </w:r>
      <w:r w:rsidR="00556D1F" w:rsidRPr="00E373C0">
        <w:rPr>
          <w:rFonts w:ascii="Arial" w:eastAsia="Arial" w:hAnsi="Arial" w:cs="Arial"/>
          <w:szCs w:val="24"/>
          <w:lang w:val="uk-UA"/>
        </w:rPr>
        <w:t xml:space="preserve"> </w:t>
      </w:r>
      <w:r w:rsidRPr="00E373C0">
        <w:rPr>
          <w:rFonts w:ascii="Arial" w:eastAsia="Arial" w:hAnsi="Arial" w:cs="Arial"/>
          <w:szCs w:val="24"/>
          <w:lang w:val="uk-UA"/>
        </w:rPr>
        <w:t>включає</w:t>
      </w:r>
      <w:r>
        <w:rPr>
          <w:rFonts w:ascii="Arial" w:eastAsia="Arial" w:hAnsi="Arial" w:cs="Arial"/>
          <w:szCs w:val="24"/>
          <w:lang w:val="uk-UA"/>
        </w:rPr>
        <w:t xml:space="preserve"> в себе: </w:t>
      </w:r>
      <w:r w:rsidRPr="006408CD">
        <w:rPr>
          <w:rFonts w:ascii="Arial" w:eastAsia="Arial" w:hAnsi="Arial" w:cs="Arial"/>
          <w:szCs w:val="24"/>
          <w:lang w:val="uk-UA"/>
        </w:rPr>
        <w:t>сертифікат відповідності технічним регламентам</w:t>
      </w:r>
      <w:r>
        <w:rPr>
          <w:rFonts w:ascii="Arial" w:eastAsia="Arial" w:hAnsi="Arial" w:cs="Arial"/>
          <w:szCs w:val="24"/>
          <w:lang w:val="uk-UA"/>
        </w:rPr>
        <w:t xml:space="preserve">, </w:t>
      </w:r>
      <w:r w:rsidRPr="006408CD">
        <w:rPr>
          <w:rFonts w:ascii="Arial" w:eastAsia="Arial" w:hAnsi="Arial" w:cs="Arial"/>
          <w:szCs w:val="24"/>
          <w:lang w:val="uk-UA"/>
        </w:rPr>
        <w:t>завірен</w:t>
      </w:r>
      <w:r>
        <w:rPr>
          <w:rFonts w:ascii="Arial" w:eastAsia="Arial" w:hAnsi="Arial" w:cs="Arial"/>
          <w:szCs w:val="24"/>
          <w:lang w:val="uk-UA"/>
        </w:rPr>
        <w:t>ий</w:t>
      </w:r>
      <w:r w:rsidRPr="006408CD">
        <w:rPr>
          <w:rFonts w:ascii="Arial" w:eastAsia="Arial" w:hAnsi="Arial" w:cs="Arial"/>
          <w:szCs w:val="24"/>
          <w:lang w:val="uk-UA"/>
        </w:rPr>
        <w:t xml:space="preserve"> печаткою фірми-постачальника.</w:t>
      </w:r>
    </w:p>
    <w:p w14:paraId="11E179CE" w14:textId="134EEA9D" w:rsidR="002E1A63" w:rsidRDefault="002E1A63" w:rsidP="002E1A63">
      <w:pPr>
        <w:pStyle w:val="2"/>
        <w:jc w:val="both"/>
        <w:rPr>
          <w:rFonts w:ascii="Arial" w:hAnsi="Arial" w:cs="Arial"/>
          <w:szCs w:val="24"/>
          <w:lang w:val="uk-UA"/>
        </w:rPr>
      </w:pPr>
      <w:r w:rsidRPr="006408CD">
        <w:rPr>
          <w:rFonts w:ascii="Arial" w:eastAsia="Arial" w:hAnsi="Arial" w:cs="Arial"/>
          <w:szCs w:val="24"/>
          <w:lang w:val="uk-UA"/>
        </w:rPr>
        <w:t>5.</w:t>
      </w:r>
      <w:r w:rsidR="004807CA">
        <w:rPr>
          <w:rFonts w:ascii="Arial" w:eastAsia="Arial" w:hAnsi="Arial" w:cs="Arial"/>
          <w:szCs w:val="24"/>
          <w:lang w:val="uk-UA"/>
        </w:rPr>
        <w:t>3</w:t>
      </w:r>
      <w:r w:rsidRPr="006408CD">
        <w:rPr>
          <w:rFonts w:ascii="Arial" w:eastAsia="Arial" w:hAnsi="Arial" w:cs="Arial"/>
          <w:szCs w:val="24"/>
          <w:lang w:val="uk-UA"/>
        </w:rPr>
        <w:t>. Переможець тендеру фактом взяття</w:t>
      </w:r>
      <w:r w:rsidRPr="006408CD">
        <w:rPr>
          <w:rFonts w:ascii="Arial" w:hAnsi="Arial" w:cs="Arial"/>
          <w:szCs w:val="24"/>
          <w:lang w:val="uk-UA"/>
        </w:rPr>
        <w:t xml:space="preserve"> участі </w:t>
      </w:r>
      <w:r>
        <w:rPr>
          <w:rFonts w:ascii="Arial" w:hAnsi="Arial" w:cs="Arial"/>
          <w:szCs w:val="24"/>
          <w:lang w:val="uk-UA"/>
        </w:rPr>
        <w:t xml:space="preserve">у цьому </w:t>
      </w:r>
      <w:r w:rsidRPr="006408CD">
        <w:rPr>
          <w:rFonts w:ascii="Arial" w:hAnsi="Arial" w:cs="Arial"/>
          <w:szCs w:val="24"/>
          <w:lang w:val="uk-UA"/>
        </w:rPr>
        <w:t xml:space="preserve">тендері зобов’язується гарантувати подовження терміну реєстрації </w:t>
      </w:r>
      <w:r>
        <w:rPr>
          <w:rFonts w:ascii="Arial" w:hAnsi="Arial" w:cs="Arial"/>
          <w:szCs w:val="24"/>
          <w:lang w:val="uk-UA"/>
        </w:rPr>
        <w:t>ціє</w:t>
      </w:r>
      <w:r w:rsidRPr="006408CD">
        <w:rPr>
          <w:rFonts w:ascii="Arial" w:hAnsi="Arial" w:cs="Arial"/>
          <w:szCs w:val="24"/>
          <w:lang w:val="uk-UA"/>
        </w:rPr>
        <w:t xml:space="preserve">ї продукції в Україні згідно чинного законодавства до кінця терміну придатності продукції, поставленої за умовами </w:t>
      </w:r>
      <w:r>
        <w:rPr>
          <w:rFonts w:ascii="Arial" w:hAnsi="Arial" w:cs="Arial"/>
          <w:szCs w:val="24"/>
          <w:lang w:val="uk-UA"/>
        </w:rPr>
        <w:t>ціє</w:t>
      </w:r>
      <w:r w:rsidRPr="006408CD">
        <w:rPr>
          <w:rFonts w:ascii="Arial" w:hAnsi="Arial" w:cs="Arial"/>
          <w:szCs w:val="24"/>
          <w:lang w:val="uk-UA"/>
        </w:rPr>
        <w:t>ї закупівлі.</w:t>
      </w:r>
    </w:p>
    <w:p w14:paraId="120A8657" w14:textId="558B3FE2" w:rsidR="004807CA" w:rsidRDefault="004807CA" w:rsidP="002E1A63">
      <w:pPr>
        <w:pStyle w:val="2"/>
        <w:jc w:val="both"/>
        <w:rPr>
          <w:rFonts w:ascii="Arial" w:hAnsi="Arial" w:cs="Arial"/>
          <w:szCs w:val="24"/>
          <w:lang w:val="uk-UA"/>
        </w:rPr>
      </w:pPr>
      <w:r>
        <w:rPr>
          <w:rFonts w:ascii="Arial" w:hAnsi="Arial" w:cs="Arial"/>
          <w:szCs w:val="24"/>
          <w:lang w:val="uk-UA"/>
        </w:rPr>
        <w:t xml:space="preserve">5.4. Вимоги щодо реєстрації поширюються на всі компоненти тест-системи, в т.ч. на витратні матеріали, якщо вони пропонуються </w:t>
      </w:r>
      <w:r w:rsidR="005B6B51">
        <w:rPr>
          <w:rFonts w:ascii="Arial" w:hAnsi="Arial" w:cs="Arial"/>
          <w:szCs w:val="24"/>
          <w:lang w:val="uk-UA"/>
        </w:rPr>
        <w:t xml:space="preserve">в </w:t>
      </w:r>
      <w:r w:rsidR="003B3E6E">
        <w:rPr>
          <w:rFonts w:ascii="Arial" w:hAnsi="Arial" w:cs="Arial"/>
          <w:szCs w:val="24"/>
          <w:lang w:val="uk-UA"/>
        </w:rPr>
        <w:t>комплекти</w:t>
      </w:r>
      <w:r w:rsidR="005B6B51">
        <w:rPr>
          <w:rFonts w:ascii="Arial" w:hAnsi="Arial" w:cs="Arial"/>
          <w:szCs w:val="24"/>
          <w:lang w:val="uk-UA"/>
        </w:rPr>
        <w:t xml:space="preserve"> або окремо </w:t>
      </w:r>
      <w:r>
        <w:rPr>
          <w:rFonts w:ascii="Arial" w:hAnsi="Arial" w:cs="Arial"/>
          <w:szCs w:val="24"/>
          <w:lang w:val="uk-UA"/>
        </w:rPr>
        <w:t>до поставки.</w:t>
      </w:r>
    </w:p>
    <w:p w14:paraId="38D07B6B" w14:textId="2DC8A9BF" w:rsidR="003B3E6E" w:rsidRDefault="003B3E6E" w:rsidP="002E1A63">
      <w:pPr>
        <w:pStyle w:val="2"/>
        <w:jc w:val="both"/>
        <w:rPr>
          <w:rFonts w:ascii="Arial" w:hAnsi="Arial" w:cs="Arial"/>
          <w:szCs w:val="24"/>
          <w:lang w:val="uk-UA"/>
        </w:rPr>
      </w:pPr>
      <w:r w:rsidRPr="005A7AAE">
        <w:rPr>
          <w:rFonts w:ascii="Arial" w:hAnsi="Arial" w:cs="Arial"/>
          <w:szCs w:val="24"/>
          <w:lang w:val="uk-UA"/>
        </w:rPr>
        <w:t>Увага! Зверніть окрему увагу на те, щоб реєстрація тест-систем покривала можливість використання скарифікаторів. Скарифікатори</w:t>
      </w:r>
      <w:r w:rsidR="005A7AAE">
        <w:rPr>
          <w:rFonts w:ascii="Arial" w:hAnsi="Arial" w:cs="Arial"/>
          <w:szCs w:val="24"/>
          <w:lang w:val="uk-UA"/>
        </w:rPr>
        <w:t xml:space="preserve"> (ланцети)</w:t>
      </w:r>
      <w:r w:rsidR="005A7AAE" w:rsidRPr="005A7AAE">
        <w:rPr>
          <w:rFonts w:ascii="Arial" w:hAnsi="Arial" w:cs="Arial"/>
          <w:szCs w:val="24"/>
          <w:lang w:val="uk-UA"/>
        </w:rPr>
        <w:t xml:space="preserve">, як виріб медичного призначення (клас </w:t>
      </w:r>
      <w:proofErr w:type="spellStart"/>
      <w:r w:rsidR="005A7AAE" w:rsidRPr="005A7AAE">
        <w:rPr>
          <w:rFonts w:ascii="Arial" w:hAnsi="Arial" w:cs="Arial"/>
          <w:szCs w:val="24"/>
          <w:lang w:val="uk-UA"/>
        </w:rPr>
        <w:t>ІІа</w:t>
      </w:r>
      <w:proofErr w:type="spellEnd"/>
      <w:r w:rsidR="005A7AAE" w:rsidRPr="005A7AAE">
        <w:rPr>
          <w:rFonts w:ascii="Arial" w:hAnsi="Arial" w:cs="Arial"/>
          <w:szCs w:val="24"/>
          <w:lang w:val="uk-UA"/>
        </w:rPr>
        <w:t>), мають пройти процедуру оцінки забезпечення функціонування комплексної системи управління якістю відповідно до Постанови КМУ від 02.10.2013 р №753 «Про затвердження Технічного регламенту щодо медичних виробів».</w:t>
      </w:r>
    </w:p>
    <w:p w14:paraId="311B7A1C" w14:textId="77777777" w:rsidR="002E1A63" w:rsidRPr="006408CD" w:rsidRDefault="002E1A63" w:rsidP="002E1A63">
      <w:pPr>
        <w:widowControl/>
        <w:jc w:val="both"/>
        <w:rPr>
          <w:rFonts w:ascii="Arial" w:hAnsi="Arial" w:cs="Arial"/>
          <w:szCs w:val="24"/>
          <w:lang w:val="uk-UA"/>
        </w:rPr>
      </w:pPr>
    </w:p>
    <w:p w14:paraId="06284D88" w14:textId="77777777" w:rsidR="002E1A63" w:rsidRPr="006408CD" w:rsidRDefault="002E1A63" w:rsidP="002E1A63">
      <w:pPr>
        <w:widowControl/>
        <w:numPr>
          <w:ilvl w:val="0"/>
          <w:numId w:val="1"/>
        </w:numPr>
        <w:ind w:left="426" w:hanging="426"/>
        <w:jc w:val="both"/>
        <w:rPr>
          <w:rFonts w:ascii="Arial" w:eastAsia="Arial" w:hAnsi="Arial" w:cs="Arial"/>
          <w:b/>
          <w:bCs/>
          <w:szCs w:val="24"/>
          <w:lang w:val="uk-UA"/>
        </w:rPr>
      </w:pPr>
      <w:r w:rsidRPr="006408CD">
        <w:rPr>
          <w:rFonts w:ascii="Arial" w:eastAsia="Arial" w:hAnsi="Arial" w:cs="Arial"/>
          <w:b/>
          <w:bCs/>
          <w:szCs w:val="24"/>
          <w:lang w:val="uk-UA"/>
        </w:rPr>
        <w:t>Первинна упаковка.</w:t>
      </w:r>
    </w:p>
    <w:p w14:paraId="53330736" w14:textId="77777777" w:rsidR="002E1A63" w:rsidRPr="006408CD" w:rsidRDefault="002E1A63" w:rsidP="002E1A63">
      <w:pPr>
        <w:widowControl/>
        <w:jc w:val="both"/>
        <w:rPr>
          <w:rFonts w:ascii="Arial" w:eastAsia="Arial" w:hAnsi="Arial" w:cs="Arial"/>
          <w:b/>
          <w:bCs/>
          <w:szCs w:val="24"/>
          <w:lang w:val="uk-UA"/>
        </w:rPr>
      </w:pPr>
    </w:p>
    <w:p w14:paraId="67A89448" w14:textId="77777777" w:rsidR="002E1A63" w:rsidRPr="006408CD" w:rsidRDefault="002E1A63" w:rsidP="002E1A63">
      <w:pPr>
        <w:tabs>
          <w:tab w:val="left" w:pos="180"/>
        </w:tabs>
        <w:ind w:firstLine="567"/>
        <w:jc w:val="both"/>
        <w:rPr>
          <w:rFonts w:ascii="Arial" w:hAnsi="Arial" w:cs="Arial"/>
          <w:szCs w:val="24"/>
          <w:lang w:val="uk-UA"/>
        </w:rPr>
      </w:pPr>
      <w:r w:rsidRPr="006408CD">
        <w:rPr>
          <w:rFonts w:ascii="Arial" w:hAnsi="Arial" w:cs="Arial"/>
          <w:szCs w:val="24"/>
          <w:lang w:val="uk-UA"/>
        </w:rPr>
        <w:t xml:space="preserve">Упаковка має відповідати законодавству України. Вона повинна зберігати якість, безпечність та стабільність виробу, який вона вміщує. Вся упаковка має бути належним чином запечатана та захищена від псування при транспортуванні та невмілому користуванні. </w:t>
      </w:r>
    </w:p>
    <w:p w14:paraId="494D7D0D" w14:textId="77777777" w:rsidR="002E1A63" w:rsidRPr="006408CD" w:rsidRDefault="002E1A63" w:rsidP="002E1A63">
      <w:pPr>
        <w:tabs>
          <w:tab w:val="left" w:pos="180"/>
        </w:tabs>
        <w:ind w:firstLine="709"/>
        <w:jc w:val="both"/>
        <w:rPr>
          <w:rFonts w:ascii="Arial" w:hAnsi="Arial" w:cs="Arial"/>
          <w:szCs w:val="24"/>
          <w:lang w:val="uk-UA"/>
        </w:rPr>
      </w:pPr>
      <w:r w:rsidRPr="006408CD">
        <w:rPr>
          <w:rFonts w:ascii="Arial" w:hAnsi="Arial" w:cs="Arial"/>
          <w:szCs w:val="24"/>
          <w:lang w:val="uk-UA"/>
        </w:rPr>
        <w:t>Упаковка тесту має бути індивідуальною, компактною, достатньо витривалою щодо дії можливих несприятливих у польових умовах факторів та вміщувати весь набір засобів, необхідних для проведення тесту</w:t>
      </w:r>
      <w:r w:rsidR="00E373C0">
        <w:rPr>
          <w:rFonts w:ascii="Arial" w:hAnsi="Arial" w:cs="Arial"/>
          <w:szCs w:val="24"/>
          <w:lang w:val="uk-UA"/>
        </w:rPr>
        <w:t xml:space="preserve"> (за можливості)</w:t>
      </w:r>
      <w:r w:rsidRPr="006408CD">
        <w:rPr>
          <w:rFonts w:ascii="Arial" w:hAnsi="Arial" w:cs="Arial"/>
          <w:szCs w:val="24"/>
          <w:lang w:val="uk-UA"/>
        </w:rPr>
        <w:t xml:space="preserve">. </w:t>
      </w:r>
    </w:p>
    <w:p w14:paraId="3CC32EF8" w14:textId="77777777" w:rsidR="002E1A63" w:rsidRPr="006408CD" w:rsidRDefault="002E1A63" w:rsidP="002E1A63">
      <w:pPr>
        <w:tabs>
          <w:tab w:val="left" w:pos="180"/>
        </w:tabs>
        <w:ind w:firstLine="709"/>
        <w:jc w:val="both"/>
        <w:rPr>
          <w:rFonts w:ascii="Arial" w:hAnsi="Arial" w:cs="Arial"/>
          <w:szCs w:val="24"/>
          <w:lang w:val="uk-UA"/>
        </w:rPr>
      </w:pPr>
      <w:r w:rsidRPr="006408CD">
        <w:rPr>
          <w:rFonts w:ascii="Arial" w:hAnsi="Arial" w:cs="Arial"/>
          <w:szCs w:val="24"/>
          <w:lang w:val="uk-UA"/>
        </w:rPr>
        <w:t xml:space="preserve">Первинна упаковка має містити наступну інформацію: найменування й адреса виробника, місяць і рік виробництва, умови зберігання, </w:t>
      </w:r>
      <w:r w:rsidR="00E373C0">
        <w:rPr>
          <w:rFonts w:ascii="Arial" w:hAnsi="Arial" w:cs="Arial"/>
          <w:szCs w:val="24"/>
          <w:lang w:val="uk-UA"/>
        </w:rPr>
        <w:t>інформацію</w:t>
      </w:r>
      <w:r w:rsidRPr="006408CD">
        <w:rPr>
          <w:rFonts w:ascii="Arial" w:hAnsi="Arial" w:cs="Arial"/>
          <w:szCs w:val="24"/>
          <w:lang w:val="uk-UA"/>
        </w:rPr>
        <w:t xml:space="preserve"> про державну реєстрацію в Україні. </w:t>
      </w:r>
    </w:p>
    <w:p w14:paraId="26EDB25E" w14:textId="7681A184" w:rsidR="002E1A63" w:rsidRPr="006408CD" w:rsidRDefault="00A47FB7" w:rsidP="002E1A63">
      <w:pPr>
        <w:tabs>
          <w:tab w:val="left" w:pos="180"/>
        </w:tabs>
        <w:ind w:firstLine="709"/>
        <w:jc w:val="both"/>
        <w:rPr>
          <w:rFonts w:ascii="Arial" w:hAnsi="Arial" w:cs="Arial"/>
          <w:szCs w:val="24"/>
          <w:lang w:val="uk-UA"/>
        </w:rPr>
      </w:pPr>
      <w:r>
        <w:rPr>
          <w:rFonts w:ascii="Arial" w:hAnsi="Arial" w:cs="Arial"/>
          <w:szCs w:val="24"/>
          <w:lang w:val="uk-UA"/>
        </w:rPr>
        <w:lastRenderedPageBreak/>
        <w:t>В ході здійснення поставки тестів компанія-переможець (п</w:t>
      </w:r>
      <w:r w:rsidR="002E1A63" w:rsidRPr="006408CD">
        <w:rPr>
          <w:rFonts w:ascii="Arial" w:hAnsi="Arial" w:cs="Arial"/>
          <w:szCs w:val="24"/>
          <w:lang w:val="uk-UA"/>
        </w:rPr>
        <w:t>остачальник</w:t>
      </w:r>
      <w:r>
        <w:rPr>
          <w:rFonts w:ascii="Arial" w:hAnsi="Arial" w:cs="Arial"/>
          <w:szCs w:val="24"/>
          <w:lang w:val="uk-UA"/>
        </w:rPr>
        <w:t>)</w:t>
      </w:r>
      <w:r w:rsidR="002E1A63" w:rsidRPr="006408CD">
        <w:rPr>
          <w:rFonts w:ascii="Arial" w:hAnsi="Arial" w:cs="Arial"/>
          <w:szCs w:val="24"/>
          <w:lang w:val="uk-UA"/>
        </w:rPr>
        <w:t xml:space="preserve"> має обов’язково надати інструкцію по використанню тестів українською мовою з кожним </w:t>
      </w:r>
      <w:r w:rsidR="002E1A63">
        <w:rPr>
          <w:rFonts w:ascii="Arial" w:hAnsi="Arial" w:cs="Arial"/>
          <w:szCs w:val="24"/>
          <w:lang w:val="uk-UA"/>
        </w:rPr>
        <w:t xml:space="preserve">окремим </w:t>
      </w:r>
      <w:r w:rsidR="002E1A63" w:rsidRPr="006408CD">
        <w:rPr>
          <w:rFonts w:ascii="Arial" w:hAnsi="Arial" w:cs="Arial"/>
          <w:szCs w:val="24"/>
          <w:lang w:val="uk-UA"/>
        </w:rPr>
        <w:t>тестом.</w:t>
      </w:r>
    </w:p>
    <w:p w14:paraId="07E08490" w14:textId="77777777" w:rsidR="002E1A63" w:rsidRPr="006408CD" w:rsidRDefault="002E1A63" w:rsidP="002E1A63">
      <w:pPr>
        <w:tabs>
          <w:tab w:val="left" w:pos="180"/>
        </w:tabs>
        <w:ind w:left="360"/>
        <w:jc w:val="both"/>
        <w:rPr>
          <w:rFonts w:ascii="Arial" w:hAnsi="Arial" w:cs="Arial"/>
          <w:szCs w:val="24"/>
          <w:lang w:val="uk-UA"/>
        </w:rPr>
      </w:pPr>
    </w:p>
    <w:p w14:paraId="4B4A3592" w14:textId="77777777" w:rsidR="002E1A63" w:rsidRPr="006408CD" w:rsidRDefault="002E1A63" w:rsidP="002E1A63">
      <w:pPr>
        <w:widowControl/>
        <w:numPr>
          <w:ilvl w:val="0"/>
          <w:numId w:val="1"/>
        </w:numPr>
        <w:ind w:left="426" w:hanging="426"/>
        <w:jc w:val="both"/>
        <w:rPr>
          <w:rFonts w:ascii="Arial" w:eastAsia="Arial" w:hAnsi="Arial" w:cs="Arial"/>
          <w:b/>
          <w:bCs/>
          <w:szCs w:val="24"/>
          <w:lang w:val="uk-UA"/>
        </w:rPr>
      </w:pPr>
      <w:r w:rsidRPr="006408CD">
        <w:rPr>
          <w:rFonts w:ascii="Arial" w:eastAsia="Arial" w:hAnsi="Arial" w:cs="Arial"/>
          <w:b/>
          <w:bCs/>
          <w:szCs w:val="24"/>
          <w:lang w:val="uk-UA"/>
        </w:rPr>
        <w:t>Маркування.</w:t>
      </w:r>
    </w:p>
    <w:p w14:paraId="78F5F0C9" w14:textId="77777777" w:rsidR="002E1A63" w:rsidRPr="006408CD" w:rsidRDefault="002E1A63" w:rsidP="002E1A63">
      <w:pPr>
        <w:widowControl/>
        <w:jc w:val="both"/>
        <w:rPr>
          <w:rFonts w:ascii="Arial" w:eastAsia="Arial" w:hAnsi="Arial" w:cs="Arial"/>
          <w:b/>
          <w:bCs/>
          <w:szCs w:val="24"/>
          <w:lang w:val="uk-UA"/>
        </w:rPr>
      </w:pPr>
    </w:p>
    <w:p w14:paraId="0E234B8E" w14:textId="3A46F1FF" w:rsidR="002E1A63" w:rsidRPr="006408CD" w:rsidRDefault="002E1A63" w:rsidP="002E1A63">
      <w:pPr>
        <w:jc w:val="both"/>
        <w:rPr>
          <w:rFonts w:ascii="Arial" w:hAnsi="Arial" w:cs="Arial"/>
          <w:szCs w:val="24"/>
          <w:lang w:val="uk-UA"/>
        </w:rPr>
      </w:pPr>
      <w:r w:rsidRPr="005A7AAE">
        <w:rPr>
          <w:rFonts w:ascii="Arial" w:hAnsi="Arial" w:cs="Arial"/>
          <w:szCs w:val="24"/>
          <w:lang w:val="uk-UA"/>
        </w:rPr>
        <w:t xml:space="preserve">7.1. </w:t>
      </w:r>
      <w:r w:rsidR="004151F2" w:rsidRPr="005A7AAE">
        <w:rPr>
          <w:rFonts w:ascii="Arial" w:hAnsi="Arial" w:cs="Arial"/>
          <w:szCs w:val="24"/>
          <w:lang w:val="uk-UA"/>
        </w:rPr>
        <w:t xml:space="preserve">Маркування тест-систем має бути виконано у відповідності до умов </w:t>
      </w:r>
      <w:r w:rsidR="005A7AAE" w:rsidRPr="005A7AAE">
        <w:rPr>
          <w:rFonts w:ascii="Arial" w:hAnsi="Arial" w:cs="Arial"/>
          <w:szCs w:val="24"/>
          <w:lang w:val="uk-UA"/>
        </w:rPr>
        <w:t>Технічного регламенту щодо медичних виробів (затверджений Постановою КМУ від 02.11.2013 року №753).</w:t>
      </w:r>
    </w:p>
    <w:p w14:paraId="7B1635DD" w14:textId="77777777" w:rsidR="002E1A63" w:rsidRPr="00C74E0B" w:rsidRDefault="002E1A63" w:rsidP="002E1A63">
      <w:pPr>
        <w:tabs>
          <w:tab w:val="left" w:pos="180"/>
        </w:tabs>
        <w:jc w:val="both"/>
        <w:rPr>
          <w:rFonts w:ascii="Arial" w:hAnsi="Arial" w:cs="Arial"/>
          <w:szCs w:val="24"/>
          <w:lang w:val="uk-UA"/>
        </w:rPr>
      </w:pPr>
      <w:r w:rsidRPr="006408CD">
        <w:rPr>
          <w:rFonts w:ascii="Arial" w:hAnsi="Arial" w:cs="Arial"/>
          <w:szCs w:val="24"/>
          <w:lang w:val="uk-UA"/>
        </w:rPr>
        <w:t>7.2. Постачальник повинен обов’язково розмістити на кожен окремий індивідуальний пакет тесту стікер, що містить фразу «Благодійна допомога. Продаж заборонено. Національна безкоштовна гаряча лінія з питань ВІЛ/СНІДу: 0-800-500-45</w:t>
      </w:r>
      <w:r>
        <w:rPr>
          <w:rFonts w:ascii="Arial" w:hAnsi="Arial" w:cs="Arial"/>
          <w:szCs w:val="24"/>
          <w:lang w:val="uk-UA"/>
        </w:rPr>
        <w:t>1</w:t>
      </w:r>
      <w:r w:rsidRPr="006408CD">
        <w:rPr>
          <w:rFonts w:ascii="Arial" w:hAnsi="Arial" w:cs="Arial"/>
          <w:szCs w:val="24"/>
          <w:lang w:val="uk-UA"/>
        </w:rPr>
        <w:t>»</w:t>
      </w:r>
      <w:r w:rsidRPr="00BD061C">
        <w:rPr>
          <w:rFonts w:ascii="Arial" w:hAnsi="Arial" w:cs="Arial"/>
          <w:szCs w:val="24"/>
          <w:lang w:val="ru-RU"/>
        </w:rPr>
        <w:t xml:space="preserve"> </w:t>
      </w:r>
      <w:r>
        <w:rPr>
          <w:rFonts w:ascii="Arial" w:hAnsi="Arial" w:cs="Arial"/>
          <w:lang w:val="uk-UA"/>
        </w:rPr>
        <w:t>у відповідності до наведеного макету (див. Додаток №4)</w:t>
      </w:r>
      <w:r w:rsidRPr="006408CD">
        <w:rPr>
          <w:rFonts w:ascii="Arial" w:hAnsi="Arial" w:cs="Arial"/>
          <w:szCs w:val="24"/>
          <w:lang w:val="uk-UA"/>
        </w:rPr>
        <w:t>. Дизайн стікеру має бути попередньо узгоджений з Альянсом.</w:t>
      </w:r>
      <w:r w:rsidR="00C74E0B" w:rsidRPr="00C74E0B">
        <w:rPr>
          <w:rFonts w:ascii="Arial" w:hAnsi="Arial" w:cs="Arial"/>
          <w:szCs w:val="24"/>
          <w:lang w:val="uk-UA"/>
        </w:rPr>
        <w:t xml:space="preserve"> </w:t>
      </w:r>
      <w:r w:rsidR="00C74E0B">
        <w:rPr>
          <w:rFonts w:ascii="Arial" w:hAnsi="Arial" w:cs="Arial"/>
          <w:szCs w:val="24"/>
          <w:lang w:val="uk-UA"/>
        </w:rPr>
        <w:t>Проект розміщення стікеру на індивідуальній упаковці має бути наданий із заявкою.</w:t>
      </w:r>
    </w:p>
    <w:p w14:paraId="65AEC9B5" w14:textId="77777777" w:rsidR="002E1A63" w:rsidRPr="006408CD" w:rsidRDefault="002E1A63" w:rsidP="002E1A63">
      <w:pPr>
        <w:widowControl/>
        <w:jc w:val="both"/>
        <w:rPr>
          <w:rFonts w:ascii="Arial" w:hAnsi="Arial" w:cs="Arial"/>
          <w:szCs w:val="24"/>
          <w:lang w:val="uk-UA"/>
        </w:rPr>
      </w:pPr>
    </w:p>
    <w:p w14:paraId="7D7D124C" w14:textId="77777777" w:rsidR="002E1A63" w:rsidRPr="00BD061C" w:rsidRDefault="002E1A63" w:rsidP="002E1A63">
      <w:pPr>
        <w:widowControl/>
        <w:numPr>
          <w:ilvl w:val="0"/>
          <w:numId w:val="1"/>
        </w:numPr>
        <w:ind w:left="426" w:hanging="426"/>
        <w:jc w:val="both"/>
        <w:rPr>
          <w:rFonts w:ascii="Arial" w:eastAsia="Arial" w:hAnsi="Arial" w:cs="Arial"/>
          <w:b/>
          <w:bCs/>
          <w:szCs w:val="24"/>
          <w:lang w:val="uk-UA"/>
        </w:rPr>
      </w:pPr>
      <w:r w:rsidRPr="00BD061C">
        <w:rPr>
          <w:rFonts w:ascii="Arial" w:eastAsia="Arial" w:hAnsi="Arial" w:cs="Arial"/>
          <w:b/>
          <w:bCs/>
          <w:szCs w:val="24"/>
          <w:lang w:val="uk-UA"/>
        </w:rPr>
        <w:t>Комплектація продукції до закупівлі.</w:t>
      </w:r>
    </w:p>
    <w:p w14:paraId="4233DCE1" w14:textId="77777777" w:rsidR="002E1A63" w:rsidRDefault="002E1A63" w:rsidP="002E1A63">
      <w:pPr>
        <w:widowControl/>
        <w:ind w:left="1080"/>
        <w:jc w:val="both"/>
        <w:rPr>
          <w:rFonts w:ascii="Arial" w:hAnsi="Arial" w:cs="Arial"/>
          <w:b/>
          <w:szCs w:val="24"/>
          <w:lang w:val="uk-UA"/>
        </w:rPr>
      </w:pPr>
    </w:p>
    <w:p w14:paraId="5AAD7389" w14:textId="77777777" w:rsidR="00556D1F" w:rsidRDefault="00556D1F" w:rsidP="00FA78F8">
      <w:pPr>
        <w:widowControl/>
        <w:ind w:left="567"/>
        <w:jc w:val="both"/>
        <w:rPr>
          <w:rFonts w:ascii="Arial" w:hAnsi="Arial" w:cs="Arial"/>
          <w:szCs w:val="24"/>
          <w:lang w:val="uk-UA"/>
        </w:rPr>
      </w:pPr>
      <w:r>
        <w:rPr>
          <w:rFonts w:ascii="Arial" w:hAnsi="Arial" w:cs="Arial"/>
          <w:szCs w:val="24"/>
          <w:lang w:val="uk-UA"/>
        </w:rPr>
        <w:t>Зверніть увагу</w:t>
      </w:r>
      <w:r w:rsidRPr="00B20E5D">
        <w:rPr>
          <w:rFonts w:ascii="Arial" w:hAnsi="Arial" w:cs="Arial"/>
          <w:szCs w:val="24"/>
          <w:lang w:val="uk-UA"/>
        </w:rPr>
        <w:t xml:space="preserve">! Вимоги щодо комплектації наборів тестів </w:t>
      </w:r>
      <w:r>
        <w:rPr>
          <w:rFonts w:ascii="Arial" w:hAnsi="Arial" w:cs="Arial"/>
          <w:szCs w:val="24"/>
          <w:lang w:val="uk-UA"/>
        </w:rPr>
        <w:t>містять як бажані, так і обов’язкові до виконання параметри.</w:t>
      </w:r>
    </w:p>
    <w:p w14:paraId="4B3639C4" w14:textId="454C4088" w:rsidR="003B3E6E" w:rsidRDefault="003B3E6E" w:rsidP="00FA78F8">
      <w:pPr>
        <w:widowControl/>
        <w:ind w:left="567"/>
        <w:jc w:val="both"/>
        <w:rPr>
          <w:rFonts w:ascii="Arial" w:hAnsi="Arial" w:cs="Arial"/>
          <w:szCs w:val="24"/>
          <w:lang w:val="uk-UA"/>
        </w:rPr>
      </w:pPr>
      <w:r>
        <w:rPr>
          <w:rFonts w:ascii="Arial" w:hAnsi="Arial" w:cs="Arial"/>
          <w:szCs w:val="24"/>
          <w:lang w:val="uk-UA"/>
        </w:rPr>
        <w:t>Обов</w:t>
      </w:r>
      <w:r w:rsidR="00FA78F8" w:rsidRPr="00D80CB7">
        <w:rPr>
          <w:rFonts w:ascii="Arial" w:hAnsi="Arial" w:cs="Arial"/>
          <w:szCs w:val="24"/>
          <w:lang w:val="uk-UA"/>
        </w:rPr>
        <w:t>’</w:t>
      </w:r>
      <w:r>
        <w:rPr>
          <w:rFonts w:ascii="Arial" w:hAnsi="Arial" w:cs="Arial"/>
          <w:szCs w:val="24"/>
          <w:lang w:val="uk-UA"/>
        </w:rPr>
        <w:t>язковим є дотримання вимог п. 8.</w:t>
      </w:r>
      <w:r w:rsidR="00FA78F8" w:rsidRPr="00D80CB7">
        <w:rPr>
          <w:rFonts w:ascii="Arial" w:hAnsi="Arial" w:cs="Arial"/>
          <w:szCs w:val="24"/>
          <w:lang w:val="uk-UA"/>
        </w:rPr>
        <w:t>5</w:t>
      </w:r>
      <w:r>
        <w:rPr>
          <w:rFonts w:ascii="Arial" w:hAnsi="Arial" w:cs="Arial"/>
          <w:szCs w:val="24"/>
          <w:lang w:val="uk-UA"/>
        </w:rPr>
        <w:t xml:space="preserve">. специфікації, тоді як досягнення Вами параметрів бажаної комплектації виконуються шляхом додаткової поставки </w:t>
      </w:r>
      <w:r w:rsidR="00FA78F8">
        <w:rPr>
          <w:rFonts w:ascii="Arial" w:hAnsi="Arial" w:cs="Arial"/>
          <w:szCs w:val="24"/>
          <w:lang w:val="uk-UA"/>
        </w:rPr>
        <w:t>матеріалів</w:t>
      </w:r>
      <w:r>
        <w:rPr>
          <w:rFonts w:ascii="Arial" w:hAnsi="Arial" w:cs="Arial"/>
          <w:szCs w:val="24"/>
          <w:lang w:val="uk-UA"/>
        </w:rPr>
        <w:t>, яких бракує у вихідній (оригінальній) комплектації.</w:t>
      </w:r>
    </w:p>
    <w:p w14:paraId="7A52FCBA" w14:textId="77777777" w:rsidR="00556D1F" w:rsidRPr="00B20E5D" w:rsidRDefault="00556D1F" w:rsidP="002E1A63">
      <w:pPr>
        <w:widowControl/>
        <w:ind w:left="1080"/>
        <w:jc w:val="both"/>
        <w:rPr>
          <w:rFonts w:ascii="Arial" w:hAnsi="Arial" w:cs="Arial"/>
          <w:szCs w:val="24"/>
          <w:lang w:val="uk-UA"/>
        </w:rPr>
      </w:pPr>
    </w:p>
    <w:p w14:paraId="5CB65452" w14:textId="77777777" w:rsidR="00556D1F" w:rsidRDefault="00556D1F" w:rsidP="00FA78F8">
      <w:pPr>
        <w:pStyle w:val="a9"/>
        <w:tabs>
          <w:tab w:val="left" w:pos="180"/>
        </w:tabs>
        <w:ind w:left="567"/>
        <w:jc w:val="both"/>
        <w:rPr>
          <w:rFonts w:ascii="Arial" w:hAnsi="Arial" w:cs="Arial"/>
          <w:szCs w:val="24"/>
          <w:lang w:val="uk-UA"/>
        </w:rPr>
      </w:pPr>
      <w:r>
        <w:rPr>
          <w:rFonts w:ascii="Arial" w:hAnsi="Arial" w:cs="Arial"/>
          <w:szCs w:val="24"/>
          <w:lang w:val="uk-UA"/>
        </w:rPr>
        <w:t xml:space="preserve">Упаковка, в якій поставляється продукція, має бути </w:t>
      </w:r>
      <w:r w:rsidRPr="006408CD">
        <w:rPr>
          <w:rFonts w:ascii="Arial" w:hAnsi="Arial" w:cs="Arial"/>
          <w:szCs w:val="24"/>
          <w:lang w:val="uk-UA"/>
        </w:rPr>
        <w:t>компактн</w:t>
      </w:r>
      <w:r>
        <w:rPr>
          <w:rFonts w:ascii="Arial" w:hAnsi="Arial" w:cs="Arial"/>
          <w:szCs w:val="24"/>
          <w:lang w:val="uk-UA"/>
        </w:rPr>
        <w:t xml:space="preserve">ою і </w:t>
      </w:r>
      <w:r w:rsidRPr="006408CD">
        <w:rPr>
          <w:rFonts w:ascii="Arial" w:hAnsi="Arial" w:cs="Arial"/>
          <w:szCs w:val="24"/>
          <w:lang w:val="uk-UA"/>
        </w:rPr>
        <w:t>достатньо витривал</w:t>
      </w:r>
      <w:r>
        <w:rPr>
          <w:rFonts w:ascii="Arial" w:hAnsi="Arial" w:cs="Arial"/>
          <w:szCs w:val="24"/>
          <w:lang w:val="uk-UA"/>
        </w:rPr>
        <w:t>ою</w:t>
      </w:r>
      <w:r w:rsidRPr="006408CD">
        <w:rPr>
          <w:rFonts w:ascii="Arial" w:hAnsi="Arial" w:cs="Arial"/>
          <w:szCs w:val="24"/>
          <w:lang w:val="uk-UA"/>
        </w:rPr>
        <w:t xml:space="preserve"> щодо дії можливих несприятливих у польових умовах факторів.</w:t>
      </w:r>
    </w:p>
    <w:p w14:paraId="59CDA53B" w14:textId="77777777" w:rsidR="00556D1F" w:rsidRPr="006408CD" w:rsidRDefault="00556D1F" w:rsidP="002E1A63">
      <w:pPr>
        <w:widowControl/>
        <w:ind w:left="1080"/>
        <w:jc w:val="both"/>
        <w:rPr>
          <w:rFonts w:ascii="Arial" w:hAnsi="Arial" w:cs="Arial"/>
          <w:b/>
          <w:szCs w:val="24"/>
          <w:lang w:val="uk-UA"/>
        </w:rPr>
      </w:pPr>
    </w:p>
    <w:p w14:paraId="4148A14C" w14:textId="77777777" w:rsidR="002E1A63" w:rsidRDefault="002E1A63" w:rsidP="00FA78F8">
      <w:pPr>
        <w:pStyle w:val="a9"/>
        <w:numPr>
          <w:ilvl w:val="1"/>
          <w:numId w:val="1"/>
        </w:numPr>
        <w:tabs>
          <w:tab w:val="left" w:pos="180"/>
        </w:tabs>
        <w:ind w:left="567" w:hanging="567"/>
        <w:jc w:val="both"/>
        <w:rPr>
          <w:rFonts w:ascii="Arial" w:hAnsi="Arial" w:cs="Arial"/>
          <w:szCs w:val="24"/>
          <w:lang w:val="uk-UA"/>
        </w:rPr>
      </w:pPr>
      <w:r w:rsidRPr="00640386">
        <w:rPr>
          <w:rFonts w:ascii="Arial" w:hAnsi="Arial" w:cs="Arial"/>
          <w:szCs w:val="24"/>
          <w:lang w:val="uk-UA"/>
        </w:rPr>
        <w:t>Бажана комплектація кожного окремого набору тесту включає в себе:</w:t>
      </w:r>
    </w:p>
    <w:p w14:paraId="1A60CAC9" w14:textId="77777777" w:rsidR="002E1A63" w:rsidRPr="00640386" w:rsidRDefault="002E1A63" w:rsidP="002E1A63">
      <w:pPr>
        <w:pStyle w:val="a9"/>
        <w:tabs>
          <w:tab w:val="left" w:pos="180"/>
        </w:tabs>
        <w:ind w:left="851"/>
        <w:jc w:val="both"/>
        <w:rPr>
          <w:rFonts w:ascii="Arial" w:hAnsi="Arial" w:cs="Arial"/>
          <w:szCs w:val="24"/>
          <w:lang w:val="uk-UA"/>
        </w:rPr>
      </w:pPr>
    </w:p>
    <w:p w14:paraId="0E504342" w14:textId="77777777" w:rsidR="002E1A63" w:rsidRPr="006408CD" w:rsidRDefault="002E1A63" w:rsidP="002E1A63">
      <w:pPr>
        <w:tabs>
          <w:tab w:val="left" w:pos="180"/>
        </w:tabs>
        <w:jc w:val="both"/>
        <w:rPr>
          <w:rFonts w:ascii="Arial" w:hAnsi="Arial" w:cs="Arial"/>
          <w:szCs w:val="24"/>
          <w:lang w:val="uk-UA"/>
        </w:rPr>
      </w:pPr>
      <w:r w:rsidRPr="006408CD">
        <w:rPr>
          <w:rFonts w:ascii="Arial" w:hAnsi="Arial" w:cs="Arial"/>
          <w:szCs w:val="24"/>
          <w:lang w:val="uk-UA"/>
        </w:rPr>
        <w:t>8.1.1. тест-касета</w:t>
      </w:r>
      <w:r>
        <w:rPr>
          <w:rFonts w:ascii="Arial" w:hAnsi="Arial" w:cs="Arial"/>
          <w:szCs w:val="24"/>
          <w:lang w:val="uk-UA"/>
        </w:rPr>
        <w:t>;</w:t>
      </w:r>
    </w:p>
    <w:p w14:paraId="38310455" w14:textId="77777777" w:rsidR="002E1A63" w:rsidRPr="006408CD" w:rsidRDefault="002E1A63" w:rsidP="002E1A63">
      <w:pPr>
        <w:tabs>
          <w:tab w:val="left" w:pos="180"/>
        </w:tabs>
        <w:jc w:val="both"/>
        <w:rPr>
          <w:rFonts w:ascii="Arial" w:hAnsi="Arial" w:cs="Arial"/>
          <w:szCs w:val="24"/>
          <w:lang w:val="uk-UA"/>
        </w:rPr>
      </w:pPr>
      <w:r w:rsidRPr="006408CD">
        <w:rPr>
          <w:rFonts w:ascii="Arial" w:hAnsi="Arial" w:cs="Arial"/>
          <w:szCs w:val="24"/>
          <w:lang w:val="uk-UA"/>
        </w:rPr>
        <w:t>8.1.2. буфер</w:t>
      </w:r>
      <w:r>
        <w:rPr>
          <w:rFonts w:ascii="Arial" w:hAnsi="Arial" w:cs="Arial"/>
          <w:szCs w:val="24"/>
          <w:lang w:val="uk-UA"/>
        </w:rPr>
        <w:t>;</w:t>
      </w:r>
    </w:p>
    <w:p w14:paraId="4B80040D" w14:textId="77777777" w:rsidR="002E1A63" w:rsidRPr="006408CD" w:rsidRDefault="002E1A63" w:rsidP="002E1A63">
      <w:pPr>
        <w:tabs>
          <w:tab w:val="left" w:pos="180"/>
        </w:tabs>
        <w:jc w:val="both"/>
        <w:rPr>
          <w:rFonts w:ascii="Arial" w:hAnsi="Arial" w:cs="Arial"/>
          <w:szCs w:val="24"/>
          <w:lang w:val="uk-UA"/>
        </w:rPr>
      </w:pPr>
      <w:r w:rsidRPr="006408CD">
        <w:rPr>
          <w:rFonts w:ascii="Arial" w:hAnsi="Arial" w:cs="Arial"/>
          <w:szCs w:val="24"/>
          <w:lang w:val="uk-UA"/>
        </w:rPr>
        <w:t>8.1.3. стерильний автоматичний скарифікатор</w:t>
      </w:r>
      <w:r>
        <w:rPr>
          <w:rFonts w:ascii="Arial" w:hAnsi="Arial" w:cs="Arial"/>
          <w:szCs w:val="24"/>
          <w:lang w:val="uk-UA"/>
        </w:rPr>
        <w:t>;</w:t>
      </w:r>
    </w:p>
    <w:p w14:paraId="09283207" w14:textId="77777777" w:rsidR="002E1A63" w:rsidRPr="006408CD" w:rsidRDefault="002E1A63" w:rsidP="002E1A63">
      <w:pPr>
        <w:tabs>
          <w:tab w:val="left" w:pos="180"/>
        </w:tabs>
        <w:jc w:val="both"/>
        <w:rPr>
          <w:rFonts w:ascii="Arial" w:hAnsi="Arial" w:cs="Arial"/>
          <w:szCs w:val="24"/>
          <w:lang w:val="uk-UA"/>
        </w:rPr>
      </w:pPr>
      <w:r w:rsidRPr="006408CD">
        <w:rPr>
          <w:rFonts w:ascii="Arial" w:hAnsi="Arial" w:cs="Arial"/>
          <w:szCs w:val="24"/>
          <w:lang w:val="uk-UA"/>
        </w:rPr>
        <w:t>8.1.4. піпетка</w:t>
      </w:r>
      <w:r>
        <w:rPr>
          <w:rFonts w:ascii="Arial" w:hAnsi="Arial" w:cs="Arial"/>
          <w:szCs w:val="24"/>
          <w:lang w:val="uk-UA"/>
        </w:rPr>
        <w:t>/капілярна трубка з міткою;</w:t>
      </w:r>
    </w:p>
    <w:p w14:paraId="6613FF12" w14:textId="77777777" w:rsidR="002E1A63" w:rsidRDefault="002E1A63" w:rsidP="002E1A63">
      <w:pPr>
        <w:tabs>
          <w:tab w:val="left" w:pos="180"/>
        </w:tabs>
        <w:jc w:val="both"/>
        <w:rPr>
          <w:rFonts w:ascii="Arial" w:hAnsi="Arial" w:cs="Arial"/>
          <w:szCs w:val="24"/>
          <w:lang w:val="uk-UA"/>
        </w:rPr>
      </w:pPr>
      <w:r w:rsidRPr="006408CD">
        <w:rPr>
          <w:rFonts w:ascii="Arial" w:hAnsi="Arial" w:cs="Arial"/>
          <w:szCs w:val="24"/>
          <w:lang w:val="uk-UA"/>
        </w:rPr>
        <w:t>8.1.5. спиртова серветка (</w:t>
      </w:r>
      <w:r>
        <w:rPr>
          <w:rFonts w:ascii="Arial" w:hAnsi="Arial" w:cs="Arial"/>
          <w:szCs w:val="24"/>
          <w:lang w:val="uk-UA"/>
        </w:rPr>
        <w:t>1</w:t>
      </w:r>
      <w:r w:rsidRPr="006408CD">
        <w:rPr>
          <w:rFonts w:ascii="Arial" w:hAnsi="Arial" w:cs="Arial"/>
          <w:szCs w:val="24"/>
          <w:lang w:val="uk-UA"/>
        </w:rPr>
        <w:t xml:space="preserve"> шт</w:t>
      </w:r>
      <w:r>
        <w:rPr>
          <w:rFonts w:ascii="Arial" w:hAnsi="Arial" w:cs="Arial"/>
          <w:szCs w:val="24"/>
          <w:lang w:val="uk-UA"/>
        </w:rPr>
        <w:t>.</w:t>
      </w:r>
      <w:r w:rsidRPr="006408CD">
        <w:rPr>
          <w:rFonts w:ascii="Arial" w:hAnsi="Arial" w:cs="Arial"/>
          <w:szCs w:val="24"/>
          <w:lang w:val="uk-UA"/>
        </w:rPr>
        <w:t>)</w:t>
      </w:r>
      <w:r>
        <w:rPr>
          <w:rFonts w:ascii="Arial" w:hAnsi="Arial" w:cs="Arial"/>
          <w:szCs w:val="24"/>
          <w:lang w:val="uk-UA"/>
        </w:rPr>
        <w:t>;</w:t>
      </w:r>
    </w:p>
    <w:p w14:paraId="282D4F26" w14:textId="77777777" w:rsidR="002E1A63" w:rsidRDefault="002E1A63" w:rsidP="002E1A63">
      <w:pPr>
        <w:tabs>
          <w:tab w:val="left" w:pos="180"/>
        </w:tabs>
        <w:jc w:val="both"/>
        <w:rPr>
          <w:rFonts w:ascii="Arial" w:hAnsi="Arial" w:cs="Arial"/>
          <w:szCs w:val="24"/>
          <w:lang w:val="uk-UA"/>
        </w:rPr>
      </w:pPr>
      <w:r>
        <w:rPr>
          <w:rFonts w:ascii="Arial" w:hAnsi="Arial" w:cs="Arial"/>
          <w:szCs w:val="24"/>
          <w:lang w:val="uk-UA"/>
        </w:rPr>
        <w:t>8.1.6. суха стерильна серветка (2 шт.);</w:t>
      </w:r>
    </w:p>
    <w:p w14:paraId="6D423713" w14:textId="77777777" w:rsidR="002E1A63" w:rsidRDefault="002E1A63" w:rsidP="002E1A63">
      <w:pPr>
        <w:tabs>
          <w:tab w:val="left" w:pos="180"/>
        </w:tabs>
        <w:jc w:val="both"/>
        <w:rPr>
          <w:rFonts w:ascii="Arial" w:hAnsi="Arial" w:cs="Arial"/>
          <w:szCs w:val="24"/>
          <w:lang w:val="uk-UA"/>
        </w:rPr>
      </w:pPr>
      <w:r>
        <w:rPr>
          <w:rFonts w:ascii="Arial" w:hAnsi="Arial" w:cs="Arial"/>
          <w:szCs w:val="24"/>
          <w:lang w:val="uk-UA"/>
        </w:rPr>
        <w:t>8.1.7. Інструкція з використання</w:t>
      </w:r>
      <w:r w:rsidRPr="00987D69">
        <w:rPr>
          <w:rFonts w:ascii="Arial" w:hAnsi="Arial" w:cs="Arial"/>
          <w:szCs w:val="24"/>
          <w:lang w:val="uk-UA"/>
        </w:rPr>
        <w:t xml:space="preserve"> української мовою</w:t>
      </w:r>
      <w:r>
        <w:rPr>
          <w:rFonts w:ascii="Arial" w:hAnsi="Arial" w:cs="Arial"/>
          <w:szCs w:val="24"/>
          <w:lang w:val="uk-UA"/>
        </w:rPr>
        <w:t>.</w:t>
      </w:r>
    </w:p>
    <w:p w14:paraId="4A4F9837" w14:textId="77777777" w:rsidR="00C74E0B" w:rsidRDefault="00C74E0B" w:rsidP="00C74E0B">
      <w:pPr>
        <w:pStyle w:val="a9"/>
        <w:tabs>
          <w:tab w:val="left" w:pos="180"/>
        </w:tabs>
        <w:ind w:left="567"/>
        <w:jc w:val="both"/>
        <w:rPr>
          <w:rFonts w:ascii="Arial" w:hAnsi="Arial" w:cs="Arial"/>
          <w:szCs w:val="24"/>
          <w:lang w:val="uk-UA"/>
        </w:rPr>
      </w:pPr>
    </w:p>
    <w:p w14:paraId="6A8F4806" w14:textId="195472EE" w:rsidR="002E1A63" w:rsidRDefault="002E1A63" w:rsidP="002E1A63">
      <w:pPr>
        <w:pStyle w:val="a9"/>
        <w:numPr>
          <w:ilvl w:val="1"/>
          <w:numId w:val="1"/>
        </w:numPr>
        <w:tabs>
          <w:tab w:val="left" w:pos="180"/>
        </w:tabs>
        <w:ind w:left="567" w:hanging="567"/>
        <w:jc w:val="both"/>
        <w:rPr>
          <w:rFonts w:ascii="Arial" w:hAnsi="Arial" w:cs="Arial"/>
          <w:szCs w:val="24"/>
          <w:lang w:val="uk-UA"/>
        </w:rPr>
      </w:pPr>
      <w:r>
        <w:rPr>
          <w:rFonts w:ascii="Arial" w:hAnsi="Arial" w:cs="Arial"/>
          <w:szCs w:val="24"/>
          <w:lang w:val="uk-UA"/>
        </w:rPr>
        <w:t>Можливість учасником забезпечити поставку повної комплектації у відповідності до умов п. 8.</w:t>
      </w:r>
      <w:r w:rsidR="00FA78F8" w:rsidRPr="00D80CB7">
        <w:rPr>
          <w:rFonts w:ascii="Arial" w:hAnsi="Arial" w:cs="Arial"/>
          <w:szCs w:val="24"/>
          <w:lang w:val="ru-RU"/>
        </w:rPr>
        <w:t>1</w:t>
      </w:r>
      <w:r>
        <w:rPr>
          <w:rFonts w:ascii="Arial" w:hAnsi="Arial" w:cs="Arial"/>
          <w:szCs w:val="24"/>
          <w:lang w:val="uk-UA"/>
        </w:rPr>
        <w:t>. специфікації матиме перевагу за умов рівності решти чинників.</w:t>
      </w:r>
    </w:p>
    <w:p w14:paraId="15CB0A6A" w14:textId="77777777" w:rsidR="002E1A63" w:rsidRDefault="002E1A63" w:rsidP="002E1A63">
      <w:pPr>
        <w:tabs>
          <w:tab w:val="left" w:pos="180"/>
        </w:tabs>
        <w:jc w:val="both"/>
        <w:rPr>
          <w:rFonts w:ascii="Arial" w:hAnsi="Arial" w:cs="Arial"/>
          <w:szCs w:val="24"/>
          <w:lang w:val="uk-UA"/>
        </w:rPr>
      </w:pPr>
    </w:p>
    <w:p w14:paraId="295B3E21" w14:textId="57C9DFEA" w:rsidR="002E1A63" w:rsidRDefault="002E1A63" w:rsidP="002E1A63">
      <w:pPr>
        <w:pStyle w:val="a9"/>
        <w:numPr>
          <w:ilvl w:val="1"/>
          <w:numId w:val="1"/>
        </w:numPr>
        <w:tabs>
          <w:tab w:val="left" w:pos="180"/>
        </w:tabs>
        <w:ind w:left="567" w:hanging="567"/>
        <w:jc w:val="both"/>
        <w:rPr>
          <w:rFonts w:ascii="Arial" w:hAnsi="Arial" w:cs="Arial"/>
          <w:szCs w:val="24"/>
          <w:lang w:val="uk-UA"/>
        </w:rPr>
      </w:pPr>
      <w:r>
        <w:rPr>
          <w:rFonts w:ascii="Arial" w:hAnsi="Arial" w:cs="Arial"/>
          <w:szCs w:val="24"/>
          <w:lang w:val="uk-UA"/>
        </w:rPr>
        <w:t>У випадку неможливості учасником забезпечити повну комплектацію (п. 8.</w:t>
      </w:r>
      <w:r w:rsidR="00FA78F8" w:rsidRPr="00D80CB7">
        <w:rPr>
          <w:rFonts w:ascii="Arial" w:hAnsi="Arial" w:cs="Arial"/>
          <w:szCs w:val="24"/>
          <w:lang w:val="uk-UA"/>
        </w:rPr>
        <w:t>1</w:t>
      </w:r>
      <w:r>
        <w:rPr>
          <w:rFonts w:ascii="Arial" w:hAnsi="Arial" w:cs="Arial"/>
          <w:szCs w:val="24"/>
          <w:lang w:val="uk-UA"/>
        </w:rPr>
        <w:t>. специфікації), вартість його пропозиції буде оцінена шляхом додавання організатором тендеру а) вартості комплектуючих, яких бракує (за середньо-ринковими цінами) і б) вартості комплектування наборів.</w:t>
      </w:r>
    </w:p>
    <w:p w14:paraId="2C6B459E" w14:textId="77777777" w:rsidR="002E1A63" w:rsidRPr="00C74E0B" w:rsidRDefault="002E1A63" w:rsidP="00C74E0B">
      <w:pPr>
        <w:rPr>
          <w:rFonts w:ascii="Arial" w:hAnsi="Arial" w:cs="Arial"/>
          <w:szCs w:val="24"/>
          <w:lang w:val="uk-UA"/>
        </w:rPr>
      </w:pPr>
    </w:p>
    <w:p w14:paraId="2A5A78C5" w14:textId="648F7F74" w:rsidR="007F435D" w:rsidRDefault="002E1A63" w:rsidP="00615E59">
      <w:pPr>
        <w:pStyle w:val="a9"/>
        <w:numPr>
          <w:ilvl w:val="1"/>
          <w:numId w:val="1"/>
        </w:numPr>
        <w:tabs>
          <w:tab w:val="left" w:pos="180"/>
        </w:tabs>
        <w:ind w:left="567" w:hanging="567"/>
        <w:jc w:val="both"/>
        <w:rPr>
          <w:rFonts w:ascii="Arial" w:hAnsi="Arial" w:cs="Arial"/>
          <w:szCs w:val="24"/>
          <w:lang w:val="uk-UA"/>
        </w:rPr>
      </w:pPr>
      <w:r>
        <w:rPr>
          <w:rFonts w:ascii="Arial" w:hAnsi="Arial" w:cs="Arial"/>
          <w:szCs w:val="24"/>
          <w:lang w:val="uk-UA"/>
        </w:rPr>
        <w:t xml:space="preserve">Бажаною є поставка індивідуального </w:t>
      </w:r>
      <w:proofErr w:type="spellStart"/>
      <w:r>
        <w:rPr>
          <w:rFonts w:ascii="Arial" w:hAnsi="Arial" w:cs="Arial"/>
          <w:szCs w:val="24"/>
          <w:lang w:val="uk-UA"/>
        </w:rPr>
        <w:t>буфера</w:t>
      </w:r>
      <w:r w:rsidR="00556D1F">
        <w:rPr>
          <w:rFonts w:ascii="Arial" w:hAnsi="Arial" w:cs="Arial"/>
          <w:szCs w:val="24"/>
          <w:lang w:val="uk-UA"/>
        </w:rPr>
        <w:t>у</w:t>
      </w:r>
      <w:proofErr w:type="spellEnd"/>
      <w:r>
        <w:rPr>
          <w:rFonts w:ascii="Arial" w:hAnsi="Arial" w:cs="Arial"/>
          <w:szCs w:val="24"/>
          <w:lang w:val="uk-UA"/>
        </w:rPr>
        <w:t xml:space="preserve"> кількості, що відповідає кількості касет тест-систем до поставки.</w:t>
      </w:r>
    </w:p>
    <w:p w14:paraId="6BD7E426" w14:textId="77777777" w:rsidR="007F435D" w:rsidRPr="00B20E5D" w:rsidRDefault="007F435D" w:rsidP="00B20E5D">
      <w:pPr>
        <w:pStyle w:val="a9"/>
        <w:rPr>
          <w:rFonts w:ascii="Arial" w:hAnsi="Arial" w:cs="Arial"/>
          <w:szCs w:val="24"/>
          <w:lang w:val="uk-UA"/>
        </w:rPr>
      </w:pPr>
    </w:p>
    <w:p w14:paraId="545863B0" w14:textId="769FEA79" w:rsidR="002E1A63" w:rsidRPr="00615E59" w:rsidRDefault="002E1A63" w:rsidP="00B20E5D">
      <w:pPr>
        <w:pStyle w:val="a9"/>
        <w:tabs>
          <w:tab w:val="left" w:pos="180"/>
        </w:tabs>
        <w:ind w:left="567"/>
        <w:jc w:val="both"/>
        <w:rPr>
          <w:rFonts w:ascii="Arial" w:hAnsi="Arial" w:cs="Arial"/>
          <w:szCs w:val="24"/>
          <w:lang w:val="uk-UA"/>
        </w:rPr>
      </w:pPr>
      <w:r w:rsidRPr="00615E59">
        <w:rPr>
          <w:rFonts w:ascii="Arial" w:hAnsi="Arial" w:cs="Arial"/>
          <w:szCs w:val="24"/>
          <w:lang w:val="uk-UA"/>
        </w:rPr>
        <w:t xml:space="preserve">У разі, якщо комплектацією тест-системи </w:t>
      </w:r>
      <w:r w:rsidR="007F435D">
        <w:rPr>
          <w:rFonts w:ascii="Arial" w:hAnsi="Arial" w:cs="Arial"/>
          <w:szCs w:val="24"/>
          <w:lang w:val="uk-UA"/>
        </w:rPr>
        <w:t>(у т.ч. з огляду на вимоги п. 8.</w:t>
      </w:r>
      <w:r w:rsidR="00FA78F8" w:rsidRPr="00D80CB7">
        <w:rPr>
          <w:rFonts w:ascii="Arial" w:hAnsi="Arial" w:cs="Arial"/>
          <w:szCs w:val="24"/>
          <w:lang w:val="uk-UA"/>
        </w:rPr>
        <w:t>5</w:t>
      </w:r>
      <w:r w:rsidR="007F435D">
        <w:rPr>
          <w:rFonts w:ascii="Arial" w:hAnsi="Arial" w:cs="Arial"/>
          <w:szCs w:val="24"/>
          <w:lang w:val="uk-UA"/>
        </w:rPr>
        <w:t xml:space="preserve">. цієї специфікації) </w:t>
      </w:r>
      <w:r w:rsidRPr="00615E59">
        <w:rPr>
          <w:rFonts w:ascii="Arial" w:hAnsi="Arial" w:cs="Arial"/>
          <w:szCs w:val="24"/>
          <w:lang w:val="uk-UA"/>
        </w:rPr>
        <w:t xml:space="preserve">не передбачена наявність індивідуальних буферів, учасник тендеру має </w:t>
      </w:r>
      <w:r w:rsidR="007F435D">
        <w:rPr>
          <w:rFonts w:ascii="Arial" w:hAnsi="Arial" w:cs="Arial"/>
          <w:szCs w:val="24"/>
          <w:lang w:val="uk-UA"/>
        </w:rPr>
        <w:t>обов</w:t>
      </w:r>
      <w:r w:rsidR="00FA78F8" w:rsidRPr="00D80CB7">
        <w:rPr>
          <w:rFonts w:ascii="Arial" w:hAnsi="Arial" w:cs="Arial"/>
          <w:szCs w:val="24"/>
          <w:lang w:val="uk-UA"/>
        </w:rPr>
        <w:t>’</w:t>
      </w:r>
      <w:r w:rsidR="007F435D">
        <w:rPr>
          <w:rFonts w:ascii="Arial" w:hAnsi="Arial" w:cs="Arial"/>
          <w:szCs w:val="24"/>
          <w:lang w:val="uk-UA"/>
        </w:rPr>
        <w:t xml:space="preserve">язково </w:t>
      </w:r>
      <w:r w:rsidRPr="00615E59">
        <w:rPr>
          <w:rFonts w:ascii="Arial" w:hAnsi="Arial" w:cs="Arial"/>
          <w:szCs w:val="24"/>
          <w:lang w:val="uk-UA"/>
        </w:rPr>
        <w:t>передбачити поставк</w:t>
      </w:r>
      <w:r w:rsidR="007F435D">
        <w:rPr>
          <w:rFonts w:ascii="Arial" w:hAnsi="Arial" w:cs="Arial"/>
          <w:szCs w:val="24"/>
          <w:lang w:val="uk-UA"/>
        </w:rPr>
        <w:t>у</w:t>
      </w:r>
      <w:r w:rsidRPr="00615E59">
        <w:rPr>
          <w:rFonts w:ascii="Arial" w:hAnsi="Arial" w:cs="Arial"/>
          <w:szCs w:val="24"/>
          <w:lang w:val="uk-UA"/>
        </w:rPr>
        <w:t xml:space="preserve"> додаткових буферів, що </w:t>
      </w:r>
      <w:r w:rsidRPr="00615E59">
        <w:rPr>
          <w:rFonts w:ascii="Arial" w:hAnsi="Arial" w:cs="Arial"/>
          <w:szCs w:val="24"/>
          <w:lang w:val="uk-UA"/>
        </w:rPr>
        <w:lastRenderedPageBreak/>
        <w:t xml:space="preserve">забезпечать наявність не менше 1 буфера на </w:t>
      </w:r>
      <w:r w:rsidR="007F435D">
        <w:rPr>
          <w:rFonts w:ascii="Arial" w:hAnsi="Arial" w:cs="Arial"/>
          <w:szCs w:val="24"/>
          <w:lang w:val="uk-UA"/>
        </w:rPr>
        <w:t xml:space="preserve">кожні </w:t>
      </w:r>
      <w:r w:rsidRPr="00615E59">
        <w:rPr>
          <w:rFonts w:ascii="Arial" w:hAnsi="Arial" w:cs="Arial"/>
          <w:szCs w:val="24"/>
          <w:lang w:val="uk-UA"/>
        </w:rPr>
        <w:t xml:space="preserve">5 одиниць тест-касет. У такому випадку разом </w:t>
      </w:r>
      <w:r w:rsidR="007F435D">
        <w:rPr>
          <w:rFonts w:ascii="Arial" w:hAnsi="Arial" w:cs="Arial"/>
          <w:szCs w:val="24"/>
          <w:lang w:val="uk-UA"/>
        </w:rPr>
        <w:t>і</w:t>
      </w:r>
      <w:r w:rsidRPr="00615E59">
        <w:rPr>
          <w:rFonts w:ascii="Arial" w:hAnsi="Arial" w:cs="Arial"/>
          <w:szCs w:val="24"/>
          <w:lang w:val="uk-UA"/>
        </w:rPr>
        <w:t>з ціновою пропозицією на тест-системи необхідно надати вартість поставки додаткових буферів (за одиницю; див. Додаток №3 до специфікації).</w:t>
      </w:r>
    </w:p>
    <w:p w14:paraId="5DF547B4" w14:textId="77777777" w:rsidR="00615E59" w:rsidRDefault="00615E59" w:rsidP="002E1A63">
      <w:pPr>
        <w:pStyle w:val="a9"/>
        <w:tabs>
          <w:tab w:val="left" w:pos="180"/>
        </w:tabs>
        <w:ind w:left="567"/>
        <w:jc w:val="both"/>
        <w:rPr>
          <w:rFonts w:ascii="Arial" w:hAnsi="Arial" w:cs="Arial"/>
          <w:szCs w:val="24"/>
          <w:lang w:val="uk-UA"/>
        </w:rPr>
      </w:pPr>
    </w:p>
    <w:p w14:paraId="25CCAC65" w14:textId="72C736A6" w:rsidR="00385ED4" w:rsidRDefault="00615E59" w:rsidP="00615E59">
      <w:pPr>
        <w:pStyle w:val="a9"/>
        <w:numPr>
          <w:ilvl w:val="1"/>
          <w:numId w:val="1"/>
        </w:numPr>
        <w:tabs>
          <w:tab w:val="left" w:pos="180"/>
        </w:tabs>
        <w:ind w:left="567" w:hanging="567"/>
        <w:jc w:val="both"/>
        <w:rPr>
          <w:rFonts w:ascii="Arial" w:hAnsi="Arial" w:cs="Arial"/>
          <w:szCs w:val="24"/>
          <w:lang w:val="uk-UA"/>
        </w:rPr>
      </w:pPr>
      <w:r>
        <w:rPr>
          <w:rFonts w:ascii="Arial" w:hAnsi="Arial" w:cs="Arial"/>
          <w:szCs w:val="24"/>
          <w:lang w:val="uk-UA"/>
        </w:rPr>
        <w:t xml:space="preserve">У будь-якому разі </w:t>
      </w:r>
      <w:r w:rsidR="007F435D">
        <w:rPr>
          <w:rFonts w:ascii="Arial" w:hAnsi="Arial" w:cs="Arial"/>
          <w:szCs w:val="24"/>
          <w:lang w:val="uk-UA"/>
        </w:rPr>
        <w:t>за</w:t>
      </w:r>
      <w:r>
        <w:rPr>
          <w:rFonts w:ascii="Arial" w:hAnsi="Arial" w:cs="Arial"/>
          <w:szCs w:val="24"/>
          <w:lang w:val="uk-UA"/>
        </w:rPr>
        <w:t xml:space="preserve">пропонована </w:t>
      </w:r>
      <w:r w:rsidR="007F435D">
        <w:rPr>
          <w:rFonts w:ascii="Arial" w:hAnsi="Arial" w:cs="Arial"/>
          <w:szCs w:val="24"/>
          <w:lang w:val="uk-UA"/>
        </w:rPr>
        <w:t xml:space="preserve">Вами </w:t>
      </w:r>
      <w:r>
        <w:rPr>
          <w:rFonts w:ascii="Arial" w:hAnsi="Arial" w:cs="Arial"/>
          <w:szCs w:val="24"/>
          <w:lang w:val="uk-UA"/>
        </w:rPr>
        <w:t xml:space="preserve">комплектація </w:t>
      </w:r>
      <w:r w:rsidR="00385ED4">
        <w:rPr>
          <w:rFonts w:ascii="Arial" w:hAnsi="Arial" w:cs="Arial"/>
          <w:szCs w:val="24"/>
          <w:lang w:val="uk-UA"/>
        </w:rPr>
        <w:t xml:space="preserve">не </w:t>
      </w:r>
      <w:r>
        <w:rPr>
          <w:rFonts w:ascii="Arial" w:hAnsi="Arial" w:cs="Arial"/>
          <w:szCs w:val="24"/>
          <w:lang w:val="uk-UA"/>
        </w:rPr>
        <w:t xml:space="preserve">має </w:t>
      </w:r>
      <w:r w:rsidR="00385ED4">
        <w:rPr>
          <w:rFonts w:ascii="Arial" w:hAnsi="Arial" w:cs="Arial"/>
          <w:szCs w:val="24"/>
          <w:lang w:val="uk-UA"/>
        </w:rPr>
        <w:t>суперечити вимогам щодо відповідності продукції одному з критеріїв:</w:t>
      </w:r>
    </w:p>
    <w:p w14:paraId="37FE56AA" w14:textId="77777777" w:rsidR="00221B92" w:rsidRPr="00C74E0B" w:rsidRDefault="00221B92" w:rsidP="00221B92">
      <w:pPr>
        <w:tabs>
          <w:tab w:val="left" w:pos="180"/>
        </w:tabs>
        <w:jc w:val="both"/>
        <w:rPr>
          <w:rFonts w:ascii="Arial" w:hAnsi="Arial" w:cs="Arial"/>
          <w:szCs w:val="24"/>
          <w:lang w:val="ru-RU"/>
        </w:rPr>
      </w:pPr>
    </w:p>
    <w:p w14:paraId="334F8589" w14:textId="6FF31552" w:rsidR="007F435D" w:rsidRDefault="007F435D" w:rsidP="00B20E5D">
      <w:pPr>
        <w:rPr>
          <w:rFonts w:ascii="Arial" w:hAnsi="Arial" w:cs="Arial"/>
          <w:szCs w:val="24"/>
          <w:lang w:val="uk-UA"/>
        </w:rPr>
      </w:pPr>
      <w:r>
        <w:rPr>
          <w:rFonts w:ascii="Arial" w:hAnsi="Arial" w:cs="Arial"/>
          <w:szCs w:val="24"/>
          <w:lang w:val="uk-UA"/>
        </w:rPr>
        <w:t>8.</w:t>
      </w:r>
      <w:r w:rsidR="00FA78F8" w:rsidRPr="00D80CB7">
        <w:rPr>
          <w:rFonts w:ascii="Arial" w:hAnsi="Arial" w:cs="Arial"/>
          <w:szCs w:val="24"/>
          <w:lang w:val="ru-RU"/>
        </w:rPr>
        <w:t>5</w:t>
      </w:r>
      <w:r>
        <w:rPr>
          <w:rFonts w:ascii="Arial" w:hAnsi="Arial" w:cs="Arial"/>
          <w:szCs w:val="24"/>
          <w:lang w:val="uk-UA"/>
        </w:rPr>
        <w:t xml:space="preserve">.1. </w:t>
      </w:r>
      <w:r w:rsidR="00221B92" w:rsidRPr="00B20E5D">
        <w:rPr>
          <w:rFonts w:ascii="Arial" w:hAnsi="Arial" w:cs="Arial"/>
          <w:szCs w:val="24"/>
          <w:lang w:val="uk-UA"/>
        </w:rPr>
        <w:t xml:space="preserve">WHO </w:t>
      </w:r>
      <w:proofErr w:type="spellStart"/>
      <w:r w:rsidR="00221B92" w:rsidRPr="00B20E5D">
        <w:rPr>
          <w:rFonts w:ascii="Arial" w:hAnsi="Arial" w:cs="Arial"/>
          <w:szCs w:val="24"/>
          <w:lang w:val="uk-UA"/>
        </w:rPr>
        <w:t>Prequalification</w:t>
      </w:r>
      <w:proofErr w:type="spellEnd"/>
      <w:r w:rsidR="00734B78">
        <w:rPr>
          <w:rFonts w:ascii="Arial" w:hAnsi="Arial" w:cs="Arial"/>
          <w:szCs w:val="24"/>
          <w:lang w:val="uk-UA"/>
        </w:rPr>
        <w:t xml:space="preserve"> (Важливо: це єдино можлив</w:t>
      </w:r>
      <w:r w:rsidR="00B20E5D">
        <w:rPr>
          <w:rFonts w:ascii="Arial" w:hAnsi="Arial" w:cs="Arial"/>
          <w:szCs w:val="24"/>
          <w:lang w:val="uk-UA"/>
        </w:rPr>
        <w:t>а</w:t>
      </w:r>
      <w:r w:rsidR="00734B78">
        <w:rPr>
          <w:rFonts w:ascii="Arial" w:hAnsi="Arial" w:cs="Arial"/>
          <w:szCs w:val="24"/>
          <w:lang w:val="uk-UA"/>
        </w:rPr>
        <w:t xml:space="preserve"> </w:t>
      </w:r>
      <w:r w:rsidR="00B20E5D">
        <w:rPr>
          <w:rFonts w:ascii="Arial" w:hAnsi="Arial" w:cs="Arial"/>
          <w:szCs w:val="24"/>
          <w:lang w:val="uk-UA"/>
        </w:rPr>
        <w:t>опція</w:t>
      </w:r>
      <w:r w:rsidR="00734B78">
        <w:rPr>
          <w:rFonts w:ascii="Arial" w:hAnsi="Arial" w:cs="Arial"/>
          <w:szCs w:val="24"/>
          <w:lang w:val="uk-UA"/>
        </w:rPr>
        <w:t xml:space="preserve"> для тестів на ВІЛ!)</w:t>
      </w:r>
      <w:r w:rsidR="00221B92" w:rsidRPr="00B20E5D">
        <w:rPr>
          <w:rFonts w:ascii="Arial" w:hAnsi="Arial" w:cs="Arial"/>
          <w:szCs w:val="24"/>
          <w:lang w:val="uk-UA"/>
        </w:rPr>
        <w:t>;</w:t>
      </w:r>
    </w:p>
    <w:p w14:paraId="21AA3A9C" w14:textId="5B85E43F" w:rsidR="007F435D" w:rsidRDefault="007F435D" w:rsidP="00B20E5D">
      <w:pPr>
        <w:rPr>
          <w:rFonts w:ascii="Arial" w:hAnsi="Arial" w:cs="Arial"/>
          <w:szCs w:val="24"/>
          <w:lang w:val="uk-UA"/>
        </w:rPr>
      </w:pPr>
      <w:r>
        <w:rPr>
          <w:rFonts w:ascii="Arial" w:hAnsi="Arial" w:cs="Arial"/>
          <w:szCs w:val="24"/>
          <w:lang w:val="uk-UA"/>
        </w:rPr>
        <w:t>8.</w:t>
      </w:r>
      <w:r w:rsidR="00FA78F8">
        <w:rPr>
          <w:rFonts w:ascii="Arial" w:hAnsi="Arial" w:cs="Arial"/>
          <w:szCs w:val="24"/>
        </w:rPr>
        <w:t>5</w:t>
      </w:r>
      <w:r>
        <w:rPr>
          <w:rFonts w:ascii="Arial" w:hAnsi="Arial" w:cs="Arial"/>
          <w:szCs w:val="24"/>
          <w:lang w:val="uk-UA"/>
        </w:rPr>
        <w:t xml:space="preserve">.2. </w:t>
      </w:r>
      <w:proofErr w:type="spellStart"/>
      <w:r w:rsidR="00221B92" w:rsidRPr="00B20E5D">
        <w:rPr>
          <w:rFonts w:ascii="Arial" w:hAnsi="Arial" w:cs="Arial"/>
          <w:szCs w:val="24"/>
          <w:lang w:val="uk-UA"/>
        </w:rPr>
        <w:t>authorization</w:t>
      </w:r>
      <w:proofErr w:type="spellEnd"/>
      <w:r w:rsidR="00221B92" w:rsidRPr="00B20E5D">
        <w:rPr>
          <w:rFonts w:ascii="Arial" w:hAnsi="Arial" w:cs="Arial"/>
          <w:szCs w:val="24"/>
          <w:lang w:val="uk-UA"/>
        </w:rPr>
        <w:t xml:space="preserve"> </w:t>
      </w:r>
      <w:proofErr w:type="spellStart"/>
      <w:r w:rsidR="00221B92" w:rsidRPr="00B20E5D">
        <w:rPr>
          <w:rFonts w:ascii="Arial" w:hAnsi="Arial" w:cs="Arial"/>
          <w:szCs w:val="24"/>
          <w:lang w:val="uk-UA"/>
        </w:rPr>
        <w:t>for</w:t>
      </w:r>
      <w:proofErr w:type="spellEnd"/>
      <w:r w:rsidR="00221B92" w:rsidRPr="00B20E5D">
        <w:rPr>
          <w:rFonts w:ascii="Arial" w:hAnsi="Arial" w:cs="Arial"/>
          <w:szCs w:val="24"/>
          <w:lang w:val="uk-UA"/>
        </w:rPr>
        <w:t xml:space="preserve"> </w:t>
      </w:r>
      <w:proofErr w:type="spellStart"/>
      <w:r w:rsidR="00221B92" w:rsidRPr="00B20E5D">
        <w:rPr>
          <w:rFonts w:ascii="Arial" w:hAnsi="Arial" w:cs="Arial"/>
          <w:szCs w:val="24"/>
          <w:lang w:val="uk-UA"/>
        </w:rPr>
        <w:t>use</w:t>
      </w:r>
      <w:proofErr w:type="spellEnd"/>
      <w:r w:rsidR="00221B92" w:rsidRPr="00B20E5D">
        <w:rPr>
          <w:rFonts w:ascii="Arial" w:hAnsi="Arial" w:cs="Arial"/>
          <w:szCs w:val="24"/>
          <w:lang w:val="uk-UA"/>
        </w:rPr>
        <w:t xml:space="preserve"> </w:t>
      </w:r>
      <w:proofErr w:type="spellStart"/>
      <w:r w:rsidR="00221B92" w:rsidRPr="00B20E5D">
        <w:rPr>
          <w:rFonts w:ascii="Arial" w:hAnsi="Arial" w:cs="Arial"/>
          <w:szCs w:val="24"/>
          <w:lang w:val="uk-UA"/>
        </w:rPr>
        <w:t>by</w:t>
      </w:r>
      <w:proofErr w:type="spellEnd"/>
      <w:r w:rsidR="00221B92" w:rsidRPr="00B20E5D">
        <w:rPr>
          <w:rFonts w:ascii="Arial" w:hAnsi="Arial" w:cs="Arial"/>
          <w:szCs w:val="24"/>
          <w:lang w:val="uk-UA"/>
        </w:rPr>
        <w:t xml:space="preserve"> </w:t>
      </w:r>
      <w:proofErr w:type="spellStart"/>
      <w:r w:rsidR="00221B92" w:rsidRPr="00B20E5D">
        <w:rPr>
          <w:rFonts w:ascii="Arial" w:hAnsi="Arial" w:cs="Arial"/>
          <w:szCs w:val="24"/>
          <w:lang w:val="uk-UA"/>
        </w:rPr>
        <w:t>one</w:t>
      </w:r>
      <w:proofErr w:type="spellEnd"/>
      <w:r w:rsidR="00221B92" w:rsidRPr="00B20E5D">
        <w:rPr>
          <w:rFonts w:ascii="Arial" w:hAnsi="Arial" w:cs="Arial"/>
          <w:szCs w:val="24"/>
          <w:lang w:val="uk-UA"/>
        </w:rPr>
        <w:t xml:space="preserve"> </w:t>
      </w:r>
      <w:proofErr w:type="spellStart"/>
      <w:r w:rsidR="00221B92" w:rsidRPr="00B20E5D">
        <w:rPr>
          <w:rFonts w:ascii="Arial" w:hAnsi="Arial" w:cs="Arial"/>
          <w:szCs w:val="24"/>
          <w:lang w:val="uk-UA"/>
        </w:rPr>
        <w:t>of</w:t>
      </w:r>
      <w:proofErr w:type="spellEnd"/>
      <w:r w:rsidR="00221B92" w:rsidRPr="00B20E5D">
        <w:rPr>
          <w:rFonts w:ascii="Arial" w:hAnsi="Arial" w:cs="Arial"/>
          <w:szCs w:val="24"/>
          <w:lang w:val="uk-UA"/>
        </w:rPr>
        <w:t xml:space="preserve"> </w:t>
      </w:r>
      <w:proofErr w:type="spellStart"/>
      <w:r w:rsidR="00221B92" w:rsidRPr="00B20E5D">
        <w:rPr>
          <w:rFonts w:ascii="Arial" w:hAnsi="Arial" w:cs="Arial"/>
          <w:szCs w:val="24"/>
          <w:lang w:val="uk-UA"/>
        </w:rPr>
        <w:t>the</w:t>
      </w:r>
      <w:proofErr w:type="spellEnd"/>
      <w:r w:rsidR="00221B92" w:rsidRPr="00B20E5D">
        <w:rPr>
          <w:rFonts w:ascii="Arial" w:hAnsi="Arial" w:cs="Arial"/>
          <w:szCs w:val="24"/>
          <w:lang w:val="uk-UA"/>
        </w:rPr>
        <w:t xml:space="preserve"> </w:t>
      </w:r>
      <w:proofErr w:type="spellStart"/>
      <w:r w:rsidR="00221B92" w:rsidRPr="00B20E5D">
        <w:rPr>
          <w:rFonts w:ascii="Arial" w:hAnsi="Arial" w:cs="Arial"/>
          <w:szCs w:val="24"/>
          <w:lang w:val="uk-UA"/>
        </w:rPr>
        <w:t>Regulatory</w:t>
      </w:r>
      <w:proofErr w:type="spellEnd"/>
      <w:r w:rsidR="00221B92" w:rsidRPr="00B20E5D">
        <w:rPr>
          <w:rFonts w:ascii="Arial" w:hAnsi="Arial" w:cs="Arial"/>
          <w:szCs w:val="24"/>
          <w:lang w:val="uk-UA"/>
        </w:rPr>
        <w:t xml:space="preserve"> </w:t>
      </w:r>
      <w:proofErr w:type="spellStart"/>
      <w:r w:rsidR="00221B92" w:rsidRPr="00B20E5D">
        <w:rPr>
          <w:rFonts w:ascii="Arial" w:hAnsi="Arial" w:cs="Arial"/>
          <w:szCs w:val="24"/>
          <w:lang w:val="uk-UA"/>
        </w:rPr>
        <w:t>Authorities</w:t>
      </w:r>
      <w:proofErr w:type="spellEnd"/>
      <w:r w:rsidR="00221B92" w:rsidRPr="00B20E5D">
        <w:rPr>
          <w:rFonts w:ascii="Arial" w:hAnsi="Arial" w:cs="Arial"/>
          <w:szCs w:val="24"/>
          <w:lang w:val="uk-UA"/>
        </w:rPr>
        <w:t xml:space="preserve"> </w:t>
      </w:r>
      <w:proofErr w:type="spellStart"/>
      <w:r w:rsidR="00221B92" w:rsidRPr="00B20E5D">
        <w:rPr>
          <w:rFonts w:ascii="Arial" w:hAnsi="Arial" w:cs="Arial"/>
          <w:szCs w:val="24"/>
          <w:lang w:val="uk-UA"/>
        </w:rPr>
        <w:t>of</w:t>
      </w:r>
      <w:proofErr w:type="spellEnd"/>
      <w:r w:rsidR="00221B92" w:rsidRPr="00B20E5D">
        <w:rPr>
          <w:rFonts w:ascii="Arial" w:hAnsi="Arial" w:cs="Arial"/>
          <w:szCs w:val="24"/>
          <w:lang w:val="uk-UA"/>
        </w:rPr>
        <w:t xml:space="preserve"> </w:t>
      </w:r>
      <w:proofErr w:type="spellStart"/>
      <w:r w:rsidR="00221B92" w:rsidRPr="00B20E5D">
        <w:rPr>
          <w:rFonts w:ascii="Arial" w:hAnsi="Arial" w:cs="Arial"/>
          <w:szCs w:val="24"/>
          <w:lang w:val="uk-UA"/>
        </w:rPr>
        <w:t>the</w:t>
      </w:r>
      <w:proofErr w:type="spellEnd"/>
      <w:r w:rsidR="00221B92" w:rsidRPr="00B20E5D">
        <w:rPr>
          <w:rFonts w:ascii="Arial" w:hAnsi="Arial" w:cs="Arial"/>
          <w:szCs w:val="24"/>
          <w:lang w:val="uk-UA"/>
        </w:rPr>
        <w:t xml:space="preserve"> </w:t>
      </w:r>
      <w:proofErr w:type="spellStart"/>
      <w:r w:rsidR="00221B92" w:rsidRPr="00B20E5D">
        <w:rPr>
          <w:rFonts w:ascii="Arial" w:hAnsi="Arial" w:cs="Arial"/>
          <w:szCs w:val="24"/>
          <w:lang w:val="uk-UA"/>
        </w:rPr>
        <w:t>Founding</w:t>
      </w:r>
      <w:proofErr w:type="spellEnd"/>
      <w:r w:rsidR="00221B92" w:rsidRPr="00B20E5D">
        <w:rPr>
          <w:rFonts w:ascii="Arial" w:hAnsi="Arial" w:cs="Arial"/>
          <w:szCs w:val="24"/>
          <w:lang w:val="uk-UA"/>
        </w:rPr>
        <w:t xml:space="preserve"> </w:t>
      </w:r>
      <w:proofErr w:type="spellStart"/>
      <w:r w:rsidR="00221B92" w:rsidRPr="00B20E5D">
        <w:rPr>
          <w:rFonts w:ascii="Arial" w:hAnsi="Arial" w:cs="Arial"/>
          <w:szCs w:val="24"/>
          <w:lang w:val="uk-UA"/>
        </w:rPr>
        <w:t>Members</w:t>
      </w:r>
      <w:proofErr w:type="spellEnd"/>
      <w:r w:rsidR="00221B92" w:rsidRPr="00B20E5D">
        <w:rPr>
          <w:rFonts w:ascii="Arial" w:hAnsi="Arial" w:cs="Arial"/>
          <w:szCs w:val="24"/>
          <w:lang w:val="uk-UA"/>
        </w:rPr>
        <w:t xml:space="preserve"> </w:t>
      </w:r>
      <w:proofErr w:type="spellStart"/>
      <w:r w:rsidR="00221B92" w:rsidRPr="00B20E5D">
        <w:rPr>
          <w:rFonts w:ascii="Arial" w:hAnsi="Arial" w:cs="Arial"/>
          <w:szCs w:val="24"/>
          <w:lang w:val="uk-UA"/>
        </w:rPr>
        <w:t>of</w:t>
      </w:r>
      <w:proofErr w:type="spellEnd"/>
      <w:r w:rsidR="00221B92" w:rsidRPr="00B20E5D">
        <w:rPr>
          <w:rFonts w:ascii="Arial" w:hAnsi="Arial" w:cs="Arial"/>
          <w:szCs w:val="24"/>
          <w:lang w:val="uk-UA"/>
        </w:rPr>
        <w:t xml:space="preserve"> GHTF (US, EU, </w:t>
      </w:r>
      <w:proofErr w:type="spellStart"/>
      <w:r w:rsidR="00221B92" w:rsidRPr="00B20E5D">
        <w:rPr>
          <w:rFonts w:ascii="Arial" w:hAnsi="Arial" w:cs="Arial"/>
          <w:szCs w:val="24"/>
          <w:lang w:val="uk-UA"/>
        </w:rPr>
        <w:t>Canada</w:t>
      </w:r>
      <w:proofErr w:type="spellEnd"/>
      <w:r w:rsidR="00221B92" w:rsidRPr="00B20E5D">
        <w:rPr>
          <w:rFonts w:ascii="Arial" w:hAnsi="Arial" w:cs="Arial"/>
          <w:szCs w:val="24"/>
          <w:lang w:val="uk-UA"/>
        </w:rPr>
        <w:t xml:space="preserve">, </w:t>
      </w:r>
      <w:proofErr w:type="spellStart"/>
      <w:r w:rsidR="00221B92" w:rsidRPr="00B20E5D">
        <w:rPr>
          <w:rFonts w:ascii="Arial" w:hAnsi="Arial" w:cs="Arial"/>
          <w:szCs w:val="24"/>
          <w:lang w:val="uk-UA"/>
        </w:rPr>
        <w:t>Japan</w:t>
      </w:r>
      <w:proofErr w:type="spellEnd"/>
      <w:r w:rsidR="00221B92" w:rsidRPr="00B20E5D">
        <w:rPr>
          <w:rFonts w:ascii="Arial" w:hAnsi="Arial" w:cs="Arial"/>
          <w:szCs w:val="24"/>
          <w:lang w:val="uk-UA"/>
        </w:rPr>
        <w:t xml:space="preserve">, </w:t>
      </w:r>
      <w:proofErr w:type="spellStart"/>
      <w:r w:rsidR="00221B92" w:rsidRPr="00B20E5D">
        <w:rPr>
          <w:rFonts w:ascii="Arial" w:hAnsi="Arial" w:cs="Arial"/>
          <w:szCs w:val="24"/>
          <w:lang w:val="uk-UA"/>
        </w:rPr>
        <w:t>Australia</w:t>
      </w:r>
      <w:proofErr w:type="spellEnd"/>
      <w:r w:rsidR="00221B92" w:rsidRPr="00B20E5D">
        <w:rPr>
          <w:rFonts w:ascii="Arial" w:hAnsi="Arial" w:cs="Arial"/>
          <w:szCs w:val="24"/>
          <w:lang w:val="uk-UA"/>
        </w:rPr>
        <w:t>);</w:t>
      </w:r>
    </w:p>
    <w:p w14:paraId="34574933" w14:textId="3A922FA9" w:rsidR="00385ED4" w:rsidRPr="00B20E5D" w:rsidRDefault="007F435D" w:rsidP="00B20E5D">
      <w:pPr>
        <w:rPr>
          <w:rFonts w:ascii="Arial" w:hAnsi="Arial" w:cs="Arial"/>
          <w:szCs w:val="24"/>
          <w:lang w:val="uk-UA"/>
        </w:rPr>
      </w:pPr>
      <w:r>
        <w:rPr>
          <w:rFonts w:ascii="Arial" w:hAnsi="Arial" w:cs="Arial"/>
          <w:szCs w:val="24"/>
          <w:lang w:val="uk-UA"/>
        </w:rPr>
        <w:t>8.</w:t>
      </w:r>
      <w:r w:rsidR="00FA78F8">
        <w:rPr>
          <w:rFonts w:ascii="Arial" w:hAnsi="Arial" w:cs="Arial"/>
          <w:szCs w:val="24"/>
        </w:rPr>
        <w:t>5</w:t>
      </w:r>
      <w:r>
        <w:rPr>
          <w:rFonts w:ascii="Arial" w:hAnsi="Arial" w:cs="Arial"/>
          <w:szCs w:val="24"/>
          <w:lang w:val="uk-UA"/>
        </w:rPr>
        <w:t xml:space="preserve">.3. </w:t>
      </w:r>
      <w:proofErr w:type="spellStart"/>
      <w:r w:rsidR="00221B92" w:rsidRPr="00B20E5D">
        <w:rPr>
          <w:rFonts w:ascii="Arial" w:hAnsi="Arial" w:cs="Arial"/>
          <w:szCs w:val="24"/>
          <w:lang w:val="uk-UA"/>
        </w:rPr>
        <w:t>determined</w:t>
      </w:r>
      <w:proofErr w:type="spellEnd"/>
      <w:r w:rsidR="00221B92" w:rsidRPr="00B20E5D">
        <w:rPr>
          <w:rFonts w:ascii="Arial" w:hAnsi="Arial" w:cs="Arial"/>
          <w:szCs w:val="24"/>
          <w:lang w:val="uk-UA"/>
        </w:rPr>
        <w:t xml:space="preserve"> </w:t>
      </w:r>
      <w:proofErr w:type="spellStart"/>
      <w:r w:rsidR="00221B92" w:rsidRPr="00B20E5D">
        <w:rPr>
          <w:rFonts w:ascii="Arial" w:hAnsi="Arial" w:cs="Arial"/>
          <w:szCs w:val="24"/>
          <w:lang w:val="uk-UA"/>
        </w:rPr>
        <w:t>by</w:t>
      </w:r>
      <w:proofErr w:type="spellEnd"/>
      <w:r w:rsidR="00221B92" w:rsidRPr="00B20E5D">
        <w:rPr>
          <w:rFonts w:ascii="Arial" w:hAnsi="Arial" w:cs="Arial"/>
          <w:szCs w:val="24"/>
          <w:lang w:val="uk-UA"/>
        </w:rPr>
        <w:t xml:space="preserve"> </w:t>
      </w:r>
      <w:proofErr w:type="spellStart"/>
      <w:r w:rsidR="00221B92" w:rsidRPr="00B20E5D">
        <w:rPr>
          <w:rFonts w:ascii="Arial" w:hAnsi="Arial" w:cs="Arial"/>
          <w:szCs w:val="24"/>
          <w:lang w:val="uk-UA"/>
        </w:rPr>
        <w:t>the</w:t>
      </w:r>
      <w:proofErr w:type="spellEnd"/>
      <w:r w:rsidR="00221B92" w:rsidRPr="00B20E5D">
        <w:rPr>
          <w:rFonts w:ascii="Arial" w:hAnsi="Arial" w:cs="Arial"/>
          <w:szCs w:val="24"/>
          <w:lang w:val="uk-UA"/>
        </w:rPr>
        <w:t xml:space="preserve"> </w:t>
      </w:r>
      <w:proofErr w:type="spellStart"/>
      <w:r w:rsidR="00221B92" w:rsidRPr="00B20E5D">
        <w:rPr>
          <w:rFonts w:ascii="Arial" w:hAnsi="Arial" w:cs="Arial"/>
          <w:szCs w:val="24"/>
          <w:lang w:val="uk-UA"/>
        </w:rPr>
        <w:t>Global</w:t>
      </w:r>
      <w:proofErr w:type="spellEnd"/>
      <w:r w:rsidR="00221B92" w:rsidRPr="00B20E5D">
        <w:rPr>
          <w:rFonts w:ascii="Arial" w:hAnsi="Arial" w:cs="Arial"/>
          <w:szCs w:val="24"/>
          <w:lang w:val="uk-UA"/>
        </w:rPr>
        <w:t xml:space="preserve"> </w:t>
      </w:r>
      <w:proofErr w:type="spellStart"/>
      <w:r w:rsidR="00221B92" w:rsidRPr="00B20E5D">
        <w:rPr>
          <w:rFonts w:ascii="Arial" w:hAnsi="Arial" w:cs="Arial"/>
          <w:szCs w:val="24"/>
          <w:lang w:val="uk-UA"/>
        </w:rPr>
        <w:t>Fund</w:t>
      </w:r>
      <w:proofErr w:type="spellEnd"/>
      <w:r w:rsidR="00221B92" w:rsidRPr="00B20E5D">
        <w:rPr>
          <w:rFonts w:ascii="Arial" w:hAnsi="Arial" w:cs="Arial"/>
          <w:szCs w:val="24"/>
          <w:lang w:val="uk-UA"/>
        </w:rPr>
        <w:t xml:space="preserve"> </w:t>
      </w:r>
      <w:proofErr w:type="spellStart"/>
      <w:r w:rsidR="00221B92" w:rsidRPr="00B20E5D">
        <w:rPr>
          <w:rFonts w:ascii="Arial" w:hAnsi="Arial" w:cs="Arial"/>
          <w:szCs w:val="24"/>
          <w:lang w:val="uk-UA"/>
        </w:rPr>
        <w:t>to</w:t>
      </w:r>
      <w:proofErr w:type="spellEnd"/>
      <w:r w:rsidR="00221B92" w:rsidRPr="00B20E5D">
        <w:rPr>
          <w:rFonts w:ascii="Arial" w:hAnsi="Arial" w:cs="Arial"/>
          <w:szCs w:val="24"/>
          <w:lang w:val="uk-UA"/>
        </w:rPr>
        <w:t xml:space="preserve"> </w:t>
      </w:r>
      <w:proofErr w:type="spellStart"/>
      <w:r w:rsidR="00221B92" w:rsidRPr="00B20E5D">
        <w:rPr>
          <w:rFonts w:ascii="Arial" w:hAnsi="Arial" w:cs="Arial"/>
          <w:szCs w:val="24"/>
          <w:lang w:val="uk-UA"/>
        </w:rPr>
        <w:t>be</w:t>
      </w:r>
      <w:proofErr w:type="spellEnd"/>
      <w:r w:rsidR="00221B92" w:rsidRPr="00B20E5D">
        <w:rPr>
          <w:rFonts w:ascii="Arial" w:hAnsi="Arial" w:cs="Arial"/>
          <w:szCs w:val="24"/>
          <w:lang w:val="uk-UA"/>
        </w:rPr>
        <w:t xml:space="preserve"> </w:t>
      </w:r>
      <w:proofErr w:type="spellStart"/>
      <w:r w:rsidR="00221B92" w:rsidRPr="00B20E5D">
        <w:rPr>
          <w:rFonts w:ascii="Arial" w:hAnsi="Arial" w:cs="Arial"/>
          <w:szCs w:val="24"/>
          <w:lang w:val="uk-UA"/>
        </w:rPr>
        <w:t>acceptable</w:t>
      </w:r>
      <w:proofErr w:type="spellEnd"/>
      <w:r w:rsidR="00221B92" w:rsidRPr="00B20E5D">
        <w:rPr>
          <w:rFonts w:ascii="Arial" w:hAnsi="Arial" w:cs="Arial"/>
          <w:szCs w:val="24"/>
          <w:lang w:val="uk-UA"/>
        </w:rPr>
        <w:t xml:space="preserve"> </w:t>
      </w:r>
      <w:proofErr w:type="spellStart"/>
      <w:r w:rsidR="00221B92" w:rsidRPr="00B20E5D">
        <w:rPr>
          <w:rFonts w:ascii="Arial" w:hAnsi="Arial" w:cs="Arial"/>
          <w:szCs w:val="24"/>
          <w:lang w:val="uk-UA"/>
        </w:rPr>
        <w:t>for</w:t>
      </w:r>
      <w:proofErr w:type="spellEnd"/>
      <w:r w:rsidR="00221B92" w:rsidRPr="00B20E5D">
        <w:rPr>
          <w:rFonts w:ascii="Arial" w:hAnsi="Arial" w:cs="Arial"/>
          <w:szCs w:val="24"/>
          <w:lang w:val="uk-UA"/>
        </w:rPr>
        <w:t xml:space="preserve"> </w:t>
      </w:r>
      <w:proofErr w:type="spellStart"/>
      <w:r w:rsidR="00221B92" w:rsidRPr="00B20E5D">
        <w:rPr>
          <w:rFonts w:ascii="Arial" w:hAnsi="Arial" w:cs="Arial"/>
          <w:szCs w:val="24"/>
          <w:lang w:val="uk-UA"/>
        </w:rPr>
        <w:t>procurement</w:t>
      </w:r>
      <w:proofErr w:type="spellEnd"/>
      <w:r w:rsidR="00221B92" w:rsidRPr="00B20E5D">
        <w:rPr>
          <w:rFonts w:ascii="Arial" w:hAnsi="Arial" w:cs="Arial"/>
          <w:szCs w:val="24"/>
          <w:lang w:val="uk-UA"/>
        </w:rPr>
        <w:t xml:space="preserve"> </w:t>
      </w:r>
      <w:proofErr w:type="spellStart"/>
      <w:r w:rsidR="00221B92" w:rsidRPr="00B20E5D">
        <w:rPr>
          <w:rFonts w:ascii="Arial" w:hAnsi="Arial" w:cs="Arial"/>
          <w:szCs w:val="24"/>
          <w:lang w:val="uk-UA"/>
        </w:rPr>
        <w:t>following</w:t>
      </w:r>
      <w:proofErr w:type="spellEnd"/>
      <w:r w:rsidR="00221B92" w:rsidRPr="00B20E5D">
        <w:rPr>
          <w:rFonts w:ascii="Arial" w:hAnsi="Arial" w:cs="Arial"/>
          <w:szCs w:val="24"/>
          <w:lang w:val="uk-UA"/>
        </w:rPr>
        <w:t xml:space="preserve"> </w:t>
      </w:r>
      <w:proofErr w:type="spellStart"/>
      <w:r w:rsidR="00221B92" w:rsidRPr="00B20E5D">
        <w:rPr>
          <w:rFonts w:ascii="Arial" w:hAnsi="Arial" w:cs="Arial"/>
          <w:szCs w:val="24"/>
          <w:lang w:val="uk-UA"/>
        </w:rPr>
        <w:t>advice</w:t>
      </w:r>
      <w:proofErr w:type="spellEnd"/>
      <w:r w:rsidR="00221B92" w:rsidRPr="00B20E5D">
        <w:rPr>
          <w:rFonts w:ascii="Arial" w:hAnsi="Arial" w:cs="Arial"/>
          <w:szCs w:val="24"/>
          <w:lang w:val="uk-UA"/>
        </w:rPr>
        <w:t xml:space="preserve"> </w:t>
      </w:r>
      <w:proofErr w:type="spellStart"/>
      <w:r w:rsidR="00221B92" w:rsidRPr="00B20E5D">
        <w:rPr>
          <w:rFonts w:ascii="Arial" w:hAnsi="Arial" w:cs="Arial"/>
          <w:szCs w:val="24"/>
          <w:lang w:val="uk-UA"/>
        </w:rPr>
        <w:t>from</w:t>
      </w:r>
      <w:proofErr w:type="spellEnd"/>
      <w:r w:rsidR="00221B92" w:rsidRPr="00B20E5D">
        <w:rPr>
          <w:rFonts w:ascii="Arial" w:hAnsi="Arial" w:cs="Arial"/>
          <w:szCs w:val="24"/>
          <w:lang w:val="uk-UA"/>
        </w:rPr>
        <w:t xml:space="preserve"> </w:t>
      </w:r>
      <w:proofErr w:type="spellStart"/>
      <w:r w:rsidR="00221B92" w:rsidRPr="00B20E5D">
        <w:rPr>
          <w:rFonts w:ascii="Arial" w:hAnsi="Arial" w:cs="Arial"/>
          <w:szCs w:val="24"/>
          <w:lang w:val="uk-UA"/>
        </w:rPr>
        <w:t>the</w:t>
      </w:r>
      <w:proofErr w:type="spellEnd"/>
      <w:r w:rsidR="00221B92" w:rsidRPr="00B20E5D">
        <w:rPr>
          <w:rFonts w:ascii="Arial" w:hAnsi="Arial" w:cs="Arial"/>
          <w:szCs w:val="24"/>
          <w:lang w:val="uk-UA"/>
        </w:rPr>
        <w:t xml:space="preserve"> </w:t>
      </w:r>
      <w:proofErr w:type="spellStart"/>
      <w:r w:rsidR="00221B92" w:rsidRPr="00B20E5D">
        <w:rPr>
          <w:rFonts w:ascii="Arial" w:hAnsi="Arial" w:cs="Arial"/>
          <w:szCs w:val="24"/>
          <w:lang w:val="uk-UA"/>
        </w:rPr>
        <w:t>Expert</w:t>
      </w:r>
      <w:proofErr w:type="spellEnd"/>
      <w:r w:rsidR="00221B92" w:rsidRPr="00B20E5D">
        <w:rPr>
          <w:rFonts w:ascii="Arial" w:hAnsi="Arial" w:cs="Arial"/>
          <w:szCs w:val="24"/>
          <w:lang w:val="uk-UA"/>
        </w:rPr>
        <w:t xml:space="preserve"> </w:t>
      </w:r>
      <w:proofErr w:type="spellStart"/>
      <w:r w:rsidR="00221B92" w:rsidRPr="00B20E5D">
        <w:rPr>
          <w:rFonts w:ascii="Arial" w:hAnsi="Arial" w:cs="Arial"/>
          <w:szCs w:val="24"/>
          <w:lang w:val="uk-UA"/>
        </w:rPr>
        <w:t>Review</w:t>
      </w:r>
      <w:proofErr w:type="spellEnd"/>
      <w:r w:rsidR="00221B92" w:rsidRPr="00B20E5D">
        <w:rPr>
          <w:rFonts w:ascii="Arial" w:hAnsi="Arial" w:cs="Arial"/>
          <w:szCs w:val="24"/>
          <w:lang w:val="uk-UA"/>
        </w:rPr>
        <w:t xml:space="preserve"> </w:t>
      </w:r>
      <w:proofErr w:type="spellStart"/>
      <w:r w:rsidR="00221B92" w:rsidRPr="00B20E5D">
        <w:rPr>
          <w:rFonts w:ascii="Arial" w:hAnsi="Arial" w:cs="Arial"/>
          <w:szCs w:val="24"/>
          <w:lang w:val="uk-UA"/>
        </w:rPr>
        <w:t>Panel</w:t>
      </w:r>
      <w:proofErr w:type="spellEnd"/>
      <w:r w:rsidR="00221B92" w:rsidRPr="00B20E5D">
        <w:rPr>
          <w:rFonts w:ascii="Arial" w:hAnsi="Arial" w:cs="Arial"/>
          <w:szCs w:val="24"/>
          <w:lang w:val="uk-UA"/>
        </w:rPr>
        <w:t>.</w:t>
      </w:r>
    </w:p>
    <w:p w14:paraId="7587ADDF" w14:textId="77777777" w:rsidR="00FA78F8" w:rsidRDefault="00FA78F8" w:rsidP="00385ED4">
      <w:pPr>
        <w:tabs>
          <w:tab w:val="left" w:pos="180"/>
        </w:tabs>
        <w:jc w:val="both"/>
        <w:rPr>
          <w:rFonts w:ascii="Arial" w:hAnsi="Arial" w:cs="Arial"/>
          <w:szCs w:val="24"/>
        </w:rPr>
      </w:pPr>
    </w:p>
    <w:p w14:paraId="13A007B7" w14:textId="1C2D7A35" w:rsidR="00385ED4" w:rsidRDefault="007F435D" w:rsidP="00385ED4">
      <w:pPr>
        <w:tabs>
          <w:tab w:val="left" w:pos="180"/>
        </w:tabs>
        <w:jc w:val="both"/>
        <w:rPr>
          <w:rFonts w:ascii="Arial" w:hAnsi="Arial" w:cs="Arial"/>
          <w:szCs w:val="24"/>
          <w:lang w:val="uk-UA"/>
        </w:rPr>
      </w:pPr>
      <w:r>
        <w:rPr>
          <w:rFonts w:ascii="Arial" w:hAnsi="Arial" w:cs="Arial"/>
          <w:szCs w:val="24"/>
          <w:lang w:val="uk-UA"/>
        </w:rPr>
        <w:t xml:space="preserve">Важливо! Для тестів на ВІЛ </w:t>
      </w:r>
      <w:proofErr w:type="spellStart"/>
      <w:r>
        <w:rPr>
          <w:rFonts w:ascii="Arial" w:hAnsi="Arial" w:cs="Arial"/>
          <w:szCs w:val="24"/>
          <w:lang w:val="uk-UA"/>
        </w:rPr>
        <w:t>обв’язковим</w:t>
      </w:r>
      <w:proofErr w:type="spellEnd"/>
      <w:r>
        <w:rPr>
          <w:rFonts w:ascii="Arial" w:hAnsi="Arial" w:cs="Arial"/>
          <w:szCs w:val="24"/>
          <w:lang w:val="uk-UA"/>
        </w:rPr>
        <w:t xml:space="preserve"> є дотримання виключно вимог п. 8.</w:t>
      </w:r>
      <w:r w:rsidR="00FA78F8" w:rsidRPr="00D80CB7">
        <w:rPr>
          <w:rFonts w:ascii="Arial" w:hAnsi="Arial" w:cs="Arial"/>
          <w:szCs w:val="24"/>
          <w:lang w:val="ru-RU"/>
        </w:rPr>
        <w:t>5</w:t>
      </w:r>
      <w:r>
        <w:rPr>
          <w:rFonts w:ascii="Arial" w:hAnsi="Arial" w:cs="Arial"/>
          <w:szCs w:val="24"/>
          <w:lang w:val="uk-UA"/>
        </w:rPr>
        <w:t xml:space="preserve">.1. </w:t>
      </w:r>
      <w:r w:rsidR="006A5672">
        <w:rPr>
          <w:rFonts w:ascii="Arial" w:hAnsi="Arial" w:cs="Arial"/>
          <w:szCs w:val="24"/>
          <w:lang w:val="uk-UA"/>
        </w:rPr>
        <w:t>або 8.</w:t>
      </w:r>
      <w:r w:rsidR="00FA78F8" w:rsidRPr="00D80CB7">
        <w:rPr>
          <w:rFonts w:ascii="Arial" w:hAnsi="Arial" w:cs="Arial"/>
          <w:szCs w:val="24"/>
          <w:lang w:val="ru-RU"/>
        </w:rPr>
        <w:t>5</w:t>
      </w:r>
      <w:r w:rsidR="006A5672">
        <w:rPr>
          <w:rFonts w:ascii="Arial" w:hAnsi="Arial" w:cs="Arial"/>
          <w:szCs w:val="24"/>
          <w:lang w:val="uk-UA"/>
        </w:rPr>
        <w:t xml:space="preserve">.3. </w:t>
      </w:r>
      <w:r>
        <w:rPr>
          <w:rFonts w:ascii="Arial" w:hAnsi="Arial" w:cs="Arial"/>
          <w:szCs w:val="24"/>
          <w:lang w:val="uk-UA"/>
        </w:rPr>
        <w:t>специфікації.</w:t>
      </w:r>
      <w:r w:rsidR="00734B78">
        <w:rPr>
          <w:rFonts w:ascii="Arial" w:hAnsi="Arial" w:cs="Arial"/>
          <w:szCs w:val="24"/>
          <w:lang w:val="uk-UA"/>
        </w:rPr>
        <w:t xml:space="preserve"> Для решти тестів можуть застосовуватись всі </w:t>
      </w:r>
      <w:r w:rsidR="006A5672">
        <w:rPr>
          <w:rFonts w:ascii="Arial" w:hAnsi="Arial" w:cs="Arial"/>
          <w:szCs w:val="24"/>
          <w:lang w:val="uk-UA"/>
        </w:rPr>
        <w:t>3</w:t>
      </w:r>
      <w:r w:rsidR="00734B78">
        <w:rPr>
          <w:rFonts w:ascii="Arial" w:hAnsi="Arial" w:cs="Arial"/>
          <w:szCs w:val="24"/>
          <w:lang w:val="uk-UA"/>
        </w:rPr>
        <w:t xml:space="preserve"> </w:t>
      </w:r>
      <w:r w:rsidR="00B20E5D">
        <w:rPr>
          <w:rFonts w:ascii="Arial" w:hAnsi="Arial" w:cs="Arial"/>
          <w:szCs w:val="24"/>
          <w:lang w:val="uk-UA"/>
        </w:rPr>
        <w:t>опції</w:t>
      </w:r>
      <w:r w:rsidR="00734B78">
        <w:rPr>
          <w:rFonts w:ascii="Arial" w:hAnsi="Arial" w:cs="Arial"/>
          <w:szCs w:val="24"/>
          <w:lang w:val="uk-UA"/>
        </w:rPr>
        <w:t>.</w:t>
      </w:r>
    </w:p>
    <w:p w14:paraId="7D54B751" w14:textId="77777777" w:rsidR="007F435D" w:rsidRPr="00221B92" w:rsidRDefault="007F435D" w:rsidP="00385ED4">
      <w:pPr>
        <w:tabs>
          <w:tab w:val="left" w:pos="180"/>
        </w:tabs>
        <w:jc w:val="both"/>
        <w:rPr>
          <w:rFonts w:ascii="Arial" w:hAnsi="Arial" w:cs="Arial"/>
          <w:szCs w:val="24"/>
          <w:lang w:val="uk-UA"/>
        </w:rPr>
      </w:pPr>
    </w:p>
    <w:p w14:paraId="36099557" w14:textId="5A3BA39A" w:rsidR="00221B92" w:rsidRDefault="007F435D" w:rsidP="002E1A63">
      <w:pPr>
        <w:rPr>
          <w:rFonts w:ascii="Arial" w:hAnsi="Arial" w:cs="Arial"/>
          <w:szCs w:val="24"/>
          <w:lang w:val="uk-UA"/>
        </w:rPr>
      </w:pPr>
      <w:r>
        <w:rPr>
          <w:rFonts w:ascii="Arial" w:hAnsi="Arial" w:cs="Arial"/>
          <w:szCs w:val="24"/>
          <w:lang w:val="uk-UA"/>
        </w:rPr>
        <w:t>Див. д</w:t>
      </w:r>
      <w:r w:rsidR="00221B92">
        <w:rPr>
          <w:rFonts w:ascii="Arial" w:hAnsi="Arial" w:cs="Arial"/>
          <w:szCs w:val="24"/>
          <w:lang w:val="uk-UA"/>
        </w:rPr>
        <w:t>етальніше за посиланням:</w:t>
      </w:r>
    </w:p>
    <w:p w14:paraId="28B2E846" w14:textId="77777777" w:rsidR="00374713" w:rsidRPr="00B20E5D" w:rsidRDefault="00374713" w:rsidP="002E1A63">
      <w:pPr>
        <w:rPr>
          <w:rFonts w:ascii="Arial" w:hAnsi="Arial" w:cs="Arial"/>
          <w:szCs w:val="24"/>
          <w:lang w:val="uk-UA"/>
        </w:rPr>
      </w:pPr>
      <w:r w:rsidRPr="00B20E5D">
        <w:rPr>
          <w:rFonts w:ascii="Arial" w:hAnsi="Arial" w:cs="Arial"/>
          <w:szCs w:val="24"/>
          <w:lang w:val="uk-UA"/>
        </w:rPr>
        <w:t>https://www.theglobalfund.org/media/5885/psm_qadiagnostics_policy_en.pdf</w:t>
      </w:r>
      <w:r w:rsidRPr="00B20E5D" w:rsidDel="00374713">
        <w:rPr>
          <w:rFonts w:ascii="Arial" w:hAnsi="Arial" w:cs="Arial"/>
          <w:szCs w:val="24"/>
          <w:lang w:val="uk-UA"/>
        </w:rPr>
        <w:t xml:space="preserve"> </w:t>
      </w:r>
    </w:p>
    <w:p w14:paraId="270595AA" w14:textId="77777777" w:rsidR="002E1A63" w:rsidRDefault="002E1A63" w:rsidP="002E1A63">
      <w:pPr>
        <w:widowControl/>
        <w:jc w:val="both"/>
        <w:rPr>
          <w:rFonts w:ascii="Arial" w:hAnsi="Arial" w:cs="Arial"/>
          <w:szCs w:val="24"/>
          <w:lang w:val="uk-UA"/>
        </w:rPr>
      </w:pPr>
    </w:p>
    <w:p w14:paraId="1C4B5AE6" w14:textId="77777777" w:rsidR="00BB2E77" w:rsidRPr="006408CD" w:rsidRDefault="00BB2E77" w:rsidP="002E1A63">
      <w:pPr>
        <w:widowControl/>
        <w:jc w:val="both"/>
        <w:rPr>
          <w:rFonts w:ascii="Arial" w:hAnsi="Arial" w:cs="Arial"/>
          <w:szCs w:val="24"/>
          <w:lang w:val="uk-UA"/>
        </w:rPr>
      </w:pPr>
    </w:p>
    <w:p w14:paraId="11EAEF9E" w14:textId="77777777" w:rsidR="002E1A63" w:rsidRPr="00221B92" w:rsidRDefault="002E1A63" w:rsidP="002E1A63">
      <w:pPr>
        <w:widowControl/>
        <w:numPr>
          <w:ilvl w:val="0"/>
          <w:numId w:val="1"/>
        </w:numPr>
        <w:ind w:left="851" w:hanging="426"/>
        <w:jc w:val="both"/>
        <w:rPr>
          <w:rFonts w:ascii="Arial" w:hAnsi="Arial" w:cs="Arial"/>
          <w:b/>
          <w:szCs w:val="24"/>
          <w:lang w:val="uk-UA"/>
        </w:rPr>
      </w:pPr>
      <w:r w:rsidRPr="005D2508">
        <w:rPr>
          <w:rFonts w:ascii="Arial" w:eastAsia="Arial" w:hAnsi="Arial" w:cs="Arial"/>
          <w:b/>
          <w:bCs/>
          <w:szCs w:val="24"/>
          <w:lang w:val="uk-UA"/>
        </w:rPr>
        <w:t xml:space="preserve"> Медико-технічні вимоги до продукції. </w:t>
      </w:r>
    </w:p>
    <w:p w14:paraId="7CF72D80" w14:textId="77777777" w:rsidR="00221B92" w:rsidRPr="005D2508" w:rsidRDefault="00221B92" w:rsidP="00221B92">
      <w:pPr>
        <w:widowControl/>
        <w:ind w:left="851"/>
        <w:jc w:val="both"/>
        <w:rPr>
          <w:rFonts w:ascii="Arial" w:hAnsi="Arial" w:cs="Arial"/>
          <w:b/>
          <w:szCs w:val="24"/>
          <w:lang w:val="uk-UA"/>
        </w:rPr>
      </w:pPr>
    </w:p>
    <w:p w14:paraId="3199950A" w14:textId="77777777" w:rsidR="002E1A63" w:rsidRPr="0030198E" w:rsidRDefault="002E1A63" w:rsidP="002E1A63">
      <w:pPr>
        <w:pStyle w:val="a9"/>
        <w:numPr>
          <w:ilvl w:val="1"/>
          <w:numId w:val="1"/>
        </w:numPr>
        <w:tabs>
          <w:tab w:val="left" w:pos="180"/>
        </w:tabs>
        <w:ind w:left="567" w:hanging="567"/>
        <w:jc w:val="both"/>
        <w:rPr>
          <w:rFonts w:ascii="Arial" w:hAnsi="Arial" w:cs="Arial"/>
          <w:szCs w:val="24"/>
          <w:lang w:val="uk-UA"/>
        </w:rPr>
      </w:pPr>
      <w:r w:rsidRPr="00640386">
        <w:rPr>
          <w:rFonts w:ascii="Arial" w:hAnsi="Arial" w:cs="Arial"/>
          <w:szCs w:val="24"/>
          <w:lang w:val="uk-UA"/>
        </w:rPr>
        <w:t xml:space="preserve"> Загальні вимоги.</w:t>
      </w:r>
    </w:p>
    <w:p w14:paraId="6BF77F1D" w14:textId="77777777" w:rsidR="002E1A63" w:rsidRPr="001543EA" w:rsidRDefault="002E1A63" w:rsidP="002E1A63">
      <w:pPr>
        <w:tabs>
          <w:tab w:val="left" w:pos="180"/>
        </w:tabs>
        <w:jc w:val="both"/>
        <w:rPr>
          <w:rFonts w:ascii="Arial" w:hAnsi="Arial" w:cs="Arial"/>
          <w:szCs w:val="24"/>
          <w:lang w:val="uk-UA"/>
        </w:rPr>
      </w:pPr>
      <w:r w:rsidRPr="001543EA">
        <w:rPr>
          <w:rFonts w:ascii="Arial" w:hAnsi="Arial" w:cs="Arial"/>
          <w:szCs w:val="24"/>
          <w:lang w:val="uk-UA"/>
        </w:rPr>
        <w:t xml:space="preserve">Виробник, постачальник і </w:t>
      </w:r>
      <w:r>
        <w:rPr>
          <w:rFonts w:ascii="Arial" w:hAnsi="Arial" w:cs="Arial"/>
          <w:szCs w:val="24"/>
          <w:lang w:val="uk-UA"/>
        </w:rPr>
        <w:t>товар</w:t>
      </w:r>
      <w:r w:rsidRPr="001543EA">
        <w:rPr>
          <w:rFonts w:ascii="Arial" w:hAnsi="Arial" w:cs="Arial"/>
          <w:szCs w:val="24"/>
          <w:lang w:val="uk-UA"/>
        </w:rPr>
        <w:t xml:space="preserve"> в рамках </w:t>
      </w:r>
      <w:r>
        <w:rPr>
          <w:rFonts w:ascii="Arial" w:hAnsi="Arial" w:cs="Arial"/>
          <w:szCs w:val="24"/>
          <w:lang w:val="uk-UA"/>
        </w:rPr>
        <w:t>цього конкурсу</w:t>
      </w:r>
      <w:r w:rsidRPr="001543EA">
        <w:rPr>
          <w:rFonts w:ascii="Arial" w:hAnsi="Arial" w:cs="Arial"/>
          <w:szCs w:val="24"/>
          <w:lang w:val="uk-UA"/>
        </w:rPr>
        <w:t xml:space="preserve">, повинні повністю відповідати </w:t>
      </w:r>
      <w:r>
        <w:rPr>
          <w:rFonts w:ascii="Arial" w:hAnsi="Arial" w:cs="Arial"/>
          <w:szCs w:val="24"/>
          <w:lang w:val="uk-UA"/>
        </w:rPr>
        <w:t>вимогам, встановленим</w:t>
      </w:r>
      <w:r w:rsidRPr="001543EA">
        <w:rPr>
          <w:rFonts w:ascii="Arial" w:hAnsi="Arial" w:cs="Arial"/>
          <w:szCs w:val="24"/>
          <w:lang w:val="uk-UA"/>
        </w:rPr>
        <w:t xml:space="preserve"> Глобальн</w:t>
      </w:r>
      <w:r>
        <w:rPr>
          <w:rFonts w:ascii="Arial" w:hAnsi="Arial" w:cs="Arial"/>
          <w:szCs w:val="24"/>
          <w:lang w:val="uk-UA"/>
        </w:rPr>
        <w:t>им</w:t>
      </w:r>
      <w:r w:rsidRPr="001543EA">
        <w:rPr>
          <w:rFonts w:ascii="Arial" w:hAnsi="Arial" w:cs="Arial"/>
          <w:szCs w:val="24"/>
          <w:lang w:val="uk-UA"/>
        </w:rPr>
        <w:t xml:space="preserve"> </w:t>
      </w:r>
      <w:r>
        <w:rPr>
          <w:rFonts w:ascii="Arial" w:hAnsi="Arial" w:cs="Arial"/>
          <w:szCs w:val="24"/>
          <w:lang w:val="uk-UA"/>
        </w:rPr>
        <w:t>Ф</w:t>
      </w:r>
      <w:r w:rsidRPr="001543EA">
        <w:rPr>
          <w:rFonts w:ascii="Arial" w:hAnsi="Arial" w:cs="Arial"/>
          <w:szCs w:val="24"/>
          <w:lang w:val="uk-UA"/>
        </w:rPr>
        <w:t>онд</w:t>
      </w:r>
      <w:r>
        <w:rPr>
          <w:rFonts w:ascii="Arial" w:hAnsi="Arial" w:cs="Arial"/>
          <w:szCs w:val="24"/>
          <w:lang w:val="uk-UA"/>
        </w:rPr>
        <w:t>ом</w:t>
      </w:r>
      <w:r w:rsidRPr="001543EA">
        <w:rPr>
          <w:rFonts w:ascii="Arial" w:hAnsi="Arial" w:cs="Arial"/>
          <w:szCs w:val="24"/>
          <w:lang w:val="uk-UA"/>
        </w:rPr>
        <w:t xml:space="preserve"> для боротьби зі СНІДом, туберкульозом та малярією </w:t>
      </w:r>
      <w:r>
        <w:rPr>
          <w:rFonts w:ascii="Arial" w:hAnsi="Arial" w:cs="Arial"/>
          <w:szCs w:val="24"/>
          <w:lang w:val="uk-UA"/>
        </w:rPr>
        <w:t xml:space="preserve">щодо </w:t>
      </w:r>
      <w:r w:rsidRPr="001543EA">
        <w:rPr>
          <w:rFonts w:ascii="Arial" w:hAnsi="Arial" w:cs="Arial"/>
          <w:szCs w:val="24"/>
          <w:lang w:val="uk-UA"/>
        </w:rPr>
        <w:t xml:space="preserve">політики забезпечення якості (див </w:t>
      </w:r>
      <w:r w:rsidR="00221B92">
        <w:rPr>
          <w:rFonts w:ascii="Arial" w:hAnsi="Arial" w:cs="Arial"/>
          <w:szCs w:val="24"/>
          <w:lang w:val="uk-UA"/>
        </w:rPr>
        <w:t>детальніше</w:t>
      </w:r>
      <w:r w:rsidRPr="001543EA">
        <w:rPr>
          <w:rFonts w:ascii="Arial" w:hAnsi="Arial" w:cs="Arial"/>
          <w:szCs w:val="24"/>
          <w:lang w:val="uk-UA"/>
        </w:rPr>
        <w:t xml:space="preserve"> з</w:t>
      </w:r>
      <w:r>
        <w:rPr>
          <w:rFonts w:ascii="Arial" w:hAnsi="Arial" w:cs="Arial"/>
          <w:szCs w:val="24"/>
          <w:lang w:val="uk-UA"/>
        </w:rPr>
        <w:t>а</w:t>
      </w:r>
      <w:r w:rsidRPr="001543EA">
        <w:rPr>
          <w:rFonts w:ascii="Arial" w:hAnsi="Arial" w:cs="Arial"/>
          <w:szCs w:val="24"/>
          <w:lang w:val="uk-UA"/>
        </w:rPr>
        <w:t xml:space="preserve"> відповідними </w:t>
      </w:r>
      <w:r>
        <w:rPr>
          <w:rFonts w:ascii="Arial" w:hAnsi="Arial" w:cs="Arial"/>
          <w:szCs w:val="24"/>
          <w:lang w:val="uk-UA"/>
        </w:rPr>
        <w:t>посиланнями</w:t>
      </w:r>
      <w:r w:rsidRPr="001543EA">
        <w:rPr>
          <w:rFonts w:ascii="Arial" w:hAnsi="Arial" w:cs="Arial"/>
          <w:szCs w:val="24"/>
          <w:lang w:val="uk-UA"/>
        </w:rPr>
        <w:t>:</w:t>
      </w:r>
    </w:p>
    <w:p w14:paraId="10D47D9D" w14:textId="77777777" w:rsidR="002E1A63" w:rsidRPr="001543EA" w:rsidRDefault="00A759BF" w:rsidP="002E1A63">
      <w:pPr>
        <w:tabs>
          <w:tab w:val="left" w:pos="180"/>
        </w:tabs>
        <w:jc w:val="both"/>
        <w:rPr>
          <w:rFonts w:ascii="Arial" w:hAnsi="Arial" w:cs="Arial"/>
          <w:sz w:val="22"/>
          <w:lang w:val="uk-UA"/>
        </w:rPr>
      </w:pPr>
      <w:hyperlink r:id="rId9" w:history="1">
        <w:r w:rsidR="002E1A63" w:rsidRPr="001543EA">
          <w:rPr>
            <w:rStyle w:val="a7"/>
            <w:rFonts w:ascii="Arial" w:hAnsi="Arial" w:cs="Arial"/>
          </w:rPr>
          <w:t>http</w:t>
        </w:r>
        <w:r w:rsidR="002E1A63" w:rsidRPr="001543EA">
          <w:rPr>
            <w:rStyle w:val="a7"/>
            <w:rFonts w:ascii="Arial" w:hAnsi="Arial" w:cs="Arial"/>
            <w:lang w:val="uk-UA"/>
          </w:rPr>
          <w:t>://</w:t>
        </w:r>
        <w:r w:rsidR="002E1A63" w:rsidRPr="001543EA">
          <w:rPr>
            <w:rStyle w:val="a7"/>
            <w:rFonts w:ascii="Arial" w:hAnsi="Arial" w:cs="Arial"/>
          </w:rPr>
          <w:t>www</w:t>
        </w:r>
        <w:r w:rsidR="002E1A63" w:rsidRPr="001543EA">
          <w:rPr>
            <w:rStyle w:val="a7"/>
            <w:rFonts w:ascii="Arial" w:hAnsi="Arial" w:cs="Arial"/>
            <w:lang w:val="uk-UA"/>
          </w:rPr>
          <w:t>.</w:t>
        </w:r>
        <w:proofErr w:type="spellStart"/>
        <w:r w:rsidR="002E1A63" w:rsidRPr="001543EA">
          <w:rPr>
            <w:rStyle w:val="a7"/>
            <w:rFonts w:ascii="Arial" w:hAnsi="Arial" w:cs="Arial"/>
          </w:rPr>
          <w:t>theglobalfund</w:t>
        </w:r>
        <w:proofErr w:type="spellEnd"/>
        <w:r w:rsidR="002E1A63" w:rsidRPr="001543EA">
          <w:rPr>
            <w:rStyle w:val="a7"/>
            <w:rFonts w:ascii="Arial" w:hAnsi="Arial" w:cs="Arial"/>
            <w:lang w:val="uk-UA"/>
          </w:rPr>
          <w:t>.</w:t>
        </w:r>
        <w:r w:rsidR="002E1A63" w:rsidRPr="001543EA">
          <w:rPr>
            <w:rStyle w:val="a7"/>
            <w:rFonts w:ascii="Arial" w:hAnsi="Arial" w:cs="Arial"/>
          </w:rPr>
          <w:t>org</w:t>
        </w:r>
        <w:r w:rsidR="002E1A63" w:rsidRPr="001543EA">
          <w:rPr>
            <w:rStyle w:val="a7"/>
            <w:rFonts w:ascii="Arial" w:hAnsi="Arial" w:cs="Arial"/>
            <w:lang w:val="uk-UA"/>
          </w:rPr>
          <w:t>/</w:t>
        </w:r>
        <w:r w:rsidR="002E1A63" w:rsidRPr="001543EA">
          <w:rPr>
            <w:rStyle w:val="a7"/>
            <w:rFonts w:ascii="Arial" w:hAnsi="Arial" w:cs="Arial"/>
          </w:rPr>
          <w:t>en</w:t>
        </w:r>
        <w:r w:rsidR="002E1A63" w:rsidRPr="001543EA">
          <w:rPr>
            <w:rStyle w:val="a7"/>
            <w:rFonts w:ascii="Arial" w:hAnsi="Arial" w:cs="Arial"/>
            <w:lang w:val="uk-UA"/>
          </w:rPr>
          <w:t>/</w:t>
        </w:r>
        <w:r w:rsidR="002E1A63" w:rsidRPr="001543EA">
          <w:rPr>
            <w:rStyle w:val="a7"/>
            <w:rFonts w:ascii="Arial" w:hAnsi="Arial" w:cs="Arial"/>
          </w:rPr>
          <w:t>sourcing</w:t>
        </w:r>
        <w:r w:rsidR="002E1A63" w:rsidRPr="001543EA">
          <w:rPr>
            <w:rStyle w:val="a7"/>
            <w:rFonts w:ascii="Arial" w:hAnsi="Arial" w:cs="Arial"/>
            <w:lang w:val="uk-UA"/>
          </w:rPr>
          <w:t>/</w:t>
        </w:r>
        <w:r w:rsidR="002E1A63" w:rsidRPr="001543EA">
          <w:rPr>
            <w:rStyle w:val="a7"/>
            <w:rFonts w:ascii="Arial" w:hAnsi="Arial" w:cs="Arial"/>
          </w:rPr>
          <w:t>policies</w:t>
        </w:r>
        <w:r w:rsidR="002E1A63" w:rsidRPr="001543EA">
          <w:rPr>
            <w:rStyle w:val="a7"/>
            <w:rFonts w:ascii="Arial" w:hAnsi="Arial" w:cs="Arial"/>
            <w:lang w:val="uk-UA"/>
          </w:rPr>
          <w:t>/</w:t>
        </w:r>
      </w:hyperlink>
      <w:r w:rsidR="002E1A63" w:rsidRPr="001543EA">
        <w:rPr>
          <w:rFonts w:ascii="Arial" w:hAnsi="Arial" w:cs="Arial"/>
          <w:lang w:val="uk-UA"/>
        </w:rPr>
        <w:t xml:space="preserve"> </w:t>
      </w:r>
    </w:p>
    <w:p w14:paraId="42E3B019" w14:textId="77777777" w:rsidR="002E1A63" w:rsidRDefault="00A759BF" w:rsidP="002E1A63">
      <w:pPr>
        <w:tabs>
          <w:tab w:val="left" w:pos="180"/>
        </w:tabs>
        <w:jc w:val="both"/>
        <w:rPr>
          <w:rFonts w:ascii="Arial" w:hAnsi="Arial" w:cs="Arial"/>
          <w:lang w:val="uk-UA"/>
        </w:rPr>
      </w:pPr>
      <w:hyperlink r:id="rId10" w:history="1">
        <w:r w:rsidR="002E1A63" w:rsidRPr="001543EA">
          <w:rPr>
            <w:rStyle w:val="a7"/>
            <w:rFonts w:ascii="Arial" w:hAnsi="Arial" w:cs="Arial"/>
          </w:rPr>
          <w:t>http</w:t>
        </w:r>
        <w:r w:rsidR="002E1A63" w:rsidRPr="0030198E">
          <w:rPr>
            <w:rStyle w:val="a7"/>
            <w:rFonts w:ascii="Arial" w:hAnsi="Arial" w:cs="Arial"/>
            <w:lang w:val="uk-UA"/>
          </w:rPr>
          <w:t>://</w:t>
        </w:r>
        <w:r w:rsidR="002E1A63" w:rsidRPr="001543EA">
          <w:rPr>
            <w:rStyle w:val="a7"/>
            <w:rFonts w:ascii="Arial" w:hAnsi="Arial" w:cs="Arial"/>
          </w:rPr>
          <w:t>www</w:t>
        </w:r>
        <w:r w:rsidR="002E1A63" w:rsidRPr="0030198E">
          <w:rPr>
            <w:rStyle w:val="a7"/>
            <w:rFonts w:ascii="Arial" w:hAnsi="Arial" w:cs="Arial"/>
            <w:lang w:val="uk-UA"/>
          </w:rPr>
          <w:t>.</w:t>
        </w:r>
        <w:proofErr w:type="spellStart"/>
        <w:r w:rsidR="002E1A63" w:rsidRPr="001543EA">
          <w:rPr>
            <w:rStyle w:val="a7"/>
            <w:rFonts w:ascii="Arial" w:hAnsi="Arial" w:cs="Arial"/>
          </w:rPr>
          <w:t>theglobalfund</w:t>
        </w:r>
        <w:proofErr w:type="spellEnd"/>
        <w:r w:rsidR="002E1A63" w:rsidRPr="0030198E">
          <w:rPr>
            <w:rStyle w:val="a7"/>
            <w:rFonts w:ascii="Arial" w:hAnsi="Arial" w:cs="Arial"/>
            <w:lang w:val="uk-UA"/>
          </w:rPr>
          <w:t>.</w:t>
        </w:r>
        <w:r w:rsidR="002E1A63" w:rsidRPr="001543EA">
          <w:rPr>
            <w:rStyle w:val="a7"/>
            <w:rFonts w:ascii="Arial" w:hAnsi="Arial" w:cs="Arial"/>
          </w:rPr>
          <w:t>org</w:t>
        </w:r>
        <w:r w:rsidR="002E1A63" w:rsidRPr="0030198E">
          <w:rPr>
            <w:rStyle w:val="a7"/>
            <w:rFonts w:ascii="Arial" w:hAnsi="Arial" w:cs="Arial"/>
            <w:lang w:val="uk-UA"/>
          </w:rPr>
          <w:t>/</w:t>
        </w:r>
        <w:r w:rsidR="002E1A63" w:rsidRPr="001543EA">
          <w:rPr>
            <w:rStyle w:val="a7"/>
            <w:rFonts w:ascii="Arial" w:hAnsi="Arial" w:cs="Arial"/>
          </w:rPr>
          <w:t>en</w:t>
        </w:r>
        <w:r w:rsidR="002E1A63" w:rsidRPr="0030198E">
          <w:rPr>
            <w:rStyle w:val="a7"/>
            <w:rFonts w:ascii="Arial" w:hAnsi="Arial" w:cs="Arial"/>
            <w:lang w:val="uk-UA"/>
          </w:rPr>
          <w:t>/</w:t>
        </w:r>
        <w:r w:rsidR="002E1A63" w:rsidRPr="001543EA">
          <w:rPr>
            <w:rStyle w:val="a7"/>
            <w:rFonts w:ascii="Arial" w:hAnsi="Arial" w:cs="Arial"/>
          </w:rPr>
          <w:t>sourcing</w:t>
        </w:r>
        <w:r w:rsidR="002E1A63" w:rsidRPr="0030198E">
          <w:rPr>
            <w:rStyle w:val="a7"/>
            <w:rFonts w:ascii="Arial" w:hAnsi="Arial" w:cs="Arial"/>
            <w:lang w:val="uk-UA"/>
          </w:rPr>
          <w:t>/</w:t>
        </w:r>
        <w:proofErr w:type="spellStart"/>
        <w:r w:rsidR="002E1A63" w:rsidRPr="001543EA">
          <w:rPr>
            <w:rStyle w:val="a7"/>
            <w:rFonts w:ascii="Arial" w:hAnsi="Arial" w:cs="Arial"/>
          </w:rPr>
          <w:t>qa</w:t>
        </w:r>
        <w:proofErr w:type="spellEnd"/>
        <w:r w:rsidR="002E1A63" w:rsidRPr="0030198E">
          <w:rPr>
            <w:rStyle w:val="a7"/>
            <w:rFonts w:ascii="Arial" w:hAnsi="Arial" w:cs="Arial"/>
            <w:lang w:val="uk-UA"/>
          </w:rPr>
          <w:t>/</w:t>
        </w:r>
      </w:hyperlink>
      <w:r w:rsidR="002E1A63" w:rsidRPr="0030198E">
        <w:rPr>
          <w:rFonts w:ascii="Arial" w:hAnsi="Arial" w:cs="Arial"/>
          <w:lang w:val="uk-UA"/>
        </w:rPr>
        <w:t xml:space="preserve"> )</w:t>
      </w:r>
    </w:p>
    <w:p w14:paraId="33E79489" w14:textId="77777777" w:rsidR="00374713" w:rsidRPr="0030198E" w:rsidRDefault="00374713" w:rsidP="002E1A63">
      <w:pPr>
        <w:tabs>
          <w:tab w:val="left" w:pos="180"/>
        </w:tabs>
        <w:jc w:val="both"/>
        <w:rPr>
          <w:rFonts w:ascii="Arial" w:hAnsi="Arial" w:cs="Arial"/>
          <w:lang w:val="uk-UA"/>
        </w:rPr>
      </w:pPr>
      <w:r w:rsidRPr="00374713">
        <w:rPr>
          <w:rFonts w:ascii="Arial" w:hAnsi="Arial" w:cs="Arial"/>
          <w:lang w:val="uk-UA"/>
        </w:rPr>
        <w:t>https://www.theglobalfund.org/media/5885/psm_qadiagnostics_policy_en.pdf</w:t>
      </w:r>
    </w:p>
    <w:p w14:paraId="563A235C" w14:textId="77777777" w:rsidR="002E1A63" w:rsidRPr="006408CD" w:rsidRDefault="002E1A63" w:rsidP="002E1A63">
      <w:pPr>
        <w:widowControl/>
        <w:jc w:val="both"/>
        <w:rPr>
          <w:rFonts w:ascii="Arial" w:hAnsi="Arial" w:cs="Arial"/>
          <w:b/>
          <w:szCs w:val="24"/>
          <w:lang w:val="uk-UA"/>
        </w:rPr>
      </w:pPr>
    </w:p>
    <w:tbl>
      <w:tblPr>
        <w:tblStyle w:val="a8"/>
        <w:tblW w:w="9923" w:type="dxa"/>
        <w:tblInd w:w="-176" w:type="dxa"/>
        <w:tblLayout w:type="fixed"/>
        <w:tblLook w:val="04A0" w:firstRow="1" w:lastRow="0" w:firstColumn="1" w:lastColumn="0" w:noHBand="0" w:noVBand="1"/>
      </w:tblPr>
      <w:tblGrid>
        <w:gridCol w:w="3261"/>
        <w:gridCol w:w="3544"/>
        <w:gridCol w:w="3118"/>
      </w:tblGrid>
      <w:tr w:rsidR="002E1A63" w:rsidRPr="00E81886" w14:paraId="459589FD" w14:textId="77777777" w:rsidTr="00221B92">
        <w:tc>
          <w:tcPr>
            <w:tcW w:w="3261" w:type="dxa"/>
            <w:shd w:val="clear" w:color="auto" w:fill="A6A6A6" w:themeFill="background1" w:themeFillShade="A6"/>
            <w:vAlign w:val="center"/>
          </w:tcPr>
          <w:p w14:paraId="0F6B673A" w14:textId="77777777" w:rsidR="002E1A63" w:rsidRPr="006408CD" w:rsidRDefault="002E1A63" w:rsidP="00BE2434">
            <w:pPr>
              <w:widowControl/>
              <w:jc w:val="center"/>
              <w:rPr>
                <w:rFonts w:ascii="Arial" w:hAnsi="Arial" w:cs="Arial"/>
                <w:b/>
                <w:szCs w:val="24"/>
                <w:lang w:val="uk-UA"/>
              </w:rPr>
            </w:pPr>
            <w:r w:rsidRPr="006408CD">
              <w:rPr>
                <w:rFonts w:ascii="Arial" w:hAnsi="Arial" w:cs="Arial"/>
                <w:b/>
                <w:szCs w:val="24"/>
                <w:lang w:val="uk-UA"/>
              </w:rPr>
              <w:t>Вимоги</w:t>
            </w:r>
          </w:p>
        </w:tc>
        <w:tc>
          <w:tcPr>
            <w:tcW w:w="3544" w:type="dxa"/>
            <w:shd w:val="clear" w:color="auto" w:fill="A6A6A6" w:themeFill="background1" w:themeFillShade="A6"/>
            <w:vAlign w:val="center"/>
          </w:tcPr>
          <w:p w14:paraId="2663D7A4" w14:textId="77777777" w:rsidR="002E1A63" w:rsidRPr="006408CD" w:rsidRDefault="002E1A63" w:rsidP="00BE2434">
            <w:pPr>
              <w:widowControl/>
              <w:jc w:val="center"/>
              <w:rPr>
                <w:rFonts w:ascii="Arial" w:hAnsi="Arial" w:cs="Arial"/>
                <w:b/>
                <w:szCs w:val="24"/>
                <w:lang w:val="uk-UA"/>
              </w:rPr>
            </w:pPr>
            <w:proofErr w:type="spellStart"/>
            <w:r w:rsidRPr="006408CD">
              <w:rPr>
                <w:rFonts w:ascii="Arial" w:hAnsi="Arial" w:cs="Arial"/>
                <w:b/>
                <w:szCs w:val="24"/>
                <w:lang w:val="uk-UA"/>
              </w:rPr>
              <w:t>Обов</w:t>
            </w:r>
            <w:proofErr w:type="spellEnd"/>
            <w:r w:rsidRPr="006408CD">
              <w:rPr>
                <w:rFonts w:ascii="Arial" w:hAnsi="Arial" w:cs="Arial"/>
                <w:b/>
                <w:szCs w:val="24"/>
              </w:rPr>
              <w:t>’</w:t>
            </w:r>
            <w:proofErr w:type="spellStart"/>
            <w:r w:rsidRPr="006408CD">
              <w:rPr>
                <w:rFonts w:ascii="Arial" w:hAnsi="Arial" w:cs="Arial"/>
                <w:b/>
                <w:szCs w:val="24"/>
                <w:lang w:val="uk-UA"/>
              </w:rPr>
              <w:t>язковість</w:t>
            </w:r>
            <w:proofErr w:type="spellEnd"/>
            <w:r w:rsidRPr="006408CD">
              <w:rPr>
                <w:rFonts w:ascii="Arial" w:hAnsi="Arial" w:cs="Arial"/>
                <w:b/>
                <w:szCs w:val="24"/>
                <w:lang w:val="uk-UA"/>
              </w:rPr>
              <w:t xml:space="preserve"> вимоги/ бажана характеристика</w:t>
            </w:r>
          </w:p>
        </w:tc>
        <w:tc>
          <w:tcPr>
            <w:tcW w:w="3118" w:type="dxa"/>
            <w:shd w:val="clear" w:color="auto" w:fill="A6A6A6" w:themeFill="background1" w:themeFillShade="A6"/>
            <w:vAlign w:val="center"/>
          </w:tcPr>
          <w:p w14:paraId="5F547190" w14:textId="77777777" w:rsidR="002E1A63" w:rsidRPr="006408CD" w:rsidRDefault="002E1A63" w:rsidP="00BE2434">
            <w:pPr>
              <w:widowControl/>
              <w:jc w:val="center"/>
              <w:rPr>
                <w:rFonts w:ascii="Arial" w:hAnsi="Arial" w:cs="Arial"/>
                <w:b/>
                <w:szCs w:val="24"/>
                <w:lang w:val="uk-UA"/>
              </w:rPr>
            </w:pPr>
            <w:r w:rsidRPr="006408CD">
              <w:rPr>
                <w:rFonts w:ascii="Arial" w:hAnsi="Arial" w:cs="Arial"/>
                <w:b/>
                <w:szCs w:val="24"/>
                <w:lang w:val="uk-UA"/>
              </w:rPr>
              <w:t>Документ, що повинен бути наданий постачальником</w:t>
            </w:r>
          </w:p>
        </w:tc>
      </w:tr>
      <w:tr w:rsidR="002E1A63" w:rsidRPr="006408CD" w14:paraId="54B11D99" w14:textId="77777777" w:rsidTr="00221B92">
        <w:tc>
          <w:tcPr>
            <w:tcW w:w="3261" w:type="dxa"/>
            <w:shd w:val="clear" w:color="auto" w:fill="D9D9D9" w:themeFill="background1" w:themeFillShade="D9"/>
          </w:tcPr>
          <w:p w14:paraId="14DB7F3C" w14:textId="77777777" w:rsidR="002E1A63" w:rsidRPr="006408CD" w:rsidRDefault="002E1A63" w:rsidP="00BE2434">
            <w:pPr>
              <w:widowControl/>
              <w:jc w:val="both"/>
              <w:rPr>
                <w:rFonts w:ascii="Arial" w:hAnsi="Arial" w:cs="Arial"/>
                <w:b/>
                <w:szCs w:val="24"/>
                <w:lang w:val="uk-UA"/>
              </w:rPr>
            </w:pPr>
            <w:r w:rsidRPr="006408CD">
              <w:rPr>
                <w:rFonts w:ascii="Arial" w:hAnsi="Arial" w:cs="Arial"/>
                <w:b/>
                <w:szCs w:val="24"/>
              </w:rPr>
              <w:t>1.</w:t>
            </w:r>
            <w:r w:rsidRPr="006408CD">
              <w:rPr>
                <w:rFonts w:ascii="Arial" w:hAnsi="Arial" w:cs="Arial"/>
                <w:b/>
                <w:szCs w:val="24"/>
                <w:lang w:val="uk-UA"/>
              </w:rPr>
              <w:t>Експлуатаційні характеристики</w:t>
            </w:r>
          </w:p>
        </w:tc>
        <w:tc>
          <w:tcPr>
            <w:tcW w:w="3544" w:type="dxa"/>
            <w:shd w:val="clear" w:color="auto" w:fill="D9D9D9" w:themeFill="background1" w:themeFillShade="D9"/>
          </w:tcPr>
          <w:p w14:paraId="43ACEFD9" w14:textId="77777777" w:rsidR="002E1A63" w:rsidRPr="006408CD" w:rsidRDefault="002E1A63" w:rsidP="00BE2434">
            <w:pPr>
              <w:widowControl/>
              <w:jc w:val="both"/>
              <w:rPr>
                <w:rFonts w:ascii="Arial" w:hAnsi="Arial" w:cs="Arial"/>
                <w:szCs w:val="24"/>
                <w:lang w:val="uk-UA"/>
              </w:rPr>
            </w:pPr>
          </w:p>
        </w:tc>
        <w:tc>
          <w:tcPr>
            <w:tcW w:w="3118" w:type="dxa"/>
            <w:shd w:val="clear" w:color="auto" w:fill="D9D9D9" w:themeFill="background1" w:themeFillShade="D9"/>
          </w:tcPr>
          <w:p w14:paraId="5C7A2382" w14:textId="77777777" w:rsidR="002E1A63" w:rsidRPr="006408CD" w:rsidRDefault="002E1A63" w:rsidP="00BE2434">
            <w:pPr>
              <w:rPr>
                <w:rFonts w:ascii="Arial" w:hAnsi="Arial" w:cs="Arial"/>
                <w:szCs w:val="24"/>
                <w:lang w:val="uk-UA"/>
              </w:rPr>
            </w:pPr>
          </w:p>
        </w:tc>
      </w:tr>
      <w:tr w:rsidR="002E1A63" w:rsidRPr="00E81886" w14:paraId="4D0379E2" w14:textId="77777777" w:rsidTr="00221B92">
        <w:tc>
          <w:tcPr>
            <w:tcW w:w="3261" w:type="dxa"/>
          </w:tcPr>
          <w:p w14:paraId="29C95B96" w14:textId="77777777" w:rsidR="002E1A63" w:rsidRPr="006408CD" w:rsidRDefault="002E1A63" w:rsidP="00BE2434">
            <w:pPr>
              <w:widowControl/>
              <w:jc w:val="both"/>
              <w:rPr>
                <w:rFonts w:ascii="Arial" w:hAnsi="Arial" w:cs="Arial"/>
                <w:szCs w:val="24"/>
                <w:lang w:val="uk-UA"/>
              </w:rPr>
            </w:pPr>
            <w:r w:rsidRPr="006408CD">
              <w:rPr>
                <w:rFonts w:ascii="Arial" w:hAnsi="Arial" w:cs="Arial"/>
                <w:szCs w:val="24"/>
              </w:rPr>
              <w:t>1.1.</w:t>
            </w:r>
            <w:r w:rsidRPr="006408CD">
              <w:rPr>
                <w:rFonts w:ascii="Arial" w:hAnsi="Arial" w:cs="Arial"/>
                <w:szCs w:val="24"/>
                <w:lang w:val="uk-UA"/>
              </w:rPr>
              <w:t xml:space="preserve">Чутливість </w:t>
            </w:r>
          </w:p>
        </w:tc>
        <w:tc>
          <w:tcPr>
            <w:tcW w:w="3544" w:type="dxa"/>
          </w:tcPr>
          <w:p w14:paraId="2CCB5DA3" w14:textId="77777777" w:rsidR="002E1A63" w:rsidRPr="005D2508" w:rsidRDefault="002E1A63" w:rsidP="00BE2434">
            <w:pPr>
              <w:pStyle w:val="a9"/>
              <w:ind w:left="0" w:right="544"/>
              <w:rPr>
                <w:rFonts w:ascii="Arial" w:hAnsi="Arial" w:cs="Arial"/>
                <w:szCs w:val="24"/>
                <w:lang w:val="uk-UA"/>
              </w:rPr>
            </w:pPr>
            <w:r>
              <w:rPr>
                <w:rFonts w:ascii="Arial" w:hAnsi="Arial" w:cs="Arial"/>
                <w:szCs w:val="24"/>
                <w:lang w:val="uk-UA"/>
              </w:rPr>
              <w:t>ВІЛ</w:t>
            </w:r>
            <w:r w:rsidRPr="005D2508">
              <w:rPr>
                <w:rFonts w:ascii="Arial" w:hAnsi="Arial" w:cs="Arial"/>
                <w:szCs w:val="24"/>
                <w:lang w:val="uk-UA"/>
              </w:rPr>
              <w:t xml:space="preserve">  ≥ 99%</w:t>
            </w:r>
          </w:p>
          <w:p w14:paraId="10D40F62" w14:textId="77777777" w:rsidR="002E1A63" w:rsidRPr="005D2508" w:rsidRDefault="002E1A63" w:rsidP="00BE2434">
            <w:pPr>
              <w:pStyle w:val="a9"/>
              <w:ind w:left="0" w:right="544"/>
              <w:rPr>
                <w:rFonts w:ascii="Arial" w:hAnsi="Arial" w:cs="Arial"/>
                <w:szCs w:val="24"/>
                <w:lang w:val="uk-UA"/>
              </w:rPr>
            </w:pPr>
            <w:r w:rsidRPr="005D2508">
              <w:rPr>
                <w:rFonts w:ascii="Arial" w:hAnsi="Arial" w:cs="Arial"/>
                <w:szCs w:val="24"/>
                <w:lang w:val="uk-UA"/>
              </w:rPr>
              <w:t>Гепатит С ≥ 98%</w:t>
            </w:r>
          </w:p>
          <w:p w14:paraId="325EDBEC" w14:textId="77777777" w:rsidR="002E1A63" w:rsidRPr="005D2508" w:rsidRDefault="002E1A63" w:rsidP="00BE2434">
            <w:pPr>
              <w:pStyle w:val="a9"/>
              <w:ind w:left="0" w:right="544"/>
              <w:rPr>
                <w:rFonts w:ascii="Arial" w:hAnsi="Arial" w:cs="Arial"/>
                <w:szCs w:val="24"/>
                <w:lang w:val="uk-UA"/>
              </w:rPr>
            </w:pPr>
            <w:r w:rsidRPr="005D2508">
              <w:rPr>
                <w:rFonts w:ascii="Arial" w:hAnsi="Arial" w:cs="Arial"/>
                <w:szCs w:val="24"/>
                <w:lang w:val="uk-UA"/>
              </w:rPr>
              <w:t>Гепатит В =100%</w:t>
            </w:r>
          </w:p>
          <w:p w14:paraId="7C27C4D9" w14:textId="77777777" w:rsidR="002E1A63" w:rsidRPr="005D2508" w:rsidRDefault="002E1A63" w:rsidP="00BE2434">
            <w:pPr>
              <w:pStyle w:val="a9"/>
              <w:ind w:left="0" w:right="544"/>
              <w:rPr>
                <w:rFonts w:ascii="Arial" w:hAnsi="Arial" w:cs="Arial"/>
                <w:szCs w:val="24"/>
                <w:lang w:val="uk-UA"/>
              </w:rPr>
            </w:pPr>
            <w:r w:rsidRPr="005D2508">
              <w:rPr>
                <w:rFonts w:ascii="Arial" w:hAnsi="Arial" w:cs="Arial"/>
                <w:szCs w:val="24"/>
                <w:lang w:val="uk-UA"/>
              </w:rPr>
              <w:t>Сиф</w:t>
            </w:r>
            <w:r>
              <w:rPr>
                <w:rFonts w:ascii="Arial" w:hAnsi="Arial" w:cs="Arial"/>
                <w:szCs w:val="24"/>
                <w:lang w:val="uk-UA"/>
              </w:rPr>
              <w:t>і</w:t>
            </w:r>
            <w:r w:rsidRPr="005D2508">
              <w:rPr>
                <w:rFonts w:ascii="Arial" w:hAnsi="Arial" w:cs="Arial"/>
                <w:szCs w:val="24"/>
                <w:lang w:val="uk-UA"/>
              </w:rPr>
              <w:t>л</w:t>
            </w:r>
            <w:r>
              <w:rPr>
                <w:rFonts w:ascii="Arial" w:hAnsi="Arial" w:cs="Arial"/>
                <w:szCs w:val="24"/>
                <w:lang w:val="uk-UA"/>
              </w:rPr>
              <w:t>і</w:t>
            </w:r>
            <w:r w:rsidRPr="005D2508">
              <w:rPr>
                <w:rFonts w:ascii="Arial" w:hAnsi="Arial" w:cs="Arial"/>
                <w:szCs w:val="24"/>
                <w:lang w:val="uk-UA"/>
              </w:rPr>
              <w:t>с ≥ 87%</w:t>
            </w:r>
          </w:p>
        </w:tc>
        <w:tc>
          <w:tcPr>
            <w:tcW w:w="3118" w:type="dxa"/>
            <w:vMerge w:val="restart"/>
          </w:tcPr>
          <w:p w14:paraId="1CB7AA0D" w14:textId="77777777" w:rsidR="002E1A63" w:rsidRPr="006408CD" w:rsidRDefault="002E1A63" w:rsidP="00BE2434">
            <w:pPr>
              <w:widowControl/>
              <w:rPr>
                <w:rFonts w:ascii="Arial" w:hAnsi="Arial" w:cs="Arial"/>
                <w:szCs w:val="24"/>
                <w:lang w:val="uk-UA"/>
              </w:rPr>
            </w:pPr>
            <w:r w:rsidRPr="006408CD">
              <w:rPr>
                <w:rFonts w:ascii="Arial" w:hAnsi="Arial" w:cs="Arial"/>
                <w:szCs w:val="24"/>
                <w:lang w:val="uk-UA"/>
              </w:rPr>
              <w:t xml:space="preserve">Інструкція </w:t>
            </w:r>
            <w:r>
              <w:rPr>
                <w:rFonts w:ascii="Arial" w:hAnsi="Arial" w:cs="Arial"/>
                <w:szCs w:val="24"/>
                <w:lang w:val="uk-UA"/>
              </w:rPr>
              <w:t xml:space="preserve">з </w:t>
            </w:r>
            <w:r w:rsidRPr="006408CD">
              <w:rPr>
                <w:rFonts w:ascii="Arial" w:hAnsi="Arial" w:cs="Arial"/>
                <w:szCs w:val="24"/>
                <w:lang w:val="uk-UA"/>
              </w:rPr>
              <w:t>використанн</w:t>
            </w:r>
            <w:r>
              <w:rPr>
                <w:rFonts w:ascii="Arial" w:hAnsi="Arial" w:cs="Arial"/>
                <w:szCs w:val="24"/>
                <w:lang w:val="uk-UA"/>
              </w:rPr>
              <w:t>я</w:t>
            </w:r>
            <w:r w:rsidRPr="006408CD">
              <w:rPr>
                <w:rFonts w:ascii="Arial" w:hAnsi="Arial" w:cs="Arial"/>
                <w:szCs w:val="24"/>
                <w:lang w:val="uk-UA"/>
              </w:rPr>
              <w:t>, матеріали реєстраційного досьє, публічний звіт з прекваліфікації ВООЗ</w:t>
            </w:r>
          </w:p>
        </w:tc>
      </w:tr>
      <w:tr w:rsidR="002E1A63" w:rsidRPr="006408CD" w14:paraId="2F52E071" w14:textId="77777777" w:rsidTr="00221B92">
        <w:tc>
          <w:tcPr>
            <w:tcW w:w="3261" w:type="dxa"/>
          </w:tcPr>
          <w:p w14:paraId="19679FAE" w14:textId="77777777" w:rsidR="002E1A63" w:rsidRPr="006408CD" w:rsidRDefault="002E1A63" w:rsidP="00BE2434">
            <w:pPr>
              <w:widowControl/>
              <w:jc w:val="both"/>
              <w:rPr>
                <w:rFonts w:ascii="Arial" w:hAnsi="Arial" w:cs="Arial"/>
                <w:szCs w:val="24"/>
                <w:lang w:val="uk-UA"/>
              </w:rPr>
            </w:pPr>
            <w:r w:rsidRPr="006408CD">
              <w:rPr>
                <w:rFonts w:ascii="Arial" w:hAnsi="Arial" w:cs="Arial"/>
                <w:szCs w:val="24"/>
              </w:rPr>
              <w:t>1.2.</w:t>
            </w:r>
            <w:r w:rsidRPr="006408CD">
              <w:rPr>
                <w:rFonts w:ascii="Arial" w:hAnsi="Arial" w:cs="Arial"/>
                <w:szCs w:val="24"/>
                <w:lang w:val="uk-UA"/>
              </w:rPr>
              <w:t>Специфічність</w:t>
            </w:r>
          </w:p>
        </w:tc>
        <w:tc>
          <w:tcPr>
            <w:tcW w:w="3544" w:type="dxa"/>
          </w:tcPr>
          <w:p w14:paraId="3765A21D" w14:textId="77777777" w:rsidR="002E1A63" w:rsidRPr="005D2508" w:rsidRDefault="002E1A63" w:rsidP="00BE2434">
            <w:pPr>
              <w:pStyle w:val="a9"/>
              <w:ind w:left="0" w:right="544"/>
              <w:rPr>
                <w:rFonts w:ascii="Arial" w:hAnsi="Arial" w:cs="Arial"/>
                <w:szCs w:val="24"/>
                <w:lang w:val="uk-UA"/>
              </w:rPr>
            </w:pPr>
            <w:r w:rsidRPr="005D2508">
              <w:rPr>
                <w:rFonts w:ascii="Arial" w:hAnsi="Arial" w:cs="Arial"/>
                <w:szCs w:val="24"/>
                <w:lang w:val="uk-UA"/>
              </w:rPr>
              <w:t>В</w:t>
            </w:r>
            <w:r>
              <w:rPr>
                <w:rFonts w:ascii="Arial" w:hAnsi="Arial" w:cs="Arial"/>
                <w:szCs w:val="24"/>
                <w:lang w:val="uk-UA"/>
              </w:rPr>
              <w:t>ІЛ</w:t>
            </w:r>
            <w:r w:rsidRPr="005D2508">
              <w:rPr>
                <w:rFonts w:ascii="Arial" w:hAnsi="Arial" w:cs="Arial"/>
                <w:szCs w:val="24"/>
                <w:lang w:val="uk-UA"/>
              </w:rPr>
              <w:t xml:space="preserve">  ≥ 98%</w:t>
            </w:r>
          </w:p>
          <w:p w14:paraId="51090C73" w14:textId="77777777" w:rsidR="002E1A63" w:rsidRPr="005D2508" w:rsidRDefault="002E1A63" w:rsidP="00BE2434">
            <w:pPr>
              <w:pStyle w:val="a9"/>
              <w:ind w:left="0" w:right="544"/>
              <w:rPr>
                <w:rFonts w:ascii="Arial" w:hAnsi="Arial" w:cs="Arial"/>
                <w:szCs w:val="24"/>
                <w:lang w:val="uk-UA"/>
              </w:rPr>
            </w:pPr>
            <w:r w:rsidRPr="005D2508">
              <w:rPr>
                <w:rFonts w:ascii="Arial" w:hAnsi="Arial" w:cs="Arial"/>
                <w:szCs w:val="24"/>
                <w:lang w:val="uk-UA"/>
              </w:rPr>
              <w:t>Гепатит С ≥ 97%</w:t>
            </w:r>
          </w:p>
          <w:p w14:paraId="632F706A" w14:textId="77777777" w:rsidR="002E1A63" w:rsidRPr="005D2508" w:rsidRDefault="002E1A63" w:rsidP="00BE2434">
            <w:pPr>
              <w:pStyle w:val="a9"/>
              <w:ind w:left="0" w:right="544"/>
              <w:rPr>
                <w:rFonts w:ascii="Arial" w:hAnsi="Arial" w:cs="Arial"/>
                <w:szCs w:val="24"/>
                <w:lang w:val="uk-UA"/>
              </w:rPr>
            </w:pPr>
            <w:r w:rsidRPr="005D2508">
              <w:rPr>
                <w:rFonts w:ascii="Arial" w:hAnsi="Arial" w:cs="Arial"/>
                <w:szCs w:val="24"/>
                <w:lang w:val="uk-UA"/>
              </w:rPr>
              <w:t>Гепатит В ≥ 98%</w:t>
            </w:r>
          </w:p>
          <w:p w14:paraId="2DF88E24" w14:textId="77777777" w:rsidR="002E1A63" w:rsidRPr="005D2508" w:rsidRDefault="002E1A63" w:rsidP="00BE2434">
            <w:pPr>
              <w:pStyle w:val="a9"/>
              <w:ind w:left="0" w:right="544"/>
              <w:rPr>
                <w:rFonts w:ascii="Arial" w:hAnsi="Arial" w:cs="Arial"/>
                <w:szCs w:val="24"/>
                <w:lang w:val="uk-UA"/>
              </w:rPr>
            </w:pPr>
            <w:r w:rsidRPr="005D2508">
              <w:rPr>
                <w:rFonts w:ascii="Arial" w:hAnsi="Arial" w:cs="Arial"/>
                <w:szCs w:val="24"/>
                <w:lang w:val="uk-UA"/>
              </w:rPr>
              <w:t>Сиф</w:t>
            </w:r>
            <w:r>
              <w:rPr>
                <w:rFonts w:ascii="Arial" w:hAnsi="Arial" w:cs="Arial"/>
                <w:szCs w:val="24"/>
                <w:lang w:val="uk-UA"/>
              </w:rPr>
              <w:t>ілі</w:t>
            </w:r>
            <w:r w:rsidRPr="005D2508">
              <w:rPr>
                <w:rFonts w:ascii="Arial" w:hAnsi="Arial" w:cs="Arial"/>
                <w:szCs w:val="24"/>
                <w:lang w:val="uk-UA"/>
              </w:rPr>
              <w:t>с ≥ 99.5%</w:t>
            </w:r>
          </w:p>
        </w:tc>
        <w:tc>
          <w:tcPr>
            <w:tcW w:w="3118" w:type="dxa"/>
            <w:vMerge/>
          </w:tcPr>
          <w:p w14:paraId="3371C9AE" w14:textId="77777777" w:rsidR="002E1A63" w:rsidRPr="006408CD" w:rsidRDefault="002E1A63" w:rsidP="00BE2434">
            <w:pPr>
              <w:widowControl/>
              <w:jc w:val="both"/>
              <w:rPr>
                <w:rFonts w:ascii="Arial" w:hAnsi="Arial" w:cs="Arial"/>
                <w:szCs w:val="24"/>
                <w:lang w:val="uk-UA"/>
              </w:rPr>
            </w:pPr>
          </w:p>
        </w:tc>
      </w:tr>
      <w:tr w:rsidR="002E1A63" w:rsidRPr="006408CD" w14:paraId="0CE9729A" w14:textId="77777777" w:rsidTr="00221B92">
        <w:tc>
          <w:tcPr>
            <w:tcW w:w="3261" w:type="dxa"/>
            <w:shd w:val="clear" w:color="auto" w:fill="D9D9D9" w:themeFill="background1" w:themeFillShade="D9"/>
          </w:tcPr>
          <w:p w14:paraId="19792CCA" w14:textId="77777777" w:rsidR="002E1A63" w:rsidRPr="006408CD" w:rsidRDefault="002E1A63" w:rsidP="00BE2434">
            <w:pPr>
              <w:widowControl/>
              <w:jc w:val="both"/>
              <w:rPr>
                <w:rFonts w:ascii="Arial" w:hAnsi="Arial" w:cs="Arial"/>
                <w:b/>
                <w:szCs w:val="24"/>
                <w:lang w:val="uk-UA"/>
              </w:rPr>
            </w:pPr>
            <w:r w:rsidRPr="006408CD">
              <w:rPr>
                <w:rFonts w:ascii="Arial" w:hAnsi="Arial" w:cs="Arial"/>
                <w:b/>
                <w:szCs w:val="24"/>
              </w:rPr>
              <w:t>2.</w:t>
            </w:r>
            <w:r w:rsidRPr="006408CD">
              <w:rPr>
                <w:rFonts w:ascii="Arial" w:hAnsi="Arial" w:cs="Arial"/>
                <w:b/>
                <w:szCs w:val="24"/>
                <w:lang w:val="uk-UA"/>
              </w:rPr>
              <w:t>Стандарти якості</w:t>
            </w:r>
          </w:p>
        </w:tc>
        <w:tc>
          <w:tcPr>
            <w:tcW w:w="3544" w:type="dxa"/>
            <w:shd w:val="clear" w:color="auto" w:fill="D9D9D9" w:themeFill="background1" w:themeFillShade="D9"/>
          </w:tcPr>
          <w:p w14:paraId="58B7FDC6" w14:textId="77777777" w:rsidR="002E1A63" w:rsidRPr="006408CD" w:rsidRDefault="002E1A63" w:rsidP="00BE2434">
            <w:pPr>
              <w:widowControl/>
              <w:jc w:val="both"/>
              <w:rPr>
                <w:rFonts w:ascii="Arial" w:hAnsi="Arial" w:cs="Arial"/>
                <w:szCs w:val="24"/>
                <w:lang w:val="uk-UA"/>
              </w:rPr>
            </w:pPr>
          </w:p>
        </w:tc>
        <w:tc>
          <w:tcPr>
            <w:tcW w:w="3118" w:type="dxa"/>
            <w:shd w:val="clear" w:color="auto" w:fill="D9D9D9" w:themeFill="background1" w:themeFillShade="D9"/>
          </w:tcPr>
          <w:p w14:paraId="258F7E35" w14:textId="77777777" w:rsidR="002E1A63" w:rsidRPr="006408CD" w:rsidRDefault="002E1A63" w:rsidP="00BE2434">
            <w:pPr>
              <w:widowControl/>
              <w:jc w:val="both"/>
              <w:rPr>
                <w:rFonts w:ascii="Arial" w:hAnsi="Arial" w:cs="Arial"/>
                <w:szCs w:val="24"/>
                <w:lang w:val="uk-UA"/>
              </w:rPr>
            </w:pPr>
          </w:p>
        </w:tc>
      </w:tr>
      <w:tr w:rsidR="002E1A63" w:rsidRPr="006408CD" w14:paraId="09B3C3DB" w14:textId="77777777" w:rsidTr="00221B92">
        <w:tc>
          <w:tcPr>
            <w:tcW w:w="3261" w:type="dxa"/>
          </w:tcPr>
          <w:p w14:paraId="72DE2C06" w14:textId="77777777" w:rsidR="002E1A63" w:rsidRPr="006408CD" w:rsidRDefault="002E1A63" w:rsidP="00BE2434">
            <w:pPr>
              <w:widowControl/>
              <w:jc w:val="both"/>
              <w:rPr>
                <w:rFonts w:ascii="Arial" w:hAnsi="Arial" w:cs="Arial"/>
                <w:szCs w:val="24"/>
              </w:rPr>
            </w:pPr>
            <w:r w:rsidRPr="006408CD">
              <w:rPr>
                <w:rFonts w:ascii="Arial" w:hAnsi="Arial" w:cs="Arial"/>
                <w:szCs w:val="24"/>
              </w:rPr>
              <w:t>2.1.</w:t>
            </w:r>
            <w:r w:rsidRPr="006408CD">
              <w:rPr>
                <w:rFonts w:ascii="Arial" w:hAnsi="Arial" w:cs="Arial"/>
                <w:szCs w:val="24"/>
                <w:lang w:val="uk-UA"/>
              </w:rPr>
              <w:t xml:space="preserve">Постачальник: </w:t>
            </w:r>
            <w:r w:rsidRPr="006408CD">
              <w:rPr>
                <w:rFonts w:ascii="Arial" w:hAnsi="Arial" w:cs="Arial"/>
                <w:szCs w:val="24"/>
              </w:rPr>
              <w:t>ISO 9001</w:t>
            </w:r>
          </w:p>
        </w:tc>
        <w:tc>
          <w:tcPr>
            <w:tcW w:w="3544" w:type="dxa"/>
          </w:tcPr>
          <w:p w14:paraId="504BD738" w14:textId="77777777" w:rsidR="002E1A63" w:rsidRPr="006408CD" w:rsidRDefault="002E1A63" w:rsidP="00BE2434">
            <w:pPr>
              <w:widowControl/>
              <w:jc w:val="both"/>
              <w:rPr>
                <w:rFonts w:ascii="Arial" w:hAnsi="Arial" w:cs="Arial"/>
                <w:szCs w:val="24"/>
                <w:lang w:val="uk-UA"/>
              </w:rPr>
            </w:pPr>
            <w:r>
              <w:rPr>
                <w:rFonts w:ascii="Arial" w:hAnsi="Arial" w:cs="Arial"/>
                <w:szCs w:val="24"/>
                <w:lang w:val="uk-UA"/>
              </w:rPr>
              <w:t>бажано</w:t>
            </w:r>
          </w:p>
        </w:tc>
        <w:tc>
          <w:tcPr>
            <w:tcW w:w="3118" w:type="dxa"/>
          </w:tcPr>
          <w:p w14:paraId="088C4EB2" w14:textId="77777777" w:rsidR="002E1A63" w:rsidRPr="006408CD" w:rsidRDefault="002E1A63" w:rsidP="00BE2434">
            <w:pPr>
              <w:widowControl/>
              <w:jc w:val="both"/>
              <w:rPr>
                <w:rFonts w:ascii="Arial" w:hAnsi="Arial" w:cs="Arial"/>
                <w:szCs w:val="24"/>
                <w:lang w:val="uk-UA"/>
              </w:rPr>
            </w:pPr>
            <w:r w:rsidRPr="006408CD">
              <w:rPr>
                <w:rFonts w:ascii="Arial" w:hAnsi="Arial" w:cs="Arial"/>
                <w:szCs w:val="24"/>
                <w:lang w:val="uk-UA"/>
              </w:rPr>
              <w:t>Копія сертифікату</w:t>
            </w:r>
          </w:p>
        </w:tc>
      </w:tr>
      <w:tr w:rsidR="002E1A63" w:rsidRPr="006408CD" w14:paraId="4DCE729D" w14:textId="77777777" w:rsidTr="00221B92">
        <w:tc>
          <w:tcPr>
            <w:tcW w:w="3261" w:type="dxa"/>
          </w:tcPr>
          <w:p w14:paraId="506D5D15" w14:textId="77777777" w:rsidR="002E1A63" w:rsidRPr="006408CD" w:rsidRDefault="002E1A63" w:rsidP="00BE2434">
            <w:pPr>
              <w:widowControl/>
              <w:jc w:val="both"/>
              <w:rPr>
                <w:rFonts w:ascii="Arial" w:hAnsi="Arial" w:cs="Arial"/>
                <w:szCs w:val="24"/>
              </w:rPr>
            </w:pPr>
            <w:r w:rsidRPr="006408CD">
              <w:rPr>
                <w:rFonts w:ascii="Arial" w:hAnsi="Arial" w:cs="Arial"/>
                <w:szCs w:val="24"/>
              </w:rPr>
              <w:t>2.2.</w:t>
            </w:r>
            <w:r w:rsidRPr="006408CD">
              <w:rPr>
                <w:rFonts w:ascii="Arial" w:hAnsi="Arial" w:cs="Arial"/>
                <w:szCs w:val="24"/>
                <w:lang w:val="uk-UA"/>
              </w:rPr>
              <w:t>Виробник:</w:t>
            </w:r>
            <w:r w:rsidRPr="006408CD">
              <w:rPr>
                <w:rFonts w:ascii="Arial" w:hAnsi="Arial" w:cs="Arial"/>
                <w:szCs w:val="24"/>
              </w:rPr>
              <w:t xml:space="preserve"> ISO 9001</w:t>
            </w:r>
          </w:p>
        </w:tc>
        <w:tc>
          <w:tcPr>
            <w:tcW w:w="3544" w:type="dxa"/>
          </w:tcPr>
          <w:p w14:paraId="0E98D522" w14:textId="77777777" w:rsidR="002E1A63" w:rsidRPr="006408CD" w:rsidRDefault="002E1A63" w:rsidP="00BE2434">
            <w:pPr>
              <w:widowControl/>
              <w:jc w:val="both"/>
              <w:rPr>
                <w:rFonts w:ascii="Arial" w:hAnsi="Arial" w:cs="Arial"/>
                <w:szCs w:val="24"/>
                <w:lang w:val="uk-UA"/>
              </w:rPr>
            </w:pPr>
            <w:r>
              <w:rPr>
                <w:rFonts w:ascii="Arial" w:hAnsi="Arial" w:cs="Arial"/>
                <w:szCs w:val="24"/>
                <w:lang w:val="uk-UA"/>
              </w:rPr>
              <w:t>обов’язково</w:t>
            </w:r>
          </w:p>
        </w:tc>
        <w:tc>
          <w:tcPr>
            <w:tcW w:w="3118" w:type="dxa"/>
          </w:tcPr>
          <w:p w14:paraId="18353F6A" w14:textId="77777777" w:rsidR="002E1A63" w:rsidRPr="006408CD" w:rsidRDefault="002E1A63" w:rsidP="00BE2434">
            <w:pPr>
              <w:rPr>
                <w:rFonts w:ascii="Arial" w:hAnsi="Arial" w:cs="Arial"/>
              </w:rPr>
            </w:pPr>
            <w:r w:rsidRPr="006408CD">
              <w:rPr>
                <w:rFonts w:ascii="Arial" w:hAnsi="Arial" w:cs="Arial"/>
                <w:szCs w:val="24"/>
                <w:lang w:val="uk-UA"/>
              </w:rPr>
              <w:t>Копія сертифікату</w:t>
            </w:r>
          </w:p>
        </w:tc>
      </w:tr>
      <w:tr w:rsidR="002E1A63" w:rsidRPr="006408CD" w14:paraId="42AAF625" w14:textId="77777777" w:rsidTr="00221B92">
        <w:tc>
          <w:tcPr>
            <w:tcW w:w="3261" w:type="dxa"/>
          </w:tcPr>
          <w:p w14:paraId="040FD837" w14:textId="77777777" w:rsidR="002E1A63" w:rsidRPr="006408CD" w:rsidRDefault="002E1A63" w:rsidP="00BE2434">
            <w:pPr>
              <w:widowControl/>
              <w:jc w:val="both"/>
              <w:rPr>
                <w:rFonts w:ascii="Arial" w:hAnsi="Arial" w:cs="Arial"/>
                <w:szCs w:val="24"/>
              </w:rPr>
            </w:pPr>
            <w:r w:rsidRPr="006408CD">
              <w:rPr>
                <w:rFonts w:ascii="Arial" w:hAnsi="Arial" w:cs="Arial"/>
                <w:szCs w:val="24"/>
              </w:rPr>
              <w:t>2.3.</w:t>
            </w:r>
            <w:r w:rsidRPr="006408CD">
              <w:rPr>
                <w:rFonts w:ascii="Arial" w:hAnsi="Arial" w:cs="Arial"/>
                <w:szCs w:val="24"/>
                <w:lang w:val="uk-UA"/>
              </w:rPr>
              <w:t>Виробник:</w:t>
            </w:r>
            <w:r w:rsidRPr="006408CD">
              <w:rPr>
                <w:rFonts w:ascii="Arial" w:hAnsi="Arial" w:cs="Arial"/>
                <w:szCs w:val="24"/>
              </w:rPr>
              <w:t xml:space="preserve"> ISO 13485</w:t>
            </w:r>
          </w:p>
        </w:tc>
        <w:tc>
          <w:tcPr>
            <w:tcW w:w="3544" w:type="dxa"/>
          </w:tcPr>
          <w:p w14:paraId="6EE66E06" w14:textId="77777777" w:rsidR="002E1A63" w:rsidRPr="006408CD" w:rsidRDefault="002E1A63" w:rsidP="00BE2434">
            <w:pPr>
              <w:widowControl/>
              <w:jc w:val="both"/>
              <w:rPr>
                <w:rFonts w:ascii="Arial" w:hAnsi="Arial" w:cs="Arial"/>
                <w:szCs w:val="24"/>
                <w:lang w:val="uk-UA"/>
              </w:rPr>
            </w:pPr>
            <w:r>
              <w:rPr>
                <w:rFonts w:ascii="Arial" w:hAnsi="Arial" w:cs="Arial"/>
                <w:szCs w:val="24"/>
                <w:lang w:val="uk-UA"/>
              </w:rPr>
              <w:t>обов’язково</w:t>
            </w:r>
          </w:p>
        </w:tc>
        <w:tc>
          <w:tcPr>
            <w:tcW w:w="3118" w:type="dxa"/>
          </w:tcPr>
          <w:p w14:paraId="1917D74A" w14:textId="77777777" w:rsidR="002E1A63" w:rsidRPr="006408CD" w:rsidRDefault="002E1A63" w:rsidP="00BE2434">
            <w:pPr>
              <w:rPr>
                <w:rFonts w:ascii="Arial" w:hAnsi="Arial" w:cs="Arial"/>
              </w:rPr>
            </w:pPr>
            <w:r w:rsidRPr="006408CD">
              <w:rPr>
                <w:rFonts w:ascii="Arial" w:hAnsi="Arial" w:cs="Arial"/>
                <w:szCs w:val="24"/>
                <w:lang w:val="uk-UA"/>
              </w:rPr>
              <w:t>Копія сертифікату</w:t>
            </w:r>
          </w:p>
        </w:tc>
      </w:tr>
      <w:tr w:rsidR="002E1A63" w:rsidRPr="006408CD" w14:paraId="165E0577" w14:textId="77777777" w:rsidTr="00221B92">
        <w:tc>
          <w:tcPr>
            <w:tcW w:w="3261" w:type="dxa"/>
            <w:shd w:val="clear" w:color="auto" w:fill="D9D9D9" w:themeFill="background1" w:themeFillShade="D9"/>
          </w:tcPr>
          <w:p w14:paraId="33B1AF20" w14:textId="77777777" w:rsidR="002E1A63" w:rsidRPr="006408CD" w:rsidRDefault="002E1A63" w:rsidP="00BE2434">
            <w:pPr>
              <w:widowControl/>
              <w:rPr>
                <w:rFonts w:ascii="Arial" w:hAnsi="Arial" w:cs="Arial"/>
                <w:b/>
                <w:szCs w:val="24"/>
                <w:lang w:val="uk-UA"/>
              </w:rPr>
            </w:pPr>
            <w:r w:rsidRPr="006408CD">
              <w:rPr>
                <w:rFonts w:ascii="Arial" w:hAnsi="Arial" w:cs="Arial"/>
                <w:b/>
                <w:szCs w:val="24"/>
                <w:lang w:val="uk-UA"/>
              </w:rPr>
              <w:t>3.Реєстрація</w:t>
            </w:r>
          </w:p>
        </w:tc>
        <w:tc>
          <w:tcPr>
            <w:tcW w:w="3544" w:type="dxa"/>
            <w:shd w:val="clear" w:color="auto" w:fill="D9D9D9" w:themeFill="background1" w:themeFillShade="D9"/>
          </w:tcPr>
          <w:p w14:paraId="4298359E" w14:textId="77777777" w:rsidR="002E1A63" w:rsidRPr="006408CD" w:rsidRDefault="002E1A63" w:rsidP="00BE2434">
            <w:pPr>
              <w:widowControl/>
              <w:jc w:val="both"/>
              <w:rPr>
                <w:rFonts w:ascii="Arial" w:hAnsi="Arial" w:cs="Arial"/>
                <w:szCs w:val="24"/>
                <w:lang w:val="uk-UA"/>
              </w:rPr>
            </w:pPr>
          </w:p>
        </w:tc>
        <w:tc>
          <w:tcPr>
            <w:tcW w:w="3118" w:type="dxa"/>
            <w:shd w:val="clear" w:color="auto" w:fill="D9D9D9" w:themeFill="background1" w:themeFillShade="D9"/>
          </w:tcPr>
          <w:p w14:paraId="644DC3D1" w14:textId="77777777" w:rsidR="002E1A63" w:rsidRPr="006408CD" w:rsidRDefault="002E1A63" w:rsidP="00BE2434">
            <w:pPr>
              <w:widowControl/>
              <w:jc w:val="both"/>
              <w:rPr>
                <w:rFonts w:ascii="Arial" w:hAnsi="Arial" w:cs="Arial"/>
                <w:szCs w:val="24"/>
                <w:lang w:val="uk-UA"/>
              </w:rPr>
            </w:pPr>
          </w:p>
        </w:tc>
      </w:tr>
      <w:tr w:rsidR="002E1A63" w:rsidRPr="00E81886" w14:paraId="3F4FB5FF" w14:textId="77777777" w:rsidTr="00221B92">
        <w:tc>
          <w:tcPr>
            <w:tcW w:w="3261" w:type="dxa"/>
          </w:tcPr>
          <w:p w14:paraId="30046638" w14:textId="77777777" w:rsidR="002E1A63" w:rsidRPr="006408CD" w:rsidRDefault="002E1A63" w:rsidP="00BE2434">
            <w:pPr>
              <w:widowControl/>
              <w:rPr>
                <w:rFonts w:ascii="Arial" w:hAnsi="Arial" w:cs="Arial"/>
                <w:szCs w:val="24"/>
                <w:lang w:val="uk-UA"/>
              </w:rPr>
            </w:pPr>
            <w:r w:rsidRPr="006408CD">
              <w:rPr>
                <w:rFonts w:ascii="Arial" w:hAnsi="Arial" w:cs="Arial"/>
                <w:szCs w:val="24"/>
                <w:lang w:val="uk-UA"/>
              </w:rPr>
              <w:lastRenderedPageBreak/>
              <w:t>Реєстрація продукції в Україні згідно вимог чинного законодавства протягом терміну придатності поставленої продукції</w:t>
            </w:r>
          </w:p>
        </w:tc>
        <w:tc>
          <w:tcPr>
            <w:tcW w:w="3544" w:type="dxa"/>
          </w:tcPr>
          <w:p w14:paraId="33D250D4" w14:textId="77777777" w:rsidR="002E1A63" w:rsidRPr="006408CD" w:rsidRDefault="002E1A63" w:rsidP="00BE2434">
            <w:pPr>
              <w:widowControl/>
              <w:jc w:val="both"/>
              <w:rPr>
                <w:rFonts w:ascii="Arial" w:hAnsi="Arial" w:cs="Arial"/>
                <w:szCs w:val="24"/>
                <w:lang w:val="uk-UA"/>
              </w:rPr>
            </w:pPr>
            <w:r>
              <w:rPr>
                <w:rFonts w:ascii="Arial" w:hAnsi="Arial" w:cs="Arial"/>
                <w:szCs w:val="24"/>
                <w:lang w:val="uk-UA"/>
              </w:rPr>
              <w:t>обов’язково</w:t>
            </w:r>
          </w:p>
        </w:tc>
        <w:tc>
          <w:tcPr>
            <w:tcW w:w="3118" w:type="dxa"/>
          </w:tcPr>
          <w:p w14:paraId="2673B0BB" w14:textId="64BDF0B2" w:rsidR="002E1A63" w:rsidRPr="006408CD" w:rsidRDefault="002E1A63" w:rsidP="006738AE">
            <w:pPr>
              <w:widowControl/>
              <w:jc w:val="both"/>
              <w:rPr>
                <w:rFonts w:ascii="Arial" w:hAnsi="Arial" w:cs="Arial"/>
                <w:szCs w:val="24"/>
                <w:lang w:val="uk-UA"/>
              </w:rPr>
            </w:pPr>
            <w:r w:rsidRPr="006408CD">
              <w:rPr>
                <w:rFonts w:ascii="Arial" w:hAnsi="Arial" w:cs="Arial"/>
                <w:szCs w:val="24"/>
                <w:lang w:val="uk-UA"/>
              </w:rPr>
              <w:t>Сертифікат відповідності технічним регламентам</w:t>
            </w:r>
            <w:r w:rsidR="006738AE">
              <w:rPr>
                <w:rFonts w:ascii="Arial" w:hAnsi="Arial" w:cs="Arial"/>
                <w:szCs w:val="24"/>
                <w:lang w:val="uk-UA"/>
              </w:rPr>
              <w:t xml:space="preserve"> або гарантійний лист </w:t>
            </w:r>
            <w:r>
              <w:rPr>
                <w:rFonts w:ascii="Arial" w:eastAsia="Arial" w:hAnsi="Arial" w:cs="Arial"/>
                <w:szCs w:val="24"/>
                <w:lang w:val="uk-UA"/>
              </w:rPr>
              <w:t>(див. п. 5 специфікації)</w:t>
            </w:r>
            <w:r w:rsidR="006738AE" w:rsidDel="006738AE">
              <w:rPr>
                <w:rFonts w:ascii="Arial" w:eastAsia="Arial" w:hAnsi="Arial" w:cs="Arial"/>
                <w:szCs w:val="24"/>
                <w:lang w:val="uk-UA"/>
              </w:rPr>
              <w:t xml:space="preserve"> </w:t>
            </w:r>
          </w:p>
        </w:tc>
      </w:tr>
      <w:tr w:rsidR="002E1A63" w:rsidRPr="00E81886" w14:paraId="480E6EC5" w14:textId="77777777" w:rsidTr="00221B92">
        <w:tc>
          <w:tcPr>
            <w:tcW w:w="3261" w:type="dxa"/>
          </w:tcPr>
          <w:p w14:paraId="7005DD16" w14:textId="77777777" w:rsidR="002E1A63" w:rsidRDefault="002E1A63" w:rsidP="00BE2434">
            <w:pPr>
              <w:widowControl/>
              <w:rPr>
                <w:rFonts w:ascii="Arial" w:hAnsi="Arial" w:cs="Arial"/>
                <w:szCs w:val="24"/>
                <w:lang w:val="uk-UA"/>
              </w:rPr>
            </w:pPr>
            <w:r>
              <w:rPr>
                <w:rFonts w:ascii="Arial" w:hAnsi="Arial" w:cs="Arial"/>
                <w:szCs w:val="24"/>
                <w:lang w:val="uk-UA"/>
              </w:rPr>
              <w:t>Відповідність одному з нижченаведених критеріїв:</w:t>
            </w:r>
          </w:p>
          <w:p w14:paraId="06B534CB" w14:textId="77777777" w:rsidR="002E1A63" w:rsidRPr="00B20E5D" w:rsidRDefault="002E1A63" w:rsidP="00B20E5D">
            <w:pPr>
              <w:pStyle w:val="a9"/>
              <w:widowControl/>
              <w:numPr>
                <w:ilvl w:val="0"/>
                <w:numId w:val="10"/>
              </w:numPr>
              <w:autoSpaceDE w:val="0"/>
              <w:autoSpaceDN w:val="0"/>
              <w:adjustRightInd w:val="0"/>
              <w:ind w:left="176" w:hanging="142"/>
              <w:rPr>
                <w:rFonts w:ascii="Arial" w:hAnsi="Arial" w:cs="Arial"/>
                <w:szCs w:val="24"/>
                <w:lang w:val="uk-UA"/>
              </w:rPr>
            </w:pPr>
            <w:r w:rsidRPr="00B20E5D">
              <w:rPr>
                <w:rFonts w:ascii="Arial" w:hAnsi="Arial" w:cs="Arial"/>
                <w:szCs w:val="24"/>
                <w:lang w:val="uk-UA"/>
              </w:rPr>
              <w:t xml:space="preserve">Критерій 1: </w:t>
            </w:r>
            <w:proofErr w:type="spellStart"/>
            <w:r w:rsidRPr="00B20E5D">
              <w:rPr>
                <w:rFonts w:ascii="Arial" w:hAnsi="Arial" w:cs="Arial"/>
                <w:szCs w:val="24"/>
                <w:lang w:val="uk-UA"/>
              </w:rPr>
              <w:t>recommended</w:t>
            </w:r>
            <w:proofErr w:type="spellEnd"/>
            <w:r w:rsidRPr="00B20E5D">
              <w:rPr>
                <w:rFonts w:ascii="Arial" w:hAnsi="Arial" w:cs="Arial"/>
                <w:szCs w:val="24"/>
                <w:lang w:val="uk-UA"/>
              </w:rPr>
              <w:t xml:space="preserve"> </w:t>
            </w:r>
            <w:proofErr w:type="spellStart"/>
            <w:r w:rsidRPr="00B20E5D">
              <w:rPr>
                <w:rFonts w:ascii="Arial" w:hAnsi="Arial" w:cs="Arial"/>
                <w:szCs w:val="24"/>
                <w:lang w:val="uk-UA"/>
              </w:rPr>
              <w:t>for</w:t>
            </w:r>
            <w:proofErr w:type="spellEnd"/>
            <w:r w:rsidRPr="00B20E5D">
              <w:rPr>
                <w:rFonts w:ascii="Arial" w:hAnsi="Arial" w:cs="Arial"/>
                <w:szCs w:val="24"/>
                <w:lang w:val="uk-UA"/>
              </w:rPr>
              <w:t xml:space="preserve"> </w:t>
            </w:r>
            <w:proofErr w:type="spellStart"/>
            <w:r w:rsidRPr="00B20E5D">
              <w:rPr>
                <w:rFonts w:ascii="Arial" w:hAnsi="Arial" w:cs="Arial"/>
                <w:szCs w:val="24"/>
                <w:lang w:val="uk-UA"/>
              </w:rPr>
              <w:t>use</w:t>
            </w:r>
            <w:proofErr w:type="spellEnd"/>
            <w:r w:rsidRPr="00B20E5D">
              <w:rPr>
                <w:rFonts w:ascii="Arial" w:hAnsi="Arial" w:cs="Arial"/>
                <w:szCs w:val="24"/>
                <w:lang w:val="uk-UA"/>
              </w:rPr>
              <w:t xml:space="preserve"> </w:t>
            </w:r>
            <w:proofErr w:type="spellStart"/>
            <w:r w:rsidRPr="00B20E5D">
              <w:rPr>
                <w:rFonts w:ascii="Arial" w:hAnsi="Arial" w:cs="Arial"/>
                <w:szCs w:val="24"/>
                <w:lang w:val="uk-UA"/>
              </w:rPr>
              <w:t>in</w:t>
            </w:r>
            <w:proofErr w:type="spellEnd"/>
            <w:r w:rsidRPr="00B20E5D">
              <w:rPr>
                <w:rFonts w:ascii="Arial" w:hAnsi="Arial" w:cs="Arial"/>
                <w:szCs w:val="24"/>
                <w:lang w:val="uk-UA"/>
              </w:rPr>
              <w:t xml:space="preserve"> HIV </w:t>
            </w:r>
            <w:proofErr w:type="spellStart"/>
            <w:r w:rsidRPr="00B20E5D">
              <w:rPr>
                <w:rFonts w:ascii="Arial" w:hAnsi="Arial" w:cs="Arial"/>
                <w:szCs w:val="24"/>
                <w:lang w:val="uk-UA"/>
              </w:rPr>
              <w:t>or</w:t>
            </w:r>
            <w:proofErr w:type="spellEnd"/>
            <w:r w:rsidRPr="00B20E5D">
              <w:rPr>
                <w:rFonts w:ascii="Arial" w:hAnsi="Arial" w:cs="Arial"/>
                <w:szCs w:val="24"/>
                <w:lang w:val="uk-UA"/>
              </w:rPr>
              <w:t xml:space="preserve"> </w:t>
            </w:r>
            <w:proofErr w:type="spellStart"/>
            <w:r w:rsidRPr="00B20E5D">
              <w:rPr>
                <w:rFonts w:ascii="Arial" w:hAnsi="Arial" w:cs="Arial"/>
                <w:szCs w:val="24"/>
                <w:lang w:val="uk-UA"/>
              </w:rPr>
              <w:t>malaria</w:t>
            </w:r>
            <w:proofErr w:type="spellEnd"/>
            <w:r w:rsidRPr="00B20E5D">
              <w:rPr>
                <w:rFonts w:ascii="Arial" w:hAnsi="Arial" w:cs="Arial"/>
                <w:szCs w:val="24"/>
                <w:lang w:val="uk-UA"/>
              </w:rPr>
              <w:t xml:space="preserve"> </w:t>
            </w:r>
            <w:proofErr w:type="spellStart"/>
            <w:r w:rsidRPr="00B20E5D">
              <w:rPr>
                <w:rFonts w:ascii="Arial" w:hAnsi="Arial" w:cs="Arial"/>
                <w:szCs w:val="24"/>
                <w:lang w:val="uk-UA"/>
              </w:rPr>
              <w:t>programs</w:t>
            </w:r>
            <w:proofErr w:type="spellEnd"/>
            <w:r w:rsidRPr="00B20E5D">
              <w:rPr>
                <w:rFonts w:ascii="Arial" w:hAnsi="Arial" w:cs="Arial"/>
                <w:szCs w:val="24"/>
                <w:lang w:val="uk-UA"/>
              </w:rPr>
              <w:t xml:space="preserve"> </w:t>
            </w:r>
            <w:proofErr w:type="spellStart"/>
            <w:r w:rsidRPr="00B20E5D">
              <w:rPr>
                <w:rFonts w:ascii="Arial" w:hAnsi="Arial" w:cs="Arial"/>
                <w:szCs w:val="24"/>
                <w:lang w:val="uk-UA"/>
              </w:rPr>
              <w:t>by</w:t>
            </w:r>
            <w:proofErr w:type="spellEnd"/>
            <w:r w:rsidRPr="00B20E5D">
              <w:rPr>
                <w:rFonts w:ascii="Arial" w:hAnsi="Arial" w:cs="Arial"/>
                <w:szCs w:val="24"/>
                <w:lang w:val="uk-UA"/>
              </w:rPr>
              <w:t xml:space="preserve"> WHO </w:t>
            </w:r>
            <w:proofErr w:type="spellStart"/>
            <w:r w:rsidRPr="00B20E5D">
              <w:rPr>
                <w:rFonts w:ascii="Arial" w:hAnsi="Arial" w:cs="Arial"/>
                <w:szCs w:val="24"/>
                <w:lang w:val="uk-UA"/>
              </w:rPr>
              <w:t>based</w:t>
            </w:r>
            <w:proofErr w:type="spellEnd"/>
          </w:p>
          <w:p w14:paraId="70B71248" w14:textId="77777777" w:rsidR="002E1A63" w:rsidRPr="00BD061C" w:rsidRDefault="002E1A63" w:rsidP="00BE2434">
            <w:pPr>
              <w:widowControl/>
              <w:autoSpaceDE w:val="0"/>
              <w:autoSpaceDN w:val="0"/>
              <w:adjustRightInd w:val="0"/>
              <w:rPr>
                <w:rFonts w:ascii="Arial" w:hAnsi="Arial" w:cs="Arial"/>
                <w:szCs w:val="24"/>
                <w:lang w:val="uk-UA"/>
              </w:rPr>
            </w:pPr>
            <w:proofErr w:type="spellStart"/>
            <w:r w:rsidRPr="00BD061C">
              <w:rPr>
                <w:rFonts w:ascii="Arial" w:hAnsi="Arial" w:cs="Arial"/>
                <w:szCs w:val="24"/>
                <w:lang w:val="uk-UA"/>
              </w:rPr>
              <w:t>on</w:t>
            </w:r>
            <w:proofErr w:type="spellEnd"/>
            <w:r w:rsidRPr="00BD061C">
              <w:rPr>
                <w:rFonts w:ascii="Arial" w:hAnsi="Arial" w:cs="Arial"/>
                <w:szCs w:val="24"/>
                <w:lang w:val="uk-UA"/>
              </w:rPr>
              <w:t xml:space="preserve"> a </w:t>
            </w:r>
            <w:proofErr w:type="spellStart"/>
            <w:r w:rsidRPr="00BD061C">
              <w:rPr>
                <w:rFonts w:ascii="Arial" w:hAnsi="Arial" w:cs="Arial"/>
                <w:szCs w:val="24"/>
                <w:lang w:val="uk-UA"/>
              </w:rPr>
              <w:t>technical</w:t>
            </w:r>
            <w:proofErr w:type="spellEnd"/>
            <w:r w:rsidRPr="00BD061C">
              <w:rPr>
                <w:rFonts w:ascii="Arial" w:hAnsi="Arial" w:cs="Arial"/>
                <w:szCs w:val="24"/>
                <w:lang w:val="uk-UA"/>
              </w:rPr>
              <w:t xml:space="preserve"> </w:t>
            </w:r>
            <w:proofErr w:type="spellStart"/>
            <w:r w:rsidRPr="00BD061C">
              <w:rPr>
                <w:rFonts w:ascii="Arial" w:hAnsi="Arial" w:cs="Arial"/>
                <w:szCs w:val="24"/>
                <w:lang w:val="uk-UA"/>
              </w:rPr>
              <w:t>review</w:t>
            </w:r>
            <w:proofErr w:type="spellEnd"/>
            <w:r w:rsidRPr="00BD061C">
              <w:rPr>
                <w:rFonts w:ascii="Arial" w:hAnsi="Arial" w:cs="Arial"/>
                <w:szCs w:val="24"/>
                <w:lang w:val="uk-UA"/>
              </w:rPr>
              <w:t xml:space="preserve"> </w:t>
            </w:r>
            <w:proofErr w:type="spellStart"/>
            <w:r w:rsidRPr="00BD061C">
              <w:rPr>
                <w:rFonts w:ascii="Arial" w:hAnsi="Arial" w:cs="Arial"/>
                <w:szCs w:val="24"/>
                <w:lang w:val="uk-UA"/>
              </w:rPr>
              <w:t>of</w:t>
            </w:r>
            <w:proofErr w:type="spellEnd"/>
            <w:r w:rsidRPr="00BD061C">
              <w:rPr>
                <w:rFonts w:ascii="Arial" w:hAnsi="Arial" w:cs="Arial"/>
                <w:szCs w:val="24"/>
                <w:lang w:val="uk-UA"/>
              </w:rPr>
              <w:t xml:space="preserve"> </w:t>
            </w:r>
            <w:proofErr w:type="spellStart"/>
            <w:r w:rsidRPr="00BD061C">
              <w:rPr>
                <w:rFonts w:ascii="Arial" w:hAnsi="Arial" w:cs="Arial"/>
                <w:szCs w:val="24"/>
                <w:lang w:val="uk-UA"/>
              </w:rPr>
              <w:t>quality</w:t>
            </w:r>
            <w:proofErr w:type="spellEnd"/>
            <w:r w:rsidRPr="00BD061C">
              <w:rPr>
                <w:rFonts w:ascii="Arial" w:hAnsi="Arial" w:cs="Arial"/>
                <w:szCs w:val="24"/>
                <w:lang w:val="uk-UA"/>
              </w:rPr>
              <w:t xml:space="preserve"> </w:t>
            </w:r>
            <w:proofErr w:type="spellStart"/>
            <w:r w:rsidRPr="00BD061C">
              <w:rPr>
                <w:rFonts w:ascii="Arial" w:hAnsi="Arial" w:cs="Arial"/>
                <w:szCs w:val="24"/>
                <w:lang w:val="uk-UA"/>
              </w:rPr>
              <w:t>and</w:t>
            </w:r>
            <w:proofErr w:type="spellEnd"/>
          </w:p>
          <w:p w14:paraId="3A453963" w14:textId="77777777" w:rsidR="002E1A63" w:rsidRDefault="002E1A63" w:rsidP="00BE2434">
            <w:pPr>
              <w:widowControl/>
              <w:autoSpaceDE w:val="0"/>
              <w:autoSpaceDN w:val="0"/>
              <w:adjustRightInd w:val="0"/>
              <w:rPr>
                <w:rFonts w:ascii="Arial" w:hAnsi="Arial" w:cs="Arial"/>
                <w:szCs w:val="24"/>
                <w:lang w:val="uk-UA"/>
              </w:rPr>
            </w:pPr>
            <w:proofErr w:type="spellStart"/>
            <w:r w:rsidRPr="00BD061C">
              <w:rPr>
                <w:rFonts w:ascii="Arial" w:hAnsi="Arial" w:cs="Arial"/>
                <w:szCs w:val="24"/>
                <w:lang w:val="uk-UA"/>
              </w:rPr>
              <w:t>performance</w:t>
            </w:r>
            <w:proofErr w:type="spellEnd"/>
            <w:r w:rsidRPr="00BD061C">
              <w:rPr>
                <w:rFonts w:ascii="Arial" w:hAnsi="Arial" w:cs="Arial"/>
                <w:szCs w:val="24"/>
                <w:lang w:val="uk-UA"/>
              </w:rPr>
              <w:t xml:space="preserve"> </w:t>
            </w:r>
            <w:proofErr w:type="spellStart"/>
            <w:r w:rsidRPr="00BD061C">
              <w:rPr>
                <w:rFonts w:ascii="Arial" w:hAnsi="Arial" w:cs="Arial"/>
                <w:szCs w:val="24"/>
                <w:lang w:val="uk-UA"/>
              </w:rPr>
              <w:t>indicators</w:t>
            </w:r>
            <w:proofErr w:type="spellEnd"/>
            <w:r w:rsidR="006738AE">
              <w:rPr>
                <w:rFonts w:ascii="Arial" w:hAnsi="Arial" w:cs="Arial"/>
                <w:szCs w:val="24"/>
                <w:lang w:val="uk-UA"/>
              </w:rPr>
              <w:t xml:space="preserve"> (Важливо! Критерій 1 </w:t>
            </w:r>
            <w:r w:rsidR="006A5672">
              <w:rPr>
                <w:rFonts w:ascii="Arial" w:hAnsi="Arial" w:cs="Arial"/>
                <w:szCs w:val="24"/>
                <w:lang w:val="uk-UA"/>
              </w:rPr>
              <w:t xml:space="preserve">або критерій 3 </w:t>
            </w:r>
            <w:r w:rsidR="006738AE">
              <w:rPr>
                <w:rFonts w:ascii="Arial" w:hAnsi="Arial" w:cs="Arial"/>
                <w:szCs w:val="24"/>
                <w:lang w:val="uk-UA"/>
              </w:rPr>
              <w:t>є обов’язковим</w:t>
            </w:r>
            <w:r w:rsidR="006A5672">
              <w:rPr>
                <w:rFonts w:ascii="Arial" w:hAnsi="Arial" w:cs="Arial"/>
                <w:szCs w:val="24"/>
                <w:lang w:val="uk-UA"/>
              </w:rPr>
              <w:t>и</w:t>
            </w:r>
            <w:r w:rsidR="006738AE">
              <w:rPr>
                <w:rFonts w:ascii="Arial" w:hAnsi="Arial" w:cs="Arial"/>
                <w:szCs w:val="24"/>
                <w:lang w:val="uk-UA"/>
              </w:rPr>
              <w:t xml:space="preserve"> для тестів на ВІЛ)</w:t>
            </w:r>
            <w:r w:rsidRPr="00BD061C">
              <w:rPr>
                <w:rFonts w:ascii="Arial" w:hAnsi="Arial" w:cs="Arial"/>
                <w:szCs w:val="24"/>
                <w:lang w:val="uk-UA"/>
              </w:rPr>
              <w:t>;</w:t>
            </w:r>
            <w:r w:rsidRPr="007F1AA1">
              <w:rPr>
                <w:rFonts w:ascii="Arial" w:hAnsi="Arial" w:cs="Arial"/>
                <w:szCs w:val="24"/>
                <w:lang w:val="uk-UA"/>
              </w:rPr>
              <w:t xml:space="preserve"> </w:t>
            </w:r>
          </w:p>
          <w:p w14:paraId="0CB74DBB" w14:textId="77777777" w:rsidR="002E1A63" w:rsidRPr="00BD061C" w:rsidRDefault="002E1A63" w:rsidP="00BE2434">
            <w:pPr>
              <w:widowControl/>
              <w:autoSpaceDE w:val="0"/>
              <w:autoSpaceDN w:val="0"/>
              <w:adjustRightInd w:val="0"/>
              <w:rPr>
                <w:rFonts w:ascii="Arial" w:hAnsi="Arial" w:cs="Arial"/>
                <w:caps/>
                <w:szCs w:val="24"/>
                <w:lang w:val="uk-UA"/>
              </w:rPr>
            </w:pPr>
            <w:r w:rsidRPr="00BD061C">
              <w:rPr>
                <w:rFonts w:ascii="Arial" w:hAnsi="Arial" w:cs="Arial"/>
                <w:caps/>
                <w:szCs w:val="24"/>
                <w:lang w:val="uk-UA"/>
              </w:rPr>
              <w:t>або</w:t>
            </w:r>
          </w:p>
          <w:p w14:paraId="6F2DAC56" w14:textId="77777777" w:rsidR="002E1A63" w:rsidRPr="00BD061C" w:rsidRDefault="002E1A63" w:rsidP="00B20E5D">
            <w:pPr>
              <w:pStyle w:val="a9"/>
              <w:widowControl/>
              <w:numPr>
                <w:ilvl w:val="0"/>
                <w:numId w:val="10"/>
              </w:numPr>
              <w:autoSpaceDE w:val="0"/>
              <w:autoSpaceDN w:val="0"/>
              <w:adjustRightInd w:val="0"/>
              <w:ind w:left="176" w:hanging="142"/>
              <w:rPr>
                <w:rFonts w:ascii="Arial" w:hAnsi="Arial" w:cs="Arial"/>
                <w:szCs w:val="24"/>
                <w:lang w:val="uk-UA"/>
              </w:rPr>
            </w:pPr>
            <w:r>
              <w:rPr>
                <w:rFonts w:ascii="Arial" w:hAnsi="Arial" w:cs="Arial"/>
                <w:szCs w:val="24"/>
                <w:lang w:val="uk-UA"/>
              </w:rPr>
              <w:t xml:space="preserve">Критерій </w:t>
            </w:r>
            <w:r w:rsidRPr="007F1AA1">
              <w:rPr>
                <w:rFonts w:ascii="Arial" w:hAnsi="Arial" w:cs="Arial"/>
                <w:szCs w:val="24"/>
                <w:lang w:val="uk-UA"/>
              </w:rPr>
              <w:t xml:space="preserve">2- </w:t>
            </w:r>
            <w:proofErr w:type="spellStart"/>
            <w:r w:rsidRPr="00BD061C">
              <w:rPr>
                <w:rFonts w:ascii="Arial" w:hAnsi="Arial" w:cs="Arial"/>
                <w:szCs w:val="24"/>
                <w:lang w:val="uk-UA"/>
              </w:rPr>
              <w:t>authorized</w:t>
            </w:r>
            <w:proofErr w:type="spellEnd"/>
            <w:r w:rsidRPr="00BD061C">
              <w:rPr>
                <w:rFonts w:ascii="Arial" w:hAnsi="Arial" w:cs="Arial"/>
                <w:szCs w:val="24"/>
                <w:lang w:val="uk-UA"/>
              </w:rPr>
              <w:t xml:space="preserve"> </w:t>
            </w:r>
            <w:proofErr w:type="spellStart"/>
            <w:r w:rsidRPr="00BD061C">
              <w:rPr>
                <w:rFonts w:ascii="Arial" w:hAnsi="Arial" w:cs="Arial"/>
                <w:szCs w:val="24"/>
                <w:lang w:val="uk-UA"/>
              </w:rPr>
              <w:t>for</w:t>
            </w:r>
            <w:proofErr w:type="spellEnd"/>
            <w:r w:rsidRPr="00BD061C">
              <w:rPr>
                <w:rFonts w:ascii="Arial" w:hAnsi="Arial" w:cs="Arial"/>
                <w:szCs w:val="24"/>
                <w:lang w:val="uk-UA"/>
              </w:rPr>
              <w:t xml:space="preserve"> </w:t>
            </w:r>
            <w:proofErr w:type="spellStart"/>
            <w:r w:rsidRPr="00BD061C">
              <w:rPr>
                <w:rFonts w:ascii="Arial" w:hAnsi="Arial" w:cs="Arial"/>
                <w:szCs w:val="24"/>
                <w:lang w:val="uk-UA"/>
              </w:rPr>
              <w:t>use</w:t>
            </w:r>
            <w:proofErr w:type="spellEnd"/>
            <w:r w:rsidRPr="00BD061C">
              <w:rPr>
                <w:rFonts w:ascii="Arial" w:hAnsi="Arial" w:cs="Arial"/>
                <w:szCs w:val="24"/>
                <w:lang w:val="uk-UA"/>
              </w:rPr>
              <w:t xml:space="preserve"> </w:t>
            </w:r>
            <w:proofErr w:type="spellStart"/>
            <w:r w:rsidRPr="00BD061C">
              <w:rPr>
                <w:rFonts w:ascii="Arial" w:hAnsi="Arial" w:cs="Arial"/>
                <w:szCs w:val="24"/>
                <w:lang w:val="uk-UA"/>
              </w:rPr>
              <w:t>by</w:t>
            </w:r>
            <w:proofErr w:type="spellEnd"/>
            <w:r w:rsidRPr="00BD061C">
              <w:rPr>
                <w:rFonts w:ascii="Arial" w:hAnsi="Arial" w:cs="Arial"/>
                <w:szCs w:val="24"/>
                <w:lang w:val="uk-UA"/>
              </w:rPr>
              <w:t xml:space="preserve"> a </w:t>
            </w:r>
            <w:proofErr w:type="spellStart"/>
            <w:r w:rsidRPr="00BD061C">
              <w:rPr>
                <w:rFonts w:ascii="Arial" w:hAnsi="Arial" w:cs="Arial"/>
                <w:szCs w:val="24"/>
                <w:lang w:val="uk-UA"/>
              </w:rPr>
              <w:t>regulatory</w:t>
            </w:r>
            <w:proofErr w:type="spellEnd"/>
          </w:p>
          <w:p w14:paraId="4639624B" w14:textId="77777777" w:rsidR="002E1A63" w:rsidRPr="00BD061C" w:rsidRDefault="002E1A63" w:rsidP="00BE2434">
            <w:pPr>
              <w:widowControl/>
              <w:autoSpaceDE w:val="0"/>
              <w:autoSpaceDN w:val="0"/>
              <w:adjustRightInd w:val="0"/>
              <w:rPr>
                <w:rFonts w:ascii="Arial" w:hAnsi="Arial" w:cs="Arial"/>
                <w:szCs w:val="24"/>
                <w:lang w:val="uk-UA"/>
              </w:rPr>
            </w:pPr>
            <w:proofErr w:type="spellStart"/>
            <w:r w:rsidRPr="00BD061C">
              <w:rPr>
                <w:rFonts w:ascii="Arial" w:hAnsi="Arial" w:cs="Arial"/>
                <w:szCs w:val="24"/>
                <w:lang w:val="uk-UA"/>
              </w:rPr>
              <w:t>authority</w:t>
            </w:r>
            <w:proofErr w:type="spellEnd"/>
            <w:r w:rsidRPr="00BD061C">
              <w:rPr>
                <w:rFonts w:ascii="Arial" w:hAnsi="Arial" w:cs="Arial"/>
                <w:szCs w:val="24"/>
                <w:lang w:val="uk-UA"/>
              </w:rPr>
              <w:t xml:space="preserve"> </w:t>
            </w:r>
            <w:proofErr w:type="spellStart"/>
            <w:r w:rsidRPr="00BD061C">
              <w:rPr>
                <w:rFonts w:ascii="Arial" w:hAnsi="Arial" w:cs="Arial"/>
                <w:szCs w:val="24"/>
                <w:lang w:val="uk-UA"/>
              </w:rPr>
              <w:t>member</w:t>
            </w:r>
            <w:proofErr w:type="spellEnd"/>
            <w:r w:rsidRPr="00BD061C">
              <w:rPr>
                <w:rFonts w:ascii="Arial" w:hAnsi="Arial" w:cs="Arial"/>
                <w:szCs w:val="24"/>
                <w:lang w:val="uk-UA"/>
              </w:rPr>
              <w:t xml:space="preserve"> </w:t>
            </w:r>
            <w:proofErr w:type="spellStart"/>
            <w:r w:rsidRPr="00BD061C">
              <w:rPr>
                <w:rFonts w:ascii="Arial" w:hAnsi="Arial" w:cs="Arial"/>
                <w:szCs w:val="24"/>
                <w:lang w:val="uk-UA"/>
              </w:rPr>
              <w:t>of</w:t>
            </w:r>
            <w:proofErr w:type="spellEnd"/>
            <w:r w:rsidRPr="00BD061C">
              <w:rPr>
                <w:rFonts w:ascii="Arial" w:hAnsi="Arial" w:cs="Arial"/>
                <w:szCs w:val="24"/>
                <w:lang w:val="uk-UA"/>
              </w:rPr>
              <w:t xml:space="preserve"> </w:t>
            </w:r>
            <w:proofErr w:type="spellStart"/>
            <w:r w:rsidRPr="00BD061C">
              <w:rPr>
                <w:rFonts w:ascii="Arial" w:hAnsi="Arial" w:cs="Arial"/>
                <w:szCs w:val="24"/>
                <w:lang w:val="uk-UA"/>
              </w:rPr>
              <w:t>Global</w:t>
            </w:r>
            <w:proofErr w:type="spellEnd"/>
          </w:p>
          <w:p w14:paraId="227CA540" w14:textId="77777777" w:rsidR="002E1A63" w:rsidRDefault="002E1A63" w:rsidP="00BE2434">
            <w:pPr>
              <w:widowControl/>
              <w:autoSpaceDE w:val="0"/>
              <w:autoSpaceDN w:val="0"/>
              <w:adjustRightInd w:val="0"/>
              <w:rPr>
                <w:rFonts w:ascii="Arial" w:hAnsi="Arial" w:cs="Arial"/>
                <w:szCs w:val="24"/>
                <w:lang w:val="uk-UA"/>
              </w:rPr>
            </w:pPr>
            <w:proofErr w:type="spellStart"/>
            <w:r w:rsidRPr="00BD061C">
              <w:rPr>
                <w:rFonts w:ascii="Arial" w:hAnsi="Arial" w:cs="Arial"/>
                <w:szCs w:val="24"/>
                <w:lang w:val="uk-UA"/>
              </w:rPr>
              <w:t>Harmonization</w:t>
            </w:r>
            <w:proofErr w:type="spellEnd"/>
            <w:r w:rsidRPr="00BD061C">
              <w:rPr>
                <w:rFonts w:ascii="Arial" w:hAnsi="Arial" w:cs="Arial"/>
                <w:szCs w:val="24"/>
                <w:lang w:val="uk-UA"/>
              </w:rPr>
              <w:t xml:space="preserve"> </w:t>
            </w:r>
            <w:proofErr w:type="spellStart"/>
            <w:r w:rsidRPr="00BD061C">
              <w:rPr>
                <w:rFonts w:ascii="Arial" w:hAnsi="Arial" w:cs="Arial"/>
                <w:szCs w:val="24"/>
                <w:lang w:val="uk-UA"/>
              </w:rPr>
              <w:t>Task</w:t>
            </w:r>
            <w:proofErr w:type="spellEnd"/>
            <w:r w:rsidRPr="00BD061C">
              <w:rPr>
                <w:rFonts w:ascii="Arial" w:hAnsi="Arial" w:cs="Arial"/>
                <w:szCs w:val="24"/>
                <w:lang w:val="uk-UA"/>
              </w:rPr>
              <w:t xml:space="preserve"> </w:t>
            </w:r>
            <w:proofErr w:type="spellStart"/>
            <w:r w:rsidRPr="00BD061C">
              <w:rPr>
                <w:rFonts w:ascii="Arial" w:hAnsi="Arial" w:cs="Arial"/>
                <w:szCs w:val="24"/>
                <w:lang w:val="uk-UA"/>
              </w:rPr>
              <w:t>Force</w:t>
            </w:r>
            <w:proofErr w:type="spellEnd"/>
            <w:r w:rsidRPr="007F1AA1">
              <w:rPr>
                <w:rFonts w:ascii="Arial" w:hAnsi="Arial" w:cs="Arial"/>
                <w:szCs w:val="24"/>
                <w:lang w:val="uk-UA"/>
              </w:rPr>
              <w:t xml:space="preserve"> (US, EU, </w:t>
            </w:r>
            <w:proofErr w:type="spellStart"/>
            <w:r w:rsidRPr="007F1AA1">
              <w:rPr>
                <w:rFonts w:ascii="Arial" w:hAnsi="Arial" w:cs="Arial"/>
                <w:szCs w:val="24"/>
                <w:lang w:val="uk-UA"/>
              </w:rPr>
              <w:t>Canada</w:t>
            </w:r>
            <w:proofErr w:type="spellEnd"/>
            <w:r w:rsidRPr="007F1AA1">
              <w:rPr>
                <w:rFonts w:ascii="Arial" w:hAnsi="Arial" w:cs="Arial"/>
                <w:szCs w:val="24"/>
                <w:lang w:val="uk-UA"/>
              </w:rPr>
              <w:t xml:space="preserve">, </w:t>
            </w:r>
            <w:proofErr w:type="spellStart"/>
            <w:r w:rsidRPr="007F1AA1">
              <w:rPr>
                <w:rFonts w:ascii="Arial" w:hAnsi="Arial" w:cs="Arial"/>
                <w:szCs w:val="24"/>
                <w:lang w:val="uk-UA"/>
              </w:rPr>
              <w:t>Japan</w:t>
            </w:r>
            <w:proofErr w:type="spellEnd"/>
            <w:r w:rsidRPr="007F1AA1">
              <w:rPr>
                <w:rFonts w:ascii="Arial" w:hAnsi="Arial" w:cs="Arial"/>
                <w:szCs w:val="24"/>
                <w:lang w:val="uk-UA"/>
              </w:rPr>
              <w:t xml:space="preserve">, </w:t>
            </w:r>
            <w:proofErr w:type="spellStart"/>
            <w:r w:rsidRPr="007F1AA1">
              <w:rPr>
                <w:rFonts w:ascii="Arial" w:hAnsi="Arial" w:cs="Arial"/>
                <w:szCs w:val="24"/>
                <w:lang w:val="uk-UA"/>
              </w:rPr>
              <w:t>Australia</w:t>
            </w:r>
            <w:proofErr w:type="spellEnd"/>
            <w:r w:rsidRPr="007F1AA1">
              <w:rPr>
                <w:rFonts w:ascii="Arial" w:hAnsi="Arial" w:cs="Arial"/>
                <w:szCs w:val="24"/>
                <w:lang w:val="uk-UA"/>
              </w:rPr>
              <w:t>)</w:t>
            </w:r>
          </w:p>
          <w:p w14:paraId="22DC3F1A" w14:textId="77777777" w:rsidR="00221B92" w:rsidRPr="00BD061C" w:rsidRDefault="00221B92" w:rsidP="00221B92">
            <w:pPr>
              <w:widowControl/>
              <w:autoSpaceDE w:val="0"/>
              <w:autoSpaceDN w:val="0"/>
              <w:adjustRightInd w:val="0"/>
              <w:rPr>
                <w:rFonts w:ascii="Arial" w:hAnsi="Arial" w:cs="Arial"/>
                <w:caps/>
                <w:szCs w:val="24"/>
                <w:lang w:val="uk-UA"/>
              </w:rPr>
            </w:pPr>
            <w:r w:rsidRPr="00BD061C">
              <w:rPr>
                <w:rFonts w:ascii="Arial" w:hAnsi="Arial" w:cs="Arial"/>
                <w:caps/>
                <w:szCs w:val="24"/>
                <w:lang w:val="uk-UA"/>
              </w:rPr>
              <w:t>або</w:t>
            </w:r>
          </w:p>
          <w:p w14:paraId="766D7A6B" w14:textId="77777777" w:rsidR="00221B92" w:rsidRPr="00221B92" w:rsidRDefault="00221B92" w:rsidP="00B20E5D">
            <w:pPr>
              <w:pStyle w:val="a9"/>
              <w:widowControl/>
              <w:numPr>
                <w:ilvl w:val="0"/>
                <w:numId w:val="10"/>
              </w:numPr>
              <w:autoSpaceDE w:val="0"/>
              <w:autoSpaceDN w:val="0"/>
              <w:adjustRightInd w:val="0"/>
              <w:ind w:left="176" w:hanging="142"/>
              <w:rPr>
                <w:rFonts w:ascii="Arial" w:hAnsi="Arial" w:cs="Arial"/>
                <w:szCs w:val="24"/>
                <w:lang w:val="uk-UA"/>
              </w:rPr>
            </w:pPr>
            <w:r>
              <w:rPr>
                <w:rFonts w:ascii="Arial" w:hAnsi="Arial" w:cs="Arial"/>
                <w:szCs w:val="24"/>
                <w:lang w:val="uk-UA"/>
              </w:rPr>
              <w:t>Критерій 3</w:t>
            </w:r>
            <w:r w:rsidRPr="007F1AA1">
              <w:rPr>
                <w:rFonts w:ascii="Arial" w:hAnsi="Arial" w:cs="Arial"/>
                <w:szCs w:val="24"/>
                <w:lang w:val="uk-UA"/>
              </w:rPr>
              <w:t xml:space="preserve">- </w:t>
            </w:r>
            <w:proofErr w:type="spellStart"/>
            <w:r w:rsidRPr="00221B92">
              <w:rPr>
                <w:rFonts w:ascii="Arial" w:hAnsi="Arial" w:cs="Arial"/>
                <w:szCs w:val="24"/>
                <w:lang w:val="uk-UA"/>
              </w:rPr>
              <w:t>determined</w:t>
            </w:r>
            <w:proofErr w:type="spellEnd"/>
            <w:r w:rsidRPr="00221B92">
              <w:rPr>
                <w:rFonts w:ascii="Arial" w:hAnsi="Arial" w:cs="Arial"/>
                <w:szCs w:val="24"/>
                <w:lang w:val="uk-UA"/>
              </w:rPr>
              <w:t xml:space="preserve"> </w:t>
            </w:r>
            <w:proofErr w:type="spellStart"/>
            <w:r w:rsidRPr="00221B92">
              <w:rPr>
                <w:rFonts w:ascii="Arial" w:hAnsi="Arial" w:cs="Arial"/>
                <w:szCs w:val="24"/>
                <w:lang w:val="uk-UA"/>
              </w:rPr>
              <w:t>by</w:t>
            </w:r>
            <w:proofErr w:type="spellEnd"/>
            <w:r w:rsidRPr="00221B92">
              <w:rPr>
                <w:rFonts w:ascii="Arial" w:hAnsi="Arial" w:cs="Arial"/>
                <w:szCs w:val="24"/>
                <w:lang w:val="uk-UA"/>
              </w:rPr>
              <w:t xml:space="preserve"> </w:t>
            </w:r>
            <w:proofErr w:type="spellStart"/>
            <w:r w:rsidRPr="00221B92">
              <w:rPr>
                <w:rFonts w:ascii="Arial" w:hAnsi="Arial" w:cs="Arial"/>
                <w:szCs w:val="24"/>
                <w:lang w:val="uk-UA"/>
              </w:rPr>
              <w:t>the</w:t>
            </w:r>
            <w:proofErr w:type="spellEnd"/>
            <w:r w:rsidRPr="00221B92">
              <w:rPr>
                <w:rFonts w:ascii="Arial" w:hAnsi="Arial" w:cs="Arial"/>
                <w:szCs w:val="24"/>
                <w:lang w:val="uk-UA"/>
              </w:rPr>
              <w:t xml:space="preserve"> </w:t>
            </w:r>
            <w:proofErr w:type="spellStart"/>
            <w:r w:rsidRPr="00221B92">
              <w:rPr>
                <w:rFonts w:ascii="Arial" w:hAnsi="Arial" w:cs="Arial"/>
                <w:szCs w:val="24"/>
                <w:lang w:val="uk-UA"/>
              </w:rPr>
              <w:t>Global</w:t>
            </w:r>
            <w:proofErr w:type="spellEnd"/>
            <w:r w:rsidRPr="00221B92">
              <w:rPr>
                <w:rFonts w:ascii="Arial" w:hAnsi="Arial" w:cs="Arial"/>
                <w:szCs w:val="24"/>
                <w:lang w:val="uk-UA"/>
              </w:rPr>
              <w:t xml:space="preserve"> </w:t>
            </w:r>
            <w:proofErr w:type="spellStart"/>
            <w:r w:rsidRPr="00221B92">
              <w:rPr>
                <w:rFonts w:ascii="Arial" w:hAnsi="Arial" w:cs="Arial"/>
                <w:szCs w:val="24"/>
                <w:lang w:val="uk-UA"/>
              </w:rPr>
              <w:t>Fund</w:t>
            </w:r>
            <w:proofErr w:type="spellEnd"/>
            <w:r w:rsidRPr="00221B92">
              <w:rPr>
                <w:rFonts w:ascii="Arial" w:hAnsi="Arial" w:cs="Arial"/>
                <w:szCs w:val="24"/>
                <w:lang w:val="uk-UA"/>
              </w:rPr>
              <w:t xml:space="preserve"> </w:t>
            </w:r>
            <w:proofErr w:type="spellStart"/>
            <w:r w:rsidRPr="00221B92">
              <w:rPr>
                <w:rFonts w:ascii="Arial" w:hAnsi="Arial" w:cs="Arial"/>
                <w:szCs w:val="24"/>
                <w:lang w:val="uk-UA"/>
              </w:rPr>
              <w:t>to</w:t>
            </w:r>
            <w:proofErr w:type="spellEnd"/>
            <w:r w:rsidRPr="00221B92">
              <w:rPr>
                <w:rFonts w:ascii="Arial" w:hAnsi="Arial" w:cs="Arial"/>
                <w:szCs w:val="24"/>
                <w:lang w:val="uk-UA"/>
              </w:rPr>
              <w:t xml:space="preserve"> </w:t>
            </w:r>
            <w:proofErr w:type="spellStart"/>
            <w:r w:rsidRPr="00221B92">
              <w:rPr>
                <w:rFonts w:ascii="Arial" w:hAnsi="Arial" w:cs="Arial"/>
                <w:szCs w:val="24"/>
                <w:lang w:val="uk-UA"/>
              </w:rPr>
              <w:t>be</w:t>
            </w:r>
            <w:proofErr w:type="spellEnd"/>
            <w:r w:rsidRPr="00221B92">
              <w:rPr>
                <w:rFonts w:ascii="Arial" w:hAnsi="Arial" w:cs="Arial"/>
                <w:szCs w:val="24"/>
                <w:lang w:val="uk-UA"/>
              </w:rPr>
              <w:t xml:space="preserve"> </w:t>
            </w:r>
            <w:proofErr w:type="spellStart"/>
            <w:r w:rsidRPr="00221B92">
              <w:rPr>
                <w:rFonts w:ascii="Arial" w:hAnsi="Arial" w:cs="Arial"/>
                <w:szCs w:val="24"/>
                <w:lang w:val="uk-UA"/>
              </w:rPr>
              <w:t>acceptable</w:t>
            </w:r>
            <w:proofErr w:type="spellEnd"/>
            <w:r w:rsidRPr="00221B92">
              <w:rPr>
                <w:rFonts w:ascii="Arial" w:hAnsi="Arial" w:cs="Arial"/>
                <w:szCs w:val="24"/>
                <w:lang w:val="uk-UA"/>
              </w:rPr>
              <w:t xml:space="preserve"> </w:t>
            </w:r>
            <w:proofErr w:type="spellStart"/>
            <w:r w:rsidRPr="00221B92">
              <w:rPr>
                <w:rFonts w:ascii="Arial" w:hAnsi="Arial" w:cs="Arial"/>
                <w:szCs w:val="24"/>
                <w:lang w:val="uk-UA"/>
              </w:rPr>
              <w:t>for</w:t>
            </w:r>
            <w:proofErr w:type="spellEnd"/>
            <w:r w:rsidRPr="00221B92">
              <w:rPr>
                <w:rFonts w:ascii="Arial" w:hAnsi="Arial" w:cs="Arial"/>
                <w:szCs w:val="24"/>
                <w:lang w:val="uk-UA"/>
              </w:rPr>
              <w:t xml:space="preserve"> </w:t>
            </w:r>
            <w:proofErr w:type="spellStart"/>
            <w:r w:rsidRPr="00221B92">
              <w:rPr>
                <w:rFonts w:ascii="Arial" w:hAnsi="Arial" w:cs="Arial"/>
                <w:szCs w:val="24"/>
                <w:lang w:val="uk-UA"/>
              </w:rPr>
              <w:t>procurement</w:t>
            </w:r>
            <w:proofErr w:type="spellEnd"/>
            <w:r w:rsidRPr="00221B92">
              <w:rPr>
                <w:rFonts w:ascii="Arial" w:hAnsi="Arial" w:cs="Arial"/>
                <w:szCs w:val="24"/>
                <w:lang w:val="uk-UA"/>
              </w:rPr>
              <w:t xml:space="preserve"> </w:t>
            </w:r>
            <w:proofErr w:type="spellStart"/>
            <w:r w:rsidRPr="00221B92">
              <w:rPr>
                <w:rFonts w:ascii="Arial" w:hAnsi="Arial" w:cs="Arial"/>
                <w:szCs w:val="24"/>
                <w:lang w:val="uk-UA"/>
              </w:rPr>
              <w:t>following</w:t>
            </w:r>
            <w:proofErr w:type="spellEnd"/>
            <w:r w:rsidRPr="00221B92">
              <w:rPr>
                <w:rFonts w:ascii="Arial" w:hAnsi="Arial" w:cs="Arial"/>
                <w:szCs w:val="24"/>
                <w:lang w:val="uk-UA"/>
              </w:rPr>
              <w:t xml:space="preserve"> </w:t>
            </w:r>
            <w:proofErr w:type="spellStart"/>
            <w:r w:rsidRPr="00221B92">
              <w:rPr>
                <w:rFonts w:ascii="Arial" w:hAnsi="Arial" w:cs="Arial"/>
                <w:szCs w:val="24"/>
                <w:lang w:val="uk-UA"/>
              </w:rPr>
              <w:t>advice</w:t>
            </w:r>
            <w:proofErr w:type="spellEnd"/>
            <w:r w:rsidRPr="00221B92">
              <w:rPr>
                <w:rFonts w:ascii="Arial" w:hAnsi="Arial" w:cs="Arial"/>
                <w:szCs w:val="24"/>
                <w:lang w:val="uk-UA"/>
              </w:rPr>
              <w:t xml:space="preserve"> </w:t>
            </w:r>
            <w:proofErr w:type="spellStart"/>
            <w:r w:rsidRPr="00221B92">
              <w:rPr>
                <w:rFonts w:ascii="Arial" w:hAnsi="Arial" w:cs="Arial"/>
                <w:szCs w:val="24"/>
                <w:lang w:val="uk-UA"/>
              </w:rPr>
              <w:t>from</w:t>
            </w:r>
            <w:proofErr w:type="spellEnd"/>
            <w:r w:rsidRPr="00221B92">
              <w:rPr>
                <w:rFonts w:ascii="Arial" w:hAnsi="Arial" w:cs="Arial"/>
                <w:szCs w:val="24"/>
                <w:lang w:val="uk-UA"/>
              </w:rPr>
              <w:t xml:space="preserve"> </w:t>
            </w:r>
            <w:proofErr w:type="spellStart"/>
            <w:r w:rsidRPr="00221B92">
              <w:rPr>
                <w:rFonts w:ascii="Arial" w:hAnsi="Arial" w:cs="Arial"/>
                <w:szCs w:val="24"/>
                <w:lang w:val="uk-UA"/>
              </w:rPr>
              <w:t>the</w:t>
            </w:r>
            <w:proofErr w:type="spellEnd"/>
            <w:r w:rsidRPr="00221B92">
              <w:rPr>
                <w:rFonts w:ascii="Arial" w:hAnsi="Arial" w:cs="Arial"/>
                <w:szCs w:val="24"/>
                <w:lang w:val="uk-UA"/>
              </w:rPr>
              <w:t xml:space="preserve"> </w:t>
            </w:r>
            <w:proofErr w:type="spellStart"/>
            <w:r w:rsidRPr="00221B92">
              <w:rPr>
                <w:rFonts w:ascii="Arial" w:hAnsi="Arial" w:cs="Arial"/>
                <w:szCs w:val="24"/>
                <w:lang w:val="uk-UA"/>
              </w:rPr>
              <w:t>Expert</w:t>
            </w:r>
            <w:proofErr w:type="spellEnd"/>
            <w:r w:rsidRPr="00221B92">
              <w:rPr>
                <w:rFonts w:ascii="Arial" w:hAnsi="Arial" w:cs="Arial"/>
                <w:szCs w:val="24"/>
                <w:lang w:val="uk-UA"/>
              </w:rPr>
              <w:t xml:space="preserve"> </w:t>
            </w:r>
            <w:proofErr w:type="spellStart"/>
            <w:r w:rsidRPr="00221B92">
              <w:rPr>
                <w:rFonts w:ascii="Arial" w:hAnsi="Arial" w:cs="Arial"/>
                <w:szCs w:val="24"/>
                <w:lang w:val="uk-UA"/>
              </w:rPr>
              <w:t>Review</w:t>
            </w:r>
            <w:proofErr w:type="spellEnd"/>
            <w:r w:rsidRPr="00221B92">
              <w:rPr>
                <w:rFonts w:ascii="Arial" w:hAnsi="Arial" w:cs="Arial"/>
                <w:szCs w:val="24"/>
                <w:lang w:val="uk-UA"/>
              </w:rPr>
              <w:t xml:space="preserve"> </w:t>
            </w:r>
            <w:proofErr w:type="spellStart"/>
            <w:r w:rsidRPr="00221B92">
              <w:rPr>
                <w:rFonts w:ascii="Arial" w:hAnsi="Arial" w:cs="Arial"/>
                <w:szCs w:val="24"/>
                <w:lang w:val="uk-UA"/>
              </w:rPr>
              <w:t>Panel</w:t>
            </w:r>
            <w:proofErr w:type="spellEnd"/>
            <w:r w:rsidRPr="00221B92">
              <w:rPr>
                <w:rFonts w:ascii="Arial" w:hAnsi="Arial" w:cs="Arial"/>
                <w:szCs w:val="24"/>
                <w:lang w:val="uk-UA"/>
              </w:rPr>
              <w:t>.</w:t>
            </w:r>
          </w:p>
          <w:p w14:paraId="60FE60FE" w14:textId="77777777" w:rsidR="00221B92" w:rsidRPr="006408CD" w:rsidRDefault="00221B92" w:rsidP="00BE2434">
            <w:pPr>
              <w:widowControl/>
              <w:autoSpaceDE w:val="0"/>
              <w:autoSpaceDN w:val="0"/>
              <w:adjustRightInd w:val="0"/>
              <w:rPr>
                <w:rFonts w:ascii="Arial" w:hAnsi="Arial" w:cs="Arial"/>
                <w:szCs w:val="24"/>
                <w:lang w:val="uk-UA"/>
              </w:rPr>
            </w:pPr>
          </w:p>
        </w:tc>
        <w:tc>
          <w:tcPr>
            <w:tcW w:w="3544" w:type="dxa"/>
          </w:tcPr>
          <w:p w14:paraId="19DBCF83" w14:textId="77777777" w:rsidR="002E1A63" w:rsidRPr="006408CD" w:rsidRDefault="002E1A63" w:rsidP="00BE2434">
            <w:pPr>
              <w:widowControl/>
              <w:jc w:val="both"/>
              <w:rPr>
                <w:rFonts w:ascii="Arial" w:hAnsi="Arial" w:cs="Arial"/>
                <w:szCs w:val="24"/>
                <w:lang w:val="uk-UA"/>
              </w:rPr>
            </w:pPr>
            <w:r>
              <w:rPr>
                <w:rFonts w:ascii="Arial" w:hAnsi="Arial" w:cs="Arial"/>
                <w:szCs w:val="24"/>
                <w:lang w:val="uk-UA"/>
              </w:rPr>
              <w:t>обов’язково</w:t>
            </w:r>
          </w:p>
        </w:tc>
        <w:tc>
          <w:tcPr>
            <w:tcW w:w="3118" w:type="dxa"/>
          </w:tcPr>
          <w:p w14:paraId="20B482E6" w14:textId="77777777" w:rsidR="002E1A63" w:rsidRPr="006408CD" w:rsidRDefault="002E1A63" w:rsidP="00BE2434">
            <w:pPr>
              <w:widowControl/>
              <w:jc w:val="both"/>
              <w:rPr>
                <w:rFonts w:ascii="Arial" w:hAnsi="Arial" w:cs="Arial"/>
                <w:szCs w:val="24"/>
                <w:lang w:val="uk-UA"/>
              </w:rPr>
            </w:pPr>
            <w:r>
              <w:rPr>
                <w:rFonts w:ascii="Arial" w:hAnsi="Arial" w:cs="Arial"/>
                <w:szCs w:val="24"/>
                <w:lang w:val="uk-UA"/>
              </w:rPr>
              <w:t xml:space="preserve">Підтверджуюча документація (див. </w:t>
            </w:r>
            <w:r w:rsidRPr="00B2404E">
              <w:rPr>
                <w:rFonts w:ascii="Arial" w:hAnsi="Arial" w:cs="Arial"/>
                <w:szCs w:val="24"/>
                <w:lang w:val="uk-UA"/>
              </w:rPr>
              <w:t>https://www.theglobalfund.org/media/5878/psm_productshiv-who_list_en.pdf</w:t>
            </w:r>
            <w:r>
              <w:rPr>
                <w:rFonts w:ascii="Arial" w:hAnsi="Arial" w:cs="Arial"/>
                <w:szCs w:val="24"/>
                <w:lang w:val="uk-UA"/>
              </w:rPr>
              <w:t>)</w:t>
            </w:r>
          </w:p>
        </w:tc>
      </w:tr>
      <w:tr w:rsidR="002E1A63" w:rsidRPr="00B2404E" w14:paraId="016B4013" w14:textId="77777777" w:rsidTr="00221B92">
        <w:tc>
          <w:tcPr>
            <w:tcW w:w="3261" w:type="dxa"/>
          </w:tcPr>
          <w:p w14:paraId="6CBC64C3" w14:textId="77777777" w:rsidR="002E1A63" w:rsidRPr="006408CD" w:rsidRDefault="002E1A63" w:rsidP="00BE2434">
            <w:pPr>
              <w:widowControl/>
              <w:rPr>
                <w:rFonts w:ascii="Arial" w:hAnsi="Arial" w:cs="Arial"/>
                <w:szCs w:val="24"/>
                <w:lang w:val="uk-UA"/>
              </w:rPr>
            </w:pPr>
            <w:r w:rsidRPr="006408CD">
              <w:rPr>
                <w:rFonts w:ascii="Arial" w:hAnsi="Arial" w:cs="Arial"/>
                <w:szCs w:val="24"/>
                <w:lang w:val="uk-UA"/>
              </w:rPr>
              <w:t>Статус авторизованого дистриб’ютора</w:t>
            </w:r>
          </w:p>
        </w:tc>
        <w:tc>
          <w:tcPr>
            <w:tcW w:w="3544" w:type="dxa"/>
          </w:tcPr>
          <w:p w14:paraId="12728DF2" w14:textId="77777777" w:rsidR="002E1A63" w:rsidRPr="006408CD" w:rsidRDefault="002E1A63" w:rsidP="00BE2434">
            <w:pPr>
              <w:widowControl/>
              <w:jc w:val="both"/>
              <w:rPr>
                <w:rFonts w:ascii="Arial" w:hAnsi="Arial" w:cs="Arial"/>
                <w:szCs w:val="24"/>
                <w:lang w:val="uk-UA"/>
              </w:rPr>
            </w:pPr>
            <w:r>
              <w:rPr>
                <w:rFonts w:ascii="Arial" w:hAnsi="Arial" w:cs="Arial"/>
                <w:szCs w:val="24"/>
                <w:lang w:val="uk-UA"/>
              </w:rPr>
              <w:t>обов’язково</w:t>
            </w:r>
          </w:p>
        </w:tc>
        <w:tc>
          <w:tcPr>
            <w:tcW w:w="3118" w:type="dxa"/>
          </w:tcPr>
          <w:p w14:paraId="4FBC2F31" w14:textId="77777777" w:rsidR="002E1A63" w:rsidRPr="006408CD" w:rsidRDefault="002E1A63" w:rsidP="00BE2434">
            <w:pPr>
              <w:widowControl/>
              <w:jc w:val="both"/>
              <w:rPr>
                <w:rFonts w:ascii="Arial" w:hAnsi="Arial" w:cs="Arial"/>
                <w:szCs w:val="24"/>
                <w:lang w:val="uk-UA"/>
              </w:rPr>
            </w:pPr>
            <w:r w:rsidRPr="006408CD">
              <w:rPr>
                <w:rFonts w:ascii="Arial" w:hAnsi="Arial" w:cs="Arial"/>
                <w:szCs w:val="24"/>
                <w:lang w:val="uk-UA"/>
              </w:rPr>
              <w:t>Лист від виробника</w:t>
            </w:r>
          </w:p>
        </w:tc>
      </w:tr>
      <w:tr w:rsidR="002E1A63" w:rsidRPr="00E81886" w14:paraId="256B3F45" w14:textId="77777777" w:rsidTr="00221B92">
        <w:tc>
          <w:tcPr>
            <w:tcW w:w="3261" w:type="dxa"/>
          </w:tcPr>
          <w:p w14:paraId="0A85C124" w14:textId="77777777" w:rsidR="002E1A63" w:rsidRPr="006408CD" w:rsidRDefault="002E1A63" w:rsidP="00BE2434">
            <w:pPr>
              <w:widowControl/>
              <w:rPr>
                <w:rFonts w:ascii="Arial" w:hAnsi="Arial" w:cs="Arial"/>
                <w:szCs w:val="24"/>
                <w:lang w:val="uk-UA"/>
              </w:rPr>
            </w:pPr>
            <w:r w:rsidRPr="006408CD">
              <w:rPr>
                <w:rStyle w:val="hps"/>
                <w:rFonts w:ascii="Arial" w:hAnsi="Arial" w:cs="Arial"/>
                <w:szCs w:val="24"/>
                <w:lang w:val="uk-UA"/>
              </w:rPr>
              <w:t>Державна реєстрація постачальника</w:t>
            </w:r>
          </w:p>
        </w:tc>
        <w:tc>
          <w:tcPr>
            <w:tcW w:w="3544" w:type="dxa"/>
          </w:tcPr>
          <w:p w14:paraId="484F4A4F" w14:textId="77777777" w:rsidR="002E1A63" w:rsidRPr="006408CD" w:rsidRDefault="002E1A63" w:rsidP="00BE2434">
            <w:pPr>
              <w:widowControl/>
              <w:jc w:val="both"/>
              <w:rPr>
                <w:rFonts w:ascii="Arial" w:hAnsi="Arial" w:cs="Arial"/>
                <w:szCs w:val="24"/>
                <w:lang w:val="uk-UA"/>
              </w:rPr>
            </w:pPr>
            <w:r>
              <w:rPr>
                <w:rFonts w:ascii="Arial" w:hAnsi="Arial" w:cs="Arial"/>
                <w:szCs w:val="24"/>
                <w:lang w:val="uk-UA"/>
              </w:rPr>
              <w:t>обов’язково</w:t>
            </w:r>
          </w:p>
        </w:tc>
        <w:tc>
          <w:tcPr>
            <w:tcW w:w="3118" w:type="dxa"/>
          </w:tcPr>
          <w:p w14:paraId="24E2A1F0" w14:textId="77777777" w:rsidR="002E1A63" w:rsidRPr="006408CD" w:rsidRDefault="002E1A63" w:rsidP="00BE2434">
            <w:pPr>
              <w:widowControl/>
              <w:rPr>
                <w:rFonts w:ascii="Arial" w:hAnsi="Arial" w:cs="Arial"/>
                <w:szCs w:val="24"/>
                <w:lang w:val="uk-UA"/>
              </w:rPr>
            </w:pPr>
            <w:r w:rsidRPr="006408CD">
              <w:rPr>
                <w:rStyle w:val="hps"/>
                <w:rFonts w:ascii="Arial" w:hAnsi="Arial" w:cs="Arial"/>
                <w:szCs w:val="24"/>
                <w:lang w:val="uk-UA"/>
              </w:rPr>
              <w:t xml:space="preserve">Копії документів, що свідчать про державну реєстрацію </w:t>
            </w:r>
            <w:r w:rsidR="006738AE">
              <w:rPr>
                <w:rStyle w:val="hps"/>
                <w:rFonts w:ascii="Arial" w:hAnsi="Arial" w:cs="Arial"/>
                <w:szCs w:val="24"/>
                <w:lang w:val="uk-UA"/>
              </w:rPr>
              <w:t>компанії-</w:t>
            </w:r>
            <w:r w:rsidRPr="006408CD">
              <w:rPr>
                <w:rStyle w:val="hps"/>
                <w:rFonts w:ascii="Arial" w:hAnsi="Arial" w:cs="Arial"/>
                <w:szCs w:val="24"/>
                <w:lang w:val="uk-UA"/>
              </w:rPr>
              <w:t>учасника тендеру.</w:t>
            </w:r>
          </w:p>
        </w:tc>
      </w:tr>
      <w:tr w:rsidR="002E1A63" w:rsidRPr="006408CD" w14:paraId="2BEE17CC" w14:textId="77777777" w:rsidTr="00221B92">
        <w:tc>
          <w:tcPr>
            <w:tcW w:w="3261" w:type="dxa"/>
            <w:shd w:val="clear" w:color="auto" w:fill="D9D9D9" w:themeFill="background1" w:themeFillShade="D9"/>
          </w:tcPr>
          <w:p w14:paraId="1E66EDB2" w14:textId="77777777" w:rsidR="002E1A63" w:rsidRPr="006408CD" w:rsidRDefault="002E1A63" w:rsidP="00BE2434">
            <w:pPr>
              <w:widowControl/>
              <w:jc w:val="both"/>
              <w:rPr>
                <w:rFonts w:ascii="Arial" w:hAnsi="Arial" w:cs="Arial"/>
                <w:b/>
                <w:szCs w:val="24"/>
                <w:lang w:val="uk-UA"/>
              </w:rPr>
            </w:pPr>
            <w:r w:rsidRPr="006408CD">
              <w:rPr>
                <w:rFonts w:ascii="Arial" w:hAnsi="Arial" w:cs="Arial"/>
                <w:b/>
                <w:szCs w:val="24"/>
                <w:lang w:val="uk-UA"/>
              </w:rPr>
              <w:t>4.Операційні характеристики</w:t>
            </w:r>
          </w:p>
        </w:tc>
        <w:tc>
          <w:tcPr>
            <w:tcW w:w="3544" w:type="dxa"/>
            <w:shd w:val="clear" w:color="auto" w:fill="D9D9D9" w:themeFill="background1" w:themeFillShade="D9"/>
          </w:tcPr>
          <w:p w14:paraId="6DB97EE8" w14:textId="77777777" w:rsidR="002E1A63" w:rsidRPr="006408CD" w:rsidRDefault="002E1A63" w:rsidP="00BE2434">
            <w:pPr>
              <w:widowControl/>
              <w:jc w:val="both"/>
              <w:rPr>
                <w:rFonts w:ascii="Arial" w:hAnsi="Arial" w:cs="Arial"/>
                <w:szCs w:val="24"/>
                <w:lang w:val="uk-UA"/>
              </w:rPr>
            </w:pPr>
          </w:p>
        </w:tc>
        <w:tc>
          <w:tcPr>
            <w:tcW w:w="3118" w:type="dxa"/>
            <w:shd w:val="clear" w:color="auto" w:fill="D9D9D9" w:themeFill="background1" w:themeFillShade="D9"/>
          </w:tcPr>
          <w:p w14:paraId="004681CC" w14:textId="77777777" w:rsidR="002E1A63" w:rsidRPr="006408CD" w:rsidRDefault="002E1A63" w:rsidP="00BE2434">
            <w:pPr>
              <w:widowControl/>
              <w:jc w:val="both"/>
              <w:rPr>
                <w:rFonts w:ascii="Arial" w:hAnsi="Arial" w:cs="Arial"/>
                <w:szCs w:val="24"/>
                <w:lang w:val="uk-UA"/>
              </w:rPr>
            </w:pPr>
          </w:p>
        </w:tc>
      </w:tr>
      <w:tr w:rsidR="002E1A63" w:rsidRPr="00221B92" w14:paraId="75BF2B07" w14:textId="77777777" w:rsidTr="00221B92">
        <w:tc>
          <w:tcPr>
            <w:tcW w:w="3261" w:type="dxa"/>
          </w:tcPr>
          <w:p w14:paraId="6813B8C9" w14:textId="77777777" w:rsidR="002E1A63" w:rsidRPr="006408CD" w:rsidRDefault="002E1A63" w:rsidP="00BE2434">
            <w:pPr>
              <w:widowControl/>
              <w:rPr>
                <w:rFonts w:ascii="Arial" w:hAnsi="Arial" w:cs="Arial"/>
                <w:szCs w:val="24"/>
                <w:lang w:val="uk-UA"/>
              </w:rPr>
            </w:pPr>
            <w:r w:rsidRPr="006408CD">
              <w:rPr>
                <w:rFonts w:ascii="Arial" w:hAnsi="Arial" w:cs="Arial"/>
                <w:szCs w:val="24"/>
                <w:lang w:val="uk-UA"/>
              </w:rPr>
              <w:t>Температурний режим зберігання тестів</w:t>
            </w:r>
          </w:p>
        </w:tc>
        <w:tc>
          <w:tcPr>
            <w:tcW w:w="3544" w:type="dxa"/>
          </w:tcPr>
          <w:p w14:paraId="57A4F0C7" w14:textId="77777777" w:rsidR="002E1A63" w:rsidRPr="006408CD" w:rsidRDefault="002E1A63" w:rsidP="00BE2434">
            <w:pPr>
              <w:widowControl/>
              <w:jc w:val="both"/>
              <w:rPr>
                <w:rFonts w:ascii="Arial" w:hAnsi="Arial" w:cs="Arial"/>
                <w:szCs w:val="24"/>
                <w:lang w:val="uk-UA"/>
              </w:rPr>
            </w:pPr>
            <w:r w:rsidRPr="006408CD">
              <w:rPr>
                <w:rFonts w:ascii="Arial" w:hAnsi="Arial" w:cs="Arial"/>
                <w:szCs w:val="24"/>
                <w:lang w:val="uk-UA"/>
              </w:rPr>
              <w:t>2-30°С</w:t>
            </w:r>
          </w:p>
        </w:tc>
        <w:tc>
          <w:tcPr>
            <w:tcW w:w="3118" w:type="dxa"/>
            <w:vMerge w:val="restart"/>
            <w:vAlign w:val="center"/>
          </w:tcPr>
          <w:p w14:paraId="6DB5E280" w14:textId="77777777" w:rsidR="002E1A63" w:rsidRPr="006408CD" w:rsidRDefault="00221B92" w:rsidP="00221B92">
            <w:pPr>
              <w:tabs>
                <w:tab w:val="left" w:pos="180"/>
              </w:tabs>
              <w:rPr>
                <w:rFonts w:ascii="Arial" w:hAnsi="Arial" w:cs="Arial"/>
                <w:szCs w:val="24"/>
                <w:lang w:val="uk-UA"/>
              </w:rPr>
            </w:pPr>
            <w:r w:rsidRPr="006408CD">
              <w:rPr>
                <w:rFonts w:ascii="Arial" w:hAnsi="Arial" w:cs="Arial"/>
                <w:szCs w:val="24"/>
                <w:lang w:val="uk-UA"/>
              </w:rPr>
              <w:t xml:space="preserve">Інструкція </w:t>
            </w:r>
            <w:r>
              <w:rPr>
                <w:rFonts w:ascii="Arial" w:hAnsi="Arial" w:cs="Arial"/>
                <w:szCs w:val="24"/>
                <w:lang w:val="uk-UA"/>
              </w:rPr>
              <w:t xml:space="preserve">з </w:t>
            </w:r>
            <w:r w:rsidRPr="006408CD">
              <w:rPr>
                <w:rFonts w:ascii="Arial" w:hAnsi="Arial" w:cs="Arial"/>
                <w:szCs w:val="24"/>
                <w:lang w:val="uk-UA"/>
              </w:rPr>
              <w:t>використанн</w:t>
            </w:r>
            <w:r>
              <w:rPr>
                <w:rFonts w:ascii="Arial" w:hAnsi="Arial" w:cs="Arial"/>
                <w:szCs w:val="24"/>
                <w:lang w:val="uk-UA"/>
              </w:rPr>
              <w:t>я</w:t>
            </w:r>
            <w:r w:rsidRPr="006408CD">
              <w:rPr>
                <w:rFonts w:ascii="Arial" w:hAnsi="Arial" w:cs="Arial"/>
                <w:szCs w:val="24"/>
                <w:lang w:val="uk-UA"/>
              </w:rPr>
              <w:t xml:space="preserve"> </w:t>
            </w:r>
          </w:p>
        </w:tc>
      </w:tr>
      <w:tr w:rsidR="002E1A63" w:rsidRPr="006408CD" w14:paraId="3904A99F" w14:textId="77777777" w:rsidTr="00221B92">
        <w:tc>
          <w:tcPr>
            <w:tcW w:w="3261" w:type="dxa"/>
          </w:tcPr>
          <w:p w14:paraId="41E2A65A" w14:textId="77777777" w:rsidR="002E1A63" w:rsidRPr="006408CD" w:rsidRDefault="002E1A63" w:rsidP="00BE2434">
            <w:pPr>
              <w:widowControl/>
              <w:jc w:val="both"/>
              <w:rPr>
                <w:rFonts w:ascii="Arial" w:hAnsi="Arial" w:cs="Arial"/>
                <w:szCs w:val="24"/>
                <w:lang w:val="uk-UA"/>
              </w:rPr>
            </w:pPr>
            <w:r w:rsidRPr="006408CD">
              <w:rPr>
                <w:rFonts w:ascii="Arial" w:hAnsi="Arial" w:cs="Arial"/>
                <w:szCs w:val="24"/>
                <w:lang w:val="uk-UA"/>
              </w:rPr>
              <w:t>Діапазон робочих температур</w:t>
            </w:r>
          </w:p>
        </w:tc>
        <w:tc>
          <w:tcPr>
            <w:tcW w:w="3544" w:type="dxa"/>
          </w:tcPr>
          <w:p w14:paraId="2F149972" w14:textId="77777777" w:rsidR="002E1A63" w:rsidRPr="006408CD" w:rsidRDefault="002E1A63" w:rsidP="00BE2434">
            <w:pPr>
              <w:widowControl/>
              <w:jc w:val="both"/>
              <w:rPr>
                <w:rFonts w:ascii="Arial" w:hAnsi="Arial" w:cs="Arial"/>
                <w:szCs w:val="24"/>
                <w:lang w:val="uk-UA"/>
              </w:rPr>
            </w:pPr>
            <w:r w:rsidRPr="006408CD">
              <w:rPr>
                <w:rFonts w:ascii="Arial" w:hAnsi="Arial" w:cs="Arial"/>
                <w:szCs w:val="24"/>
                <w:lang w:val="uk-UA"/>
              </w:rPr>
              <w:t>15-30°С</w:t>
            </w:r>
          </w:p>
        </w:tc>
        <w:tc>
          <w:tcPr>
            <w:tcW w:w="3118" w:type="dxa"/>
            <w:vMerge/>
          </w:tcPr>
          <w:p w14:paraId="444F8095" w14:textId="77777777" w:rsidR="002E1A63" w:rsidRPr="006408CD" w:rsidRDefault="002E1A63" w:rsidP="00BE2434">
            <w:pPr>
              <w:widowControl/>
              <w:jc w:val="both"/>
              <w:rPr>
                <w:rFonts w:ascii="Arial" w:hAnsi="Arial" w:cs="Arial"/>
                <w:szCs w:val="24"/>
                <w:lang w:val="uk-UA"/>
              </w:rPr>
            </w:pPr>
          </w:p>
        </w:tc>
      </w:tr>
      <w:tr w:rsidR="002E1A63" w:rsidRPr="004151F2" w14:paraId="09B469C5" w14:textId="77777777" w:rsidTr="00221B92">
        <w:tc>
          <w:tcPr>
            <w:tcW w:w="3261" w:type="dxa"/>
          </w:tcPr>
          <w:p w14:paraId="02EC1C45" w14:textId="77777777" w:rsidR="002E1A63" w:rsidRPr="00B20E5D" w:rsidRDefault="002E1A63" w:rsidP="00BE2434">
            <w:pPr>
              <w:widowControl/>
              <w:jc w:val="both"/>
              <w:rPr>
                <w:rFonts w:ascii="Arial" w:hAnsi="Arial" w:cs="Arial"/>
                <w:szCs w:val="24"/>
                <w:lang w:val="uk-UA"/>
              </w:rPr>
            </w:pPr>
            <w:r w:rsidRPr="00B20E5D">
              <w:rPr>
                <w:rFonts w:ascii="Arial" w:hAnsi="Arial" w:cs="Arial"/>
                <w:szCs w:val="24"/>
                <w:lang w:val="uk-UA"/>
              </w:rPr>
              <w:t>Тривалість проведення аналізу</w:t>
            </w:r>
          </w:p>
        </w:tc>
        <w:tc>
          <w:tcPr>
            <w:tcW w:w="3544" w:type="dxa"/>
          </w:tcPr>
          <w:p w14:paraId="37053EEF" w14:textId="77777777" w:rsidR="002E1A63" w:rsidRPr="00B20E5D" w:rsidRDefault="002E1A63" w:rsidP="00BE2434">
            <w:pPr>
              <w:widowControl/>
              <w:jc w:val="both"/>
              <w:rPr>
                <w:rFonts w:ascii="Arial" w:hAnsi="Arial" w:cs="Arial"/>
                <w:szCs w:val="24"/>
                <w:lang w:val="uk-UA"/>
              </w:rPr>
            </w:pPr>
            <w:r w:rsidRPr="00B20E5D">
              <w:rPr>
                <w:rFonts w:ascii="Arial" w:hAnsi="Arial" w:cs="Arial"/>
                <w:szCs w:val="24"/>
                <w:lang w:val="uk-UA"/>
              </w:rPr>
              <w:t>≤20 хвилин</w:t>
            </w:r>
          </w:p>
        </w:tc>
        <w:tc>
          <w:tcPr>
            <w:tcW w:w="3118" w:type="dxa"/>
            <w:vMerge/>
          </w:tcPr>
          <w:p w14:paraId="5F4C35AF" w14:textId="77777777" w:rsidR="002E1A63" w:rsidRPr="00B20E5D" w:rsidRDefault="002E1A63" w:rsidP="00BE2434">
            <w:pPr>
              <w:widowControl/>
              <w:jc w:val="both"/>
              <w:rPr>
                <w:rFonts w:ascii="Arial" w:hAnsi="Arial" w:cs="Arial"/>
                <w:szCs w:val="24"/>
                <w:lang w:val="uk-UA"/>
              </w:rPr>
            </w:pPr>
          </w:p>
        </w:tc>
      </w:tr>
      <w:tr w:rsidR="00B20E5D" w:rsidRPr="00B20E5D" w14:paraId="367BABC6" w14:textId="77777777" w:rsidTr="00221B92">
        <w:tc>
          <w:tcPr>
            <w:tcW w:w="3261" w:type="dxa"/>
          </w:tcPr>
          <w:p w14:paraId="36B76325" w14:textId="3384EDA2" w:rsidR="00B20E5D" w:rsidRPr="00B20E5D" w:rsidRDefault="00B20E5D" w:rsidP="00BE2434">
            <w:pPr>
              <w:widowControl/>
              <w:jc w:val="both"/>
              <w:rPr>
                <w:rFonts w:ascii="Arial" w:hAnsi="Arial" w:cs="Arial"/>
                <w:szCs w:val="24"/>
                <w:lang w:val="uk-UA"/>
              </w:rPr>
            </w:pPr>
            <w:r w:rsidRPr="00B20E5D">
              <w:rPr>
                <w:rFonts w:ascii="Arial" w:hAnsi="Arial" w:cs="Arial"/>
                <w:szCs w:val="24"/>
                <w:lang w:val="uk-UA"/>
              </w:rPr>
              <w:t>Об’єм капілярної крові необхідний для проведення дослідження</w:t>
            </w:r>
          </w:p>
        </w:tc>
        <w:tc>
          <w:tcPr>
            <w:tcW w:w="3544" w:type="dxa"/>
          </w:tcPr>
          <w:p w14:paraId="34634FB2" w14:textId="54D0FBDB" w:rsidR="00B20E5D" w:rsidRPr="00B20E5D" w:rsidRDefault="00B20E5D" w:rsidP="00BE2434">
            <w:pPr>
              <w:widowControl/>
              <w:jc w:val="both"/>
              <w:rPr>
                <w:rFonts w:ascii="Arial" w:hAnsi="Arial" w:cs="Arial"/>
                <w:szCs w:val="24"/>
                <w:lang w:val="uk-UA"/>
              </w:rPr>
            </w:pPr>
            <w:r w:rsidRPr="00B20E5D">
              <w:rPr>
                <w:rFonts w:ascii="Arial" w:hAnsi="Arial" w:cs="Arial"/>
                <w:szCs w:val="24"/>
                <w:lang w:val="uk-UA"/>
              </w:rPr>
              <w:t>≤ 30 мкл</w:t>
            </w:r>
          </w:p>
        </w:tc>
        <w:tc>
          <w:tcPr>
            <w:tcW w:w="3118" w:type="dxa"/>
          </w:tcPr>
          <w:p w14:paraId="60F51D8E" w14:textId="77777777" w:rsidR="00B20E5D" w:rsidRPr="00B20E5D" w:rsidRDefault="00B20E5D" w:rsidP="00BE2434">
            <w:pPr>
              <w:widowControl/>
              <w:jc w:val="both"/>
              <w:rPr>
                <w:rFonts w:ascii="Arial" w:hAnsi="Arial" w:cs="Arial"/>
                <w:szCs w:val="24"/>
                <w:lang w:val="uk-UA"/>
              </w:rPr>
            </w:pPr>
          </w:p>
        </w:tc>
      </w:tr>
      <w:tr w:rsidR="002E1A63" w:rsidRPr="00E81886" w14:paraId="2DD3A367" w14:textId="77777777" w:rsidTr="00221B92">
        <w:tc>
          <w:tcPr>
            <w:tcW w:w="3261" w:type="dxa"/>
          </w:tcPr>
          <w:p w14:paraId="694A7352" w14:textId="77777777" w:rsidR="002E1A63" w:rsidRPr="00B20E5D" w:rsidRDefault="002E1A63" w:rsidP="00BE2434">
            <w:pPr>
              <w:widowControl/>
              <w:jc w:val="both"/>
              <w:rPr>
                <w:rFonts w:ascii="Arial" w:hAnsi="Arial" w:cs="Arial"/>
                <w:szCs w:val="24"/>
                <w:lang w:val="uk-UA"/>
              </w:rPr>
            </w:pPr>
            <w:r w:rsidRPr="00B20E5D">
              <w:rPr>
                <w:rFonts w:ascii="Arial" w:hAnsi="Arial" w:cs="Arial"/>
                <w:szCs w:val="24"/>
                <w:lang w:val="uk-UA"/>
              </w:rPr>
              <w:t xml:space="preserve">Кінцевий термін придатності на момент </w:t>
            </w:r>
            <w:r w:rsidRPr="00B20E5D">
              <w:rPr>
                <w:rFonts w:ascii="Arial" w:hAnsi="Arial" w:cs="Arial"/>
                <w:szCs w:val="24"/>
                <w:lang w:val="uk-UA"/>
              </w:rPr>
              <w:lastRenderedPageBreak/>
              <w:t>поставки продукції.</w:t>
            </w:r>
          </w:p>
        </w:tc>
        <w:tc>
          <w:tcPr>
            <w:tcW w:w="3544" w:type="dxa"/>
          </w:tcPr>
          <w:p w14:paraId="6836F8F0" w14:textId="367E53E5" w:rsidR="002E1A63" w:rsidRPr="00B20E5D" w:rsidRDefault="002E1A63" w:rsidP="00E77385">
            <w:pPr>
              <w:widowControl/>
              <w:jc w:val="both"/>
              <w:rPr>
                <w:rFonts w:ascii="Arial" w:hAnsi="Arial" w:cs="Arial"/>
                <w:szCs w:val="24"/>
                <w:lang w:val="uk-UA"/>
              </w:rPr>
            </w:pPr>
            <w:r w:rsidRPr="00B20E5D">
              <w:rPr>
                <w:rFonts w:ascii="Arial" w:hAnsi="Arial" w:cs="Arial"/>
                <w:szCs w:val="24"/>
                <w:lang w:val="uk-UA"/>
              </w:rPr>
              <w:lastRenderedPageBreak/>
              <w:t xml:space="preserve">≥ </w:t>
            </w:r>
            <w:r w:rsidR="00E77385" w:rsidRPr="00B20E5D">
              <w:rPr>
                <w:rFonts w:ascii="Arial" w:hAnsi="Arial" w:cs="Arial"/>
                <w:szCs w:val="24"/>
                <w:lang w:val="uk-UA"/>
              </w:rPr>
              <w:t>75% від загального строку зберігання</w:t>
            </w:r>
          </w:p>
        </w:tc>
        <w:tc>
          <w:tcPr>
            <w:tcW w:w="3118" w:type="dxa"/>
          </w:tcPr>
          <w:p w14:paraId="1FF8FB76" w14:textId="77777777" w:rsidR="002E1A63" w:rsidRPr="00B20E5D" w:rsidRDefault="002E1A63" w:rsidP="00BE2434">
            <w:pPr>
              <w:widowControl/>
              <w:jc w:val="both"/>
              <w:rPr>
                <w:rFonts w:ascii="Arial" w:hAnsi="Arial" w:cs="Arial"/>
                <w:szCs w:val="24"/>
                <w:lang w:val="uk-UA"/>
              </w:rPr>
            </w:pPr>
            <w:r w:rsidRPr="00B20E5D">
              <w:rPr>
                <w:rFonts w:ascii="Arial" w:hAnsi="Arial" w:cs="Arial"/>
                <w:szCs w:val="24"/>
                <w:lang w:val="uk-UA"/>
              </w:rPr>
              <w:t xml:space="preserve">Лист від постачальника з підтвердженням. </w:t>
            </w:r>
          </w:p>
        </w:tc>
      </w:tr>
      <w:tr w:rsidR="002E1A63" w:rsidRPr="00BD061C" w14:paraId="7DF31F8A" w14:textId="77777777" w:rsidTr="00221B92">
        <w:tc>
          <w:tcPr>
            <w:tcW w:w="3261" w:type="dxa"/>
          </w:tcPr>
          <w:p w14:paraId="2B306F7A" w14:textId="77777777" w:rsidR="002E1A63" w:rsidRPr="006408CD" w:rsidRDefault="002E1A63" w:rsidP="00BE2434">
            <w:pPr>
              <w:widowControl/>
              <w:jc w:val="both"/>
              <w:rPr>
                <w:rFonts w:ascii="Arial" w:hAnsi="Arial" w:cs="Arial"/>
                <w:szCs w:val="24"/>
                <w:lang w:val="uk-UA"/>
              </w:rPr>
            </w:pPr>
            <w:r w:rsidRPr="006408CD">
              <w:rPr>
                <w:rFonts w:ascii="Arial" w:hAnsi="Arial" w:cs="Arial"/>
                <w:szCs w:val="24"/>
                <w:lang w:val="uk-UA"/>
              </w:rPr>
              <w:lastRenderedPageBreak/>
              <w:t>Загальний термін придатності</w:t>
            </w:r>
          </w:p>
        </w:tc>
        <w:tc>
          <w:tcPr>
            <w:tcW w:w="3544" w:type="dxa"/>
          </w:tcPr>
          <w:p w14:paraId="7C31529D" w14:textId="77777777" w:rsidR="002E1A63" w:rsidRPr="006408CD" w:rsidRDefault="002E1A63" w:rsidP="00BE2434">
            <w:pPr>
              <w:widowControl/>
              <w:jc w:val="both"/>
              <w:rPr>
                <w:rFonts w:ascii="Arial" w:hAnsi="Arial" w:cs="Arial"/>
                <w:szCs w:val="24"/>
                <w:lang w:val="uk-UA"/>
              </w:rPr>
            </w:pPr>
            <w:r w:rsidRPr="006408CD">
              <w:rPr>
                <w:rFonts w:ascii="Arial" w:hAnsi="Arial" w:cs="Arial"/>
                <w:szCs w:val="24"/>
                <w:lang w:val="uk-UA"/>
              </w:rPr>
              <w:t>вказати</w:t>
            </w:r>
          </w:p>
        </w:tc>
        <w:tc>
          <w:tcPr>
            <w:tcW w:w="3118" w:type="dxa"/>
          </w:tcPr>
          <w:p w14:paraId="0B3B5330" w14:textId="77777777" w:rsidR="002E1A63" w:rsidRPr="006408CD" w:rsidRDefault="002E1A63" w:rsidP="00BE2434">
            <w:pPr>
              <w:widowControl/>
              <w:rPr>
                <w:rFonts w:ascii="Arial" w:hAnsi="Arial" w:cs="Arial"/>
                <w:szCs w:val="24"/>
                <w:lang w:val="uk-UA"/>
              </w:rPr>
            </w:pPr>
            <w:r w:rsidRPr="006408CD">
              <w:rPr>
                <w:rFonts w:ascii="Arial" w:hAnsi="Arial" w:cs="Arial"/>
                <w:szCs w:val="24"/>
                <w:lang w:val="uk-UA"/>
              </w:rPr>
              <w:t xml:space="preserve">Інструкція </w:t>
            </w:r>
            <w:r>
              <w:rPr>
                <w:rFonts w:ascii="Arial" w:hAnsi="Arial" w:cs="Arial"/>
                <w:szCs w:val="24"/>
                <w:lang w:val="uk-UA"/>
              </w:rPr>
              <w:t xml:space="preserve">з </w:t>
            </w:r>
            <w:r w:rsidRPr="006408CD">
              <w:rPr>
                <w:rFonts w:ascii="Arial" w:hAnsi="Arial" w:cs="Arial"/>
                <w:szCs w:val="24"/>
                <w:lang w:val="uk-UA"/>
              </w:rPr>
              <w:t>використанн</w:t>
            </w:r>
            <w:r>
              <w:rPr>
                <w:rFonts w:ascii="Arial" w:hAnsi="Arial" w:cs="Arial"/>
                <w:szCs w:val="24"/>
                <w:lang w:val="uk-UA"/>
              </w:rPr>
              <w:t>я</w:t>
            </w:r>
          </w:p>
        </w:tc>
      </w:tr>
      <w:tr w:rsidR="002E1A63" w:rsidRPr="00BD061C" w14:paraId="686B795B" w14:textId="77777777" w:rsidTr="00221B92">
        <w:tc>
          <w:tcPr>
            <w:tcW w:w="3261" w:type="dxa"/>
            <w:shd w:val="clear" w:color="auto" w:fill="D9D9D9" w:themeFill="background1" w:themeFillShade="D9"/>
          </w:tcPr>
          <w:p w14:paraId="730DFFCB" w14:textId="77777777" w:rsidR="002E1A63" w:rsidRPr="006408CD" w:rsidRDefault="002E1A63" w:rsidP="00BE2434">
            <w:pPr>
              <w:widowControl/>
              <w:jc w:val="both"/>
              <w:rPr>
                <w:rFonts w:ascii="Arial" w:hAnsi="Arial" w:cs="Arial"/>
                <w:szCs w:val="24"/>
                <w:lang w:val="uk-UA"/>
              </w:rPr>
            </w:pPr>
            <w:r w:rsidRPr="006408CD">
              <w:rPr>
                <w:rFonts w:ascii="Arial" w:hAnsi="Arial" w:cs="Arial"/>
                <w:b/>
                <w:szCs w:val="24"/>
                <w:lang w:val="uk-UA"/>
              </w:rPr>
              <w:t>5.Комплектація продукції до закупівлі</w:t>
            </w:r>
          </w:p>
        </w:tc>
        <w:tc>
          <w:tcPr>
            <w:tcW w:w="3544" w:type="dxa"/>
            <w:shd w:val="clear" w:color="auto" w:fill="D9D9D9" w:themeFill="background1" w:themeFillShade="D9"/>
          </w:tcPr>
          <w:p w14:paraId="7B1B08F3" w14:textId="77777777" w:rsidR="002E1A63" w:rsidRPr="006408CD" w:rsidRDefault="002E1A63" w:rsidP="00BE2434">
            <w:pPr>
              <w:widowControl/>
              <w:jc w:val="both"/>
              <w:rPr>
                <w:rFonts w:ascii="Arial" w:hAnsi="Arial" w:cs="Arial"/>
                <w:szCs w:val="24"/>
                <w:lang w:val="uk-UA"/>
              </w:rPr>
            </w:pPr>
          </w:p>
        </w:tc>
        <w:tc>
          <w:tcPr>
            <w:tcW w:w="3118" w:type="dxa"/>
            <w:shd w:val="clear" w:color="auto" w:fill="D9D9D9" w:themeFill="background1" w:themeFillShade="D9"/>
          </w:tcPr>
          <w:p w14:paraId="57335C5E" w14:textId="77777777" w:rsidR="002E1A63" w:rsidRPr="006408CD" w:rsidRDefault="002E1A63" w:rsidP="00BE2434">
            <w:pPr>
              <w:widowControl/>
              <w:jc w:val="both"/>
              <w:rPr>
                <w:rFonts w:ascii="Arial" w:hAnsi="Arial" w:cs="Arial"/>
                <w:szCs w:val="24"/>
                <w:lang w:val="uk-UA"/>
              </w:rPr>
            </w:pPr>
          </w:p>
        </w:tc>
      </w:tr>
      <w:tr w:rsidR="002E1A63" w:rsidRPr="00E77385" w14:paraId="6E69DBC3" w14:textId="77777777" w:rsidTr="00221B92">
        <w:tc>
          <w:tcPr>
            <w:tcW w:w="3261" w:type="dxa"/>
          </w:tcPr>
          <w:p w14:paraId="7E1B97E2" w14:textId="77777777" w:rsidR="002E1A63" w:rsidRPr="006408CD" w:rsidRDefault="002E1A63" w:rsidP="00BE2434">
            <w:pPr>
              <w:widowControl/>
              <w:jc w:val="both"/>
              <w:rPr>
                <w:rFonts w:ascii="Arial" w:hAnsi="Arial" w:cs="Arial"/>
                <w:szCs w:val="24"/>
                <w:lang w:val="uk-UA"/>
              </w:rPr>
            </w:pPr>
            <w:r>
              <w:rPr>
                <w:rFonts w:ascii="Arial" w:hAnsi="Arial" w:cs="Arial"/>
                <w:szCs w:val="24"/>
                <w:lang w:val="uk-UA"/>
              </w:rPr>
              <w:t>Б</w:t>
            </w:r>
            <w:r w:rsidRPr="006408CD">
              <w:rPr>
                <w:rFonts w:ascii="Arial" w:hAnsi="Arial" w:cs="Arial"/>
                <w:szCs w:val="24"/>
                <w:lang w:val="uk-UA"/>
              </w:rPr>
              <w:t>уфер</w:t>
            </w:r>
          </w:p>
        </w:tc>
        <w:tc>
          <w:tcPr>
            <w:tcW w:w="3544" w:type="dxa"/>
          </w:tcPr>
          <w:p w14:paraId="039EB4AA" w14:textId="77777777" w:rsidR="002E1A63" w:rsidRPr="006408CD" w:rsidRDefault="002E1A63" w:rsidP="00BE2434">
            <w:pPr>
              <w:widowControl/>
              <w:jc w:val="both"/>
              <w:rPr>
                <w:rFonts w:ascii="Arial" w:hAnsi="Arial" w:cs="Arial"/>
                <w:szCs w:val="24"/>
                <w:lang w:val="uk-UA"/>
              </w:rPr>
            </w:pPr>
            <w:r>
              <w:rPr>
                <w:rFonts w:ascii="Arial" w:hAnsi="Arial" w:cs="Arial"/>
                <w:szCs w:val="24"/>
                <w:lang w:val="uk-UA"/>
              </w:rPr>
              <w:t xml:space="preserve">Задекларувати можливість поставки додаткових буферів. Вказати кількість буферів, що поставляється в комплекті. </w:t>
            </w:r>
          </w:p>
        </w:tc>
        <w:tc>
          <w:tcPr>
            <w:tcW w:w="3118" w:type="dxa"/>
          </w:tcPr>
          <w:p w14:paraId="7A857F19" w14:textId="77777777" w:rsidR="002E1A63" w:rsidRPr="006408CD" w:rsidRDefault="00E77385" w:rsidP="00E77385">
            <w:pPr>
              <w:widowControl/>
              <w:jc w:val="both"/>
              <w:rPr>
                <w:rFonts w:ascii="Arial" w:hAnsi="Arial" w:cs="Arial"/>
                <w:szCs w:val="24"/>
                <w:lang w:val="uk-UA"/>
              </w:rPr>
            </w:pPr>
            <w:r>
              <w:rPr>
                <w:rFonts w:ascii="Arial" w:hAnsi="Arial" w:cs="Arial"/>
                <w:szCs w:val="24"/>
                <w:lang w:val="uk-UA"/>
              </w:rPr>
              <w:t>Зазначити в ціновій пропозиції (див. Додаток 3)</w:t>
            </w:r>
          </w:p>
        </w:tc>
      </w:tr>
      <w:tr w:rsidR="002E1A63" w:rsidRPr="00E81886" w14:paraId="3AF3EA90" w14:textId="77777777" w:rsidTr="00221B92">
        <w:tc>
          <w:tcPr>
            <w:tcW w:w="3261" w:type="dxa"/>
          </w:tcPr>
          <w:p w14:paraId="6E20C771" w14:textId="77777777" w:rsidR="002E1A63" w:rsidRPr="006408CD" w:rsidRDefault="002E1A63" w:rsidP="00BE2434">
            <w:pPr>
              <w:widowControl/>
              <w:jc w:val="both"/>
              <w:rPr>
                <w:rFonts w:ascii="Arial" w:hAnsi="Arial" w:cs="Arial"/>
                <w:b/>
                <w:szCs w:val="24"/>
                <w:lang w:val="uk-UA"/>
              </w:rPr>
            </w:pPr>
            <w:r w:rsidRPr="006408CD">
              <w:rPr>
                <w:rFonts w:ascii="Arial" w:hAnsi="Arial" w:cs="Arial"/>
                <w:szCs w:val="24"/>
                <w:lang w:val="uk-UA"/>
              </w:rPr>
              <w:t>Автоматичний скарифікатор/ланцет</w:t>
            </w:r>
          </w:p>
        </w:tc>
        <w:tc>
          <w:tcPr>
            <w:tcW w:w="3544" w:type="dxa"/>
          </w:tcPr>
          <w:p w14:paraId="7A9020C6" w14:textId="77777777" w:rsidR="002E1A63" w:rsidRPr="006408CD" w:rsidRDefault="002E1A63" w:rsidP="00BE2434">
            <w:pPr>
              <w:tabs>
                <w:tab w:val="left" w:pos="180"/>
              </w:tabs>
              <w:rPr>
                <w:rFonts w:ascii="Arial" w:hAnsi="Arial" w:cs="Arial"/>
                <w:szCs w:val="24"/>
                <w:lang w:val="uk-UA"/>
              </w:rPr>
            </w:pPr>
            <w:r w:rsidRPr="006408CD">
              <w:rPr>
                <w:rFonts w:ascii="Arial" w:hAnsi="Arial" w:cs="Arial"/>
                <w:szCs w:val="24"/>
                <w:lang w:val="uk-UA"/>
              </w:rPr>
              <w:t>повинен мати гостре тонке металеве лезо</w:t>
            </w:r>
            <w:r>
              <w:rPr>
                <w:rFonts w:ascii="Arial" w:hAnsi="Arial" w:cs="Arial"/>
                <w:szCs w:val="24"/>
                <w:lang w:val="uk-UA"/>
              </w:rPr>
              <w:t>/голку</w:t>
            </w:r>
            <w:r w:rsidRPr="006408CD">
              <w:rPr>
                <w:rFonts w:ascii="Arial" w:hAnsi="Arial" w:cs="Arial"/>
                <w:szCs w:val="24"/>
                <w:lang w:val="uk-UA"/>
              </w:rPr>
              <w:t xml:space="preserve">, </w:t>
            </w:r>
            <w:r>
              <w:rPr>
                <w:rFonts w:ascii="Arial" w:hAnsi="Arial" w:cs="Arial"/>
                <w:szCs w:val="24"/>
                <w:lang w:val="uk-UA"/>
              </w:rPr>
              <w:t xml:space="preserve">що </w:t>
            </w:r>
            <w:r w:rsidRPr="006408CD">
              <w:rPr>
                <w:rFonts w:ascii="Arial" w:hAnsi="Arial" w:cs="Arial"/>
                <w:szCs w:val="24"/>
                <w:lang w:val="uk-UA"/>
              </w:rPr>
              <w:t>забезпечує безболісний прокол пальця (мале зусилля проколу)</w:t>
            </w:r>
            <w:r>
              <w:rPr>
                <w:rFonts w:ascii="Arial" w:hAnsi="Arial" w:cs="Arial"/>
                <w:szCs w:val="24"/>
                <w:lang w:val="uk-UA"/>
              </w:rPr>
              <w:t>;</w:t>
            </w:r>
            <w:r w:rsidRPr="006408CD">
              <w:rPr>
                <w:rFonts w:ascii="Arial" w:hAnsi="Arial" w:cs="Arial"/>
                <w:szCs w:val="24"/>
                <w:lang w:val="uk-UA"/>
              </w:rPr>
              <w:t xml:space="preserve"> не токсичний, </w:t>
            </w:r>
            <w:proofErr w:type="spellStart"/>
            <w:r w:rsidRPr="006408CD">
              <w:rPr>
                <w:rFonts w:ascii="Arial" w:hAnsi="Arial" w:cs="Arial"/>
                <w:szCs w:val="24"/>
                <w:lang w:val="uk-UA"/>
              </w:rPr>
              <w:t>апірогенний</w:t>
            </w:r>
            <w:proofErr w:type="spellEnd"/>
            <w:r w:rsidRPr="006408CD">
              <w:rPr>
                <w:rFonts w:ascii="Arial" w:hAnsi="Arial" w:cs="Arial"/>
                <w:szCs w:val="24"/>
                <w:lang w:val="uk-UA"/>
              </w:rPr>
              <w:t>, стерильний, відповідає встановленим медичним критеріям/показникам щодо контролю стерильності виробів медичного призначення.</w:t>
            </w:r>
            <w:r>
              <w:rPr>
                <w:rFonts w:ascii="Arial" w:hAnsi="Arial" w:cs="Arial"/>
                <w:szCs w:val="24"/>
                <w:lang w:val="uk-UA"/>
              </w:rPr>
              <w:t xml:space="preserve"> Забезпечує</w:t>
            </w:r>
            <w:r w:rsidRPr="00325464">
              <w:rPr>
                <w:rFonts w:ascii="Arial" w:hAnsi="Arial" w:cs="Arial"/>
                <w:szCs w:val="24"/>
                <w:lang w:val="uk-UA"/>
              </w:rPr>
              <w:t xml:space="preserve"> </w:t>
            </w:r>
            <w:r w:rsidRPr="00BD061C">
              <w:rPr>
                <w:rFonts w:ascii="Arial" w:hAnsi="Arial" w:cs="Arial"/>
                <w:b/>
                <w:szCs w:val="24"/>
                <w:lang w:val="uk-UA"/>
              </w:rPr>
              <w:t>високий</w:t>
            </w:r>
            <w:r>
              <w:rPr>
                <w:rFonts w:ascii="Arial" w:hAnsi="Arial" w:cs="Arial"/>
                <w:szCs w:val="24"/>
                <w:lang w:val="uk-UA"/>
              </w:rPr>
              <w:t xml:space="preserve"> </w:t>
            </w:r>
            <w:proofErr w:type="spellStart"/>
            <w:r w:rsidRPr="00325464">
              <w:rPr>
                <w:rFonts w:ascii="Arial" w:hAnsi="Arial" w:cs="Arial"/>
                <w:szCs w:val="24"/>
                <w:lang w:val="uk-UA"/>
              </w:rPr>
              <w:t>кро</w:t>
            </w:r>
            <w:r>
              <w:rPr>
                <w:rFonts w:ascii="Arial" w:hAnsi="Arial" w:cs="Arial"/>
                <w:szCs w:val="24"/>
                <w:lang w:val="uk-UA"/>
              </w:rPr>
              <w:t>вотік</w:t>
            </w:r>
            <w:proofErr w:type="spellEnd"/>
            <w:r>
              <w:rPr>
                <w:rFonts w:ascii="Arial" w:hAnsi="Arial" w:cs="Arial"/>
                <w:szCs w:val="24"/>
                <w:lang w:val="uk-UA"/>
              </w:rPr>
              <w:t xml:space="preserve"> </w:t>
            </w:r>
            <w:r w:rsidRPr="00325464">
              <w:rPr>
                <w:rFonts w:ascii="Arial" w:hAnsi="Arial" w:cs="Arial"/>
                <w:szCs w:val="24"/>
                <w:lang w:val="uk-UA"/>
              </w:rPr>
              <w:t>задля забору необхідн</w:t>
            </w:r>
            <w:r>
              <w:rPr>
                <w:rFonts w:ascii="Arial" w:hAnsi="Arial" w:cs="Arial"/>
                <w:szCs w:val="24"/>
                <w:lang w:val="uk-UA"/>
              </w:rPr>
              <w:t>ого для тестування об’єму зразку</w:t>
            </w:r>
            <w:r w:rsidRPr="00325464">
              <w:rPr>
                <w:rFonts w:ascii="Arial" w:hAnsi="Arial" w:cs="Arial"/>
                <w:szCs w:val="24"/>
                <w:lang w:val="uk-UA"/>
              </w:rPr>
              <w:t xml:space="preserve"> крові з пальця.</w:t>
            </w:r>
          </w:p>
          <w:p w14:paraId="06464D56" w14:textId="738A7FC7" w:rsidR="002E1A63" w:rsidRPr="006408CD" w:rsidRDefault="002E1A63" w:rsidP="006738AE">
            <w:pPr>
              <w:tabs>
                <w:tab w:val="left" w:pos="180"/>
              </w:tabs>
              <w:rPr>
                <w:rFonts w:ascii="Arial" w:hAnsi="Arial" w:cs="Arial"/>
                <w:szCs w:val="24"/>
                <w:lang w:val="uk-UA"/>
              </w:rPr>
            </w:pPr>
            <w:r>
              <w:rPr>
                <w:rFonts w:ascii="Arial" w:hAnsi="Arial" w:cs="Arial"/>
                <w:szCs w:val="24"/>
                <w:lang w:val="uk-UA"/>
              </w:rPr>
              <w:t>Т</w:t>
            </w:r>
            <w:r w:rsidRPr="006408CD">
              <w:rPr>
                <w:rFonts w:ascii="Arial" w:hAnsi="Arial" w:cs="Arial"/>
                <w:szCs w:val="24"/>
                <w:lang w:val="uk-UA"/>
              </w:rPr>
              <w:t>ехнічні характеристики</w:t>
            </w:r>
            <w:r w:rsidR="006738AE">
              <w:rPr>
                <w:rFonts w:ascii="Arial" w:hAnsi="Arial" w:cs="Arial"/>
                <w:szCs w:val="24"/>
                <w:lang w:val="uk-UA"/>
              </w:rPr>
              <w:t>:</w:t>
            </w:r>
            <w:r w:rsidRPr="006408CD">
              <w:rPr>
                <w:rFonts w:ascii="Arial" w:hAnsi="Arial" w:cs="Arial"/>
                <w:szCs w:val="24"/>
                <w:lang w:val="uk-UA"/>
              </w:rPr>
              <w:t xml:space="preserve"> </w:t>
            </w:r>
            <w:r>
              <w:rPr>
                <w:rFonts w:ascii="Arial" w:hAnsi="Arial" w:cs="Arial"/>
                <w:szCs w:val="24"/>
                <w:lang w:val="uk-UA"/>
              </w:rPr>
              <w:t xml:space="preserve">калібр </w:t>
            </w:r>
            <w:r w:rsidRPr="006408CD">
              <w:rPr>
                <w:rFonts w:ascii="Arial" w:hAnsi="Arial" w:cs="Arial"/>
                <w:szCs w:val="24"/>
                <w:lang w:val="uk-UA"/>
              </w:rPr>
              <w:t xml:space="preserve"> голки</w:t>
            </w:r>
            <w:r w:rsidR="006738AE" w:rsidRPr="006408CD">
              <w:rPr>
                <w:rFonts w:ascii="Arial" w:hAnsi="Arial" w:cs="Arial"/>
                <w:szCs w:val="24"/>
                <w:lang w:val="uk-UA"/>
              </w:rPr>
              <w:t xml:space="preserve"> –</w:t>
            </w:r>
            <w:r w:rsidR="006738AE">
              <w:rPr>
                <w:rFonts w:ascii="Arial" w:hAnsi="Arial" w:cs="Arial"/>
                <w:szCs w:val="24"/>
                <w:lang w:val="uk-UA"/>
              </w:rPr>
              <w:t xml:space="preserve"> </w:t>
            </w:r>
            <w:r w:rsidRPr="006408CD">
              <w:rPr>
                <w:rFonts w:ascii="Arial" w:hAnsi="Arial" w:cs="Arial"/>
                <w:szCs w:val="24"/>
                <w:lang w:val="uk-UA"/>
              </w:rPr>
              <w:t>18</w:t>
            </w:r>
            <w:r w:rsidRPr="006408CD">
              <w:rPr>
                <w:rFonts w:ascii="Arial" w:hAnsi="Arial" w:cs="Arial"/>
                <w:szCs w:val="24"/>
              </w:rPr>
              <w:t>G</w:t>
            </w:r>
            <w:r w:rsidR="00D121E6">
              <w:rPr>
                <w:rFonts w:ascii="Arial" w:hAnsi="Arial" w:cs="Arial"/>
                <w:szCs w:val="24"/>
                <w:lang w:val="uk-UA"/>
              </w:rPr>
              <w:t>-21</w:t>
            </w:r>
            <w:r w:rsidR="00D121E6">
              <w:rPr>
                <w:rFonts w:ascii="Arial" w:hAnsi="Arial" w:cs="Arial"/>
                <w:szCs w:val="24"/>
              </w:rPr>
              <w:t>G</w:t>
            </w:r>
            <w:r w:rsidRPr="006408CD">
              <w:rPr>
                <w:rFonts w:ascii="Arial" w:hAnsi="Arial" w:cs="Arial"/>
                <w:szCs w:val="24"/>
                <w:lang w:val="uk-UA"/>
              </w:rPr>
              <w:t xml:space="preserve"> (1,25</w:t>
            </w:r>
            <w:r w:rsidR="00D121E6">
              <w:rPr>
                <w:rFonts w:ascii="Arial" w:hAnsi="Arial" w:cs="Arial"/>
                <w:szCs w:val="24"/>
                <w:lang w:val="ru-RU"/>
              </w:rPr>
              <w:t>-</w:t>
            </w:r>
            <w:r w:rsidR="00D121E6" w:rsidRPr="00D121E6">
              <w:rPr>
                <w:rFonts w:ascii="Arial" w:hAnsi="Arial" w:cs="Arial"/>
                <w:szCs w:val="24"/>
                <w:lang w:val="ru-RU"/>
              </w:rPr>
              <w:t>0,8</w:t>
            </w:r>
            <w:r w:rsidRPr="006408CD">
              <w:rPr>
                <w:rFonts w:ascii="Arial" w:hAnsi="Arial" w:cs="Arial"/>
                <w:szCs w:val="24"/>
                <w:lang w:val="uk-UA"/>
              </w:rPr>
              <w:t xml:space="preserve"> мм), глибина проколу – </w:t>
            </w:r>
            <w:r>
              <w:rPr>
                <w:rFonts w:ascii="Arial" w:hAnsi="Arial" w:cs="Arial"/>
                <w:szCs w:val="24"/>
                <w:lang w:val="uk-UA"/>
              </w:rPr>
              <w:t xml:space="preserve">2.0 - </w:t>
            </w:r>
            <w:r w:rsidRPr="006408CD">
              <w:rPr>
                <w:rFonts w:ascii="Arial" w:hAnsi="Arial" w:cs="Arial"/>
                <w:szCs w:val="24"/>
                <w:lang w:val="uk-UA"/>
              </w:rPr>
              <w:t xml:space="preserve">2.4 мм. </w:t>
            </w:r>
          </w:p>
        </w:tc>
        <w:tc>
          <w:tcPr>
            <w:tcW w:w="3118" w:type="dxa"/>
          </w:tcPr>
          <w:p w14:paraId="52118407" w14:textId="77777777" w:rsidR="002E1A63" w:rsidRPr="006408CD" w:rsidRDefault="002E1A63" w:rsidP="00BE2434">
            <w:pPr>
              <w:tabs>
                <w:tab w:val="left" w:pos="180"/>
              </w:tabs>
              <w:rPr>
                <w:rFonts w:ascii="Arial" w:hAnsi="Arial" w:cs="Arial"/>
                <w:szCs w:val="24"/>
                <w:lang w:val="uk-UA"/>
              </w:rPr>
            </w:pPr>
            <w:r w:rsidRPr="006408CD">
              <w:rPr>
                <w:rFonts w:ascii="Arial" w:hAnsi="Arial" w:cs="Arial"/>
                <w:szCs w:val="24"/>
                <w:lang w:val="uk-UA"/>
              </w:rPr>
              <w:t xml:space="preserve">Інструкція </w:t>
            </w:r>
            <w:r>
              <w:rPr>
                <w:rFonts w:ascii="Arial" w:hAnsi="Arial" w:cs="Arial"/>
                <w:szCs w:val="24"/>
                <w:lang w:val="uk-UA"/>
              </w:rPr>
              <w:t>з</w:t>
            </w:r>
            <w:r w:rsidRPr="006408CD">
              <w:rPr>
                <w:rFonts w:ascii="Arial" w:hAnsi="Arial" w:cs="Arial"/>
                <w:szCs w:val="24"/>
                <w:lang w:val="uk-UA"/>
              </w:rPr>
              <w:t xml:space="preserve"> використанн</w:t>
            </w:r>
            <w:r>
              <w:rPr>
                <w:rFonts w:ascii="Arial" w:hAnsi="Arial" w:cs="Arial"/>
                <w:szCs w:val="24"/>
                <w:lang w:val="uk-UA"/>
              </w:rPr>
              <w:t>я</w:t>
            </w:r>
            <w:r w:rsidRPr="006408CD">
              <w:rPr>
                <w:rFonts w:ascii="Arial" w:hAnsi="Arial" w:cs="Arial"/>
                <w:szCs w:val="24"/>
                <w:lang w:val="uk-UA"/>
              </w:rPr>
              <w:t>,</w:t>
            </w:r>
          </w:p>
          <w:p w14:paraId="0502EBB2" w14:textId="77777777" w:rsidR="002E1A63" w:rsidRPr="006408CD" w:rsidRDefault="002E1A63" w:rsidP="00BE2434">
            <w:pPr>
              <w:tabs>
                <w:tab w:val="left" w:pos="180"/>
              </w:tabs>
              <w:rPr>
                <w:rFonts w:ascii="Arial" w:hAnsi="Arial" w:cs="Arial"/>
                <w:szCs w:val="24"/>
                <w:lang w:val="uk-UA"/>
              </w:rPr>
            </w:pPr>
            <w:r w:rsidRPr="006408CD">
              <w:rPr>
                <w:rFonts w:ascii="Arial" w:hAnsi="Arial" w:cs="Arial"/>
                <w:szCs w:val="24"/>
                <w:lang w:val="uk-UA"/>
              </w:rPr>
              <w:t>сертифікат відповідності, видані в Україні, висновок СЕС</w:t>
            </w:r>
            <w:r w:rsidR="00D121E6">
              <w:rPr>
                <w:rFonts w:ascii="Arial" w:hAnsi="Arial" w:cs="Arial"/>
                <w:szCs w:val="24"/>
                <w:lang w:val="uk-UA"/>
              </w:rPr>
              <w:t xml:space="preserve"> (за наявності)</w:t>
            </w:r>
            <w:r w:rsidRPr="006408CD">
              <w:rPr>
                <w:rFonts w:ascii="Arial" w:hAnsi="Arial" w:cs="Arial"/>
                <w:szCs w:val="24"/>
                <w:lang w:val="uk-UA"/>
              </w:rPr>
              <w:t>.</w:t>
            </w:r>
          </w:p>
          <w:p w14:paraId="5C18B566" w14:textId="77777777" w:rsidR="002E1A63" w:rsidRPr="006408CD" w:rsidRDefault="002E1A63" w:rsidP="00BE2434">
            <w:pPr>
              <w:widowControl/>
              <w:jc w:val="both"/>
              <w:rPr>
                <w:rFonts w:ascii="Arial" w:hAnsi="Arial" w:cs="Arial"/>
                <w:szCs w:val="24"/>
                <w:lang w:val="uk-UA"/>
              </w:rPr>
            </w:pPr>
          </w:p>
        </w:tc>
      </w:tr>
      <w:tr w:rsidR="002E1A63" w:rsidRPr="006408CD" w14:paraId="42FE275B" w14:textId="77777777" w:rsidTr="00221B92">
        <w:tc>
          <w:tcPr>
            <w:tcW w:w="3261" w:type="dxa"/>
          </w:tcPr>
          <w:p w14:paraId="3A7A6E5B" w14:textId="77777777" w:rsidR="002E1A63" w:rsidRPr="006408CD" w:rsidRDefault="002E1A63" w:rsidP="00BE2434">
            <w:pPr>
              <w:widowControl/>
              <w:jc w:val="both"/>
              <w:rPr>
                <w:rFonts w:ascii="Arial" w:hAnsi="Arial" w:cs="Arial"/>
                <w:szCs w:val="24"/>
                <w:lang w:val="uk-UA"/>
              </w:rPr>
            </w:pPr>
            <w:r w:rsidRPr="006408CD">
              <w:rPr>
                <w:rFonts w:ascii="Arial" w:hAnsi="Arial" w:cs="Arial"/>
                <w:szCs w:val="24"/>
                <w:lang w:val="uk-UA"/>
              </w:rPr>
              <w:t>Піпетка</w:t>
            </w:r>
            <w:r>
              <w:rPr>
                <w:rFonts w:ascii="Arial" w:hAnsi="Arial" w:cs="Arial"/>
                <w:szCs w:val="24"/>
                <w:lang w:val="uk-UA"/>
              </w:rPr>
              <w:t xml:space="preserve"> або</w:t>
            </w:r>
            <w:r w:rsidRPr="006408CD">
              <w:rPr>
                <w:rFonts w:ascii="Arial" w:hAnsi="Arial" w:cs="Arial"/>
                <w:szCs w:val="24"/>
                <w:lang w:val="uk-UA"/>
              </w:rPr>
              <w:t xml:space="preserve"> капілярна трубочка</w:t>
            </w:r>
            <w:r>
              <w:rPr>
                <w:rFonts w:ascii="Arial" w:hAnsi="Arial" w:cs="Arial"/>
                <w:szCs w:val="24"/>
                <w:lang w:val="uk-UA"/>
              </w:rPr>
              <w:t xml:space="preserve"> з міткою</w:t>
            </w:r>
          </w:p>
        </w:tc>
        <w:tc>
          <w:tcPr>
            <w:tcW w:w="3544" w:type="dxa"/>
          </w:tcPr>
          <w:p w14:paraId="05E85CF3" w14:textId="77777777" w:rsidR="006738AE" w:rsidRDefault="002E1A63" w:rsidP="00BE2434">
            <w:pPr>
              <w:widowControl/>
              <w:jc w:val="both"/>
              <w:rPr>
                <w:rFonts w:ascii="Arial" w:hAnsi="Arial" w:cs="Arial"/>
                <w:szCs w:val="24"/>
                <w:lang w:val="uk-UA"/>
              </w:rPr>
            </w:pPr>
            <w:r w:rsidRPr="006408CD">
              <w:rPr>
                <w:rFonts w:ascii="Arial" w:hAnsi="Arial" w:cs="Arial"/>
                <w:szCs w:val="24"/>
                <w:lang w:val="uk-UA"/>
              </w:rPr>
              <w:t>Забезпечує якісний забір крові з пальця, необхідний для виконання тесту</w:t>
            </w:r>
            <w:r>
              <w:rPr>
                <w:rFonts w:ascii="Arial" w:hAnsi="Arial" w:cs="Arial"/>
                <w:szCs w:val="24"/>
                <w:lang w:val="uk-UA"/>
              </w:rPr>
              <w:t>.</w:t>
            </w:r>
          </w:p>
          <w:p w14:paraId="3E42791F" w14:textId="4672E75A" w:rsidR="002E1A63" w:rsidRPr="006408CD" w:rsidRDefault="006738AE" w:rsidP="006738AE">
            <w:pPr>
              <w:widowControl/>
              <w:jc w:val="both"/>
              <w:rPr>
                <w:rFonts w:ascii="Arial" w:hAnsi="Arial" w:cs="Arial"/>
                <w:szCs w:val="24"/>
                <w:lang w:val="uk-UA"/>
              </w:rPr>
            </w:pPr>
            <w:r>
              <w:rPr>
                <w:rFonts w:ascii="Arial" w:hAnsi="Arial" w:cs="Arial"/>
                <w:szCs w:val="24"/>
                <w:lang w:val="uk-UA"/>
              </w:rPr>
              <w:t xml:space="preserve">Бажано: наявність </w:t>
            </w:r>
            <w:r w:rsidR="002E1A63" w:rsidRPr="006408CD">
              <w:rPr>
                <w:rFonts w:ascii="Arial" w:hAnsi="Arial" w:cs="Arial"/>
                <w:szCs w:val="24"/>
                <w:lang w:val="uk-UA"/>
              </w:rPr>
              <w:t xml:space="preserve"> </w:t>
            </w:r>
            <w:r w:rsidR="002E1A63">
              <w:rPr>
                <w:rFonts w:ascii="Arial" w:hAnsi="Arial" w:cs="Arial"/>
                <w:szCs w:val="24"/>
                <w:lang w:val="uk-UA"/>
              </w:rPr>
              <w:t>мітк</w:t>
            </w:r>
            <w:r>
              <w:rPr>
                <w:rFonts w:ascii="Arial" w:hAnsi="Arial" w:cs="Arial"/>
                <w:szCs w:val="24"/>
                <w:lang w:val="uk-UA"/>
              </w:rPr>
              <w:t>и</w:t>
            </w:r>
            <w:r w:rsidR="002E1A63">
              <w:rPr>
                <w:rFonts w:ascii="Arial" w:hAnsi="Arial" w:cs="Arial"/>
                <w:szCs w:val="24"/>
                <w:lang w:val="uk-UA"/>
              </w:rPr>
              <w:t xml:space="preserve"> </w:t>
            </w:r>
            <w:r w:rsidR="002E1A63" w:rsidRPr="006408CD">
              <w:rPr>
                <w:rFonts w:ascii="Arial" w:hAnsi="Arial" w:cs="Arial"/>
                <w:szCs w:val="24"/>
                <w:lang w:val="uk-UA"/>
              </w:rPr>
              <w:t xml:space="preserve"> для визначення необхідного об’єму зразку</w:t>
            </w:r>
            <w:r>
              <w:rPr>
                <w:rFonts w:ascii="Arial" w:hAnsi="Arial" w:cs="Arial"/>
                <w:szCs w:val="24"/>
                <w:lang w:val="ru-RU"/>
              </w:rPr>
              <w:t>.</w:t>
            </w:r>
          </w:p>
        </w:tc>
        <w:tc>
          <w:tcPr>
            <w:tcW w:w="3118" w:type="dxa"/>
          </w:tcPr>
          <w:p w14:paraId="172D5F80" w14:textId="77777777" w:rsidR="002E1A63" w:rsidRPr="006408CD" w:rsidRDefault="002E1A63" w:rsidP="00BE2434">
            <w:pPr>
              <w:tabs>
                <w:tab w:val="left" w:pos="180"/>
              </w:tabs>
              <w:jc w:val="both"/>
              <w:rPr>
                <w:rFonts w:ascii="Arial" w:hAnsi="Arial" w:cs="Arial"/>
                <w:szCs w:val="24"/>
                <w:lang w:val="uk-UA"/>
              </w:rPr>
            </w:pPr>
            <w:r w:rsidRPr="006408CD">
              <w:rPr>
                <w:rFonts w:ascii="Arial" w:hAnsi="Arial" w:cs="Arial"/>
                <w:szCs w:val="24"/>
                <w:lang w:val="uk-UA"/>
              </w:rPr>
              <w:t>Інструкція</w:t>
            </w:r>
            <w:r>
              <w:rPr>
                <w:rFonts w:ascii="Arial" w:hAnsi="Arial" w:cs="Arial"/>
                <w:szCs w:val="24"/>
                <w:lang w:val="uk-UA"/>
              </w:rPr>
              <w:t xml:space="preserve"> з </w:t>
            </w:r>
            <w:r w:rsidRPr="006408CD">
              <w:rPr>
                <w:rFonts w:ascii="Arial" w:hAnsi="Arial" w:cs="Arial"/>
                <w:szCs w:val="24"/>
                <w:lang w:val="uk-UA"/>
              </w:rPr>
              <w:t xml:space="preserve"> використанн</w:t>
            </w:r>
            <w:r>
              <w:rPr>
                <w:rFonts w:ascii="Arial" w:hAnsi="Arial" w:cs="Arial"/>
                <w:szCs w:val="24"/>
                <w:lang w:val="uk-UA"/>
              </w:rPr>
              <w:t>я</w:t>
            </w:r>
            <w:r w:rsidRPr="006408CD">
              <w:rPr>
                <w:rFonts w:ascii="Arial" w:hAnsi="Arial" w:cs="Arial"/>
                <w:szCs w:val="24"/>
                <w:lang w:val="uk-UA"/>
              </w:rPr>
              <w:t>.</w:t>
            </w:r>
          </w:p>
          <w:p w14:paraId="42B55EAF" w14:textId="77777777" w:rsidR="002E1A63" w:rsidRPr="006408CD" w:rsidRDefault="002E1A63" w:rsidP="00BE2434">
            <w:pPr>
              <w:widowControl/>
              <w:jc w:val="both"/>
              <w:rPr>
                <w:rFonts w:ascii="Arial" w:hAnsi="Arial" w:cs="Arial"/>
                <w:szCs w:val="24"/>
                <w:lang w:val="uk-UA"/>
              </w:rPr>
            </w:pPr>
          </w:p>
        </w:tc>
      </w:tr>
      <w:tr w:rsidR="002E1A63" w:rsidRPr="00C74E0B" w14:paraId="2E4DA26A" w14:textId="77777777" w:rsidTr="00221B92">
        <w:tc>
          <w:tcPr>
            <w:tcW w:w="3261" w:type="dxa"/>
          </w:tcPr>
          <w:p w14:paraId="2B38A859" w14:textId="77777777" w:rsidR="002E1A63" w:rsidRPr="006408CD" w:rsidRDefault="002E1A63" w:rsidP="00BE2434">
            <w:pPr>
              <w:widowControl/>
              <w:jc w:val="both"/>
              <w:rPr>
                <w:rFonts w:ascii="Arial" w:hAnsi="Arial" w:cs="Arial"/>
                <w:szCs w:val="24"/>
                <w:lang w:val="uk-UA"/>
              </w:rPr>
            </w:pPr>
            <w:r>
              <w:rPr>
                <w:rFonts w:ascii="Arial" w:hAnsi="Arial" w:cs="Arial"/>
                <w:szCs w:val="24"/>
                <w:lang w:val="uk-UA"/>
              </w:rPr>
              <w:t>Волога с</w:t>
            </w:r>
            <w:r w:rsidRPr="006408CD">
              <w:rPr>
                <w:rFonts w:ascii="Arial" w:hAnsi="Arial" w:cs="Arial"/>
                <w:szCs w:val="24"/>
                <w:lang w:val="uk-UA"/>
              </w:rPr>
              <w:t xml:space="preserve">ерветка </w:t>
            </w:r>
          </w:p>
        </w:tc>
        <w:tc>
          <w:tcPr>
            <w:tcW w:w="3544" w:type="dxa"/>
          </w:tcPr>
          <w:p w14:paraId="379F3374" w14:textId="77777777" w:rsidR="002E1A63" w:rsidRPr="006408CD" w:rsidRDefault="002E1A63" w:rsidP="00BE2434">
            <w:pPr>
              <w:rPr>
                <w:rFonts w:ascii="Arial" w:hAnsi="Arial" w:cs="Arial"/>
                <w:noProof/>
                <w:szCs w:val="24"/>
                <w:lang w:val="uk-UA"/>
              </w:rPr>
            </w:pPr>
            <w:r w:rsidRPr="006408CD">
              <w:rPr>
                <w:rFonts w:ascii="Arial" w:hAnsi="Arial" w:cs="Arial"/>
                <w:noProof/>
                <w:szCs w:val="24"/>
                <w:lang w:val="uk-UA"/>
              </w:rPr>
              <w:t>Серветка одноразова, для зовнішнього застосування (для обробки шкіри перед ін’єкцією).</w:t>
            </w:r>
          </w:p>
          <w:p w14:paraId="7185A9CD" w14:textId="77777777" w:rsidR="002E1A63" w:rsidRPr="00BD061C" w:rsidRDefault="002E1A63" w:rsidP="00BE2434">
            <w:pPr>
              <w:rPr>
                <w:rFonts w:ascii="Arial" w:hAnsi="Arial" w:cs="Arial"/>
                <w:noProof/>
                <w:szCs w:val="24"/>
                <w:lang w:val="ru-RU"/>
              </w:rPr>
            </w:pPr>
            <w:r w:rsidRPr="006408CD">
              <w:rPr>
                <w:rFonts w:ascii="Arial" w:hAnsi="Arial" w:cs="Arial"/>
                <w:noProof/>
                <w:szCs w:val="24"/>
                <w:lang w:val="uk-UA"/>
              </w:rPr>
              <w:t xml:space="preserve">Склад: серветка з нетканого матеріалу (поліпропілену), орієнтовний розмір – 30х65 мм, просочена </w:t>
            </w:r>
            <w:r>
              <w:rPr>
                <w:rFonts w:ascii="Arial" w:hAnsi="Arial" w:cs="Arial"/>
                <w:noProof/>
                <w:szCs w:val="24"/>
                <w:lang w:val="uk-UA"/>
              </w:rPr>
              <w:t>антисептичним розчином.</w:t>
            </w:r>
          </w:p>
          <w:p w14:paraId="2FD0144F" w14:textId="5B89474F" w:rsidR="002E1A63" w:rsidRPr="006408CD" w:rsidRDefault="002E1A63" w:rsidP="00BE2434">
            <w:pPr>
              <w:rPr>
                <w:rFonts w:ascii="Arial" w:hAnsi="Arial" w:cs="Arial"/>
                <w:noProof/>
                <w:szCs w:val="24"/>
                <w:lang w:val="uk-UA"/>
              </w:rPr>
            </w:pPr>
            <w:r w:rsidRPr="006408CD">
              <w:rPr>
                <w:rFonts w:ascii="Arial" w:hAnsi="Arial" w:cs="Arial"/>
                <w:noProof/>
                <w:szCs w:val="24"/>
                <w:lang w:val="uk-UA"/>
              </w:rPr>
              <w:t>Термін стерильності</w:t>
            </w:r>
            <w:r w:rsidR="006A5672">
              <w:rPr>
                <w:rFonts w:ascii="Arial" w:hAnsi="Arial" w:cs="Arial"/>
                <w:noProof/>
                <w:szCs w:val="24"/>
                <w:lang w:val="uk-UA"/>
              </w:rPr>
              <w:t xml:space="preserve">: </w:t>
            </w:r>
            <w:r w:rsidRPr="006408CD">
              <w:rPr>
                <w:rFonts w:ascii="Arial" w:hAnsi="Arial" w:cs="Arial"/>
                <w:noProof/>
                <w:szCs w:val="24"/>
                <w:lang w:val="uk-UA"/>
              </w:rPr>
              <w:t xml:space="preserve">впродовж терміну придатності </w:t>
            </w:r>
            <w:r w:rsidR="006A5672">
              <w:rPr>
                <w:rFonts w:ascii="Arial" w:hAnsi="Arial" w:cs="Arial"/>
                <w:noProof/>
                <w:szCs w:val="24"/>
                <w:lang w:val="uk-UA"/>
              </w:rPr>
              <w:t xml:space="preserve">поставленої із серветками </w:t>
            </w:r>
            <w:r w:rsidRPr="006408CD">
              <w:rPr>
                <w:rFonts w:ascii="Arial" w:hAnsi="Arial" w:cs="Arial"/>
                <w:noProof/>
                <w:szCs w:val="24"/>
                <w:lang w:val="uk-UA"/>
              </w:rPr>
              <w:t>тест</w:t>
            </w:r>
            <w:r w:rsidR="006A5672">
              <w:rPr>
                <w:rFonts w:ascii="Arial" w:hAnsi="Arial" w:cs="Arial"/>
                <w:noProof/>
                <w:szCs w:val="24"/>
                <w:lang w:val="uk-UA"/>
              </w:rPr>
              <w:t>-системи</w:t>
            </w:r>
            <w:r w:rsidRPr="006408CD">
              <w:rPr>
                <w:rFonts w:ascii="Arial" w:hAnsi="Arial" w:cs="Arial"/>
                <w:noProof/>
                <w:szCs w:val="24"/>
                <w:lang w:val="uk-UA"/>
              </w:rPr>
              <w:t>.</w:t>
            </w:r>
          </w:p>
          <w:p w14:paraId="5CA7F7D5" w14:textId="77777777" w:rsidR="002E1A63" w:rsidRPr="006408CD" w:rsidRDefault="002E1A63" w:rsidP="00BE2434">
            <w:pPr>
              <w:rPr>
                <w:rFonts w:ascii="Arial" w:hAnsi="Arial" w:cs="Arial"/>
                <w:noProof/>
                <w:szCs w:val="24"/>
                <w:lang w:val="uk-UA"/>
              </w:rPr>
            </w:pPr>
            <w:r w:rsidRPr="006408CD">
              <w:rPr>
                <w:rFonts w:ascii="Arial" w:hAnsi="Arial" w:cs="Arial"/>
                <w:noProof/>
                <w:szCs w:val="24"/>
                <w:lang w:val="uk-UA"/>
              </w:rPr>
              <w:t>Вид упаковки: стерильний індивідуальний паперово-фольгований пакет.</w:t>
            </w:r>
          </w:p>
        </w:tc>
        <w:tc>
          <w:tcPr>
            <w:tcW w:w="3118" w:type="dxa"/>
          </w:tcPr>
          <w:p w14:paraId="32DB9E1E" w14:textId="77777777" w:rsidR="002E1A63" w:rsidRPr="006408CD" w:rsidRDefault="000325D2" w:rsidP="00BE2434">
            <w:pPr>
              <w:tabs>
                <w:tab w:val="left" w:pos="180"/>
              </w:tabs>
              <w:jc w:val="both"/>
              <w:rPr>
                <w:rFonts w:ascii="Arial" w:hAnsi="Arial" w:cs="Arial"/>
                <w:szCs w:val="24"/>
                <w:lang w:val="uk-UA"/>
              </w:rPr>
            </w:pPr>
            <w:r>
              <w:rPr>
                <w:rFonts w:ascii="Arial" w:hAnsi="Arial" w:cs="Arial"/>
                <w:szCs w:val="24"/>
                <w:lang w:val="uk-UA"/>
              </w:rPr>
              <w:t>Декларація відповідності</w:t>
            </w:r>
          </w:p>
        </w:tc>
      </w:tr>
      <w:tr w:rsidR="002E1A63" w:rsidRPr="00C74E0B" w14:paraId="5A2FF063" w14:textId="77777777" w:rsidTr="00221B92">
        <w:tc>
          <w:tcPr>
            <w:tcW w:w="3261" w:type="dxa"/>
          </w:tcPr>
          <w:p w14:paraId="735C9B37" w14:textId="77777777" w:rsidR="002E1A63" w:rsidRPr="006408CD" w:rsidRDefault="002E1A63" w:rsidP="00BE2434">
            <w:pPr>
              <w:widowControl/>
              <w:jc w:val="both"/>
              <w:rPr>
                <w:rFonts w:ascii="Arial" w:hAnsi="Arial" w:cs="Arial"/>
                <w:szCs w:val="24"/>
                <w:lang w:val="uk-UA"/>
              </w:rPr>
            </w:pPr>
            <w:r>
              <w:rPr>
                <w:rFonts w:ascii="Arial" w:hAnsi="Arial" w:cs="Arial"/>
                <w:szCs w:val="24"/>
                <w:lang w:val="uk-UA"/>
              </w:rPr>
              <w:lastRenderedPageBreak/>
              <w:t>Суха серветка</w:t>
            </w:r>
          </w:p>
        </w:tc>
        <w:tc>
          <w:tcPr>
            <w:tcW w:w="3544" w:type="dxa"/>
          </w:tcPr>
          <w:p w14:paraId="42BB7D99" w14:textId="50D73300" w:rsidR="002E1A63" w:rsidRPr="006408CD" w:rsidRDefault="002E1A63" w:rsidP="006738AE">
            <w:pPr>
              <w:rPr>
                <w:rFonts w:ascii="Arial" w:hAnsi="Arial" w:cs="Arial"/>
                <w:noProof/>
                <w:szCs w:val="24"/>
                <w:lang w:val="uk-UA"/>
              </w:rPr>
            </w:pPr>
            <w:r>
              <w:rPr>
                <w:rFonts w:ascii="Arial" w:hAnsi="Arial" w:cs="Arial"/>
                <w:noProof/>
                <w:szCs w:val="24"/>
                <w:lang w:val="uk-UA"/>
              </w:rPr>
              <w:t xml:space="preserve">Суха </w:t>
            </w:r>
            <w:r w:rsidRPr="00D4016D">
              <w:rPr>
                <w:rFonts w:ascii="Arial" w:hAnsi="Arial" w:cs="Arial"/>
                <w:noProof/>
                <w:szCs w:val="24"/>
                <w:lang w:val="uk-UA"/>
              </w:rPr>
              <w:t xml:space="preserve">стерильна </w:t>
            </w:r>
            <w:r>
              <w:rPr>
                <w:rFonts w:ascii="Arial" w:hAnsi="Arial" w:cs="Arial"/>
                <w:noProof/>
                <w:szCs w:val="24"/>
                <w:lang w:val="uk-UA"/>
              </w:rPr>
              <w:t>серветка</w:t>
            </w:r>
            <w:r w:rsidRPr="00D4016D">
              <w:rPr>
                <w:rFonts w:ascii="Arial" w:hAnsi="Arial" w:cs="Arial"/>
                <w:noProof/>
                <w:szCs w:val="24"/>
                <w:lang w:val="uk-UA"/>
              </w:rPr>
              <w:t>, для зовнішнього засто</w:t>
            </w:r>
            <w:r>
              <w:rPr>
                <w:rFonts w:ascii="Arial" w:hAnsi="Arial" w:cs="Arial"/>
                <w:noProof/>
                <w:szCs w:val="24"/>
                <w:lang w:val="uk-UA"/>
              </w:rPr>
              <w:t>сування (для обробки шкіри після ін’єкції</w:t>
            </w:r>
            <w:r w:rsidRPr="00D4016D">
              <w:rPr>
                <w:rFonts w:ascii="Arial" w:hAnsi="Arial" w:cs="Arial"/>
                <w:noProof/>
                <w:szCs w:val="24"/>
                <w:lang w:val="uk-UA"/>
              </w:rPr>
              <w:t>).</w:t>
            </w:r>
            <w:r w:rsidRPr="00BD061C">
              <w:rPr>
                <w:lang w:val="uk-UA"/>
              </w:rPr>
              <w:t xml:space="preserve"> </w:t>
            </w:r>
            <w:r>
              <w:rPr>
                <w:rFonts w:ascii="Arial" w:hAnsi="Arial" w:cs="Arial"/>
                <w:noProof/>
                <w:szCs w:val="24"/>
                <w:lang w:val="uk-UA"/>
              </w:rPr>
              <w:t>Орієнтовний розмір</w:t>
            </w:r>
            <w:r w:rsidR="006738AE">
              <w:rPr>
                <w:rFonts w:ascii="Arial" w:hAnsi="Arial" w:cs="Arial"/>
                <w:noProof/>
                <w:szCs w:val="24"/>
                <w:lang w:val="uk-UA"/>
              </w:rPr>
              <w:t>:</w:t>
            </w:r>
            <w:r>
              <w:rPr>
                <w:rFonts w:ascii="Arial" w:hAnsi="Arial" w:cs="Arial"/>
                <w:noProof/>
                <w:szCs w:val="24"/>
                <w:lang w:val="uk-UA"/>
              </w:rPr>
              <w:t>30-50х30-65 мм.</w:t>
            </w:r>
            <w:r w:rsidRPr="00D4016D">
              <w:rPr>
                <w:rFonts w:ascii="Arial" w:hAnsi="Arial" w:cs="Arial"/>
                <w:noProof/>
                <w:szCs w:val="24"/>
                <w:lang w:val="uk-UA"/>
              </w:rPr>
              <w:t>Вид упаковки: сте</w:t>
            </w:r>
            <w:r>
              <w:rPr>
                <w:rFonts w:ascii="Arial" w:hAnsi="Arial" w:cs="Arial"/>
                <w:noProof/>
                <w:szCs w:val="24"/>
                <w:lang w:val="uk-UA"/>
              </w:rPr>
              <w:t>рильний індивідуальний паперовий/фольгований</w:t>
            </w:r>
            <w:r w:rsidRPr="00D4016D">
              <w:rPr>
                <w:rFonts w:ascii="Arial" w:hAnsi="Arial" w:cs="Arial"/>
                <w:noProof/>
                <w:szCs w:val="24"/>
                <w:lang w:val="uk-UA"/>
              </w:rPr>
              <w:t xml:space="preserve"> пакет.</w:t>
            </w:r>
          </w:p>
        </w:tc>
        <w:tc>
          <w:tcPr>
            <w:tcW w:w="3118" w:type="dxa"/>
          </w:tcPr>
          <w:p w14:paraId="2DCE30B9" w14:textId="77777777" w:rsidR="002E1A63" w:rsidRPr="006408CD" w:rsidRDefault="000325D2" w:rsidP="00BE2434">
            <w:pPr>
              <w:tabs>
                <w:tab w:val="left" w:pos="180"/>
              </w:tabs>
              <w:jc w:val="both"/>
              <w:rPr>
                <w:rFonts w:ascii="Arial" w:hAnsi="Arial" w:cs="Arial"/>
                <w:szCs w:val="24"/>
                <w:lang w:val="uk-UA"/>
              </w:rPr>
            </w:pPr>
            <w:r>
              <w:rPr>
                <w:rFonts w:ascii="Arial" w:hAnsi="Arial" w:cs="Arial"/>
                <w:szCs w:val="24"/>
                <w:lang w:val="uk-UA"/>
              </w:rPr>
              <w:t>Декларація відповідності</w:t>
            </w:r>
          </w:p>
        </w:tc>
      </w:tr>
      <w:tr w:rsidR="002E1A63" w:rsidRPr="005B2E97" w14:paraId="27CF249E" w14:textId="77777777" w:rsidTr="00221B92">
        <w:tc>
          <w:tcPr>
            <w:tcW w:w="3261" w:type="dxa"/>
          </w:tcPr>
          <w:p w14:paraId="7C25F53B" w14:textId="6ACC5CB7" w:rsidR="002E1A63" w:rsidRPr="005B2E97" w:rsidRDefault="002E1A63" w:rsidP="00BE2434">
            <w:pPr>
              <w:widowControl/>
              <w:jc w:val="both"/>
              <w:rPr>
                <w:rFonts w:ascii="Arial" w:hAnsi="Arial" w:cs="Arial"/>
                <w:szCs w:val="24"/>
                <w:lang w:val="uk-UA"/>
              </w:rPr>
            </w:pPr>
            <w:r w:rsidRPr="006408CD">
              <w:rPr>
                <w:rFonts w:ascii="Arial" w:hAnsi="Arial" w:cs="Arial"/>
                <w:szCs w:val="24"/>
                <w:lang w:val="uk-UA"/>
              </w:rPr>
              <w:t xml:space="preserve">Інструкція </w:t>
            </w:r>
            <w:r>
              <w:rPr>
                <w:rFonts w:ascii="Arial" w:hAnsi="Arial" w:cs="Arial"/>
                <w:szCs w:val="24"/>
                <w:lang w:val="uk-UA"/>
              </w:rPr>
              <w:t xml:space="preserve">з </w:t>
            </w:r>
            <w:r w:rsidRPr="006408CD">
              <w:rPr>
                <w:rFonts w:ascii="Arial" w:hAnsi="Arial" w:cs="Arial"/>
                <w:szCs w:val="24"/>
                <w:lang w:val="uk-UA"/>
              </w:rPr>
              <w:t>використан</w:t>
            </w:r>
            <w:r>
              <w:rPr>
                <w:rFonts w:ascii="Arial" w:hAnsi="Arial" w:cs="Arial"/>
                <w:szCs w:val="24"/>
                <w:lang w:val="uk-UA"/>
              </w:rPr>
              <w:t>ня</w:t>
            </w:r>
            <w:r w:rsidRPr="006408CD">
              <w:rPr>
                <w:rFonts w:ascii="Arial" w:hAnsi="Arial" w:cs="Arial"/>
                <w:szCs w:val="24"/>
                <w:lang w:val="uk-UA"/>
              </w:rPr>
              <w:t xml:space="preserve"> українсько</w:t>
            </w:r>
            <w:r>
              <w:rPr>
                <w:rFonts w:ascii="Arial" w:hAnsi="Arial" w:cs="Arial"/>
                <w:szCs w:val="24"/>
                <w:lang w:val="uk-UA"/>
              </w:rPr>
              <w:t>ю</w:t>
            </w:r>
            <w:r w:rsidRPr="006408CD">
              <w:rPr>
                <w:rFonts w:ascii="Arial" w:hAnsi="Arial" w:cs="Arial"/>
                <w:szCs w:val="24"/>
                <w:lang w:val="uk-UA"/>
              </w:rPr>
              <w:t xml:space="preserve"> мовою до кожного </w:t>
            </w:r>
            <w:r w:rsidR="00374713">
              <w:rPr>
                <w:rFonts w:ascii="Arial" w:hAnsi="Arial" w:cs="Arial"/>
                <w:szCs w:val="24"/>
                <w:lang w:val="uk-UA"/>
              </w:rPr>
              <w:t xml:space="preserve">окремого </w:t>
            </w:r>
            <w:r w:rsidRPr="006408CD">
              <w:rPr>
                <w:rFonts w:ascii="Arial" w:hAnsi="Arial" w:cs="Arial"/>
                <w:szCs w:val="24"/>
                <w:lang w:val="uk-UA"/>
              </w:rPr>
              <w:t>тесту</w:t>
            </w:r>
            <w:r w:rsidR="00374713">
              <w:rPr>
                <w:rFonts w:ascii="Arial" w:hAnsi="Arial" w:cs="Arial"/>
                <w:szCs w:val="24"/>
                <w:lang w:val="uk-UA"/>
              </w:rPr>
              <w:t>.</w:t>
            </w:r>
          </w:p>
        </w:tc>
        <w:tc>
          <w:tcPr>
            <w:tcW w:w="3544" w:type="dxa"/>
          </w:tcPr>
          <w:p w14:paraId="573DCE85" w14:textId="77777777" w:rsidR="002E1A63" w:rsidRPr="006408CD" w:rsidRDefault="002E1A63" w:rsidP="00BE2434">
            <w:pPr>
              <w:widowControl/>
              <w:jc w:val="both"/>
              <w:rPr>
                <w:rFonts w:ascii="Arial" w:hAnsi="Arial" w:cs="Arial"/>
                <w:szCs w:val="24"/>
                <w:lang w:val="uk-UA"/>
              </w:rPr>
            </w:pPr>
            <w:r>
              <w:rPr>
                <w:rFonts w:ascii="Arial" w:hAnsi="Arial" w:cs="Arial"/>
                <w:szCs w:val="24"/>
                <w:lang w:val="uk-UA"/>
              </w:rPr>
              <w:t>обов’язково</w:t>
            </w:r>
          </w:p>
        </w:tc>
        <w:tc>
          <w:tcPr>
            <w:tcW w:w="3118" w:type="dxa"/>
          </w:tcPr>
          <w:p w14:paraId="7928A858" w14:textId="77777777" w:rsidR="002E1A63" w:rsidRPr="006408CD" w:rsidRDefault="002E1A63" w:rsidP="00BE2434">
            <w:pPr>
              <w:widowControl/>
              <w:jc w:val="both"/>
              <w:rPr>
                <w:rFonts w:ascii="Arial" w:hAnsi="Arial" w:cs="Arial"/>
                <w:szCs w:val="24"/>
                <w:lang w:val="uk-UA"/>
              </w:rPr>
            </w:pPr>
          </w:p>
        </w:tc>
      </w:tr>
      <w:tr w:rsidR="002E1A63" w:rsidRPr="005B2E97" w14:paraId="0037EBCC" w14:textId="77777777" w:rsidTr="00221B92">
        <w:tc>
          <w:tcPr>
            <w:tcW w:w="3261" w:type="dxa"/>
            <w:shd w:val="clear" w:color="auto" w:fill="D9D9D9" w:themeFill="background1" w:themeFillShade="D9"/>
          </w:tcPr>
          <w:p w14:paraId="50BC838F" w14:textId="77777777" w:rsidR="002E1A63" w:rsidRPr="006408CD" w:rsidRDefault="002E1A63" w:rsidP="00BE2434">
            <w:pPr>
              <w:widowControl/>
              <w:jc w:val="both"/>
              <w:rPr>
                <w:rFonts w:ascii="Arial" w:hAnsi="Arial" w:cs="Arial"/>
                <w:b/>
                <w:szCs w:val="24"/>
                <w:lang w:val="uk-UA"/>
              </w:rPr>
            </w:pPr>
            <w:r w:rsidRPr="006408CD">
              <w:rPr>
                <w:rFonts w:ascii="Arial" w:hAnsi="Arial" w:cs="Arial"/>
                <w:b/>
                <w:szCs w:val="24"/>
                <w:lang w:val="uk-UA"/>
              </w:rPr>
              <w:t>Додаткові вимоги</w:t>
            </w:r>
          </w:p>
        </w:tc>
        <w:tc>
          <w:tcPr>
            <w:tcW w:w="3544" w:type="dxa"/>
            <w:shd w:val="clear" w:color="auto" w:fill="D9D9D9" w:themeFill="background1" w:themeFillShade="D9"/>
          </w:tcPr>
          <w:p w14:paraId="6B0FEDB2" w14:textId="77777777" w:rsidR="002E1A63" w:rsidRPr="006408CD" w:rsidRDefault="002E1A63" w:rsidP="00BE2434">
            <w:pPr>
              <w:widowControl/>
              <w:jc w:val="both"/>
              <w:rPr>
                <w:rFonts w:ascii="Arial" w:hAnsi="Arial" w:cs="Arial"/>
                <w:szCs w:val="24"/>
                <w:lang w:val="uk-UA"/>
              </w:rPr>
            </w:pPr>
          </w:p>
        </w:tc>
        <w:tc>
          <w:tcPr>
            <w:tcW w:w="3118" w:type="dxa"/>
            <w:shd w:val="clear" w:color="auto" w:fill="D9D9D9" w:themeFill="background1" w:themeFillShade="D9"/>
          </w:tcPr>
          <w:p w14:paraId="5D1EC351" w14:textId="77777777" w:rsidR="002E1A63" w:rsidRPr="006408CD" w:rsidRDefault="002E1A63" w:rsidP="00BE2434">
            <w:pPr>
              <w:widowControl/>
              <w:jc w:val="both"/>
              <w:rPr>
                <w:rFonts w:ascii="Arial" w:hAnsi="Arial" w:cs="Arial"/>
                <w:szCs w:val="24"/>
                <w:lang w:val="uk-UA"/>
              </w:rPr>
            </w:pPr>
          </w:p>
        </w:tc>
      </w:tr>
      <w:tr w:rsidR="002E1A63" w:rsidRPr="006408CD" w14:paraId="7242E71E" w14:textId="77777777" w:rsidTr="00221B92">
        <w:tc>
          <w:tcPr>
            <w:tcW w:w="3261" w:type="dxa"/>
          </w:tcPr>
          <w:p w14:paraId="7C5D9DC3" w14:textId="77777777" w:rsidR="002E1A63" w:rsidRPr="006408CD" w:rsidRDefault="002E1A63" w:rsidP="00BE2434">
            <w:pPr>
              <w:widowControl/>
              <w:jc w:val="both"/>
              <w:rPr>
                <w:rFonts w:ascii="Arial" w:hAnsi="Arial" w:cs="Arial"/>
                <w:szCs w:val="24"/>
                <w:lang w:val="uk-UA"/>
              </w:rPr>
            </w:pPr>
            <w:r w:rsidRPr="006408CD">
              <w:rPr>
                <w:rFonts w:ascii="Arial" w:hAnsi="Arial" w:cs="Arial"/>
                <w:szCs w:val="24"/>
                <w:lang w:val="uk-UA"/>
              </w:rPr>
              <w:t>Можливість навчання медичного персоналу, який буде використовувати швидкі тести</w:t>
            </w:r>
          </w:p>
        </w:tc>
        <w:tc>
          <w:tcPr>
            <w:tcW w:w="3544" w:type="dxa"/>
          </w:tcPr>
          <w:p w14:paraId="2E7A4BF0" w14:textId="77777777" w:rsidR="002E1A63" w:rsidRPr="006408CD" w:rsidRDefault="002E1A63" w:rsidP="00BE2434">
            <w:pPr>
              <w:widowControl/>
              <w:jc w:val="both"/>
              <w:rPr>
                <w:rFonts w:ascii="Arial" w:hAnsi="Arial" w:cs="Arial"/>
                <w:szCs w:val="24"/>
                <w:lang w:val="uk-UA"/>
              </w:rPr>
            </w:pPr>
            <w:r>
              <w:rPr>
                <w:rFonts w:ascii="Arial" w:hAnsi="Arial" w:cs="Arial"/>
                <w:szCs w:val="24"/>
                <w:lang w:val="uk-UA"/>
              </w:rPr>
              <w:t>обов’язково</w:t>
            </w:r>
          </w:p>
        </w:tc>
        <w:tc>
          <w:tcPr>
            <w:tcW w:w="3118" w:type="dxa"/>
          </w:tcPr>
          <w:p w14:paraId="24BFEF0F" w14:textId="77777777" w:rsidR="002E1A63" w:rsidRPr="006408CD" w:rsidRDefault="002E1A63" w:rsidP="00BE2434">
            <w:pPr>
              <w:widowControl/>
              <w:jc w:val="both"/>
              <w:rPr>
                <w:rFonts w:ascii="Arial" w:hAnsi="Arial" w:cs="Arial"/>
                <w:szCs w:val="24"/>
                <w:lang w:val="uk-UA"/>
              </w:rPr>
            </w:pPr>
            <w:r>
              <w:rPr>
                <w:rFonts w:ascii="Arial" w:hAnsi="Arial" w:cs="Arial"/>
                <w:szCs w:val="24"/>
                <w:lang w:val="uk-UA"/>
              </w:rPr>
              <w:t>Лист-підтвердження</w:t>
            </w:r>
          </w:p>
        </w:tc>
      </w:tr>
    </w:tbl>
    <w:p w14:paraId="0BA94D7B" w14:textId="77777777" w:rsidR="002E1A63" w:rsidRDefault="002E1A63" w:rsidP="002E1A63">
      <w:pPr>
        <w:widowControl/>
        <w:jc w:val="both"/>
        <w:rPr>
          <w:rFonts w:ascii="Arial" w:hAnsi="Arial" w:cs="Arial"/>
          <w:b/>
          <w:szCs w:val="24"/>
          <w:lang w:val="uk-UA"/>
        </w:rPr>
      </w:pPr>
    </w:p>
    <w:p w14:paraId="790E2A97" w14:textId="77777777" w:rsidR="002E1A63" w:rsidRPr="00EA6F93" w:rsidRDefault="002E1A63" w:rsidP="002E1A63">
      <w:pPr>
        <w:pStyle w:val="a9"/>
        <w:numPr>
          <w:ilvl w:val="1"/>
          <w:numId w:val="1"/>
        </w:numPr>
        <w:tabs>
          <w:tab w:val="left" w:pos="180"/>
        </w:tabs>
        <w:ind w:left="567" w:hanging="567"/>
        <w:jc w:val="both"/>
        <w:rPr>
          <w:rFonts w:ascii="Arial" w:hAnsi="Arial" w:cs="Arial"/>
          <w:szCs w:val="24"/>
          <w:lang w:val="uk-UA"/>
        </w:rPr>
      </w:pPr>
      <w:r w:rsidRPr="00790F8D">
        <w:rPr>
          <w:rFonts w:ascii="Arial" w:hAnsi="Arial" w:cs="Arial"/>
          <w:szCs w:val="24"/>
          <w:lang w:val="uk-UA"/>
        </w:rPr>
        <w:t xml:space="preserve">У разі </w:t>
      </w:r>
      <w:r>
        <w:rPr>
          <w:rFonts w:ascii="Arial" w:hAnsi="Arial" w:cs="Arial"/>
          <w:szCs w:val="24"/>
          <w:lang w:val="uk-UA"/>
        </w:rPr>
        <w:t xml:space="preserve">обрання учасника переможцем цього тендеру він </w:t>
      </w:r>
      <w:r w:rsidRPr="00790F8D">
        <w:rPr>
          <w:rFonts w:ascii="Arial" w:hAnsi="Arial" w:cs="Arial"/>
          <w:szCs w:val="24"/>
          <w:lang w:val="uk-UA"/>
        </w:rPr>
        <w:t xml:space="preserve">обов’язково має забезпечити проведення навчання фахівців з тестування щодо </w:t>
      </w:r>
      <w:r>
        <w:rPr>
          <w:rFonts w:ascii="Arial" w:hAnsi="Arial" w:cs="Arial"/>
          <w:szCs w:val="24"/>
          <w:lang w:val="uk-UA"/>
        </w:rPr>
        <w:t xml:space="preserve">використання тест-системи для </w:t>
      </w:r>
      <w:r w:rsidRPr="00790F8D">
        <w:rPr>
          <w:rFonts w:ascii="Arial" w:hAnsi="Arial" w:cs="Arial"/>
          <w:szCs w:val="24"/>
          <w:lang w:val="uk-UA"/>
        </w:rPr>
        <w:t>проведення процедури швидкого тестування</w:t>
      </w:r>
      <w:r>
        <w:rPr>
          <w:rFonts w:ascii="Arial" w:hAnsi="Arial" w:cs="Arial"/>
          <w:szCs w:val="24"/>
          <w:lang w:val="uk-UA"/>
        </w:rPr>
        <w:t xml:space="preserve">. </w:t>
      </w:r>
      <w:r w:rsidRPr="00790F8D">
        <w:rPr>
          <w:rFonts w:ascii="Arial" w:hAnsi="Arial" w:cs="Arial"/>
          <w:szCs w:val="24"/>
          <w:lang w:val="uk-UA"/>
        </w:rPr>
        <w:t xml:space="preserve"> Кількість та графік тренінгів буд</w:t>
      </w:r>
      <w:r>
        <w:rPr>
          <w:rFonts w:ascii="Arial" w:hAnsi="Arial" w:cs="Arial"/>
          <w:szCs w:val="24"/>
          <w:lang w:val="uk-UA"/>
        </w:rPr>
        <w:t xml:space="preserve">уть </w:t>
      </w:r>
      <w:r w:rsidRPr="00790F8D">
        <w:rPr>
          <w:rFonts w:ascii="Arial" w:hAnsi="Arial" w:cs="Arial"/>
          <w:szCs w:val="24"/>
          <w:lang w:val="uk-UA"/>
        </w:rPr>
        <w:t>узгоджен</w:t>
      </w:r>
      <w:r>
        <w:rPr>
          <w:rFonts w:ascii="Arial" w:hAnsi="Arial" w:cs="Arial"/>
          <w:szCs w:val="24"/>
          <w:lang w:val="uk-UA"/>
        </w:rPr>
        <w:t>і</w:t>
      </w:r>
      <w:r w:rsidRPr="00790F8D">
        <w:rPr>
          <w:rFonts w:ascii="Arial" w:hAnsi="Arial" w:cs="Arial"/>
          <w:szCs w:val="24"/>
          <w:lang w:val="uk-UA"/>
        </w:rPr>
        <w:t xml:space="preserve"> на етапі  обговорення контракту</w:t>
      </w:r>
      <w:r>
        <w:rPr>
          <w:rFonts w:ascii="Arial" w:hAnsi="Arial" w:cs="Arial"/>
          <w:szCs w:val="24"/>
          <w:lang w:val="uk-UA"/>
        </w:rPr>
        <w:t xml:space="preserve"> на поставку</w:t>
      </w:r>
      <w:r w:rsidRPr="00790F8D">
        <w:rPr>
          <w:rFonts w:ascii="Arial" w:hAnsi="Arial" w:cs="Arial"/>
          <w:szCs w:val="24"/>
          <w:lang w:val="uk-UA"/>
        </w:rPr>
        <w:t>.</w:t>
      </w:r>
    </w:p>
    <w:p w14:paraId="2F84EAED" w14:textId="77777777" w:rsidR="002E1A63" w:rsidRDefault="002E1A63" w:rsidP="002E1A63">
      <w:pPr>
        <w:widowControl/>
        <w:jc w:val="both"/>
        <w:rPr>
          <w:rFonts w:ascii="Arial" w:hAnsi="Arial" w:cs="Arial"/>
          <w:b/>
          <w:szCs w:val="24"/>
          <w:lang w:val="uk-UA"/>
        </w:rPr>
      </w:pPr>
    </w:p>
    <w:p w14:paraId="19355A8B" w14:textId="77777777" w:rsidR="002E1A63" w:rsidRPr="006408CD" w:rsidRDefault="002E1A63" w:rsidP="002E1A63">
      <w:pPr>
        <w:widowControl/>
        <w:jc w:val="both"/>
        <w:rPr>
          <w:rFonts w:ascii="Arial" w:hAnsi="Arial" w:cs="Arial"/>
          <w:b/>
          <w:szCs w:val="24"/>
          <w:lang w:val="uk-UA"/>
        </w:rPr>
      </w:pPr>
    </w:p>
    <w:p w14:paraId="2EDF552C" w14:textId="77777777" w:rsidR="002E1A63" w:rsidRPr="00BD061C" w:rsidRDefault="002E1A63" w:rsidP="002E1A63">
      <w:pPr>
        <w:widowControl/>
        <w:numPr>
          <w:ilvl w:val="0"/>
          <w:numId w:val="1"/>
        </w:numPr>
        <w:ind w:left="426" w:hanging="426"/>
        <w:jc w:val="both"/>
        <w:rPr>
          <w:rFonts w:ascii="Arial" w:eastAsia="Arial" w:hAnsi="Arial" w:cs="Arial"/>
          <w:b/>
          <w:bCs/>
          <w:szCs w:val="24"/>
          <w:lang w:val="uk-UA"/>
        </w:rPr>
      </w:pPr>
      <w:r w:rsidRPr="00BD061C">
        <w:rPr>
          <w:rFonts w:ascii="Arial" w:eastAsia="Arial" w:hAnsi="Arial" w:cs="Arial"/>
          <w:b/>
          <w:bCs/>
          <w:szCs w:val="24"/>
          <w:lang w:val="uk-UA"/>
        </w:rPr>
        <w:t>Зміст</w:t>
      </w:r>
      <w:r w:rsidRPr="006408CD">
        <w:rPr>
          <w:rFonts w:ascii="Arial" w:eastAsia="Arial" w:hAnsi="Arial" w:cs="Arial"/>
          <w:b/>
          <w:bCs/>
          <w:szCs w:val="24"/>
          <w:lang w:val="uk-UA"/>
        </w:rPr>
        <w:t xml:space="preserve"> конкурсних Заявок</w:t>
      </w:r>
    </w:p>
    <w:p w14:paraId="48D3482F" w14:textId="77777777" w:rsidR="002E1A63" w:rsidRPr="006408CD" w:rsidRDefault="002E1A63" w:rsidP="002E1A63">
      <w:pPr>
        <w:widowControl/>
        <w:jc w:val="both"/>
        <w:rPr>
          <w:rFonts w:ascii="Arial" w:hAnsi="Arial" w:cs="Arial"/>
          <w:b/>
          <w:szCs w:val="24"/>
          <w:lang w:val="uk-UA"/>
        </w:rPr>
      </w:pPr>
    </w:p>
    <w:p w14:paraId="6C850CB0" w14:textId="77777777" w:rsidR="002E1A63" w:rsidRDefault="002E1A63" w:rsidP="002E1A63">
      <w:pPr>
        <w:widowControl/>
        <w:jc w:val="both"/>
        <w:rPr>
          <w:rFonts w:ascii="Arial" w:eastAsia="Arial" w:hAnsi="Arial" w:cs="Arial"/>
          <w:szCs w:val="24"/>
          <w:lang w:val="uk-UA"/>
        </w:rPr>
      </w:pPr>
      <w:r w:rsidRPr="006408CD">
        <w:rPr>
          <w:rFonts w:ascii="Arial" w:hAnsi="Arial" w:cs="Arial"/>
          <w:szCs w:val="24"/>
          <w:lang w:val="uk-UA"/>
        </w:rPr>
        <w:t>Учасники</w:t>
      </w:r>
      <w:r w:rsidRPr="006408CD">
        <w:rPr>
          <w:rFonts w:ascii="Arial" w:eastAsia="Arial" w:hAnsi="Arial" w:cs="Arial"/>
          <w:szCs w:val="24"/>
          <w:lang w:val="uk-UA"/>
        </w:rPr>
        <w:t xml:space="preserve"> повинні включати таку інформацію до конкурсних Заявок:</w:t>
      </w:r>
    </w:p>
    <w:p w14:paraId="47449F11" w14:textId="77777777" w:rsidR="002E1A63" w:rsidRPr="006408CD" w:rsidRDefault="002E1A63" w:rsidP="002E1A63">
      <w:pPr>
        <w:widowControl/>
        <w:jc w:val="both"/>
        <w:rPr>
          <w:rFonts w:ascii="Arial" w:eastAsia="Arial" w:hAnsi="Arial" w:cs="Arial"/>
          <w:szCs w:val="24"/>
          <w:lang w:val="uk-UA"/>
        </w:rPr>
      </w:pPr>
    </w:p>
    <w:p w14:paraId="2E973501" w14:textId="77777777" w:rsidR="002E1A63" w:rsidRPr="00356154" w:rsidRDefault="002E1A63" w:rsidP="002E1A63">
      <w:pPr>
        <w:pStyle w:val="a9"/>
        <w:widowControl/>
        <w:numPr>
          <w:ilvl w:val="1"/>
          <w:numId w:val="1"/>
        </w:numPr>
        <w:ind w:left="709"/>
        <w:jc w:val="both"/>
        <w:rPr>
          <w:rFonts w:ascii="Arial" w:hAnsi="Arial" w:cs="Arial"/>
          <w:szCs w:val="24"/>
          <w:lang w:val="uk-UA"/>
        </w:rPr>
      </w:pPr>
      <w:r w:rsidRPr="00356154">
        <w:rPr>
          <w:rStyle w:val="hps"/>
          <w:rFonts w:ascii="Arial" w:hAnsi="Arial" w:cs="Arial"/>
          <w:szCs w:val="24"/>
          <w:lang w:val="uk-UA"/>
        </w:rPr>
        <w:t>Копії документів, що свідчать про державну реєстрацію учасника тендеру.</w:t>
      </w:r>
    </w:p>
    <w:p w14:paraId="79D93B6E" w14:textId="77777777" w:rsidR="002E1A63" w:rsidRPr="006408CD" w:rsidRDefault="002E1A63" w:rsidP="002E1A63">
      <w:pPr>
        <w:widowControl/>
        <w:jc w:val="both"/>
        <w:rPr>
          <w:rFonts w:ascii="Arial" w:eastAsia="Arial" w:hAnsi="Arial" w:cs="Arial"/>
          <w:szCs w:val="24"/>
          <w:lang w:val="uk-UA"/>
        </w:rPr>
      </w:pPr>
      <w:r w:rsidRPr="006408CD">
        <w:rPr>
          <w:rFonts w:ascii="Arial" w:eastAsia="Arial" w:hAnsi="Arial" w:cs="Arial"/>
          <w:szCs w:val="24"/>
          <w:lang w:val="uk-UA"/>
        </w:rPr>
        <w:t>1</w:t>
      </w:r>
      <w:r>
        <w:rPr>
          <w:rFonts w:ascii="Arial" w:eastAsia="Arial" w:hAnsi="Arial" w:cs="Arial"/>
          <w:szCs w:val="24"/>
          <w:lang w:val="uk-UA"/>
        </w:rPr>
        <w:t>0</w:t>
      </w:r>
      <w:r w:rsidRPr="006408CD">
        <w:rPr>
          <w:rFonts w:ascii="Arial" w:eastAsia="Arial" w:hAnsi="Arial" w:cs="Arial"/>
          <w:szCs w:val="24"/>
          <w:lang w:val="uk-UA"/>
        </w:rPr>
        <w:t xml:space="preserve">.2. Копія </w:t>
      </w:r>
      <w:r w:rsidRPr="006408CD">
        <w:rPr>
          <w:rFonts w:ascii="Arial" w:hAnsi="Arial" w:cs="Arial"/>
          <w:szCs w:val="24"/>
          <w:lang w:val="uk-UA"/>
        </w:rPr>
        <w:t>документів</w:t>
      </w:r>
      <w:r w:rsidRPr="006408CD">
        <w:rPr>
          <w:rFonts w:ascii="Arial" w:eastAsia="Arial" w:hAnsi="Arial" w:cs="Arial"/>
          <w:szCs w:val="24"/>
          <w:lang w:val="uk-UA"/>
        </w:rPr>
        <w:t xml:space="preserve"> Заявника про державну реєстрацію продукції згідно із законодавством України. Постачальник повинен надати: копію сертифікат</w:t>
      </w:r>
      <w:r w:rsidR="00D121E6">
        <w:rPr>
          <w:rFonts w:ascii="Arial" w:eastAsia="Arial" w:hAnsi="Arial" w:cs="Arial"/>
          <w:szCs w:val="24"/>
          <w:lang w:val="uk-UA"/>
        </w:rPr>
        <w:t>у</w:t>
      </w:r>
      <w:r w:rsidRPr="006408CD">
        <w:rPr>
          <w:rFonts w:ascii="Arial" w:eastAsia="Arial" w:hAnsi="Arial" w:cs="Arial"/>
          <w:szCs w:val="24"/>
          <w:lang w:val="uk-UA"/>
        </w:rPr>
        <w:t xml:space="preserve"> відповідності технічним регламентам.</w:t>
      </w:r>
      <w:r>
        <w:rPr>
          <w:rFonts w:ascii="Arial" w:eastAsia="Arial" w:hAnsi="Arial" w:cs="Arial"/>
          <w:szCs w:val="24"/>
          <w:lang w:val="uk-UA"/>
        </w:rPr>
        <w:t xml:space="preserve"> </w:t>
      </w:r>
      <w:r>
        <w:rPr>
          <w:rFonts w:ascii="Arial" w:hAnsi="Arial" w:cs="Arial"/>
          <w:szCs w:val="24"/>
          <w:lang w:val="uk-UA"/>
        </w:rPr>
        <w:t>У разі</w:t>
      </w:r>
      <w:r>
        <w:rPr>
          <w:rFonts w:ascii="Arial" w:eastAsia="Arial" w:hAnsi="Arial" w:cs="Arial"/>
          <w:szCs w:val="24"/>
          <w:lang w:val="uk-UA"/>
        </w:rPr>
        <w:t>, якщо на момент надання тендерної пропозиції продукція ще перебуває в процесі реєстрації, надати офіційний лист, що підтверджує зобов’язання такого учасника надати Альянсу всю необхідн</w:t>
      </w:r>
      <w:r w:rsidR="00D121E6">
        <w:rPr>
          <w:rFonts w:ascii="Arial" w:eastAsia="Arial" w:hAnsi="Arial" w:cs="Arial"/>
          <w:szCs w:val="24"/>
          <w:lang w:val="uk-UA"/>
        </w:rPr>
        <w:t>у</w:t>
      </w:r>
      <w:r>
        <w:rPr>
          <w:rFonts w:ascii="Arial" w:eastAsia="Arial" w:hAnsi="Arial" w:cs="Arial"/>
          <w:szCs w:val="24"/>
          <w:lang w:val="uk-UA"/>
        </w:rPr>
        <w:t xml:space="preserve"> дозвільну документацію </w:t>
      </w:r>
      <w:r w:rsidR="00D121E6">
        <w:rPr>
          <w:rFonts w:ascii="Arial" w:eastAsia="Arial" w:hAnsi="Arial" w:cs="Arial"/>
          <w:szCs w:val="24"/>
          <w:lang w:val="uk-UA"/>
        </w:rPr>
        <w:t>до поставки першої партії товару</w:t>
      </w:r>
      <w:r>
        <w:rPr>
          <w:rFonts w:ascii="Arial" w:eastAsia="Arial" w:hAnsi="Arial" w:cs="Arial"/>
          <w:szCs w:val="24"/>
          <w:lang w:val="uk-UA"/>
        </w:rPr>
        <w:t>.</w:t>
      </w:r>
    </w:p>
    <w:p w14:paraId="652A4932" w14:textId="6BD95C1A" w:rsidR="002E1A63" w:rsidRPr="006408CD" w:rsidRDefault="002E1A63" w:rsidP="002E1A63">
      <w:pPr>
        <w:widowControl/>
        <w:jc w:val="both"/>
        <w:rPr>
          <w:rFonts w:ascii="Arial" w:eastAsia="Arial" w:hAnsi="Arial" w:cs="Arial"/>
          <w:szCs w:val="24"/>
          <w:lang w:val="uk-UA"/>
        </w:rPr>
      </w:pPr>
      <w:r w:rsidRPr="006408CD">
        <w:rPr>
          <w:rFonts w:ascii="Arial" w:eastAsia="Arial" w:hAnsi="Arial" w:cs="Arial"/>
          <w:szCs w:val="24"/>
          <w:lang w:val="uk-UA"/>
        </w:rPr>
        <w:t>1</w:t>
      </w:r>
      <w:r>
        <w:rPr>
          <w:rFonts w:ascii="Arial" w:eastAsia="Arial" w:hAnsi="Arial" w:cs="Arial"/>
          <w:szCs w:val="24"/>
          <w:lang w:val="uk-UA"/>
        </w:rPr>
        <w:t>0</w:t>
      </w:r>
      <w:r w:rsidRPr="006408CD">
        <w:rPr>
          <w:rFonts w:ascii="Arial" w:eastAsia="Arial" w:hAnsi="Arial" w:cs="Arial"/>
          <w:szCs w:val="24"/>
          <w:lang w:val="uk-UA"/>
        </w:rPr>
        <w:t>.</w:t>
      </w:r>
      <w:r w:rsidR="00106849" w:rsidRPr="00106849">
        <w:rPr>
          <w:rFonts w:ascii="Arial" w:eastAsia="Arial" w:hAnsi="Arial" w:cs="Arial"/>
          <w:szCs w:val="24"/>
          <w:lang w:val="uk-UA"/>
        </w:rPr>
        <w:t>3</w:t>
      </w:r>
      <w:r w:rsidRPr="006408CD">
        <w:rPr>
          <w:rFonts w:ascii="Arial" w:eastAsia="Arial" w:hAnsi="Arial" w:cs="Arial"/>
          <w:szCs w:val="24"/>
          <w:lang w:val="uk-UA"/>
        </w:rPr>
        <w:t>. Заповнені та підписані Додатки №№ 1-</w:t>
      </w:r>
      <w:r w:rsidR="00D121E6">
        <w:rPr>
          <w:rFonts w:ascii="Arial" w:eastAsia="Arial" w:hAnsi="Arial" w:cs="Arial"/>
          <w:szCs w:val="24"/>
          <w:lang w:val="uk-UA"/>
        </w:rPr>
        <w:t>4</w:t>
      </w:r>
      <w:r w:rsidRPr="006408CD">
        <w:rPr>
          <w:rFonts w:ascii="Arial" w:eastAsia="Arial" w:hAnsi="Arial" w:cs="Arial"/>
          <w:szCs w:val="24"/>
          <w:lang w:val="uk-UA"/>
        </w:rPr>
        <w:t xml:space="preserve"> до </w:t>
      </w:r>
      <w:r w:rsidR="00374713">
        <w:rPr>
          <w:rFonts w:ascii="Arial" w:eastAsia="Arial" w:hAnsi="Arial" w:cs="Arial"/>
          <w:szCs w:val="24"/>
          <w:lang w:val="uk-UA"/>
        </w:rPr>
        <w:t>с</w:t>
      </w:r>
      <w:r w:rsidR="00374713" w:rsidRPr="006408CD">
        <w:rPr>
          <w:rFonts w:ascii="Arial" w:eastAsia="Arial" w:hAnsi="Arial" w:cs="Arial"/>
          <w:szCs w:val="24"/>
          <w:lang w:val="uk-UA"/>
        </w:rPr>
        <w:t>пецифікації</w:t>
      </w:r>
      <w:r w:rsidRPr="006408CD">
        <w:rPr>
          <w:rFonts w:ascii="Arial" w:eastAsia="Arial" w:hAnsi="Arial" w:cs="Arial"/>
          <w:szCs w:val="24"/>
          <w:lang w:val="uk-UA"/>
        </w:rPr>
        <w:t xml:space="preserve">. </w:t>
      </w:r>
    </w:p>
    <w:p w14:paraId="145418A2" w14:textId="11F42283" w:rsidR="002E1A63" w:rsidRPr="006408CD" w:rsidRDefault="002E1A63" w:rsidP="002E1A63">
      <w:pPr>
        <w:widowControl/>
        <w:jc w:val="both"/>
        <w:rPr>
          <w:rFonts w:ascii="Arial" w:eastAsia="Arial" w:hAnsi="Arial" w:cs="Arial"/>
          <w:szCs w:val="24"/>
          <w:lang w:val="uk-UA"/>
        </w:rPr>
      </w:pPr>
      <w:r w:rsidRPr="006408CD">
        <w:rPr>
          <w:rFonts w:ascii="Arial" w:eastAsia="Arial" w:hAnsi="Arial" w:cs="Arial"/>
          <w:szCs w:val="24"/>
          <w:lang w:val="uk-UA"/>
        </w:rPr>
        <w:t>1</w:t>
      </w:r>
      <w:r>
        <w:rPr>
          <w:rFonts w:ascii="Arial" w:eastAsia="Arial" w:hAnsi="Arial" w:cs="Arial"/>
          <w:szCs w:val="24"/>
          <w:lang w:val="uk-UA"/>
        </w:rPr>
        <w:t>0</w:t>
      </w:r>
      <w:r w:rsidRPr="006408CD">
        <w:rPr>
          <w:rFonts w:ascii="Arial" w:eastAsia="Arial" w:hAnsi="Arial" w:cs="Arial"/>
          <w:szCs w:val="24"/>
          <w:lang w:val="uk-UA"/>
        </w:rPr>
        <w:t>.</w:t>
      </w:r>
      <w:r w:rsidR="00106849" w:rsidRPr="00E81886">
        <w:rPr>
          <w:rFonts w:ascii="Arial" w:eastAsia="Arial" w:hAnsi="Arial" w:cs="Arial"/>
          <w:szCs w:val="24"/>
          <w:lang w:val="uk-UA"/>
        </w:rPr>
        <w:t>4</w:t>
      </w:r>
      <w:r w:rsidRPr="006408CD">
        <w:rPr>
          <w:rFonts w:ascii="Arial" w:eastAsia="Arial" w:hAnsi="Arial" w:cs="Arial"/>
          <w:szCs w:val="24"/>
          <w:lang w:val="uk-UA"/>
        </w:rPr>
        <w:t>. У разі, якщо учасник є посередником (не виробляє товар, а пропонує продукцію іншої юридичної особи) – копія діючого документу, виданого виробником, що підтверджує статус учасника як дистриб‘ютора такої продукції. 1</w:t>
      </w:r>
      <w:r>
        <w:rPr>
          <w:rFonts w:ascii="Arial" w:eastAsia="Arial" w:hAnsi="Arial" w:cs="Arial"/>
          <w:szCs w:val="24"/>
          <w:lang w:val="uk-UA"/>
        </w:rPr>
        <w:t>0</w:t>
      </w:r>
      <w:r w:rsidRPr="006408CD">
        <w:rPr>
          <w:rFonts w:ascii="Arial" w:eastAsia="Arial" w:hAnsi="Arial" w:cs="Arial"/>
          <w:szCs w:val="24"/>
          <w:lang w:val="uk-UA"/>
        </w:rPr>
        <w:t>.</w:t>
      </w:r>
      <w:r w:rsidR="00106849" w:rsidRPr="00E81886">
        <w:rPr>
          <w:rFonts w:ascii="Arial" w:eastAsia="Arial" w:hAnsi="Arial" w:cs="Arial"/>
          <w:szCs w:val="24"/>
          <w:lang w:val="uk-UA"/>
        </w:rPr>
        <w:t>5</w:t>
      </w:r>
      <w:r w:rsidRPr="006408CD">
        <w:rPr>
          <w:rFonts w:ascii="Arial" w:eastAsia="Arial" w:hAnsi="Arial" w:cs="Arial"/>
          <w:szCs w:val="24"/>
          <w:lang w:val="uk-UA"/>
        </w:rPr>
        <w:t xml:space="preserve">. Копії 5 сертифікатів </w:t>
      </w:r>
      <w:r w:rsidR="00D121E6">
        <w:rPr>
          <w:rFonts w:ascii="Arial" w:eastAsia="Arial" w:hAnsi="Arial" w:cs="Arial"/>
          <w:szCs w:val="24"/>
          <w:lang w:val="uk-UA"/>
        </w:rPr>
        <w:t>аналізу</w:t>
      </w:r>
      <w:r w:rsidRPr="006408CD">
        <w:rPr>
          <w:rFonts w:ascii="Arial" w:eastAsia="Arial" w:hAnsi="Arial" w:cs="Arial"/>
          <w:szCs w:val="24"/>
          <w:lang w:val="uk-UA"/>
        </w:rPr>
        <w:t>/якості для різних вироблених раніше (впродовж року до дати надання тендерної пропозиції) серій товарів, аналогічних тим, що пропонуються. Якщо товар раніше не вироблявся або виробництво товару розпочато нещодавно, це треба вказати окремо в офіційному листі; в такому разі ненадання копій документів за цим пунктом як критерій не буде підставою для дискваліфікації учасника. При цьому досвід виробництва/постачання товарів, що пропонуються, є перевагою.</w:t>
      </w:r>
    </w:p>
    <w:p w14:paraId="7941B28D" w14:textId="789C152B" w:rsidR="002E1A63" w:rsidRPr="006408CD" w:rsidRDefault="002E1A63" w:rsidP="002E1A63">
      <w:pPr>
        <w:widowControl/>
        <w:jc w:val="both"/>
        <w:rPr>
          <w:rFonts w:ascii="Arial" w:hAnsi="Arial" w:cs="Arial"/>
          <w:szCs w:val="24"/>
          <w:lang w:val="uk-UA"/>
        </w:rPr>
      </w:pPr>
      <w:r w:rsidRPr="006408CD">
        <w:rPr>
          <w:rFonts w:ascii="Arial" w:eastAsia="Arial" w:hAnsi="Arial" w:cs="Arial"/>
          <w:szCs w:val="24"/>
          <w:lang w:val="uk-UA"/>
        </w:rPr>
        <w:t>1</w:t>
      </w:r>
      <w:r>
        <w:rPr>
          <w:rFonts w:ascii="Arial" w:eastAsia="Arial" w:hAnsi="Arial" w:cs="Arial"/>
          <w:szCs w:val="24"/>
          <w:lang w:val="uk-UA"/>
        </w:rPr>
        <w:t>0</w:t>
      </w:r>
      <w:r w:rsidRPr="006408CD">
        <w:rPr>
          <w:rFonts w:ascii="Arial" w:eastAsia="Arial" w:hAnsi="Arial" w:cs="Arial"/>
          <w:szCs w:val="24"/>
          <w:lang w:val="uk-UA"/>
        </w:rPr>
        <w:t>.</w:t>
      </w:r>
      <w:r w:rsidR="00106849" w:rsidRPr="00E81886">
        <w:rPr>
          <w:rFonts w:ascii="Arial" w:eastAsia="Arial" w:hAnsi="Arial" w:cs="Arial"/>
          <w:szCs w:val="24"/>
          <w:lang w:val="uk-UA"/>
        </w:rPr>
        <w:t>6</w:t>
      </w:r>
      <w:r w:rsidRPr="006408CD">
        <w:rPr>
          <w:rFonts w:ascii="Arial" w:eastAsia="Arial" w:hAnsi="Arial" w:cs="Arial"/>
          <w:szCs w:val="24"/>
          <w:lang w:val="uk-UA"/>
        </w:rPr>
        <w:t>. Копія документів, підтверджуючих відповідність виробництва</w:t>
      </w:r>
      <w:r w:rsidRPr="006408CD">
        <w:rPr>
          <w:rFonts w:ascii="Arial" w:hAnsi="Arial" w:cs="Arial"/>
          <w:szCs w:val="24"/>
          <w:lang w:val="uk-UA"/>
        </w:rPr>
        <w:t xml:space="preserve"> тест-систем стандартам ISO13485</w:t>
      </w:r>
      <w:r w:rsidRPr="0030214E">
        <w:rPr>
          <w:rFonts w:ascii="Arial" w:hAnsi="Arial" w:cs="Arial"/>
          <w:szCs w:val="24"/>
          <w:lang w:val="uk-UA"/>
        </w:rPr>
        <w:t xml:space="preserve"> та </w:t>
      </w:r>
      <w:r w:rsidRPr="006408CD">
        <w:rPr>
          <w:rFonts w:ascii="Arial" w:hAnsi="Arial" w:cs="Arial"/>
          <w:szCs w:val="24"/>
        </w:rPr>
        <w:t>ISO</w:t>
      </w:r>
      <w:r w:rsidRPr="006408CD">
        <w:rPr>
          <w:rFonts w:ascii="Arial" w:hAnsi="Arial" w:cs="Arial"/>
          <w:color w:val="3E3E3E"/>
          <w:sz w:val="18"/>
          <w:szCs w:val="18"/>
          <w:lang w:val="uk-UA"/>
        </w:rPr>
        <w:t xml:space="preserve"> </w:t>
      </w:r>
      <w:r w:rsidRPr="006408CD">
        <w:rPr>
          <w:rFonts w:ascii="Arial" w:hAnsi="Arial" w:cs="Arial"/>
          <w:szCs w:val="24"/>
          <w:lang w:val="uk-UA"/>
        </w:rPr>
        <w:t>9001.</w:t>
      </w:r>
    </w:p>
    <w:p w14:paraId="686BB1CC" w14:textId="6D0FFA66" w:rsidR="002E1A63" w:rsidRDefault="002E1A63" w:rsidP="002E1A63">
      <w:pPr>
        <w:widowControl/>
        <w:jc w:val="both"/>
        <w:rPr>
          <w:rFonts w:ascii="Arial" w:hAnsi="Arial" w:cs="Arial"/>
          <w:szCs w:val="24"/>
          <w:lang w:val="uk-UA"/>
        </w:rPr>
      </w:pPr>
      <w:r w:rsidRPr="006408CD">
        <w:rPr>
          <w:rFonts w:ascii="Arial" w:hAnsi="Arial" w:cs="Arial"/>
          <w:szCs w:val="24"/>
          <w:lang w:val="uk-UA"/>
        </w:rPr>
        <w:lastRenderedPageBreak/>
        <w:t>1</w:t>
      </w:r>
      <w:r>
        <w:rPr>
          <w:rFonts w:ascii="Arial" w:hAnsi="Arial" w:cs="Arial"/>
          <w:szCs w:val="24"/>
          <w:lang w:val="uk-UA"/>
        </w:rPr>
        <w:t>0</w:t>
      </w:r>
      <w:r w:rsidRPr="006408CD">
        <w:rPr>
          <w:rFonts w:ascii="Arial" w:hAnsi="Arial" w:cs="Arial"/>
          <w:szCs w:val="24"/>
          <w:lang w:val="uk-UA"/>
        </w:rPr>
        <w:t>.</w:t>
      </w:r>
      <w:r w:rsidR="00106849" w:rsidRPr="00E81886">
        <w:rPr>
          <w:rFonts w:ascii="Arial" w:hAnsi="Arial" w:cs="Arial"/>
          <w:szCs w:val="24"/>
          <w:lang w:val="uk-UA"/>
        </w:rPr>
        <w:t>7</w:t>
      </w:r>
      <w:r w:rsidRPr="006408CD">
        <w:rPr>
          <w:rFonts w:ascii="Arial" w:hAnsi="Arial" w:cs="Arial"/>
          <w:szCs w:val="24"/>
          <w:lang w:val="uk-UA"/>
        </w:rPr>
        <w:t xml:space="preserve">. </w:t>
      </w:r>
      <w:r w:rsidR="00374713">
        <w:rPr>
          <w:rFonts w:ascii="Arial" w:hAnsi="Arial" w:cs="Arial"/>
          <w:szCs w:val="24"/>
          <w:lang w:val="uk-UA"/>
        </w:rPr>
        <w:t>За наявності: к</w:t>
      </w:r>
      <w:r w:rsidRPr="006408CD">
        <w:rPr>
          <w:rFonts w:ascii="Arial" w:eastAsia="Arial" w:hAnsi="Arial" w:cs="Arial"/>
          <w:szCs w:val="24"/>
          <w:lang w:val="uk-UA"/>
        </w:rPr>
        <w:t xml:space="preserve">опія документів, підтверджуючих проходження постачальником </w:t>
      </w:r>
      <w:r w:rsidRPr="006408CD">
        <w:rPr>
          <w:rFonts w:ascii="Arial" w:hAnsi="Arial" w:cs="Arial"/>
          <w:szCs w:val="24"/>
          <w:lang w:val="uk-UA"/>
        </w:rPr>
        <w:t xml:space="preserve">оцінки відповідності вимогам системи управління якості </w:t>
      </w:r>
      <w:r w:rsidRPr="006408CD">
        <w:rPr>
          <w:rFonts w:ascii="Arial" w:hAnsi="Arial" w:cs="Arial"/>
          <w:szCs w:val="24"/>
        </w:rPr>
        <w:t>ISO</w:t>
      </w:r>
      <w:r w:rsidRPr="006408CD">
        <w:rPr>
          <w:rFonts w:ascii="Arial" w:hAnsi="Arial" w:cs="Arial"/>
          <w:color w:val="3E3E3E"/>
          <w:sz w:val="18"/>
          <w:szCs w:val="18"/>
          <w:lang w:val="uk-UA"/>
        </w:rPr>
        <w:t xml:space="preserve"> </w:t>
      </w:r>
      <w:r w:rsidRPr="006408CD">
        <w:rPr>
          <w:rFonts w:ascii="Arial" w:hAnsi="Arial" w:cs="Arial"/>
          <w:szCs w:val="24"/>
          <w:lang w:val="uk-UA"/>
        </w:rPr>
        <w:t>9001 (ДСТУ ISO 9001:2009 «Система управління якістю»).</w:t>
      </w:r>
    </w:p>
    <w:p w14:paraId="0690D294" w14:textId="158ADBC4" w:rsidR="002E1A63" w:rsidRPr="006408CD" w:rsidRDefault="002E1A63" w:rsidP="002E1A63">
      <w:pPr>
        <w:widowControl/>
        <w:jc w:val="both"/>
        <w:rPr>
          <w:rFonts w:ascii="Arial" w:hAnsi="Arial" w:cs="Arial"/>
          <w:szCs w:val="24"/>
          <w:lang w:val="uk-UA"/>
        </w:rPr>
      </w:pPr>
      <w:r>
        <w:rPr>
          <w:rFonts w:ascii="Arial" w:hAnsi="Arial" w:cs="Arial"/>
          <w:szCs w:val="24"/>
          <w:lang w:val="uk-UA"/>
        </w:rPr>
        <w:t>10.</w:t>
      </w:r>
      <w:r w:rsidR="00106849" w:rsidRPr="00E81886">
        <w:rPr>
          <w:rFonts w:ascii="Arial" w:hAnsi="Arial" w:cs="Arial"/>
          <w:szCs w:val="24"/>
          <w:lang w:val="ru-RU"/>
        </w:rPr>
        <w:t>8</w:t>
      </w:r>
      <w:r>
        <w:rPr>
          <w:rFonts w:ascii="Arial" w:hAnsi="Arial" w:cs="Arial"/>
          <w:szCs w:val="24"/>
          <w:lang w:val="uk-UA"/>
        </w:rPr>
        <w:t xml:space="preserve">. </w:t>
      </w:r>
      <w:r w:rsidRPr="00356154">
        <w:rPr>
          <w:rFonts w:ascii="Arial" w:hAnsi="Arial" w:cs="Arial"/>
          <w:szCs w:val="24"/>
          <w:lang w:val="uk-UA"/>
        </w:rPr>
        <w:t>Не менш</w:t>
      </w:r>
      <w:r>
        <w:rPr>
          <w:rFonts w:ascii="Arial" w:hAnsi="Arial" w:cs="Arial"/>
          <w:szCs w:val="24"/>
          <w:lang w:val="uk-UA"/>
        </w:rPr>
        <w:t>е</w:t>
      </w:r>
      <w:r w:rsidRPr="00356154">
        <w:rPr>
          <w:rFonts w:ascii="Arial" w:hAnsi="Arial" w:cs="Arial"/>
          <w:szCs w:val="24"/>
          <w:lang w:val="uk-UA"/>
        </w:rPr>
        <w:t xml:space="preserve"> 3 (трьох) зразків тестів </w:t>
      </w:r>
      <w:r>
        <w:rPr>
          <w:rFonts w:ascii="Arial" w:hAnsi="Arial" w:cs="Arial"/>
          <w:szCs w:val="24"/>
          <w:lang w:val="uk-UA"/>
        </w:rPr>
        <w:t>у</w:t>
      </w:r>
      <w:r w:rsidRPr="00356154">
        <w:rPr>
          <w:rFonts w:ascii="Arial" w:hAnsi="Arial" w:cs="Arial"/>
          <w:szCs w:val="24"/>
          <w:lang w:val="uk-UA"/>
        </w:rPr>
        <w:t xml:space="preserve"> </w:t>
      </w:r>
      <w:r w:rsidR="00D121E6">
        <w:rPr>
          <w:rFonts w:ascii="Arial" w:hAnsi="Arial" w:cs="Arial"/>
          <w:szCs w:val="24"/>
          <w:lang w:val="uk-UA"/>
        </w:rPr>
        <w:t xml:space="preserve">повній </w:t>
      </w:r>
      <w:r w:rsidRPr="00210C5C">
        <w:rPr>
          <w:rFonts w:ascii="Arial" w:hAnsi="Arial" w:cs="Arial"/>
          <w:szCs w:val="24"/>
          <w:lang w:val="uk-UA"/>
        </w:rPr>
        <w:t>комплектаці</w:t>
      </w:r>
      <w:r w:rsidRPr="00640386">
        <w:rPr>
          <w:rFonts w:ascii="Arial" w:hAnsi="Arial" w:cs="Arial"/>
          <w:szCs w:val="24"/>
          <w:lang w:val="uk-UA"/>
        </w:rPr>
        <w:t xml:space="preserve">ї, передбаченій учасником тендеру до поставки (див. п. 8 </w:t>
      </w:r>
      <w:r>
        <w:rPr>
          <w:rFonts w:ascii="Arial" w:hAnsi="Arial" w:cs="Arial"/>
          <w:szCs w:val="24"/>
          <w:lang w:val="uk-UA"/>
        </w:rPr>
        <w:t>с</w:t>
      </w:r>
      <w:r w:rsidRPr="00356154">
        <w:rPr>
          <w:rFonts w:ascii="Arial" w:hAnsi="Arial" w:cs="Arial"/>
          <w:szCs w:val="24"/>
          <w:lang w:val="uk-UA"/>
        </w:rPr>
        <w:t>пецифікаці</w:t>
      </w:r>
      <w:r>
        <w:rPr>
          <w:rFonts w:ascii="Arial" w:hAnsi="Arial" w:cs="Arial"/>
          <w:szCs w:val="24"/>
          <w:lang w:val="uk-UA"/>
        </w:rPr>
        <w:t>ї)</w:t>
      </w:r>
      <w:r w:rsidRPr="00356154">
        <w:rPr>
          <w:rFonts w:ascii="Arial" w:hAnsi="Arial" w:cs="Arial"/>
          <w:szCs w:val="24"/>
          <w:lang w:val="uk-UA"/>
        </w:rPr>
        <w:t>. Продукція, що планується в подальшому до поставки, має бути ідентичною наданому зразку</w:t>
      </w:r>
      <w:r w:rsidR="00D121E6">
        <w:rPr>
          <w:rFonts w:ascii="Arial" w:hAnsi="Arial" w:cs="Arial"/>
          <w:szCs w:val="24"/>
          <w:lang w:val="uk-UA"/>
        </w:rPr>
        <w:t>!</w:t>
      </w:r>
    </w:p>
    <w:p w14:paraId="7CEB27B7" w14:textId="0AD90180" w:rsidR="002E1A63" w:rsidRDefault="002E1A63" w:rsidP="002E1A63">
      <w:pPr>
        <w:widowControl/>
        <w:jc w:val="both"/>
        <w:rPr>
          <w:rFonts w:ascii="Arial" w:hAnsi="Arial" w:cs="Arial"/>
          <w:szCs w:val="24"/>
          <w:lang w:val="uk-UA"/>
        </w:rPr>
      </w:pPr>
      <w:r w:rsidRPr="006408CD">
        <w:rPr>
          <w:rFonts w:ascii="Arial" w:hAnsi="Arial" w:cs="Arial"/>
          <w:szCs w:val="24"/>
          <w:lang w:val="uk-UA"/>
        </w:rPr>
        <w:t>1</w:t>
      </w:r>
      <w:r>
        <w:rPr>
          <w:rFonts w:ascii="Arial" w:hAnsi="Arial" w:cs="Arial"/>
          <w:szCs w:val="24"/>
          <w:lang w:val="uk-UA"/>
        </w:rPr>
        <w:t>0</w:t>
      </w:r>
      <w:r w:rsidRPr="006408CD">
        <w:rPr>
          <w:rFonts w:ascii="Arial" w:hAnsi="Arial" w:cs="Arial"/>
          <w:szCs w:val="24"/>
          <w:lang w:val="uk-UA"/>
        </w:rPr>
        <w:t>.</w:t>
      </w:r>
      <w:r w:rsidR="00106849" w:rsidRPr="00E81886">
        <w:rPr>
          <w:rFonts w:ascii="Arial" w:hAnsi="Arial" w:cs="Arial"/>
          <w:szCs w:val="24"/>
          <w:lang w:val="ru-RU"/>
        </w:rPr>
        <w:t>9</w:t>
      </w:r>
      <w:r w:rsidRPr="006408CD">
        <w:rPr>
          <w:rFonts w:ascii="Arial" w:hAnsi="Arial" w:cs="Arial"/>
          <w:szCs w:val="24"/>
          <w:lang w:val="uk-UA"/>
        </w:rPr>
        <w:t>. Постачальник має надати інструкцію по використанню тестів</w:t>
      </w:r>
      <w:r>
        <w:rPr>
          <w:rFonts w:ascii="Arial" w:hAnsi="Arial" w:cs="Arial"/>
          <w:szCs w:val="24"/>
          <w:lang w:val="uk-UA"/>
        </w:rPr>
        <w:t>, виконану</w:t>
      </w:r>
      <w:r w:rsidRPr="006408CD">
        <w:rPr>
          <w:rFonts w:ascii="Arial" w:hAnsi="Arial" w:cs="Arial"/>
          <w:szCs w:val="24"/>
          <w:lang w:val="uk-UA"/>
        </w:rPr>
        <w:t xml:space="preserve"> українською мовою.</w:t>
      </w:r>
    </w:p>
    <w:p w14:paraId="645FA146" w14:textId="2860449C" w:rsidR="002E1A63" w:rsidRPr="006408CD" w:rsidRDefault="002E1A63" w:rsidP="002E1A63">
      <w:pPr>
        <w:widowControl/>
        <w:jc w:val="both"/>
        <w:rPr>
          <w:rFonts w:ascii="Arial" w:eastAsia="Arial" w:hAnsi="Arial" w:cs="Arial"/>
          <w:szCs w:val="24"/>
          <w:lang w:val="uk-UA"/>
        </w:rPr>
      </w:pPr>
      <w:r w:rsidRPr="006408CD">
        <w:rPr>
          <w:rFonts w:ascii="Arial" w:eastAsia="Arial" w:hAnsi="Arial" w:cs="Arial"/>
          <w:szCs w:val="24"/>
          <w:lang w:val="uk-UA"/>
        </w:rPr>
        <w:t>1</w:t>
      </w:r>
      <w:r>
        <w:rPr>
          <w:rFonts w:ascii="Arial" w:eastAsia="Arial" w:hAnsi="Arial" w:cs="Arial"/>
          <w:szCs w:val="24"/>
          <w:lang w:val="uk-UA"/>
        </w:rPr>
        <w:t>0</w:t>
      </w:r>
      <w:r w:rsidRPr="006408CD">
        <w:rPr>
          <w:rFonts w:ascii="Arial" w:eastAsia="Arial" w:hAnsi="Arial" w:cs="Arial"/>
          <w:szCs w:val="24"/>
          <w:lang w:val="uk-UA"/>
        </w:rPr>
        <w:t>.1</w:t>
      </w:r>
      <w:r w:rsidR="00106849" w:rsidRPr="00E81886">
        <w:rPr>
          <w:rFonts w:ascii="Arial" w:eastAsia="Arial" w:hAnsi="Arial" w:cs="Arial"/>
          <w:szCs w:val="24"/>
          <w:lang w:val="ru-RU"/>
        </w:rPr>
        <w:t>0</w:t>
      </w:r>
      <w:r w:rsidRPr="006408CD">
        <w:rPr>
          <w:rFonts w:ascii="Arial" w:eastAsia="Arial" w:hAnsi="Arial" w:cs="Arial"/>
          <w:szCs w:val="24"/>
          <w:lang w:val="uk-UA"/>
        </w:rPr>
        <w:t xml:space="preserve">. Інші документи згідно вимог п. 9.1. </w:t>
      </w:r>
      <w:r>
        <w:rPr>
          <w:rFonts w:ascii="Arial" w:eastAsia="Arial" w:hAnsi="Arial" w:cs="Arial"/>
          <w:szCs w:val="24"/>
          <w:lang w:val="uk-UA"/>
        </w:rPr>
        <w:t>с</w:t>
      </w:r>
      <w:r w:rsidRPr="006408CD">
        <w:rPr>
          <w:rFonts w:ascii="Arial" w:eastAsia="Arial" w:hAnsi="Arial" w:cs="Arial"/>
          <w:szCs w:val="24"/>
          <w:lang w:val="uk-UA"/>
        </w:rPr>
        <w:t>пецифікації.</w:t>
      </w:r>
    </w:p>
    <w:p w14:paraId="43BAD5C4" w14:textId="55FD33CF" w:rsidR="002E1A63" w:rsidRDefault="002E1A63" w:rsidP="002E1A63">
      <w:pPr>
        <w:widowControl/>
        <w:jc w:val="both"/>
        <w:rPr>
          <w:rFonts w:ascii="Arial" w:eastAsia="Arial" w:hAnsi="Arial" w:cs="Arial"/>
          <w:szCs w:val="24"/>
          <w:lang w:val="uk-UA"/>
        </w:rPr>
      </w:pPr>
      <w:r w:rsidRPr="006408CD">
        <w:rPr>
          <w:rFonts w:ascii="Arial" w:eastAsia="Arial" w:hAnsi="Arial" w:cs="Arial"/>
          <w:szCs w:val="24"/>
          <w:lang w:val="uk-UA"/>
        </w:rPr>
        <w:t>1</w:t>
      </w:r>
      <w:r>
        <w:rPr>
          <w:rFonts w:ascii="Arial" w:eastAsia="Arial" w:hAnsi="Arial" w:cs="Arial"/>
          <w:szCs w:val="24"/>
          <w:lang w:val="uk-UA"/>
        </w:rPr>
        <w:t>0.1</w:t>
      </w:r>
      <w:r w:rsidR="00106849" w:rsidRPr="00E81886">
        <w:rPr>
          <w:rFonts w:ascii="Arial" w:eastAsia="Arial" w:hAnsi="Arial" w:cs="Arial"/>
          <w:szCs w:val="24"/>
          <w:lang w:val="ru-RU"/>
        </w:rPr>
        <w:t>1</w:t>
      </w:r>
      <w:r w:rsidRPr="006408CD">
        <w:rPr>
          <w:rFonts w:ascii="Arial" w:eastAsia="Arial" w:hAnsi="Arial" w:cs="Arial"/>
          <w:szCs w:val="24"/>
          <w:lang w:val="uk-UA"/>
        </w:rPr>
        <w:t>. Будь-яка інша інформація, яка може допомогти оцінити товар та постачальника.</w:t>
      </w:r>
    </w:p>
    <w:p w14:paraId="71A7AA26" w14:textId="77777777" w:rsidR="002E1A63" w:rsidRDefault="002E1A63" w:rsidP="002E1A63">
      <w:pPr>
        <w:widowControl/>
        <w:jc w:val="both"/>
        <w:rPr>
          <w:rFonts w:ascii="Arial" w:hAnsi="Arial" w:cs="Arial"/>
          <w:b/>
          <w:szCs w:val="24"/>
          <w:lang w:val="uk-UA"/>
        </w:rPr>
      </w:pPr>
    </w:p>
    <w:p w14:paraId="48376DDD" w14:textId="77777777" w:rsidR="002E1A63" w:rsidRDefault="002E1A63" w:rsidP="002E1A63">
      <w:pPr>
        <w:pStyle w:val="a9"/>
        <w:widowControl/>
        <w:ind w:left="567"/>
        <w:jc w:val="both"/>
        <w:rPr>
          <w:rFonts w:ascii="Arial" w:hAnsi="Arial" w:cs="Arial"/>
          <w:b/>
          <w:szCs w:val="24"/>
          <w:lang w:val="uk-UA"/>
        </w:rPr>
      </w:pPr>
    </w:p>
    <w:p w14:paraId="117E8D15" w14:textId="77777777" w:rsidR="002E1A63" w:rsidRPr="006408CD" w:rsidRDefault="002E1A63" w:rsidP="002E1A63">
      <w:pPr>
        <w:widowControl/>
        <w:numPr>
          <w:ilvl w:val="0"/>
          <w:numId w:val="4"/>
        </w:numPr>
        <w:ind w:left="426" w:hanging="426"/>
        <w:jc w:val="both"/>
        <w:rPr>
          <w:rFonts w:ascii="Arial" w:eastAsia="Arial" w:hAnsi="Arial" w:cs="Arial"/>
          <w:b/>
          <w:bCs/>
          <w:szCs w:val="24"/>
          <w:lang w:val="uk-UA"/>
        </w:rPr>
      </w:pPr>
      <w:r w:rsidRPr="00BD061C">
        <w:rPr>
          <w:rFonts w:ascii="Arial" w:eastAsia="Arial" w:hAnsi="Arial" w:cs="Arial"/>
          <w:b/>
          <w:bCs/>
          <w:szCs w:val="24"/>
          <w:lang w:val="uk-UA"/>
        </w:rPr>
        <w:t>Ключові</w:t>
      </w:r>
      <w:r w:rsidRPr="006408CD">
        <w:rPr>
          <w:rFonts w:ascii="Arial" w:eastAsia="Arial" w:hAnsi="Arial" w:cs="Arial"/>
          <w:b/>
          <w:bCs/>
          <w:szCs w:val="24"/>
          <w:lang w:val="uk-UA"/>
        </w:rPr>
        <w:t xml:space="preserve"> критерії оцінки конкурсних заявок</w:t>
      </w:r>
    </w:p>
    <w:p w14:paraId="3EF71148" w14:textId="77777777" w:rsidR="002E1A63" w:rsidRPr="006408CD" w:rsidRDefault="002E1A63" w:rsidP="002E1A63">
      <w:pPr>
        <w:widowControl/>
        <w:ind w:left="525"/>
        <w:jc w:val="both"/>
        <w:rPr>
          <w:rFonts w:ascii="Arial" w:eastAsia="Arial" w:hAnsi="Arial" w:cs="Arial"/>
          <w:b/>
          <w:bCs/>
          <w:szCs w:val="24"/>
          <w:lang w:val="uk-UA"/>
        </w:rPr>
      </w:pPr>
    </w:p>
    <w:p w14:paraId="275EC8E8" w14:textId="77777777" w:rsidR="002E1A63" w:rsidRPr="006408CD" w:rsidRDefault="002E1A63" w:rsidP="002E1A63">
      <w:pPr>
        <w:widowControl/>
        <w:jc w:val="both"/>
        <w:rPr>
          <w:rFonts w:ascii="Arial" w:hAnsi="Arial" w:cs="Arial"/>
          <w:szCs w:val="24"/>
          <w:lang w:val="uk-UA"/>
        </w:rPr>
      </w:pPr>
      <w:r w:rsidRPr="006408CD">
        <w:rPr>
          <w:rFonts w:ascii="Arial" w:hAnsi="Arial" w:cs="Arial"/>
          <w:szCs w:val="24"/>
          <w:lang w:val="uk-UA"/>
        </w:rPr>
        <w:t>Заявка/пропозиція (разом з додатками до неї) буде оцінюватися за наступними критеріями:</w:t>
      </w:r>
    </w:p>
    <w:p w14:paraId="231F3BE6" w14:textId="308E0C1C" w:rsidR="002E1A63" w:rsidRPr="00640386" w:rsidRDefault="002E1A63" w:rsidP="002E1A63">
      <w:pPr>
        <w:widowControl/>
        <w:numPr>
          <w:ilvl w:val="0"/>
          <w:numId w:val="3"/>
        </w:numPr>
        <w:jc w:val="both"/>
        <w:rPr>
          <w:rFonts w:ascii="Arial" w:hAnsi="Arial" w:cs="Arial"/>
          <w:szCs w:val="24"/>
          <w:lang w:val="uk-UA"/>
        </w:rPr>
      </w:pPr>
      <w:r w:rsidRPr="00640386">
        <w:rPr>
          <w:rFonts w:ascii="Arial" w:hAnsi="Arial" w:cs="Arial"/>
          <w:szCs w:val="24"/>
          <w:lang w:val="uk-UA"/>
        </w:rPr>
        <w:t xml:space="preserve">відповідність </w:t>
      </w:r>
      <w:r w:rsidR="00374713">
        <w:rPr>
          <w:rFonts w:ascii="Arial" w:hAnsi="Arial" w:cs="Arial"/>
          <w:szCs w:val="24"/>
          <w:lang w:val="uk-UA"/>
        </w:rPr>
        <w:t xml:space="preserve">продукції медико-технічним </w:t>
      </w:r>
      <w:r w:rsidRPr="00210C5C">
        <w:rPr>
          <w:rFonts w:ascii="Arial" w:hAnsi="Arial" w:cs="Arial"/>
          <w:szCs w:val="24"/>
          <w:lang w:val="uk-UA"/>
        </w:rPr>
        <w:t xml:space="preserve">вимогам </w:t>
      </w:r>
      <w:r w:rsidRPr="00640386">
        <w:rPr>
          <w:rFonts w:ascii="Arial" w:hAnsi="Arial" w:cs="Arial"/>
          <w:szCs w:val="24"/>
          <w:lang w:val="uk-UA"/>
        </w:rPr>
        <w:t>тендерної специфікації</w:t>
      </w:r>
      <w:r w:rsidRPr="00210C5C">
        <w:rPr>
          <w:rFonts w:ascii="Arial" w:hAnsi="Arial" w:cs="Arial"/>
          <w:szCs w:val="24"/>
          <w:lang w:val="uk-UA"/>
        </w:rPr>
        <w:t>;</w:t>
      </w:r>
    </w:p>
    <w:p w14:paraId="0049B2C3" w14:textId="77777777" w:rsidR="00374713" w:rsidRPr="006408CD" w:rsidRDefault="00374713" w:rsidP="00374713">
      <w:pPr>
        <w:widowControl/>
        <w:numPr>
          <w:ilvl w:val="0"/>
          <w:numId w:val="3"/>
        </w:numPr>
        <w:jc w:val="both"/>
        <w:rPr>
          <w:rFonts w:ascii="Arial" w:hAnsi="Arial" w:cs="Arial"/>
          <w:szCs w:val="24"/>
          <w:lang w:val="uk-UA"/>
        </w:rPr>
      </w:pPr>
      <w:r w:rsidRPr="006408CD">
        <w:rPr>
          <w:rFonts w:ascii="Arial" w:hAnsi="Arial" w:cs="Arial"/>
          <w:szCs w:val="24"/>
          <w:lang w:val="uk-UA"/>
        </w:rPr>
        <w:t>вартість товарів</w:t>
      </w:r>
      <w:r>
        <w:rPr>
          <w:rFonts w:ascii="Arial" w:hAnsi="Arial" w:cs="Arial"/>
          <w:szCs w:val="24"/>
          <w:lang w:val="uk-UA"/>
        </w:rPr>
        <w:t>;</w:t>
      </w:r>
    </w:p>
    <w:p w14:paraId="265B8BE7" w14:textId="77777777" w:rsidR="00374713" w:rsidRDefault="00374713" w:rsidP="002E1A63">
      <w:pPr>
        <w:widowControl/>
        <w:numPr>
          <w:ilvl w:val="0"/>
          <w:numId w:val="3"/>
        </w:numPr>
        <w:jc w:val="both"/>
        <w:rPr>
          <w:rFonts w:ascii="Arial" w:hAnsi="Arial" w:cs="Arial"/>
          <w:szCs w:val="24"/>
          <w:lang w:val="uk-UA"/>
        </w:rPr>
      </w:pPr>
      <w:r w:rsidRPr="00640386">
        <w:rPr>
          <w:rFonts w:ascii="Arial" w:hAnsi="Arial" w:cs="Arial"/>
          <w:szCs w:val="24"/>
          <w:lang w:val="uk-UA"/>
        </w:rPr>
        <w:t>повнота</w:t>
      </w:r>
      <w:r w:rsidRPr="00210C5C">
        <w:rPr>
          <w:rFonts w:ascii="Arial" w:hAnsi="Arial" w:cs="Arial"/>
          <w:szCs w:val="24"/>
          <w:lang w:val="uk-UA"/>
        </w:rPr>
        <w:t xml:space="preserve"> комплект</w:t>
      </w:r>
      <w:r>
        <w:rPr>
          <w:rFonts w:ascii="Arial" w:hAnsi="Arial" w:cs="Arial"/>
          <w:szCs w:val="24"/>
          <w:lang w:val="uk-UA"/>
        </w:rPr>
        <w:t xml:space="preserve">ації </w:t>
      </w:r>
      <w:r w:rsidRPr="00210C5C">
        <w:rPr>
          <w:rFonts w:ascii="Arial" w:hAnsi="Arial" w:cs="Arial"/>
          <w:szCs w:val="24"/>
          <w:lang w:val="uk-UA"/>
        </w:rPr>
        <w:t>товару</w:t>
      </w:r>
      <w:r>
        <w:rPr>
          <w:rFonts w:ascii="Arial" w:hAnsi="Arial" w:cs="Arial"/>
          <w:szCs w:val="24"/>
          <w:lang w:val="uk-UA"/>
        </w:rPr>
        <w:t>;</w:t>
      </w:r>
    </w:p>
    <w:p w14:paraId="2112E514" w14:textId="77777777" w:rsidR="002E1A63" w:rsidRPr="00210A16" w:rsidRDefault="002E1A63" w:rsidP="002E1A63">
      <w:pPr>
        <w:widowControl/>
        <w:numPr>
          <w:ilvl w:val="0"/>
          <w:numId w:val="3"/>
        </w:numPr>
        <w:jc w:val="both"/>
        <w:rPr>
          <w:rFonts w:ascii="Arial" w:hAnsi="Arial" w:cs="Arial"/>
          <w:szCs w:val="24"/>
          <w:lang w:val="uk-UA"/>
        </w:rPr>
      </w:pPr>
      <w:r w:rsidRPr="006408CD">
        <w:rPr>
          <w:rFonts w:ascii="Arial" w:hAnsi="Arial" w:cs="Arial"/>
          <w:szCs w:val="24"/>
          <w:lang w:val="uk-UA"/>
        </w:rPr>
        <w:t>терміни поставки</w:t>
      </w:r>
      <w:r>
        <w:rPr>
          <w:rFonts w:ascii="Arial" w:hAnsi="Arial" w:cs="Arial"/>
          <w:szCs w:val="24"/>
          <w:lang w:val="uk-UA"/>
        </w:rPr>
        <w:t>.</w:t>
      </w:r>
    </w:p>
    <w:p w14:paraId="6CEAEF0E" w14:textId="77777777" w:rsidR="002E1A63" w:rsidRPr="006408CD" w:rsidRDefault="002E1A63" w:rsidP="002E1A63">
      <w:pPr>
        <w:widowControl/>
        <w:ind w:left="1080"/>
        <w:jc w:val="both"/>
        <w:rPr>
          <w:rFonts w:ascii="Arial" w:eastAsia="Arial" w:hAnsi="Arial" w:cs="Arial"/>
          <w:b/>
          <w:bCs/>
          <w:szCs w:val="24"/>
          <w:lang w:val="uk-UA"/>
        </w:rPr>
      </w:pPr>
    </w:p>
    <w:p w14:paraId="0BE1CE2C" w14:textId="77777777" w:rsidR="002E1A63" w:rsidRPr="00BD061C" w:rsidRDefault="002E1A63" w:rsidP="002E1A63">
      <w:pPr>
        <w:widowControl/>
        <w:numPr>
          <w:ilvl w:val="0"/>
          <w:numId w:val="4"/>
        </w:numPr>
        <w:ind w:left="426" w:hanging="426"/>
        <w:jc w:val="both"/>
        <w:rPr>
          <w:rFonts w:ascii="Arial" w:eastAsia="Arial" w:hAnsi="Arial" w:cs="Arial"/>
          <w:b/>
          <w:bCs/>
          <w:szCs w:val="24"/>
          <w:lang w:val="uk-UA"/>
        </w:rPr>
      </w:pPr>
      <w:r w:rsidRPr="00BD061C">
        <w:rPr>
          <w:rFonts w:ascii="Arial" w:eastAsia="Arial" w:hAnsi="Arial" w:cs="Arial"/>
          <w:b/>
          <w:bCs/>
          <w:szCs w:val="24"/>
          <w:lang w:val="uk-UA"/>
        </w:rPr>
        <w:t xml:space="preserve">  Вимоги</w:t>
      </w:r>
      <w:r w:rsidRPr="006408CD">
        <w:rPr>
          <w:rFonts w:ascii="Arial" w:eastAsia="Arial" w:hAnsi="Arial" w:cs="Arial"/>
          <w:b/>
          <w:bCs/>
          <w:szCs w:val="24"/>
          <w:lang w:val="uk-UA"/>
        </w:rPr>
        <w:t xml:space="preserve"> до підготовки конкурсних Заявок:</w:t>
      </w:r>
    </w:p>
    <w:p w14:paraId="70AF189E" w14:textId="77777777" w:rsidR="002E1A63" w:rsidRPr="006408CD" w:rsidRDefault="002E1A63" w:rsidP="002E1A63">
      <w:pPr>
        <w:widowControl/>
        <w:ind w:left="426"/>
        <w:jc w:val="both"/>
        <w:rPr>
          <w:rFonts w:ascii="Arial" w:hAnsi="Arial" w:cs="Arial"/>
          <w:b/>
          <w:szCs w:val="24"/>
          <w:lang w:val="uk-UA"/>
        </w:rPr>
      </w:pPr>
    </w:p>
    <w:p w14:paraId="08504CCE" w14:textId="7451496B" w:rsidR="002E1A63" w:rsidRPr="006408CD" w:rsidRDefault="00374713" w:rsidP="002E1A63">
      <w:pPr>
        <w:jc w:val="both"/>
        <w:rPr>
          <w:rFonts w:ascii="Arial" w:hAnsi="Arial" w:cs="Arial"/>
          <w:szCs w:val="24"/>
          <w:lang w:val="uk-UA"/>
        </w:rPr>
      </w:pPr>
      <w:r>
        <w:rPr>
          <w:rFonts w:ascii="Arial" w:eastAsia="Arial" w:hAnsi="Arial" w:cs="Arial"/>
          <w:szCs w:val="24"/>
          <w:lang w:val="uk-UA"/>
        </w:rPr>
        <w:t>Має бути наданий п</w:t>
      </w:r>
      <w:r w:rsidR="002E1A63" w:rsidRPr="006408CD">
        <w:rPr>
          <w:rFonts w:ascii="Arial" w:eastAsia="Arial" w:hAnsi="Arial" w:cs="Arial"/>
          <w:szCs w:val="24"/>
          <w:lang w:val="uk-UA"/>
        </w:rPr>
        <w:t>ереклад англійськ</w:t>
      </w:r>
      <w:r>
        <w:rPr>
          <w:rFonts w:ascii="Arial" w:eastAsia="Arial" w:hAnsi="Arial" w:cs="Arial"/>
          <w:szCs w:val="24"/>
          <w:lang w:val="uk-UA"/>
        </w:rPr>
        <w:t>ою</w:t>
      </w:r>
      <w:r w:rsidR="002E1A63" w:rsidRPr="006408CD">
        <w:rPr>
          <w:rFonts w:ascii="Arial" w:eastAsia="Arial" w:hAnsi="Arial" w:cs="Arial"/>
          <w:szCs w:val="24"/>
          <w:lang w:val="uk-UA"/>
        </w:rPr>
        <w:t>/російськ</w:t>
      </w:r>
      <w:r>
        <w:rPr>
          <w:rFonts w:ascii="Arial" w:eastAsia="Arial" w:hAnsi="Arial" w:cs="Arial"/>
          <w:szCs w:val="24"/>
          <w:lang w:val="uk-UA"/>
        </w:rPr>
        <w:t>ою</w:t>
      </w:r>
      <w:r w:rsidR="002E1A63" w:rsidRPr="006408CD">
        <w:rPr>
          <w:rFonts w:ascii="Arial" w:eastAsia="Arial" w:hAnsi="Arial" w:cs="Arial"/>
          <w:szCs w:val="24"/>
          <w:lang w:val="uk-UA"/>
        </w:rPr>
        <w:t>/українськ</w:t>
      </w:r>
      <w:r>
        <w:rPr>
          <w:rFonts w:ascii="Arial" w:eastAsia="Arial" w:hAnsi="Arial" w:cs="Arial"/>
          <w:szCs w:val="24"/>
          <w:lang w:val="uk-UA"/>
        </w:rPr>
        <w:t>ою</w:t>
      </w:r>
      <w:r w:rsidR="002E1A63" w:rsidRPr="006408CD">
        <w:rPr>
          <w:rFonts w:ascii="Arial" w:eastAsia="Arial" w:hAnsi="Arial" w:cs="Arial"/>
          <w:szCs w:val="24"/>
          <w:lang w:val="uk-UA"/>
        </w:rPr>
        <w:t xml:space="preserve"> мов</w:t>
      </w:r>
      <w:r>
        <w:rPr>
          <w:rFonts w:ascii="Arial" w:eastAsia="Arial" w:hAnsi="Arial" w:cs="Arial"/>
          <w:szCs w:val="24"/>
          <w:lang w:val="uk-UA"/>
        </w:rPr>
        <w:t>ами</w:t>
      </w:r>
      <w:r w:rsidR="002E1A63" w:rsidRPr="006408CD">
        <w:rPr>
          <w:rFonts w:ascii="Arial" w:eastAsia="Arial" w:hAnsi="Arial" w:cs="Arial"/>
          <w:szCs w:val="24"/>
          <w:lang w:val="uk-UA"/>
        </w:rPr>
        <w:t xml:space="preserve"> кожного із зазначених вище документів, якщо оригінал такого документу складений не однією із зазначених мов.</w:t>
      </w:r>
    </w:p>
    <w:p w14:paraId="0B9F216D" w14:textId="77777777" w:rsidR="002E1A63" w:rsidRPr="006408CD" w:rsidRDefault="002E1A63" w:rsidP="002E1A63">
      <w:pPr>
        <w:jc w:val="both"/>
        <w:rPr>
          <w:rFonts w:ascii="Arial" w:hAnsi="Arial" w:cs="Arial"/>
          <w:szCs w:val="24"/>
          <w:lang w:val="uk-UA"/>
        </w:rPr>
      </w:pPr>
      <w:r w:rsidRPr="006408CD">
        <w:rPr>
          <w:rFonts w:ascii="Arial" w:eastAsia="Arial" w:hAnsi="Arial" w:cs="Arial"/>
          <w:szCs w:val="24"/>
          <w:lang w:val="uk-UA"/>
        </w:rPr>
        <w:t xml:space="preserve">Зверніть увагу, що окремі розділи конкурсної Заявки мають починатися із титульної сторінки. Наприклад, перед копією </w:t>
      </w:r>
      <w:r w:rsidR="00AA4A26">
        <w:rPr>
          <w:rStyle w:val="hps"/>
          <w:rFonts w:ascii="Arial" w:hAnsi="Arial" w:cs="Arial"/>
          <w:szCs w:val="24"/>
          <w:lang w:val="uk-UA"/>
        </w:rPr>
        <w:t xml:space="preserve">документів </w:t>
      </w:r>
      <w:r w:rsidR="00AA4A26" w:rsidRPr="00356154">
        <w:rPr>
          <w:rStyle w:val="hps"/>
          <w:rFonts w:ascii="Arial" w:hAnsi="Arial" w:cs="Arial"/>
          <w:szCs w:val="24"/>
          <w:lang w:val="uk-UA"/>
        </w:rPr>
        <w:t>про державну реєстрацію учасника тендеру</w:t>
      </w:r>
      <w:r w:rsidR="00AA4A26" w:rsidRPr="006408CD">
        <w:rPr>
          <w:rFonts w:ascii="Arial" w:eastAsia="Arial" w:hAnsi="Arial" w:cs="Arial"/>
          <w:szCs w:val="24"/>
          <w:lang w:val="uk-UA"/>
        </w:rPr>
        <w:t xml:space="preserve"> </w:t>
      </w:r>
      <w:r w:rsidRPr="006408CD">
        <w:rPr>
          <w:rFonts w:ascii="Arial" w:eastAsia="Arial" w:hAnsi="Arial" w:cs="Arial"/>
          <w:szCs w:val="24"/>
          <w:lang w:val="uk-UA"/>
        </w:rPr>
        <w:t>має бути подана титульна сторінка із написом "</w:t>
      </w:r>
      <w:r w:rsidR="00AA4A26" w:rsidRPr="00356154">
        <w:rPr>
          <w:rStyle w:val="hps"/>
          <w:rFonts w:ascii="Arial" w:hAnsi="Arial" w:cs="Arial"/>
          <w:szCs w:val="24"/>
          <w:lang w:val="uk-UA"/>
        </w:rPr>
        <w:t>Копії документів, що свідчать про державну реєстрацію учасника тендеру</w:t>
      </w:r>
      <w:r w:rsidR="00AA4A26" w:rsidRPr="006408CD">
        <w:rPr>
          <w:rFonts w:ascii="Arial" w:eastAsia="Arial" w:hAnsi="Arial" w:cs="Arial"/>
          <w:szCs w:val="24"/>
          <w:lang w:val="uk-UA"/>
        </w:rPr>
        <w:t xml:space="preserve"> </w:t>
      </w:r>
      <w:r w:rsidRPr="006408CD">
        <w:rPr>
          <w:rFonts w:ascii="Arial" w:eastAsia="Arial" w:hAnsi="Arial" w:cs="Arial"/>
          <w:szCs w:val="24"/>
          <w:lang w:val="uk-UA"/>
        </w:rPr>
        <w:t>".</w:t>
      </w:r>
    </w:p>
    <w:p w14:paraId="72D21AFA" w14:textId="77777777" w:rsidR="002E1A63" w:rsidRDefault="002E1A63" w:rsidP="002E1A63">
      <w:pPr>
        <w:pStyle w:val="2"/>
        <w:jc w:val="both"/>
        <w:rPr>
          <w:rFonts w:ascii="Arial" w:hAnsi="Arial" w:cs="Arial"/>
          <w:b/>
          <w:szCs w:val="24"/>
          <w:lang w:val="uk-UA"/>
        </w:rPr>
      </w:pPr>
      <w:r w:rsidRPr="006408CD">
        <w:rPr>
          <w:rFonts w:ascii="Arial" w:eastAsia="Arial" w:hAnsi="Arial" w:cs="Arial"/>
          <w:szCs w:val="24"/>
          <w:lang w:val="uk-UA"/>
        </w:rPr>
        <w:t>Всі надані копії документів мають бути засвідчені офіційною печаткою Заявника та його підписом.</w:t>
      </w:r>
    </w:p>
    <w:p w14:paraId="0161D47F" w14:textId="77777777" w:rsidR="002E1A63" w:rsidRPr="006408CD" w:rsidRDefault="002E1A63" w:rsidP="002E1A63">
      <w:pPr>
        <w:pStyle w:val="2"/>
        <w:jc w:val="both"/>
        <w:rPr>
          <w:rFonts w:ascii="Arial" w:hAnsi="Arial" w:cs="Arial"/>
          <w:b/>
          <w:szCs w:val="24"/>
          <w:lang w:val="uk-UA"/>
        </w:rPr>
      </w:pPr>
    </w:p>
    <w:p w14:paraId="2121C05D" w14:textId="77777777" w:rsidR="002E1A63" w:rsidRPr="00BD061C" w:rsidRDefault="002E1A63" w:rsidP="002E1A63">
      <w:pPr>
        <w:widowControl/>
        <w:numPr>
          <w:ilvl w:val="0"/>
          <w:numId w:val="4"/>
        </w:numPr>
        <w:ind w:left="426" w:hanging="426"/>
        <w:jc w:val="both"/>
        <w:rPr>
          <w:rFonts w:ascii="Arial" w:eastAsia="Arial" w:hAnsi="Arial" w:cs="Arial"/>
          <w:b/>
          <w:bCs/>
          <w:szCs w:val="24"/>
          <w:lang w:val="uk-UA"/>
        </w:rPr>
      </w:pPr>
      <w:r w:rsidRPr="00BD061C">
        <w:rPr>
          <w:rFonts w:ascii="Arial" w:eastAsia="Arial" w:hAnsi="Arial" w:cs="Arial"/>
          <w:b/>
          <w:bCs/>
          <w:szCs w:val="24"/>
          <w:lang w:val="uk-UA"/>
        </w:rPr>
        <w:t xml:space="preserve"> Окремі вимоги. </w:t>
      </w:r>
    </w:p>
    <w:p w14:paraId="26DD7A6B" w14:textId="77777777" w:rsidR="002E1A63" w:rsidRPr="006408CD" w:rsidRDefault="002E1A63" w:rsidP="002E1A63">
      <w:pPr>
        <w:widowControl/>
        <w:ind w:left="426"/>
        <w:jc w:val="both"/>
        <w:rPr>
          <w:rFonts w:ascii="Arial" w:hAnsi="Arial" w:cs="Arial"/>
          <w:b/>
          <w:szCs w:val="24"/>
          <w:lang w:val="uk-UA"/>
        </w:rPr>
      </w:pPr>
    </w:p>
    <w:p w14:paraId="19AE168E" w14:textId="77777777" w:rsidR="002E1A63" w:rsidRPr="00BD061C" w:rsidRDefault="002E1A63" w:rsidP="002E1A63">
      <w:pPr>
        <w:pStyle w:val="a9"/>
        <w:widowControl/>
        <w:numPr>
          <w:ilvl w:val="1"/>
          <w:numId w:val="4"/>
        </w:numPr>
        <w:ind w:left="993" w:hanging="709"/>
        <w:jc w:val="both"/>
        <w:rPr>
          <w:rFonts w:ascii="Arial" w:hAnsi="Arial" w:cs="Arial"/>
          <w:szCs w:val="24"/>
          <w:lang w:val="uk-UA"/>
        </w:rPr>
      </w:pPr>
      <w:r w:rsidRPr="00BD061C">
        <w:rPr>
          <w:rFonts w:ascii="Arial" w:hAnsi="Arial" w:cs="Arial"/>
          <w:szCs w:val="24"/>
          <w:lang w:val="uk-UA"/>
        </w:rPr>
        <w:t>Наданням заявки Заявник підтверджує, що він ознайомлений з  принципами та вимогами Глобального Фонду до потенційних та чинних постачальників товарів (робіт, послуг) та набувачів грантів, а також їх представників,  викладеними у Кодексі поведінки для постачальників, який знаходиться у вільному доступі на веб-сайті Покупця (http://www.aph.org.ua/policies-procedures-ua/), а також на веб-сайті Глобального Фонду (</w:t>
      </w:r>
      <w:hyperlink r:id="rId11" w:history="1">
        <w:r w:rsidRPr="00140F48">
          <w:rPr>
            <w:rStyle w:val="a7"/>
            <w:rFonts w:ascii="Arial" w:hAnsi="Arial" w:cs="Arial"/>
            <w:szCs w:val="24"/>
            <w:lang w:val="uk-UA"/>
          </w:rPr>
          <w:t xml:space="preserve">http://www.theglobalfund.org/documents/business/ </w:t>
        </w:r>
        <w:proofErr w:type="spellStart"/>
        <w:r w:rsidRPr="00140F48">
          <w:rPr>
            <w:rStyle w:val="a7"/>
            <w:rFonts w:ascii="Arial" w:hAnsi="Arial" w:cs="Arial"/>
            <w:szCs w:val="24"/>
            <w:lang w:val="uk-UA"/>
          </w:rPr>
          <w:t>CodeOfConduct.pdf</w:t>
        </w:r>
        <w:proofErr w:type="spellEnd"/>
      </w:hyperlink>
      <w:r w:rsidRPr="00BD061C">
        <w:rPr>
          <w:rFonts w:ascii="Arial" w:hAnsi="Arial" w:cs="Arial"/>
          <w:szCs w:val="24"/>
          <w:lang w:val="uk-UA"/>
        </w:rPr>
        <w:t>), і зобов’язується їх дотримуватись.</w:t>
      </w:r>
    </w:p>
    <w:p w14:paraId="46A3FFD8" w14:textId="77777777" w:rsidR="002E1A63" w:rsidRPr="006408CD" w:rsidRDefault="002E1A63" w:rsidP="002E1A63">
      <w:pPr>
        <w:jc w:val="both"/>
        <w:rPr>
          <w:rFonts w:ascii="Arial" w:eastAsia="Arial" w:hAnsi="Arial" w:cs="Arial"/>
          <w:szCs w:val="24"/>
          <w:lang w:val="uk-UA"/>
        </w:rPr>
      </w:pPr>
    </w:p>
    <w:p w14:paraId="1C9AD0C8" w14:textId="77777777" w:rsidR="002E1A63" w:rsidRPr="006408CD" w:rsidRDefault="002E1A63" w:rsidP="002E1A63">
      <w:pPr>
        <w:pStyle w:val="a9"/>
        <w:widowControl/>
        <w:numPr>
          <w:ilvl w:val="1"/>
          <w:numId w:val="4"/>
        </w:numPr>
        <w:ind w:left="993" w:hanging="709"/>
        <w:jc w:val="both"/>
        <w:rPr>
          <w:rFonts w:ascii="Arial" w:eastAsia="Arial" w:hAnsi="Arial" w:cs="Arial"/>
          <w:szCs w:val="24"/>
          <w:lang w:val="uk-UA"/>
        </w:rPr>
      </w:pPr>
      <w:r w:rsidRPr="00BD061C">
        <w:rPr>
          <w:rFonts w:ascii="Arial" w:hAnsi="Arial" w:cs="Arial"/>
          <w:b/>
          <w:szCs w:val="24"/>
          <w:lang w:val="uk-UA"/>
        </w:rPr>
        <w:t>Звільнення</w:t>
      </w:r>
      <w:r w:rsidRPr="006408CD">
        <w:rPr>
          <w:rFonts w:ascii="Arial" w:eastAsia="Arial" w:hAnsi="Arial" w:cs="Arial"/>
          <w:b/>
          <w:bCs/>
          <w:szCs w:val="24"/>
          <w:lang w:val="uk-UA"/>
        </w:rPr>
        <w:t xml:space="preserve"> від оподаткування ПДВ операцій з постачання на митній території України товарів та послуг за рахунок грантів, наданих відповідно до програм Глобального фонду для боротьби зі СНІДом, туберкульозом та малярією в Україні.</w:t>
      </w:r>
    </w:p>
    <w:p w14:paraId="7A485993" w14:textId="77777777" w:rsidR="002E1A63" w:rsidRPr="006408CD" w:rsidRDefault="002E1A63" w:rsidP="002E1A63">
      <w:pPr>
        <w:jc w:val="both"/>
        <w:rPr>
          <w:rFonts w:ascii="Arial" w:eastAsia="Arial" w:hAnsi="Arial" w:cs="Arial"/>
          <w:szCs w:val="24"/>
          <w:lang w:val="uk-UA"/>
        </w:rPr>
      </w:pPr>
      <w:r w:rsidRPr="006408CD">
        <w:rPr>
          <w:rFonts w:ascii="Arial" w:eastAsia="Arial" w:hAnsi="Arial" w:cs="Arial"/>
          <w:szCs w:val="24"/>
          <w:lang w:val="uk-UA"/>
        </w:rPr>
        <w:t xml:space="preserve">Відповідно до пункту 26 підрозділу 2 розділу XX ПКУ тимчасово, на період виконання програм Глобального фонду для боротьби зі СНІДом, туберкульозом та </w:t>
      </w:r>
      <w:r w:rsidRPr="006408CD">
        <w:rPr>
          <w:rFonts w:ascii="Arial" w:eastAsia="Arial" w:hAnsi="Arial" w:cs="Arial"/>
          <w:szCs w:val="24"/>
          <w:lang w:val="uk-UA"/>
        </w:rPr>
        <w:lastRenderedPageBreak/>
        <w:t>малярією в Україні, що виконуються відповідно до закону, звільняються від оподаткування податком на додану вартість операції з постачання на митній території України товарів (крім підакцизних) та надання послуг, якщо такі товари/послуги оплачуються за рахунок грантів (</w:t>
      </w:r>
      <w:proofErr w:type="spellStart"/>
      <w:r w:rsidRPr="006408CD">
        <w:rPr>
          <w:rFonts w:ascii="Arial" w:eastAsia="Arial" w:hAnsi="Arial" w:cs="Arial"/>
          <w:szCs w:val="24"/>
          <w:lang w:val="uk-UA"/>
        </w:rPr>
        <w:t>субгрантів</w:t>
      </w:r>
      <w:proofErr w:type="spellEnd"/>
      <w:r w:rsidRPr="006408CD">
        <w:rPr>
          <w:rFonts w:ascii="Arial" w:eastAsia="Arial" w:hAnsi="Arial" w:cs="Arial"/>
          <w:szCs w:val="24"/>
          <w:lang w:val="uk-UA"/>
        </w:rPr>
        <w:t>), наданих відповідно до програм Глобального фонду.</w:t>
      </w:r>
    </w:p>
    <w:p w14:paraId="44A16333" w14:textId="77777777" w:rsidR="002E1A63" w:rsidRPr="006408CD" w:rsidRDefault="002E1A63" w:rsidP="002E1A63">
      <w:pPr>
        <w:jc w:val="both"/>
        <w:rPr>
          <w:rFonts w:ascii="Arial" w:eastAsia="Arial" w:hAnsi="Arial" w:cs="Arial"/>
          <w:szCs w:val="24"/>
          <w:lang w:val="uk-UA"/>
        </w:rPr>
      </w:pPr>
      <w:r w:rsidRPr="006408CD">
        <w:rPr>
          <w:rFonts w:ascii="Arial" w:eastAsia="Arial" w:hAnsi="Arial" w:cs="Arial"/>
          <w:szCs w:val="24"/>
          <w:lang w:val="uk-UA"/>
        </w:rPr>
        <w:t>Порядок здійснення таких операцій визначено постановою Кабінету Міністрів України від 17.04.2013 р. N 284.</w:t>
      </w:r>
    </w:p>
    <w:p w14:paraId="7E676CAC" w14:textId="77777777" w:rsidR="002E1A63" w:rsidRPr="00210A16" w:rsidRDefault="002E1A63" w:rsidP="002E1A63">
      <w:pPr>
        <w:jc w:val="both"/>
        <w:rPr>
          <w:rFonts w:ascii="Arial" w:eastAsia="Arial" w:hAnsi="Arial" w:cs="Arial"/>
          <w:szCs w:val="24"/>
          <w:lang w:val="uk-UA"/>
        </w:rPr>
      </w:pPr>
      <w:r w:rsidRPr="00210A16">
        <w:rPr>
          <w:rFonts w:ascii="Arial" w:eastAsia="Arial" w:hAnsi="Arial" w:cs="Arial"/>
          <w:szCs w:val="24"/>
          <w:lang w:val="uk-UA"/>
        </w:rPr>
        <w:t>У разі здійснення операцій, звільнених відповідно до цього пункту, положення пункту 198.5 статті 198 цього Кодексу та положення статті 199 цього Кодексу не застосовуються.</w:t>
      </w:r>
    </w:p>
    <w:p w14:paraId="60C0F7D2" w14:textId="77777777" w:rsidR="002E1A63" w:rsidRPr="006408CD" w:rsidRDefault="002E1A63" w:rsidP="002E1A63">
      <w:pPr>
        <w:jc w:val="both"/>
        <w:rPr>
          <w:rFonts w:ascii="Arial" w:eastAsia="Arial" w:hAnsi="Arial" w:cs="Arial"/>
          <w:szCs w:val="24"/>
          <w:lang w:val="uk-UA"/>
        </w:rPr>
      </w:pPr>
    </w:p>
    <w:p w14:paraId="65F01E82" w14:textId="77777777" w:rsidR="002E1A63" w:rsidRDefault="002E1A63" w:rsidP="002E1A63">
      <w:pPr>
        <w:jc w:val="center"/>
        <w:rPr>
          <w:rFonts w:ascii="Arial" w:eastAsia="Arial" w:hAnsi="Arial" w:cs="Arial"/>
          <w:b/>
          <w:szCs w:val="24"/>
          <w:lang w:val="uk-UA"/>
        </w:rPr>
      </w:pPr>
    </w:p>
    <w:p w14:paraId="47CF5EA8" w14:textId="77777777" w:rsidR="002E1A63" w:rsidRDefault="002E1A63" w:rsidP="002E1A63">
      <w:pPr>
        <w:jc w:val="center"/>
        <w:rPr>
          <w:rFonts w:ascii="Arial" w:eastAsia="Arial" w:hAnsi="Arial" w:cs="Arial"/>
          <w:b/>
          <w:szCs w:val="24"/>
          <w:lang w:val="uk-UA"/>
        </w:rPr>
      </w:pPr>
    </w:p>
    <w:p w14:paraId="08B7BEFD" w14:textId="77777777" w:rsidR="00374713" w:rsidRDefault="00374713" w:rsidP="002E1A63">
      <w:pPr>
        <w:jc w:val="center"/>
        <w:rPr>
          <w:rFonts w:ascii="Arial" w:eastAsia="Arial" w:hAnsi="Arial" w:cs="Arial"/>
          <w:b/>
          <w:lang w:val="ru-RU"/>
        </w:rPr>
        <w:sectPr w:rsidR="00374713">
          <w:footerReference w:type="default" r:id="rId12"/>
          <w:pgSz w:w="11906" w:h="16838"/>
          <w:pgMar w:top="1134" w:right="850" w:bottom="1134" w:left="1701" w:header="708" w:footer="708" w:gutter="0"/>
          <w:cols w:space="708"/>
          <w:docGrid w:linePitch="360"/>
        </w:sectPr>
      </w:pPr>
    </w:p>
    <w:p w14:paraId="0C2698C0" w14:textId="77777777" w:rsidR="002E1A63" w:rsidRPr="006408CD" w:rsidRDefault="002E1A63" w:rsidP="002E1A63">
      <w:pPr>
        <w:jc w:val="center"/>
        <w:rPr>
          <w:rFonts w:ascii="Arial" w:hAnsi="Arial" w:cs="Arial"/>
          <w:b/>
          <w:iCs/>
          <w:kern w:val="32"/>
          <w:lang w:val="ru-RU"/>
        </w:rPr>
      </w:pPr>
      <w:proofErr w:type="spellStart"/>
      <w:r w:rsidRPr="006408CD">
        <w:rPr>
          <w:rFonts w:ascii="Arial" w:eastAsia="Arial" w:hAnsi="Arial" w:cs="Arial"/>
          <w:b/>
          <w:lang w:val="ru-RU"/>
        </w:rPr>
        <w:lastRenderedPageBreak/>
        <w:t>Додаток</w:t>
      </w:r>
      <w:proofErr w:type="spellEnd"/>
      <w:r w:rsidRPr="006408CD">
        <w:rPr>
          <w:rFonts w:ascii="Arial" w:eastAsia="Arial" w:hAnsi="Arial" w:cs="Arial"/>
          <w:b/>
          <w:lang w:val="ru-RU"/>
        </w:rPr>
        <w:t xml:space="preserve"> 1 до </w:t>
      </w:r>
      <w:proofErr w:type="spellStart"/>
      <w:r w:rsidRPr="006408CD">
        <w:rPr>
          <w:rFonts w:ascii="Arial" w:eastAsia="Arial" w:hAnsi="Arial" w:cs="Arial"/>
          <w:b/>
          <w:lang w:val="ru-RU"/>
        </w:rPr>
        <w:t>Специфікації</w:t>
      </w:r>
      <w:proofErr w:type="spellEnd"/>
    </w:p>
    <w:p w14:paraId="3FBEB100" w14:textId="77777777" w:rsidR="002E1A63" w:rsidRPr="006408CD" w:rsidRDefault="002E1A63" w:rsidP="002E1A63">
      <w:pPr>
        <w:tabs>
          <w:tab w:val="left" w:pos="540"/>
        </w:tabs>
        <w:suppressAutoHyphens/>
        <w:jc w:val="both"/>
        <w:rPr>
          <w:rFonts w:ascii="Arial" w:hAnsi="Arial" w:cs="Arial"/>
          <w:szCs w:val="24"/>
          <w:lang w:val="uk-UA"/>
        </w:rPr>
      </w:pPr>
    </w:p>
    <w:p w14:paraId="11993022" w14:textId="77777777" w:rsidR="002E1A63" w:rsidRPr="006408CD" w:rsidRDefault="002E1A63" w:rsidP="002E1A63">
      <w:pPr>
        <w:tabs>
          <w:tab w:val="left" w:pos="540"/>
        </w:tabs>
        <w:suppressAutoHyphens/>
        <w:jc w:val="both"/>
        <w:rPr>
          <w:rFonts w:ascii="Arial" w:hAnsi="Arial" w:cs="Arial"/>
          <w:szCs w:val="24"/>
          <w:lang w:val="uk-UA"/>
        </w:rPr>
      </w:pPr>
      <w:r w:rsidRPr="006408CD">
        <w:rPr>
          <w:rFonts w:ascii="Arial" w:eastAsia="Arial" w:hAnsi="Arial" w:cs="Arial"/>
          <w:szCs w:val="24"/>
          <w:lang w:val="uk-UA"/>
        </w:rPr>
        <w:t>Будь-ласка, заповніть та підпишіть цю форму на знак підтвердження вашої згоди із наведеними нижче умовами.</w:t>
      </w:r>
    </w:p>
    <w:p w14:paraId="3CD847BE" w14:textId="77777777" w:rsidR="002E1A63" w:rsidRPr="006408CD" w:rsidRDefault="002E1A63" w:rsidP="002E1A63">
      <w:pPr>
        <w:tabs>
          <w:tab w:val="left" w:pos="540"/>
        </w:tabs>
        <w:suppressAutoHyphens/>
        <w:jc w:val="both"/>
        <w:rPr>
          <w:rFonts w:ascii="Arial" w:hAnsi="Arial" w:cs="Arial"/>
          <w:szCs w:val="24"/>
          <w:lang w:val="uk-UA"/>
        </w:rPr>
      </w:pPr>
    </w:p>
    <w:p w14:paraId="50451120" w14:textId="77777777" w:rsidR="002E1A63" w:rsidRPr="006408CD" w:rsidRDefault="002E1A63" w:rsidP="002E1A63">
      <w:pPr>
        <w:suppressAutoHyphens/>
        <w:jc w:val="both"/>
        <w:rPr>
          <w:rFonts w:ascii="Arial" w:hAnsi="Arial" w:cs="Arial"/>
          <w:szCs w:val="24"/>
          <w:lang w:val="uk-UA"/>
        </w:rPr>
      </w:pPr>
      <w:r w:rsidRPr="006408CD">
        <w:rPr>
          <w:rFonts w:ascii="Arial" w:eastAsia="Arial" w:hAnsi="Arial" w:cs="Arial"/>
          <w:b/>
          <w:bCs/>
          <w:i/>
          <w:iCs/>
          <w:szCs w:val="24"/>
          <w:lang w:val="uk-UA"/>
        </w:rPr>
        <w:t>Кому</w:t>
      </w:r>
      <w:r w:rsidRPr="006408CD">
        <w:rPr>
          <w:rFonts w:ascii="Arial" w:eastAsia="Arial" w:hAnsi="Arial" w:cs="Arial"/>
          <w:i/>
          <w:iCs/>
          <w:szCs w:val="24"/>
          <w:lang w:val="uk-UA"/>
        </w:rPr>
        <w:t xml:space="preserve">: </w:t>
      </w:r>
      <w:r w:rsidRPr="006408CD">
        <w:rPr>
          <w:rFonts w:ascii="Arial" w:eastAsia="Arial" w:hAnsi="Arial" w:cs="Arial"/>
          <w:b/>
          <w:bCs/>
          <w:i/>
          <w:iCs/>
          <w:szCs w:val="24"/>
          <w:lang w:val="uk-UA"/>
        </w:rPr>
        <w:t>МБФ "Альянс громадського здоров</w:t>
      </w:r>
      <w:r w:rsidRPr="006408CD">
        <w:rPr>
          <w:rFonts w:ascii="Arial" w:eastAsia="Arial" w:hAnsi="Arial" w:cs="Arial"/>
          <w:b/>
          <w:bCs/>
          <w:i/>
          <w:iCs/>
          <w:szCs w:val="24"/>
          <w:lang w:val="ru-RU"/>
        </w:rPr>
        <w:t>’</w:t>
      </w:r>
      <w:r w:rsidRPr="006408CD">
        <w:rPr>
          <w:rFonts w:ascii="Arial" w:eastAsia="Arial" w:hAnsi="Arial" w:cs="Arial"/>
          <w:b/>
          <w:bCs/>
          <w:i/>
          <w:iCs/>
          <w:szCs w:val="24"/>
          <w:lang w:val="uk-UA"/>
        </w:rPr>
        <w:t>я"</w:t>
      </w:r>
    </w:p>
    <w:p w14:paraId="04AECEF2" w14:textId="77777777" w:rsidR="002E1A63" w:rsidRPr="006408CD" w:rsidRDefault="002E1A63" w:rsidP="002E1A63">
      <w:pPr>
        <w:suppressAutoHyphens/>
        <w:jc w:val="both"/>
        <w:rPr>
          <w:rFonts w:ascii="Arial" w:hAnsi="Arial" w:cs="Arial"/>
          <w:szCs w:val="24"/>
          <w:lang w:val="uk-UA"/>
        </w:rPr>
      </w:pPr>
    </w:p>
    <w:p w14:paraId="4145D6FB" w14:textId="77777777" w:rsidR="002E1A63" w:rsidRPr="006408CD" w:rsidRDefault="002E1A63" w:rsidP="002E1A63">
      <w:pPr>
        <w:suppressAutoHyphens/>
        <w:jc w:val="both"/>
        <w:rPr>
          <w:rFonts w:ascii="Arial" w:hAnsi="Arial" w:cs="Arial"/>
          <w:szCs w:val="24"/>
          <w:lang w:val="uk-UA"/>
        </w:rPr>
      </w:pPr>
      <w:r w:rsidRPr="006408CD">
        <w:rPr>
          <w:rFonts w:ascii="Arial" w:eastAsia="Arial" w:hAnsi="Arial" w:cs="Arial"/>
          <w:szCs w:val="24"/>
          <w:lang w:val="uk-UA"/>
        </w:rPr>
        <w:t>Пані та/або панове!</w:t>
      </w:r>
    </w:p>
    <w:p w14:paraId="2F553673" w14:textId="77777777" w:rsidR="002E1A63" w:rsidRPr="006408CD" w:rsidRDefault="002E1A63" w:rsidP="002E1A63">
      <w:pPr>
        <w:tabs>
          <w:tab w:val="left" w:pos="540"/>
        </w:tabs>
        <w:suppressAutoHyphens/>
        <w:jc w:val="both"/>
        <w:rPr>
          <w:rFonts w:ascii="Arial" w:hAnsi="Arial" w:cs="Arial"/>
          <w:szCs w:val="24"/>
          <w:lang w:val="uk-UA"/>
        </w:rPr>
      </w:pPr>
      <w:r w:rsidRPr="006408CD">
        <w:rPr>
          <w:rFonts w:ascii="Arial" w:eastAsia="Arial" w:hAnsi="Arial" w:cs="Arial"/>
          <w:szCs w:val="24"/>
          <w:lang w:val="uk-UA"/>
        </w:rPr>
        <w:tab/>
        <w:t>Після розгляду тендерної документації, отримання якої цим підтверджується, ми, що підписалися нижче, пропонуємо поставити товари</w:t>
      </w:r>
      <w:r w:rsidRPr="006408CD" w:rsidDel="002203FD">
        <w:rPr>
          <w:rFonts w:ascii="Arial" w:eastAsia="Arial" w:hAnsi="Arial" w:cs="Arial"/>
          <w:szCs w:val="24"/>
          <w:lang w:val="uk-UA"/>
        </w:rPr>
        <w:t xml:space="preserve"> </w:t>
      </w:r>
      <w:r w:rsidRPr="006408CD">
        <w:rPr>
          <w:rFonts w:ascii="Arial" w:eastAsia="Arial" w:hAnsi="Arial" w:cs="Arial"/>
          <w:szCs w:val="24"/>
          <w:lang w:val="uk-UA"/>
        </w:rPr>
        <w:t>відповідно до зазначеної документації за цінами, що визначені у документі, що додається, та що є частиною цієї Заявки.</w:t>
      </w:r>
    </w:p>
    <w:p w14:paraId="73169664" w14:textId="77777777" w:rsidR="002E1A63" w:rsidRPr="006408CD" w:rsidRDefault="002E1A63" w:rsidP="002E1A63">
      <w:pPr>
        <w:tabs>
          <w:tab w:val="left" w:pos="540"/>
        </w:tabs>
        <w:suppressAutoHyphens/>
        <w:jc w:val="both"/>
        <w:rPr>
          <w:rFonts w:ascii="Arial" w:hAnsi="Arial" w:cs="Arial"/>
          <w:szCs w:val="24"/>
          <w:lang w:val="uk-UA"/>
        </w:rPr>
      </w:pPr>
      <w:r w:rsidRPr="006408CD">
        <w:rPr>
          <w:rFonts w:ascii="Arial" w:eastAsia="Arial" w:hAnsi="Arial" w:cs="Arial"/>
          <w:szCs w:val="24"/>
          <w:lang w:val="uk-UA"/>
        </w:rPr>
        <w:tab/>
        <w:t>У разі прийняття нашої Заявки ми зобов'язуємося поставити товари відповідно до умов поставки, визначених у проекті Договору (що є частиною Тендерної документації).</w:t>
      </w:r>
    </w:p>
    <w:p w14:paraId="44947882" w14:textId="77777777" w:rsidR="002E1A63" w:rsidRPr="006408CD" w:rsidRDefault="002E1A63" w:rsidP="002E1A63">
      <w:pPr>
        <w:tabs>
          <w:tab w:val="left" w:pos="540"/>
        </w:tabs>
        <w:suppressAutoHyphens/>
        <w:jc w:val="both"/>
        <w:rPr>
          <w:rFonts w:ascii="Arial" w:hAnsi="Arial" w:cs="Arial"/>
          <w:szCs w:val="24"/>
          <w:lang w:val="uk-UA"/>
        </w:rPr>
      </w:pPr>
      <w:r w:rsidRPr="006408CD">
        <w:rPr>
          <w:rFonts w:ascii="Arial" w:eastAsia="Arial" w:hAnsi="Arial" w:cs="Arial"/>
          <w:szCs w:val="24"/>
          <w:lang w:val="uk-UA"/>
        </w:rPr>
        <w:tab/>
        <w:t>У разі прийняття нашої Заявки ми зобов'язуємося надати гарантії виконання у формі, у розмірі та в межах часових рамок, визначених у Тендерній документації.</w:t>
      </w:r>
    </w:p>
    <w:p w14:paraId="0EDFE893" w14:textId="77777777" w:rsidR="002E1A63" w:rsidRPr="006408CD" w:rsidRDefault="002E1A63" w:rsidP="002E1A63">
      <w:pPr>
        <w:tabs>
          <w:tab w:val="left" w:pos="540"/>
        </w:tabs>
        <w:suppressAutoHyphens/>
        <w:jc w:val="both"/>
        <w:rPr>
          <w:rFonts w:ascii="Arial" w:hAnsi="Arial" w:cs="Arial"/>
          <w:szCs w:val="24"/>
          <w:lang w:val="uk-UA"/>
        </w:rPr>
      </w:pPr>
      <w:r w:rsidRPr="006408CD">
        <w:rPr>
          <w:rFonts w:ascii="Arial" w:eastAsia="Arial" w:hAnsi="Arial" w:cs="Arial"/>
          <w:szCs w:val="24"/>
          <w:lang w:val="uk-UA"/>
        </w:rPr>
        <w:tab/>
        <w:t>Ми гарантуємо, що ця Заявка залишиться в силі протягом Строку дії Заявки, зазначеного у оголошенні, та гарантуємо, що ми нестимемо зобов'язання за нею і вона може бути прийнята у будь-який момент до завершення Строку дії Заявки.</w:t>
      </w:r>
    </w:p>
    <w:p w14:paraId="3EE9FE9C" w14:textId="77777777" w:rsidR="002E1A63" w:rsidRPr="006408CD" w:rsidRDefault="002E1A63" w:rsidP="002E1A63">
      <w:pPr>
        <w:tabs>
          <w:tab w:val="left" w:pos="540"/>
        </w:tabs>
        <w:suppressAutoHyphens/>
        <w:jc w:val="both"/>
        <w:rPr>
          <w:rFonts w:ascii="Arial" w:eastAsia="Arial" w:hAnsi="Arial" w:cs="Arial"/>
          <w:szCs w:val="24"/>
          <w:lang w:val="uk-UA"/>
        </w:rPr>
      </w:pPr>
      <w:r w:rsidRPr="006408CD">
        <w:rPr>
          <w:rFonts w:ascii="Arial" w:eastAsia="Arial" w:hAnsi="Arial" w:cs="Arial"/>
          <w:szCs w:val="24"/>
          <w:lang w:val="uk-UA"/>
        </w:rPr>
        <w:tab/>
        <w:t>До моменту підготовки та підписання кінцевого Договору ця Заявка, разом із вашим письмовим підтвердженням прийняття такої Заявки та повідомленням про виграш у тендері, вважаються зобов’язуючою обидві сторони угодою.</w:t>
      </w:r>
    </w:p>
    <w:p w14:paraId="31D96AC8" w14:textId="77777777" w:rsidR="002E1A63" w:rsidRPr="006408CD" w:rsidRDefault="002E1A63" w:rsidP="002E1A63">
      <w:pPr>
        <w:tabs>
          <w:tab w:val="left" w:pos="540"/>
        </w:tabs>
        <w:suppressAutoHyphens/>
        <w:jc w:val="both"/>
        <w:rPr>
          <w:rFonts w:ascii="Arial" w:hAnsi="Arial" w:cs="Arial"/>
          <w:szCs w:val="24"/>
          <w:lang w:val="uk-UA"/>
        </w:rPr>
      </w:pPr>
      <w:r w:rsidRPr="006408CD">
        <w:rPr>
          <w:rFonts w:ascii="Arial" w:eastAsia="Arial" w:hAnsi="Arial" w:cs="Arial"/>
          <w:szCs w:val="24"/>
          <w:lang w:val="uk-UA"/>
        </w:rPr>
        <w:t>Ми розуміємо, що ваша організація не зобов'язана приймати Заявку із найнижчою заявленою ціною або будь-яку іншу Заявку, яка може бути вами отримана.</w:t>
      </w:r>
    </w:p>
    <w:p w14:paraId="7CE258C3" w14:textId="77777777" w:rsidR="002E1A63" w:rsidRPr="006408CD" w:rsidRDefault="002E1A63" w:rsidP="002E1A63">
      <w:pPr>
        <w:tabs>
          <w:tab w:val="left" w:pos="540"/>
        </w:tabs>
        <w:suppressAutoHyphens/>
        <w:jc w:val="both"/>
        <w:rPr>
          <w:rFonts w:ascii="Arial" w:hAnsi="Arial" w:cs="Arial"/>
          <w:szCs w:val="24"/>
          <w:lang w:val="uk-UA"/>
        </w:rPr>
      </w:pPr>
      <w:r w:rsidRPr="006408CD">
        <w:rPr>
          <w:rFonts w:ascii="Arial" w:eastAsia="Arial" w:hAnsi="Arial" w:cs="Arial"/>
          <w:szCs w:val="24"/>
          <w:lang w:val="uk-UA"/>
        </w:rPr>
        <w:t xml:space="preserve"> </w:t>
      </w:r>
      <w:r w:rsidRPr="006408CD">
        <w:rPr>
          <w:rFonts w:ascii="Arial" w:eastAsia="Arial" w:hAnsi="Arial" w:cs="Arial"/>
          <w:szCs w:val="24"/>
          <w:lang w:val="uk-UA"/>
        </w:rPr>
        <w:tab/>
        <w:t>Ми засвідчуємо/підтверджуємо, що маємо належні права для укладання Договору.</w:t>
      </w:r>
    </w:p>
    <w:p w14:paraId="12743671" w14:textId="77777777" w:rsidR="002E1A63" w:rsidRPr="006408CD" w:rsidRDefault="002E1A63" w:rsidP="002E1A63">
      <w:pPr>
        <w:suppressAutoHyphens/>
        <w:jc w:val="both"/>
        <w:rPr>
          <w:rFonts w:ascii="Arial" w:hAnsi="Arial" w:cs="Arial"/>
          <w:szCs w:val="24"/>
          <w:lang w:val="uk-UA"/>
        </w:rPr>
      </w:pPr>
    </w:p>
    <w:p w14:paraId="0F593B6F" w14:textId="77777777" w:rsidR="002E1A63" w:rsidRPr="006408CD" w:rsidRDefault="002E1A63" w:rsidP="002E1A63">
      <w:pPr>
        <w:suppressAutoHyphens/>
        <w:jc w:val="both"/>
        <w:rPr>
          <w:rFonts w:ascii="Arial" w:hAnsi="Arial" w:cs="Arial"/>
          <w:szCs w:val="24"/>
          <w:lang w:val="uk-UA"/>
        </w:rPr>
      </w:pPr>
      <w:r w:rsidRPr="006408CD">
        <w:rPr>
          <w:rFonts w:ascii="Arial" w:eastAsia="Arial" w:hAnsi="Arial" w:cs="Arial"/>
          <w:szCs w:val="24"/>
          <w:lang w:val="uk-UA"/>
        </w:rPr>
        <w:t>Дата: ________________ 20... р.</w:t>
      </w:r>
    </w:p>
    <w:p w14:paraId="6D49D582" w14:textId="77777777" w:rsidR="002E1A63" w:rsidRPr="006408CD" w:rsidRDefault="002E1A63" w:rsidP="002E1A63">
      <w:pPr>
        <w:suppressAutoHyphens/>
        <w:jc w:val="both"/>
        <w:rPr>
          <w:rFonts w:ascii="Arial" w:hAnsi="Arial" w:cs="Arial"/>
          <w:szCs w:val="24"/>
          <w:lang w:val="uk-UA"/>
        </w:rPr>
      </w:pPr>
    </w:p>
    <w:p w14:paraId="4490C14E" w14:textId="77777777" w:rsidR="002E1A63" w:rsidRPr="006408CD" w:rsidRDefault="002E1A63" w:rsidP="002E1A63">
      <w:pPr>
        <w:tabs>
          <w:tab w:val="right" w:pos="3600"/>
          <w:tab w:val="right" w:pos="4320"/>
          <w:tab w:val="right" w:pos="8640"/>
        </w:tabs>
        <w:suppressAutoHyphens/>
        <w:jc w:val="both"/>
        <w:rPr>
          <w:rFonts w:ascii="Arial" w:hAnsi="Arial" w:cs="Arial"/>
          <w:szCs w:val="24"/>
          <w:lang w:val="uk-UA"/>
        </w:rPr>
      </w:pPr>
      <w:r w:rsidRPr="006408CD">
        <w:rPr>
          <w:rFonts w:ascii="Arial" w:hAnsi="Arial" w:cs="Arial"/>
          <w:szCs w:val="24"/>
          <w:lang w:val="uk-UA"/>
        </w:rPr>
        <w:tab/>
      </w:r>
      <w:r w:rsidRPr="006408CD">
        <w:rPr>
          <w:rFonts w:ascii="Arial" w:hAnsi="Arial" w:cs="Arial"/>
          <w:szCs w:val="24"/>
          <w:lang w:val="uk-UA"/>
        </w:rPr>
        <w:tab/>
      </w:r>
      <w:r w:rsidRPr="006408CD">
        <w:rPr>
          <w:rFonts w:ascii="Arial" w:hAnsi="Arial" w:cs="Arial"/>
          <w:szCs w:val="24"/>
          <w:lang w:val="uk-UA"/>
        </w:rPr>
        <w:tab/>
      </w:r>
    </w:p>
    <w:p w14:paraId="0054A887" w14:textId="77777777" w:rsidR="002E1A63" w:rsidRPr="006408CD" w:rsidRDefault="002E1A63" w:rsidP="002E1A63">
      <w:pPr>
        <w:tabs>
          <w:tab w:val="left" w:pos="4320"/>
        </w:tabs>
        <w:suppressAutoHyphens/>
        <w:jc w:val="both"/>
        <w:rPr>
          <w:rFonts w:ascii="Arial" w:hAnsi="Arial" w:cs="Arial"/>
          <w:i/>
          <w:szCs w:val="24"/>
          <w:lang w:val="uk-UA"/>
        </w:rPr>
      </w:pPr>
      <w:r w:rsidRPr="006408CD">
        <w:rPr>
          <w:rFonts w:ascii="Arial" w:eastAsia="Arial" w:hAnsi="Arial" w:cs="Arial"/>
          <w:i/>
          <w:iCs/>
          <w:szCs w:val="24"/>
          <w:lang w:val="uk-UA"/>
        </w:rPr>
        <w:t>[підпис]</w:t>
      </w:r>
      <w:r w:rsidRPr="006408CD">
        <w:rPr>
          <w:rFonts w:ascii="Arial" w:eastAsia="Arial" w:hAnsi="Arial" w:cs="Arial"/>
          <w:i/>
          <w:iCs/>
          <w:szCs w:val="24"/>
          <w:lang w:val="uk-UA"/>
        </w:rPr>
        <w:tab/>
        <w:t>[що виступає у якості]</w:t>
      </w:r>
    </w:p>
    <w:p w14:paraId="4AD1F8B1" w14:textId="77777777" w:rsidR="002E1A63" w:rsidRPr="006408CD" w:rsidRDefault="002E1A63" w:rsidP="002E1A63">
      <w:pPr>
        <w:tabs>
          <w:tab w:val="left" w:pos="4320"/>
        </w:tabs>
        <w:suppressAutoHyphens/>
        <w:jc w:val="both"/>
        <w:rPr>
          <w:rFonts w:ascii="Arial" w:hAnsi="Arial" w:cs="Arial"/>
          <w:szCs w:val="24"/>
          <w:lang w:val="uk-UA"/>
        </w:rPr>
      </w:pPr>
    </w:p>
    <w:p w14:paraId="743E7A3D" w14:textId="77777777" w:rsidR="002E1A63" w:rsidRPr="006408CD" w:rsidRDefault="002E1A63" w:rsidP="002E1A63">
      <w:pPr>
        <w:tabs>
          <w:tab w:val="right" w:pos="8640"/>
        </w:tabs>
        <w:suppressAutoHyphens/>
        <w:jc w:val="both"/>
        <w:rPr>
          <w:rFonts w:ascii="Arial" w:hAnsi="Arial" w:cs="Arial"/>
          <w:szCs w:val="24"/>
          <w:lang w:val="uk-UA"/>
        </w:rPr>
      </w:pPr>
      <w:r w:rsidRPr="006408CD">
        <w:rPr>
          <w:rFonts w:ascii="Arial" w:eastAsia="Arial" w:hAnsi="Arial" w:cs="Arial"/>
          <w:szCs w:val="24"/>
          <w:lang w:val="uk-UA"/>
        </w:rPr>
        <w:t xml:space="preserve">Що має належні повноваження на підписання Заявки від імені та за дорученням </w:t>
      </w:r>
      <w:r w:rsidRPr="006408CD">
        <w:rPr>
          <w:rFonts w:ascii="Arial" w:eastAsia="Arial" w:hAnsi="Arial" w:cs="Arial"/>
          <w:szCs w:val="24"/>
          <w:lang w:val="uk-UA"/>
        </w:rPr>
        <w:tab/>
      </w:r>
    </w:p>
    <w:p w14:paraId="1BE45985" w14:textId="77777777" w:rsidR="002E1A63" w:rsidRPr="006408CD" w:rsidRDefault="002E1A63" w:rsidP="002E1A63">
      <w:pPr>
        <w:tabs>
          <w:tab w:val="right" w:pos="8640"/>
        </w:tabs>
        <w:suppressAutoHyphens/>
        <w:jc w:val="both"/>
        <w:rPr>
          <w:rFonts w:ascii="Arial" w:hAnsi="Arial" w:cs="Arial"/>
          <w:szCs w:val="24"/>
          <w:lang w:val="uk-UA"/>
        </w:rPr>
      </w:pPr>
    </w:p>
    <w:p w14:paraId="224AF166" w14:textId="77777777" w:rsidR="002E1A63" w:rsidRPr="006408CD" w:rsidRDefault="002E1A63" w:rsidP="002E1A63">
      <w:pPr>
        <w:tabs>
          <w:tab w:val="right" w:pos="8640"/>
        </w:tabs>
        <w:suppressAutoHyphens/>
        <w:jc w:val="both"/>
        <w:rPr>
          <w:rFonts w:ascii="Arial" w:hAnsi="Arial" w:cs="Arial"/>
          <w:szCs w:val="24"/>
          <w:lang w:val="uk-UA"/>
        </w:rPr>
      </w:pPr>
    </w:p>
    <w:p w14:paraId="301BA4BB" w14:textId="77777777" w:rsidR="002E1A63" w:rsidRPr="006408CD" w:rsidRDefault="002E1A63" w:rsidP="002E1A63">
      <w:pPr>
        <w:tabs>
          <w:tab w:val="right" w:pos="8640"/>
        </w:tabs>
        <w:suppressAutoHyphens/>
        <w:jc w:val="both"/>
        <w:rPr>
          <w:rFonts w:ascii="Arial" w:hAnsi="Arial" w:cs="Arial"/>
          <w:szCs w:val="24"/>
          <w:lang w:val="uk-UA"/>
        </w:rPr>
      </w:pPr>
    </w:p>
    <w:p w14:paraId="2F8B6922" w14:textId="77777777" w:rsidR="002E1A63" w:rsidRPr="006408CD" w:rsidRDefault="002E1A63" w:rsidP="002E1A63">
      <w:pPr>
        <w:tabs>
          <w:tab w:val="right" w:pos="8640"/>
        </w:tabs>
        <w:suppressAutoHyphens/>
        <w:jc w:val="both"/>
        <w:rPr>
          <w:rFonts w:ascii="Arial" w:hAnsi="Arial" w:cs="Arial"/>
          <w:szCs w:val="24"/>
          <w:lang w:val="uk-UA"/>
        </w:rPr>
      </w:pPr>
    </w:p>
    <w:p w14:paraId="124D16F8" w14:textId="77777777" w:rsidR="002E1A63" w:rsidRPr="006408CD" w:rsidRDefault="002E1A63" w:rsidP="002E1A63">
      <w:pPr>
        <w:tabs>
          <w:tab w:val="right" w:pos="8640"/>
        </w:tabs>
        <w:suppressAutoHyphens/>
        <w:jc w:val="both"/>
        <w:rPr>
          <w:rFonts w:ascii="Arial" w:hAnsi="Arial" w:cs="Arial"/>
          <w:szCs w:val="24"/>
          <w:lang w:val="uk-UA"/>
        </w:rPr>
      </w:pPr>
    </w:p>
    <w:p w14:paraId="3276E4DD" w14:textId="77777777" w:rsidR="002E1A63" w:rsidRPr="006408CD" w:rsidRDefault="002E1A63" w:rsidP="002E1A63">
      <w:pPr>
        <w:tabs>
          <w:tab w:val="right" w:pos="8640"/>
        </w:tabs>
        <w:suppressAutoHyphens/>
        <w:jc w:val="both"/>
        <w:rPr>
          <w:rFonts w:ascii="Arial" w:hAnsi="Arial" w:cs="Arial"/>
          <w:szCs w:val="24"/>
          <w:lang w:val="uk-UA"/>
        </w:rPr>
      </w:pPr>
    </w:p>
    <w:p w14:paraId="1636B1AD" w14:textId="77777777" w:rsidR="002E1A63" w:rsidRPr="006408CD" w:rsidRDefault="002E1A63" w:rsidP="002E1A63">
      <w:pPr>
        <w:pStyle w:val="1"/>
        <w:widowControl/>
        <w:spacing w:line="240" w:lineRule="auto"/>
        <w:jc w:val="center"/>
        <w:rPr>
          <w:rFonts w:ascii="Arial" w:hAnsi="Arial" w:cs="Arial"/>
          <w:iCs w:val="0"/>
          <w:kern w:val="32"/>
          <w:sz w:val="24"/>
        </w:rPr>
      </w:pPr>
      <w:r w:rsidRPr="006408CD">
        <w:rPr>
          <w:rFonts w:ascii="Arial" w:eastAsia="Arial" w:hAnsi="Arial" w:cs="Arial"/>
          <w:sz w:val="24"/>
        </w:rPr>
        <w:br w:type="page"/>
      </w:r>
      <w:r w:rsidRPr="006408CD">
        <w:rPr>
          <w:rFonts w:ascii="Arial" w:eastAsia="Arial" w:hAnsi="Arial" w:cs="Arial"/>
          <w:sz w:val="24"/>
        </w:rPr>
        <w:lastRenderedPageBreak/>
        <w:t>Додаток 2 до Специфікації</w:t>
      </w:r>
    </w:p>
    <w:p w14:paraId="4B4B06F3" w14:textId="77777777" w:rsidR="002E1A63" w:rsidRPr="006408CD" w:rsidRDefault="002E1A63" w:rsidP="002E1A63">
      <w:pPr>
        <w:tabs>
          <w:tab w:val="left" w:pos="540"/>
        </w:tabs>
        <w:suppressAutoHyphens/>
        <w:jc w:val="both"/>
        <w:rPr>
          <w:rFonts w:ascii="Arial" w:hAnsi="Arial" w:cs="Arial"/>
          <w:szCs w:val="24"/>
          <w:lang w:val="uk-UA"/>
        </w:rPr>
      </w:pPr>
    </w:p>
    <w:p w14:paraId="18566E99" w14:textId="77777777" w:rsidR="002E1A63" w:rsidRPr="006408CD" w:rsidRDefault="002E1A63" w:rsidP="002E1A63">
      <w:pPr>
        <w:pStyle w:val="1"/>
        <w:widowControl/>
        <w:spacing w:line="240" w:lineRule="auto"/>
        <w:jc w:val="both"/>
        <w:rPr>
          <w:rFonts w:ascii="Arial" w:hAnsi="Arial" w:cs="Arial"/>
          <w:iCs w:val="0"/>
          <w:kern w:val="32"/>
          <w:sz w:val="24"/>
        </w:rPr>
      </w:pPr>
      <w:r w:rsidRPr="006408CD">
        <w:rPr>
          <w:rFonts w:ascii="Arial" w:eastAsia="Arial" w:hAnsi="Arial" w:cs="Arial"/>
          <w:sz w:val="24"/>
        </w:rPr>
        <w:t>Загальна інформація</w:t>
      </w:r>
    </w:p>
    <w:p w14:paraId="46DDA0A6" w14:textId="77777777" w:rsidR="002E1A63" w:rsidRPr="006408CD" w:rsidRDefault="002E1A63" w:rsidP="002E1A63">
      <w:pPr>
        <w:jc w:val="both"/>
        <w:rPr>
          <w:rFonts w:ascii="Arial" w:hAnsi="Arial" w:cs="Arial"/>
          <w:szCs w:val="24"/>
          <w:lang w:val="uk-UA"/>
        </w:rPr>
      </w:pPr>
    </w:p>
    <w:p w14:paraId="3F68DB91" w14:textId="77777777" w:rsidR="002E1A63" w:rsidRPr="006408CD" w:rsidRDefault="002E1A63" w:rsidP="002E1A63">
      <w:pPr>
        <w:tabs>
          <w:tab w:val="left" w:pos="540"/>
        </w:tabs>
        <w:suppressAutoHyphens/>
        <w:jc w:val="both"/>
        <w:rPr>
          <w:rFonts w:ascii="Arial" w:hAnsi="Arial" w:cs="Arial"/>
          <w:szCs w:val="24"/>
          <w:lang w:val="uk-UA"/>
        </w:rPr>
      </w:pPr>
      <w:r w:rsidRPr="006408CD">
        <w:rPr>
          <w:rFonts w:ascii="Arial" w:eastAsia="Arial" w:hAnsi="Arial" w:cs="Arial"/>
          <w:szCs w:val="24"/>
          <w:lang w:val="uk-UA"/>
        </w:rPr>
        <w:t>Будь-ласка, заповніть таблицю нижче</w:t>
      </w:r>
    </w:p>
    <w:p w14:paraId="34BC2CA8" w14:textId="77777777" w:rsidR="002E1A63" w:rsidRPr="006408CD" w:rsidRDefault="002E1A63" w:rsidP="002E1A63">
      <w:pPr>
        <w:jc w:val="both"/>
        <w:rPr>
          <w:rFonts w:ascii="Arial" w:hAnsi="Arial" w:cs="Arial"/>
          <w:szCs w:val="24"/>
          <w:lang w:val="uk-UA"/>
        </w:rPr>
      </w:pPr>
    </w:p>
    <w:p w14:paraId="320A00D9" w14:textId="77777777" w:rsidR="002E1A63" w:rsidRPr="006408CD" w:rsidRDefault="002E1A63" w:rsidP="002E1A63">
      <w:pPr>
        <w:jc w:val="both"/>
        <w:rPr>
          <w:rFonts w:ascii="Arial" w:hAnsi="Arial" w:cs="Arial"/>
          <w:szCs w:val="24"/>
          <w:lang w:val="uk-UA"/>
        </w:rPr>
      </w:pPr>
    </w:p>
    <w:p w14:paraId="44CF5A2D" w14:textId="77777777" w:rsidR="002E1A63" w:rsidRPr="006408CD" w:rsidRDefault="002E1A63" w:rsidP="002E1A63">
      <w:pPr>
        <w:jc w:val="both"/>
        <w:rPr>
          <w:rFonts w:ascii="Arial" w:hAnsi="Arial" w:cs="Arial"/>
          <w:szCs w:val="24"/>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2E1A63" w:rsidRPr="006408CD" w14:paraId="7A8552FA" w14:textId="77777777" w:rsidTr="00BE2434">
        <w:tc>
          <w:tcPr>
            <w:tcW w:w="648" w:type="dxa"/>
          </w:tcPr>
          <w:p w14:paraId="61C345EA" w14:textId="77777777" w:rsidR="002E1A63" w:rsidRPr="006408CD" w:rsidRDefault="002E1A63" w:rsidP="00BE2434">
            <w:pPr>
              <w:jc w:val="both"/>
              <w:rPr>
                <w:rFonts w:ascii="Arial" w:hAnsi="Arial" w:cs="Arial"/>
                <w:szCs w:val="24"/>
                <w:lang w:val="uk-UA"/>
              </w:rPr>
            </w:pPr>
            <w:r w:rsidRPr="006408CD">
              <w:rPr>
                <w:rFonts w:ascii="Arial" w:eastAsia="Arial" w:hAnsi="Arial" w:cs="Arial"/>
                <w:szCs w:val="24"/>
                <w:lang w:val="uk-UA"/>
              </w:rPr>
              <w:t>1.</w:t>
            </w:r>
          </w:p>
        </w:tc>
        <w:tc>
          <w:tcPr>
            <w:tcW w:w="5126" w:type="dxa"/>
          </w:tcPr>
          <w:p w14:paraId="1B5E0C7C" w14:textId="77777777" w:rsidR="002E1A63" w:rsidRPr="006408CD" w:rsidRDefault="002E1A63" w:rsidP="00BE2434">
            <w:pPr>
              <w:jc w:val="both"/>
              <w:rPr>
                <w:rFonts w:ascii="Arial" w:hAnsi="Arial" w:cs="Arial"/>
                <w:szCs w:val="24"/>
                <w:lang w:val="uk-UA"/>
              </w:rPr>
            </w:pPr>
            <w:r w:rsidRPr="006408CD">
              <w:rPr>
                <w:rFonts w:ascii="Arial" w:eastAsia="Arial" w:hAnsi="Arial" w:cs="Arial"/>
                <w:szCs w:val="24"/>
                <w:lang w:val="uk-UA"/>
              </w:rPr>
              <w:t>Повна назва компанії</w:t>
            </w:r>
          </w:p>
        </w:tc>
        <w:tc>
          <w:tcPr>
            <w:tcW w:w="3766" w:type="dxa"/>
          </w:tcPr>
          <w:p w14:paraId="0211A8CC" w14:textId="77777777" w:rsidR="002E1A63" w:rsidRPr="006408CD" w:rsidRDefault="002E1A63" w:rsidP="00BE2434">
            <w:pPr>
              <w:jc w:val="both"/>
              <w:rPr>
                <w:rFonts w:ascii="Arial" w:hAnsi="Arial" w:cs="Arial"/>
                <w:szCs w:val="24"/>
                <w:lang w:val="uk-UA"/>
              </w:rPr>
            </w:pPr>
          </w:p>
        </w:tc>
      </w:tr>
      <w:tr w:rsidR="002E1A63" w:rsidRPr="006408CD" w14:paraId="6113F90D" w14:textId="77777777" w:rsidTr="00BE2434">
        <w:tc>
          <w:tcPr>
            <w:tcW w:w="648" w:type="dxa"/>
          </w:tcPr>
          <w:p w14:paraId="67CD3BDA" w14:textId="77777777" w:rsidR="002E1A63" w:rsidRPr="006408CD" w:rsidRDefault="002E1A63" w:rsidP="00BE2434">
            <w:pPr>
              <w:jc w:val="both"/>
              <w:rPr>
                <w:rFonts w:ascii="Arial" w:hAnsi="Arial" w:cs="Arial"/>
                <w:szCs w:val="24"/>
                <w:lang w:val="uk-UA"/>
              </w:rPr>
            </w:pPr>
            <w:r w:rsidRPr="006408CD">
              <w:rPr>
                <w:rFonts w:ascii="Arial" w:eastAsia="Arial" w:hAnsi="Arial" w:cs="Arial"/>
                <w:szCs w:val="24"/>
                <w:lang w:val="uk-UA"/>
              </w:rPr>
              <w:t>2.</w:t>
            </w:r>
          </w:p>
        </w:tc>
        <w:tc>
          <w:tcPr>
            <w:tcW w:w="5126" w:type="dxa"/>
          </w:tcPr>
          <w:p w14:paraId="477E14DA" w14:textId="77777777" w:rsidR="002E1A63" w:rsidRPr="006408CD" w:rsidRDefault="002E1A63" w:rsidP="00BE2434">
            <w:pPr>
              <w:jc w:val="both"/>
              <w:rPr>
                <w:rFonts w:ascii="Arial" w:hAnsi="Arial" w:cs="Arial"/>
                <w:szCs w:val="24"/>
                <w:lang w:val="uk-UA"/>
              </w:rPr>
            </w:pPr>
            <w:r w:rsidRPr="006408CD">
              <w:rPr>
                <w:rFonts w:ascii="Arial" w:eastAsia="Arial" w:hAnsi="Arial" w:cs="Arial"/>
                <w:szCs w:val="24"/>
                <w:lang w:val="uk-UA"/>
              </w:rPr>
              <w:t>Юридична адреса компанії</w:t>
            </w:r>
          </w:p>
        </w:tc>
        <w:tc>
          <w:tcPr>
            <w:tcW w:w="3766" w:type="dxa"/>
          </w:tcPr>
          <w:p w14:paraId="4AF2D64C" w14:textId="77777777" w:rsidR="002E1A63" w:rsidRPr="006408CD" w:rsidRDefault="002E1A63" w:rsidP="00BE2434">
            <w:pPr>
              <w:jc w:val="both"/>
              <w:rPr>
                <w:rFonts w:ascii="Arial" w:hAnsi="Arial" w:cs="Arial"/>
                <w:szCs w:val="24"/>
                <w:lang w:val="uk-UA"/>
              </w:rPr>
            </w:pPr>
          </w:p>
        </w:tc>
      </w:tr>
      <w:tr w:rsidR="002E1A63" w:rsidRPr="006408CD" w14:paraId="0794F0C8" w14:textId="77777777" w:rsidTr="00BE2434">
        <w:tc>
          <w:tcPr>
            <w:tcW w:w="648" w:type="dxa"/>
          </w:tcPr>
          <w:p w14:paraId="56464096" w14:textId="77777777" w:rsidR="002E1A63" w:rsidRPr="006408CD" w:rsidRDefault="002E1A63" w:rsidP="00BE2434">
            <w:pPr>
              <w:jc w:val="both"/>
              <w:rPr>
                <w:rFonts w:ascii="Arial" w:hAnsi="Arial" w:cs="Arial"/>
                <w:szCs w:val="24"/>
                <w:lang w:val="uk-UA"/>
              </w:rPr>
            </w:pPr>
            <w:r w:rsidRPr="006408CD">
              <w:rPr>
                <w:rFonts w:ascii="Arial" w:eastAsia="Arial" w:hAnsi="Arial" w:cs="Arial"/>
                <w:szCs w:val="24"/>
                <w:lang w:val="uk-UA"/>
              </w:rPr>
              <w:t>3.</w:t>
            </w:r>
          </w:p>
        </w:tc>
        <w:tc>
          <w:tcPr>
            <w:tcW w:w="5126" w:type="dxa"/>
          </w:tcPr>
          <w:p w14:paraId="6028A4AA" w14:textId="77777777" w:rsidR="002E1A63" w:rsidRPr="006408CD" w:rsidRDefault="002E1A63" w:rsidP="00BE2434">
            <w:pPr>
              <w:jc w:val="both"/>
              <w:rPr>
                <w:rFonts w:ascii="Arial" w:hAnsi="Arial" w:cs="Arial"/>
                <w:szCs w:val="24"/>
                <w:lang w:val="uk-UA"/>
              </w:rPr>
            </w:pPr>
            <w:r w:rsidRPr="006408CD">
              <w:rPr>
                <w:rFonts w:ascii="Arial" w:eastAsia="Arial" w:hAnsi="Arial" w:cs="Arial"/>
                <w:szCs w:val="24"/>
                <w:lang w:val="uk-UA"/>
              </w:rPr>
              <w:t>Фактична адреса компанії</w:t>
            </w:r>
          </w:p>
        </w:tc>
        <w:tc>
          <w:tcPr>
            <w:tcW w:w="3766" w:type="dxa"/>
          </w:tcPr>
          <w:p w14:paraId="1241F65C" w14:textId="77777777" w:rsidR="002E1A63" w:rsidRPr="006408CD" w:rsidRDefault="002E1A63" w:rsidP="00BE2434">
            <w:pPr>
              <w:jc w:val="both"/>
              <w:rPr>
                <w:rFonts w:ascii="Arial" w:hAnsi="Arial" w:cs="Arial"/>
                <w:szCs w:val="24"/>
                <w:lang w:val="uk-UA"/>
              </w:rPr>
            </w:pPr>
          </w:p>
        </w:tc>
      </w:tr>
      <w:tr w:rsidR="002E1A63" w:rsidRPr="006408CD" w14:paraId="24261617" w14:textId="77777777" w:rsidTr="00BE2434">
        <w:tblPrEx>
          <w:tblLook w:val="04A0" w:firstRow="1" w:lastRow="0" w:firstColumn="1" w:lastColumn="0" w:noHBand="0" w:noVBand="1"/>
        </w:tblPrEx>
        <w:tc>
          <w:tcPr>
            <w:tcW w:w="648" w:type="dxa"/>
          </w:tcPr>
          <w:p w14:paraId="77E5D576" w14:textId="77777777" w:rsidR="002E1A63" w:rsidRPr="006408CD" w:rsidRDefault="002E1A63" w:rsidP="00BE2434">
            <w:pPr>
              <w:jc w:val="both"/>
              <w:rPr>
                <w:rFonts w:ascii="Arial" w:hAnsi="Arial" w:cs="Arial"/>
                <w:szCs w:val="24"/>
                <w:lang w:val="uk-UA"/>
              </w:rPr>
            </w:pPr>
            <w:r w:rsidRPr="006408CD">
              <w:rPr>
                <w:rFonts w:ascii="Arial" w:eastAsia="Arial" w:hAnsi="Arial" w:cs="Arial"/>
                <w:szCs w:val="24"/>
                <w:lang w:val="uk-UA"/>
              </w:rPr>
              <w:t>4.</w:t>
            </w:r>
          </w:p>
        </w:tc>
        <w:tc>
          <w:tcPr>
            <w:tcW w:w="5126" w:type="dxa"/>
          </w:tcPr>
          <w:p w14:paraId="473B0189" w14:textId="77777777" w:rsidR="002E1A63" w:rsidRPr="006408CD" w:rsidRDefault="002E1A63" w:rsidP="00BE2434">
            <w:pPr>
              <w:jc w:val="both"/>
              <w:rPr>
                <w:rFonts w:ascii="Arial" w:hAnsi="Arial" w:cs="Arial"/>
                <w:szCs w:val="24"/>
                <w:lang w:val="uk-UA"/>
              </w:rPr>
            </w:pPr>
            <w:r w:rsidRPr="006408CD">
              <w:rPr>
                <w:rFonts w:ascii="Arial" w:eastAsia="Arial" w:hAnsi="Arial" w:cs="Arial"/>
                <w:szCs w:val="24"/>
                <w:lang w:val="uk-UA"/>
              </w:rPr>
              <w:t>Керівник компанії: посада, ПІБ</w:t>
            </w:r>
          </w:p>
        </w:tc>
        <w:tc>
          <w:tcPr>
            <w:tcW w:w="3766" w:type="dxa"/>
          </w:tcPr>
          <w:p w14:paraId="3DB6AD60" w14:textId="77777777" w:rsidR="002E1A63" w:rsidRPr="006408CD" w:rsidRDefault="002E1A63" w:rsidP="00BE2434">
            <w:pPr>
              <w:jc w:val="both"/>
              <w:rPr>
                <w:rFonts w:ascii="Arial" w:hAnsi="Arial" w:cs="Arial"/>
                <w:szCs w:val="24"/>
                <w:lang w:val="uk-UA"/>
              </w:rPr>
            </w:pPr>
          </w:p>
        </w:tc>
      </w:tr>
      <w:tr w:rsidR="002E1A63" w:rsidRPr="00E81886" w14:paraId="51ACDEF2" w14:textId="77777777" w:rsidTr="00BE2434">
        <w:tblPrEx>
          <w:tblLook w:val="04A0" w:firstRow="1" w:lastRow="0" w:firstColumn="1" w:lastColumn="0" w:noHBand="0" w:noVBand="1"/>
        </w:tblPrEx>
        <w:tc>
          <w:tcPr>
            <w:tcW w:w="648" w:type="dxa"/>
          </w:tcPr>
          <w:p w14:paraId="642A3E81" w14:textId="77777777" w:rsidR="002E1A63" w:rsidRPr="006408CD" w:rsidRDefault="002E1A63" w:rsidP="00BE2434">
            <w:pPr>
              <w:jc w:val="both"/>
              <w:rPr>
                <w:rFonts w:ascii="Arial" w:hAnsi="Arial" w:cs="Arial"/>
                <w:szCs w:val="24"/>
                <w:lang w:val="uk-UA"/>
              </w:rPr>
            </w:pPr>
            <w:r w:rsidRPr="006408CD">
              <w:rPr>
                <w:rFonts w:ascii="Arial" w:eastAsia="Arial" w:hAnsi="Arial" w:cs="Arial"/>
                <w:szCs w:val="24"/>
                <w:lang w:val="uk-UA"/>
              </w:rPr>
              <w:t>5.</w:t>
            </w:r>
          </w:p>
        </w:tc>
        <w:tc>
          <w:tcPr>
            <w:tcW w:w="5126" w:type="dxa"/>
          </w:tcPr>
          <w:p w14:paraId="43ACC603" w14:textId="77777777" w:rsidR="002E1A63" w:rsidRPr="006408CD" w:rsidRDefault="002E1A63" w:rsidP="00BE2434">
            <w:pPr>
              <w:jc w:val="both"/>
              <w:rPr>
                <w:rFonts w:ascii="Arial" w:hAnsi="Arial" w:cs="Arial"/>
                <w:szCs w:val="24"/>
                <w:lang w:val="uk-UA"/>
              </w:rPr>
            </w:pPr>
            <w:r w:rsidRPr="006408CD">
              <w:rPr>
                <w:rFonts w:ascii="Arial" w:eastAsia="Arial" w:hAnsi="Arial" w:cs="Arial"/>
                <w:szCs w:val="24"/>
                <w:lang w:val="uk-UA"/>
              </w:rPr>
              <w:t>Контактний номер телефону керівника компанії</w:t>
            </w:r>
          </w:p>
        </w:tc>
        <w:tc>
          <w:tcPr>
            <w:tcW w:w="3766" w:type="dxa"/>
          </w:tcPr>
          <w:p w14:paraId="56353130" w14:textId="77777777" w:rsidR="002E1A63" w:rsidRPr="006408CD" w:rsidRDefault="002E1A63" w:rsidP="00BE2434">
            <w:pPr>
              <w:jc w:val="both"/>
              <w:rPr>
                <w:rFonts w:ascii="Arial" w:hAnsi="Arial" w:cs="Arial"/>
                <w:szCs w:val="24"/>
                <w:lang w:val="uk-UA"/>
              </w:rPr>
            </w:pPr>
          </w:p>
        </w:tc>
      </w:tr>
      <w:tr w:rsidR="002E1A63" w:rsidRPr="00E81886" w14:paraId="7BC6113E" w14:textId="77777777" w:rsidTr="00BE2434">
        <w:tblPrEx>
          <w:tblLook w:val="04A0" w:firstRow="1" w:lastRow="0" w:firstColumn="1" w:lastColumn="0" w:noHBand="0" w:noVBand="1"/>
        </w:tblPrEx>
        <w:tc>
          <w:tcPr>
            <w:tcW w:w="648" w:type="dxa"/>
          </w:tcPr>
          <w:p w14:paraId="6FF1C1F4" w14:textId="77777777" w:rsidR="002E1A63" w:rsidRPr="006408CD" w:rsidRDefault="002E1A63" w:rsidP="00BE2434">
            <w:pPr>
              <w:jc w:val="both"/>
              <w:rPr>
                <w:rFonts w:ascii="Arial" w:hAnsi="Arial" w:cs="Arial"/>
                <w:szCs w:val="24"/>
                <w:lang w:val="uk-UA"/>
              </w:rPr>
            </w:pPr>
            <w:r w:rsidRPr="006408CD">
              <w:rPr>
                <w:rFonts w:ascii="Arial" w:eastAsia="Arial" w:hAnsi="Arial" w:cs="Arial"/>
                <w:szCs w:val="24"/>
                <w:lang w:val="uk-UA"/>
              </w:rPr>
              <w:t>6.</w:t>
            </w:r>
          </w:p>
        </w:tc>
        <w:tc>
          <w:tcPr>
            <w:tcW w:w="5126" w:type="dxa"/>
          </w:tcPr>
          <w:p w14:paraId="28AA97E4" w14:textId="77777777" w:rsidR="002E1A63" w:rsidRPr="006408CD" w:rsidRDefault="002E1A63" w:rsidP="00BE2434">
            <w:pPr>
              <w:jc w:val="both"/>
              <w:rPr>
                <w:rFonts w:ascii="Arial" w:hAnsi="Arial" w:cs="Arial"/>
                <w:szCs w:val="24"/>
                <w:lang w:val="uk-UA"/>
              </w:rPr>
            </w:pPr>
            <w:r w:rsidRPr="006408CD">
              <w:rPr>
                <w:rFonts w:ascii="Arial" w:eastAsia="Arial" w:hAnsi="Arial" w:cs="Arial"/>
                <w:szCs w:val="24"/>
                <w:lang w:val="uk-UA"/>
              </w:rPr>
              <w:t>Контактна особа з питань подання Заявки</w:t>
            </w:r>
          </w:p>
        </w:tc>
        <w:tc>
          <w:tcPr>
            <w:tcW w:w="3766" w:type="dxa"/>
          </w:tcPr>
          <w:p w14:paraId="3391CF2F" w14:textId="77777777" w:rsidR="002E1A63" w:rsidRPr="006408CD" w:rsidRDefault="002E1A63" w:rsidP="00BE2434">
            <w:pPr>
              <w:jc w:val="both"/>
              <w:rPr>
                <w:rFonts w:ascii="Arial" w:hAnsi="Arial" w:cs="Arial"/>
                <w:szCs w:val="24"/>
                <w:lang w:val="uk-UA"/>
              </w:rPr>
            </w:pPr>
          </w:p>
        </w:tc>
      </w:tr>
      <w:tr w:rsidR="002E1A63" w:rsidRPr="006408CD" w14:paraId="634B64A8" w14:textId="77777777" w:rsidTr="00BE2434">
        <w:tblPrEx>
          <w:tblLook w:val="04A0" w:firstRow="1" w:lastRow="0" w:firstColumn="1" w:lastColumn="0" w:noHBand="0" w:noVBand="1"/>
        </w:tblPrEx>
        <w:tc>
          <w:tcPr>
            <w:tcW w:w="648" w:type="dxa"/>
          </w:tcPr>
          <w:p w14:paraId="78906930" w14:textId="77777777" w:rsidR="002E1A63" w:rsidRPr="006408CD" w:rsidRDefault="002E1A63" w:rsidP="00BE2434">
            <w:pPr>
              <w:jc w:val="both"/>
              <w:rPr>
                <w:rFonts w:ascii="Arial" w:hAnsi="Arial" w:cs="Arial"/>
                <w:szCs w:val="24"/>
                <w:lang w:val="uk-UA"/>
              </w:rPr>
            </w:pPr>
            <w:r w:rsidRPr="006408CD">
              <w:rPr>
                <w:rFonts w:ascii="Arial" w:eastAsia="Arial" w:hAnsi="Arial" w:cs="Arial"/>
                <w:szCs w:val="24"/>
                <w:lang w:val="uk-UA"/>
              </w:rPr>
              <w:t>7.</w:t>
            </w:r>
          </w:p>
        </w:tc>
        <w:tc>
          <w:tcPr>
            <w:tcW w:w="5126" w:type="dxa"/>
          </w:tcPr>
          <w:p w14:paraId="57204568" w14:textId="77777777" w:rsidR="002E1A63" w:rsidRPr="006408CD" w:rsidRDefault="002E1A63" w:rsidP="00BE2434">
            <w:pPr>
              <w:jc w:val="both"/>
              <w:rPr>
                <w:rFonts w:ascii="Arial" w:hAnsi="Arial" w:cs="Arial"/>
                <w:szCs w:val="24"/>
                <w:lang w:val="uk-UA"/>
              </w:rPr>
            </w:pPr>
            <w:r w:rsidRPr="006408CD">
              <w:rPr>
                <w:rFonts w:ascii="Arial" w:eastAsia="Arial" w:hAnsi="Arial" w:cs="Arial"/>
                <w:szCs w:val="24"/>
                <w:lang w:val="uk-UA"/>
              </w:rPr>
              <w:t>Номер телефону контактної особи</w:t>
            </w:r>
          </w:p>
        </w:tc>
        <w:tc>
          <w:tcPr>
            <w:tcW w:w="3766" w:type="dxa"/>
          </w:tcPr>
          <w:p w14:paraId="0C138113" w14:textId="77777777" w:rsidR="002E1A63" w:rsidRPr="006408CD" w:rsidRDefault="002E1A63" w:rsidP="00BE2434">
            <w:pPr>
              <w:jc w:val="both"/>
              <w:rPr>
                <w:rFonts w:ascii="Arial" w:hAnsi="Arial" w:cs="Arial"/>
                <w:szCs w:val="24"/>
                <w:lang w:val="uk-UA"/>
              </w:rPr>
            </w:pPr>
          </w:p>
        </w:tc>
      </w:tr>
      <w:tr w:rsidR="002E1A63" w:rsidRPr="006408CD" w14:paraId="5B565DA4" w14:textId="77777777" w:rsidTr="00BE2434">
        <w:tblPrEx>
          <w:tblLook w:val="04A0" w:firstRow="1" w:lastRow="0" w:firstColumn="1" w:lastColumn="0" w:noHBand="0" w:noVBand="1"/>
        </w:tblPrEx>
        <w:tc>
          <w:tcPr>
            <w:tcW w:w="648" w:type="dxa"/>
          </w:tcPr>
          <w:p w14:paraId="5E61680E" w14:textId="77777777" w:rsidR="002E1A63" w:rsidRPr="006408CD" w:rsidRDefault="002E1A63" w:rsidP="00BE2434">
            <w:pPr>
              <w:jc w:val="both"/>
              <w:rPr>
                <w:rFonts w:ascii="Arial" w:hAnsi="Arial" w:cs="Arial"/>
                <w:szCs w:val="24"/>
                <w:lang w:val="uk-UA"/>
              </w:rPr>
            </w:pPr>
            <w:r w:rsidRPr="006408CD">
              <w:rPr>
                <w:rFonts w:ascii="Arial" w:eastAsia="Arial" w:hAnsi="Arial" w:cs="Arial"/>
                <w:szCs w:val="24"/>
                <w:lang w:val="uk-UA"/>
              </w:rPr>
              <w:t>8.</w:t>
            </w:r>
          </w:p>
        </w:tc>
        <w:tc>
          <w:tcPr>
            <w:tcW w:w="5126" w:type="dxa"/>
          </w:tcPr>
          <w:p w14:paraId="59E1D7EC" w14:textId="77777777" w:rsidR="002E1A63" w:rsidRPr="006408CD" w:rsidRDefault="002E1A63" w:rsidP="00BE2434">
            <w:pPr>
              <w:jc w:val="both"/>
              <w:rPr>
                <w:rFonts w:ascii="Arial" w:hAnsi="Arial" w:cs="Arial"/>
                <w:szCs w:val="24"/>
                <w:lang w:val="uk-UA"/>
              </w:rPr>
            </w:pPr>
            <w:r w:rsidRPr="006408CD">
              <w:rPr>
                <w:rFonts w:ascii="Arial" w:eastAsia="Arial" w:hAnsi="Arial" w:cs="Arial"/>
                <w:szCs w:val="24"/>
                <w:lang w:val="uk-UA"/>
              </w:rPr>
              <w:t>E-</w:t>
            </w:r>
            <w:proofErr w:type="spellStart"/>
            <w:r w:rsidRPr="006408CD">
              <w:rPr>
                <w:rFonts w:ascii="Arial" w:eastAsia="Arial" w:hAnsi="Arial" w:cs="Arial"/>
                <w:szCs w:val="24"/>
                <w:lang w:val="uk-UA"/>
              </w:rPr>
              <w:t>mail</w:t>
            </w:r>
            <w:proofErr w:type="spellEnd"/>
            <w:r w:rsidRPr="006408CD">
              <w:rPr>
                <w:rFonts w:ascii="Arial" w:eastAsia="Arial" w:hAnsi="Arial" w:cs="Arial"/>
                <w:szCs w:val="24"/>
                <w:lang w:val="uk-UA"/>
              </w:rPr>
              <w:t xml:space="preserve"> контактної особи</w:t>
            </w:r>
          </w:p>
        </w:tc>
        <w:tc>
          <w:tcPr>
            <w:tcW w:w="3766" w:type="dxa"/>
          </w:tcPr>
          <w:p w14:paraId="482555B8" w14:textId="77777777" w:rsidR="002E1A63" w:rsidRPr="006408CD" w:rsidRDefault="002E1A63" w:rsidP="00BE2434">
            <w:pPr>
              <w:jc w:val="both"/>
              <w:rPr>
                <w:rFonts w:ascii="Arial" w:hAnsi="Arial" w:cs="Arial"/>
                <w:szCs w:val="24"/>
                <w:lang w:val="uk-UA"/>
              </w:rPr>
            </w:pPr>
          </w:p>
        </w:tc>
      </w:tr>
    </w:tbl>
    <w:p w14:paraId="1B5348B4" w14:textId="77777777" w:rsidR="002E1A63" w:rsidRPr="006408CD" w:rsidRDefault="002E1A63" w:rsidP="002E1A63">
      <w:pPr>
        <w:jc w:val="both"/>
        <w:rPr>
          <w:rFonts w:ascii="Arial" w:hAnsi="Arial" w:cs="Arial"/>
          <w:szCs w:val="24"/>
          <w:lang w:val="uk-UA"/>
        </w:rPr>
      </w:pPr>
    </w:p>
    <w:p w14:paraId="6518D8FC" w14:textId="77777777" w:rsidR="002E1A63" w:rsidRPr="006408CD" w:rsidRDefault="002E1A63" w:rsidP="002E1A63">
      <w:pPr>
        <w:suppressAutoHyphens/>
        <w:jc w:val="both"/>
        <w:rPr>
          <w:rFonts w:ascii="Arial" w:hAnsi="Arial" w:cs="Arial"/>
          <w:szCs w:val="24"/>
          <w:lang w:val="uk-UA"/>
        </w:rPr>
      </w:pPr>
    </w:p>
    <w:p w14:paraId="05493336" w14:textId="77777777" w:rsidR="002E1A63" w:rsidRPr="006408CD" w:rsidRDefault="002E1A63" w:rsidP="002E1A63">
      <w:pPr>
        <w:suppressAutoHyphens/>
        <w:jc w:val="both"/>
        <w:rPr>
          <w:rFonts w:ascii="Arial" w:hAnsi="Arial" w:cs="Arial"/>
          <w:szCs w:val="24"/>
          <w:lang w:val="uk-UA"/>
        </w:rPr>
      </w:pPr>
    </w:p>
    <w:p w14:paraId="643E552A" w14:textId="77777777" w:rsidR="002E1A63" w:rsidRPr="006408CD" w:rsidRDefault="002E1A63" w:rsidP="002E1A63">
      <w:pPr>
        <w:suppressAutoHyphens/>
        <w:jc w:val="both"/>
        <w:rPr>
          <w:rFonts w:ascii="Arial" w:hAnsi="Arial" w:cs="Arial"/>
          <w:szCs w:val="24"/>
          <w:lang w:val="uk-UA"/>
        </w:rPr>
      </w:pPr>
    </w:p>
    <w:p w14:paraId="46560F17" w14:textId="77777777" w:rsidR="002E1A63" w:rsidRPr="006408CD" w:rsidRDefault="002E1A63" w:rsidP="002E1A63">
      <w:pPr>
        <w:suppressAutoHyphens/>
        <w:jc w:val="both"/>
        <w:rPr>
          <w:rFonts w:ascii="Arial" w:hAnsi="Arial" w:cs="Arial"/>
          <w:szCs w:val="24"/>
          <w:lang w:val="uk-UA"/>
        </w:rPr>
      </w:pPr>
    </w:p>
    <w:p w14:paraId="6E8DAF3B" w14:textId="77777777" w:rsidR="002E1A63" w:rsidRPr="006408CD" w:rsidRDefault="002E1A63" w:rsidP="002E1A63">
      <w:pPr>
        <w:suppressAutoHyphens/>
        <w:jc w:val="both"/>
        <w:rPr>
          <w:rFonts w:ascii="Arial" w:hAnsi="Arial" w:cs="Arial"/>
          <w:szCs w:val="24"/>
          <w:lang w:val="uk-UA"/>
        </w:rPr>
      </w:pPr>
    </w:p>
    <w:p w14:paraId="4C886E62" w14:textId="77777777" w:rsidR="002E1A63" w:rsidRPr="006408CD" w:rsidRDefault="002E1A63" w:rsidP="002E1A63">
      <w:pPr>
        <w:suppressAutoHyphens/>
        <w:jc w:val="both"/>
        <w:rPr>
          <w:rFonts w:ascii="Arial" w:hAnsi="Arial" w:cs="Arial"/>
          <w:szCs w:val="24"/>
          <w:lang w:val="uk-UA"/>
        </w:rPr>
      </w:pPr>
      <w:r w:rsidRPr="006408CD">
        <w:rPr>
          <w:rFonts w:ascii="Arial" w:eastAsia="Arial" w:hAnsi="Arial" w:cs="Arial"/>
          <w:szCs w:val="24"/>
          <w:lang w:val="uk-UA"/>
        </w:rPr>
        <w:t>Дата: ________________ 20... р.</w:t>
      </w:r>
    </w:p>
    <w:p w14:paraId="28FF7A7F" w14:textId="77777777" w:rsidR="002E1A63" w:rsidRPr="006408CD" w:rsidRDefault="002E1A63" w:rsidP="002E1A63">
      <w:pPr>
        <w:suppressAutoHyphens/>
        <w:jc w:val="both"/>
        <w:rPr>
          <w:rFonts w:ascii="Arial" w:hAnsi="Arial" w:cs="Arial"/>
          <w:szCs w:val="24"/>
          <w:lang w:val="uk-UA"/>
        </w:rPr>
      </w:pPr>
    </w:p>
    <w:p w14:paraId="6C0B2C41" w14:textId="77777777" w:rsidR="002E1A63" w:rsidRPr="006408CD" w:rsidRDefault="002E1A63" w:rsidP="002E1A63">
      <w:pPr>
        <w:suppressAutoHyphens/>
        <w:jc w:val="both"/>
        <w:rPr>
          <w:rFonts w:ascii="Arial" w:hAnsi="Arial" w:cs="Arial"/>
          <w:szCs w:val="24"/>
          <w:lang w:val="uk-UA"/>
        </w:rPr>
      </w:pPr>
    </w:p>
    <w:p w14:paraId="03ADBCD1" w14:textId="77777777" w:rsidR="002E1A63" w:rsidRPr="006408CD" w:rsidRDefault="002E1A63" w:rsidP="002E1A63">
      <w:pPr>
        <w:tabs>
          <w:tab w:val="right" w:pos="3600"/>
          <w:tab w:val="right" w:pos="4320"/>
          <w:tab w:val="right" w:pos="8640"/>
        </w:tabs>
        <w:suppressAutoHyphens/>
        <w:jc w:val="both"/>
        <w:rPr>
          <w:rFonts w:ascii="Arial" w:hAnsi="Arial" w:cs="Arial"/>
          <w:szCs w:val="24"/>
          <w:lang w:val="uk-UA"/>
        </w:rPr>
      </w:pPr>
      <w:r w:rsidRPr="006408CD">
        <w:rPr>
          <w:rFonts w:ascii="Arial" w:hAnsi="Arial" w:cs="Arial"/>
          <w:szCs w:val="24"/>
          <w:lang w:val="uk-UA"/>
        </w:rPr>
        <w:tab/>
      </w:r>
      <w:r w:rsidRPr="006408CD">
        <w:rPr>
          <w:rFonts w:ascii="Arial" w:hAnsi="Arial" w:cs="Arial"/>
          <w:szCs w:val="24"/>
          <w:lang w:val="uk-UA"/>
        </w:rPr>
        <w:tab/>
      </w:r>
      <w:r w:rsidRPr="006408CD">
        <w:rPr>
          <w:rFonts w:ascii="Arial" w:hAnsi="Arial" w:cs="Arial"/>
          <w:szCs w:val="24"/>
          <w:lang w:val="uk-UA"/>
        </w:rPr>
        <w:tab/>
      </w:r>
    </w:p>
    <w:p w14:paraId="3B315380" w14:textId="77777777" w:rsidR="002E1A63" w:rsidRPr="006408CD" w:rsidRDefault="002E1A63" w:rsidP="002E1A63">
      <w:pPr>
        <w:tabs>
          <w:tab w:val="left" w:pos="4320"/>
        </w:tabs>
        <w:suppressAutoHyphens/>
        <w:jc w:val="both"/>
        <w:rPr>
          <w:rFonts w:ascii="Arial" w:hAnsi="Arial" w:cs="Arial"/>
          <w:szCs w:val="24"/>
          <w:lang w:val="uk-UA"/>
        </w:rPr>
      </w:pPr>
      <w:r w:rsidRPr="006408CD">
        <w:rPr>
          <w:rFonts w:ascii="Arial" w:eastAsia="Arial" w:hAnsi="Arial" w:cs="Arial"/>
          <w:i/>
          <w:iCs/>
          <w:szCs w:val="24"/>
          <w:lang w:val="uk-UA"/>
        </w:rPr>
        <w:t>[підпис]</w:t>
      </w:r>
      <w:r w:rsidRPr="006408CD">
        <w:rPr>
          <w:rFonts w:ascii="Arial" w:eastAsia="Arial" w:hAnsi="Arial" w:cs="Arial"/>
          <w:i/>
          <w:iCs/>
          <w:szCs w:val="24"/>
          <w:lang w:val="uk-UA"/>
        </w:rPr>
        <w:tab/>
        <w:t>[що виступає у якості]</w:t>
      </w:r>
    </w:p>
    <w:p w14:paraId="6E5D2A77" w14:textId="77777777" w:rsidR="002E1A63" w:rsidRPr="006408CD" w:rsidRDefault="002E1A63" w:rsidP="002E1A63">
      <w:pPr>
        <w:suppressAutoHyphens/>
        <w:jc w:val="both"/>
        <w:rPr>
          <w:rFonts w:ascii="Arial" w:hAnsi="Arial" w:cs="Arial"/>
          <w:szCs w:val="24"/>
          <w:lang w:val="uk-UA"/>
        </w:rPr>
      </w:pPr>
    </w:p>
    <w:p w14:paraId="073316B0" w14:textId="77777777" w:rsidR="002E1A63" w:rsidRPr="006408CD" w:rsidRDefault="002E1A63" w:rsidP="002E1A63">
      <w:pPr>
        <w:tabs>
          <w:tab w:val="right" w:pos="8640"/>
        </w:tabs>
        <w:suppressAutoHyphens/>
        <w:jc w:val="both"/>
        <w:rPr>
          <w:rFonts w:ascii="Arial" w:hAnsi="Arial" w:cs="Arial"/>
          <w:szCs w:val="24"/>
          <w:lang w:val="uk-UA"/>
        </w:rPr>
      </w:pPr>
      <w:r w:rsidRPr="006408CD">
        <w:rPr>
          <w:rFonts w:ascii="Arial" w:eastAsia="Arial" w:hAnsi="Arial" w:cs="Arial"/>
          <w:szCs w:val="24"/>
          <w:lang w:val="uk-UA"/>
        </w:rPr>
        <w:t xml:space="preserve">Що має належні повноваження на підписання Заявки від імені та за дорученням </w:t>
      </w:r>
      <w:r w:rsidRPr="006408CD">
        <w:rPr>
          <w:rFonts w:ascii="Arial" w:eastAsia="Arial" w:hAnsi="Arial" w:cs="Arial"/>
          <w:szCs w:val="24"/>
          <w:lang w:val="uk-UA"/>
        </w:rPr>
        <w:tab/>
      </w:r>
    </w:p>
    <w:p w14:paraId="4DFA105D" w14:textId="77777777" w:rsidR="002E1A63" w:rsidRPr="006408CD" w:rsidRDefault="002E1A63" w:rsidP="002E1A63">
      <w:pPr>
        <w:pStyle w:val="1"/>
        <w:spacing w:line="240" w:lineRule="auto"/>
        <w:jc w:val="both"/>
        <w:rPr>
          <w:rFonts w:ascii="Arial" w:hAnsi="Arial" w:cs="Arial"/>
          <w:sz w:val="24"/>
        </w:rPr>
      </w:pPr>
    </w:p>
    <w:p w14:paraId="0D52A2FE" w14:textId="77777777" w:rsidR="002E1A63" w:rsidRPr="006408CD" w:rsidRDefault="002E1A63" w:rsidP="002E1A63">
      <w:pPr>
        <w:jc w:val="both"/>
        <w:rPr>
          <w:rFonts w:ascii="Arial" w:hAnsi="Arial" w:cs="Arial"/>
          <w:szCs w:val="24"/>
          <w:lang w:val="uk-UA"/>
        </w:rPr>
      </w:pPr>
    </w:p>
    <w:p w14:paraId="3643B0A2" w14:textId="77777777" w:rsidR="002E1A63" w:rsidRPr="006408CD" w:rsidRDefault="002E1A63" w:rsidP="002E1A63">
      <w:pPr>
        <w:jc w:val="both"/>
        <w:rPr>
          <w:rFonts w:ascii="Arial" w:hAnsi="Arial" w:cs="Arial"/>
          <w:szCs w:val="24"/>
          <w:lang w:val="uk-UA"/>
        </w:rPr>
      </w:pPr>
    </w:p>
    <w:p w14:paraId="5DDBFFD5" w14:textId="77777777" w:rsidR="002E1A63" w:rsidRPr="006408CD" w:rsidRDefault="002E1A63" w:rsidP="002E1A63">
      <w:pPr>
        <w:jc w:val="both"/>
        <w:rPr>
          <w:rFonts w:ascii="Arial" w:hAnsi="Arial" w:cs="Arial"/>
          <w:szCs w:val="24"/>
          <w:lang w:val="uk-UA"/>
        </w:rPr>
      </w:pPr>
    </w:p>
    <w:p w14:paraId="5BF26512" w14:textId="77777777" w:rsidR="002E1A63" w:rsidRPr="006408CD" w:rsidRDefault="002E1A63" w:rsidP="002E1A63">
      <w:pPr>
        <w:jc w:val="both"/>
        <w:rPr>
          <w:rFonts w:ascii="Arial" w:hAnsi="Arial" w:cs="Arial"/>
          <w:szCs w:val="24"/>
          <w:lang w:val="uk-UA"/>
        </w:rPr>
      </w:pPr>
    </w:p>
    <w:p w14:paraId="7D1C4372" w14:textId="77777777" w:rsidR="002E1A63" w:rsidRPr="006408CD" w:rsidRDefault="002E1A63" w:rsidP="002E1A63">
      <w:pPr>
        <w:jc w:val="both"/>
        <w:rPr>
          <w:rFonts w:ascii="Arial" w:hAnsi="Arial" w:cs="Arial"/>
          <w:szCs w:val="24"/>
          <w:lang w:val="uk-UA"/>
        </w:rPr>
      </w:pPr>
    </w:p>
    <w:p w14:paraId="4054596F" w14:textId="77777777" w:rsidR="002E1A63" w:rsidRPr="006408CD" w:rsidRDefault="002E1A63" w:rsidP="002E1A63">
      <w:pPr>
        <w:jc w:val="both"/>
        <w:rPr>
          <w:rFonts w:ascii="Arial" w:hAnsi="Arial" w:cs="Arial"/>
          <w:szCs w:val="24"/>
          <w:lang w:val="uk-UA"/>
        </w:rPr>
      </w:pPr>
    </w:p>
    <w:p w14:paraId="7EF7DC40" w14:textId="77777777" w:rsidR="002E1A63" w:rsidRPr="006408CD" w:rsidRDefault="002E1A63" w:rsidP="002E1A63">
      <w:pPr>
        <w:jc w:val="both"/>
        <w:rPr>
          <w:rFonts w:ascii="Arial" w:hAnsi="Arial" w:cs="Arial"/>
          <w:szCs w:val="24"/>
          <w:lang w:val="uk-UA"/>
        </w:rPr>
      </w:pPr>
    </w:p>
    <w:p w14:paraId="05C976CB" w14:textId="77777777" w:rsidR="002E1A63" w:rsidRPr="006408CD" w:rsidRDefault="002E1A63" w:rsidP="002E1A63">
      <w:pPr>
        <w:jc w:val="both"/>
        <w:rPr>
          <w:rFonts w:ascii="Arial" w:hAnsi="Arial" w:cs="Arial"/>
          <w:szCs w:val="24"/>
          <w:lang w:val="uk-UA"/>
        </w:rPr>
      </w:pPr>
    </w:p>
    <w:p w14:paraId="1CDF00D2" w14:textId="77777777" w:rsidR="002E1A63" w:rsidRPr="006408CD" w:rsidRDefault="002E1A63" w:rsidP="002E1A63">
      <w:pPr>
        <w:jc w:val="both"/>
        <w:rPr>
          <w:rFonts w:ascii="Arial" w:hAnsi="Arial" w:cs="Arial"/>
          <w:szCs w:val="24"/>
          <w:lang w:val="uk-UA"/>
        </w:rPr>
      </w:pPr>
    </w:p>
    <w:p w14:paraId="322F3F2C" w14:textId="77777777" w:rsidR="002E1A63" w:rsidRPr="006408CD" w:rsidRDefault="002E1A63" w:rsidP="002E1A63">
      <w:pPr>
        <w:jc w:val="both"/>
        <w:rPr>
          <w:rFonts w:ascii="Arial" w:hAnsi="Arial" w:cs="Arial"/>
          <w:szCs w:val="24"/>
          <w:lang w:val="uk-UA"/>
        </w:rPr>
      </w:pPr>
    </w:p>
    <w:p w14:paraId="59974E61" w14:textId="77777777" w:rsidR="002E1A63" w:rsidRDefault="002E1A63" w:rsidP="002E1A63">
      <w:pPr>
        <w:pStyle w:val="1"/>
        <w:widowControl/>
        <w:spacing w:line="240" w:lineRule="auto"/>
        <w:jc w:val="center"/>
        <w:rPr>
          <w:rFonts w:ascii="Arial" w:eastAsia="Arial" w:hAnsi="Arial" w:cs="Arial"/>
          <w:sz w:val="24"/>
        </w:rPr>
      </w:pPr>
    </w:p>
    <w:p w14:paraId="1CA6BF73" w14:textId="77777777" w:rsidR="002E1A63" w:rsidRDefault="002E1A63" w:rsidP="002E1A63">
      <w:pPr>
        <w:rPr>
          <w:rFonts w:eastAsia="Arial"/>
          <w:lang w:val="uk-UA" w:eastAsia="x-none"/>
        </w:rPr>
      </w:pPr>
    </w:p>
    <w:p w14:paraId="440B5AF2" w14:textId="77777777" w:rsidR="002E1A63" w:rsidRDefault="002E1A63" w:rsidP="002E1A63">
      <w:pPr>
        <w:rPr>
          <w:rFonts w:eastAsia="Arial"/>
          <w:lang w:val="uk-UA" w:eastAsia="x-none"/>
        </w:rPr>
      </w:pPr>
    </w:p>
    <w:p w14:paraId="02ACCA4A" w14:textId="77777777" w:rsidR="002E1A63" w:rsidRDefault="002E1A63" w:rsidP="002E1A63">
      <w:pPr>
        <w:rPr>
          <w:rFonts w:eastAsia="Arial"/>
          <w:lang w:val="uk-UA" w:eastAsia="x-none"/>
        </w:rPr>
      </w:pPr>
    </w:p>
    <w:p w14:paraId="39D91A3A" w14:textId="77777777" w:rsidR="002E1A63" w:rsidRDefault="002E1A63" w:rsidP="002E1A63">
      <w:pPr>
        <w:rPr>
          <w:rFonts w:eastAsia="Arial"/>
          <w:lang w:val="uk-UA" w:eastAsia="x-none"/>
        </w:rPr>
      </w:pPr>
    </w:p>
    <w:p w14:paraId="58CFF664" w14:textId="77777777" w:rsidR="002E1A63" w:rsidRDefault="002E1A63" w:rsidP="002E1A63">
      <w:pPr>
        <w:rPr>
          <w:rFonts w:eastAsia="Arial"/>
          <w:lang w:val="uk-UA" w:eastAsia="x-none"/>
        </w:rPr>
      </w:pPr>
    </w:p>
    <w:p w14:paraId="3D2C4A92" w14:textId="77777777" w:rsidR="002E1A63" w:rsidRDefault="002E1A63" w:rsidP="002E1A63">
      <w:pPr>
        <w:rPr>
          <w:rFonts w:eastAsia="Arial"/>
          <w:lang w:val="uk-UA" w:eastAsia="x-none"/>
        </w:rPr>
      </w:pPr>
    </w:p>
    <w:p w14:paraId="6735A09F" w14:textId="77777777" w:rsidR="002E1A63" w:rsidRDefault="002E1A63" w:rsidP="002E1A63">
      <w:pPr>
        <w:rPr>
          <w:rFonts w:eastAsia="Arial"/>
          <w:lang w:val="uk-UA" w:eastAsia="x-none"/>
        </w:rPr>
      </w:pPr>
    </w:p>
    <w:p w14:paraId="0F5FEEF2" w14:textId="77777777" w:rsidR="002E1A63" w:rsidRDefault="002E1A63" w:rsidP="002E1A63">
      <w:pPr>
        <w:rPr>
          <w:rFonts w:eastAsia="Arial"/>
          <w:lang w:val="uk-UA" w:eastAsia="x-none"/>
        </w:rPr>
      </w:pPr>
    </w:p>
    <w:p w14:paraId="6E5E8511" w14:textId="77777777" w:rsidR="002E1A63" w:rsidRDefault="002E1A63" w:rsidP="002E1A63">
      <w:pPr>
        <w:rPr>
          <w:rFonts w:eastAsia="Arial"/>
          <w:lang w:val="uk-UA" w:eastAsia="x-none"/>
        </w:rPr>
        <w:sectPr w:rsidR="002E1A63">
          <w:pgSz w:w="11906" w:h="16838"/>
          <w:pgMar w:top="1134" w:right="850" w:bottom="1134" w:left="1701" w:header="708" w:footer="708" w:gutter="0"/>
          <w:cols w:space="708"/>
          <w:docGrid w:linePitch="360"/>
        </w:sectPr>
      </w:pPr>
    </w:p>
    <w:p w14:paraId="3B23BE22" w14:textId="77777777" w:rsidR="002E1A63" w:rsidRPr="006408CD" w:rsidRDefault="002E1A63" w:rsidP="002E1A63">
      <w:pPr>
        <w:pStyle w:val="1"/>
        <w:widowControl/>
        <w:spacing w:line="240" w:lineRule="auto"/>
        <w:jc w:val="center"/>
        <w:rPr>
          <w:rFonts w:ascii="Arial" w:hAnsi="Arial" w:cs="Arial"/>
          <w:sz w:val="24"/>
        </w:rPr>
      </w:pPr>
      <w:r w:rsidRPr="006408CD">
        <w:rPr>
          <w:rFonts w:ascii="Arial" w:eastAsia="Arial" w:hAnsi="Arial" w:cs="Arial"/>
          <w:sz w:val="24"/>
        </w:rPr>
        <w:lastRenderedPageBreak/>
        <w:t xml:space="preserve">Додаток </w:t>
      </w:r>
      <w:r>
        <w:rPr>
          <w:rFonts w:ascii="Arial" w:eastAsia="Arial" w:hAnsi="Arial" w:cs="Arial"/>
          <w:sz w:val="24"/>
        </w:rPr>
        <w:t>3</w:t>
      </w:r>
      <w:r w:rsidRPr="006408CD">
        <w:rPr>
          <w:rFonts w:ascii="Arial" w:eastAsia="Arial" w:hAnsi="Arial" w:cs="Arial"/>
          <w:sz w:val="24"/>
        </w:rPr>
        <w:t xml:space="preserve"> до Специфікації.</w:t>
      </w:r>
    </w:p>
    <w:p w14:paraId="6541F9FD" w14:textId="77777777" w:rsidR="002E1A63" w:rsidRPr="006408CD" w:rsidRDefault="002E1A63" w:rsidP="002E1A63">
      <w:pPr>
        <w:jc w:val="both"/>
        <w:rPr>
          <w:rFonts w:ascii="Arial" w:eastAsia="Arial" w:hAnsi="Arial" w:cs="Arial"/>
          <w:szCs w:val="24"/>
          <w:lang w:val="uk-UA"/>
        </w:rPr>
      </w:pPr>
      <w:r w:rsidRPr="006408CD">
        <w:rPr>
          <w:rFonts w:ascii="Arial" w:eastAsia="Garamond" w:hAnsi="Arial" w:cs="Arial"/>
          <w:szCs w:val="24"/>
          <w:lang w:val="uk-UA"/>
        </w:rPr>
        <w:t>Будь-ласка, заповніть таблицю нижче.</w:t>
      </w:r>
    </w:p>
    <w:p w14:paraId="2F203E5F" w14:textId="77777777" w:rsidR="002E1A63" w:rsidRPr="006408CD" w:rsidRDefault="002E1A63" w:rsidP="002E1A63">
      <w:pPr>
        <w:jc w:val="both"/>
        <w:rPr>
          <w:rFonts w:ascii="Arial" w:eastAsia="Garamond" w:hAnsi="Arial" w:cs="Arial"/>
          <w:szCs w:val="24"/>
          <w:lang w:val="uk-UA"/>
        </w:rPr>
      </w:pPr>
      <w:r w:rsidRPr="006408CD">
        <w:rPr>
          <w:rFonts w:ascii="Arial" w:eastAsia="Garamond" w:hAnsi="Arial" w:cs="Arial"/>
          <w:szCs w:val="24"/>
          <w:lang w:val="uk-UA"/>
        </w:rPr>
        <w:t xml:space="preserve">При цьому </w:t>
      </w:r>
      <w:r>
        <w:rPr>
          <w:rFonts w:ascii="Arial" w:eastAsia="Garamond" w:hAnsi="Arial" w:cs="Arial"/>
          <w:szCs w:val="24"/>
          <w:lang w:val="uk-UA"/>
        </w:rPr>
        <w:t>обов’язково зверніть увагу на вимоги цієї специфікації, у т.ч.</w:t>
      </w:r>
      <w:r w:rsidRPr="006408CD">
        <w:rPr>
          <w:rFonts w:ascii="Arial" w:eastAsia="Garamond" w:hAnsi="Arial" w:cs="Arial"/>
          <w:szCs w:val="24"/>
          <w:lang w:val="uk-UA"/>
        </w:rPr>
        <w:t xml:space="preserve"> </w:t>
      </w:r>
      <w:r>
        <w:rPr>
          <w:rFonts w:ascii="Arial" w:eastAsia="Garamond" w:hAnsi="Arial" w:cs="Arial"/>
          <w:szCs w:val="24"/>
          <w:lang w:val="uk-UA"/>
        </w:rPr>
        <w:t xml:space="preserve">на </w:t>
      </w:r>
      <w:r w:rsidRPr="006408CD">
        <w:rPr>
          <w:rFonts w:ascii="Arial" w:eastAsia="Garamond" w:hAnsi="Arial" w:cs="Arial"/>
          <w:szCs w:val="24"/>
          <w:lang w:val="uk-UA"/>
        </w:rPr>
        <w:t>такі аспекти:</w:t>
      </w:r>
    </w:p>
    <w:p w14:paraId="030585BA" w14:textId="77777777" w:rsidR="002E1A63" w:rsidRPr="006408CD" w:rsidRDefault="002E1A63" w:rsidP="002E1A63">
      <w:pPr>
        <w:numPr>
          <w:ilvl w:val="0"/>
          <w:numId w:val="6"/>
        </w:numPr>
        <w:ind w:left="0" w:firstLine="0"/>
        <w:jc w:val="both"/>
        <w:rPr>
          <w:rFonts w:ascii="Arial" w:eastAsia="Garamond" w:hAnsi="Arial" w:cs="Arial"/>
          <w:szCs w:val="24"/>
          <w:lang w:val="uk-UA"/>
        </w:rPr>
      </w:pPr>
      <w:r w:rsidRPr="006408CD">
        <w:rPr>
          <w:rFonts w:ascii="Arial" w:eastAsia="Garamond" w:hAnsi="Arial" w:cs="Arial"/>
          <w:szCs w:val="24"/>
          <w:lang w:val="uk-UA"/>
        </w:rPr>
        <w:t>застосовані умови поставки: див. п. 3. специфікації.</w:t>
      </w:r>
    </w:p>
    <w:p w14:paraId="05E7E16D" w14:textId="77777777" w:rsidR="002E1A63" w:rsidRPr="006408CD" w:rsidRDefault="002E1A63" w:rsidP="002E1A63">
      <w:pPr>
        <w:widowControl/>
        <w:numPr>
          <w:ilvl w:val="0"/>
          <w:numId w:val="6"/>
        </w:numPr>
        <w:jc w:val="both"/>
        <w:rPr>
          <w:rFonts w:ascii="Arial" w:hAnsi="Arial" w:cs="Arial"/>
          <w:iCs/>
          <w:szCs w:val="24"/>
          <w:lang w:val="uk-UA"/>
        </w:rPr>
      </w:pPr>
      <w:r w:rsidRPr="006408CD">
        <w:rPr>
          <w:rFonts w:ascii="Arial" w:hAnsi="Arial" w:cs="Arial"/>
          <w:iCs/>
          <w:szCs w:val="24"/>
          <w:lang w:val="uk-UA"/>
        </w:rPr>
        <w:t xml:space="preserve">Ціни повинні бути зазначені у </w:t>
      </w:r>
      <w:proofErr w:type="spellStart"/>
      <w:r w:rsidRPr="006408CD">
        <w:rPr>
          <w:rFonts w:ascii="Arial" w:hAnsi="Arial" w:cs="Arial"/>
          <w:iCs/>
          <w:szCs w:val="24"/>
          <w:lang w:val="ru-RU"/>
        </w:rPr>
        <w:t>доларах</w:t>
      </w:r>
      <w:proofErr w:type="spellEnd"/>
      <w:r w:rsidRPr="006408CD">
        <w:rPr>
          <w:rFonts w:ascii="Arial" w:hAnsi="Arial" w:cs="Arial"/>
          <w:iCs/>
          <w:szCs w:val="24"/>
          <w:lang w:val="ru-RU"/>
        </w:rPr>
        <w:t xml:space="preserve"> США</w:t>
      </w:r>
      <w:r w:rsidRPr="006408CD">
        <w:rPr>
          <w:rFonts w:ascii="Arial" w:hAnsi="Arial" w:cs="Arial"/>
          <w:iCs/>
          <w:szCs w:val="24"/>
          <w:lang w:val="uk-UA"/>
        </w:rPr>
        <w:t xml:space="preserve"> за вищезазначеними умовами поставки, включно з усіма необхідними податками та зборами, без ПДВ </w:t>
      </w:r>
      <w:r w:rsidRPr="00210A16">
        <w:rPr>
          <w:rFonts w:ascii="Arial" w:hAnsi="Arial" w:cs="Arial"/>
          <w:iCs/>
          <w:szCs w:val="24"/>
          <w:lang w:val="ru-RU"/>
        </w:rPr>
        <w:t>(</w:t>
      </w:r>
      <w:r>
        <w:rPr>
          <w:rFonts w:ascii="Arial" w:hAnsi="Arial" w:cs="Arial"/>
          <w:iCs/>
          <w:szCs w:val="24"/>
          <w:lang w:val="uk-UA"/>
        </w:rPr>
        <w:t>див п.1</w:t>
      </w:r>
      <w:r w:rsidR="00AA4A26">
        <w:rPr>
          <w:rFonts w:ascii="Arial" w:hAnsi="Arial" w:cs="Arial"/>
          <w:iCs/>
          <w:szCs w:val="24"/>
          <w:lang w:val="uk-UA"/>
        </w:rPr>
        <w:t>3</w:t>
      </w:r>
      <w:r>
        <w:rPr>
          <w:rFonts w:ascii="Arial" w:hAnsi="Arial" w:cs="Arial"/>
          <w:iCs/>
          <w:szCs w:val="24"/>
          <w:lang w:val="uk-UA"/>
        </w:rPr>
        <w:t>.</w:t>
      </w:r>
      <w:r w:rsidRPr="00210A16">
        <w:rPr>
          <w:rFonts w:ascii="Arial" w:hAnsi="Arial" w:cs="Arial"/>
          <w:iCs/>
          <w:szCs w:val="24"/>
          <w:lang w:val="ru-RU"/>
        </w:rPr>
        <w:t xml:space="preserve"> </w:t>
      </w:r>
      <w:r w:rsidRPr="006408CD">
        <w:rPr>
          <w:rFonts w:ascii="Arial" w:hAnsi="Arial" w:cs="Arial"/>
          <w:iCs/>
          <w:szCs w:val="24"/>
          <w:lang w:val="uk-UA"/>
        </w:rPr>
        <w:t>Специфікації).</w:t>
      </w:r>
    </w:p>
    <w:p w14:paraId="2BBFD690" w14:textId="77777777" w:rsidR="002E1A63" w:rsidRPr="006408CD" w:rsidRDefault="002E1A63" w:rsidP="002E1A63">
      <w:pPr>
        <w:numPr>
          <w:ilvl w:val="0"/>
          <w:numId w:val="6"/>
        </w:numPr>
        <w:ind w:left="0" w:firstLine="0"/>
        <w:jc w:val="both"/>
        <w:rPr>
          <w:rFonts w:ascii="Arial" w:eastAsia="Garamond" w:hAnsi="Arial" w:cs="Arial"/>
          <w:szCs w:val="24"/>
          <w:lang w:val="uk-UA"/>
        </w:rPr>
      </w:pPr>
      <w:r w:rsidRPr="006408CD">
        <w:rPr>
          <w:rFonts w:ascii="Arial" w:eastAsia="Garamond" w:hAnsi="Arial" w:cs="Arial"/>
          <w:szCs w:val="24"/>
          <w:lang w:val="uk-UA"/>
        </w:rPr>
        <w:t xml:space="preserve">уважно ознайомтесь з умовами оплати, наведеними в п.3.4. </w:t>
      </w:r>
      <w:r>
        <w:rPr>
          <w:rFonts w:ascii="Arial" w:eastAsia="Garamond" w:hAnsi="Arial" w:cs="Arial"/>
          <w:szCs w:val="24"/>
          <w:lang w:val="uk-UA"/>
        </w:rPr>
        <w:t>с</w:t>
      </w:r>
      <w:r w:rsidRPr="006408CD">
        <w:rPr>
          <w:rFonts w:ascii="Arial" w:eastAsia="Garamond" w:hAnsi="Arial" w:cs="Arial"/>
          <w:szCs w:val="24"/>
          <w:lang w:val="uk-UA"/>
        </w:rPr>
        <w:t>пецифікації.</w:t>
      </w:r>
    </w:p>
    <w:p w14:paraId="7997131D" w14:textId="77777777" w:rsidR="002E1A63" w:rsidRPr="006408CD" w:rsidRDefault="002E1A63" w:rsidP="002E1A63">
      <w:pPr>
        <w:numPr>
          <w:ilvl w:val="0"/>
          <w:numId w:val="6"/>
        </w:numPr>
        <w:ind w:left="0" w:firstLine="0"/>
        <w:jc w:val="both"/>
        <w:rPr>
          <w:rFonts w:ascii="Arial" w:eastAsia="Garamond" w:hAnsi="Arial" w:cs="Arial"/>
          <w:szCs w:val="24"/>
          <w:lang w:val="uk-UA"/>
        </w:rPr>
      </w:pPr>
      <w:r w:rsidRPr="006408CD">
        <w:rPr>
          <w:rFonts w:ascii="Arial" w:eastAsia="Garamond" w:hAnsi="Arial" w:cs="Arial"/>
          <w:szCs w:val="24"/>
          <w:lang w:val="uk-UA"/>
        </w:rPr>
        <w:t xml:space="preserve">під «розрахунковим часом </w:t>
      </w:r>
      <w:r w:rsidRPr="006408CD">
        <w:rPr>
          <w:rFonts w:ascii="Arial" w:eastAsia="Garamond" w:hAnsi="Arial" w:cs="Arial"/>
          <w:szCs w:val="24"/>
          <w:lang w:val="ru-RU"/>
        </w:rPr>
        <w:t>доставки</w:t>
      </w:r>
      <w:r w:rsidRPr="006408CD">
        <w:rPr>
          <w:rFonts w:ascii="Arial" w:eastAsia="Garamond" w:hAnsi="Arial" w:cs="Arial"/>
          <w:szCs w:val="24"/>
          <w:lang w:val="uk-UA"/>
        </w:rPr>
        <w:t xml:space="preserve">» мається на увазі максимальний період часу, необхідний для виготовлення партії та </w:t>
      </w:r>
      <w:r>
        <w:rPr>
          <w:rFonts w:ascii="Arial" w:eastAsia="Garamond" w:hAnsi="Arial" w:cs="Arial"/>
          <w:szCs w:val="24"/>
          <w:lang w:val="uk-UA"/>
        </w:rPr>
        <w:t xml:space="preserve">доставки до </w:t>
      </w:r>
      <w:r w:rsidRPr="006408CD">
        <w:rPr>
          <w:rFonts w:ascii="Arial" w:eastAsia="Garamond" w:hAnsi="Arial" w:cs="Arial"/>
          <w:szCs w:val="24"/>
          <w:lang w:val="uk-UA"/>
        </w:rPr>
        <w:t>міста</w:t>
      </w:r>
      <w:r>
        <w:rPr>
          <w:rFonts w:ascii="Arial" w:eastAsia="Garamond" w:hAnsi="Arial" w:cs="Arial"/>
          <w:szCs w:val="24"/>
          <w:lang w:val="uk-UA"/>
        </w:rPr>
        <w:t xml:space="preserve"> Києва</w:t>
      </w:r>
      <w:r w:rsidRPr="006408CD">
        <w:rPr>
          <w:rFonts w:ascii="Arial" w:eastAsia="Garamond" w:hAnsi="Arial" w:cs="Arial"/>
          <w:szCs w:val="24"/>
          <w:lang w:val="uk-UA"/>
        </w:rPr>
        <w:t xml:space="preserve">. Період починається з підписання контракту і закінчується датою готовності товару до </w:t>
      </w:r>
      <w:r>
        <w:rPr>
          <w:rFonts w:ascii="Arial" w:eastAsia="Garamond" w:hAnsi="Arial" w:cs="Arial"/>
          <w:szCs w:val="24"/>
          <w:lang w:val="uk-UA"/>
        </w:rPr>
        <w:t>митного оформлення в м. Києві</w:t>
      </w:r>
      <w:r w:rsidRPr="006408CD">
        <w:rPr>
          <w:rFonts w:ascii="Arial" w:eastAsia="Garamond" w:hAnsi="Arial" w:cs="Arial"/>
          <w:szCs w:val="24"/>
          <w:lang w:val="uk-UA"/>
        </w:rPr>
        <w:t>.</w:t>
      </w:r>
    </w:p>
    <w:p w14:paraId="33C53510" w14:textId="77777777" w:rsidR="002E1A63" w:rsidRPr="006408CD" w:rsidRDefault="002E1A63" w:rsidP="002E1A63">
      <w:pPr>
        <w:jc w:val="both"/>
        <w:rPr>
          <w:rFonts w:ascii="Arial" w:eastAsia="Garamond" w:hAnsi="Arial" w:cs="Arial"/>
          <w:szCs w:val="24"/>
          <w:lang w:val="uk-UA"/>
        </w:rPr>
      </w:pPr>
    </w:p>
    <w:p w14:paraId="2F9169E0" w14:textId="09289B8B" w:rsidR="002E1A63" w:rsidRPr="006408CD" w:rsidRDefault="002E1A63" w:rsidP="002E1A63">
      <w:pPr>
        <w:jc w:val="both"/>
        <w:rPr>
          <w:rFonts w:ascii="Arial" w:hAnsi="Arial" w:cs="Arial"/>
          <w:szCs w:val="24"/>
          <w:lang w:val="uk-UA"/>
        </w:rPr>
      </w:pPr>
      <w:r w:rsidRPr="006408CD">
        <w:rPr>
          <w:rFonts w:ascii="Arial" w:eastAsia="Garamond" w:hAnsi="Arial" w:cs="Arial"/>
          <w:szCs w:val="24"/>
          <w:lang w:val="uk-UA"/>
        </w:rPr>
        <w:t>D</w:t>
      </w:r>
      <w:r w:rsidRPr="006408CD">
        <w:rPr>
          <w:rFonts w:ascii="Arial" w:eastAsia="Garamond" w:hAnsi="Arial" w:cs="Arial"/>
          <w:szCs w:val="24"/>
          <w:lang w:val="en-GB"/>
        </w:rPr>
        <w:t>A</w:t>
      </w:r>
      <w:r w:rsidRPr="006408CD">
        <w:rPr>
          <w:rFonts w:ascii="Arial" w:eastAsia="Garamond" w:hAnsi="Arial" w:cs="Arial"/>
          <w:szCs w:val="24"/>
          <w:lang w:val="uk-UA"/>
        </w:rPr>
        <w:t xml:space="preserve">P </w:t>
      </w:r>
      <w:r w:rsidRPr="006408CD">
        <w:rPr>
          <w:rFonts w:ascii="Arial" w:hAnsi="Arial" w:cs="Arial"/>
          <w:szCs w:val="24"/>
          <w:lang w:val="uk-UA"/>
        </w:rPr>
        <w:t xml:space="preserve">Київська область, м. </w:t>
      </w:r>
      <w:r w:rsidR="00B20E5D">
        <w:rPr>
          <w:rFonts w:ascii="Arial" w:hAnsi="Arial" w:cs="Arial"/>
          <w:szCs w:val="24"/>
          <w:lang w:val="uk-UA"/>
        </w:rPr>
        <w:t>Ірпінь</w:t>
      </w:r>
      <w:r w:rsidR="00B20E5D" w:rsidRPr="006408CD">
        <w:rPr>
          <w:rFonts w:ascii="Arial" w:hAnsi="Arial" w:cs="Arial"/>
          <w:iCs/>
          <w:color w:val="161515"/>
          <w:szCs w:val="24"/>
          <w:lang w:val="uk-UA"/>
        </w:rPr>
        <w:t xml:space="preserve"> </w:t>
      </w:r>
      <w:r w:rsidRPr="006408CD">
        <w:rPr>
          <w:rFonts w:ascii="Arial" w:hAnsi="Arial" w:cs="Arial"/>
          <w:iCs/>
          <w:color w:val="161515"/>
          <w:szCs w:val="24"/>
          <w:lang w:val="uk-UA"/>
        </w:rPr>
        <w:t xml:space="preserve">/ поставка на склад, розташований в м. </w:t>
      </w:r>
      <w:r w:rsidR="00B20E5D">
        <w:rPr>
          <w:rFonts w:ascii="Arial" w:hAnsi="Arial" w:cs="Arial"/>
          <w:iCs/>
          <w:color w:val="161515"/>
          <w:szCs w:val="24"/>
          <w:lang w:val="uk-UA"/>
        </w:rPr>
        <w:t>Ірпінь</w:t>
      </w:r>
      <w:r w:rsidRPr="006408CD">
        <w:rPr>
          <w:rFonts w:ascii="Arial" w:hAnsi="Arial" w:cs="Arial"/>
          <w:iCs/>
          <w:color w:val="161515"/>
          <w:szCs w:val="24"/>
          <w:lang w:val="uk-UA"/>
        </w:rPr>
        <w:t>.</w:t>
      </w:r>
    </w:p>
    <w:tbl>
      <w:tblPr>
        <w:tblW w:w="143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3"/>
        <w:gridCol w:w="2251"/>
        <w:gridCol w:w="2977"/>
        <w:gridCol w:w="1276"/>
        <w:gridCol w:w="1134"/>
        <w:gridCol w:w="1417"/>
        <w:gridCol w:w="1268"/>
        <w:gridCol w:w="1425"/>
        <w:gridCol w:w="1275"/>
      </w:tblGrid>
      <w:tr w:rsidR="00AA4A26" w:rsidRPr="00E81886" w14:paraId="5CE6A9BC" w14:textId="77777777" w:rsidTr="00AA4A26">
        <w:trPr>
          <w:trHeight w:val="1230"/>
        </w:trPr>
        <w:tc>
          <w:tcPr>
            <w:tcW w:w="1293" w:type="dxa"/>
            <w:vAlign w:val="center"/>
          </w:tcPr>
          <w:p w14:paraId="78977FA7" w14:textId="77777777" w:rsidR="00AA4A26" w:rsidRPr="009C42C2" w:rsidRDefault="00AA4A26" w:rsidP="00BE2434">
            <w:pPr>
              <w:widowControl/>
              <w:jc w:val="center"/>
              <w:rPr>
                <w:rFonts w:ascii="Arial" w:hAnsi="Arial" w:cs="Arial"/>
                <w:sz w:val="20"/>
                <w:lang w:val="ru-RU"/>
              </w:rPr>
            </w:pPr>
            <w:r>
              <w:rPr>
                <w:rFonts w:ascii="Arial" w:hAnsi="Arial" w:cs="Arial"/>
                <w:sz w:val="20"/>
                <w:lang w:val="ru-RU"/>
              </w:rPr>
              <w:t>Лот</w:t>
            </w:r>
          </w:p>
        </w:tc>
        <w:tc>
          <w:tcPr>
            <w:tcW w:w="2251" w:type="dxa"/>
            <w:vAlign w:val="center"/>
          </w:tcPr>
          <w:p w14:paraId="67091C3B" w14:textId="77777777" w:rsidR="00AA4A26" w:rsidRPr="00D54CE5" w:rsidRDefault="00AA4A26" w:rsidP="00AA4A26">
            <w:pPr>
              <w:widowControl/>
              <w:jc w:val="center"/>
              <w:rPr>
                <w:rFonts w:ascii="Arial" w:hAnsi="Arial" w:cs="Arial"/>
                <w:sz w:val="20"/>
                <w:lang w:val="uk-UA"/>
              </w:rPr>
            </w:pPr>
            <w:r w:rsidRPr="00D54CE5">
              <w:rPr>
                <w:rFonts w:ascii="Arial" w:eastAsia="Garamond" w:hAnsi="Arial" w:cs="Arial"/>
                <w:sz w:val="20"/>
                <w:lang w:val="uk-UA"/>
              </w:rPr>
              <w:t>Товар</w:t>
            </w:r>
            <w:r>
              <w:rPr>
                <w:rFonts w:ascii="Arial" w:eastAsia="Garamond" w:hAnsi="Arial" w:cs="Arial"/>
                <w:sz w:val="20"/>
                <w:lang w:val="uk-UA"/>
              </w:rPr>
              <w:t>, фірмове найме</w:t>
            </w:r>
            <w:r w:rsidRPr="00D54CE5">
              <w:rPr>
                <w:rFonts w:ascii="Arial" w:eastAsia="Garamond" w:hAnsi="Arial" w:cs="Arial"/>
                <w:sz w:val="20"/>
                <w:lang w:val="uk-UA"/>
              </w:rPr>
              <w:t>нування</w:t>
            </w:r>
            <w:r>
              <w:rPr>
                <w:rFonts w:ascii="Arial" w:eastAsia="Garamond" w:hAnsi="Arial" w:cs="Arial"/>
                <w:sz w:val="20"/>
                <w:lang w:val="uk-UA"/>
              </w:rPr>
              <w:t>, каталожний номер</w:t>
            </w:r>
          </w:p>
        </w:tc>
        <w:tc>
          <w:tcPr>
            <w:tcW w:w="2977" w:type="dxa"/>
            <w:vAlign w:val="center"/>
          </w:tcPr>
          <w:p w14:paraId="638CF94B" w14:textId="77777777" w:rsidR="00AA4A26" w:rsidRDefault="00AA4A26" w:rsidP="00AA4A26">
            <w:pPr>
              <w:widowControl/>
              <w:jc w:val="center"/>
              <w:rPr>
                <w:rFonts w:ascii="Arial" w:eastAsia="Garamond" w:hAnsi="Arial" w:cs="Arial"/>
                <w:sz w:val="20"/>
                <w:lang w:val="uk-UA"/>
              </w:rPr>
            </w:pPr>
            <w:r>
              <w:rPr>
                <w:rFonts w:ascii="Arial" w:eastAsia="Garamond" w:hAnsi="Arial" w:cs="Arial"/>
                <w:sz w:val="20"/>
                <w:lang w:val="uk-UA"/>
              </w:rPr>
              <w:t>Склад набору</w:t>
            </w:r>
            <w:r w:rsidR="0016290F">
              <w:rPr>
                <w:rFonts w:ascii="Arial" w:eastAsia="Garamond" w:hAnsi="Arial" w:cs="Arial"/>
                <w:sz w:val="20"/>
                <w:lang w:val="uk-UA"/>
              </w:rPr>
              <w:t xml:space="preserve"> до поставки</w:t>
            </w:r>
          </w:p>
          <w:p w14:paraId="3244A7BC" w14:textId="77777777" w:rsidR="00BE3331" w:rsidRPr="00D54CE5" w:rsidRDefault="00BE3331" w:rsidP="00AA4A26">
            <w:pPr>
              <w:widowControl/>
              <w:jc w:val="center"/>
              <w:rPr>
                <w:rFonts w:ascii="Arial" w:eastAsia="Garamond" w:hAnsi="Arial" w:cs="Arial"/>
                <w:sz w:val="20"/>
                <w:lang w:val="uk-UA"/>
              </w:rPr>
            </w:pPr>
          </w:p>
        </w:tc>
        <w:tc>
          <w:tcPr>
            <w:tcW w:w="1276" w:type="dxa"/>
            <w:vAlign w:val="center"/>
          </w:tcPr>
          <w:p w14:paraId="0EE3A9F2" w14:textId="77777777" w:rsidR="00AA4A26" w:rsidRPr="00D54CE5" w:rsidRDefault="00AA4A26" w:rsidP="00BE2434">
            <w:pPr>
              <w:ind w:right="-108"/>
              <w:jc w:val="center"/>
              <w:rPr>
                <w:rFonts w:ascii="Arial" w:hAnsi="Arial" w:cs="Arial"/>
                <w:sz w:val="20"/>
                <w:lang w:val="uk-UA"/>
              </w:rPr>
            </w:pPr>
            <w:r w:rsidRPr="00D54CE5">
              <w:rPr>
                <w:rFonts w:ascii="Arial" w:eastAsia="Garamond" w:hAnsi="Arial" w:cs="Arial"/>
                <w:sz w:val="20"/>
                <w:lang w:val="uk-UA"/>
              </w:rPr>
              <w:t xml:space="preserve">Країна </w:t>
            </w:r>
            <w:proofErr w:type="spellStart"/>
            <w:r w:rsidRPr="00D54CE5">
              <w:rPr>
                <w:rFonts w:ascii="Arial" w:eastAsia="Garamond" w:hAnsi="Arial" w:cs="Arial"/>
                <w:sz w:val="20"/>
                <w:lang w:val="uk-UA"/>
              </w:rPr>
              <w:t>поход-ження</w:t>
            </w:r>
            <w:proofErr w:type="spellEnd"/>
          </w:p>
        </w:tc>
        <w:tc>
          <w:tcPr>
            <w:tcW w:w="1134" w:type="dxa"/>
            <w:vAlign w:val="center"/>
          </w:tcPr>
          <w:p w14:paraId="4EFB69CD" w14:textId="77777777" w:rsidR="00AA4A26" w:rsidRPr="00D54CE5" w:rsidRDefault="00AA4A26" w:rsidP="00BE2434">
            <w:pPr>
              <w:jc w:val="center"/>
              <w:rPr>
                <w:rFonts w:ascii="Arial" w:hAnsi="Arial" w:cs="Arial"/>
                <w:sz w:val="20"/>
                <w:lang w:val="uk-UA"/>
              </w:rPr>
            </w:pPr>
            <w:r w:rsidRPr="00D54CE5">
              <w:rPr>
                <w:rFonts w:ascii="Arial" w:eastAsia="Garamond" w:hAnsi="Arial" w:cs="Arial"/>
                <w:sz w:val="20"/>
                <w:lang w:val="uk-UA"/>
              </w:rPr>
              <w:t>Загальний строк зберігання</w:t>
            </w:r>
          </w:p>
        </w:tc>
        <w:tc>
          <w:tcPr>
            <w:tcW w:w="1417" w:type="dxa"/>
            <w:vAlign w:val="center"/>
          </w:tcPr>
          <w:p w14:paraId="1E16C2DA" w14:textId="77777777" w:rsidR="00AA4A26" w:rsidRPr="00D54CE5" w:rsidRDefault="00AA4A26" w:rsidP="00BE2434">
            <w:pPr>
              <w:jc w:val="center"/>
              <w:rPr>
                <w:rFonts w:ascii="Arial" w:hAnsi="Arial" w:cs="Arial"/>
                <w:sz w:val="20"/>
                <w:lang w:val="uk-UA"/>
              </w:rPr>
            </w:pPr>
            <w:r w:rsidRPr="00D54CE5">
              <w:rPr>
                <w:rFonts w:ascii="Arial" w:eastAsia="Garamond" w:hAnsi="Arial" w:cs="Arial"/>
                <w:sz w:val="20"/>
                <w:lang w:val="uk-UA"/>
              </w:rPr>
              <w:t>Кількість одиниць товару в 1 внутрішньому ящику (проміжна упаковка)</w:t>
            </w:r>
          </w:p>
        </w:tc>
        <w:tc>
          <w:tcPr>
            <w:tcW w:w="1268" w:type="dxa"/>
            <w:vAlign w:val="center"/>
          </w:tcPr>
          <w:p w14:paraId="6A3DF5D1" w14:textId="77777777" w:rsidR="00AA4A26" w:rsidRPr="00D54CE5" w:rsidRDefault="00AA4A26" w:rsidP="00BE2434">
            <w:pPr>
              <w:jc w:val="center"/>
              <w:rPr>
                <w:rFonts w:ascii="Arial" w:hAnsi="Arial" w:cs="Arial"/>
                <w:sz w:val="20"/>
                <w:lang w:val="uk-UA"/>
              </w:rPr>
            </w:pPr>
            <w:r w:rsidRPr="00D54CE5">
              <w:rPr>
                <w:rFonts w:ascii="Arial" w:eastAsia="Garamond" w:hAnsi="Arial" w:cs="Arial"/>
                <w:sz w:val="20"/>
                <w:lang w:val="uk-UA"/>
              </w:rPr>
              <w:t>Кількість одиниць товару в 1 зовнішньому ящику (зовнішня упаковка)</w:t>
            </w:r>
          </w:p>
        </w:tc>
        <w:tc>
          <w:tcPr>
            <w:tcW w:w="1425" w:type="dxa"/>
            <w:vAlign w:val="center"/>
          </w:tcPr>
          <w:p w14:paraId="660C3DD9" w14:textId="77777777" w:rsidR="00AA4A26" w:rsidRPr="00D54CE5" w:rsidRDefault="00AA4A26" w:rsidP="00BE2434">
            <w:pPr>
              <w:jc w:val="center"/>
              <w:rPr>
                <w:rFonts w:ascii="Arial" w:hAnsi="Arial" w:cs="Arial"/>
                <w:sz w:val="20"/>
                <w:lang w:val="uk-UA"/>
              </w:rPr>
            </w:pPr>
            <w:r w:rsidRPr="00D54CE5">
              <w:rPr>
                <w:rFonts w:ascii="Arial" w:eastAsia="Garamond" w:hAnsi="Arial" w:cs="Arial"/>
                <w:sz w:val="20"/>
                <w:lang w:val="uk-UA"/>
              </w:rPr>
              <w:t xml:space="preserve">Ціна 1 одиниці товару у </w:t>
            </w:r>
            <w:proofErr w:type="spellStart"/>
            <w:r w:rsidRPr="00D54CE5">
              <w:rPr>
                <w:rFonts w:ascii="Arial" w:eastAsia="Garamond" w:hAnsi="Arial" w:cs="Arial"/>
                <w:sz w:val="20"/>
                <w:lang w:val="ru-RU"/>
              </w:rPr>
              <w:t>доларах</w:t>
            </w:r>
            <w:proofErr w:type="spellEnd"/>
            <w:r w:rsidRPr="00D54CE5">
              <w:rPr>
                <w:rFonts w:ascii="Arial" w:eastAsia="Garamond" w:hAnsi="Arial" w:cs="Arial"/>
                <w:sz w:val="20"/>
                <w:lang w:val="ru-RU"/>
              </w:rPr>
              <w:t xml:space="preserve"> США</w:t>
            </w:r>
          </w:p>
        </w:tc>
        <w:tc>
          <w:tcPr>
            <w:tcW w:w="1275" w:type="dxa"/>
            <w:vAlign w:val="center"/>
          </w:tcPr>
          <w:p w14:paraId="7EAD8F63" w14:textId="77777777" w:rsidR="00AA4A26" w:rsidRDefault="00AA4A26" w:rsidP="00BE2434">
            <w:pPr>
              <w:jc w:val="center"/>
              <w:rPr>
                <w:rStyle w:val="hps"/>
                <w:rFonts w:ascii="Arial" w:hAnsi="Arial" w:cs="Arial"/>
                <w:sz w:val="20"/>
                <w:lang w:val="uk-UA"/>
              </w:rPr>
            </w:pPr>
            <w:r w:rsidRPr="00D54CE5">
              <w:rPr>
                <w:rStyle w:val="hps"/>
                <w:rFonts w:ascii="Arial" w:hAnsi="Arial" w:cs="Arial"/>
                <w:sz w:val="20"/>
                <w:lang w:val="uk-UA"/>
              </w:rPr>
              <w:t xml:space="preserve">Розрахунковий час доставки </w:t>
            </w:r>
          </w:p>
          <w:p w14:paraId="6362B5D5" w14:textId="77777777" w:rsidR="00AA4A26" w:rsidRPr="00D54CE5" w:rsidRDefault="00AA4A26" w:rsidP="00BE2434">
            <w:pPr>
              <w:jc w:val="center"/>
              <w:rPr>
                <w:rStyle w:val="hps"/>
                <w:rFonts w:ascii="Arial" w:hAnsi="Arial" w:cs="Arial"/>
                <w:sz w:val="20"/>
                <w:lang w:val="uk-UA"/>
              </w:rPr>
            </w:pPr>
            <w:r w:rsidRPr="00D54CE5">
              <w:rPr>
                <w:rStyle w:val="hps"/>
                <w:rFonts w:ascii="Arial" w:hAnsi="Arial" w:cs="Arial"/>
                <w:sz w:val="20"/>
                <w:lang w:val="uk-UA"/>
              </w:rPr>
              <w:t>(м. Київ)</w:t>
            </w:r>
            <w:r>
              <w:rPr>
                <w:rStyle w:val="hps"/>
                <w:rFonts w:ascii="Arial" w:hAnsi="Arial" w:cs="Arial"/>
                <w:sz w:val="20"/>
                <w:lang w:val="uk-UA"/>
              </w:rPr>
              <w:t>*</w:t>
            </w:r>
          </w:p>
        </w:tc>
      </w:tr>
      <w:tr w:rsidR="00AA4A26" w:rsidRPr="00AA4A26" w14:paraId="20F2224E" w14:textId="77777777" w:rsidTr="00AA4A26">
        <w:trPr>
          <w:trHeight w:val="1015"/>
        </w:trPr>
        <w:tc>
          <w:tcPr>
            <w:tcW w:w="1293" w:type="dxa"/>
            <w:vMerge w:val="restart"/>
            <w:vAlign w:val="center"/>
          </w:tcPr>
          <w:p w14:paraId="180A66B8" w14:textId="77777777" w:rsidR="00AA4A26" w:rsidRDefault="00AA4A26" w:rsidP="00BE2434">
            <w:pPr>
              <w:widowControl/>
              <w:ind w:left="34"/>
              <w:jc w:val="center"/>
              <w:rPr>
                <w:rFonts w:ascii="Arial" w:hAnsi="Arial" w:cs="Arial"/>
                <w:sz w:val="20"/>
              </w:rPr>
            </w:pPr>
            <w:r>
              <w:rPr>
                <w:rFonts w:ascii="Arial" w:hAnsi="Arial" w:cs="Arial"/>
                <w:sz w:val="20"/>
                <w:lang w:val="ru-RU"/>
              </w:rPr>
              <w:t xml:space="preserve">Лот </w:t>
            </w:r>
            <w:r>
              <w:rPr>
                <w:rFonts w:ascii="Arial" w:hAnsi="Arial" w:cs="Arial"/>
                <w:sz w:val="20"/>
              </w:rPr>
              <w:t>1</w:t>
            </w:r>
          </w:p>
          <w:p w14:paraId="62135704" w14:textId="77777777" w:rsidR="00AA4A26" w:rsidRPr="00D54CE5" w:rsidRDefault="00AA4A26" w:rsidP="00AA4A26">
            <w:pPr>
              <w:widowControl/>
              <w:jc w:val="both"/>
              <w:rPr>
                <w:rFonts w:ascii="Arial" w:hAnsi="Arial" w:cs="Arial"/>
                <w:sz w:val="20"/>
                <w:lang w:val="uk-UA"/>
              </w:rPr>
            </w:pPr>
          </w:p>
        </w:tc>
        <w:tc>
          <w:tcPr>
            <w:tcW w:w="2251" w:type="dxa"/>
            <w:vAlign w:val="center"/>
          </w:tcPr>
          <w:p w14:paraId="1AFE1ACF" w14:textId="77777777" w:rsidR="00AA4A26" w:rsidRPr="00D54CE5" w:rsidRDefault="00AA4A26" w:rsidP="00AA4A26">
            <w:pPr>
              <w:widowControl/>
              <w:rPr>
                <w:rFonts w:ascii="Arial" w:hAnsi="Arial" w:cs="Arial"/>
                <w:sz w:val="20"/>
                <w:lang w:val="uk-UA"/>
              </w:rPr>
            </w:pPr>
            <w:r>
              <w:rPr>
                <w:rFonts w:ascii="Arial" w:hAnsi="Arial" w:cs="Arial"/>
                <w:sz w:val="20"/>
                <w:lang w:val="uk-UA"/>
              </w:rPr>
              <w:t>Швидкий</w:t>
            </w:r>
            <w:r w:rsidRPr="00D54CE5">
              <w:rPr>
                <w:rFonts w:ascii="Arial" w:hAnsi="Arial" w:cs="Arial"/>
                <w:sz w:val="20"/>
                <w:lang w:val="uk-UA"/>
              </w:rPr>
              <w:t xml:space="preserve"> тест д</w:t>
            </w:r>
            <w:r>
              <w:rPr>
                <w:rFonts w:ascii="Arial" w:hAnsi="Arial" w:cs="Arial"/>
                <w:sz w:val="20"/>
                <w:lang w:val="uk-UA"/>
              </w:rPr>
              <w:t>ля визначення антитіл до ВІЛ ½.</w:t>
            </w:r>
          </w:p>
        </w:tc>
        <w:tc>
          <w:tcPr>
            <w:tcW w:w="2977" w:type="dxa"/>
          </w:tcPr>
          <w:p w14:paraId="21572F53" w14:textId="77777777" w:rsidR="00AA4A26" w:rsidRPr="00D54CE5" w:rsidRDefault="00AA4A26" w:rsidP="00AA4A26">
            <w:pPr>
              <w:widowControl/>
              <w:rPr>
                <w:rFonts w:ascii="Arial" w:hAnsi="Arial" w:cs="Arial"/>
                <w:sz w:val="20"/>
                <w:lang w:val="uk-UA"/>
              </w:rPr>
            </w:pPr>
            <w:r w:rsidRPr="00D54CE5">
              <w:rPr>
                <w:rFonts w:ascii="Arial" w:hAnsi="Arial" w:cs="Arial"/>
                <w:sz w:val="20"/>
                <w:lang w:val="uk-UA"/>
              </w:rPr>
              <w:t>Комплект/набір складається з:</w:t>
            </w:r>
          </w:p>
          <w:p w14:paraId="28BF3881" w14:textId="77777777" w:rsidR="00AA4A26" w:rsidRPr="00640386" w:rsidRDefault="00AA4A26" w:rsidP="00AA4A26">
            <w:pPr>
              <w:ind w:right="-108"/>
              <w:rPr>
                <w:rFonts w:ascii="Arial" w:hAnsi="Arial" w:cs="Arial"/>
                <w:sz w:val="20"/>
                <w:lang w:val="uk-UA"/>
              </w:rPr>
            </w:pPr>
            <w:r>
              <w:rPr>
                <w:rFonts w:ascii="Arial" w:hAnsi="Arial" w:cs="Arial"/>
                <w:sz w:val="20"/>
                <w:lang w:val="uk-UA"/>
              </w:rPr>
              <w:t xml:space="preserve">1) Тест-картка, буфер – </w:t>
            </w:r>
            <w:r w:rsidRPr="00640386">
              <w:rPr>
                <w:rFonts w:ascii="Arial" w:hAnsi="Arial" w:cs="Arial"/>
                <w:sz w:val="20"/>
                <w:lang w:val="uk-UA"/>
              </w:rPr>
              <w:t>_</w:t>
            </w:r>
            <w:r>
              <w:rPr>
                <w:rFonts w:ascii="Arial" w:hAnsi="Arial" w:cs="Arial"/>
                <w:sz w:val="20"/>
                <w:lang w:val="uk-UA"/>
              </w:rPr>
              <w:t>_</w:t>
            </w:r>
            <w:r w:rsidRPr="00640386">
              <w:rPr>
                <w:rFonts w:ascii="Arial" w:hAnsi="Arial" w:cs="Arial"/>
                <w:sz w:val="20"/>
                <w:lang w:val="uk-UA"/>
              </w:rPr>
              <w:t xml:space="preserve">од. </w:t>
            </w:r>
          </w:p>
          <w:p w14:paraId="4AE76CED" w14:textId="07B6A48C" w:rsidR="00AA4A26" w:rsidRPr="00640386" w:rsidRDefault="00AA4A26" w:rsidP="00AA4A26">
            <w:pPr>
              <w:rPr>
                <w:rFonts w:ascii="Arial" w:hAnsi="Arial" w:cs="Arial"/>
                <w:sz w:val="20"/>
                <w:lang w:val="uk-UA"/>
              </w:rPr>
            </w:pPr>
            <w:r>
              <w:rPr>
                <w:rFonts w:ascii="Arial" w:hAnsi="Arial" w:cs="Arial"/>
                <w:sz w:val="20"/>
                <w:lang w:val="uk-UA"/>
              </w:rPr>
              <w:t>2)</w:t>
            </w:r>
            <w:r w:rsidR="00A47FB7">
              <w:rPr>
                <w:rFonts w:ascii="Arial" w:hAnsi="Arial" w:cs="Arial"/>
                <w:sz w:val="20"/>
                <w:lang w:val="uk-UA"/>
              </w:rPr>
              <w:t xml:space="preserve"> </w:t>
            </w:r>
            <w:r w:rsidRPr="00640386">
              <w:rPr>
                <w:rFonts w:ascii="Arial" w:hAnsi="Arial" w:cs="Arial"/>
                <w:sz w:val="20"/>
                <w:lang w:val="uk-UA"/>
              </w:rPr>
              <w:t xml:space="preserve">Скарифікатор – ___од. </w:t>
            </w:r>
          </w:p>
          <w:p w14:paraId="2B4AA58D" w14:textId="77777777" w:rsidR="00AA4A26" w:rsidRPr="00640386" w:rsidRDefault="00AA4A26" w:rsidP="00AA4A26">
            <w:pPr>
              <w:rPr>
                <w:rFonts w:ascii="Arial" w:hAnsi="Arial" w:cs="Arial"/>
                <w:sz w:val="20"/>
                <w:lang w:val="uk-UA"/>
              </w:rPr>
            </w:pPr>
            <w:r>
              <w:rPr>
                <w:rFonts w:ascii="Arial" w:hAnsi="Arial" w:cs="Arial"/>
                <w:sz w:val="20"/>
                <w:lang w:val="uk-UA"/>
              </w:rPr>
              <w:t>3)</w:t>
            </w:r>
            <w:r w:rsidRPr="00640386">
              <w:rPr>
                <w:rFonts w:ascii="Arial" w:hAnsi="Arial" w:cs="Arial"/>
                <w:sz w:val="20"/>
                <w:lang w:val="uk-UA"/>
              </w:rPr>
              <w:t>Волога серветка – ___ од.</w:t>
            </w:r>
          </w:p>
          <w:p w14:paraId="69BDE9D0" w14:textId="77777777" w:rsidR="00AA4A26" w:rsidRPr="00640386" w:rsidRDefault="00AA4A26" w:rsidP="00AA4A26">
            <w:pPr>
              <w:rPr>
                <w:rFonts w:ascii="Arial" w:hAnsi="Arial" w:cs="Arial"/>
                <w:sz w:val="20"/>
                <w:lang w:val="uk-UA"/>
              </w:rPr>
            </w:pPr>
            <w:r w:rsidRPr="00640386">
              <w:rPr>
                <w:rFonts w:ascii="Arial" w:hAnsi="Arial" w:cs="Arial"/>
                <w:sz w:val="20"/>
                <w:lang w:val="uk-UA"/>
              </w:rPr>
              <w:t>4) Суха серветка - ___ од.</w:t>
            </w:r>
          </w:p>
          <w:p w14:paraId="35BFB75D" w14:textId="77777777" w:rsidR="00AA4A26" w:rsidRPr="00640386" w:rsidRDefault="00AA4A26" w:rsidP="00AA4A26">
            <w:pPr>
              <w:widowControl/>
              <w:rPr>
                <w:rFonts w:ascii="Arial" w:hAnsi="Arial" w:cs="Arial"/>
                <w:sz w:val="20"/>
                <w:lang w:val="uk-UA"/>
              </w:rPr>
            </w:pPr>
            <w:r w:rsidRPr="00640386">
              <w:rPr>
                <w:rFonts w:ascii="Arial" w:hAnsi="Arial" w:cs="Arial"/>
                <w:sz w:val="20"/>
                <w:lang w:val="uk-UA"/>
              </w:rPr>
              <w:t>5) Піпетка  – ___ од.</w:t>
            </w:r>
          </w:p>
          <w:p w14:paraId="16EA4CB8" w14:textId="77777777" w:rsidR="00AA4A26" w:rsidRPr="00D54CE5" w:rsidRDefault="00AA4A26" w:rsidP="00AA4A26">
            <w:pPr>
              <w:widowControl/>
              <w:jc w:val="both"/>
              <w:rPr>
                <w:rFonts w:ascii="Arial" w:hAnsi="Arial" w:cs="Arial"/>
                <w:sz w:val="20"/>
                <w:lang w:val="uk-UA"/>
              </w:rPr>
            </w:pPr>
            <w:r w:rsidRPr="00640386">
              <w:rPr>
                <w:rFonts w:ascii="Arial" w:hAnsi="Arial" w:cs="Arial"/>
                <w:sz w:val="20"/>
                <w:lang w:val="uk-UA"/>
              </w:rPr>
              <w:t>6) Інструкція – ___ од.</w:t>
            </w:r>
          </w:p>
        </w:tc>
        <w:tc>
          <w:tcPr>
            <w:tcW w:w="1276" w:type="dxa"/>
            <w:vAlign w:val="center"/>
          </w:tcPr>
          <w:p w14:paraId="358DF1D5" w14:textId="77777777" w:rsidR="00AA4A26" w:rsidRPr="00D54CE5" w:rsidRDefault="00AA4A26" w:rsidP="00BE2434">
            <w:pPr>
              <w:widowControl/>
              <w:jc w:val="both"/>
              <w:rPr>
                <w:rFonts w:ascii="Arial" w:hAnsi="Arial" w:cs="Arial"/>
                <w:sz w:val="20"/>
                <w:lang w:val="uk-UA"/>
              </w:rPr>
            </w:pPr>
          </w:p>
        </w:tc>
        <w:tc>
          <w:tcPr>
            <w:tcW w:w="1134" w:type="dxa"/>
            <w:vAlign w:val="center"/>
          </w:tcPr>
          <w:p w14:paraId="21833AB1" w14:textId="77777777" w:rsidR="00AA4A26" w:rsidRPr="00D54CE5" w:rsidRDefault="00AA4A26" w:rsidP="00BE2434">
            <w:pPr>
              <w:widowControl/>
              <w:jc w:val="both"/>
              <w:rPr>
                <w:rFonts w:ascii="Arial" w:hAnsi="Arial" w:cs="Arial"/>
                <w:sz w:val="20"/>
                <w:lang w:val="uk-UA"/>
              </w:rPr>
            </w:pPr>
          </w:p>
        </w:tc>
        <w:tc>
          <w:tcPr>
            <w:tcW w:w="1417" w:type="dxa"/>
            <w:vAlign w:val="center"/>
          </w:tcPr>
          <w:p w14:paraId="426F68A0" w14:textId="77777777" w:rsidR="00AA4A26" w:rsidRPr="00D54CE5" w:rsidRDefault="00AA4A26" w:rsidP="00BE2434">
            <w:pPr>
              <w:widowControl/>
              <w:jc w:val="both"/>
              <w:rPr>
                <w:rFonts w:ascii="Arial" w:hAnsi="Arial" w:cs="Arial"/>
                <w:sz w:val="20"/>
                <w:lang w:val="uk-UA"/>
              </w:rPr>
            </w:pPr>
          </w:p>
        </w:tc>
        <w:tc>
          <w:tcPr>
            <w:tcW w:w="1268" w:type="dxa"/>
            <w:vAlign w:val="center"/>
          </w:tcPr>
          <w:p w14:paraId="470D912D" w14:textId="77777777" w:rsidR="00AA4A26" w:rsidRPr="00D54CE5" w:rsidRDefault="00AA4A26" w:rsidP="00BE2434">
            <w:pPr>
              <w:widowControl/>
              <w:jc w:val="both"/>
              <w:rPr>
                <w:rFonts w:ascii="Arial" w:hAnsi="Arial" w:cs="Arial"/>
                <w:sz w:val="20"/>
                <w:lang w:val="uk-UA"/>
              </w:rPr>
            </w:pPr>
          </w:p>
        </w:tc>
        <w:tc>
          <w:tcPr>
            <w:tcW w:w="1425" w:type="dxa"/>
            <w:vAlign w:val="center"/>
          </w:tcPr>
          <w:p w14:paraId="6E873706" w14:textId="77777777" w:rsidR="00AA4A26" w:rsidRPr="00D54CE5" w:rsidRDefault="00AA4A26" w:rsidP="00BE2434">
            <w:pPr>
              <w:widowControl/>
              <w:jc w:val="both"/>
              <w:rPr>
                <w:rFonts w:ascii="Arial" w:hAnsi="Arial" w:cs="Arial"/>
                <w:sz w:val="20"/>
                <w:lang w:val="uk-UA"/>
              </w:rPr>
            </w:pPr>
          </w:p>
        </w:tc>
        <w:tc>
          <w:tcPr>
            <w:tcW w:w="1275" w:type="dxa"/>
          </w:tcPr>
          <w:p w14:paraId="5456CC8D" w14:textId="77777777" w:rsidR="00AA4A26" w:rsidRPr="00D54CE5" w:rsidRDefault="00AA4A26" w:rsidP="00BE2434">
            <w:pPr>
              <w:widowControl/>
              <w:jc w:val="both"/>
              <w:rPr>
                <w:rFonts w:ascii="Arial" w:hAnsi="Arial" w:cs="Arial"/>
                <w:sz w:val="20"/>
                <w:lang w:val="uk-UA"/>
              </w:rPr>
            </w:pPr>
          </w:p>
        </w:tc>
      </w:tr>
      <w:tr w:rsidR="00AA4A26" w:rsidRPr="002519DA" w14:paraId="21F5EB1B" w14:textId="77777777" w:rsidTr="00AA4A26">
        <w:trPr>
          <w:trHeight w:val="289"/>
        </w:trPr>
        <w:tc>
          <w:tcPr>
            <w:tcW w:w="1293" w:type="dxa"/>
            <w:vMerge/>
          </w:tcPr>
          <w:p w14:paraId="041ABF17" w14:textId="77777777" w:rsidR="00AA4A26" w:rsidRPr="00D54CE5" w:rsidRDefault="00AA4A26" w:rsidP="002E1A63">
            <w:pPr>
              <w:widowControl/>
              <w:numPr>
                <w:ilvl w:val="0"/>
                <w:numId w:val="7"/>
              </w:numPr>
              <w:ind w:left="0" w:firstLine="0"/>
              <w:jc w:val="both"/>
              <w:rPr>
                <w:rFonts w:ascii="Arial" w:hAnsi="Arial" w:cs="Arial"/>
                <w:sz w:val="20"/>
                <w:lang w:val="uk-UA"/>
              </w:rPr>
            </w:pPr>
          </w:p>
        </w:tc>
        <w:tc>
          <w:tcPr>
            <w:tcW w:w="2251" w:type="dxa"/>
            <w:vAlign w:val="center"/>
          </w:tcPr>
          <w:p w14:paraId="1121840A" w14:textId="77777777" w:rsidR="00AA4A26" w:rsidRPr="00D54CE5" w:rsidRDefault="00AA4A26" w:rsidP="00BE2434">
            <w:pPr>
              <w:widowControl/>
              <w:rPr>
                <w:rFonts w:ascii="Arial" w:hAnsi="Arial" w:cs="Arial"/>
                <w:sz w:val="20"/>
                <w:lang w:val="uk-UA"/>
              </w:rPr>
            </w:pPr>
            <w:r>
              <w:rPr>
                <w:rFonts w:ascii="Arial" w:hAnsi="Arial" w:cs="Arial"/>
                <w:sz w:val="20"/>
                <w:lang w:val="uk-UA"/>
              </w:rPr>
              <w:t>Додатковий буфер</w:t>
            </w:r>
          </w:p>
        </w:tc>
        <w:tc>
          <w:tcPr>
            <w:tcW w:w="2977" w:type="dxa"/>
          </w:tcPr>
          <w:p w14:paraId="4DD32D54" w14:textId="77777777" w:rsidR="00AA4A26" w:rsidRPr="00D54CE5" w:rsidRDefault="00AA4A26" w:rsidP="00BE2434">
            <w:pPr>
              <w:widowControl/>
              <w:jc w:val="both"/>
              <w:rPr>
                <w:rFonts w:ascii="Arial" w:hAnsi="Arial" w:cs="Arial"/>
                <w:sz w:val="20"/>
                <w:lang w:val="uk-UA"/>
              </w:rPr>
            </w:pPr>
          </w:p>
        </w:tc>
        <w:tc>
          <w:tcPr>
            <w:tcW w:w="1276" w:type="dxa"/>
            <w:vAlign w:val="center"/>
          </w:tcPr>
          <w:p w14:paraId="397EC41C" w14:textId="77777777" w:rsidR="00AA4A26" w:rsidRPr="00D54CE5" w:rsidRDefault="00AA4A26" w:rsidP="00BE2434">
            <w:pPr>
              <w:widowControl/>
              <w:jc w:val="both"/>
              <w:rPr>
                <w:rFonts w:ascii="Arial" w:hAnsi="Arial" w:cs="Arial"/>
                <w:sz w:val="20"/>
                <w:lang w:val="uk-UA"/>
              </w:rPr>
            </w:pPr>
          </w:p>
        </w:tc>
        <w:tc>
          <w:tcPr>
            <w:tcW w:w="1134" w:type="dxa"/>
            <w:vAlign w:val="center"/>
          </w:tcPr>
          <w:p w14:paraId="4F3642C8" w14:textId="77777777" w:rsidR="00AA4A26" w:rsidRPr="00D54CE5" w:rsidRDefault="00AA4A26" w:rsidP="00BE2434">
            <w:pPr>
              <w:widowControl/>
              <w:jc w:val="both"/>
              <w:rPr>
                <w:rFonts w:ascii="Arial" w:hAnsi="Arial" w:cs="Arial"/>
                <w:sz w:val="20"/>
                <w:lang w:val="uk-UA"/>
              </w:rPr>
            </w:pPr>
          </w:p>
        </w:tc>
        <w:tc>
          <w:tcPr>
            <w:tcW w:w="1417" w:type="dxa"/>
            <w:vAlign w:val="center"/>
          </w:tcPr>
          <w:p w14:paraId="6FACDFF9" w14:textId="77777777" w:rsidR="00AA4A26" w:rsidRPr="00D54CE5" w:rsidRDefault="00AA4A26" w:rsidP="00BE2434">
            <w:pPr>
              <w:widowControl/>
              <w:jc w:val="both"/>
              <w:rPr>
                <w:rFonts w:ascii="Arial" w:hAnsi="Arial" w:cs="Arial"/>
                <w:sz w:val="20"/>
                <w:lang w:val="uk-UA"/>
              </w:rPr>
            </w:pPr>
          </w:p>
        </w:tc>
        <w:tc>
          <w:tcPr>
            <w:tcW w:w="1268" w:type="dxa"/>
            <w:vAlign w:val="center"/>
          </w:tcPr>
          <w:p w14:paraId="5619542F" w14:textId="77777777" w:rsidR="00AA4A26" w:rsidRPr="00D54CE5" w:rsidRDefault="00AA4A26" w:rsidP="00BE2434">
            <w:pPr>
              <w:widowControl/>
              <w:jc w:val="both"/>
              <w:rPr>
                <w:rFonts w:ascii="Arial" w:hAnsi="Arial" w:cs="Arial"/>
                <w:sz w:val="20"/>
                <w:lang w:val="uk-UA"/>
              </w:rPr>
            </w:pPr>
          </w:p>
        </w:tc>
        <w:tc>
          <w:tcPr>
            <w:tcW w:w="1425" w:type="dxa"/>
            <w:vAlign w:val="center"/>
          </w:tcPr>
          <w:p w14:paraId="24BF6B50" w14:textId="77777777" w:rsidR="00AA4A26" w:rsidRPr="00D54CE5" w:rsidRDefault="00AA4A26" w:rsidP="00BE2434">
            <w:pPr>
              <w:widowControl/>
              <w:jc w:val="both"/>
              <w:rPr>
                <w:rFonts w:ascii="Arial" w:hAnsi="Arial" w:cs="Arial"/>
                <w:sz w:val="20"/>
                <w:lang w:val="uk-UA"/>
              </w:rPr>
            </w:pPr>
          </w:p>
        </w:tc>
        <w:tc>
          <w:tcPr>
            <w:tcW w:w="1275" w:type="dxa"/>
          </w:tcPr>
          <w:p w14:paraId="5E84A68A" w14:textId="77777777" w:rsidR="00AA4A26" w:rsidRPr="00D54CE5" w:rsidRDefault="00AA4A26" w:rsidP="00BE2434">
            <w:pPr>
              <w:widowControl/>
              <w:jc w:val="both"/>
              <w:rPr>
                <w:rFonts w:ascii="Arial" w:hAnsi="Arial" w:cs="Arial"/>
                <w:sz w:val="20"/>
                <w:lang w:val="uk-UA"/>
              </w:rPr>
            </w:pPr>
          </w:p>
        </w:tc>
      </w:tr>
      <w:tr w:rsidR="00AA4A26" w:rsidRPr="00E77385" w14:paraId="3BC73E28" w14:textId="77777777" w:rsidTr="00AA4A26">
        <w:trPr>
          <w:trHeight w:val="289"/>
        </w:trPr>
        <w:tc>
          <w:tcPr>
            <w:tcW w:w="1293" w:type="dxa"/>
            <w:vMerge w:val="restart"/>
            <w:vAlign w:val="center"/>
          </w:tcPr>
          <w:p w14:paraId="72491EA8" w14:textId="77777777" w:rsidR="00AA4A26" w:rsidRPr="00AA4A26" w:rsidRDefault="00AA4A26" w:rsidP="00AA4A26">
            <w:pPr>
              <w:widowControl/>
              <w:ind w:left="34"/>
              <w:jc w:val="center"/>
              <w:rPr>
                <w:rFonts w:ascii="Arial" w:hAnsi="Arial" w:cs="Arial"/>
                <w:sz w:val="20"/>
                <w:lang w:val="uk-UA"/>
              </w:rPr>
            </w:pPr>
            <w:r>
              <w:rPr>
                <w:rFonts w:ascii="Arial" w:hAnsi="Arial" w:cs="Arial"/>
                <w:sz w:val="20"/>
                <w:lang w:val="ru-RU"/>
              </w:rPr>
              <w:t xml:space="preserve">Лот </w:t>
            </w:r>
            <w:r>
              <w:rPr>
                <w:rFonts w:ascii="Arial" w:hAnsi="Arial" w:cs="Arial"/>
                <w:sz w:val="20"/>
                <w:lang w:val="uk-UA"/>
              </w:rPr>
              <w:t>2</w:t>
            </w:r>
          </w:p>
        </w:tc>
        <w:tc>
          <w:tcPr>
            <w:tcW w:w="2251" w:type="dxa"/>
            <w:vAlign w:val="center"/>
          </w:tcPr>
          <w:p w14:paraId="7A2A078B" w14:textId="77777777" w:rsidR="00AA4A26" w:rsidRDefault="00AA4A26" w:rsidP="00AA4A26">
            <w:pPr>
              <w:widowControl/>
              <w:rPr>
                <w:rFonts w:ascii="Arial" w:hAnsi="Arial" w:cs="Arial"/>
                <w:sz w:val="20"/>
                <w:lang w:val="uk-UA"/>
              </w:rPr>
            </w:pPr>
            <w:r>
              <w:rPr>
                <w:rFonts w:ascii="Arial" w:hAnsi="Arial" w:cs="Arial"/>
                <w:sz w:val="20"/>
                <w:lang w:val="uk-UA"/>
              </w:rPr>
              <w:t>Швидкий</w:t>
            </w:r>
            <w:r w:rsidRPr="00AA4A26">
              <w:rPr>
                <w:rFonts w:ascii="Arial" w:hAnsi="Arial" w:cs="Arial"/>
                <w:sz w:val="20"/>
                <w:lang w:val="uk-UA"/>
              </w:rPr>
              <w:t xml:space="preserve"> тест для діагностики вірусного гепатиту С</w:t>
            </w:r>
          </w:p>
        </w:tc>
        <w:tc>
          <w:tcPr>
            <w:tcW w:w="2977" w:type="dxa"/>
          </w:tcPr>
          <w:p w14:paraId="39704AB8" w14:textId="77777777" w:rsidR="00E77385" w:rsidRPr="00D54CE5" w:rsidRDefault="00E77385" w:rsidP="00E77385">
            <w:pPr>
              <w:widowControl/>
              <w:rPr>
                <w:rFonts w:ascii="Arial" w:hAnsi="Arial" w:cs="Arial"/>
                <w:sz w:val="20"/>
                <w:lang w:val="uk-UA"/>
              </w:rPr>
            </w:pPr>
            <w:r w:rsidRPr="00D54CE5">
              <w:rPr>
                <w:rFonts w:ascii="Arial" w:hAnsi="Arial" w:cs="Arial"/>
                <w:sz w:val="20"/>
                <w:lang w:val="uk-UA"/>
              </w:rPr>
              <w:t>Комплект/набір складається з:</w:t>
            </w:r>
          </w:p>
          <w:p w14:paraId="23EF4BFD" w14:textId="77777777" w:rsidR="00E77385" w:rsidRPr="00640386" w:rsidRDefault="00E77385" w:rsidP="00E77385">
            <w:pPr>
              <w:ind w:right="-108"/>
              <w:rPr>
                <w:rFonts w:ascii="Arial" w:hAnsi="Arial" w:cs="Arial"/>
                <w:sz w:val="20"/>
                <w:lang w:val="uk-UA"/>
              </w:rPr>
            </w:pPr>
            <w:r>
              <w:rPr>
                <w:rFonts w:ascii="Arial" w:hAnsi="Arial" w:cs="Arial"/>
                <w:sz w:val="20"/>
                <w:lang w:val="uk-UA"/>
              </w:rPr>
              <w:t xml:space="preserve">1) Тест-картка, буфер – </w:t>
            </w:r>
            <w:r w:rsidRPr="00640386">
              <w:rPr>
                <w:rFonts w:ascii="Arial" w:hAnsi="Arial" w:cs="Arial"/>
                <w:sz w:val="20"/>
                <w:lang w:val="uk-UA"/>
              </w:rPr>
              <w:t>_</w:t>
            </w:r>
            <w:r>
              <w:rPr>
                <w:rFonts w:ascii="Arial" w:hAnsi="Arial" w:cs="Arial"/>
                <w:sz w:val="20"/>
                <w:lang w:val="uk-UA"/>
              </w:rPr>
              <w:t>_</w:t>
            </w:r>
            <w:r w:rsidRPr="00640386">
              <w:rPr>
                <w:rFonts w:ascii="Arial" w:hAnsi="Arial" w:cs="Arial"/>
                <w:sz w:val="20"/>
                <w:lang w:val="uk-UA"/>
              </w:rPr>
              <w:t xml:space="preserve">од. </w:t>
            </w:r>
          </w:p>
          <w:p w14:paraId="2E42E5E7" w14:textId="77777777" w:rsidR="00E77385" w:rsidRPr="00640386" w:rsidRDefault="00E77385" w:rsidP="00E77385">
            <w:pPr>
              <w:rPr>
                <w:rFonts w:ascii="Arial" w:hAnsi="Arial" w:cs="Arial"/>
                <w:sz w:val="20"/>
                <w:lang w:val="uk-UA"/>
              </w:rPr>
            </w:pPr>
            <w:r>
              <w:rPr>
                <w:rFonts w:ascii="Arial" w:hAnsi="Arial" w:cs="Arial"/>
                <w:sz w:val="20"/>
                <w:lang w:val="uk-UA"/>
              </w:rPr>
              <w:t>2)</w:t>
            </w:r>
            <w:r w:rsidRPr="00640386">
              <w:rPr>
                <w:rFonts w:ascii="Arial" w:hAnsi="Arial" w:cs="Arial"/>
                <w:sz w:val="20"/>
                <w:lang w:val="uk-UA"/>
              </w:rPr>
              <w:t xml:space="preserve">Скарифікатор – ___од. </w:t>
            </w:r>
          </w:p>
          <w:p w14:paraId="577AA336" w14:textId="77777777" w:rsidR="00E77385" w:rsidRPr="00640386" w:rsidRDefault="00E77385" w:rsidP="00E77385">
            <w:pPr>
              <w:rPr>
                <w:rFonts w:ascii="Arial" w:hAnsi="Arial" w:cs="Arial"/>
                <w:sz w:val="20"/>
                <w:lang w:val="uk-UA"/>
              </w:rPr>
            </w:pPr>
            <w:r>
              <w:rPr>
                <w:rFonts w:ascii="Arial" w:hAnsi="Arial" w:cs="Arial"/>
                <w:sz w:val="20"/>
                <w:lang w:val="uk-UA"/>
              </w:rPr>
              <w:t>3)</w:t>
            </w:r>
            <w:r w:rsidRPr="00640386">
              <w:rPr>
                <w:rFonts w:ascii="Arial" w:hAnsi="Arial" w:cs="Arial"/>
                <w:sz w:val="20"/>
                <w:lang w:val="uk-UA"/>
              </w:rPr>
              <w:t>Волога серветка – ___ од.</w:t>
            </w:r>
          </w:p>
          <w:p w14:paraId="16D435B9" w14:textId="77777777" w:rsidR="00E77385" w:rsidRPr="00640386" w:rsidRDefault="00E77385" w:rsidP="00E77385">
            <w:pPr>
              <w:rPr>
                <w:rFonts w:ascii="Arial" w:hAnsi="Arial" w:cs="Arial"/>
                <w:sz w:val="20"/>
                <w:lang w:val="uk-UA"/>
              </w:rPr>
            </w:pPr>
            <w:r w:rsidRPr="00640386">
              <w:rPr>
                <w:rFonts w:ascii="Arial" w:hAnsi="Arial" w:cs="Arial"/>
                <w:sz w:val="20"/>
                <w:lang w:val="uk-UA"/>
              </w:rPr>
              <w:t>4) Суха серветка - ___ од.</w:t>
            </w:r>
          </w:p>
          <w:p w14:paraId="661DAB48" w14:textId="77777777" w:rsidR="00E77385" w:rsidRPr="00640386" w:rsidRDefault="00E77385" w:rsidP="00E77385">
            <w:pPr>
              <w:widowControl/>
              <w:rPr>
                <w:rFonts w:ascii="Arial" w:hAnsi="Arial" w:cs="Arial"/>
                <w:sz w:val="20"/>
                <w:lang w:val="uk-UA"/>
              </w:rPr>
            </w:pPr>
            <w:r w:rsidRPr="00640386">
              <w:rPr>
                <w:rFonts w:ascii="Arial" w:hAnsi="Arial" w:cs="Arial"/>
                <w:sz w:val="20"/>
                <w:lang w:val="uk-UA"/>
              </w:rPr>
              <w:t>5) Піпетка  – ___ од.</w:t>
            </w:r>
          </w:p>
          <w:p w14:paraId="1B40E863" w14:textId="77777777" w:rsidR="00AA4A26" w:rsidRPr="00D54CE5" w:rsidRDefault="00E77385" w:rsidP="00E77385">
            <w:pPr>
              <w:widowControl/>
              <w:jc w:val="both"/>
              <w:rPr>
                <w:rFonts w:ascii="Arial" w:hAnsi="Arial" w:cs="Arial"/>
                <w:sz w:val="20"/>
                <w:lang w:val="uk-UA"/>
              </w:rPr>
            </w:pPr>
            <w:r w:rsidRPr="00640386">
              <w:rPr>
                <w:rFonts w:ascii="Arial" w:hAnsi="Arial" w:cs="Arial"/>
                <w:sz w:val="20"/>
                <w:lang w:val="uk-UA"/>
              </w:rPr>
              <w:t>6) Інструкція – ___ од.</w:t>
            </w:r>
          </w:p>
        </w:tc>
        <w:tc>
          <w:tcPr>
            <w:tcW w:w="1276" w:type="dxa"/>
            <w:vAlign w:val="center"/>
          </w:tcPr>
          <w:p w14:paraId="241FE1C7" w14:textId="77777777" w:rsidR="00AA4A26" w:rsidRPr="00D54CE5" w:rsidRDefault="00AA4A26" w:rsidP="00BE2434">
            <w:pPr>
              <w:widowControl/>
              <w:jc w:val="both"/>
              <w:rPr>
                <w:rFonts w:ascii="Arial" w:hAnsi="Arial" w:cs="Arial"/>
                <w:sz w:val="20"/>
                <w:lang w:val="uk-UA"/>
              </w:rPr>
            </w:pPr>
          </w:p>
        </w:tc>
        <w:tc>
          <w:tcPr>
            <w:tcW w:w="1134" w:type="dxa"/>
            <w:vAlign w:val="center"/>
          </w:tcPr>
          <w:p w14:paraId="76255187" w14:textId="77777777" w:rsidR="00AA4A26" w:rsidRPr="00D54CE5" w:rsidRDefault="00AA4A26" w:rsidP="00BE2434">
            <w:pPr>
              <w:widowControl/>
              <w:jc w:val="both"/>
              <w:rPr>
                <w:rFonts w:ascii="Arial" w:hAnsi="Arial" w:cs="Arial"/>
                <w:sz w:val="20"/>
                <w:lang w:val="uk-UA"/>
              </w:rPr>
            </w:pPr>
          </w:p>
        </w:tc>
        <w:tc>
          <w:tcPr>
            <w:tcW w:w="1417" w:type="dxa"/>
            <w:vAlign w:val="center"/>
          </w:tcPr>
          <w:p w14:paraId="10B597C4" w14:textId="77777777" w:rsidR="00AA4A26" w:rsidRPr="00D54CE5" w:rsidRDefault="00AA4A26" w:rsidP="00BE2434">
            <w:pPr>
              <w:widowControl/>
              <w:jc w:val="both"/>
              <w:rPr>
                <w:rFonts w:ascii="Arial" w:hAnsi="Arial" w:cs="Arial"/>
                <w:sz w:val="20"/>
                <w:lang w:val="uk-UA"/>
              </w:rPr>
            </w:pPr>
          </w:p>
        </w:tc>
        <w:tc>
          <w:tcPr>
            <w:tcW w:w="1268" w:type="dxa"/>
            <w:vAlign w:val="center"/>
          </w:tcPr>
          <w:p w14:paraId="218BE716" w14:textId="77777777" w:rsidR="00AA4A26" w:rsidRPr="00D54CE5" w:rsidRDefault="00AA4A26" w:rsidP="00BE2434">
            <w:pPr>
              <w:widowControl/>
              <w:jc w:val="both"/>
              <w:rPr>
                <w:rFonts w:ascii="Arial" w:hAnsi="Arial" w:cs="Arial"/>
                <w:sz w:val="20"/>
                <w:lang w:val="uk-UA"/>
              </w:rPr>
            </w:pPr>
          </w:p>
        </w:tc>
        <w:tc>
          <w:tcPr>
            <w:tcW w:w="1425" w:type="dxa"/>
            <w:vAlign w:val="center"/>
          </w:tcPr>
          <w:p w14:paraId="0F2D0944" w14:textId="77777777" w:rsidR="00AA4A26" w:rsidRPr="00D54CE5" w:rsidRDefault="00AA4A26" w:rsidP="00BE2434">
            <w:pPr>
              <w:widowControl/>
              <w:jc w:val="both"/>
              <w:rPr>
                <w:rFonts w:ascii="Arial" w:hAnsi="Arial" w:cs="Arial"/>
                <w:sz w:val="20"/>
                <w:lang w:val="uk-UA"/>
              </w:rPr>
            </w:pPr>
          </w:p>
        </w:tc>
        <w:tc>
          <w:tcPr>
            <w:tcW w:w="1275" w:type="dxa"/>
          </w:tcPr>
          <w:p w14:paraId="4DC93A1D" w14:textId="77777777" w:rsidR="00AA4A26" w:rsidRPr="00D54CE5" w:rsidRDefault="00AA4A26" w:rsidP="00BE2434">
            <w:pPr>
              <w:widowControl/>
              <w:jc w:val="both"/>
              <w:rPr>
                <w:rFonts w:ascii="Arial" w:hAnsi="Arial" w:cs="Arial"/>
                <w:sz w:val="20"/>
                <w:lang w:val="uk-UA"/>
              </w:rPr>
            </w:pPr>
          </w:p>
        </w:tc>
      </w:tr>
      <w:tr w:rsidR="00AA4A26" w:rsidRPr="002519DA" w14:paraId="113DFADA" w14:textId="77777777" w:rsidTr="00AA4A26">
        <w:trPr>
          <w:trHeight w:val="289"/>
        </w:trPr>
        <w:tc>
          <w:tcPr>
            <w:tcW w:w="1293" w:type="dxa"/>
            <w:vMerge/>
          </w:tcPr>
          <w:p w14:paraId="65A85347" w14:textId="77777777" w:rsidR="00AA4A26" w:rsidRPr="00D54CE5" w:rsidRDefault="00AA4A26" w:rsidP="002E1A63">
            <w:pPr>
              <w:widowControl/>
              <w:numPr>
                <w:ilvl w:val="0"/>
                <w:numId w:val="7"/>
              </w:numPr>
              <w:ind w:left="0" w:firstLine="0"/>
              <w:jc w:val="both"/>
              <w:rPr>
                <w:rFonts w:ascii="Arial" w:hAnsi="Arial" w:cs="Arial"/>
                <w:sz w:val="20"/>
                <w:lang w:val="uk-UA"/>
              </w:rPr>
            </w:pPr>
          </w:p>
        </w:tc>
        <w:tc>
          <w:tcPr>
            <w:tcW w:w="2251" w:type="dxa"/>
            <w:vAlign w:val="center"/>
          </w:tcPr>
          <w:p w14:paraId="058FC754" w14:textId="77777777" w:rsidR="00AA4A26" w:rsidRDefault="00AA4A26" w:rsidP="00BE2434">
            <w:pPr>
              <w:widowControl/>
              <w:rPr>
                <w:rFonts w:ascii="Arial" w:hAnsi="Arial" w:cs="Arial"/>
                <w:sz w:val="20"/>
                <w:lang w:val="uk-UA"/>
              </w:rPr>
            </w:pPr>
            <w:r>
              <w:rPr>
                <w:rFonts w:ascii="Arial" w:hAnsi="Arial" w:cs="Arial"/>
                <w:sz w:val="20"/>
                <w:lang w:val="uk-UA"/>
              </w:rPr>
              <w:t>Додатковий буфер</w:t>
            </w:r>
          </w:p>
        </w:tc>
        <w:tc>
          <w:tcPr>
            <w:tcW w:w="2977" w:type="dxa"/>
          </w:tcPr>
          <w:p w14:paraId="77DE90A4" w14:textId="77777777" w:rsidR="00AA4A26" w:rsidRPr="00D54CE5" w:rsidRDefault="00AA4A26" w:rsidP="00BE2434">
            <w:pPr>
              <w:widowControl/>
              <w:jc w:val="both"/>
              <w:rPr>
                <w:rFonts w:ascii="Arial" w:hAnsi="Arial" w:cs="Arial"/>
                <w:sz w:val="20"/>
                <w:lang w:val="uk-UA"/>
              </w:rPr>
            </w:pPr>
          </w:p>
        </w:tc>
        <w:tc>
          <w:tcPr>
            <w:tcW w:w="1276" w:type="dxa"/>
            <w:vAlign w:val="center"/>
          </w:tcPr>
          <w:p w14:paraId="305FED73" w14:textId="77777777" w:rsidR="00AA4A26" w:rsidRPr="00D54CE5" w:rsidRDefault="00AA4A26" w:rsidP="00BE2434">
            <w:pPr>
              <w:widowControl/>
              <w:jc w:val="both"/>
              <w:rPr>
                <w:rFonts w:ascii="Arial" w:hAnsi="Arial" w:cs="Arial"/>
                <w:sz w:val="20"/>
                <w:lang w:val="uk-UA"/>
              </w:rPr>
            </w:pPr>
          </w:p>
        </w:tc>
        <w:tc>
          <w:tcPr>
            <w:tcW w:w="1134" w:type="dxa"/>
            <w:vAlign w:val="center"/>
          </w:tcPr>
          <w:p w14:paraId="6B2510A5" w14:textId="77777777" w:rsidR="00AA4A26" w:rsidRPr="00D54CE5" w:rsidRDefault="00AA4A26" w:rsidP="00BE2434">
            <w:pPr>
              <w:widowControl/>
              <w:jc w:val="both"/>
              <w:rPr>
                <w:rFonts w:ascii="Arial" w:hAnsi="Arial" w:cs="Arial"/>
                <w:sz w:val="20"/>
                <w:lang w:val="uk-UA"/>
              </w:rPr>
            </w:pPr>
          </w:p>
        </w:tc>
        <w:tc>
          <w:tcPr>
            <w:tcW w:w="1417" w:type="dxa"/>
            <w:vAlign w:val="center"/>
          </w:tcPr>
          <w:p w14:paraId="07FC68CE" w14:textId="77777777" w:rsidR="00AA4A26" w:rsidRPr="00D54CE5" w:rsidRDefault="00AA4A26" w:rsidP="00BE2434">
            <w:pPr>
              <w:widowControl/>
              <w:jc w:val="both"/>
              <w:rPr>
                <w:rFonts w:ascii="Arial" w:hAnsi="Arial" w:cs="Arial"/>
                <w:sz w:val="20"/>
                <w:lang w:val="uk-UA"/>
              </w:rPr>
            </w:pPr>
          </w:p>
        </w:tc>
        <w:tc>
          <w:tcPr>
            <w:tcW w:w="1268" w:type="dxa"/>
            <w:vAlign w:val="center"/>
          </w:tcPr>
          <w:p w14:paraId="794D58CF" w14:textId="77777777" w:rsidR="00AA4A26" w:rsidRPr="00D54CE5" w:rsidRDefault="00AA4A26" w:rsidP="00BE2434">
            <w:pPr>
              <w:widowControl/>
              <w:jc w:val="both"/>
              <w:rPr>
                <w:rFonts w:ascii="Arial" w:hAnsi="Arial" w:cs="Arial"/>
                <w:sz w:val="20"/>
                <w:lang w:val="uk-UA"/>
              </w:rPr>
            </w:pPr>
          </w:p>
        </w:tc>
        <w:tc>
          <w:tcPr>
            <w:tcW w:w="1425" w:type="dxa"/>
            <w:vAlign w:val="center"/>
          </w:tcPr>
          <w:p w14:paraId="27550353" w14:textId="77777777" w:rsidR="00AA4A26" w:rsidRPr="00D54CE5" w:rsidRDefault="00AA4A26" w:rsidP="00BE2434">
            <w:pPr>
              <w:widowControl/>
              <w:jc w:val="both"/>
              <w:rPr>
                <w:rFonts w:ascii="Arial" w:hAnsi="Arial" w:cs="Arial"/>
                <w:sz w:val="20"/>
                <w:lang w:val="uk-UA"/>
              </w:rPr>
            </w:pPr>
          </w:p>
        </w:tc>
        <w:tc>
          <w:tcPr>
            <w:tcW w:w="1275" w:type="dxa"/>
          </w:tcPr>
          <w:p w14:paraId="036D4007" w14:textId="77777777" w:rsidR="00AA4A26" w:rsidRPr="00D54CE5" w:rsidRDefault="00AA4A26" w:rsidP="00BE2434">
            <w:pPr>
              <w:widowControl/>
              <w:jc w:val="both"/>
              <w:rPr>
                <w:rFonts w:ascii="Arial" w:hAnsi="Arial" w:cs="Arial"/>
                <w:sz w:val="20"/>
                <w:lang w:val="uk-UA"/>
              </w:rPr>
            </w:pPr>
          </w:p>
        </w:tc>
      </w:tr>
      <w:tr w:rsidR="00AA4A26" w:rsidRPr="00E77385" w14:paraId="5C245335" w14:textId="77777777" w:rsidTr="00AA4A26">
        <w:trPr>
          <w:trHeight w:val="289"/>
        </w:trPr>
        <w:tc>
          <w:tcPr>
            <w:tcW w:w="1293" w:type="dxa"/>
            <w:vMerge w:val="restart"/>
            <w:vAlign w:val="center"/>
          </w:tcPr>
          <w:p w14:paraId="11CD3A6A" w14:textId="77777777" w:rsidR="00AA4A26" w:rsidRPr="00D54CE5" w:rsidRDefault="00AA4A26" w:rsidP="00AA4A26">
            <w:pPr>
              <w:widowControl/>
              <w:jc w:val="center"/>
              <w:rPr>
                <w:rFonts w:ascii="Arial" w:hAnsi="Arial" w:cs="Arial"/>
                <w:sz w:val="20"/>
                <w:lang w:val="uk-UA"/>
              </w:rPr>
            </w:pPr>
            <w:r>
              <w:rPr>
                <w:rFonts w:ascii="Arial" w:hAnsi="Arial" w:cs="Arial"/>
                <w:sz w:val="20"/>
                <w:lang w:val="ru-RU"/>
              </w:rPr>
              <w:t xml:space="preserve">Лот </w:t>
            </w:r>
            <w:r>
              <w:rPr>
                <w:rFonts w:ascii="Arial" w:hAnsi="Arial" w:cs="Arial"/>
                <w:sz w:val="20"/>
                <w:lang w:val="uk-UA"/>
              </w:rPr>
              <w:t>3</w:t>
            </w:r>
          </w:p>
        </w:tc>
        <w:tc>
          <w:tcPr>
            <w:tcW w:w="2251" w:type="dxa"/>
            <w:vAlign w:val="center"/>
          </w:tcPr>
          <w:p w14:paraId="0946B759" w14:textId="77777777" w:rsidR="00AA4A26" w:rsidRDefault="00AA4A26" w:rsidP="00AA4A26">
            <w:pPr>
              <w:widowControl/>
              <w:rPr>
                <w:rFonts w:ascii="Arial" w:hAnsi="Arial" w:cs="Arial"/>
                <w:sz w:val="20"/>
                <w:lang w:val="uk-UA"/>
              </w:rPr>
            </w:pPr>
            <w:r w:rsidRPr="00AA4A26">
              <w:rPr>
                <w:rFonts w:ascii="Arial" w:hAnsi="Arial" w:cs="Arial"/>
                <w:sz w:val="20"/>
                <w:lang w:val="uk-UA"/>
              </w:rPr>
              <w:t xml:space="preserve">Швидкий тест для діагностики вірусного гепатиту В </w:t>
            </w:r>
            <w:proofErr w:type="spellStart"/>
            <w:r w:rsidRPr="00AA4A26">
              <w:rPr>
                <w:rFonts w:ascii="Arial" w:hAnsi="Arial" w:cs="Arial"/>
                <w:sz w:val="20"/>
                <w:lang w:val="uk-UA"/>
              </w:rPr>
              <w:t>HBsAg</w:t>
            </w:r>
            <w:proofErr w:type="spellEnd"/>
          </w:p>
        </w:tc>
        <w:tc>
          <w:tcPr>
            <w:tcW w:w="2977" w:type="dxa"/>
          </w:tcPr>
          <w:p w14:paraId="78F485B4" w14:textId="77777777" w:rsidR="00E77385" w:rsidRPr="00D54CE5" w:rsidRDefault="00E77385" w:rsidP="00E77385">
            <w:pPr>
              <w:widowControl/>
              <w:rPr>
                <w:rFonts w:ascii="Arial" w:hAnsi="Arial" w:cs="Arial"/>
                <w:sz w:val="20"/>
                <w:lang w:val="uk-UA"/>
              </w:rPr>
            </w:pPr>
            <w:r w:rsidRPr="00D54CE5">
              <w:rPr>
                <w:rFonts w:ascii="Arial" w:hAnsi="Arial" w:cs="Arial"/>
                <w:sz w:val="20"/>
                <w:lang w:val="uk-UA"/>
              </w:rPr>
              <w:t>Комплект/набір складається з:</w:t>
            </w:r>
          </w:p>
          <w:p w14:paraId="57BA4951" w14:textId="77777777" w:rsidR="00E77385" w:rsidRPr="00640386" w:rsidRDefault="00E77385" w:rsidP="00E77385">
            <w:pPr>
              <w:ind w:right="-108"/>
              <w:rPr>
                <w:rFonts w:ascii="Arial" w:hAnsi="Arial" w:cs="Arial"/>
                <w:sz w:val="20"/>
                <w:lang w:val="uk-UA"/>
              </w:rPr>
            </w:pPr>
            <w:r>
              <w:rPr>
                <w:rFonts w:ascii="Arial" w:hAnsi="Arial" w:cs="Arial"/>
                <w:sz w:val="20"/>
                <w:lang w:val="uk-UA"/>
              </w:rPr>
              <w:t xml:space="preserve">1) Тест-картка, буфер – </w:t>
            </w:r>
            <w:r w:rsidRPr="00640386">
              <w:rPr>
                <w:rFonts w:ascii="Arial" w:hAnsi="Arial" w:cs="Arial"/>
                <w:sz w:val="20"/>
                <w:lang w:val="uk-UA"/>
              </w:rPr>
              <w:t>_</w:t>
            </w:r>
            <w:r>
              <w:rPr>
                <w:rFonts w:ascii="Arial" w:hAnsi="Arial" w:cs="Arial"/>
                <w:sz w:val="20"/>
                <w:lang w:val="uk-UA"/>
              </w:rPr>
              <w:t>_</w:t>
            </w:r>
            <w:r w:rsidRPr="00640386">
              <w:rPr>
                <w:rFonts w:ascii="Arial" w:hAnsi="Arial" w:cs="Arial"/>
                <w:sz w:val="20"/>
                <w:lang w:val="uk-UA"/>
              </w:rPr>
              <w:t xml:space="preserve">од. </w:t>
            </w:r>
          </w:p>
          <w:p w14:paraId="209B9D3E" w14:textId="77777777" w:rsidR="00E77385" w:rsidRPr="00640386" w:rsidRDefault="00E77385" w:rsidP="00E77385">
            <w:pPr>
              <w:rPr>
                <w:rFonts w:ascii="Arial" w:hAnsi="Arial" w:cs="Arial"/>
                <w:sz w:val="20"/>
                <w:lang w:val="uk-UA"/>
              </w:rPr>
            </w:pPr>
            <w:r>
              <w:rPr>
                <w:rFonts w:ascii="Arial" w:hAnsi="Arial" w:cs="Arial"/>
                <w:sz w:val="20"/>
                <w:lang w:val="uk-UA"/>
              </w:rPr>
              <w:t>2)</w:t>
            </w:r>
            <w:r w:rsidRPr="00640386">
              <w:rPr>
                <w:rFonts w:ascii="Arial" w:hAnsi="Arial" w:cs="Arial"/>
                <w:sz w:val="20"/>
                <w:lang w:val="uk-UA"/>
              </w:rPr>
              <w:t xml:space="preserve">Скарифікатор – ___од. </w:t>
            </w:r>
          </w:p>
          <w:p w14:paraId="0CEC0DD2" w14:textId="77777777" w:rsidR="00E77385" w:rsidRPr="00640386" w:rsidRDefault="00E77385" w:rsidP="00E77385">
            <w:pPr>
              <w:rPr>
                <w:rFonts w:ascii="Arial" w:hAnsi="Arial" w:cs="Arial"/>
                <w:sz w:val="20"/>
                <w:lang w:val="uk-UA"/>
              </w:rPr>
            </w:pPr>
            <w:r>
              <w:rPr>
                <w:rFonts w:ascii="Arial" w:hAnsi="Arial" w:cs="Arial"/>
                <w:sz w:val="20"/>
                <w:lang w:val="uk-UA"/>
              </w:rPr>
              <w:t>3)</w:t>
            </w:r>
            <w:r w:rsidRPr="00640386">
              <w:rPr>
                <w:rFonts w:ascii="Arial" w:hAnsi="Arial" w:cs="Arial"/>
                <w:sz w:val="20"/>
                <w:lang w:val="uk-UA"/>
              </w:rPr>
              <w:t>Волога серветка – ___ од.</w:t>
            </w:r>
          </w:p>
          <w:p w14:paraId="56DAF0E7" w14:textId="77777777" w:rsidR="00E77385" w:rsidRPr="00640386" w:rsidRDefault="00E77385" w:rsidP="00E77385">
            <w:pPr>
              <w:rPr>
                <w:rFonts w:ascii="Arial" w:hAnsi="Arial" w:cs="Arial"/>
                <w:sz w:val="20"/>
                <w:lang w:val="uk-UA"/>
              </w:rPr>
            </w:pPr>
            <w:r w:rsidRPr="00640386">
              <w:rPr>
                <w:rFonts w:ascii="Arial" w:hAnsi="Arial" w:cs="Arial"/>
                <w:sz w:val="20"/>
                <w:lang w:val="uk-UA"/>
              </w:rPr>
              <w:t>4) Суха серветка - ___ од.</w:t>
            </w:r>
          </w:p>
          <w:p w14:paraId="2858AFED" w14:textId="77777777" w:rsidR="00E77385" w:rsidRPr="00640386" w:rsidRDefault="00E77385" w:rsidP="00E77385">
            <w:pPr>
              <w:widowControl/>
              <w:rPr>
                <w:rFonts w:ascii="Arial" w:hAnsi="Arial" w:cs="Arial"/>
                <w:sz w:val="20"/>
                <w:lang w:val="uk-UA"/>
              </w:rPr>
            </w:pPr>
            <w:r w:rsidRPr="00640386">
              <w:rPr>
                <w:rFonts w:ascii="Arial" w:hAnsi="Arial" w:cs="Arial"/>
                <w:sz w:val="20"/>
                <w:lang w:val="uk-UA"/>
              </w:rPr>
              <w:t>5) Піпетка  – ___ од.</w:t>
            </w:r>
          </w:p>
          <w:p w14:paraId="6D61E10D" w14:textId="77777777" w:rsidR="00AA4A26" w:rsidRPr="00D54CE5" w:rsidRDefault="00E77385" w:rsidP="00E77385">
            <w:pPr>
              <w:widowControl/>
              <w:jc w:val="both"/>
              <w:rPr>
                <w:rFonts w:ascii="Arial" w:hAnsi="Arial" w:cs="Arial"/>
                <w:sz w:val="20"/>
                <w:lang w:val="uk-UA"/>
              </w:rPr>
            </w:pPr>
            <w:r w:rsidRPr="00640386">
              <w:rPr>
                <w:rFonts w:ascii="Arial" w:hAnsi="Arial" w:cs="Arial"/>
                <w:sz w:val="20"/>
                <w:lang w:val="uk-UA"/>
              </w:rPr>
              <w:t>6) Інструкція – ___ од.</w:t>
            </w:r>
          </w:p>
        </w:tc>
        <w:tc>
          <w:tcPr>
            <w:tcW w:w="1276" w:type="dxa"/>
            <w:vAlign w:val="center"/>
          </w:tcPr>
          <w:p w14:paraId="5F039446" w14:textId="77777777" w:rsidR="00AA4A26" w:rsidRPr="00D54CE5" w:rsidRDefault="00AA4A26" w:rsidP="00BE2434">
            <w:pPr>
              <w:widowControl/>
              <w:jc w:val="both"/>
              <w:rPr>
                <w:rFonts w:ascii="Arial" w:hAnsi="Arial" w:cs="Arial"/>
                <w:sz w:val="20"/>
                <w:lang w:val="uk-UA"/>
              </w:rPr>
            </w:pPr>
          </w:p>
        </w:tc>
        <w:tc>
          <w:tcPr>
            <w:tcW w:w="1134" w:type="dxa"/>
            <w:vAlign w:val="center"/>
          </w:tcPr>
          <w:p w14:paraId="275C38A4" w14:textId="77777777" w:rsidR="00AA4A26" w:rsidRPr="00D54CE5" w:rsidRDefault="00AA4A26" w:rsidP="00BE2434">
            <w:pPr>
              <w:widowControl/>
              <w:jc w:val="both"/>
              <w:rPr>
                <w:rFonts w:ascii="Arial" w:hAnsi="Arial" w:cs="Arial"/>
                <w:sz w:val="20"/>
                <w:lang w:val="uk-UA"/>
              </w:rPr>
            </w:pPr>
          </w:p>
        </w:tc>
        <w:tc>
          <w:tcPr>
            <w:tcW w:w="1417" w:type="dxa"/>
            <w:vAlign w:val="center"/>
          </w:tcPr>
          <w:p w14:paraId="17F5C50C" w14:textId="77777777" w:rsidR="00AA4A26" w:rsidRPr="00D54CE5" w:rsidRDefault="00AA4A26" w:rsidP="00BE2434">
            <w:pPr>
              <w:widowControl/>
              <w:jc w:val="both"/>
              <w:rPr>
                <w:rFonts w:ascii="Arial" w:hAnsi="Arial" w:cs="Arial"/>
                <w:sz w:val="20"/>
                <w:lang w:val="uk-UA"/>
              </w:rPr>
            </w:pPr>
          </w:p>
        </w:tc>
        <w:tc>
          <w:tcPr>
            <w:tcW w:w="1268" w:type="dxa"/>
            <w:vAlign w:val="center"/>
          </w:tcPr>
          <w:p w14:paraId="4A950C30" w14:textId="77777777" w:rsidR="00AA4A26" w:rsidRPr="00D54CE5" w:rsidRDefault="00AA4A26" w:rsidP="00BE2434">
            <w:pPr>
              <w:widowControl/>
              <w:jc w:val="both"/>
              <w:rPr>
                <w:rFonts w:ascii="Arial" w:hAnsi="Arial" w:cs="Arial"/>
                <w:sz w:val="20"/>
                <w:lang w:val="uk-UA"/>
              </w:rPr>
            </w:pPr>
          </w:p>
        </w:tc>
        <w:tc>
          <w:tcPr>
            <w:tcW w:w="1425" w:type="dxa"/>
            <w:vAlign w:val="center"/>
          </w:tcPr>
          <w:p w14:paraId="53017B6E" w14:textId="77777777" w:rsidR="00AA4A26" w:rsidRPr="00D54CE5" w:rsidRDefault="00AA4A26" w:rsidP="00BE2434">
            <w:pPr>
              <w:widowControl/>
              <w:jc w:val="both"/>
              <w:rPr>
                <w:rFonts w:ascii="Arial" w:hAnsi="Arial" w:cs="Arial"/>
                <w:sz w:val="20"/>
                <w:lang w:val="uk-UA"/>
              </w:rPr>
            </w:pPr>
          </w:p>
        </w:tc>
        <w:tc>
          <w:tcPr>
            <w:tcW w:w="1275" w:type="dxa"/>
          </w:tcPr>
          <w:p w14:paraId="7AE91DAC" w14:textId="77777777" w:rsidR="00AA4A26" w:rsidRPr="00D54CE5" w:rsidRDefault="00AA4A26" w:rsidP="00BE2434">
            <w:pPr>
              <w:widowControl/>
              <w:jc w:val="both"/>
              <w:rPr>
                <w:rFonts w:ascii="Arial" w:hAnsi="Arial" w:cs="Arial"/>
                <w:sz w:val="20"/>
                <w:lang w:val="uk-UA"/>
              </w:rPr>
            </w:pPr>
          </w:p>
        </w:tc>
      </w:tr>
      <w:tr w:rsidR="00AA4A26" w:rsidRPr="002519DA" w14:paraId="47E6FAA8" w14:textId="77777777" w:rsidTr="00AA4A26">
        <w:trPr>
          <w:trHeight w:val="289"/>
        </w:trPr>
        <w:tc>
          <w:tcPr>
            <w:tcW w:w="1293" w:type="dxa"/>
            <w:vMerge/>
            <w:vAlign w:val="center"/>
          </w:tcPr>
          <w:p w14:paraId="7898FEAE" w14:textId="77777777" w:rsidR="00AA4A26" w:rsidRPr="00D54CE5" w:rsidRDefault="00AA4A26" w:rsidP="00AA4A26">
            <w:pPr>
              <w:widowControl/>
              <w:numPr>
                <w:ilvl w:val="0"/>
                <w:numId w:val="7"/>
              </w:numPr>
              <w:ind w:left="0" w:firstLine="0"/>
              <w:jc w:val="center"/>
              <w:rPr>
                <w:rFonts w:ascii="Arial" w:hAnsi="Arial" w:cs="Arial"/>
                <w:sz w:val="20"/>
                <w:lang w:val="uk-UA"/>
              </w:rPr>
            </w:pPr>
          </w:p>
        </w:tc>
        <w:tc>
          <w:tcPr>
            <w:tcW w:w="2251" w:type="dxa"/>
            <w:vAlign w:val="center"/>
          </w:tcPr>
          <w:p w14:paraId="206F3EAB" w14:textId="77777777" w:rsidR="00AA4A26" w:rsidRDefault="00AA4A26" w:rsidP="00BE2434">
            <w:pPr>
              <w:widowControl/>
              <w:rPr>
                <w:rFonts w:ascii="Arial" w:hAnsi="Arial" w:cs="Arial"/>
                <w:sz w:val="20"/>
                <w:lang w:val="uk-UA"/>
              </w:rPr>
            </w:pPr>
            <w:r>
              <w:rPr>
                <w:rFonts w:ascii="Arial" w:hAnsi="Arial" w:cs="Arial"/>
                <w:sz w:val="20"/>
                <w:lang w:val="uk-UA"/>
              </w:rPr>
              <w:t>Додатковий буфер</w:t>
            </w:r>
          </w:p>
        </w:tc>
        <w:tc>
          <w:tcPr>
            <w:tcW w:w="2977" w:type="dxa"/>
          </w:tcPr>
          <w:p w14:paraId="66C3D77F" w14:textId="77777777" w:rsidR="00AA4A26" w:rsidRPr="00D54CE5" w:rsidRDefault="00AA4A26" w:rsidP="00BE2434">
            <w:pPr>
              <w:widowControl/>
              <w:jc w:val="both"/>
              <w:rPr>
                <w:rFonts w:ascii="Arial" w:hAnsi="Arial" w:cs="Arial"/>
                <w:sz w:val="20"/>
                <w:lang w:val="uk-UA"/>
              </w:rPr>
            </w:pPr>
          </w:p>
        </w:tc>
        <w:tc>
          <w:tcPr>
            <w:tcW w:w="1276" w:type="dxa"/>
            <w:vAlign w:val="center"/>
          </w:tcPr>
          <w:p w14:paraId="022F17E1" w14:textId="77777777" w:rsidR="00AA4A26" w:rsidRPr="00D54CE5" w:rsidRDefault="00AA4A26" w:rsidP="00BE2434">
            <w:pPr>
              <w:widowControl/>
              <w:jc w:val="both"/>
              <w:rPr>
                <w:rFonts w:ascii="Arial" w:hAnsi="Arial" w:cs="Arial"/>
                <w:sz w:val="20"/>
                <w:lang w:val="uk-UA"/>
              </w:rPr>
            </w:pPr>
          </w:p>
        </w:tc>
        <w:tc>
          <w:tcPr>
            <w:tcW w:w="1134" w:type="dxa"/>
            <w:vAlign w:val="center"/>
          </w:tcPr>
          <w:p w14:paraId="63B3C610" w14:textId="77777777" w:rsidR="00AA4A26" w:rsidRPr="00D54CE5" w:rsidRDefault="00AA4A26" w:rsidP="00BE2434">
            <w:pPr>
              <w:widowControl/>
              <w:jc w:val="both"/>
              <w:rPr>
                <w:rFonts w:ascii="Arial" w:hAnsi="Arial" w:cs="Arial"/>
                <w:sz w:val="20"/>
                <w:lang w:val="uk-UA"/>
              </w:rPr>
            </w:pPr>
          </w:p>
        </w:tc>
        <w:tc>
          <w:tcPr>
            <w:tcW w:w="1417" w:type="dxa"/>
            <w:vAlign w:val="center"/>
          </w:tcPr>
          <w:p w14:paraId="02C23DEB" w14:textId="77777777" w:rsidR="00AA4A26" w:rsidRPr="00D54CE5" w:rsidRDefault="00AA4A26" w:rsidP="00BE2434">
            <w:pPr>
              <w:widowControl/>
              <w:jc w:val="both"/>
              <w:rPr>
                <w:rFonts w:ascii="Arial" w:hAnsi="Arial" w:cs="Arial"/>
                <w:sz w:val="20"/>
                <w:lang w:val="uk-UA"/>
              </w:rPr>
            </w:pPr>
          </w:p>
        </w:tc>
        <w:tc>
          <w:tcPr>
            <w:tcW w:w="1268" w:type="dxa"/>
            <w:vAlign w:val="center"/>
          </w:tcPr>
          <w:p w14:paraId="70CE0C47" w14:textId="77777777" w:rsidR="00AA4A26" w:rsidRPr="00D54CE5" w:rsidRDefault="00AA4A26" w:rsidP="00BE2434">
            <w:pPr>
              <w:widowControl/>
              <w:jc w:val="both"/>
              <w:rPr>
                <w:rFonts w:ascii="Arial" w:hAnsi="Arial" w:cs="Arial"/>
                <w:sz w:val="20"/>
                <w:lang w:val="uk-UA"/>
              </w:rPr>
            </w:pPr>
          </w:p>
        </w:tc>
        <w:tc>
          <w:tcPr>
            <w:tcW w:w="1425" w:type="dxa"/>
            <w:vAlign w:val="center"/>
          </w:tcPr>
          <w:p w14:paraId="2BB9EA92" w14:textId="77777777" w:rsidR="00AA4A26" w:rsidRPr="00D54CE5" w:rsidRDefault="00AA4A26" w:rsidP="00BE2434">
            <w:pPr>
              <w:widowControl/>
              <w:jc w:val="both"/>
              <w:rPr>
                <w:rFonts w:ascii="Arial" w:hAnsi="Arial" w:cs="Arial"/>
                <w:sz w:val="20"/>
                <w:lang w:val="uk-UA"/>
              </w:rPr>
            </w:pPr>
          </w:p>
        </w:tc>
        <w:tc>
          <w:tcPr>
            <w:tcW w:w="1275" w:type="dxa"/>
          </w:tcPr>
          <w:p w14:paraId="1668A74D" w14:textId="77777777" w:rsidR="00AA4A26" w:rsidRPr="00D54CE5" w:rsidRDefault="00AA4A26" w:rsidP="00BE2434">
            <w:pPr>
              <w:widowControl/>
              <w:jc w:val="both"/>
              <w:rPr>
                <w:rFonts w:ascii="Arial" w:hAnsi="Arial" w:cs="Arial"/>
                <w:sz w:val="20"/>
                <w:lang w:val="uk-UA"/>
              </w:rPr>
            </w:pPr>
          </w:p>
        </w:tc>
      </w:tr>
      <w:tr w:rsidR="00AA4A26" w:rsidRPr="00E77385" w14:paraId="5CC2D0DF" w14:textId="77777777" w:rsidTr="00AA4A26">
        <w:trPr>
          <w:trHeight w:val="289"/>
        </w:trPr>
        <w:tc>
          <w:tcPr>
            <w:tcW w:w="1293" w:type="dxa"/>
            <w:vMerge w:val="restart"/>
            <w:vAlign w:val="center"/>
          </w:tcPr>
          <w:p w14:paraId="032AD607" w14:textId="77777777" w:rsidR="00AA4A26" w:rsidRPr="00D54CE5" w:rsidRDefault="00AA4A26" w:rsidP="00AA4A26">
            <w:pPr>
              <w:widowControl/>
              <w:jc w:val="center"/>
              <w:rPr>
                <w:rFonts w:ascii="Arial" w:hAnsi="Arial" w:cs="Arial"/>
                <w:sz w:val="20"/>
                <w:lang w:val="uk-UA"/>
              </w:rPr>
            </w:pPr>
            <w:r>
              <w:rPr>
                <w:rFonts w:ascii="Arial" w:hAnsi="Arial" w:cs="Arial"/>
                <w:sz w:val="20"/>
                <w:lang w:val="ru-RU"/>
              </w:rPr>
              <w:t xml:space="preserve">Лот </w:t>
            </w:r>
            <w:r>
              <w:rPr>
                <w:rFonts w:ascii="Arial" w:hAnsi="Arial" w:cs="Arial"/>
                <w:sz w:val="20"/>
                <w:lang w:val="uk-UA"/>
              </w:rPr>
              <w:t>4</w:t>
            </w:r>
          </w:p>
        </w:tc>
        <w:tc>
          <w:tcPr>
            <w:tcW w:w="2251" w:type="dxa"/>
            <w:vAlign w:val="center"/>
          </w:tcPr>
          <w:p w14:paraId="1D61799A" w14:textId="77777777" w:rsidR="00AA4A26" w:rsidRDefault="00AA4A26" w:rsidP="00AA4A26">
            <w:pPr>
              <w:widowControl/>
              <w:rPr>
                <w:rFonts w:ascii="Arial" w:hAnsi="Arial" w:cs="Arial"/>
                <w:sz w:val="20"/>
                <w:lang w:val="uk-UA"/>
              </w:rPr>
            </w:pPr>
            <w:r w:rsidRPr="00AA4A26">
              <w:rPr>
                <w:rFonts w:ascii="Arial" w:hAnsi="Arial" w:cs="Arial"/>
                <w:sz w:val="20"/>
                <w:lang w:val="uk-UA"/>
              </w:rPr>
              <w:t>Швидкий тест для виявлення сифілісу</w:t>
            </w:r>
          </w:p>
        </w:tc>
        <w:tc>
          <w:tcPr>
            <w:tcW w:w="2977" w:type="dxa"/>
          </w:tcPr>
          <w:p w14:paraId="3F82BF1F" w14:textId="77777777" w:rsidR="00E77385" w:rsidRPr="00D54CE5" w:rsidRDefault="00E77385" w:rsidP="00E77385">
            <w:pPr>
              <w:widowControl/>
              <w:rPr>
                <w:rFonts w:ascii="Arial" w:hAnsi="Arial" w:cs="Arial"/>
                <w:sz w:val="20"/>
                <w:lang w:val="uk-UA"/>
              </w:rPr>
            </w:pPr>
            <w:r w:rsidRPr="00D54CE5">
              <w:rPr>
                <w:rFonts w:ascii="Arial" w:hAnsi="Arial" w:cs="Arial"/>
                <w:sz w:val="20"/>
                <w:lang w:val="uk-UA"/>
              </w:rPr>
              <w:t>Комплект/набір складається з:</w:t>
            </w:r>
          </w:p>
          <w:p w14:paraId="15EADF42" w14:textId="77777777" w:rsidR="00E77385" w:rsidRPr="00640386" w:rsidRDefault="00E77385" w:rsidP="00E77385">
            <w:pPr>
              <w:ind w:right="-108"/>
              <w:rPr>
                <w:rFonts w:ascii="Arial" w:hAnsi="Arial" w:cs="Arial"/>
                <w:sz w:val="20"/>
                <w:lang w:val="uk-UA"/>
              </w:rPr>
            </w:pPr>
            <w:r>
              <w:rPr>
                <w:rFonts w:ascii="Arial" w:hAnsi="Arial" w:cs="Arial"/>
                <w:sz w:val="20"/>
                <w:lang w:val="uk-UA"/>
              </w:rPr>
              <w:t xml:space="preserve">1) Тест-картка, буфер – </w:t>
            </w:r>
            <w:r w:rsidRPr="00640386">
              <w:rPr>
                <w:rFonts w:ascii="Arial" w:hAnsi="Arial" w:cs="Arial"/>
                <w:sz w:val="20"/>
                <w:lang w:val="uk-UA"/>
              </w:rPr>
              <w:t>_</w:t>
            </w:r>
            <w:r>
              <w:rPr>
                <w:rFonts w:ascii="Arial" w:hAnsi="Arial" w:cs="Arial"/>
                <w:sz w:val="20"/>
                <w:lang w:val="uk-UA"/>
              </w:rPr>
              <w:t>_</w:t>
            </w:r>
            <w:r w:rsidRPr="00640386">
              <w:rPr>
                <w:rFonts w:ascii="Arial" w:hAnsi="Arial" w:cs="Arial"/>
                <w:sz w:val="20"/>
                <w:lang w:val="uk-UA"/>
              </w:rPr>
              <w:t xml:space="preserve">од. </w:t>
            </w:r>
          </w:p>
          <w:p w14:paraId="6E839607" w14:textId="77777777" w:rsidR="00E77385" w:rsidRPr="00640386" w:rsidRDefault="00E77385" w:rsidP="00E77385">
            <w:pPr>
              <w:rPr>
                <w:rFonts w:ascii="Arial" w:hAnsi="Arial" w:cs="Arial"/>
                <w:sz w:val="20"/>
                <w:lang w:val="uk-UA"/>
              </w:rPr>
            </w:pPr>
            <w:r>
              <w:rPr>
                <w:rFonts w:ascii="Arial" w:hAnsi="Arial" w:cs="Arial"/>
                <w:sz w:val="20"/>
                <w:lang w:val="uk-UA"/>
              </w:rPr>
              <w:t>2)</w:t>
            </w:r>
            <w:r w:rsidRPr="00640386">
              <w:rPr>
                <w:rFonts w:ascii="Arial" w:hAnsi="Arial" w:cs="Arial"/>
                <w:sz w:val="20"/>
                <w:lang w:val="uk-UA"/>
              </w:rPr>
              <w:t xml:space="preserve">Скарифікатор – ___од. </w:t>
            </w:r>
          </w:p>
          <w:p w14:paraId="491F8D71" w14:textId="77777777" w:rsidR="00E77385" w:rsidRPr="00640386" w:rsidRDefault="00E77385" w:rsidP="00E77385">
            <w:pPr>
              <w:rPr>
                <w:rFonts w:ascii="Arial" w:hAnsi="Arial" w:cs="Arial"/>
                <w:sz w:val="20"/>
                <w:lang w:val="uk-UA"/>
              </w:rPr>
            </w:pPr>
            <w:r>
              <w:rPr>
                <w:rFonts w:ascii="Arial" w:hAnsi="Arial" w:cs="Arial"/>
                <w:sz w:val="20"/>
                <w:lang w:val="uk-UA"/>
              </w:rPr>
              <w:t>3)</w:t>
            </w:r>
            <w:r w:rsidRPr="00640386">
              <w:rPr>
                <w:rFonts w:ascii="Arial" w:hAnsi="Arial" w:cs="Arial"/>
                <w:sz w:val="20"/>
                <w:lang w:val="uk-UA"/>
              </w:rPr>
              <w:t>Волога серветка – ___ од.</w:t>
            </w:r>
          </w:p>
          <w:p w14:paraId="5A820E7A" w14:textId="77777777" w:rsidR="00E77385" w:rsidRPr="00640386" w:rsidRDefault="00E77385" w:rsidP="00E77385">
            <w:pPr>
              <w:rPr>
                <w:rFonts w:ascii="Arial" w:hAnsi="Arial" w:cs="Arial"/>
                <w:sz w:val="20"/>
                <w:lang w:val="uk-UA"/>
              </w:rPr>
            </w:pPr>
            <w:r w:rsidRPr="00640386">
              <w:rPr>
                <w:rFonts w:ascii="Arial" w:hAnsi="Arial" w:cs="Arial"/>
                <w:sz w:val="20"/>
                <w:lang w:val="uk-UA"/>
              </w:rPr>
              <w:t>4) Суха серветка - ___ од.</w:t>
            </w:r>
          </w:p>
          <w:p w14:paraId="4A7243C6" w14:textId="77777777" w:rsidR="00E77385" w:rsidRPr="00640386" w:rsidRDefault="00E77385" w:rsidP="00E77385">
            <w:pPr>
              <w:widowControl/>
              <w:rPr>
                <w:rFonts w:ascii="Arial" w:hAnsi="Arial" w:cs="Arial"/>
                <w:sz w:val="20"/>
                <w:lang w:val="uk-UA"/>
              </w:rPr>
            </w:pPr>
            <w:r w:rsidRPr="00640386">
              <w:rPr>
                <w:rFonts w:ascii="Arial" w:hAnsi="Arial" w:cs="Arial"/>
                <w:sz w:val="20"/>
                <w:lang w:val="uk-UA"/>
              </w:rPr>
              <w:t>5) Піпетка  – ___ од.</w:t>
            </w:r>
          </w:p>
          <w:p w14:paraId="1C9EDA86" w14:textId="77777777" w:rsidR="00AA4A26" w:rsidRPr="00D54CE5" w:rsidRDefault="00E77385" w:rsidP="00E77385">
            <w:pPr>
              <w:widowControl/>
              <w:jc w:val="both"/>
              <w:rPr>
                <w:rFonts w:ascii="Arial" w:hAnsi="Arial" w:cs="Arial"/>
                <w:sz w:val="20"/>
                <w:lang w:val="uk-UA"/>
              </w:rPr>
            </w:pPr>
            <w:r w:rsidRPr="00640386">
              <w:rPr>
                <w:rFonts w:ascii="Arial" w:hAnsi="Arial" w:cs="Arial"/>
                <w:sz w:val="20"/>
                <w:lang w:val="uk-UA"/>
              </w:rPr>
              <w:t>6) Інструкція – ___ од.</w:t>
            </w:r>
          </w:p>
        </w:tc>
        <w:tc>
          <w:tcPr>
            <w:tcW w:w="1276" w:type="dxa"/>
            <w:vAlign w:val="center"/>
          </w:tcPr>
          <w:p w14:paraId="1532071F" w14:textId="77777777" w:rsidR="00AA4A26" w:rsidRPr="00D54CE5" w:rsidRDefault="00AA4A26" w:rsidP="00BE2434">
            <w:pPr>
              <w:widowControl/>
              <w:jc w:val="both"/>
              <w:rPr>
                <w:rFonts w:ascii="Arial" w:hAnsi="Arial" w:cs="Arial"/>
                <w:sz w:val="20"/>
                <w:lang w:val="uk-UA"/>
              </w:rPr>
            </w:pPr>
          </w:p>
        </w:tc>
        <w:tc>
          <w:tcPr>
            <w:tcW w:w="1134" w:type="dxa"/>
            <w:vAlign w:val="center"/>
          </w:tcPr>
          <w:p w14:paraId="3B47EBD5" w14:textId="77777777" w:rsidR="00AA4A26" w:rsidRPr="00D54CE5" w:rsidRDefault="00AA4A26" w:rsidP="00BE2434">
            <w:pPr>
              <w:widowControl/>
              <w:jc w:val="both"/>
              <w:rPr>
                <w:rFonts w:ascii="Arial" w:hAnsi="Arial" w:cs="Arial"/>
                <w:sz w:val="20"/>
                <w:lang w:val="uk-UA"/>
              </w:rPr>
            </w:pPr>
          </w:p>
        </w:tc>
        <w:tc>
          <w:tcPr>
            <w:tcW w:w="1417" w:type="dxa"/>
            <w:vAlign w:val="center"/>
          </w:tcPr>
          <w:p w14:paraId="512F0D5D" w14:textId="77777777" w:rsidR="00AA4A26" w:rsidRPr="00D54CE5" w:rsidRDefault="00AA4A26" w:rsidP="00BE2434">
            <w:pPr>
              <w:widowControl/>
              <w:jc w:val="both"/>
              <w:rPr>
                <w:rFonts w:ascii="Arial" w:hAnsi="Arial" w:cs="Arial"/>
                <w:sz w:val="20"/>
                <w:lang w:val="uk-UA"/>
              </w:rPr>
            </w:pPr>
          </w:p>
        </w:tc>
        <w:tc>
          <w:tcPr>
            <w:tcW w:w="1268" w:type="dxa"/>
            <w:vAlign w:val="center"/>
          </w:tcPr>
          <w:p w14:paraId="15209177" w14:textId="77777777" w:rsidR="00AA4A26" w:rsidRPr="00D54CE5" w:rsidRDefault="00AA4A26" w:rsidP="00BE2434">
            <w:pPr>
              <w:widowControl/>
              <w:jc w:val="both"/>
              <w:rPr>
                <w:rFonts w:ascii="Arial" w:hAnsi="Arial" w:cs="Arial"/>
                <w:sz w:val="20"/>
                <w:lang w:val="uk-UA"/>
              </w:rPr>
            </w:pPr>
          </w:p>
        </w:tc>
        <w:tc>
          <w:tcPr>
            <w:tcW w:w="1425" w:type="dxa"/>
            <w:vAlign w:val="center"/>
          </w:tcPr>
          <w:p w14:paraId="1D792C31" w14:textId="77777777" w:rsidR="00AA4A26" w:rsidRPr="00D54CE5" w:rsidRDefault="00AA4A26" w:rsidP="00BE2434">
            <w:pPr>
              <w:widowControl/>
              <w:jc w:val="both"/>
              <w:rPr>
                <w:rFonts w:ascii="Arial" w:hAnsi="Arial" w:cs="Arial"/>
                <w:sz w:val="20"/>
                <w:lang w:val="uk-UA"/>
              </w:rPr>
            </w:pPr>
          </w:p>
        </w:tc>
        <w:tc>
          <w:tcPr>
            <w:tcW w:w="1275" w:type="dxa"/>
          </w:tcPr>
          <w:p w14:paraId="4CA122DA" w14:textId="77777777" w:rsidR="00AA4A26" w:rsidRPr="00D54CE5" w:rsidRDefault="00AA4A26" w:rsidP="00BE2434">
            <w:pPr>
              <w:widowControl/>
              <w:jc w:val="both"/>
              <w:rPr>
                <w:rFonts w:ascii="Arial" w:hAnsi="Arial" w:cs="Arial"/>
                <w:sz w:val="20"/>
                <w:lang w:val="uk-UA"/>
              </w:rPr>
            </w:pPr>
          </w:p>
        </w:tc>
      </w:tr>
      <w:tr w:rsidR="00AA4A26" w:rsidRPr="002519DA" w14:paraId="4DB59A5E" w14:textId="77777777" w:rsidTr="00AA4A26">
        <w:trPr>
          <w:trHeight w:val="289"/>
        </w:trPr>
        <w:tc>
          <w:tcPr>
            <w:tcW w:w="1293" w:type="dxa"/>
            <w:vMerge/>
          </w:tcPr>
          <w:p w14:paraId="38D3E662" w14:textId="77777777" w:rsidR="00AA4A26" w:rsidRPr="00D54CE5" w:rsidRDefault="00AA4A26" w:rsidP="002E1A63">
            <w:pPr>
              <w:widowControl/>
              <w:numPr>
                <w:ilvl w:val="0"/>
                <w:numId w:val="7"/>
              </w:numPr>
              <w:ind w:left="0" w:firstLine="0"/>
              <w:jc w:val="both"/>
              <w:rPr>
                <w:rFonts w:ascii="Arial" w:hAnsi="Arial" w:cs="Arial"/>
                <w:sz w:val="20"/>
                <w:lang w:val="uk-UA"/>
              </w:rPr>
            </w:pPr>
          </w:p>
        </w:tc>
        <w:tc>
          <w:tcPr>
            <w:tcW w:w="2251" w:type="dxa"/>
            <w:vAlign w:val="center"/>
          </w:tcPr>
          <w:p w14:paraId="343A229B" w14:textId="77777777" w:rsidR="00AA4A26" w:rsidRDefault="00AA4A26" w:rsidP="00BE2434">
            <w:pPr>
              <w:widowControl/>
              <w:rPr>
                <w:rFonts w:ascii="Arial" w:hAnsi="Arial" w:cs="Arial"/>
                <w:sz w:val="20"/>
                <w:lang w:val="uk-UA"/>
              </w:rPr>
            </w:pPr>
            <w:r>
              <w:rPr>
                <w:rFonts w:ascii="Arial" w:hAnsi="Arial" w:cs="Arial"/>
                <w:sz w:val="20"/>
                <w:lang w:val="uk-UA"/>
              </w:rPr>
              <w:t>Додатковий буфер</w:t>
            </w:r>
          </w:p>
        </w:tc>
        <w:tc>
          <w:tcPr>
            <w:tcW w:w="2977" w:type="dxa"/>
          </w:tcPr>
          <w:p w14:paraId="354E6874" w14:textId="77777777" w:rsidR="00AA4A26" w:rsidRPr="00D54CE5" w:rsidRDefault="00AA4A26" w:rsidP="00BE2434">
            <w:pPr>
              <w:widowControl/>
              <w:jc w:val="both"/>
              <w:rPr>
                <w:rFonts w:ascii="Arial" w:hAnsi="Arial" w:cs="Arial"/>
                <w:sz w:val="20"/>
                <w:lang w:val="uk-UA"/>
              </w:rPr>
            </w:pPr>
          </w:p>
        </w:tc>
        <w:tc>
          <w:tcPr>
            <w:tcW w:w="1276" w:type="dxa"/>
            <w:vAlign w:val="center"/>
          </w:tcPr>
          <w:p w14:paraId="1C0A034F" w14:textId="77777777" w:rsidR="00AA4A26" w:rsidRPr="00D54CE5" w:rsidRDefault="00AA4A26" w:rsidP="00BE2434">
            <w:pPr>
              <w:widowControl/>
              <w:jc w:val="both"/>
              <w:rPr>
                <w:rFonts w:ascii="Arial" w:hAnsi="Arial" w:cs="Arial"/>
                <w:sz w:val="20"/>
                <w:lang w:val="uk-UA"/>
              </w:rPr>
            </w:pPr>
          </w:p>
        </w:tc>
        <w:tc>
          <w:tcPr>
            <w:tcW w:w="1134" w:type="dxa"/>
            <w:vAlign w:val="center"/>
          </w:tcPr>
          <w:p w14:paraId="472DA705" w14:textId="77777777" w:rsidR="00AA4A26" w:rsidRPr="00D54CE5" w:rsidRDefault="00AA4A26" w:rsidP="00BE2434">
            <w:pPr>
              <w:widowControl/>
              <w:jc w:val="both"/>
              <w:rPr>
                <w:rFonts w:ascii="Arial" w:hAnsi="Arial" w:cs="Arial"/>
                <w:sz w:val="20"/>
                <w:lang w:val="uk-UA"/>
              </w:rPr>
            </w:pPr>
          </w:p>
        </w:tc>
        <w:tc>
          <w:tcPr>
            <w:tcW w:w="1417" w:type="dxa"/>
            <w:vAlign w:val="center"/>
          </w:tcPr>
          <w:p w14:paraId="3D6D42EF" w14:textId="77777777" w:rsidR="00AA4A26" w:rsidRPr="00D54CE5" w:rsidRDefault="00AA4A26" w:rsidP="00BE2434">
            <w:pPr>
              <w:widowControl/>
              <w:jc w:val="both"/>
              <w:rPr>
                <w:rFonts w:ascii="Arial" w:hAnsi="Arial" w:cs="Arial"/>
                <w:sz w:val="20"/>
                <w:lang w:val="uk-UA"/>
              </w:rPr>
            </w:pPr>
          </w:p>
        </w:tc>
        <w:tc>
          <w:tcPr>
            <w:tcW w:w="1268" w:type="dxa"/>
            <w:vAlign w:val="center"/>
          </w:tcPr>
          <w:p w14:paraId="23AD95AE" w14:textId="77777777" w:rsidR="00AA4A26" w:rsidRPr="00D54CE5" w:rsidRDefault="00AA4A26" w:rsidP="00BE2434">
            <w:pPr>
              <w:widowControl/>
              <w:jc w:val="both"/>
              <w:rPr>
                <w:rFonts w:ascii="Arial" w:hAnsi="Arial" w:cs="Arial"/>
                <w:sz w:val="20"/>
                <w:lang w:val="uk-UA"/>
              </w:rPr>
            </w:pPr>
          </w:p>
        </w:tc>
        <w:tc>
          <w:tcPr>
            <w:tcW w:w="1425" w:type="dxa"/>
            <w:vAlign w:val="center"/>
          </w:tcPr>
          <w:p w14:paraId="5553F94B" w14:textId="77777777" w:rsidR="00AA4A26" w:rsidRPr="00D54CE5" w:rsidRDefault="00AA4A26" w:rsidP="00BE2434">
            <w:pPr>
              <w:widowControl/>
              <w:jc w:val="both"/>
              <w:rPr>
                <w:rFonts w:ascii="Arial" w:hAnsi="Arial" w:cs="Arial"/>
                <w:sz w:val="20"/>
                <w:lang w:val="uk-UA"/>
              </w:rPr>
            </w:pPr>
          </w:p>
        </w:tc>
        <w:tc>
          <w:tcPr>
            <w:tcW w:w="1275" w:type="dxa"/>
          </w:tcPr>
          <w:p w14:paraId="118F9E39" w14:textId="77777777" w:rsidR="00AA4A26" w:rsidRPr="00D54CE5" w:rsidRDefault="00AA4A26" w:rsidP="00BE2434">
            <w:pPr>
              <w:widowControl/>
              <w:jc w:val="both"/>
              <w:rPr>
                <w:rFonts w:ascii="Arial" w:hAnsi="Arial" w:cs="Arial"/>
                <w:sz w:val="20"/>
                <w:lang w:val="uk-UA"/>
              </w:rPr>
            </w:pPr>
          </w:p>
        </w:tc>
      </w:tr>
    </w:tbl>
    <w:p w14:paraId="4AEFE1B0" w14:textId="77777777" w:rsidR="00374713" w:rsidRDefault="00374713" w:rsidP="002E1A63">
      <w:pPr>
        <w:suppressAutoHyphens/>
        <w:jc w:val="both"/>
        <w:rPr>
          <w:rFonts w:ascii="Arial" w:eastAsia="Arial" w:hAnsi="Arial" w:cs="Arial"/>
          <w:szCs w:val="24"/>
          <w:lang w:val="uk-UA"/>
        </w:rPr>
      </w:pPr>
    </w:p>
    <w:p w14:paraId="6FB1F919" w14:textId="77777777" w:rsidR="002E1A63" w:rsidRDefault="002E1A63" w:rsidP="002E1A63">
      <w:pPr>
        <w:suppressAutoHyphens/>
        <w:jc w:val="both"/>
        <w:rPr>
          <w:rFonts w:ascii="Arial" w:eastAsia="Arial" w:hAnsi="Arial" w:cs="Arial"/>
          <w:szCs w:val="24"/>
          <w:lang w:val="uk-UA"/>
        </w:rPr>
      </w:pPr>
      <w:r>
        <w:rPr>
          <w:rFonts w:ascii="Arial" w:eastAsia="Arial" w:hAnsi="Arial" w:cs="Arial"/>
          <w:szCs w:val="24"/>
          <w:lang w:val="uk-UA"/>
        </w:rPr>
        <w:t>*Якщо поставку планується здійснити двома партіями, вказати окремо для кожної (див. також п. 3.5. специфікації)</w:t>
      </w:r>
    </w:p>
    <w:p w14:paraId="19AE1DF5" w14:textId="77777777" w:rsidR="002E1A63" w:rsidRDefault="002E1A63" w:rsidP="002E1A63">
      <w:pPr>
        <w:suppressAutoHyphens/>
        <w:jc w:val="both"/>
        <w:rPr>
          <w:rFonts w:ascii="Arial" w:eastAsia="Arial" w:hAnsi="Arial" w:cs="Arial"/>
          <w:szCs w:val="24"/>
          <w:lang w:val="uk-UA"/>
        </w:rPr>
      </w:pPr>
    </w:p>
    <w:p w14:paraId="47C00CCE" w14:textId="77777777" w:rsidR="002E1A63" w:rsidRPr="006408CD" w:rsidRDefault="002E1A63" w:rsidP="002E1A63">
      <w:pPr>
        <w:suppressAutoHyphens/>
        <w:jc w:val="both"/>
        <w:rPr>
          <w:rFonts w:ascii="Arial" w:hAnsi="Arial" w:cs="Arial"/>
          <w:szCs w:val="24"/>
          <w:lang w:val="uk-UA"/>
        </w:rPr>
      </w:pPr>
      <w:r w:rsidRPr="006408CD">
        <w:rPr>
          <w:rFonts w:ascii="Arial" w:eastAsia="Arial" w:hAnsi="Arial" w:cs="Arial"/>
          <w:szCs w:val="24"/>
          <w:lang w:val="uk-UA"/>
        </w:rPr>
        <w:t>Дата: ________________ 20... р.</w:t>
      </w:r>
      <w:r w:rsidRPr="006408CD">
        <w:rPr>
          <w:rFonts w:ascii="Arial" w:hAnsi="Arial" w:cs="Arial"/>
          <w:szCs w:val="24"/>
          <w:lang w:val="uk-UA"/>
        </w:rPr>
        <w:tab/>
      </w:r>
      <w:r w:rsidRPr="006408CD">
        <w:rPr>
          <w:rFonts w:ascii="Arial" w:hAnsi="Arial" w:cs="Arial"/>
          <w:szCs w:val="24"/>
          <w:lang w:val="uk-UA"/>
        </w:rPr>
        <w:tab/>
      </w:r>
      <w:r w:rsidRPr="006408CD">
        <w:rPr>
          <w:rFonts w:ascii="Arial" w:hAnsi="Arial" w:cs="Arial"/>
          <w:szCs w:val="24"/>
          <w:lang w:val="uk-UA"/>
        </w:rPr>
        <w:tab/>
      </w:r>
    </w:p>
    <w:p w14:paraId="2DB81BA5" w14:textId="77777777" w:rsidR="002E1A63" w:rsidRPr="006408CD" w:rsidRDefault="002E1A63" w:rsidP="002E1A63">
      <w:pPr>
        <w:tabs>
          <w:tab w:val="left" w:pos="4320"/>
        </w:tabs>
        <w:suppressAutoHyphens/>
        <w:jc w:val="both"/>
        <w:rPr>
          <w:rFonts w:ascii="Arial" w:eastAsia="Arial" w:hAnsi="Arial" w:cs="Arial"/>
          <w:i/>
          <w:iCs/>
          <w:szCs w:val="24"/>
          <w:lang w:val="uk-UA"/>
        </w:rPr>
      </w:pPr>
      <w:r w:rsidRPr="006408CD">
        <w:rPr>
          <w:rFonts w:ascii="Arial" w:eastAsia="Arial" w:hAnsi="Arial" w:cs="Arial"/>
          <w:i/>
          <w:iCs/>
          <w:szCs w:val="24"/>
          <w:lang w:val="uk-UA"/>
        </w:rPr>
        <w:t>[підпис]</w:t>
      </w:r>
      <w:r w:rsidRPr="006408CD">
        <w:rPr>
          <w:rFonts w:ascii="Arial" w:eastAsia="Arial" w:hAnsi="Arial" w:cs="Arial"/>
          <w:i/>
          <w:iCs/>
          <w:szCs w:val="24"/>
          <w:lang w:val="uk-UA"/>
        </w:rPr>
        <w:tab/>
        <w:t>[що виступає у якості]</w:t>
      </w:r>
    </w:p>
    <w:p w14:paraId="0B09567F" w14:textId="77777777" w:rsidR="002E1A63" w:rsidRPr="006408CD" w:rsidRDefault="002E1A63" w:rsidP="002E1A63">
      <w:pPr>
        <w:tabs>
          <w:tab w:val="left" w:pos="4320"/>
        </w:tabs>
        <w:suppressAutoHyphens/>
        <w:rPr>
          <w:rFonts w:ascii="Arial" w:hAnsi="Arial" w:cs="Arial"/>
          <w:i/>
          <w:szCs w:val="24"/>
          <w:lang w:val="uk-UA"/>
        </w:rPr>
      </w:pPr>
    </w:p>
    <w:p w14:paraId="0047F98B" w14:textId="77777777" w:rsidR="002E1A63" w:rsidRDefault="002E1A63" w:rsidP="002E1A63">
      <w:pPr>
        <w:rPr>
          <w:rFonts w:ascii="Arial" w:eastAsia="Arial" w:hAnsi="Arial" w:cs="Arial"/>
          <w:szCs w:val="24"/>
          <w:lang w:val="uk-UA"/>
        </w:rPr>
        <w:sectPr w:rsidR="002E1A63" w:rsidSect="002E1A63">
          <w:pgSz w:w="16838" w:h="11906" w:orient="landscape"/>
          <w:pgMar w:top="1701" w:right="1134" w:bottom="850" w:left="1134" w:header="708" w:footer="708" w:gutter="0"/>
          <w:cols w:space="708"/>
          <w:docGrid w:linePitch="360"/>
        </w:sectPr>
      </w:pPr>
      <w:r w:rsidRPr="006408CD">
        <w:rPr>
          <w:rFonts w:ascii="Arial" w:eastAsia="Arial" w:hAnsi="Arial" w:cs="Arial"/>
          <w:szCs w:val="24"/>
          <w:lang w:val="uk-UA"/>
        </w:rPr>
        <w:t>Що має належні повноваження на підписання Зая</w:t>
      </w:r>
      <w:r>
        <w:rPr>
          <w:rFonts w:ascii="Arial" w:eastAsia="Arial" w:hAnsi="Arial" w:cs="Arial"/>
          <w:szCs w:val="24"/>
          <w:lang w:val="uk-UA"/>
        </w:rPr>
        <w:t>вки від імені та за дорученням.</w:t>
      </w:r>
    </w:p>
    <w:p w14:paraId="643CEDD6" w14:textId="77777777" w:rsidR="002E1A63" w:rsidRDefault="002E1A63" w:rsidP="002E1A63">
      <w:pPr>
        <w:pStyle w:val="11"/>
        <w:spacing w:before="0" w:after="0" w:line="276" w:lineRule="auto"/>
        <w:jc w:val="center"/>
        <w:rPr>
          <w:rFonts w:ascii="Arial" w:hAnsi="Arial" w:cs="Arial"/>
          <w:b/>
          <w:bCs/>
          <w:sz w:val="22"/>
          <w:szCs w:val="22"/>
          <w:lang w:val="uk-UA"/>
        </w:rPr>
      </w:pPr>
      <w:r>
        <w:rPr>
          <w:rFonts w:ascii="Arial" w:hAnsi="Arial" w:cs="Arial"/>
          <w:b/>
          <w:iCs/>
          <w:kern w:val="32"/>
          <w:sz w:val="22"/>
          <w:szCs w:val="22"/>
          <w:lang w:val="uk-UA"/>
        </w:rPr>
        <w:lastRenderedPageBreak/>
        <w:t>Додаток 4 до Специфікації</w:t>
      </w:r>
    </w:p>
    <w:p w14:paraId="107D0842" w14:textId="77777777" w:rsidR="002E1A63" w:rsidRDefault="002E1A63" w:rsidP="002E1A63">
      <w:pPr>
        <w:tabs>
          <w:tab w:val="right" w:pos="8640"/>
        </w:tabs>
        <w:suppressAutoHyphens/>
        <w:spacing w:line="276" w:lineRule="auto"/>
        <w:jc w:val="center"/>
        <w:rPr>
          <w:rFonts w:ascii="Arial" w:hAnsi="Arial" w:cs="Arial"/>
          <w:sz w:val="22"/>
          <w:szCs w:val="22"/>
          <w:lang w:val="uk-UA"/>
        </w:rPr>
      </w:pPr>
    </w:p>
    <w:p w14:paraId="27B281DA" w14:textId="77777777" w:rsidR="002E1A63" w:rsidRDefault="002E1A63" w:rsidP="002E1A63">
      <w:pPr>
        <w:tabs>
          <w:tab w:val="right" w:pos="8640"/>
        </w:tabs>
        <w:suppressAutoHyphens/>
        <w:spacing w:line="276" w:lineRule="auto"/>
        <w:jc w:val="center"/>
        <w:rPr>
          <w:rFonts w:ascii="Arial" w:hAnsi="Arial" w:cs="Arial"/>
          <w:lang w:val="uk-UA"/>
        </w:rPr>
      </w:pPr>
      <w:r>
        <w:rPr>
          <w:rFonts w:ascii="Arial" w:hAnsi="Arial" w:cs="Arial"/>
          <w:lang w:val="uk-UA"/>
        </w:rPr>
        <w:t>Макет маркування</w:t>
      </w:r>
    </w:p>
    <w:p w14:paraId="062C52AE" w14:textId="77777777" w:rsidR="002E1A63" w:rsidRDefault="002E1A63" w:rsidP="002E1A63">
      <w:pPr>
        <w:tabs>
          <w:tab w:val="right" w:pos="8640"/>
        </w:tabs>
        <w:suppressAutoHyphens/>
        <w:spacing w:line="276" w:lineRule="auto"/>
        <w:jc w:val="center"/>
        <w:rPr>
          <w:rFonts w:ascii="Arial" w:hAnsi="Arial" w:cs="Arial"/>
          <w:lang w:val="uk-UA"/>
        </w:rPr>
      </w:pPr>
    </w:p>
    <w:p w14:paraId="6D6C7F73" w14:textId="77777777" w:rsidR="002E1A63" w:rsidRDefault="002E1A63" w:rsidP="002E1A63">
      <w:pPr>
        <w:tabs>
          <w:tab w:val="right" w:pos="8640"/>
        </w:tabs>
        <w:suppressAutoHyphens/>
        <w:spacing w:line="276" w:lineRule="auto"/>
        <w:jc w:val="center"/>
        <w:rPr>
          <w:rFonts w:ascii="Arial" w:hAnsi="Arial" w:cs="Arial"/>
          <w:lang w:val="uk-UA"/>
        </w:rPr>
      </w:pPr>
      <w:r w:rsidRPr="00BD061C">
        <w:rPr>
          <w:rFonts w:ascii="Arial" w:hAnsi="Arial" w:cs="Arial"/>
          <w:noProof/>
          <w:lang w:val="ru-RU"/>
        </w:rPr>
        <w:drawing>
          <wp:inline distT="0" distB="0" distL="0" distR="0" wp14:anchorId="463F2A9D" wp14:editId="0052B4B6">
            <wp:extent cx="5927725" cy="3768090"/>
            <wp:effectExtent l="0" t="0" r="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27725" cy="3768090"/>
                    </a:xfrm>
                    <a:prstGeom prst="rect">
                      <a:avLst/>
                    </a:prstGeom>
                    <a:noFill/>
                    <a:ln>
                      <a:noFill/>
                    </a:ln>
                  </pic:spPr>
                </pic:pic>
              </a:graphicData>
            </a:graphic>
          </wp:inline>
        </w:drawing>
      </w:r>
    </w:p>
    <w:p w14:paraId="76625F5A" w14:textId="77777777" w:rsidR="002E1A63" w:rsidRDefault="002E1A63" w:rsidP="002E1A63">
      <w:pPr>
        <w:rPr>
          <w:rFonts w:eastAsia="Arial"/>
          <w:lang w:val="uk-UA" w:eastAsia="x-none"/>
        </w:rPr>
      </w:pPr>
    </w:p>
    <w:p w14:paraId="36F0F436" w14:textId="77777777" w:rsidR="00AA4A26" w:rsidRDefault="00AA4A26" w:rsidP="002E1A63">
      <w:pPr>
        <w:rPr>
          <w:rFonts w:eastAsia="Arial"/>
          <w:lang w:val="uk-UA" w:eastAsia="x-none"/>
        </w:rPr>
      </w:pPr>
    </w:p>
    <w:p w14:paraId="54D5807A" w14:textId="77777777" w:rsidR="00AA4A26" w:rsidRDefault="00AA4A26" w:rsidP="002E1A63">
      <w:pPr>
        <w:rPr>
          <w:rFonts w:eastAsia="Arial"/>
          <w:lang w:val="uk-UA" w:eastAsia="x-none"/>
        </w:rPr>
      </w:pPr>
    </w:p>
    <w:p w14:paraId="1DAE9F64" w14:textId="77777777" w:rsidR="00AA4A26" w:rsidRDefault="00AA4A26" w:rsidP="002E1A63">
      <w:pPr>
        <w:rPr>
          <w:rFonts w:eastAsia="Arial"/>
          <w:lang w:val="uk-UA" w:eastAsia="x-none"/>
        </w:rPr>
      </w:pPr>
    </w:p>
    <w:p w14:paraId="4F25755A" w14:textId="77777777" w:rsidR="002E1A63" w:rsidRDefault="002E1A63" w:rsidP="002E1A63">
      <w:pPr>
        <w:rPr>
          <w:rFonts w:eastAsia="Arial"/>
          <w:lang w:val="uk-UA" w:eastAsia="x-none"/>
        </w:rPr>
      </w:pPr>
    </w:p>
    <w:p w14:paraId="6B13D61C" w14:textId="77777777" w:rsidR="00376A4F" w:rsidRDefault="00376A4F">
      <w:pPr>
        <w:rPr>
          <w:lang w:val="uk-UA"/>
        </w:rPr>
      </w:pPr>
    </w:p>
    <w:p w14:paraId="7309D6E5" w14:textId="77777777" w:rsidR="00AA4A26" w:rsidRPr="006408CD" w:rsidRDefault="00AA4A26" w:rsidP="00AA4A26">
      <w:pPr>
        <w:suppressAutoHyphens/>
        <w:jc w:val="both"/>
        <w:rPr>
          <w:rFonts w:ascii="Arial" w:hAnsi="Arial" w:cs="Arial"/>
          <w:szCs w:val="24"/>
          <w:lang w:val="uk-UA"/>
        </w:rPr>
      </w:pPr>
      <w:r w:rsidRPr="006408CD">
        <w:rPr>
          <w:rFonts w:ascii="Arial" w:eastAsia="Arial" w:hAnsi="Arial" w:cs="Arial"/>
          <w:szCs w:val="24"/>
          <w:lang w:val="uk-UA"/>
        </w:rPr>
        <w:t>Дата: ________________ 20... р.</w:t>
      </w:r>
      <w:r w:rsidRPr="006408CD">
        <w:rPr>
          <w:rFonts w:ascii="Arial" w:hAnsi="Arial" w:cs="Arial"/>
          <w:szCs w:val="24"/>
          <w:lang w:val="uk-UA"/>
        </w:rPr>
        <w:tab/>
      </w:r>
      <w:r w:rsidRPr="006408CD">
        <w:rPr>
          <w:rFonts w:ascii="Arial" w:hAnsi="Arial" w:cs="Arial"/>
          <w:szCs w:val="24"/>
          <w:lang w:val="uk-UA"/>
        </w:rPr>
        <w:tab/>
      </w:r>
      <w:r w:rsidRPr="006408CD">
        <w:rPr>
          <w:rFonts w:ascii="Arial" w:hAnsi="Arial" w:cs="Arial"/>
          <w:szCs w:val="24"/>
          <w:lang w:val="uk-UA"/>
        </w:rPr>
        <w:tab/>
      </w:r>
    </w:p>
    <w:p w14:paraId="5B861097" w14:textId="77777777" w:rsidR="00AA4A26" w:rsidRPr="006408CD" w:rsidRDefault="00AA4A26" w:rsidP="00AA4A26">
      <w:pPr>
        <w:tabs>
          <w:tab w:val="left" w:pos="4320"/>
        </w:tabs>
        <w:suppressAutoHyphens/>
        <w:jc w:val="both"/>
        <w:rPr>
          <w:rFonts w:ascii="Arial" w:eastAsia="Arial" w:hAnsi="Arial" w:cs="Arial"/>
          <w:i/>
          <w:iCs/>
          <w:szCs w:val="24"/>
          <w:lang w:val="uk-UA"/>
        </w:rPr>
      </w:pPr>
      <w:r w:rsidRPr="006408CD">
        <w:rPr>
          <w:rFonts w:ascii="Arial" w:eastAsia="Arial" w:hAnsi="Arial" w:cs="Arial"/>
          <w:i/>
          <w:iCs/>
          <w:szCs w:val="24"/>
          <w:lang w:val="uk-UA"/>
        </w:rPr>
        <w:t>[підпис]</w:t>
      </w:r>
      <w:r w:rsidRPr="006408CD">
        <w:rPr>
          <w:rFonts w:ascii="Arial" w:eastAsia="Arial" w:hAnsi="Arial" w:cs="Arial"/>
          <w:i/>
          <w:iCs/>
          <w:szCs w:val="24"/>
          <w:lang w:val="uk-UA"/>
        </w:rPr>
        <w:tab/>
        <w:t>[що виступає у якості]</w:t>
      </w:r>
    </w:p>
    <w:p w14:paraId="4137655F" w14:textId="77777777" w:rsidR="00AA4A26" w:rsidRPr="006408CD" w:rsidRDefault="00AA4A26" w:rsidP="00AA4A26">
      <w:pPr>
        <w:tabs>
          <w:tab w:val="left" w:pos="4320"/>
        </w:tabs>
        <w:suppressAutoHyphens/>
        <w:rPr>
          <w:rFonts w:ascii="Arial" w:hAnsi="Arial" w:cs="Arial"/>
          <w:i/>
          <w:szCs w:val="24"/>
          <w:lang w:val="uk-UA"/>
        </w:rPr>
      </w:pPr>
    </w:p>
    <w:p w14:paraId="0538B24D" w14:textId="77777777" w:rsidR="002E1A63" w:rsidRPr="002E1A63" w:rsidRDefault="00AA4A26" w:rsidP="00AA4A26">
      <w:pPr>
        <w:rPr>
          <w:lang w:val="uk-UA"/>
        </w:rPr>
      </w:pPr>
      <w:r w:rsidRPr="006408CD">
        <w:rPr>
          <w:rFonts w:ascii="Arial" w:eastAsia="Arial" w:hAnsi="Arial" w:cs="Arial"/>
          <w:szCs w:val="24"/>
          <w:lang w:val="uk-UA"/>
        </w:rPr>
        <w:t>Що має належні повноваження на підписання Зая</w:t>
      </w:r>
      <w:r>
        <w:rPr>
          <w:rFonts w:ascii="Arial" w:eastAsia="Arial" w:hAnsi="Arial" w:cs="Arial"/>
          <w:szCs w:val="24"/>
          <w:lang w:val="uk-UA"/>
        </w:rPr>
        <w:t>вки від імені та за дорученням.</w:t>
      </w:r>
    </w:p>
    <w:sectPr w:rsidR="002E1A63" w:rsidRPr="002E1A63" w:rsidSect="002E1A6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F44FC6" w14:textId="77777777" w:rsidR="00D57A9F" w:rsidRDefault="00D57A9F" w:rsidP="002E1A63">
      <w:r>
        <w:separator/>
      </w:r>
    </w:p>
  </w:endnote>
  <w:endnote w:type="continuationSeparator" w:id="0">
    <w:p w14:paraId="1B9A109B" w14:textId="77777777" w:rsidR="00D57A9F" w:rsidRDefault="00D57A9F" w:rsidP="002E1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Georgia">
    <w:altName w:val="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2755047"/>
      <w:docPartObj>
        <w:docPartGallery w:val="Page Numbers (Bottom of Page)"/>
        <w:docPartUnique/>
      </w:docPartObj>
    </w:sdtPr>
    <w:sdtEndPr/>
    <w:sdtContent>
      <w:p w14:paraId="3552F844" w14:textId="020B84C5" w:rsidR="00106849" w:rsidRDefault="00106849">
        <w:pPr>
          <w:pStyle w:val="a5"/>
          <w:jc w:val="right"/>
        </w:pPr>
        <w:r>
          <w:fldChar w:fldCharType="begin"/>
        </w:r>
        <w:r>
          <w:instrText>PAGE   \* MERGEFORMAT</w:instrText>
        </w:r>
        <w:r>
          <w:fldChar w:fldCharType="separate"/>
        </w:r>
        <w:r w:rsidR="00E81886" w:rsidRPr="00E81886">
          <w:rPr>
            <w:noProof/>
            <w:lang w:val="ru-RU"/>
          </w:rPr>
          <w:t>16</w:t>
        </w:r>
        <w:r>
          <w:fldChar w:fldCharType="end"/>
        </w:r>
      </w:p>
    </w:sdtContent>
  </w:sdt>
  <w:p w14:paraId="1A0CD7BA" w14:textId="77777777" w:rsidR="00106849" w:rsidRDefault="0010684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E0CBF7" w14:textId="77777777" w:rsidR="00D57A9F" w:rsidRDefault="00D57A9F" w:rsidP="002E1A63">
      <w:r>
        <w:separator/>
      </w:r>
    </w:p>
  </w:footnote>
  <w:footnote w:type="continuationSeparator" w:id="0">
    <w:p w14:paraId="3C99AEAD" w14:textId="77777777" w:rsidR="00D57A9F" w:rsidRDefault="00D57A9F" w:rsidP="002E1A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01D5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0D02A95"/>
    <w:multiLevelType w:val="hybridMultilevel"/>
    <w:tmpl w:val="AA726506"/>
    <w:lvl w:ilvl="0" w:tplc="FFFFFFFF">
      <w:start w:val="1"/>
      <w:numFmt w:val="decimal"/>
      <w:lvlText w:val="%1)"/>
      <w:lvlJc w:val="left"/>
      <w:pPr>
        <w:tabs>
          <w:tab w:val="num" w:pos="360"/>
        </w:tabs>
        <w:ind w:left="360" w:hanging="360"/>
      </w:pPr>
      <w:rPr>
        <w:rFonts w:ascii="Times New Roman" w:eastAsia="Garamond" w:hAnsi="Times New Roman" w:cs="Times New Roman"/>
      </w:rPr>
    </w:lvl>
    <w:lvl w:ilvl="1" w:tplc="FFFFFFFF">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2">
    <w:nsid w:val="29A72466"/>
    <w:multiLevelType w:val="hybridMultilevel"/>
    <w:tmpl w:val="2A8231C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2E61719E"/>
    <w:multiLevelType w:val="hybridMultilevel"/>
    <w:tmpl w:val="FA6A6B7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2FEE0BC0"/>
    <w:multiLevelType w:val="hybridMultilevel"/>
    <w:tmpl w:val="CAB4E996"/>
    <w:lvl w:ilvl="0" w:tplc="08090001">
      <w:start w:val="1"/>
      <w:numFmt w:val="bullet"/>
      <w:lvlText w:val=""/>
      <w:lvlJc w:val="left"/>
      <w:pPr>
        <w:tabs>
          <w:tab w:val="num" w:pos="1260"/>
        </w:tabs>
        <w:ind w:left="1260" w:hanging="360"/>
      </w:pPr>
      <w:rPr>
        <w:rFonts w:ascii="Symbol" w:hAnsi="Symbol" w:hint="default"/>
      </w:rPr>
    </w:lvl>
    <w:lvl w:ilvl="1" w:tplc="FCF6F55E">
      <w:start w:val="1"/>
      <w:numFmt w:val="lowerLetter"/>
      <w:lvlText w:val="%2."/>
      <w:lvlJc w:val="left"/>
      <w:pPr>
        <w:tabs>
          <w:tab w:val="num" w:pos="1980"/>
        </w:tabs>
        <w:ind w:left="1980" w:hanging="360"/>
      </w:pPr>
      <w:rPr>
        <w:rFonts w:cs="Times New Roman"/>
      </w:rPr>
    </w:lvl>
    <w:lvl w:ilvl="2" w:tplc="B6B8373E">
      <w:start w:val="1"/>
      <w:numFmt w:val="lowerRoman"/>
      <w:lvlText w:val="%3."/>
      <w:lvlJc w:val="right"/>
      <w:pPr>
        <w:tabs>
          <w:tab w:val="num" w:pos="2700"/>
        </w:tabs>
        <w:ind w:left="2700" w:hanging="180"/>
      </w:pPr>
      <w:rPr>
        <w:rFonts w:cs="Times New Roman"/>
      </w:rPr>
    </w:lvl>
    <w:lvl w:ilvl="3" w:tplc="D18A4FD6">
      <w:start w:val="1"/>
      <w:numFmt w:val="decimal"/>
      <w:lvlText w:val="%4."/>
      <w:lvlJc w:val="left"/>
      <w:pPr>
        <w:tabs>
          <w:tab w:val="num" w:pos="3420"/>
        </w:tabs>
        <w:ind w:left="3420" w:hanging="360"/>
      </w:pPr>
      <w:rPr>
        <w:rFonts w:cs="Times New Roman"/>
      </w:rPr>
    </w:lvl>
    <w:lvl w:ilvl="4" w:tplc="172EAD24">
      <w:start w:val="1"/>
      <w:numFmt w:val="lowerLetter"/>
      <w:lvlText w:val="%5."/>
      <w:lvlJc w:val="left"/>
      <w:pPr>
        <w:tabs>
          <w:tab w:val="num" w:pos="4140"/>
        </w:tabs>
        <w:ind w:left="4140" w:hanging="360"/>
      </w:pPr>
      <w:rPr>
        <w:rFonts w:cs="Times New Roman"/>
      </w:rPr>
    </w:lvl>
    <w:lvl w:ilvl="5" w:tplc="D8886464">
      <w:start w:val="1"/>
      <w:numFmt w:val="lowerRoman"/>
      <w:lvlText w:val="%6."/>
      <w:lvlJc w:val="right"/>
      <w:pPr>
        <w:tabs>
          <w:tab w:val="num" w:pos="4860"/>
        </w:tabs>
        <w:ind w:left="4860" w:hanging="180"/>
      </w:pPr>
      <w:rPr>
        <w:rFonts w:cs="Times New Roman"/>
      </w:rPr>
    </w:lvl>
    <w:lvl w:ilvl="6" w:tplc="E0107B14">
      <w:start w:val="1"/>
      <w:numFmt w:val="decimal"/>
      <w:lvlText w:val="%7."/>
      <w:lvlJc w:val="left"/>
      <w:pPr>
        <w:tabs>
          <w:tab w:val="num" w:pos="5580"/>
        </w:tabs>
        <w:ind w:left="5580" w:hanging="360"/>
      </w:pPr>
      <w:rPr>
        <w:rFonts w:cs="Times New Roman"/>
      </w:rPr>
    </w:lvl>
    <w:lvl w:ilvl="7" w:tplc="2A04696A">
      <w:start w:val="1"/>
      <w:numFmt w:val="lowerLetter"/>
      <w:lvlText w:val="%8."/>
      <w:lvlJc w:val="left"/>
      <w:pPr>
        <w:tabs>
          <w:tab w:val="num" w:pos="6300"/>
        </w:tabs>
        <w:ind w:left="6300" w:hanging="360"/>
      </w:pPr>
      <w:rPr>
        <w:rFonts w:cs="Times New Roman"/>
      </w:rPr>
    </w:lvl>
    <w:lvl w:ilvl="8" w:tplc="6E90011C">
      <w:start w:val="1"/>
      <w:numFmt w:val="lowerRoman"/>
      <w:lvlText w:val="%9."/>
      <w:lvlJc w:val="right"/>
      <w:pPr>
        <w:tabs>
          <w:tab w:val="num" w:pos="7020"/>
        </w:tabs>
        <w:ind w:left="7020" w:hanging="180"/>
      </w:pPr>
      <w:rPr>
        <w:rFonts w:cs="Times New Roman"/>
      </w:rPr>
    </w:lvl>
  </w:abstractNum>
  <w:abstractNum w:abstractNumId="5">
    <w:nsid w:val="3A7725BD"/>
    <w:multiLevelType w:val="hybridMultilevel"/>
    <w:tmpl w:val="F50673C8"/>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
    <w:nsid w:val="41F810F3"/>
    <w:multiLevelType w:val="hybridMultilevel"/>
    <w:tmpl w:val="DEAAB14C"/>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
    <w:nsid w:val="5A40101C"/>
    <w:multiLevelType w:val="multilevel"/>
    <w:tmpl w:val="864A6406"/>
    <w:lvl w:ilvl="0">
      <w:start w:val="11"/>
      <w:numFmt w:val="decimal"/>
      <w:lvlText w:val="%1."/>
      <w:lvlJc w:val="left"/>
      <w:pPr>
        <w:ind w:left="480" w:hanging="480"/>
      </w:pPr>
      <w:rPr>
        <w:rFonts w:hint="default"/>
      </w:rPr>
    </w:lvl>
    <w:lvl w:ilvl="1">
      <w:start w:val="1"/>
      <w:numFmt w:val="decimal"/>
      <w:lvlText w:val="%1.%2."/>
      <w:lvlJc w:val="left"/>
      <w:pPr>
        <w:ind w:left="1615" w:hanging="48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8">
    <w:nsid w:val="6CB70354"/>
    <w:multiLevelType w:val="multilevel"/>
    <w:tmpl w:val="2AD21026"/>
    <w:lvl w:ilvl="0">
      <w:start w:val="1"/>
      <w:numFmt w:val="decimal"/>
      <w:lvlText w:val="%1."/>
      <w:lvlJc w:val="left"/>
      <w:pPr>
        <w:ind w:left="1080" w:hanging="360"/>
      </w:pPr>
      <w:rPr>
        <w:b/>
      </w:rPr>
    </w:lvl>
    <w:lvl w:ilvl="1">
      <w:start w:val="1"/>
      <w:numFmt w:val="decimal"/>
      <w:isLgl/>
      <w:lvlText w:val="%1.%2."/>
      <w:lvlJc w:val="left"/>
      <w:pPr>
        <w:ind w:left="1855"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9">
    <w:nsid w:val="7FF52C92"/>
    <w:multiLevelType w:val="hybridMultilevel"/>
    <w:tmpl w:val="9B9AD8F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8"/>
  </w:num>
  <w:num w:numId="2">
    <w:abstractNumId w:val="4"/>
  </w:num>
  <w:num w:numId="3">
    <w:abstractNumId w:val="5"/>
  </w:num>
  <w:num w:numId="4">
    <w:abstractNumId w:val="7"/>
  </w:num>
  <w:num w:numId="5">
    <w:abstractNumId w:val="6"/>
  </w:num>
  <w:num w:numId="6">
    <w:abstractNumId w:val="1"/>
  </w:num>
  <w:num w:numId="7">
    <w:abstractNumId w:val="9"/>
  </w:num>
  <w:num w:numId="8">
    <w:abstractNumId w:val="3"/>
  </w:num>
  <w:num w:numId="9">
    <w:abstractNumId w:val="0"/>
  </w:num>
  <w:num w:numId="10">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elikiy Vitaliy">
    <w15:presenceInfo w15:providerId="AD" w15:userId="S-1-5-21-1339340863-3935534477-3841157590-11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4B5"/>
    <w:rsid w:val="000256D7"/>
    <w:rsid w:val="000325D2"/>
    <w:rsid w:val="00064CCE"/>
    <w:rsid w:val="00106849"/>
    <w:rsid w:val="0016290F"/>
    <w:rsid w:val="00202D38"/>
    <w:rsid w:val="00221B92"/>
    <w:rsid w:val="002E1A63"/>
    <w:rsid w:val="00374713"/>
    <w:rsid w:val="00376A4F"/>
    <w:rsid w:val="00385ED4"/>
    <w:rsid w:val="003B3E6E"/>
    <w:rsid w:val="004151F2"/>
    <w:rsid w:val="004807CA"/>
    <w:rsid w:val="00556D1F"/>
    <w:rsid w:val="005A7AAE"/>
    <w:rsid w:val="005B4B92"/>
    <w:rsid w:val="005B6B51"/>
    <w:rsid w:val="00615E59"/>
    <w:rsid w:val="006738AE"/>
    <w:rsid w:val="006A5672"/>
    <w:rsid w:val="00734B78"/>
    <w:rsid w:val="007F435D"/>
    <w:rsid w:val="00891B01"/>
    <w:rsid w:val="00A47FB7"/>
    <w:rsid w:val="00A759BF"/>
    <w:rsid w:val="00AA4A26"/>
    <w:rsid w:val="00AC244D"/>
    <w:rsid w:val="00B20E5D"/>
    <w:rsid w:val="00B80734"/>
    <w:rsid w:val="00BB2E77"/>
    <w:rsid w:val="00BE2434"/>
    <w:rsid w:val="00BE3331"/>
    <w:rsid w:val="00C74E0B"/>
    <w:rsid w:val="00C83A12"/>
    <w:rsid w:val="00D121E6"/>
    <w:rsid w:val="00D57A9F"/>
    <w:rsid w:val="00D80CB7"/>
    <w:rsid w:val="00E373C0"/>
    <w:rsid w:val="00E77385"/>
    <w:rsid w:val="00E81886"/>
    <w:rsid w:val="00EC34B5"/>
    <w:rsid w:val="00FA78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B7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A63"/>
    <w:pPr>
      <w:widowControl w:val="0"/>
      <w:spacing w:after="0" w:line="240" w:lineRule="auto"/>
    </w:pPr>
    <w:rPr>
      <w:rFonts w:ascii="Garamond" w:eastAsia="Times New Roman" w:hAnsi="Garamond" w:cs="Times New Roman"/>
      <w:sz w:val="24"/>
      <w:szCs w:val="20"/>
      <w:lang w:val="en-US" w:eastAsia="ru-RU"/>
    </w:rPr>
  </w:style>
  <w:style w:type="paragraph" w:styleId="1">
    <w:name w:val="heading 1"/>
    <w:basedOn w:val="a"/>
    <w:next w:val="a"/>
    <w:link w:val="10"/>
    <w:qFormat/>
    <w:rsid w:val="002E1A63"/>
    <w:pPr>
      <w:keepNext/>
      <w:spacing w:line="240" w:lineRule="atLeast"/>
      <w:jc w:val="right"/>
      <w:outlineLvl w:val="0"/>
    </w:pPr>
    <w:rPr>
      <w:rFonts w:ascii="Times New Roman" w:hAnsi="Times New Roman"/>
      <w:b/>
      <w:bCs/>
      <w:iCs/>
      <w:sz w:val="18"/>
      <w:szCs w:val="24"/>
      <w:lang w:val="uk-UA"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E1A63"/>
    <w:pPr>
      <w:tabs>
        <w:tab w:val="center" w:pos="4677"/>
        <w:tab w:val="right" w:pos="9355"/>
      </w:tabs>
    </w:pPr>
  </w:style>
  <w:style w:type="character" w:customStyle="1" w:styleId="a4">
    <w:name w:val="Верхний колонтитул Знак"/>
    <w:basedOn w:val="a0"/>
    <w:link w:val="a3"/>
    <w:uiPriority w:val="99"/>
    <w:rsid w:val="002E1A63"/>
  </w:style>
  <w:style w:type="paragraph" w:styleId="a5">
    <w:name w:val="footer"/>
    <w:basedOn w:val="a"/>
    <w:link w:val="a6"/>
    <w:uiPriority w:val="99"/>
    <w:unhideWhenUsed/>
    <w:rsid w:val="002E1A63"/>
    <w:pPr>
      <w:tabs>
        <w:tab w:val="center" w:pos="4677"/>
        <w:tab w:val="right" w:pos="9355"/>
      </w:tabs>
    </w:pPr>
  </w:style>
  <w:style w:type="character" w:customStyle="1" w:styleId="a6">
    <w:name w:val="Нижний колонтитул Знак"/>
    <w:basedOn w:val="a0"/>
    <w:link w:val="a5"/>
    <w:uiPriority w:val="99"/>
    <w:rsid w:val="002E1A63"/>
  </w:style>
  <w:style w:type="character" w:customStyle="1" w:styleId="10">
    <w:name w:val="Заголовок 1 Знак"/>
    <w:basedOn w:val="a0"/>
    <w:link w:val="1"/>
    <w:rsid w:val="002E1A63"/>
    <w:rPr>
      <w:rFonts w:ascii="Times New Roman" w:eastAsia="Times New Roman" w:hAnsi="Times New Roman" w:cs="Times New Roman"/>
      <w:b/>
      <w:bCs/>
      <w:iCs/>
      <w:sz w:val="18"/>
      <w:szCs w:val="24"/>
      <w:lang w:val="uk-UA" w:eastAsia="x-none"/>
    </w:rPr>
  </w:style>
  <w:style w:type="character" w:styleId="a7">
    <w:name w:val="Hyperlink"/>
    <w:rsid w:val="002E1A63"/>
    <w:rPr>
      <w:color w:val="0000FF"/>
      <w:u w:val="single"/>
    </w:rPr>
  </w:style>
  <w:style w:type="table" w:styleId="a8">
    <w:name w:val="Table Grid"/>
    <w:basedOn w:val="a1"/>
    <w:rsid w:val="002E1A63"/>
    <w:pPr>
      <w:widowControl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Стиль2"/>
    <w:basedOn w:val="a"/>
    <w:rsid w:val="002E1A63"/>
  </w:style>
  <w:style w:type="character" w:customStyle="1" w:styleId="hps">
    <w:name w:val="hps"/>
    <w:rsid w:val="002E1A63"/>
  </w:style>
  <w:style w:type="paragraph" w:styleId="a9">
    <w:name w:val="List Paragraph"/>
    <w:basedOn w:val="a"/>
    <w:uiPriority w:val="34"/>
    <w:qFormat/>
    <w:rsid w:val="002E1A63"/>
    <w:pPr>
      <w:ind w:left="708"/>
    </w:pPr>
  </w:style>
  <w:style w:type="paragraph" w:customStyle="1" w:styleId="11">
    <w:name w:val="Обычный (веб)1"/>
    <w:basedOn w:val="a"/>
    <w:rsid w:val="002E1A63"/>
    <w:pPr>
      <w:widowControl/>
      <w:spacing w:before="100" w:after="100"/>
    </w:pPr>
    <w:rPr>
      <w:rFonts w:ascii="Arial Unicode MS" w:eastAsia="Arial Unicode MS" w:hAnsi="Arial Unicode MS"/>
      <w:lang w:eastAsia="uk-UA"/>
    </w:rPr>
  </w:style>
  <w:style w:type="paragraph" w:styleId="aa">
    <w:name w:val="Balloon Text"/>
    <w:basedOn w:val="a"/>
    <w:link w:val="ab"/>
    <w:uiPriority w:val="99"/>
    <w:semiHidden/>
    <w:unhideWhenUsed/>
    <w:rsid w:val="002E1A63"/>
    <w:rPr>
      <w:rFonts w:ascii="Tahoma" w:hAnsi="Tahoma" w:cs="Tahoma"/>
      <w:sz w:val="16"/>
      <w:szCs w:val="16"/>
    </w:rPr>
  </w:style>
  <w:style w:type="character" w:customStyle="1" w:styleId="ab">
    <w:name w:val="Текст выноски Знак"/>
    <w:basedOn w:val="a0"/>
    <w:link w:val="aa"/>
    <w:uiPriority w:val="99"/>
    <w:semiHidden/>
    <w:rsid w:val="002E1A63"/>
    <w:rPr>
      <w:rFonts w:ascii="Tahoma" w:eastAsia="Times New Roman" w:hAnsi="Tahoma" w:cs="Tahoma"/>
      <w:sz w:val="16"/>
      <w:szCs w:val="16"/>
      <w:lang w:val="en-US" w:eastAsia="ru-RU"/>
    </w:rPr>
  </w:style>
  <w:style w:type="paragraph" w:customStyle="1" w:styleId="Pa5">
    <w:name w:val="Pa5"/>
    <w:basedOn w:val="a"/>
    <w:next w:val="a"/>
    <w:uiPriority w:val="99"/>
    <w:rsid w:val="00385ED4"/>
    <w:pPr>
      <w:widowControl/>
      <w:autoSpaceDE w:val="0"/>
      <w:autoSpaceDN w:val="0"/>
      <w:adjustRightInd w:val="0"/>
      <w:spacing w:line="181" w:lineRule="atLeast"/>
    </w:pPr>
    <w:rPr>
      <w:rFonts w:ascii="Georgia" w:eastAsiaTheme="minorHAnsi" w:hAnsi="Georgia" w:cstheme="minorBidi"/>
      <w:szCs w:val="24"/>
      <w:lang w:val="ru-RU" w:eastAsia="en-US"/>
    </w:rPr>
  </w:style>
  <w:style w:type="character" w:customStyle="1" w:styleId="A70">
    <w:name w:val="A7"/>
    <w:uiPriority w:val="99"/>
    <w:rsid w:val="00385ED4"/>
    <w:rPr>
      <w:rFonts w:cs="Georgia"/>
      <w:color w:val="000000"/>
      <w:sz w:val="10"/>
      <w:szCs w:val="10"/>
    </w:rPr>
  </w:style>
  <w:style w:type="character" w:styleId="ac">
    <w:name w:val="annotation reference"/>
    <w:basedOn w:val="a0"/>
    <w:uiPriority w:val="99"/>
    <w:semiHidden/>
    <w:unhideWhenUsed/>
    <w:rsid w:val="000325D2"/>
    <w:rPr>
      <w:sz w:val="16"/>
      <w:szCs w:val="16"/>
    </w:rPr>
  </w:style>
  <w:style w:type="paragraph" w:styleId="ad">
    <w:name w:val="annotation text"/>
    <w:basedOn w:val="a"/>
    <w:link w:val="ae"/>
    <w:uiPriority w:val="99"/>
    <w:semiHidden/>
    <w:unhideWhenUsed/>
    <w:rsid w:val="000325D2"/>
    <w:rPr>
      <w:sz w:val="20"/>
    </w:rPr>
  </w:style>
  <w:style w:type="character" w:customStyle="1" w:styleId="ae">
    <w:name w:val="Текст примечания Знак"/>
    <w:basedOn w:val="a0"/>
    <w:link w:val="ad"/>
    <w:uiPriority w:val="99"/>
    <w:semiHidden/>
    <w:rsid w:val="000325D2"/>
    <w:rPr>
      <w:rFonts w:ascii="Garamond" w:eastAsia="Times New Roman" w:hAnsi="Garamond" w:cs="Times New Roman"/>
      <w:sz w:val="20"/>
      <w:szCs w:val="20"/>
      <w:lang w:val="en-US" w:eastAsia="ru-RU"/>
    </w:rPr>
  </w:style>
  <w:style w:type="paragraph" w:styleId="af">
    <w:name w:val="annotation subject"/>
    <w:basedOn w:val="ad"/>
    <w:next w:val="ad"/>
    <w:link w:val="af0"/>
    <w:uiPriority w:val="99"/>
    <w:semiHidden/>
    <w:unhideWhenUsed/>
    <w:rsid w:val="000325D2"/>
    <w:rPr>
      <w:b/>
      <w:bCs/>
    </w:rPr>
  </w:style>
  <w:style w:type="character" w:customStyle="1" w:styleId="af0">
    <w:name w:val="Тема примечания Знак"/>
    <w:basedOn w:val="ae"/>
    <w:link w:val="af"/>
    <w:uiPriority w:val="99"/>
    <w:semiHidden/>
    <w:rsid w:val="000325D2"/>
    <w:rPr>
      <w:rFonts w:ascii="Garamond" w:eastAsia="Times New Roman" w:hAnsi="Garamond" w:cs="Times New Roman"/>
      <w:b/>
      <w:bCs/>
      <w:sz w:val="20"/>
      <w:szCs w:val="20"/>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A63"/>
    <w:pPr>
      <w:widowControl w:val="0"/>
      <w:spacing w:after="0" w:line="240" w:lineRule="auto"/>
    </w:pPr>
    <w:rPr>
      <w:rFonts w:ascii="Garamond" w:eastAsia="Times New Roman" w:hAnsi="Garamond" w:cs="Times New Roman"/>
      <w:sz w:val="24"/>
      <w:szCs w:val="20"/>
      <w:lang w:val="en-US" w:eastAsia="ru-RU"/>
    </w:rPr>
  </w:style>
  <w:style w:type="paragraph" w:styleId="1">
    <w:name w:val="heading 1"/>
    <w:basedOn w:val="a"/>
    <w:next w:val="a"/>
    <w:link w:val="10"/>
    <w:qFormat/>
    <w:rsid w:val="002E1A63"/>
    <w:pPr>
      <w:keepNext/>
      <w:spacing w:line="240" w:lineRule="atLeast"/>
      <w:jc w:val="right"/>
      <w:outlineLvl w:val="0"/>
    </w:pPr>
    <w:rPr>
      <w:rFonts w:ascii="Times New Roman" w:hAnsi="Times New Roman"/>
      <w:b/>
      <w:bCs/>
      <w:iCs/>
      <w:sz w:val="18"/>
      <w:szCs w:val="24"/>
      <w:lang w:val="uk-UA"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E1A63"/>
    <w:pPr>
      <w:tabs>
        <w:tab w:val="center" w:pos="4677"/>
        <w:tab w:val="right" w:pos="9355"/>
      </w:tabs>
    </w:pPr>
  </w:style>
  <w:style w:type="character" w:customStyle="1" w:styleId="a4">
    <w:name w:val="Верхний колонтитул Знак"/>
    <w:basedOn w:val="a0"/>
    <w:link w:val="a3"/>
    <w:uiPriority w:val="99"/>
    <w:rsid w:val="002E1A63"/>
  </w:style>
  <w:style w:type="paragraph" w:styleId="a5">
    <w:name w:val="footer"/>
    <w:basedOn w:val="a"/>
    <w:link w:val="a6"/>
    <w:uiPriority w:val="99"/>
    <w:unhideWhenUsed/>
    <w:rsid w:val="002E1A63"/>
    <w:pPr>
      <w:tabs>
        <w:tab w:val="center" w:pos="4677"/>
        <w:tab w:val="right" w:pos="9355"/>
      </w:tabs>
    </w:pPr>
  </w:style>
  <w:style w:type="character" w:customStyle="1" w:styleId="a6">
    <w:name w:val="Нижний колонтитул Знак"/>
    <w:basedOn w:val="a0"/>
    <w:link w:val="a5"/>
    <w:uiPriority w:val="99"/>
    <w:rsid w:val="002E1A63"/>
  </w:style>
  <w:style w:type="character" w:customStyle="1" w:styleId="10">
    <w:name w:val="Заголовок 1 Знак"/>
    <w:basedOn w:val="a0"/>
    <w:link w:val="1"/>
    <w:rsid w:val="002E1A63"/>
    <w:rPr>
      <w:rFonts w:ascii="Times New Roman" w:eastAsia="Times New Roman" w:hAnsi="Times New Roman" w:cs="Times New Roman"/>
      <w:b/>
      <w:bCs/>
      <w:iCs/>
      <w:sz w:val="18"/>
      <w:szCs w:val="24"/>
      <w:lang w:val="uk-UA" w:eastAsia="x-none"/>
    </w:rPr>
  </w:style>
  <w:style w:type="character" w:styleId="a7">
    <w:name w:val="Hyperlink"/>
    <w:rsid w:val="002E1A63"/>
    <w:rPr>
      <w:color w:val="0000FF"/>
      <w:u w:val="single"/>
    </w:rPr>
  </w:style>
  <w:style w:type="table" w:styleId="a8">
    <w:name w:val="Table Grid"/>
    <w:basedOn w:val="a1"/>
    <w:rsid w:val="002E1A63"/>
    <w:pPr>
      <w:widowControl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Стиль2"/>
    <w:basedOn w:val="a"/>
    <w:rsid w:val="002E1A63"/>
  </w:style>
  <w:style w:type="character" w:customStyle="1" w:styleId="hps">
    <w:name w:val="hps"/>
    <w:rsid w:val="002E1A63"/>
  </w:style>
  <w:style w:type="paragraph" w:styleId="a9">
    <w:name w:val="List Paragraph"/>
    <w:basedOn w:val="a"/>
    <w:uiPriority w:val="34"/>
    <w:qFormat/>
    <w:rsid w:val="002E1A63"/>
    <w:pPr>
      <w:ind w:left="708"/>
    </w:pPr>
  </w:style>
  <w:style w:type="paragraph" w:customStyle="1" w:styleId="11">
    <w:name w:val="Обычный (веб)1"/>
    <w:basedOn w:val="a"/>
    <w:rsid w:val="002E1A63"/>
    <w:pPr>
      <w:widowControl/>
      <w:spacing w:before="100" w:after="100"/>
    </w:pPr>
    <w:rPr>
      <w:rFonts w:ascii="Arial Unicode MS" w:eastAsia="Arial Unicode MS" w:hAnsi="Arial Unicode MS"/>
      <w:lang w:eastAsia="uk-UA"/>
    </w:rPr>
  </w:style>
  <w:style w:type="paragraph" w:styleId="aa">
    <w:name w:val="Balloon Text"/>
    <w:basedOn w:val="a"/>
    <w:link w:val="ab"/>
    <w:uiPriority w:val="99"/>
    <w:semiHidden/>
    <w:unhideWhenUsed/>
    <w:rsid w:val="002E1A63"/>
    <w:rPr>
      <w:rFonts w:ascii="Tahoma" w:hAnsi="Tahoma" w:cs="Tahoma"/>
      <w:sz w:val="16"/>
      <w:szCs w:val="16"/>
    </w:rPr>
  </w:style>
  <w:style w:type="character" w:customStyle="1" w:styleId="ab">
    <w:name w:val="Текст выноски Знак"/>
    <w:basedOn w:val="a0"/>
    <w:link w:val="aa"/>
    <w:uiPriority w:val="99"/>
    <w:semiHidden/>
    <w:rsid w:val="002E1A63"/>
    <w:rPr>
      <w:rFonts w:ascii="Tahoma" w:eastAsia="Times New Roman" w:hAnsi="Tahoma" w:cs="Tahoma"/>
      <w:sz w:val="16"/>
      <w:szCs w:val="16"/>
      <w:lang w:val="en-US" w:eastAsia="ru-RU"/>
    </w:rPr>
  </w:style>
  <w:style w:type="paragraph" w:customStyle="1" w:styleId="Pa5">
    <w:name w:val="Pa5"/>
    <w:basedOn w:val="a"/>
    <w:next w:val="a"/>
    <w:uiPriority w:val="99"/>
    <w:rsid w:val="00385ED4"/>
    <w:pPr>
      <w:widowControl/>
      <w:autoSpaceDE w:val="0"/>
      <w:autoSpaceDN w:val="0"/>
      <w:adjustRightInd w:val="0"/>
      <w:spacing w:line="181" w:lineRule="atLeast"/>
    </w:pPr>
    <w:rPr>
      <w:rFonts w:ascii="Georgia" w:eastAsiaTheme="minorHAnsi" w:hAnsi="Georgia" w:cstheme="minorBidi"/>
      <w:szCs w:val="24"/>
      <w:lang w:val="ru-RU" w:eastAsia="en-US"/>
    </w:rPr>
  </w:style>
  <w:style w:type="character" w:customStyle="1" w:styleId="A70">
    <w:name w:val="A7"/>
    <w:uiPriority w:val="99"/>
    <w:rsid w:val="00385ED4"/>
    <w:rPr>
      <w:rFonts w:cs="Georgia"/>
      <w:color w:val="000000"/>
      <w:sz w:val="10"/>
      <w:szCs w:val="10"/>
    </w:rPr>
  </w:style>
  <w:style w:type="character" w:styleId="ac">
    <w:name w:val="annotation reference"/>
    <w:basedOn w:val="a0"/>
    <w:uiPriority w:val="99"/>
    <w:semiHidden/>
    <w:unhideWhenUsed/>
    <w:rsid w:val="000325D2"/>
    <w:rPr>
      <w:sz w:val="16"/>
      <w:szCs w:val="16"/>
    </w:rPr>
  </w:style>
  <w:style w:type="paragraph" w:styleId="ad">
    <w:name w:val="annotation text"/>
    <w:basedOn w:val="a"/>
    <w:link w:val="ae"/>
    <w:uiPriority w:val="99"/>
    <w:semiHidden/>
    <w:unhideWhenUsed/>
    <w:rsid w:val="000325D2"/>
    <w:rPr>
      <w:sz w:val="20"/>
    </w:rPr>
  </w:style>
  <w:style w:type="character" w:customStyle="1" w:styleId="ae">
    <w:name w:val="Текст примечания Знак"/>
    <w:basedOn w:val="a0"/>
    <w:link w:val="ad"/>
    <w:uiPriority w:val="99"/>
    <w:semiHidden/>
    <w:rsid w:val="000325D2"/>
    <w:rPr>
      <w:rFonts w:ascii="Garamond" w:eastAsia="Times New Roman" w:hAnsi="Garamond" w:cs="Times New Roman"/>
      <w:sz w:val="20"/>
      <w:szCs w:val="20"/>
      <w:lang w:val="en-US" w:eastAsia="ru-RU"/>
    </w:rPr>
  </w:style>
  <w:style w:type="paragraph" w:styleId="af">
    <w:name w:val="annotation subject"/>
    <w:basedOn w:val="ad"/>
    <w:next w:val="ad"/>
    <w:link w:val="af0"/>
    <w:uiPriority w:val="99"/>
    <w:semiHidden/>
    <w:unhideWhenUsed/>
    <w:rsid w:val="000325D2"/>
    <w:rPr>
      <w:b/>
      <w:bCs/>
    </w:rPr>
  </w:style>
  <w:style w:type="character" w:customStyle="1" w:styleId="af0">
    <w:name w:val="Тема примечания Знак"/>
    <w:basedOn w:val="ae"/>
    <w:link w:val="af"/>
    <w:uiPriority w:val="99"/>
    <w:semiHidden/>
    <w:rsid w:val="000325D2"/>
    <w:rPr>
      <w:rFonts w:ascii="Garamond" w:eastAsia="Times New Roman" w:hAnsi="Garamond" w:cs="Times New Roman"/>
      <w:b/>
      <w:bCs/>
      <w:sz w:val="20"/>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theglobalfund.org/documents/business/%20CodeOfConduct.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heglobalfund.org/en/sourcing/qa/" TargetMode="External"/><Relationship Id="rId4" Type="http://schemas.openxmlformats.org/officeDocument/2006/relationships/settings" Target="settings.xml"/><Relationship Id="rId9" Type="http://schemas.openxmlformats.org/officeDocument/2006/relationships/hyperlink" Target="http://www.theglobalfund.org/en/sourcing/policies/"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4059</Words>
  <Characters>23142</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Kovalev Eduard</dc:creator>
  <cp:lastModifiedBy>Kovalev Eduard</cp:lastModifiedBy>
  <cp:revision>2</cp:revision>
  <cp:lastPrinted>2017-07-21T13:53:00Z</cp:lastPrinted>
  <dcterms:created xsi:type="dcterms:W3CDTF">2017-07-24T09:08:00Z</dcterms:created>
  <dcterms:modified xsi:type="dcterms:W3CDTF">2017-07-24T09:08:00Z</dcterms:modified>
</cp:coreProperties>
</file>