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F93" w:rsidRPr="002338F7" w:rsidRDefault="00546C04" w:rsidP="00153DE0">
      <w:pPr>
        <w:spacing w:after="0"/>
        <w:rPr>
          <w:sz w:val="20"/>
        </w:rPr>
      </w:pPr>
      <w:r w:rsidRPr="002338F7">
        <w:rPr>
          <w:noProof/>
          <w:lang w:val="ru-RU" w:eastAsia="ru-RU"/>
        </w:rPr>
        <w:drawing>
          <wp:anchor distT="0" distB="0" distL="114300" distR="114300" simplePos="0" relativeHeight="251662335" behindDoc="1" locked="0" layoutInCell="1" allowOverlap="1" wp14:anchorId="66D5256D" wp14:editId="1A09B7C8">
            <wp:simplePos x="0" y="0"/>
            <wp:positionH relativeFrom="column">
              <wp:posOffset>-973</wp:posOffset>
            </wp:positionH>
            <wp:positionV relativeFrom="paragraph">
              <wp:posOffset>-973</wp:posOffset>
            </wp:positionV>
            <wp:extent cx="6372225" cy="690245"/>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r w:rsidR="00C033CD" w:rsidRPr="002338F7">
        <w:rPr>
          <w:noProof/>
          <w:lang w:val="ru-RU" w:eastAsia="ru-RU"/>
        </w:rPr>
        <mc:AlternateContent>
          <mc:Choice Requires="wps">
            <w:drawing>
              <wp:anchor distT="45720" distB="45720" distL="114300" distR="114300" simplePos="0" relativeHeight="251665408" behindDoc="1" locked="0" layoutInCell="1" allowOverlap="1" wp14:anchorId="01DC221E" wp14:editId="75157DAF">
                <wp:simplePos x="0" y="0"/>
                <wp:positionH relativeFrom="margin">
                  <wp:align>right</wp:align>
                </wp:positionH>
                <wp:positionV relativeFrom="paragraph">
                  <wp:posOffset>-8890</wp:posOffset>
                </wp:positionV>
                <wp:extent cx="1719072" cy="1404620"/>
                <wp:effectExtent l="0" t="0" r="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6A7821" w:rsidRPr="00C033CD" w:rsidRDefault="006A7821" w:rsidP="00C033CD">
                            <w:pPr>
                              <w:spacing w:after="0" w:line="204" w:lineRule="auto"/>
                              <w:rPr>
                                <w:sz w:val="16"/>
                                <w:szCs w:val="16"/>
                              </w:rPr>
                            </w:pPr>
                            <w:r w:rsidRPr="00C033CD">
                              <w:rPr>
                                <w:sz w:val="16"/>
                                <w:szCs w:val="16"/>
                              </w:rPr>
                              <w:t xml:space="preserve">5 </w:t>
                            </w:r>
                            <w:proofErr w:type="spellStart"/>
                            <w:r w:rsidRPr="00C033CD">
                              <w:rPr>
                                <w:sz w:val="16"/>
                                <w:szCs w:val="16"/>
                              </w:rPr>
                              <w:t>Dilova</w:t>
                            </w:r>
                            <w:proofErr w:type="spellEnd"/>
                            <w:r w:rsidRPr="00C033CD">
                              <w:rPr>
                                <w:sz w:val="16"/>
                                <w:szCs w:val="16"/>
                              </w:rPr>
                              <w:t xml:space="preserve"> </w:t>
                            </w:r>
                            <w:proofErr w:type="spellStart"/>
                            <w:r w:rsidRPr="00C033CD">
                              <w:rPr>
                                <w:sz w:val="16"/>
                                <w:szCs w:val="16"/>
                              </w:rPr>
                              <w:t>st.</w:t>
                            </w:r>
                            <w:proofErr w:type="spellEnd"/>
                            <w:r w:rsidRPr="00C033CD">
                              <w:rPr>
                                <w:sz w:val="16"/>
                                <w:szCs w:val="16"/>
                              </w:rPr>
                              <w:t>, building 10A, 9th floor</w:t>
                            </w:r>
                          </w:p>
                          <w:p w:rsidR="006A7821" w:rsidRPr="00C033CD" w:rsidRDefault="006A7821" w:rsidP="00C033CD">
                            <w:pPr>
                              <w:spacing w:after="0" w:line="204" w:lineRule="auto"/>
                              <w:rPr>
                                <w:sz w:val="16"/>
                                <w:szCs w:val="16"/>
                              </w:rPr>
                            </w:pPr>
                            <w:r w:rsidRPr="00C033CD">
                              <w:rPr>
                                <w:sz w:val="16"/>
                                <w:szCs w:val="16"/>
                              </w:rPr>
                              <w:t>03</w:t>
                            </w:r>
                            <w:r>
                              <w:rPr>
                                <w:sz w:val="16"/>
                                <w:szCs w:val="16"/>
                                <w:lang w:val="uk-UA"/>
                              </w:rPr>
                              <w:t>150</w:t>
                            </w:r>
                            <w:r w:rsidRPr="00C033CD">
                              <w:rPr>
                                <w:sz w:val="16"/>
                                <w:szCs w:val="16"/>
                              </w:rPr>
                              <w:t xml:space="preserve"> Kyiv, Ukraine</w:t>
                            </w:r>
                          </w:p>
                          <w:p w:rsidR="006A7821" w:rsidRPr="00C033CD" w:rsidRDefault="006A7821" w:rsidP="00C033CD">
                            <w:pPr>
                              <w:spacing w:after="0" w:line="204" w:lineRule="auto"/>
                              <w:rPr>
                                <w:sz w:val="16"/>
                                <w:szCs w:val="16"/>
                              </w:rPr>
                            </w:pPr>
                            <w:r w:rsidRPr="00C033CD">
                              <w:rPr>
                                <w:sz w:val="16"/>
                                <w:szCs w:val="16"/>
                              </w:rPr>
                              <w:t>Tel.: (+380 44) 490-5485</w:t>
                            </w:r>
                          </w:p>
                          <w:p w:rsidR="006A7821" w:rsidRPr="00C033CD" w:rsidRDefault="006A7821" w:rsidP="00C033CD">
                            <w:pPr>
                              <w:spacing w:after="0" w:line="204" w:lineRule="auto"/>
                              <w:rPr>
                                <w:sz w:val="16"/>
                                <w:szCs w:val="16"/>
                              </w:rPr>
                            </w:pPr>
                            <w:r w:rsidRPr="00C033CD">
                              <w:rPr>
                                <w:sz w:val="16"/>
                                <w:szCs w:val="16"/>
                              </w:rPr>
                              <w:t>Fax: (+380 44) 490-5489</w:t>
                            </w:r>
                          </w:p>
                          <w:p w:rsidR="006A7821" w:rsidRPr="00C033CD" w:rsidRDefault="006A7821"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5pt;margin-top:-.7pt;width:135.35pt;height:110.6pt;z-index:-2516510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L+T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" stroked="f">
                <v:textbox style="mso-fit-shape-to-text:t">
                  <w:txbxContent>
                    <w:p w:rsidR="00DE6265" w:rsidRPr="00C033CD" w:rsidRDefault="00DE6265" w:rsidP="00C033CD">
                      <w:pPr>
                        <w:spacing w:after="0" w:line="204" w:lineRule="auto"/>
                        <w:rPr>
                          <w:sz w:val="16"/>
                          <w:szCs w:val="16"/>
                        </w:rPr>
                      </w:pPr>
                      <w:r w:rsidRPr="00C033CD">
                        <w:rPr>
                          <w:sz w:val="16"/>
                          <w:szCs w:val="16"/>
                        </w:rPr>
                        <w:t xml:space="preserve">5 </w:t>
                      </w:r>
                      <w:proofErr w:type="spellStart"/>
                      <w:r w:rsidRPr="00C033CD">
                        <w:rPr>
                          <w:sz w:val="16"/>
                          <w:szCs w:val="16"/>
                        </w:rPr>
                        <w:t>Dilova</w:t>
                      </w:r>
                      <w:proofErr w:type="spellEnd"/>
                      <w:r w:rsidRPr="00C033CD">
                        <w:rPr>
                          <w:sz w:val="16"/>
                          <w:szCs w:val="16"/>
                        </w:rPr>
                        <w:t xml:space="preserve"> </w:t>
                      </w:r>
                      <w:proofErr w:type="spellStart"/>
                      <w:r w:rsidRPr="00C033CD">
                        <w:rPr>
                          <w:sz w:val="16"/>
                          <w:szCs w:val="16"/>
                        </w:rPr>
                        <w:t>st.</w:t>
                      </w:r>
                      <w:proofErr w:type="spellEnd"/>
                      <w:r w:rsidRPr="00C033CD">
                        <w:rPr>
                          <w:sz w:val="16"/>
                          <w:szCs w:val="16"/>
                        </w:rPr>
                        <w:t>, building 10A, 9th floor</w:t>
                      </w:r>
                    </w:p>
                    <w:p w:rsidR="00DE6265" w:rsidRPr="00C033CD" w:rsidRDefault="00DE6265" w:rsidP="00C033CD">
                      <w:pPr>
                        <w:spacing w:after="0" w:line="204" w:lineRule="auto"/>
                        <w:rPr>
                          <w:sz w:val="16"/>
                          <w:szCs w:val="16"/>
                        </w:rPr>
                      </w:pPr>
                      <w:r w:rsidRPr="00C033CD">
                        <w:rPr>
                          <w:sz w:val="16"/>
                          <w:szCs w:val="16"/>
                        </w:rPr>
                        <w:t>03</w:t>
                      </w:r>
                      <w:r>
                        <w:rPr>
                          <w:sz w:val="16"/>
                          <w:szCs w:val="16"/>
                          <w:lang w:val="uk-UA"/>
                        </w:rPr>
                        <w:t>150</w:t>
                      </w:r>
                      <w:r w:rsidRPr="00C033CD">
                        <w:rPr>
                          <w:sz w:val="16"/>
                          <w:szCs w:val="16"/>
                        </w:rPr>
                        <w:t xml:space="preserve"> Kyiv, Ukraine</w:t>
                      </w:r>
                    </w:p>
                    <w:p w:rsidR="00DE6265" w:rsidRPr="00C033CD" w:rsidRDefault="00DE6265" w:rsidP="00C033CD">
                      <w:pPr>
                        <w:spacing w:after="0" w:line="204" w:lineRule="auto"/>
                        <w:rPr>
                          <w:sz w:val="16"/>
                          <w:szCs w:val="16"/>
                        </w:rPr>
                      </w:pPr>
                      <w:r w:rsidRPr="00C033CD">
                        <w:rPr>
                          <w:sz w:val="16"/>
                          <w:szCs w:val="16"/>
                        </w:rPr>
                        <w:t>Tel.: (+380 44) 490-5485</w:t>
                      </w:r>
                    </w:p>
                    <w:p w:rsidR="00DE6265" w:rsidRPr="00C033CD" w:rsidRDefault="00DE6265" w:rsidP="00C033CD">
                      <w:pPr>
                        <w:spacing w:after="0" w:line="204" w:lineRule="auto"/>
                        <w:rPr>
                          <w:sz w:val="16"/>
                          <w:szCs w:val="16"/>
                        </w:rPr>
                      </w:pPr>
                      <w:r w:rsidRPr="00C033CD">
                        <w:rPr>
                          <w:sz w:val="16"/>
                          <w:szCs w:val="16"/>
                        </w:rPr>
                        <w:t>Fax: (+380 44) 490-5489</w:t>
                      </w:r>
                    </w:p>
                    <w:p w:rsidR="00DE6265" w:rsidRPr="00C033CD" w:rsidRDefault="00DE6265"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p>
    <w:p w:rsidR="00334F93" w:rsidRPr="002338F7" w:rsidRDefault="00334F93" w:rsidP="00153DE0">
      <w:pPr>
        <w:spacing w:after="0"/>
        <w:rPr>
          <w:sz w:val="20"/>
        </w:rPr>
      </w:pPr>
    </w:p>
    <w:p w:rsidR="00334F93" w:rsidRPr="002338F7" w:rsidRDefault="00334F93" w:rsidP="00153DE0">
      <w:pPr>
        <w:spacing w:after="0"/>
        <w:rPr>
          <w:sz w:val="20"/>
        </w:rPr>
      </w:pPr>
    </w:p>
    <w:p w:rsidR="00334F93" w:rsidRPr="002338F7" w:rsidRDefault="00334F93" w:rsidP="00153DE0">
      <w:pPr>
        <w:spacing w:after="0" w:line="240" w:lineRule="auto"/>
        <w:rPr>
          <w:rFonts w:ascii="Arial" w:hAnsi="Arial" w:cs="Arial"/>
        </w:rPr>
      </w:pPr>
    </w:p>
    <w:p w:rsidR="00334F93" w:rsidRPr="002338F7" w:rsidRDefault="00334F93" w:rsidP="00153DE0">
      <w:pPr>
        <w:spacing w:after="0" w:line="240" w:lineRule="auto"/>
        <w:rPr>
          <w:rFonts w:ascii="Arial" w:hAnsi="Arial" w:cs="Arial"/>
        </w:rPr>
      </w:pP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Шановні пані та панове,</w:t>
      </w: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 xml:space="preserve">Міжнародний благодійний фонд «Альянс </w:t>
      </w:r>
      <w:r w:rsidR="00153DE0" w:rsidRPr="002338F7">
        <w:rPr>
          <w:rFonts w:ascii="Arial" w:hAnsi="Arial" w:cs="Arial"/>
          <w:iCs/>
          <w:color w:val="161515"/>
          <w:sz w:val="24"/>
          <w:szCs w:val="24"/>
          <w:lang w:val="uk-UA"/>
        </w:rPr>
        <w:t>громадського здоров</w:t>
      </w:r>
      <w:r w:rsidR="00153DE0" w:rsidRPr="002338F7">
        <w:rPr>
          <w:rFonts w:ascii="Arial" w:hAnsi="Arial" w:cs="Arial"/>
          <w:iCs/>
          <w:color w:val="161515"/>
          <w:sz w:val="24"/>
          <w:szCs w:val="24"/>
          <w:lang w:val="ru-RU"/>
        </w:rPr>
        <w:t>’</w:t>
      </w:r>
      <w:r w:rsidR="00153DE0" w:rsidRPr="002338F7">
        <w:rPr>
          <w:rFonts w:ascii="Arial" w:hAnsi="Arial" w:cs="Arial"/>
          <w:iCs/>
          <w:color w:val="161515"/>
          <w:sz w:val="24"/>
          <w:szCs w:val="24"/>
          <w:lang w:val="uk-UA"/>
        </w:rPr>
        <w:t>я</w:t>
      </w:r>
      <w:r w:rsidRPr="002338F7">
        <w:rPr>
          <w:rFonts w:ascii="Arial" w:hAnsi="Arial" w:cs="Arial"/>
          <w:iCs/>
          <w:color w:val="161515"/>
          <w:sz w:val="24"/>
          <w:szCs w:val="24"/>
          <w:lang w:val="uk-UA"/>
        </w:rPr>
        <w:t xml:space="preserve">» оголошує </w:t>
      </w:r>
      <w:r w:rsidR="00DE6265">
        <w:rPr>
          <w:rFonts w:ascii="Arial" w:hAnsi="Arial" w:cs="Arial"/>
          <w:iCs/>
          <w:color w:val="161515"/>
          <w:sz w:val="24"/>
          <w:szCs w:val="24"/>
          <w:lang w:val="uk-UA"/>
        </w:rPr>
        <w:t xml:space="preserve">тендер </w:t>
      </w:r>
      <w:r w:rsidR="005B11A6" w:rsidRPr="005B11A6">
        <w:rPr>
          <w:rFonts w:ascii="Arial" w:hAnsi="Arial" w:cs="Arial"/>
          <w:b/>
          <w:iCs/>
          <w:color w:val="161515"/>
          <w:sz w:val="24"/>
          <w:szCs w:val="24"/>
          <w:lang w:val="ru-RU"/>
        </w:rPr>
        <w:t>№ 072017-</w:t>
      </w:r>
      <w:r w:rsidR="005B11A6" w:rsidRPr="005B11A6">
        <w:rPr>
          <w:rFonts w:ascii="Arial" w:hAnsi="Arial" w:cs="Arial"/>
          <w:b/>
          <w:iCs/>
          <w:color w:val="161515"/>
          <w:sz w:val="24"/>
          <w:szCs w:val="24"/>
        </w:rPr>
        <w:t>RDT</w:t>
      </w:r>
      <w:r w:rsidR="005B11A6" w:rsidRPr="005B11A6">
        <w:rPr>
          <w:rFonts w:ascii="Arial" w:hAnsi="Arial" w:cs="Arial"/>
          <w:b/>
          <w:iCs/>
          <w:color w:val="161515"/>
          <w:sz w:val="24"/>
          <w:szCs w:val="24"/>
          <w:lang w:val="ru-RU"/>
        </w:rPr>
        <w:t>-</w:t>
      </w:r>
      <w:r w:rsidR="005B11A6" w:rsidRPr="005B11A6">
        <w:rPr>
          <w:rFonts w:ascii="Arial" w:hAnsi="Arial" w:cs="Arial"/>
          <w:b/>
          <w:iCs/>
          <w:color w:val="161515"/>
          <w:sz w:val="24"/>
          <w:szCs w:val="24"/>
        </w:rPr>
        <w:t>NFM</w:t>
      </w:r>
      <w:r w:rsidR="005B11A6" w:rsidRPr="005B11A6">
        <w:rPr>
          <w:rFonts w:ascii="Arial" w:hAnsi="Arial" w:cs="Arial"/>
          <w:b/>
          <w:iCs/>
          <w:color w:val="161515"/>
          <w:sz w:val="24"/>
          <w:szCs w:val="24"/>
          <w:lang w:val="ru-RU"/>
        </w:rPr>
        <w:t xml:space="preserve"> </w:t>
      </w:r>
      <w:r w:rsidRPr="002338F7">
        <w:rPr>
          <w:rFonts w:ascii="Arial" w:hAnsi="Arial" w:cs="Arial"/>
          <w:iCs/>
          <w:color w:val="161515"/>
          <w:sz w:val="24"/>
          <w:szCs w:val="24"/>
          <w:lang w:val="uk-UA"/>
        </w:rPr>
        <w:t>на визначення постачальника наступних товарів:</w:t>
      </w:r>
    </w:p>
    <w:p w:rsidR="00DA32BB" w:rsidRPr="002338F7" w:rsidRDefault="00DA32BB" w:rsidP="00153DE0">
      <w:pPr>
        <w:spacing w:after="0"/>
        <w:rPr>
          <w:rFonts w:ascii="Arial" w:hAnsi="Arial" w:cs="Arial"/>
          <w:iCs/>
          <w:color w:val="161515"/>
          <w:sz w:val="24"/>
          <w:szCs w:val="24"/>
          <w:lang w:val="ru-RU"/>
        </w:rPr>
      </w:pPr>
    </w:p>
    <w:p w:rsidR="00FD4353" w:rsidRPr="006A7821" w:rsidRDefault="00DA32BB" w:rsidP="00812382">
      <w:pPr>
        <w:spacing w:after="0"/>
        <w:jc w:val="both"/>
        <w:rPr>
          <w:rFonts w:ascii="Arial" w:hAnsi="Arial" w:cs="Arial"/>
          <w:b/>
          <w:sz w:val="24"/>
          <w:szCs w:val="24"/>
          <w:lang w:val="ru-RU"/>
        </w:rPr>
      </w:pPr>
      <w:r w:rsidRPr="00812382">
        <w:rPr>
          <w:rFonts w:ascii="Arial" w:hAnsi="Arial" w:cs="Arial"/>
          <w:b/>
          <w:sz w:val="24"/>
          <w:szCs w:val="24"/>
          <w:lang w:val="uk-UA"/>
        </w:rPr>
        <w:t xml:space="preserve">Лот </w:t>
      </w:r>
      <w:r w:rsidR="00122FC1" w:rsidRPr="00812382">
        <w:rPr>
          <w:rFonts w:ascii="Arial" w:hAnsi="Arial" w:cs="Arial"/>
          <w:b/>
          <w:sz w:val="24"/>
          <w:szCs w:val="24"/>
          <w:lang w:val="ru-RU"/>
        </w:rPr>
        <w:t>1</w:t>
      </w:r>
      <w:r w:rsidRPr="00812382">
        <w:rPr>
          <w:rFonts w:ascii="Arial" w:hAnsi="Arial" w:cs="Arial"/>
          <w:b/>
          <w:sz w:val="24"/>
          <w:szCs w:val="24"/>
          <w:lang w:val="uk-UA"/>
        </w:rPr>
        <w:t xml:space="preserve"> </w:t>
      </w:r>
      <w:r w:rsidR="00A9343C" w:rsidRPr="00812382">
        <w:rPr>
          <w:rFonts w:ascii="Arial" w:hAnsi="Arial" w:cs="Arial"/>
          <w:b/>
          <w:sz w:val="24"/>
          <w:szCs w:val="24"/>
          <w:lang w:val="uk-UA"/>
        </w:rPr>
        <w:t xml:space="preserve">Швидкі </w:t>
      </w:r>
      <w:r w:rsidR="00DE6265" w:rsidRPr="00812382">
        <w:rPr>
          <w:rFonts w:ascii="Arial" w:hAnsi="Arial" w:cs="Arial"/>
          <w:b/>
          <w:sz w:val="24"/>
          <w:szCs w:val="24"/>
          <w:lang w:val="uk-UA"/>
        </w:rPr>
        <w:t xml:space="preserve">(експрес) </w:t>
      </w:r>
      <w:r w:rsidR="006A7821" w:rsidRPr="006A7821">
        <w:rPr>
          <w:rFonts w:ascii="Arial" w:hAnsi="Arial" w:cs="Arial"/>
          <w:b/>
          <w:sz w:val="24"/>
          <w:szCs w:val="24"/>
          <w:lang w:val="uk-UA"/>
        </w:rPr>
        <w:t>тести для визначення антитіл до ВІЛ ½.</w:t>
      </w:r>
    </w:p>
    <w:p w:rsidR="006A7821" w:rsidRPr="006A7821" w:rsidRDefault="006A7821" w:rsidP="00812382">
      <w:pPr>
        <w:spacing w:after="0"/>
        <w:jc w:val="both"/>
        <w:rPr>
          <w:rFonts w:ascii="Arial" w:hAnsi="Arial" w:cs="Arial"/>
          <w:b/>
          <w:sz w:val="24"/>
          <w:szCs w:val="24"/>
          <w:lang w:val="uk-UA"/>
        </w:rPr>
      </w:pPr>
      <w:r w:rsidRPr="00812382">
        <w:rPr>
          <w:rFonts w:ascii="Arial" w:hAnsi="Arial" w:cs="Arial"/>
          <w:b/>
          <w:sz w:val="24"/>
          <w:szCs w:val="24"/>
          <w:lang w:val="uk-UA"/>
        </w:rPr>
        <w:t xml:space="preserve">Лот </w:t>
      </w:r>
      <w:r w:rsidRPr="006A7821">
        <w:rPr>
          <w:rFonts w:ascii="Arial" w:hAnsi="Arial" w:cs="Arial"/>
          <w:b/>
          <w:sz w:val="24"/>
          <w:szCs w:val="24"/>
          <w:lang w:val="ru-RU"/>
        </w:rPr>
        <w:t>2</w:t>
      </w:r>
      <w:r w:rsidRPr="00812382">
        <w:rPr>
          <w:rFonts w:ascii="Arial" w:hAnsi="Arial" w:cs="Arial"/>
          <w:b/>
          <w:sz w:val="24"/>
          <w:szCs w:val="24"/>
          <w:lang w:val="uk-UA"/>
        </w:rPr>
        <w:t xml:space="preserve"> </w:t>
      </w:r>
      <w:r w:rsidRPr="006A7821">
        <w:rPr>
          <w:rFonts w:ascii="Arial" w:hAnsi="Arial" w:cs="Arial"/>
          <w:b/>
          <w:sz w:val="24"/>
          <w:szCs w:val="24"/>
          <w:lang w:val="uk-UA"/>
        </w:rPr>
        <w:t>Швидкі тести для діагностики вірусного гепатиту С.</w:t>
      </w:r>
    </w:p>
    <w:p w:rsidR="006A7821" w:rsidRPr="006A7821" w:rsidRDefault="006A7821" w:rsidP="00812382">
      <w:pPr>
        <w:spacing w:after="0"/>
        <w:jc w:val="both"/>
        <w:rPr>
          <w:rFonts w:ascii="Arial" w:hAnsi="Arial" w:cs="Arial"/>
          <w:b/>
          <w:sz w:val="24"/>
          <w:szCs w:val="24"/>
          <w:lang w:val="uk-UA"/>
        </w:rPr>
      </w:pPr>
      <w:r w:rsidRPr="00812382">
        <w:rPr>
          <w:rFonts w:ascii="Arial" w:hAnsi="Arial" w:cs="Arial"/>
          <w:b/>
          <w:sz w:val="24"/>
          <w:szCs w:val="24"/>
          <w:lang w:val="uk-UA"/>
        </w:rPr>
        <w:t xml:space="preserve">Лот </w:t>
      </w:r>
      <w:r w:rsidRPr="006A7821">
        <w:rPr>
          <w:rFonts w:ascii="Arial" w:hAnsi="Arial" w:cs="Arial"/>
          <w:b/>
          <w:sz w:val="24"/>
          <w:szCs w:val="24"/>
          <w:lang w:val="uk-UA"/>
        </w:rPr>
        <w:t>3</w:t>
      </w:r>
      <w:r w:rsidRPr="00812382">
        <w:rPr>
          <w:rFonts w:ascii="Arial" w:hAnsi="Arial" w:cs="Arial"/>
          <w:b/>
          <w:sz w:val="24"/>
          <w:szCs w:val="24"/>
          <w:lang w:val="uk-UA"/>
        </w:rPr>
        <w:t xml:space="preserve"> </w:t>
      </w:r>
      <w:r w:rsidRPr="006A7821">
        <w:rPr>
          <w:rFonts w:ascii="Arial" w:hAnsi="Arial" w:cs="Arial"/>
          <w:b/>
          <w:sz w:val="24"/>
          <w:szCs w:val="24"/>
          <w:lang w:val="uk-UA"/>
        </w:rPr>
        <w:t xml:space="preserve">Швидкі тести для діагностики вірусного гепатиту В </w:t>
      </w:r>
      <w:proofErr w:type="spellStart"/>
      <w:r w:rsidRPr="006A7821">
        <w:rPr>
          <w:rFonts w:ascii="Arial" w:hAnsi="Arial" w:cs="Arial"/>
          <w:b/>
          <w:sz w:val="24"/>
          <w:szCs w:val="24"/>
          <w:lang w:val="uk-UA"/>
        </w:rPr>
        <w:t>HBsAg</w:t>
      </w:r>
      <w:proofErr w:type="spellEnd"/>
      <w:r w:rsidRPr="006A7821">
        <w:rPr>
          <w:rFonts w:ascii="Arial" w:hAnsi="Arial" w:cs="Arial"/>
          <w:b/>
          <w:sz w:val="24"/>
          <w:szCs w:val="24"/>
          <w:lang w:val="uk-UA"/>
        </w:rPr>
        <w:t>.</w:t>
      </w:r>
    </w:p>
    <w:p w:rsidR="006A7821" w:rsidRPr="006A7821" w:rsidRDefault="006A7821" w:rsidP="00812382">
      <w:pPr>
        <w:spacing w:after="0"/>
        <w:jc w:val="both"/>
        <w:rPr>
          <w:rFonts w:ascii="Arial" w:hAnsi="Arial" w:cs="Arial"/>
          <w:b/>
          <w:sz w:val="24"/>
          <w:szCs w:val="24"/>
          <w:lang w:val="uk-UA"/>
        </w:rPr>
      </w:pPr>
      <w:r w:rsidRPr="00812382">
        <w:rPr>
          <w:rFonts w:ascii="Arial" w:hAnsi="Arial" w:cs="Arial"/>
          <w:b/>
          <w:sz w:val="24"/>
          <w:szCs w:val="24"/>
          <w:lang w:val="uk-UA"/>
        </w:rPr>
        <w:t xml:space="preserve">Лот </w:t>
      </w:r>
      <w:r w:rsidRPr="006A7821">
        <w:rPr>
          <w:rFonts w:ascii="Arial" w:hAnsi="Arial" w:cs="Arial"/>
          <w:b/>
          <w:sz w:val="24"/>
          <w:szCs w:val="24"/>
          <w:lang w:val="uk-UA"/>
        </w:rPr>
        <w:t>4</w:t>
      </w:r>
      <w:r w:rsidRPr="00812382">
        <w:rPr>
          <w:rFonts w:ascii="Arial" w:hAnsi="Arial" w:cs="Arial"/>
          <w:b/>
          <w:sz w:val="24"/>
          <w:szCs w:val="24"/>
          <w:lang w:val="uk-UA"/>
        </w:rPr>
        <w:t xml:space="preserve"> </w:t>
      </w:r>
      <w:r w:rsidRPr="006A7821">
        <w:rPr>
          <w:rFonts w:ascii="Arial" w:hAnsi="Arial" w:cs="Arial"/>
          <w:b/>
          <w:sz w:val="24"/>
          <w:szCs w:val="24"/>
          <w:lang w:val="uk-UA"/>
        </w:rPr>
        <w:t>Швидкі тести для виявлення сифілісу.</w:t>
      </w:r>
    </w:p>
    <w:p w:rsidR="00DA32BB" w:rsidRPr="002338F7" w:rsidRDefault="00DA32BB" w:rsidP="00153DE0">
      <w:pPr>
        <w:spacing w:after="0"/>
        <w:ind w:left="363"/>
        <w:jc w:val="both"/>
        <w:rPr>
          <w:rFonts w:ascii="Arial" w:hAnsi="Arial" w:cs="Arial"/>
          <w:b/>
          <w:sz w:val="24"/>
          <w:szCs w:val="24"/>
          <w:lang w:val="uk-UA"/>
        </w:rPr>
      </w:pP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Будь</w:t>
      </w:r>
      <w:r w:rsidRPr="002338F7">
        <w:rPr>
          <w:rFonts w:ascii="Arial" w:hAnsi="Arial" w:cs="Arial"/>
          <w:iCs/>
          <w:color w:val="161515"/>
          <w:sz w:val="24"/>
          <w:szCs w:val="24"/>
          <w:lang w:val="ru-RU"/>
        </w:rPr>
        <w:t xml:space="preserve"> </w:t>
      </w:r>
      <w:r w:rsidRPr="002338F7">
        <w:rPr>
          <w:rFonts w:ascii="Arial" w:hAnsi="Arial" w:cs="Arial"/>
          <w:iCs/>
          <w:color w:val="161515"/>
          <w:sz w:val="24"/>
          <w:szCs w:val="24"/>
          <w:lang w:val="uk-UA"/>
        </w:rPr>
        <w:t xml:space="preserve">ласка, ознайомтесь з </w:t>
      </w:r>
      <w:r w:rsidR="00DE6265">
        <w:rPr>
          <w:rFonts w:ascii="Arial" w:hAnsi="Arial" w:cs="Arial"/>
          <w:iCs/>
          <w:color w:val="161515"/>
          <w:sz w:val="24"/>
          <w:szCs w:val="24"/>
          <w:lang w:val="uk-UA"/>
        </w:rPr>
        <w:t>тендер</w:t>
      </w:r>
      <w:r w:rsidRPr="002338F7">
        <w:rPr>
          <w:rFonts w:ascii="Arial" w:hAnsi="Arial" w:cs="Arial"/>
          <w:iCs/>
          <w:color w:val="161515"/>
          <w:sz w:val="24"/>
          <w:szCs w:val="24"/>
          <w:lang w:val="uk-UA"/>
        </w:rPr>
        <w:t xml:space="preserve">ною документацією, що прикладена до цього повідомлення і включає в себе: </w:t>
      </w: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а) це Повідомлення (тендерні інструкції),</w:t>
      </w: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б) Специфікацію на товари,</w:t>
      </w: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в) Проекти договорів.</w:t>
      </w:r>
    </w:p>
    <w:p w:rsidR="00DA32BB" w:rsidRPr="002338F7" w:rsidRDefault="00DA32BB" w:rsidP="00153DE0">
      <w:pPr>
        <w:spacing w:after="0"/>
        <w:rPr>
          <w:rFonts w:ascii="Arial" w:hAnsi="Arial" w:cs="Arial"/>
          <w:sz w:val="24"/>
          <w:szCs w:val="24"/>
          <w:lang w:val="uk-UA"/>
        </w:rPr>
      </w:pPr>
      <w:r w:rsidRPr="002338F7">
        <w:rPr>
          <w:rFonts w:ascii="Arial" w:hAnsi="Arial" w:cs="Arial"/>
          <w:iCs/>
          <w:color w:val="161515"/>
          <w:sz w:val="24"/>
          <w:szCs w:val="24"/>
          <w:lang w:val="uk-UA"/>
        </w:rPr>
        <w:t xml:space="preserve">Під час підготовки пропозиції, прохання дотримуватись наступних </w:t>
      </w:r>
      <w:r w:rsidR="00DE6265">
        <w:rPr>
          <w:rFonts w:ascii="Arial" w:hAnsi="Arial" w:cs="Arial"/>
          <w:iCs/>
          <w:color w:val="161515"/>
          <w:sz w:val="24"/>
          <w:szCs w:val="24"/>
          <w:lang w:val="uk-UA"/>
        </w:rPr>
        <w:t>Тендер</w:t>
      </w:r>
      <w:r w:rsidRPr="002338F7">
        <w:rPr>
          <w:rFonts w:ascii="Arial" w:hAnsi="Arial" w:cs="Arial"/>
          <w:iCs/>
          <w:color w:val="161515"/>
          <w:sz w:val="24"/>
          <w:szCs w:val="24"/>
          <w:lang w:val="uk-UA"/>
        </w:rPr>
        <w:t>них інструкцій</w:t>
      </w:r>
      <w:r w:rsidRPr="002338F7">
        <w:rPr>
          <w:rFonts w:ascii="Arial" w:hAnsi="Arial" w:cs="Arial"/>
          <w:sz w:val="24"/>
          <w:szCs w:val="24"/>
          <w:lang w:val="uk-UA"/>
        </w:rPr>
        <w:t>:</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Умови поданих учасниками комерційних пропозицій мають бути діючими впродовж не менш ніж 90 днів з дня подачі.</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 xml:space="preserve">Ціни повинні бути зазначені у відповідній валюті та на умовах поставки, визначених у специфікації, включаючи всі необхідні податки та збори. </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Вимоги до товарів, строки поставки та умови оплати визначені відповідними прикладеними документами.</w:t>
      </w:r>
    </w:p>
    <w:p w:rsidR="00DA32BB" w:rsidRPr="00B92624"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b/>
          <w:bCs/>
          <w:iCs/>
          <w:color w:val="161515"/>
          <w:sz w:val="24"/>
          <w:szCs w:val="24"/>
          <w:lang w:val="uk-UA"/>
        </w:rPr>
        <w:t xml:space="preserve">Кінцевий термін надання пропозицій – </w:t>
      </w:r>
      <w:r w:rsidR="00085660" w:rsidRPr="00085660">
        <w:rPr>
          <w:rFonts w:ascii="Arial" w:hAnsi="Arial" w:cs="Arial"/>
          <w:b/>
          <w:bCs/>
          <w:iCs/>
          <w:color w:val="161515"/>
          <w:sz w:val="24"/>
          <w:szCs w:val="24"/>
          <w:u w:val="single"/>
          <w:lang w:val="ru-RU"/>
        </w:rPr>
        <w:t>1</w:t>
      </w:r>
      <w:r w:rsidR="00B92624" w:rsidRPr="00B92624">
        <w:rPr>
          <w:rFonts w:ascii="Arial" w:hAnsi="Arial" w:cs="Arial"/>
          <w:b/>
          <w:bCs/>
          <w:iCs/>
          <w:color w:val="161515"/>
          <w:sz w:val="24"/>
          <w:szCs w:val="24"/>
          <w:u w:val="single"/>
          <w:lang w:val="ru-RU"/>
        </w:rPr>
        <w:t>6</w:t>
      </w:r>
      <w:r w:rsidR="00A9343C" w:rsidRPr="00A01BB5">
        <w:rPr>
          <w:rFonts w:ascii="Arial" w:hAnsi="Arial" w:cs="Arial"/>
          <w:b/>
          <w:bCs/>
          <w:iCs/>
          <w:color w:val="161515"/>
          <w:sz w:val="24"/>
          <w:szCs w:val="24"/>
          <w:u w:val="single"/>
          <w:lang w:val="ru-RU"/>
        </w:rPr>
        <w:t xml:space="preserve"> </w:t>
      </w:r>
      <w:proofErr w:type="spellStart"/>
      <w:r w:rsidR="006A7821">
        <w:rPr>
          <w:rFonts w:ascii="Arial" w:hAnsi="Arial" w:cs="Arial"/>
          <w:b/>
          <w:bCs/>
          <w:iCs/>
          <w:color w:val="161515"/>
          <w:sz w:val="24"/>
          <w:szCs w:val="24"/>
          <w:u w:val="single"/>
          <w:lang w:val="ru-RU"/>
        </w:rPr>
        <w:t>серпня</w:t>
      </w:r>
      <w:proofErr w:type="spellEnd"/>
      <w:r w:rsidRPr="00A01BB5">
        <w:rPr>
          <w:rFonts w:ascii="Arial" w:hAnsi="Arial" w:cs="Arial"/>
          <w:b/>
          <w:bCs/>
          <w:iCs/>
          <w:color w:val="161515"/>
          <w:sz w:val="24"/>
          <w:szCs w:val="24"/>
          <w:u w:val="single"/>
          <w:lang w:val="uk-UA"/>
        </w:rPr>
        <w:t xml:space="preserve"> 201</w:t>
      </w:r>
      <w:r w:rsidR="006A7821">
        <w:rPr>
          <w:rFonts w:ascii="Arial" w:hAnsi="Arial" w:cs="Arial"/>
          <w:b/>
          <w:bCs/>
          <w:iCs/>
          <w:color w:val="161515"/>
          <w:sz w:val="24"/>
          <w:szCs w:val="24"/>
          <w:u w:val="single"/>
          <w:lang w:val="uk-UA"/>
        </w:rPr>
        <w:t>7</w:t>
      </w:r>
      <w:r w:rsidRPr="00A01BB5">
        <w:rPr>
          <w:rFonts w:ascii="Arial" w:hAnsi="Arial" w:cs="Arial"/>
          <w:b/>
          <w:bCs/>
          <w:iCs/>
          <w:color w:val="161515"/>
          <w:sz w:val="24"/>
          <w:szCs w:val="24"/>
          <w:u w:val="single"/>
          <w:lang w:val="uk-UA"/>
        </w:rPr>
        <w:t xml:space="preserve"> року</w:t>
      </w:r>
      <w:r w:rsidRPr="00A01BB5">
        <w:rPr>
          <w:rFonts w:ascii="Arial" w:hAnsi="Arial" w:cs="Arial"/>
          <w:iCs/>
          <w:color w:val="161515"/>
          <w:sz w:val="24"/>
          <w:szCs w:val="24"/>
          <w:u w:val="single"/>
          <w:lang w:val="uk-UA"/>
        </w:rPr>
        <w:t xml:space="preserve"> </w:t>
      </w:r>
      <w:r w:rsidRPr="00A01BB5">
        <w:rPr>
          <w:rFonts w:ascii="Arial" w:hAnsi="Arial" w:cs="Arial"/>
          <w:b/>
          <w:iCs/>
          <w:color w:val="161515"/>
          <w:sz w:val="24"/>
          <w:szCs w:val="24"/>
          <w:u w:val="single"/>
          <w:lang w:val="uk-UA"/>
        </w:rPr>
        <w:t>1</w:t>
      </w:r>
      <w:r w:rsidR="00B92624" w:rsidRPr="00B92624">
        <w:rPr>
          <w:rFonts w:ascii="Arial" w:hAnsi="Arial" w:cs="Arial"/>
          <w:b/>
          <w:iCs/>
          <w:color w:val="161515"/>
          <w:sz w:val="24"/>
          <w:szCs w:val="24"/>
          <w:u w:val="single"/>
          <w:lang w:val="ru-RU"/>
        </w:rPr>
        <w:t>7</w:t>
      </w:r>
      <w:r w:rsidRPr="00A01BB5">
        <w:rPr>
          <w:rFonts w:ascii="Arial" w:hAnsi="Arial" w:cs="Arial"/>
          <w:b/>
          <w:iCs/>
          <w:color w:val="161515"/>
          <w:sz w:val="24"/>
          <w:szCs w:val="24"/>
          <w:u w:val="single"/>
          <w:lang w:val="uk-UA"/>
        </w:rPr>
        <w:t>:00</w:t>
      </w:r>
      <w:r w:rsidRPr="002338F7">
        <w:rPr>
          <w:rFonts w:ascii="Arial" w:hAnsi="Arial" w:cs="Arial"/>
          <w:b/>
          <w:iCs/>
          <w:color w:val="161515"/>
          <w:sz w:val="24"/>
          <w:szCs w:val="24"/>
          <w:lang w:val="uk-UA"/>
        </w:rPr>
        <w:t xml:space="preserve"> (</w:t>
      </w:r>
      <w:r w:rsidR="00153DE0" w:rsidRPr="002338F7">
        <w:rPr>
          <w:rFonts w:ascii="Arial" w:hAnsi="Arial" w:cs="Arial"/>
          <w:b/>
          <w:iCs/>
          <w:color w:val="161515"/>
          <w:sz w:val="24"/>
          <w:szCs w:val="24"/>
        </w:rPr>
        <w:t>GMT</w:t>
      </w:r>
      <w:r w:rsidRPr="002338F7">
        <w:rPr>
          <w:rFonts w:ascii="Arial" w:hAnsi="Arial" w:cs="Arial"/>
          <w:b/>
          <w:iCs/>
          <w:color w:val="161515"/>
          <w:sz w:val="24"/>
          <w:szCs w:val="24"/>
          <w:lang w:val="uk-UA"/>
        </w:rPr>
        <w:t xml:space="preserve"> +0</w:t>
      </w:r>
      <w:r w:rsidR="00A01BB5" w:rsidRPr="00A01BB5">
        <w:rPr>
          <w:rFonts w:ascii="Arial" w:hAnsi="Arial" w:cs="Arial"/>
          <w:b/>
          <w:iCs/>
          <w:color w:val="161515"/>
          <w:sz w:val="24"/>
          <w:szCs w:val="24"/>
          <w:lang w:val="ru-RU"/>
        </w:rPr>
        <w:t>2</w:t>
      </w:r>
      <w:r w:rsidRPr="002338F7">
        <w:rPr>
          <w:rFonts w:ascii="Arial" w:hAnsi="Arial" w:cs="Arial"/>
          <w:b/>
          <w:iCs/>
          <w:color w:val="161515"/>
          <w:sz w:val="24"/>
          <w:szCs w:val="24"/>
          <w:lang w:val="uk-UA"/>
        </w:rPr>
        <w:t>).</w:t>
      </w:r>
      <w:r w:rsidRPr="002338F7">
        <w:rPr>
          <w:rFonts w:ascii="Arial" w:hAnsi="Arial" w:cs="Arial"/>
          <w:iCs/>
          <w:color w:val="161515"/>
          <w:sz w:val="24"/>
          <w:szCs w:val="24"/>
          <w:lang w:val="uk-UA"/>
        </w:rPr>
        <w:t xml:space="preserve"> Будь-яка пропозиція, отримана пізніше цього терміну, не буде розглянута. </w:t>
      </w:r>
    </w:p>
    <w:p w:rsidR="00B92624" w:rsidRPr="00B92624" w:rsidRDefault="00DA32BB" w:rsidP="00762172">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B92624">
        <w:rPr>
          <w:rFonts w:ascii="Arial" w:hAnsi="Arial" w:cs="Arial"/>
          <w:iCs/>
          <w:color w:val="161515"/>
          <w:sz w:val="24"/>
          <w:szCs w:val="24"/>
          <w:lang w:val="uk-UA"/>
        </w:rPr>
        <w:t>Пропозиції, подані відповідно до цього оголошення та згідно із положеннями, визначеними у документах, що додаються, оцінюватимуться, виходячи із параметрів наведених у пункті 1</w:t>
      </w:r>
      <w:r w:rsidR="006A7821" w:rsidRPr="00B92624">
        <w:rPr>
          <w:rFonts w:ascii="Arial" w:hAnsi="Arial" w:cs="Arial"/>
          <w:iCs/>
          <w:color w:val="161515"/>
          <w:sz w:val="24"/>
          <w:szCs w:val="24"/>
          <w:lang w:val="uk-UA"/>
        </w:rPr>
        <w:t>1</w:t>
      </w:r>
      <w:r w:rsidRPr="00B92624">
        <w:rPr>
          <w:rFonts w:ascii="Arial" w:hAnsi="Arial" w:cs="Arial"/>
          <w:iCs/>
          <w:color w:val="161515"/>
          <w:sz w:val="24"/>
          <w:szCs w:val="24"/>
          <w:lang w:val="uk-UA"/>
        </w:rPr>
        <w:t>. Специфікації</w:t>
      </w:r>
      <w:r w:rsidR="00B92624">
        <w:rPr>
          <w:rFonts w:ascii="Arial" w:hAnsi="Arial" w:cs="Arial"/>
          <w:iCs/>
          <w:color w:val="161515"/>
          <w:sz w:val="24"/>
          <w:szCs w:val="24"/>
        </w:rPr>
        <w:t>.</w:t>
      </w:r>
    </w:p>
    <w:p w:rsidR="00DA32BB" w:rsidRPr="00B92624" w:rsidRDefault="00DA32BB" w:rsidP="00B92624">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B92624">
        <w:rPr>
          <w:rFonts w:ascii="Arial" w:hAnsi="Arial" w:cs="Arial"/>
          <w:iCs/>
          <w:color w:val="161515"/>
          <w:sz w:val="24"/>
          <w:szCs w:val="24"/>
          <w:lang w:val="uk-UA"/>
        </w:rPr>
        <w:t xml:space="preserve"> </w:t>
      </w:r>
      <w:bookmarkStart w:id="0" w:name="_GoBack"/>
      <w:bookmarkEnd w:id="0"/>
      <w:r w:rsidRPr="00B92624">
        <w:rPr>
          <w:rFonts w:ascii="Arial" w:hAnsi="Arial" w:cs="Arial"/>
          <w:iCs/>
          <w:color w:val="161515"/>
          <w:sz w:val="24"/>
          <w:szCs w:val="24"/>
          <w:lang w:val="uk-UA"/>
        </w:rPr>
        <w:t xml:space="preserve">Як очікується, переможця </w:t>
      </w:r>
      <w:r w:rsidR="00122FC1" w:rsidRPr="00B92624">
        <w:rPr>
          <w:rFonts w:ascii="Arial" w:hAnsi="Arial" w:cs="Arial"/>
          <w:iCs/>
          <w:color w:val="161515"/>
          <w:sz w:val="24"/>
          <w:szCs w:val="24"/>
          <w:lang w:val="uk-UA"/>
        </w:rPr>
        <w:t xml:space="preserve">конкурсу буде обрано на засіданні </w:t>
      </w:r>
      <w:r w:rsidR="00DE6265" w:rsidRPr="00B92624">
        <w:rPr>
          <w:rFonts w:ascii="Arial" w:hAnsi="Arial" w:cs="Arial"/>
          <w:iCs/>
          <w:color w:val="161515"/>
          <w:sz w:val="24"/>
          <w:szCs w:val="24"/>
          <w:lang w:val="uk-UA"/>
        </w:rPr>
        <w:t>тендер</w:t>
      </w:r>
      <w:r w:rsidRPr="00B92624">
        <w:rPr>
          <w:rFonts w:ascii="Arial" w:hAnsi="Arial" w:cs="Arial"/>
          <w:iCs/>
          <w:color w:val="161515"/>
          <w:sz w:val="24"/>
          <w:szCs w:val="24"/>
          <w:lang w:val="uk-UA"/>
        </w:rPr>
        <w:t xml:space="preserve">ного комітету не пізніше </w:t>
      </w:r>
      <w:r w:rsidR="00B92624" w:rsidRPr="00B92624">
        <w:rPr>
          <w:rFonts w:ascii="Arial" w:hAnsi="Arial" w:cs="Arial"/>
          <w:iCs/>
          <w:color w:val="161515"/>
          <w:sz w:val="24"/>
          <w:szCs w:val="24"/>
          <w:lang w:val="ru-RU"/>
        </w:rPr>
        <w:t>31</w:t>
      </w:r>
      <w:r w:rsidR="00A9343C" w:rsidRPr="00B92624">
        <w:rPr>
          <w:rFonts w:ascii="Arial" w:hAnsi="Arial" w:cs="Arial"/>
          <w:iCs/>
          <w:color w:val="161515"/>
          <w:sz w:val="24"/>
          <w:szCs w:val="24"/>
          <w:lang w:val="uk-UA"/>
        </w:rPr>
        <w:t xml:space="preserve"> </w:t>
      </w:r>
      <w:proofErr w:type="spellStart"/>
      <w:r w:rsidR="00085660" w:rsidRPr="00B92624">
        <w:rPr>
          <w:rFonts w:ascii="Arial" w:hAnsi="Arial" w:cs="Arial"/>
          <w:iCs/>
          <w:color w:val="161515"/>
          <w:sz w:val="24"/>
          <w:szCs w:val="24"/>
          <w:lang w:val="ru-RU"/>
        </w:rPr>
        <w:t>серпня</w:t>
      </w:r>
      <w:proofErr w:type="spellEnd"/>
      <w:r w:rsidRPr="00B92624">
        <w:rPr>
          <w:rFonts w:ascii="Arial" w:hAnsi="Arial" w:cs="Arial"/>
          <w:iCs/>
          <w:color w:val="161515"/>
          <w:sz w:val="24"/>
          <w:szCs w:val="24"/>
          <w:lang w:val="uk-UA"/>
        </w:rPr>
        <w:t xml:space="preserve"> 201</w:t>
      </w:r>
      <w:r w:rsidR="006A7821" w:rsidRPr="00B92624">
        <w:rPr>
          <w:rFonts w:ascii="Arial" w:hAnsi="Arial" w:cs="Arial"/>
          <w:iCs/>
          <w:color w:val="161515"/>
          <w:sz w:val="24"/>
          <w:szCs w:val="24"/>
          <w:lang w:val="uk-UA"/>
        </w:rPr>
        <w:t>7</w:t>
      </w:r>
      <w:r w:rsidRPr="00B92624">
        <w:rPr>
          <w:rFonts w:ascii="Arial" w:hAnsi="Arial" w:cs="Arial"/>
          <w:iCs/>
          <w:color w:val="161515"/>
          <w:sz w:val="24"/>
          <w:szCs w:val="24"/>
          <w:lang w:val="uk-UA"/>
        </w:rPr>
        <w:t xml:space="preserve"> року. Протягом 5 робочих днів після засідання Альянс оприлюднить рішення Комітету та повідомить переможців </w:t>
      </w:r>
      <w:r w:rsidR="00DE6265" w:rsidRPr="00B92624">
        <w:rPr>
          <w:rFonts w:ascii="Arial" w:hAnsi="Arial" w:cs="Arial"/>
          <w:iCs/>
          <w:color w:val="161515"/>
          <w:sz w:val="24"/>
          <w:szCs w:val="24"/>
          <w:lang w:val="uk-UA"/>
        </w:rPr>
        <w:t>тендер</w:t>
      </w:r>
      <w:r w:rsidR="00122FC1" w:rsidRPr="00B92624">
        <w:rPr>
          <w:rFonts w:ascii="Arial" w:hAnsi="Arial" w:cs="Arial"/>
          <w:iCs/>
          <w:color w:val="161515"/>
          <w:sz w:val="24"/>
          <w:szCs w:val="24"/>
          <w:lang w:val="uk-UA"/>
        </w:rPr>
        <w:t>у</w:t>
      </w:r>
      <w:r w:rsidRPr="00B92624">
        <w:rPr>
          <w:rFonts w:ascii="Arial" w:hAnsi="Arial" w:cs="Arial"/>
          <w:iCs/>
          <w:color w:val="161515"/>
          <w:sz w:val="24"/>
          <w:szCs w:val="24"/>
          <w:lang w:val="uk-UA"/>
        </w:rPr>
        <w:t xml:space="preserve"> про його результати. За умови проведення в</w:t>
      </w:r>
      <w:r w:rsidR="00DE6265" w:rsidRPr="00B92624">
        <w:rPr>
          <w:rFonts w:ascii="Arial" w:hAnsi="Arial" w:cs="Arial"/>
          <w:iCs/>
          <w:color w:val="161515"/>
          <w:sz w:val="24"/>
          <w:szCs w:val="24"/>
          <w:lang w:val="uk-UA"/>
        </w:rPr>
        <w:t>ерифікації,</w:t>
      </w:r>
      <w:r w:rsidRPr="00B92624">
        <w:rPr>
          <w:rFonts w:ascii="Arial" w:hAnsi="Arial" w:cs="Arial"/>
          <w:iCs/>
          <w:color w:val="161515"/>
          <w:sz w:val="24"/>
          <w:szCs w:val="24"/>
          <w:lang w:val="uk-UA"/>
        </w:rPr>
        <w:t xml:space="preserve"> цей термін може бути подовжено, у цьому випадку Альянс проінформує усіх учасників, які надали пропозиції до участі </w:t>
      </w:r>
      <w:r w:rsidR="00DE6265" w:rsidRPr="00B92624">
        <w:rPr>
          <w:rFonts w:ascii="Arial" w:hAnsi="Arial" w:cs="Arial"/>
          <w:iCs/>
          <w:color w:val="161515"/>
          <w:sz w:val="24"/>
          <w:szCs w:val="24"/>
          <w:lang w:val="uk-UA"/>
        </w:rPr>
        <w:t>тендері</w:t>
      </w:r>
      <w:r w:rsidRPr="00B92624">
        <w:rPr>
          <w:rFonts w:ascii="Arial" w:hAnsi="Arial" w:cs="Arial"/>
          <w:iCs/>
          <w:color w:val="161515"/>
          <w:sz w:val="24"/>
          <w:szCs w:val="24"/>
          <w:lang w:val="uk-UA"/>
        </w:rPr>
        <w:t>, щодо нових строків.</w:t>
      </w:r>
    </w:p>
    <w:p w:rsidR="00DA32BB" w:rsidRPr="002338F7" w:rsidRDefault="00DA32BB" w:rsidP="006A7821">
      <w:pPr>
        <w:widowControl w:val="0"/>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Комерційні пропозиції слід доставляти особисто або надсилати звичайною</w:t>
      </w:r>
      <w:r w:rsidR="00DE6265">
        <w:rPr>
          <w:rFonts w:ascii="Arial" w:hAnsi="Arial" w:cs="Arial"/>
          <w:iCs/>
          <w:color w:val="161515"/>
          <w:sz w:val="24"/>
          <w:szCs w:val="24"/>
          <w:lang w:val="uk-UA"/>
        </w:rPr>
        <w:t xml:space="preserve"> </w:t>
      </w:r>
      <w:r w:rsidRPr="002338F7">
        <w:rPr>
          <w:rFonts w:ascii="Arial" w:hAnsi="Arial" w:cs="Arial"/>
          <w:iCs/>
          <w:color w:val="161515"/>
          <w:sz w:val="24"/>
          <w:szCs w:val="24"/>
          <w:lang w:val="uk-UA"/>
        </w:rPr>
        <w:t>чи кур’єрською поштою на адресу:</w:t>
      </w:r>
    </w:p>
    <w:p w:rsidR="00122FC1"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 xml:space="preserve">МБФ " Альянс </w:t>
      </w:r>
      <w:r w:rsidR="00153DE0" w:rsidRPr="002338F7">
        <w:rPr>
          <w:rFonts w:ascii="Arial" w:hAnsi="Arial" w:cs="Arial"/>
          <w:iCs/>
          <w:color w:val="161515"/>
          <w:sz w:val="24"/>
          <w:szCs w:val="24"/>
          <w:lang w:val="uk-UA"/>
        </w:rPr>
        <w:t>громадського здоров</w:t>
      </w:r>
      <w:r w:rsidR="00153DE0" w:rsidRPr="002338F7">
        <w:rPr>
          <w:rFonts w:ascii="Arial" w:hAnsi="Arial" w:cs="Arial"/>
          <w:iCs/>
          <w:color w:val="161515"/>
          <w:sz w:val="24"/>
          <w:szCs w:val="24"/>
          <w:lang w:val="ru-RU"/>
        </w:rPr>
        <w:t>’</w:t>
      </w:r>
      <w:r w:rsidR="00153DE0" w:rsidRPr="002338F7">
        <w:rPr>
          <w:rFonts w:ascii="Arial" w:hAnsi="Arial" w:cs="Arial"/>
          <w:iCs/>
          <w:color w:val="161515"/>
          <w:sz w:val="24"/>
          <w:szCs w:val="24"/>
          <w:lang w:val="uk-UA"/>
        </w:rPr>
        <w:t xml:space="preserve">я </w:t>
      </w:r>
      <w:r w:rsidRPr="002338F7">
        <w:rPr>
          <w:rFonts w:ascii="Arial" w:hAnsi="Arial" w:cs="Arial"/>
          <w:iCs/>
          <w:color w:val="161515"/>
          <w:sz w:val="24"/>
          <w:szCs w:val="24"/>
          <w:lang w:val="uk-UA"/>
        </w:rPr>
        <w:t>"</w:t>
      </w:r>
      <w:r w:rsidRPr="002338F7">
        <w:rPr>
          <w:rFonts w:ascii="Arial" w:hAnsi="Arial" w:cs="Arial"/>
          <w:iCs/>
          <w:color w:val="161515"/>
          <w:sz w:val="24"/>
          <w:szCs w:val="24"/>
          <w:lang w:val="uk-UA"/>
        </w:rPr>
        <w:br/>
      </w:r>
      <w:r w:rsidR="00153DE0" w:rsidRPr="002338F7">
        <w:rPr>
          <w:rFonts w:ascii="Arial" w:hAnsi="Arial" w:cs="Arial"/>
          <w:iCs/>
          <w:color w:val="161515"/>
          <w:sz w:val="24"/>
          <w:szCs w:val="24"/>
          <w:lang w:val="uk-UA"/>
        </w:rPr>
        <w:t xml:space="preserve">вул. </w:t>
      </w:r>
      <w:r w:rsidRPr="002338F7">
        <w:rPr>
          <w:rFonts w:ascii="Arial" w:hAnsi="Arial" w:cs="Arial"/>
          <w:iCs/>
          <w:color w:val="161515"/>
          <w:sz w:val="24"/>
          <w:szCs w:val="24"/>
          <w:lang w:val="uk-UA"/>
        </w:rPr>
        <w:t>Ділова,5, корпус 10А, 8 поверх, 03</w:t>
      </w:r>
      <w:r w:rsidR="00DE6265">
        <w:rPr>
          <w:rFonts w:ascii="Arial" w:hAnsi="Arial" w:cs="Arial"/>
          <w:iCs/>
          <w:color w:val="161515"/>
          <w:sz w:val="24"/>
          <w:szCs w:val="24"/>
          <w:lang w:val="uk-UA"/>
        </w:rPr>
        <w:t>150</w:t>
      </w:r>
      <w:r w:rsidRPr="002338F7">
        <w:rPr>
          <w:rFonts w:ascii="Arial" w:hAnsi="Arial" w:cs="Arial"/>
          <w:iCs/>
          <w:color w:val="161515"/>
          <w:sz w:val="24"/>
          <w:szCs w:val="24"/>
          <w:lang w:val="uk-UA"/>
        </w:rPr>
        <w:t xml:space="preserve"> Київ, Україна</w:t>
      </w:r>
      <w:r w:rsidRPr="002338F7">
        <w:rPr>
          <w:rFonts w:ascii="Arial" w:hAnsi="Arial" w:cs="Arial"/>
          <w:iCs/>
          <w:color w:val="161515"/>
          <w:sz w:val="24"/>
          <w:szCs w:val="24"/>
          <w:lang w:val="uk-UA"/>
        </w:rPr>
        <w:br/>
        <w:t>Тел. (+380 44) 490-5485</w:t>
      </w:r>
    </w:p>
    <w:p w:rsidR="00DA32BB" w:rsidRPr="002338F7" w:rsidRDefault="00B92624" w:rsidP="00153DE0">
      <w:pPr>
        <w:spacing w:after="0"/>
        <w:rPr>
          <w:rFonts w:ascii="Arial" w:hAnsi="Arial" w:cs="Arial"/>
          <w:iCs/>
          <w:color w:val="161515"/>
          <w:sz w:val="24"/>
          <w:szCs w:val="24"/>
          <w:lang w:val="uk-UA"/>
        </w:rPr>
      </w:pPr>
      <w:hyperlink r:id="rId10" w:history="1">
        <w:r w:rsidR="00DE6265" w:rsidRPr="009D7A34">
          <w:rPr>
            <w:rStyle w:val="a9"/>
            <w:rFonts w:ascii="Arial" w:hAnsi="Arial" w:cs="Arial"/>
            <w:iCs/>
            <w:sz w:val="24"/>
            <w:szCs w:val="24"/>
          </w:rPr>
          <w:t>kovalev</w:t>
        </w:r>
        <w:r w:rsidR="00DE6265" w:rsidRPr="009D7A34">
          <w:rPr>
            <w:rStyle w:val="a9"/>
            <w:rFonts w:ascii="Arial" w:hAnsi="Arial" w:cs="Arial"/>
            <w:iCs/>
            <w:sz w:val="24"/>
            <w:szCs w:val="24"/>
            <w:lang w:val="ru-RU"/>
          </w:rPr>
          <w:t>@</w:t>
        </w:r>
        <w:r w:rsidR="00DE6265" w:rsidRPr="009D7A34">
          <w:rPr>
            <w:rStyle w:val="a9"/>
            <w:rFonts w:ascii="Arial" w:hAnsi="Arial" w:cs="Arial"/>
            <w:iCs/>
            <w:sz w:val="24"/>
            <w:szCs w:val="24"/>
          </w:rPr>
          <w:t>aph</w:t>
        </w:r>
        <w:r w:rsidR="00DE6265" w:rsidRPr="009D7A34">
          <w:rPr>
            <w:rStyle w:val="a9"/>
            <w:rFonts w:ascii="Arial" w:hAnsi="Arial" w:cs="Arial"/>
            <w:iCs/>
            <w:sz w:val="24"/>
            <w:szCs w:val="24"/>
            <w:lang w:val="ru-RU"/>
          </w:rPr>
          <w:t>.</w:t>
        </w:r>
        <w:r w:rsidR="00DE6265" w:rsidRPr="009D7A34">
          <w:rPr>
            <w:rStyle w:val="a9"/>
            <w:rFonts w:ascii="Arial" w:hAnsi="Arial" w:cs="Arial"/>
            <w:iCs/>
            <w:sz w:val="24"/>
            <w:szCs w:val="24"/>
          </w:rPr>
          <w:t>org</w:t>
        </w:r>
        <w:r w:rsidR="00DE6265" w:rsidRPr="009D7A34">
          <w:rPr>
            <w:rStyle w:val="a9"/>
            <w:rFonts w:ascii="Arial" w:hAnsi="Arial" w:cs="Arial"/>
            <w:iCs/>
            <w:sz w:val="24"/>
            <w:szCs w:val="24"/>
            <w:lang w:val="ru-RU"/>
          </w:rPr>
          <w:t>.</w:t>
        </w:r>
        <w:proofErr w:type="spellStart"/>
        <w:r w:rsidR="00DE6265" w:rsidRPr="009D7A34">
          <w:rPr>
            <w:rStyle w:val="a9"/>
            <w:rFonts w:ascii="Arial" w:hAnsi="Arial" w:cs="Arial"/>
            <w:iCs/>
            <w:sz w:val="24"/>
            <w:szCs w:val="24"/>
          </w:rPr>
          <w:t>ua</w:t>
        </w:r>
        <w:proofErr w:type="spellEnd"/>
      </w:hyperlink>
      <w:r w:rsidR="00122FC1" w:rsidRPr="00122FC1">
        <w:rPr>
          <w:rFonts w:ascii="Arial" w:hAnsi="Arial" w:cs="Arial"/>
          <w:iCs/>
          <w:color w:val="161515"/>
          <w:sz w:val="24"/>
          <w:szCs w:val="24"/>
          <w:lang w:val="ru-RU"/>
        </w:rPr>
        <w:t xml:space="preserve"> </w:t>
      </w:r>
      <w:r w:rsidR="00DA32BB" w:rsidRPr="002338F7">
        <w:rPr>
          <w:rFonts w:ascii="Arial" w:hAnsi="Arial" w:cs="Arial"/>
          <w:iCs/>
          <w:color w:val="161515"/>
          <w:sz w:val="24"/>
          <w:szCs w:val="24"/>
          <w:lang w:val="uk-UA"/>
        </w:rPr>
        <w:br/>
        <w:t>до уваги Ковальова Едуарда</w:t>
      </w:r>
    </w:p>
    <w:p w:rsidR="00DA32BB" w:rsidRPr="002338F7" w:rsidRDefault="00DA32BB" w:rsidP="00153DE0">
      <w:pPr>
        <w:spacing w:after="0"/>
        <w:rPr>
          <w:rFonts w:ascii="Arial" w:hAnsi="Arial" w:cs="Arial"/>
          <w:b/>
          <w:iCs/>
          <w:color w:val="161515"/>
          <w:sz w:val="24"/>
          <w:szCs w:val="24"/>
          <w:lang w:val="uk-UA"/>
        </w:rPr>
      </w:pPr>
      <w:r w:rsidRPr="002338F7">
        <w:rPr>
          <w:rFonts w:ascii="Arial" w:hAnsi="Arial" w:cs="Arial"/>
          <w:b/>
          <w:iCs/>
          <w:color w:val="161515"/>
          <w:sz w:val="24"/>
          <w:szCs w:val="24"/>
          <w:lang w:val="uk-UA"/>
        </w:rPr>
        <w:t>Увага!</w:t>
      </w:r>
      <w:r w:rsidRPr="002338F7">
        <w:rPr>
          <w:rFonts w:ascii="Arial" w:hAnsi="Arial" w:cs="Arial"/>
          <w:iCs/>
          <w:color w:val="161515"/>
          <w:sz w:val="24"/>
          <w:szCs w:val="24"/>
          <w:lang w:val="uk-UA"/>
        </w:rPr>
        <w:t xml:space="preserve"> </w:t>
      </w:r>
      <w:r w:rsidRPr="002338F7">
        <w:rPr>
          <w:rFonts w:ascii="Arial" w:hAnsi="Arial" w:cs="Arial"/>
          <w:b/>
          <w:iCs/>
          <w:color w:val="161515"/>
          <w:sz w:val="24"/>
          <w:szCs w:val="24"/>
          <w:lang w:val="uk-UA"/>
        </w:rPr>
        <w:t xml:space="preserve">На конверті обов’язково зазначте наступне, вміщене в жирну рамку: «Не розкривати до </w:t>
      </w:r>
      <w:r w:rsidR="00085660">
        <w:rPr>
          <w:rFonts w:ascii="Arial" w:hAnsi="Arial" w:cs="Arial"/>
          <w:b/>
          <w:iCs/>
          <w:color w:val="161515"/>
          <w:sz w:val="24"/>
          <w:szCs w:val="24"/>
          <w:lang w:val="ru-RU"/>
        </w:rPr>
        <w:t>1</w:t>
      </w:r>
      <w:r w:rsidR="00B92624" w:rsidRPr="00B92624">
        <w:rPr>
          <w:rFonts w:ascii="Arial" w:hAnsi="Arial" w:cs="Arial"/>
          <w:b/>
          <w:iCs/>
          <w:color w:val="161515"/>
          <w:sz w:val="24"/>
          <w:szCs w:val="24"/>
          <w:lang w:val="ru-RU"/>
        </w:rPr>
        <w:t>6</w:t>
      </w:r>
      <w:r w:rsidR="00A9343C">
        <w:rPr>
          <w:rFonts w:ascii="Arial" w:hAnsi="Arial" w:cs="Arial"/>
          <w:b/>
          <w:iCs/>
          <w:color w:val="161515"/>
          <w:sz w:val="24"/>
          <w:szCs w:val="24"/>
          <w:lang w:val="uk-UA"/>
        </w:rPr>
        <w:t xml:space="preserve"> </w:t>
      </w:r>
      <w:r w:rsidR="006A7821">
        <w:rPr>
          <w:rFonts w:ascii="Arial" w:hAnsi="Arial" w:cs="Arial"/>
          <w:b/>
          <w:iCs/>
          <w:color w:val="161515"/>
          <w:sz w:val="24"/>
          <w:szCs w:val="24"/>
          <w:lang w:val="uk-UA"/>
        </w:rPr>
        <w:t>серпня</w:t>
      </w:r>
      <w:r w:rsidR="00153DE0" w:rsidRPr="002338F7">
        <w:rPr>
          <w:rFonts w:ascii="Arial" w:hAnsi="Arial" w:cs="Arial"/>
          <w:b/>
          <w:iCs/>
          <w:color w:val="161515"/>
          <w:sz w:val="24"/>
          <w:szCs w:val="24"/>
          <w:lang w:val="uk-UA"/>
        </w:rPr>
        <w:t xml:space="preserve"> 201</w:t>
      </w:r>
      <w:r w:rsidR="006A7821">
        <w:rPr>
          <w:rFonts w:ascii="Arial" w:hAnsi="Arial" w:cs="Arial"/>
          <w:b/>
          <w:iCs/>
          <w:color w:val="161515"/>
          <w:sz w:val="24"/>
          <w:szCs w:val="24"/>
          <w:lang w:val="uk-UA"/>
        </w:rPr>
        <w:t>7</w:t>
      </w:r>
      <w:r w:rsidRPr="002338F7">
        <w:rPr>
          <w:rFonts w:ascii="Arial" w:hAnsi="Arial" w:cs="Arial"/>
          <w:b/>
          <w:iCs/>
          <w:color w:val="161515"/>
          <w:sz w:val="24"/>
          <w:szCs w:val="24"/>
          <w:lang w:val="uk-UA"/>
        </w:rPr>
        <w:t xml:space="preserve"> року 1</w:t>
      </w:r>
      <w:r w:rsidR="00B92624" w:rsidRPr="00B92624">
        <w:rPr>
          <w:rFonts w:ascii="Arial" w:hAnsi="Arial" w:cs="Arial"/>
          <w:b/>
          <w:iCs/>
          <w:color w:val="161515"/>
          <w:sz w:val="24"/>
          <w:szCs w:val="24"/>
          <w:lang w:val="ru-RU"/>
        </w:rPr>
        <w:t>7</w:t>
      </w:r>
      <w:r w:rsidRPr="002338F7">
        <w:rPr>
          <w:rFonts w:ascii="Arial" w:hAnsi="Arial" w:cs="Arial"/>
          <w:b/>
          <w:iCs/>
          <w:color w:val="161515"/>
          <w:sz w:val="24"/>
          <w:szCs w:val="24"/>
          <w:lang w:val="uk-UA"/>
        </w:rPr>
        <w:t>:00. До уваги Ковальова Едуарда»</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 xml:space="preserve">У якості організатора </w:t>
      </w:r>
      <w:r w:rsidR="00122FC1">
        <w:rPr>
          <w:rFonts w:ascii="Arial" w:hAnsi="Arial" w:cs="Arial"/>
          <w:iCs/>
          <w:color w:val="161515"/>
          <w:sz w:val="24"/>
          <w:szCs w:val="24"/>
          <w:lang w:val="uk-UA"/>
        </w:rPr>
        <w:t>конкурс</w:t>
      </w:r>
      <w:r w:rsidRPr="002338F7">
        <w:rPr>
          <w:rFonts w:ascii="Arial" w:hAnsi="Arial" w:cs="Arial"/>
          <w:iCs/>
          <w:color w:val="161515"/>
          <w:sz w:val="24"/>
          <w:szCs w:val="24"/>
          <w:lang w:val="uk-UA"/>
        </w:rPr>
        <w:t xml:space="preserve">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 визначеними організатором </w:t>
      </w:r>
      <w:r w:rsidR="00DE6265">
        <w:rPr>
          <w:rFonts w:ascii="Arial" w:hAnsi="Arial" w:cs="Arial"/>
          <w:iCs/>
          <w:color w:val="161515"/>
          <w:sz w:val="24"/>
          <w:szCs w:val="24"/>
          <w:lang w:val="uk-UA"/>
        </w:rPr>
        <w:t xml:space="preserve">тендеру </w:t>
      </w:r>
      <w:r w:rsidRPr="002338F7">
        <w:rPr>
          <w:rFonts w:ascii="Arial" w:hAnsi="Arial" w:cs="Arial"/>
          <w:iCs/>
          <w:color w:val="161515"/>
          <w:sz w:val="24"/>
          <w:szCs w:val="24"/>
          <w:lang w:val="uk-UA"/>
        </w:rPr>
        <w:t xml:space="preserve">у </w:t>
      </w:r>
      <w:r w:rsidR="00DE6265">
        <w:rPr>
          <w:rFonts w:ascii="Arial" w:hAnsi="Arial" w:cs="Arial"/>
          <w:iCs/>
          <w:color w:val="161515"/>
          <w:sz w:val="24"/>
          <w:szCs w:val="24"/>
          <w:lang w:val="uk-UA"/>
        </w:rPr>
        <w:t>Тендерній</w:t>
      </w:r>
      <w:r w:rsidRPr="002338F7">
        <w:rPr>
          <w:rFonts w:ascii="Arial" w:hAnsi="Arial" w:cs="Arial"/>
          <w:iCs/>
          <w:color w:val="161515"/>
          <w:sz w:val="24"/>
          <w:szCs w:val="24"/>
          <w:lang w:val="uk-UA"/>
        </w:rPr>
        <w:t xml:space="preserve"> документації.</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lastRenderedPageBreak/>
        <w:t xml:space="preserve">На етапі оцінки пропозицій Альянс залишає за собою право прийняти або відхилити будь-яку пропозицію відповідно до документації і власних Політик і Процедур, а також право припинити процедуру </w:t>
      </w:r>
      <w:r w:rsidR="00DE6265">
        <w:rPr>
          <w:rFonts w:ascii="Arial" w:hAnsi="Arial" w:cs="Arial"/>
          <w:iCs/>
          <w:color w:val="161515"/>
          <w:sz w:val="24"/>
          <w:szCs w:val="24"/>
          <w:lang w:val="uk-UA"/>
        </w:rPr>
        <w:t>тендеру</w:t>
      </w:r>
      <w:r w:rsidRPr="002338F7">
        <w:rPr>
          <w:rFonts w:ascii="Arial" w:hAnsi="Arial" w:cs="Arial"/>
          <w:iCs/>
          <w:color w:val="161515"/>
          <w:sz w:val="24"/>
          <w:szCs w:val="24"/>
          <w:lang w:val="uk-UA"/>
        </w:rPr>
        <w:t xml:space="preserve"> і відмовитися від всіх заявок у будь-який час до укладення договору. При цьому Альянс не нестиме ніякої відповідальності перед учасниками тендеру.</w:t>
      </w:r>
    </w:p>
    <w:p w:rsidR="00DA32BB" w:rsidRPr="002338F7" w:rsidRDefault="00DA32BB" w:rsidP="00153DE0">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Альянс зобов'язаний повідомити про причини відхилення всіх заявок за умови надходження письмового запиту від учасника.</w:t>
      </w:r>
    </w:p>
    <w:p w:rsidR="00DA32BB" w:rsidRPr="00BE37BF" w:rsidRDefault="00DA32BB" w:rsidP="00BE37BF">
      <w:pPr>
        <w:numPr>
          <w:ilvl w:val="1"/>
          <w:numId w:val="1"/>
        </w:numPr>
        <w:tabs>
          <w:tab w:val="clear" w:pos="1440"/>
          <w:tab w:val="num" w:pos="1134"/>
        </w:tabs>
        <w:spacing w:after="0" w:line="240" w:lineRule="auto"/>
        <w:ind w:left="1134" w:hanging="283"/>
        <w:rPr>
          <w:rFonts w:ascii="Arial" w:hAnsi="Arial" w:cs="Arial"/>
          <w:iCs/>
          <w:color w:val="161515"/>
          <w:sz w:val="24"/>
          <w:szCs w:val="24"/>
          <w:lang w:val="uk-UA"/>
        </w:rPr>
      </w:pPr>
      <w:r w:rsidRPr="002338F7">
        <w:rPr>
          <w:rFonts w:ascii="Arial" w:hAnsi="Arial" w:cs="Arial"/>
          <w:iCs/>
          <w:color w:val="161515"/>
          <w:sz w:val="24"/>
          <w:szCs w:val="24"/>
          <w:lang w:val="uk-UA"/>
        </w:rPr>
        <w:t xml:space="preserve">Будь-які запитання стосовно цього </w:t>
      </w:r>
      <w:r w:rsidR="00DE6265">
        <w:rPr>
          <w:rFonts w:ascii="Arial" w:hAnsi="Arial" w:cs="Arial"/>
          <w:iCs/>
          <w:color w:val="161515"/>
          <w:sz w:val="24"/>
          <w:szCs w:val="24"/>
          <w:lang w:val="uk-UA"/>
        </w:rPr>
        <w:t>тендеру</w:t>
      </w:r>
      <w:r w:rsidRPr="002338F7">
        <w:rPr>
          <w:rFonts w:ascii="Arial" w:hAnsi="Arial" w:cs="Arial"/>
          <w:iCs/>
          <w:color w:val="161515"/>
          <w:sz w:val="24"/>
          <w:szCs w:val="24"/>
          <w:lang w:val="uk-UA"/>
        </w:rPr>
        <w:t xml:space="preserve"> мають надсилатися лише у письмовій формі електронною поштою на наступну адресу: </w:t>
      </w:r>
      <w:hyperlink r:id="rId11" w:history="1">
        <w:r w:rsidR="00762172" w:rsidRPr="002338F7">
          <w:rPr>
            <w:rStyle w:val="a9"/>
            <w:rFonts w:ascii="Arial" w:hAnsi="Arial" w:cs="Arial"/>
            <w:sz w:val="24"/>
            <w:szCs w:val="24"/>
            <w:lang w:val="uk-UA"/>
          </w:rPr>
          <w:t>kovalev@aph.org.ua</w:t>
        </w:r>
      </w:hyperlink>
      <w:r w:rsidRPr="00BE37BF">
        <w:rPr>
          <w:rFonts w:ascii="Arial" w:hAnsi="Arial" w:cs="Arial"/>
          <w:iCs/>
          <w:color w:val="161515"/>
          <w:sz w:val="24"/>
          <w:szCs w:val="24"/>
          <w:lang w:val="uk-UA"/>
        </w:rPr>
        <w:t xml:space="preserve"> (до уваги Ковальова Едуарда).</w:t>
      </w:r>
    </w:p>
    <w:p w:rsidR="00DA32BB" w:rsidRPr="002338F7" w:rsidRDefault="00DA32BB" w:rsidP="00153DE0">
      <w:pPr>
        <w:spacing w:after="0"/>
        <w:ind w:left="1134"/>
        <w:rPr>
          <w:rFonts w:ascii="Arial" w:hAnsi="Arial" w:cs="Arial"/>
          <w:iCs/>
          <w:color w:val="161515"/>
          <w:sz w:val="24"/>
          <w:szCs w:val="24"/>
          <w:lang w:val="uk-UA"/>
        </w:rPr>
      </w:pPr>
      <w:r w:rsidRPr="002338F7">
        <w:rPr>
          <w:rFonts w:ascii="Arial" w:hAnsi="Arial" w:cs="Arial"/>
          <w:iCs/>
          <w:color w:val="161515"/>
          <w:sz w:val="24"/>
          <w:szCs w:val="24"/>
          <w:lang w:val="uk-UA"/>
        </w:rPr>
        <w:t xml:space="preserve">Просимо звернути увагу на те, що згідно процедур проведення </w:t>
      </w:r>
      <w:r w:rsidR="00DE6265">
        <w:rPr>
          <w:rFonts w:ascii="Arial" w:hAnsi="Arial" w:cs="Arial"/>
          <w:iCs/>
          <w:color w:val="161515"/>
          <w:sz w:val="24"/>
          <w:szCs w:val="24"/>
          <w:lang w:val="uk-UA"/>
        </w:rPr>
        <w:t>тендерів</w:t>
      </w:r>
      <w:r w:rsidRPr="002338F7">
        <w:rPr>
          <w:rFonts w:ascii="Arial" w:hAnsi="Arial" w:cs="Arial"/>
          <w:iCs/>
          <w:color w:val="161515"/>
          <w:sz w:val="24"/>
          <w:szCs w:val="24"/>
          <w:lang w:val="uk-UA"/>
        </w:rPr>
        <w:t xml:space="preserve"> </w:t>
      </w:r>
      <w:r w:rsidR="006A7821">
        <w:rPr>
          <w:rFonts w:ascii="Arial" w:hAnsi="Arial" w:cs="Arial"/>
          <w:iCs/>
          <w:color w:val="161515"/>
          <w:sz w:val="24"/>
          <w:szCs w:val="24"/>
          <w:lang w:val="ru-RU"/>
        </w:rPr>
        <w:t>1</w:t>
      </w:r>
      <w:r w:rsidR="00B92624" w:rsidRPr="00B92624">
        <w:rPr>
          <w:rFonts w:ascii="Arial" w:hAnsi="Arial" w:cs="Arial"/>
          <w:iCs/>
          <w:color w:val="161515"/>
          <w:sz w:val="24"/>
          <w:szCs w:val="24"/>
          <w:lang w:val="ru-RU"/>
        </w:rPr>
        <w:t>1</w:t>
      </w:r>
      <w:r w:rsidRPr="002338F7">
        <w:rPr>
          <w:rFonts w:ascii="Arial" w:hAnsi="Arial" w:cs="Arial"/>
          <w:iCs/>
          <w:color w:val="161515"/>
          <w:sz w:val="24"/>
          <w:szCs w:val="24"/>
          <w:lang w:val="uk-UA"/>
        </w:rPr>
        <w:t>.</w:t>
      </w:r>
      <w:r w:rsidR="006A7821">
        <w:rPr>
          <w:rFonts w:ascii="Arial" w:hAnsi="Arial" w:cs="Arial"/>
          <w:iCs/>
          <w:color w:val="161515"/>
          <w:sz w:val="24"/>
          <w:szCs w:val="24"/>
          <w:lang w:val="uk-UA"/>
        </w:rPr>
        <w:t>08</w:t>
      </w:r>
      <w:r w:rsidRPr="002338F7">
        <w:rPr>
          <w:rFonts w:ascii="Arial" w:hAnsi="Arial" w:cs="Arial"/>
          <w:iCs/>
          <w:color w:val="161515"/>
          <w:sz w:val="24"/>
          <w:szCs w:val="24"/>
          <w:lang w:val="uk-UA"/>
        </w:rPr>
        <w:t>.201</w:t>
      </w:r>
      <w:r w:rsidR="006A7821">
        <w:rPr>
          <w:rFonts w:ascii="Arial" w:hAnsi="Arial" w:cs="Arial"/>
          <w:iCs/>
          <w:color w:val="161515"/>
          <w:sz w:val="24"/>
          <w:szCs w:val="24"/>
          <w:lang w:val="uk-UA"/>
        </w:rPr>
        <w:t>7</w:t>
      </w:r>
      <w:r w:rsidRPr="002338F7">
        <w:rPr>
          <w:rFonts w:ascii="Arial" w:hAnsi="Arial" w:cs="Arial"/>
          <w:iCs/>
          <w:color w:val="161515"/>
          <w:sz w:val="24"/>
          <w:szCs w:val="24"/>
          <w:lang w:val="uk-UA"/>
        </w:rPr>
        <w:t xml:space="preserve"> року 16:00 - останній термін, коли ви зможете поставити Альянсу свої запитання стосовно цього тендеру.</w:t>
      </w:r>
    </w:p>
    <w:p w:rsidR="00DA32BB" w:rsidRPr="002338F7" w:rsidRDefault="00DA32BB" w:rsidP="00153DE0">
      <w:pPr>
        <w:spacing w:after="0"/>
        <w:rPr>
          <w:rFonts w:ascii="Arial" w:hAnsi="Arial" w:cs="Arial"/>
          <w:iCs/>
          <w:color w:val="161515"/>
          <w:sz w:val="24"/>
          <w:szCs w:val="24"/>
          <w:lang w:val="uk-UA"/>
        </w:rPr>
      </w:pPr>
      <w:r w:rsidRPr="002338F7">
        <w:rPr>
          <w:rFonts w:ascii="Arial" w:hAnsi="Arial" w:cs="Arial"/>
          <w:iCs/>
          <w:color w:val="161515"/>
          <w:sz w:val="24"/>
          <w:szCs w:val="24"/>
          <w:lang w:val="uk-UA"/>
        </w:rPr>
        <w:t xml:space="preserve"> </w:t>
      </w:r>
    </w:p>
    <w:p w:rsidR="00DA32BB" w:rsidRPr="002338F7" w:rsidRDefault="00DA32BB" w:rsidP="00153DE0">
      <w:pPr>
        <w:spacing w:after="0"/>
        <w:rPr>
          <w:rFonts w:ascii="Arial" w:hAnsi="Arial" w:cs="Arial"/>
          <w:b/>
          <w:bCs/>
          <w:iCs/>
          <w:color w:val="161515"/>
          <w:sz w:val="24"/>
          <w:szCs w:val="24"/>
          <w:lang w:val="uk-UA"/>
        </w:rPr>
      </w:pPr>
      <w:r w:rsidRPr="002338F7">
        <w:rPr>
          <w:rFonts w:ascii="Arial" w:hAnsi="Arial" w:cs="Arial"/>
          <w:b/>
          <w:bCs/>
          <w:iCs/>
          <w:color w:val="161515"/>
          <w:sz w:val="24"/>
          <w:szCs w:val="24"/>
          <w:lang w:val="uk-UA"/>
        </w:rPr>
        <w:t>Будь ласка, сповістіть про  отримання цього оголошення.</w:t>
      </w:r>
    </w:p>
    <w:p w:rsidR="00DA32BB" w:rsidRPr="00587A1A" w:rsidRDefault="00DA32BB" w:rsidP="00153DE0">
      <w:pPr>
        <w:spacing w:after="0"/>
        <w:rPr>
          <w:rStyle w:val="hps"/>
          <w:rFonts w:ascii="Arial" w:hAnsi="Arial" w:cs="Arial"/>
          <w:sz w:val="24"/>
          <w:szCs w:val="24"/>
          <w:lang w:val="ru-RU"/>
        </w:rPr>
      </w:pPr>
      <w:r w:rsidRPr="00587A1A">
        <w:rPr>
          <w:rStyle w:val="hps"/>
          <w:rFonts w:ascii="Arial" w:hAnsi="Arial" w:cs="Arial"/>
          <w:sz w:val="24"/>
          <w:szCs w:val="24"/>
          <w:lang w:val="uk-UA"/>
        </w:rPr>
        <w:t>Відповіді</w:t>
      </w:r>
      <w:r w:rsidRPr="00587A1A">
        <w:rPr>
          <w:rFonts w:ascii="Arial" w:hAnsi="Arial" w:cs="Arial"/>
          <w:sz w:val="24"/>
          <w:szCs w:val="24"/>
          <w:lang w:val="uk-UA"/>
        </w:rPr>
        <w:t xml:space="preserve"> </w:t>
      </w:r>
      <w:r w:rsidRPr="00587A1A">
        <w:rPr>
          <w:rStyle w:val="hps"/>
          <w:rFonts w:ascii="Arial" w:hAnsi="Arial" w:cs="Arial"/>
          <w:sz w:val="24"/>
          <w:szCs w:val="24"/>
          <w:lang w:val="uk-UA"/>
        </w:rPr>
        <w:t>на</w:t>
      </w:r>
      <w:r w:rsidRPr="00587A1A">
        <w:rPr>
          <w:rFonts w:ascii="Arial" w:hAnsi="Arial" w:cs="Arial"/>
          <w:sz w:val="24"/>
          <w:szCs w:val="24"/>
          <w:lang w:val="uk-UA"/>
        </w:rPr>
        <w:t xml:space="preserve"> </w:t>
      </w:r>
      <w:r w:rsidRPr="00587A1A">
        <w:rPr>
          <w:rStyle w:val="hps"/>
          <w:rFonts w:ascii="Arial" w:hAnsi="Arial" w:cs="Arial"/>
          <w:sz w:val="24"/>
          <w:szCs w:val="24"/>
          <w:lang w:val="uk-UA"/>
        </w:rPr>
        <w:t>питання,</w:t>
      </w:r>
      <w:r w:rsidRPr="00587A1A">
        <w:rPr>
          <w:rFonts w:ascii="Arial" w:hAnsi="Arial" w:cs="Arial"/>
          <w:sz w:val="24"/>
          <w:szCs w:val="24"/>
          <w:lang w:val="uk-UA"/>
        </w:rPr>
        <w:t xml:space="preserve"> </w:t>
      </w:r>
      <w:r w:rsidRPr="00587A1A">
        <w:rPr>
          <w:rStyle w:val="hps"/>
          <w:rFonts w:ascii="Arial" w:hAnsi="Arial" w:cs="Arial"/>
          <w:sz w:val="24"/>
          <w:szCs w:val="24"/>
          <w:lang w:val="uk-UA"/>
        </w:rPr>
        <w:t>представлених</w:t>
      </w:r>
      <w:r w:rsidRPr="00587A1A">
        <w:rPr>
          <w:rFonts w:ascii="Arial" w:hAnsi="Arial" w:cs="Arial"/>
          <w:sz w:val="24"/>
          <w:szCs w:val="24"/>
          <w:lang w:val="uk-UA"/>
        </w:rPr>
        <w:t xml:space="preserve"> </w:t>
      </w:r>
      <w:r w:rsidRPr="00587A1A">
        <w:rPr>
          <w:rStyle w:val="hps"/>
          <w:rFonts w:ascii="Arial" w:hAnsi="Arial" w:cs="Arial"/>
          <w:sz w:val="24"/>
          <w:szCs w:val="24"/>
          <w:lang w:val="uk-UA"/>
        </w:rPr>
        <w:t>потенційними</w:t>
      </w:r>
      <w:r w:rsidRPr="00587A1A">
        <w:rPr>
          <w:rFonts w:ascii="Arial" w:hAnsi="Arial" w:cs="Arial"/>
          <w:sz w:val="24"/>
          <w:szCs w:val="24"/>
          <w:lang w:val="uk-UA"/>
        </w:rPr>
        <w:t xml:space="preserve"> </w:t>
      </w:r>
      <w:r w:rsidRPr="00587A1A">
        <w:rPr>
          <w:rStyle w:val="hps"/>
          <w:rFonts w:ascii="Arial" w:hAnsi="Arial" w:cs="Arial"/>
          <w:sz w:val="24"/>
          <w:szCs w:val="24"/>
          <w:lang w:val="uk-UA"/>
        </w:rPr>
        <w:t>учасниками</w:t>
      </w:r>
      <w:r w:rsidRPr="00587A1A">
        <w:rPr>
          <w:rFonts w:ascii="Arial" w:hAnsi="Arial" w:cs="Arial"/>
          <w:sz w:val="24"/>
          <w:szCs w:val="24"/>
          <w:lang w:val="uk-UA"/>
        </w:rPr>
        <w:t xml:space="preserve"> </w:t>
      </w:r>
      <w:r w:rsidRPr="00587A1A">
        <w:rPr>
          <w:rStyle w:val="hps"/>
          <w:rFonts w:ascii="Arial" w:hAnsi="Arial" w:cs="Arial"/>
          <w:sz w:val="24"/>
          <w:szCs w:val="24"/>
          <w:lang w:val="uk-UA"/>
        </w:rPr>
        <w:t>торгів і</w:t>
      </w:r>
      <w:r w:rsidRPr="00587A1A">
        <w:rPr>
          <w:rFonts w:ascii="Arial" w:hAnsi="Arial" w:cs="Arial"/>
          <w:sz w:val="24"/>
          <w:szCs w:val="24"/>
          <w:lang w:val="uk-UA"/>
        </w:rPr>
        <w:t xml:space="preserve"> </w:t>
      </w:r>
      <w:r w:rsidRPr="00587A1A">
        <w:rPr>
          <w:rStyle w:val="hps"/>
          <w:rFonts w:ascii="Arial" w:hAnsi="Arial" w:cs="Arial"/>
          <w:sz w:val="24"/>
          <w:szCs w:val="24"/>
          <w:lang w:val="uk-UA"/>
        </w:rPr>
        <w:t>будь-які</w:t>
      </w:r>
      <w:r w:rsidRPr="00587A1A">
        <w:rPr>
          <w:rFonts w:ascii="Arial" w:hAnsi="Arial" w:cs="Arial"/>
          <w:sz w:val="24"/>
          <w:szCs w:val="24"/>
          <w:lang w:val="uk-UA"/>
        </w:rPr>
        <w:t xml:space="preserve"> </w:t>
      </w:r>
      <w:r w:rsidRPr="00587A1A">
        <w:rPr>
          <w:rStyle w:val="hps"/>
          <w:rFonts w:ascii="Arial" w:hAnsi="Arial" w:cs="Arial"/>
          <w:sz w:val="24"/>
          <w:szCs w:val="24"/>
          <w:lang w:val="uk-UA"/>
        </w:rPr>
        <w:t>уточнення будуть</w:t>
      </w:r>
      <w:r w:rsidRPr="00587A1A">
        <w:rPr>
          <w:rFonts w:ascii="Arial" w:hAnsi="Arial" w:cs="Arial"/>
          <w:sz w:val="24"/>
          <w:szCs w:val="24"/>
          <w:lang w:val="uk-UA"/>
        </w:rPr>
        <w:t xml:space="preserve"> </w:t>
      </w:r>
      <w:r w:rsidRPr="00587A1A">
        <w:rPr>
          <w:rStyle w:val="hps"/>
          <w:rFonts w:ascii="Arial" w:hAnsi="Arial" w:cs="Arial"/>
          <w:sz w:val="24"/>
          <w:szCs w:val="24"/>
          <w:lang w:val="uk-UA"/>
        </w:rPr>
        <w:t>відправлені</w:t>
      </w:r>
      <w:r w:rsidRPr="00587A1A">
        <w:rPr>
          <w:rFonts w:ascii="Arial" w:hAnsi="Arial" w:cs="Arial"/>
          <w:sz w:val="24"/>
          <w:szCs w:val="24"/>
          <w:lang w:val="uk-UA"/>
        </w:rPr>
        <w:t xml:space="preserve"> </w:t>
      </w:r>
      <w:r w:rsidRPr="00587A1A">
        <w:rPr>
          <w:rStyle w:val="hps"/>
          <w:rFonts w:ascii="Arial" w:hAnsi="Arial" w:cs="Arial"/>
          <w:sz w:val="24"/>
          <w:szCs w:val="24"/>
          <w:lang w:val="uk-UA"/>
        </w:rPr>
        <w:t>для</w:t>
      </w:r>
      <w:r w:rsidRPr="00587A1A">
        <w:rPr>
          <w:rFonts w:ascii="Arial" w:hAnsi="Arial" w:cs="Arial"/>
          <w:sz w:val="24"/>
          <w:szCs w:val="24"/>
          <w:lang w:val="uk-UA"/>
        </w:rPr>
        <w:t xml:space="preserve"> </w:t>
      </w:r>
      <w:r w:rsidRPr="00587A1A">
        <w:rPr>
          <w:rStyle w:val="hps"/>
          <w:rFonts w:ascii="Arial" w:hAnsi="Arial" w:cs="Arial"/>
          <w:sz w:val="24"/>
          <w:szCs w:val="24"/>
          <w:lang w:val="uk-UA"/>
        </w:rPr>
        <w:t>організацій,</w:t>
      </w:r>
      <w:r w:rsidRPr="00587A1A">
        <w:rPr>
          <w:rFonts w:ascii="Arial" w:hAnsi="Arial" w:cs="Arial"/>
          <w:sz w:val="24"/>
          <w:szCs w:val="24"/>
          <w:lang w:val="uk-UA"/>
        </w:rPr>
        <w:t xml:space="preserve"> </w:t>
      </w:r>
      <w:r w:rsidRPr="00587A1A">
        <w:rPr>
          <w:rStyle w:val="hps"/>
          <w:rFonts w:ascii="Arial" w:hAnsi="Arial" w:cs="Arial"/>
          <w:sz w:val="24"/>
          <w:szCs w:val="24"/>
          <w:lang w:val="uk-UA"/>
        </w:rPr>
        <w:t>які</w:t>
      </w:r>
      <w:r w:rsidRPr="00587A1A">
        <w:rPr>
          <w:rFonts w:ascii="Arial" w:hAnsi="Arial" w:cs="Arial"/>
          <w:sz w:val="24"/>
          <w:szCs w:val="24"/>
          <w:lang w:val="uk-UA"/>
        </w:rPr>
        <w:t xml:space="preserve"> </w:t>
      </w:r>
      <w:r w:rsidRPr="00587A1A">
        <w:rPr>
          <w:rStyle w:val="hps"/>
          <w:rFonts w:ascii="Arial" w:hAnsi="Arial" w:cs="Arial"/>
          <w:sz w:val="24"/>
          <w:szCs w:val="24"/>
          <w:lang w:val="uk-UA"/>
        </w:rPr>
        <w:t>підтвердили одержання</w:t>
      </w:r>
      <w:r w:rsidRPr="00587A1A">
        <w:rPr>
          <w:rFonts w:ascii="Arial" w:hAnsi="Arial" w:cs="Arial"/>
          <w:sz w:val="24"/>
          <w:szCs w:val="24"/>
          <w:lang w:val="uk-UA"/>
        </w:rPr>
        <w:t xml:space="preserve"> </w:t>
      </w:r>
      <w:r w:rsidRPr="00587A1A">
        <w:rPr>
          <w:rStyle w:val="hps"/>
          <w:rFonts w:ascii="Arial" w:hAnsi="Arial" w:cs="Arial"/>
          <w:sz w:val="24"/>
          <w:szCs w:val="24"/>
          <w:lang w:val="uk-UA"/>
        </w:rPr>
        <w:t>даного</w:t>
      </w:r>
      <w:r w:rsidRPr="00587A1A">
        <w:rPr>
          <w:rFonts w:ascii="Arial" w:hAnsi="Arial" w:cs="Arial"/>
          <w:sz w:val="24"/>
          <w:szCs w:val="24"/>
          <w:lang w:val="uk-UA"/>
        </w:rPr>
        <w:t xml:space="preserve"> </w:t>
      </w:r>
      <w:r w:rsidRPr="00587A1A">
        <w:rPr>
          <w:rStyle w:val="hps"/>
          <w:rFonts w:ascii="Arial" w:hAnsi="Arial" w:cs="Arial"/>
          <w:sz w:val="24"/>
          <w:szCs w:val="24"/>
          <w:lang w:val="uk-UA"/>
        </w:rPr>
        <w:t>оголошення по</w:t>
      </w:r>
      <w:r w:rsidRPr="00587A1A">
        <w:rPr>
          <w:rFonts w:ascii="Arial" w:hAnsi="Arial" w:cs="Arial"/>
          <w:sz w:val="24"/>
          <w:szCs w:val="24"/>
          <w:lang w:val="uk-UA"/>
        </w:rPr>
        <w:t xml:space="preserve"> </w:t>
      </w:r>
      <w:r w:rsidRPr="00587A1A">
        <w:rPr>
          <w:rStyle w:val="hps"/>
          <w:rFonts w:ascii="Arial" w:hAnsi="Arial" w:cs="Arial"/>
          <w:sz w:val="24"/>
          <w:szCs w:val="24"/>
          <w:lang w:val="uk-UA"/>
        </w:rPr>
        <w:t>електронній пошті.</w:t>
      </w:r>
    </w:p>
    <w:p w:rsidR="0062540E" w:rsidRPr="002338F7" w:rsidRDefault="0062540E" w:rsidP="00153DE0">
      <w:pPr>
        <w:spacing w:after="0"/>
        <w:rPr>
          <w:rStyle w:val="hps"/>
          <w:rFonts w:ascii="Arial" w:hAnsi="Arial" w:cs="Arial"/>
          <w:color w:val="333333"/>
          <w:sz w:val="24"/>
          <w:szCs w:val="24"/>
          <w:lang w:val="ru-RU"/>
        </w:rPr>
      </w:pPr>
    </w:p>
    <w:p w:rsidR="0062540E" w:rsidRPr="002338F7" w:rsidRDefault="0062540E" w:rsidP="00153DE0">
      <w:pPr>
        <w:spacing w:after="0"/>
        <w:rPr>
          <w:rStyle w:val="hps"/>
          <w:rFonts w:ascii="Arial" w:hAnsi="Arial" w:cs="Arial"/>
          <w:color w:val="333333"/>
          <w:sz w:val="24"/>
          <w:szCs w:val="24"/>
          <w:lang w:val="ru-RU"/>
        </w:rPr>
      </w:pPr>
      <w:r w:rsidRPr="002338F7">
        <w:rPr>
          <w:noProof/>
          <w:lang w:val="ru-RU" w:eastAsia="ru-RU"/>
        </w:rPr>
        <w:drawing>
          <wp:anchor distT="0" distB="0" distL="114300" distR="114300" simplePos="0" relativeHeight="251667456" behindDoc="1" locked="0" layoutInCell="1" allowOverlap="1" wp14:anchorId="5483A9E5" wp14:editId="5A19A8C1">
            <wp:simplePos x="0" y="0"/>
            <wp:positionH relativeFrom="column">
              <wp:posOffset>-48260</wp:posOffset>
            </wp:positionH>
            <wp:positionV relativeFrom="paragraph">
              <wp:posOffset>7620</wp:posOffset>
            </wp:positionV>
            <wp:extent cx="6372225" cy="690245"/>
            <wp:effectExtent l="0" t="0" r="9525"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p>
    <w:p w:rsidR="0062540E" w:rsidRPr="002338F7" w:rsidRDefault="0062540E" w:rsidP="00153DE0">
      <w:pPr>
        <w:spacing w:after="0"/>
        <w:rPr>
          <w:rStyle w:val="hps"/>
          <w:rFonts w:ascii="Arial" w:hAnsi="Arial" w:cs="Arial"/>
          <w:color w:val="333333"/>
          <w:sz w:val="24"/>
          <w:szCs w:val="24"/>
          <w:lang w:val="ru-RU"/>
        </w:rPr>
      </w:pPr>
    </w:p>
    <w:p w:rsidR="00DA32BB" w:rsidRPr="002338F7" w:rsidRDefault="00DA32BB" w:rsidP="00153DE0">
      <w:pPr>
        <w:spacing w:after="0"/>
        <w:rPr>
          <w:rFonts w:ascii="Arial" w:hAnsi="Arial" w:cs="Arial"/>
          <w:sz w:val="24"/>
          <w:szCs w:val="24"/>
          <w:lang w:val="uk-UA"/>
        </w:rPr>
      </w:pPr>
    </w:p>
    <w:p w:rsidR="00DA32BB" w:rsidRPr="002338F7" w:rsidRDefault="00DA32BB" w:rsidP="00153DE0">
      <w:pPr>
        <w:spacing w:after="0"/>
        <w:rPr>
          <w:rStyle w:val="a9"/>
          <w:rFonts w:ascii="Arial" w:hAnsi="Arial" w:cs="Arial"/>
          <w:color w:val="000000"/>
          <w:sz w:val="24"/>
          <w:szCs w:val="24"/>
        </w:rPr>
      </w:pPr>
      <w:r w:rsidRPr="00B92624">
        <w:rPr>
          <w:rFonts w:ascii="Arial" w:hAnsi="Arial" w:cs="Arial"/>
          <w:b/>
          <w:bCs/>
          <w:color w:val="007033"/>
          <w:sz w:val="24"/>
          <w:szCs w:val="24"/>
        </w:rPr>
        <w:br/>
      </w:r>
      <w:r w:rsidR="0062540E" w:rsidRPr="002338F7">
        <w:rPr>
          <w:rFonts w:ascii="Arial" w:hAnsi="Arial" w:cs="Arial"/>
          <w:color w:val="000000"/>
          <w:sz w:val="24"/>
          <w:szCs w:val="24"/>
        </w:rPr>
        <w:t xml:space="preserve">5 </w:t>
      </w:r>
      <w:proofErr w:type="spellStart"/>
      <w:r w:rsidR="0062540E" w:rsidRPr="002338F7">
        <w:rPr>
          <w:rFonts w:ascii="Arial" w:hAnsi="Arial" w:cs="Arial"/>
          <w:color w:val="000000"/>
          <w:sz w:val="24"/>
          <w:szCs w:val="24"/>
        </w:rPr>
        <w:t>Dilova</w:t>
      </w:r>
      <w:proofErr w:type="spellEnd"/>
      <w:r w:rsidRPr="002338F7">
        <w:rPr>
          <w:rFonts w:ascii="Arial" w:hAnsi="Arial" w:cs="Arial"/>
          <w:color w:val="000000"/>
          <w:sz w:val="24"/>
          <w:szCs w:val="24"/>
        </w:rPr>
        <w:t xml:space="preserve"> St., build 10A, 9th floor, 03</w:t>
      </w:r>
      <w:r w:rsidR="00DE6265">
        <w:rPr>
          <w:rFonts w:ascii="Arial" w:hAnsi="Arial" w:cs="Arial"/>
          <w:color w:val="000000"/>
          <w:sz w:val="24"/>
          <w:szCs w:val="24"/>
          <w:lang w:val="uk-UA"/>
        </w:rPr>
        <w:t>150</w:t>
      </w:r>
      <w:r w:rsidRPr="002338F7">
        <w:rPr>
          <w:rFonts w:ascii="Arial" w:hAnsi="Arial" w:cs="Arial"/>
          <w:color w:val="000000"/>
          <w:sz w:val="24"/>
          <w:szCs w:val="24"/>
        </w:rPr>
        <w:t xml:space="preserve"> Kyiv, Ukraine</w:t>
      </w:r>
      <w:r w:rsidRPr="002338F7">
        <w:rPr>
          <w:rFonts w:ascii="Arial" w:hAnsi="Arial" w:cs="Arial"/>
          <w:color w:val="000000"/>
          <w:sz w:val="24"/>
          <w:szCs w:val="24"/>
        </w:rPr>
        <w:br/>
      </w:r>
      <w:r w:rsidRPr="002338F7">
        <w:rPr>
          <w:rFonts w:ascii="Arial" w:hAnsi="Arial" w:cs="Arial"/>
          <w:b/>
          <w:bCs/>
          <w:color w:val="000000"/>
          <w:sz w:val="24"/>
          <w:szCs w:val="24"/>
        </w:rPr>
        <w:t>Tel.:</w:t>
      </w:r>
      <w:r w:rsidRPr="002338F7">
        <w:rPr>
          <w:rFonts w:ascii="Arial" w:hAnsi="Arial" w:cs="Arial"/>
          <w:color w:val="000000"/>
          <w:sz w:val="24"/>
          <w:szCs w:val="24"/>
        </w:rPr>
        <w:t xml:space="preserve"> (+380 44) 490-5485 </w:t>
      </w:r>
      <w:r w:rsidRPr="002338F7">
        <w:rPr>
          <w:rFonts w:ascii="Arial" w:hAnsi="Arial" w:cs="Arial"/>
          <w:color w:val="000000"/>
          <w:sz w:val="24"/>
          <w:szCs w:val="24"/>
        </w:rPr>
        <w:br/>
      </w:r>
      <w:r w:rsidRPr="002338F7">
        <w:rPr>
          <w:rFonts w:ascii="Arial" w:hAnsi="Arial" w:cs="Arial"/>
          <w:b/>
          <w:bCs/>
          <w:color w:val="000000"/>
          <w:sz w:val="24"/>
          <w:szCs w:val="24"/>
        </w:rPr>
        <w:t>Fax:</w:t>
      </w:r>
      <w:r w:rsidRPr="002338F7">
        <w:rPr>
          <w:rFonts w:ascii="Arial" w:hAnsi="Arial" w:cs="Arial"/>
          <w:color w:val="000000"/>
          <w:sz w:val="24"/>
          <w:szCs w:val="24"/>
        </w:rPr>
        <w:t xml:space="preserve"> (+380 44) 490-5489</w:t>
      </w:r>
      <w:r w:rsidRPr="002338F7">
        <w:rPr>
          <w:rFonts w:ascii="Arial" w:hAnsi="Arial" w:cs="Arial"/>
          <w:color w:val="000000"/>
          <w:sz w:val="24"/>
          <w:szCs w:val="24"/>
        </w:rPr>
        <w:br/>
      </w:r>
      <w:r w:rsidRPr="002338F7">
        <w:rPr>
          <w:rFonts w:ascii="Arial" w:hAnsi="Arial" w:cs="Arial"/>
          <w:b/>
          <w:bCs/>
          <w:color w:val="000000"/>
          <w:sz w:val="24"/>
          <w:szCs w:val="24"/>
          <w:u w:val="single"/>
        </w:rPr>
        <w:t>http://</w:t>
      </w:r>
      <w:hyperlink r:id="rId12" w:history="1">
        <w:r w:rsidR="0062540E" w:rsidRPr="002338F7">
          <w:rPr>
            <w:rStyle w:val="a9"/>
            <w:rFonts w:ascii="Arial" w:hAnsi="Arial" w:cs="Arial"/>
            <w:sz w:val="24"/>
            <w:szCs w:val="24"/>
          </w:rPr>
          <w:t>www.aph.org.ua</w:t>
        </w:r>
      </w:hyperlink>
    </w:p>
    <w:p w:rsidR="0062540E" w:rsidRPr="002338F7" w:rsidRDefault="0062540E" w:rsidP="00153DE0">
      <w:pPr>
        <w:spacing w:after="0"/>
        <w:rPr>
          <w:rStyle w:val="a9"/>
          <w:rFonts w:ascii="Arial" w:hAnsi="Arial" w:cs="Arial"/>
          <w:color w:val="000000"/>
          <w:sz w:val="24"/>
          <w:szCs w:val="24"/>
        </w:rPr>
      </w:pPr>
    </w:p>
    <w:p w:rsidR="002338F7" w:rsidRPr="00BE37BF" w:rsidRDefault="002338F7" w:rsidP="00153DE0">
      <w:pPr>
        <w:spacing w:after="0"/>
        <w:rPr>
          <w:rFonts w:ascii="Arial" w:hAnsi="Arial" w:cs="Arial"/>
          <w:sz w:val="24"/>
          <w:szCs w:val="24"/>
        </w:rPr>
      </w:pPr>
    </w:p>
    <w:p w:rsidR="00A9343C" w:rsidRDefault="00A9343C"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Default="005657E6" w:rsidP="00153DE0">
      <w:pPr>
        <w:spacing w:after="0"/>
        <w:rPr>
          <w:rFonts w:ascii="Arial" w:hAnsi="Arial" w:cs="Arial"/>
          <w:sz w:val="24"/>
          <w:szCs w:val="24"/>
          <w:lang w:val="uk-UA"/>
        </w:rPr>
      </w:pPr>
    </w:p>
    <w:p w:rsidR="005657E6" w:rsidRPr="005657E6" w:rsidRDefault="005657E6" w:rsidP="00153DE0">
      <w:pPr>
        <w:spacing w:after="0"/>
        <w:rPr>
          <w:rFonts w:ascii="Arial" w:hAnsi="Arial" w:cs="Arial"/>
          <w:sz w:val="24"/>
          <w:szCs w:val="24"/>
          <w:lang w:val="uk-UA"/>
        </w:rPr>
      </w:pPr>
    </w:p>
    <w:p w:rsidR="00A9343C" w:rsidRPr="00BE37BF" w:rsidRDefault="00A9343C" w:rsidP="00153DE0">
      <w:pPr>
        <w:spacing w:after="0"/>
        <w:rPr>
          <w:rFonts w:ascii="Arial" w:hAnsi="Arial" w:cs="Arial"/>
          <w:sz w:val="24"/>
          <w:szCs w:val="24"/>
        </w:rPr>
      </w:pPr>
    </w:p>
    <w:p w:rsidR="005657E6" w:rsidRPr="002338F7" w:rsidRDefault="005657E6" w:rsidP="005657E6">
      <w:pPr>
        <w:spacing w:after="0"/>
        <w:rPr>
          <w:rFonts w:ascii="Arial" w:hAnsi="Arial" w:cs="Arial"/>
          <w:sz w:val="24"/>
          <w:szCs w:val="24"/>
        </w:rPr>
      </w:pPr>
      <w:r w:rsidRPr="002338F7">
        <w:rPr>
          <w:rFonts w:ascii="Arial" w:hAnsi="Arial" w:cs="Arial"/>
          <w:iCs/>
          <w:color w:val="161515"/>
          <w:sz w:val="24"/>
          <w:szCs w:val="24"/>
          <w:lang w:val="en-GB"/>
        </w:rPr>
        <w:t>Dear Madame/Sir,</w:t>
      </w:r>
    </w:p>
    <w:p w:rsidR="005657E6" w:rsidRPr="002338F7" w:rsidRDefault="005657E6" w:rsidP="005657E6">
      <w:pPr>
        <w:spacing w:after="0"/>
        <w:ind w:left="720"/>
        <w:jc w:val="both"/>
        <w:rPr>
          <w:rFonts w:ascii="Arial" w:hAnsi="Arial" w:cs="Arial"/>
          <w:iCs/>
          <w:color w:val="161515"/>
          <w:sz w:val="24"/>
          <w:szCs w:val="24"/>
          <w:lang w:val="en-GB"/>
        </w:rPr>
      </w:pPr>
      <w:r w:rsidRPr="002338F7">
        <w:rPr>
          <w:rFonts w:ascii="Arial" w:hAnsi="Arial" w:cs="Arial"/>
          <w:iCs/>
          <w:color w:val="161515"/>
          <w:sz w:val="24"/>
          <w:szCs w:val="24"/>
          <w:lang w:val="en-GB"/>
        </w:rPr>
        <w:t xml:space="preserve">We are very pleased to inform you that ICF “Alliance for Public Health" hereby announces the Bidding </w:t>
      </w:r>
      <w:r w:rsidR="005B11A6" w:rsidRPr="005B11A6">
        <w:rPr>
          <w:rFonts w:ascii="Arial" w:hAnsi="Arial" w:cs="Arial"/>
          <w:b/>
          <w:iCs/>
          <w:color w:val="161515"/>
          <w:sz w:val="24"/>
          <w:szCs w:val="24"/>
        </w:rPr>
        <w:t>№ 072017-RDT-NFM</w:t>
      </w:r>
      <w:r w:rsidR="005B11A6" w:rsidRPr="005B11A6">
        <w:rPr>
          <w:rFonts w:ascii="Arial" w:hAnsi="Arial" w:cs="Arial"/>
          <w:iCs/>
          <w:color w:val="161515"/>
          <w:sz w:val="24"/>
          <w:szCs w:val="24"/>
        </w:rPr>
        <w:t xml:space="preserve"> </w:t>
      </w:r>
      <w:r w:rsidRPr="002338F7">
        <w:rPr>
          <w:rFonts w:ascii="Arial" w:hAnsi="Arial" w:cs="Arial"/>
          <w:sz w:val="24"/>
          <w:szCs w:val="24"/>
        </w:rPr>
        <w:t>for the procurement of the following goods:</w:t>
      </w:r>
    </w:p>
    <w:p w:rsidR="005657E6" w:rsidRPr="002338F7" w:rsidRDefault="005657E6" w:rsidP="005657E6">
      <w:pPr>
        <w:spacing w:after="0"/>
        <w:jc w:val="both"/>
        <w:rPr>
          <w:rFonts w:ascii="Arial" w:hAnsi="Arial" w:cs="Arial"/>
          <w:sz w:val="24"/>
          <w:szCs w:val="24"/>
          <w:lang w:val="en-GB"/>
        </w:rPr>
      </w:pPr>
    </w:p>
    <w:p w:rsidR="00B80D37" w:rsidRPr="00B80D37" w:rsidRDefault="00B80D37" w:rsidP="00B80D37">
      <w:pPr>
        <w:spacing w:line="276" w:lineRule="auto"/>
        <w:ind w:firstLine="426"/>
        <w:jc w:val="both"/>
        <w:rPr>
          <w:rFonts w:ascii="Arial" w:hAnsi="Arial" w:cs="Arial"/>
          <w:b/>
          <w:sz w:val="24"/>
          <w:szCs w:val="24"/>
        </w:rPr>
      </w:pPr>
      <w:proofErr w:type="gramStart"/>
      <w:r w:rsidRPr="00B80D37">
        <w:rPr>
          <w:rFonts w:ascii="Arial" w:hAnsi="Arial" w:cs="Arial"/>
          <w:b/>
          <w:sz w:val="24"/>
          <w:szCs w:val="24"/>
        </w:rPr>
        <w:t>Lot 1.</w:t>
      </w:r>
      <w:proofErr w:type="gramEnd"/>
      <w:r w:rsidRPr="00B80D37">
        <w:rPr>
          <w:rFonts w:ascii="Arial" w:hAnsi="Arial" w:cs="Arial"/>
          <w:b/>
          <w:sz w:val="24"/>
          <w:szCs w:val="24"/>
        </w:rPr>
        <w:t xml:space="preserve"> </w:t>
      </w:r>
      <w:proofErr w:type="gramStart"/>
      <w:r w:rsidRPr="00B80D37">
        <w:rPr>
          <w:rFonts w:ascii="Arial" w:hAnsi="Arial" w:cs="Arial"/>
          <w:b/>
          <w:sz w:val="24"/>
          <w:szCs w:val="24"/>
        </w:rPr>
        <w:t>Rapid tests to detect antibodies to HIV ½.</w:t>
      </w:r>
      <w:proofErr w:type="gramEnd"/>
    </w:p>
    <w:p w:rsidR="00B80D37" w:rsidRPr="00B80D37" w:rsidRDefault="00B80D37" w:rsidP="00B80D37">
      <w:pPr>
        <w:spacing w:line="276" w:lineRule="auto"/>
        <w:ind w:firstLine="426"/>
        <w:jc w:val="both"/>
        <w:rPr>
          <w:rFonts w:ascii="Arial" w:hAnsi="Arial" w:cs="Arial"/>
          <w:b/>
          <w:sz w:val="24"/>
          <w:szCs w:val="24"/>
        </w:rPr>
      </w:pPr>
      <w:proofErr w:type="gramStart"/>
      <w:r w:rsidRPr="00B80D37">
        <w:rPr>
          <w:rFonts w:ascii="Arial" w:hAnsi="Arial" w:cs="Arial"/>
          <w:b/>
          <w:sz w:val="24"/>
          <w:szCs w:val="24"/>
        </w:rPr>
        <w:t>Lot 2.</w:t>
      </w:r>
      <w:proofErr w:type="gramEnd"/>
      <w:r w:rsidRPr="00B80D37">
        <w:rPr>
          <w:rFonts w:ascii="Arial" w:hAnsi="Arial" w:cs="Arial"/>
          <w:b/>
          <w:sz w:val="24"/>
          <w:szCs w:val="24"/>
        </w:rPr>
        <w:t xml:space="preserve"> </w:t>
      </w:r>
      <w:proofErr w:type="gramStart"/>
      <w:r w:rsidRPr="00B80D37">
        <w:rPr>
          <w:rFonts w:ascii="Arial" w:hAnsi="Arial" w:cs="Arial"/>
          <w:b/>
          <w:sz w:val="24"/>
          <w:szCs w:val="24"/>
        </w:rPr>
        <w:t>Rapid tests for the diagnosis of viral hepatitis C.</w:t>
      </w:r>
      <w:proofErr w:type="gramEnd"/>
    </w:p>
    <w:p w:rsidR="00B80D37" w:rsidRPr="00B80D37" w:rsidRDefault="00B80D37" w:rsidP="00B80D37">
      <w:pPr>
        <w:spacing w:line="276" w:lineRule="auto"/>
        <w:ind w:firstLine="426"/>
        <w:jc w:val="both"/>
        <w:rPr>
          <w:rFonts w:ascii="Arial" w:hAnsi="Arial" w:cs="Arial"/>
          <w:b/>
          <w:sz w:val="24"/>
          <w:szCs w:val="24"/>
        </w:rPr>
      </w:pPr>
      <w:proofErr w:type="gramStart"/>
      <w:r w:rsidRPr="00B80D37">
        <w:rPr>
          <w:rFonts w:ascii="Arial" w:hAnsi="Arial" w:cs="Arial"/>
          <w:b/>
          <w:sz w:val="24"/>
          <w:szCs w:val="24"/>
        </w:rPr>
        <w:t>Lot 3.</w:t>
      </w:r>
      <w:proofErr w:type="gramEnd"/>
      <w:r w:rsidRPr="00B80D37">
        <w:rPr>
          <w:rFonts w:ascii="Arial" w:hAnsi="Arial" w:cs="Arial"/>
          <w:b/>
          <w:sz w:val="24"/>
          <w:szCs w:val="24"/>
        </w:rPr>
        <w:t xml:space="preserve"> </w:t>
      </w:r>
      <w:proofErr w:type="gramStart"/>
      <w:r w:rsidRPr="00B80D37">
        <w:rPr>
          <w:rFonts w:ascii="Arial" w:hAnsi="Arial" w:cs="Arial"/>
          <w:b/>
          <w:sz w:val="24"/>
          <w:szCs w:val="24"/>
        </w:rPr>
        <w:t xml:space="preserve">Rapid tests for the diagnosis of viral hepatitis B </w:t>
      </w:r>
      <w:proofErr w:type="spellStart"/>
      <w:r w:rsidRPr="00B80D37">
        <w:rPr>
          <w:rFonts w:ascii="Arial" w:hAnsi="Arial" w:cs="Arial"/>
          <w:b/>
          <w:sz w:val="24"/>
          <w:szCs w:val="24"/>
        </w:rPr>
        <w:t>HBsAg</w:t>
      </w:r>
      <w:proofErr w:type="spellEnd"/>
      <w:r w:rsidRPr="00B80D37">
        <w:rPr>
          <w:rFonts w:ascii="Arial" w:hAnsi="Arial" w:cs="Arial"/>
          <w:b/>
          <w:sz w:val="24"/>
          <w:szCs w:val="24"/>
        </w:rPr>
        <w:t>.</w:t>
      </w:r>
      <w:proofErr w:type="gramEnd"/>
    </w:p>
    <w:p w:rsidR="00B80D37" w:rsidRPr="00B80D37" w:rsidRDefault="00B80D37" w:rsidP="00B80D37">
      <w:pPr>
        <w:spacing w:line="276" w:lineRule="auto"/>
        <w:ind w:firstLine="426"/>
        <w:jc w:val="both"/>
        <w:rPr>
          <w:rFonts w:ascii="Arial" w:hAnsi="Arial" w:cs="Arial"/>
          <w:b/>
          <w:sz w:val="24"/>
          <w:szCs w:val="24"/>
        </w:rPr>
      </w:pPr>
      <w:proofErr w:type="gramStart"/>
      <w:r w:rsidRPr="00B80D37">
        <w:rPr>
          <w:rFonts w:ascii="Arial" w:hAnsi="Arial" w:cs="Arial"/>
          <w:b/>
          <w:sz w:val="24"/>
          <w:szCs w:val="24"/>
        </w:rPr>
        <w:t>Lot 4.</w:t>
      </w:r>
      <w:proofErr w:type="gramEnd"/>
      <w:r w:rsidRPr="00B80D37">
        <w:rPr>
          <w:rFonts w:ascii="Arial" w:hAnsi="Arial" w:cs="Arial"/>
          <w:b/>
          <w:sz w:val="24"/>
          <w:szCs w:val="24"/>
        </w:rPr>
        <w:t xml:space="preserve"> </w:t>
      </w:r>
      <w:proofErr w:type="gramStart"/>
      <w:r w:rsidRPr="00B80D37">
        <w:rPr>
          <w:rFonts w:ascii="Arial" w:hAnsi="Arial" w:cs="Arial"/>
          <w:b/>
          <w:sz w:val="24"/>
          <w:szCs w:val="24"/>
        </w:rPr>
        <w:t>Rapid tests to detect syphilis.</w:t>
      </w:r>
      <w:proofErr w:type="gramEnd"/>
    </w:p>
    <w:p w:rsidR="005657E6" w:rsidRPr="002338F7" w:rsidRDefault="005657E6" w:rsidP="005657E6">
      <w:pPr>
        <w:spacing w:after="0"/>
        <w:jc w:val="both"/>
        <w:rPr>
          <w:rFonts w:ascii="Arial" w:hAnsi="Arial" w:cs="Arial"/>
          <w:iCs/>
          <w:color w:val="161515"/>
          <w:sz w:val="24"/>
          <w:szCs w:val="24"/>
          <w:lang w:val="en-GB"/>
        </w:rPr>
      </w:pPr>
      <w:r w:rsidRPr="002338F7">
        <w:rPr>
          <w:rFonts w:ascii="Arial" w:hAnsi="Arial" w:cs="Arial"/>
          <w:iCs/>
          <w:color w:val="161515"/>
          <w:sz w:val="24"/>
          <w:szCs w:val="24"/>
          <w:lang w:val="en-GB"/>
        </w:rPr>
        <w:t>Please carefully review the Bidding Documentation which includes: a) this Announcement (</w:t>
      </w:r>
      <w:r>
        <w:rPr>
          <w:rFonts w:ascii="Arial" w:hAnsi="Arial" w:cs="Arial"/>
          <w:iCs/>
          <w:color w:val="161515"/>
          <w:sz w:val="24"/>
          <w:szCs w:val="24"/>
          <w:lang w:val="en-GB"/>
        </w:rPr>
        <w:t>bidding</w:t>
      </w:r>
      <w:r w:rsidRPr="002338F7">
        <w:rPr>
          <w:rFonts w:ascii="Arial" w:hAnsi="Arial" w:cs="Arial"/>
          <w:iCs/>
          <w:color w:val="161515"/>
          <w:sz w:val="24"/>
          <w:szCs w:val="24"/>
          <w:lang w:val="en-GB"/>
        </w:rPr>
        <w:t xml:space="preserve"> instruction), b) Specification with the Attachments and c) drafts of contracts (please find attached).</w:t>
      </w:r>
    </w:p>
    <w:p w:rsidR="005657E6" w:rsidRPr="002338F7" w:rsidRDefault="005657E6" w:rsidP="005657E6">
      <w:pPr>
        <w:spacing w:after="0"/>
        <w:jc w:val="both"/>
        <w:rPr>
          <w:rFonts w:ascii="Arial" w:hAnsi="Arial" w:cs="Arial"/>
          <w:iCs/>
          <w:color w:val="161515"/>
          <w:sz w:val="24"/>
          <w:szCs w:val="24"/>
          <w:lang w:val="en-GB"/>
        </w:rPr>
      </w:pPr>
    </w:p>
    <w:p w:rsidR="005657E6" w:rsidRPr="002338F7" w:rsidRDefault="005657E6" w:rsidP="005657E6">
      <w:pPr>
        <w:spacing w:after="0"/>
        <w:jc w:val="both"/>
        <w:rPr>
          <w:rFonts w:ascii="Arial" w:hAnsi="Arial" w:cs="Arial"/>
          <w:iCs/>
          <w:color w:val="161515"/>
          <w:sz w:val="24"/>
          <w:szCs w:val="24"/>
          <w:lang w:val="en-GB"/>
        </w:rPr>
      </w:pPr>
      <w:r w:rsidRPr="002338F7">
        <w:rPr>
          <w:rFonts w:ascii="Arial" w:hAnsi="Arial" w:cs="Arial"/>
          <w:iCs/>
          <w:color w:val="161515"/>
          <w:sz w:val="24"/>
          <w:szCs w:val="24"/>
          <w:lang w:val="en-GB"/>
        </w:rPr>
        <w:t>While preparing the bid, please comply with the Bidding Instructions as follows:</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lang w:val="en-GB"/>
        </w:rPr>
        <w:t>Bids submitted by the bidders shall be valid without any changes within not less than 90 (ninety) days from the moment of their submission</w:t>
      </w:r>
      <w:r w:rsidRPr="002338F7">
        <w:rPr>
          <w:rFonts w:ascii="Arial" w:hAnsi="Arial" w:cs="Arial"/>
          <w:color w:val="161515"/>
          <w:sz w:val="24"/>
          <w:szCs w:val="24"/>
          <w:lang w:val="en-GB"/>
        </w:rPr>
        <w:t>.</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lang w:val="en-GB"/>
        </w:rPr>
        <w:t>Prices have to be fixed in the currency and the delivery terms have to be indicated accordingly to Specification, including all the fees and taxes.</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rPr>
        <w:t>Goods requirements, terms of delivery and payment are defined by the correspondent enclosed bidding documents.</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b/>
          <w:bCs/>
          <w:iCs/>
          <w:color w:val="161515"/>
          <w:sz w:val="24"/>
          <w:szCs w:val="24"/>
          <w:lang w:val="en-GB"/>
        </w:rPr>
        <w:t>Deadline for submission</w:t>
      </w:r>
      <w:r w:rsidRPr="002338F7">
        <w:rPr>
          <w:rFonts w:ascii="Arial" w:hAnsi="Arial" w:cs="Arial"/>
          <w:b/>
          <w:iCs/>
          <w:color w:val="161515"/>
          <w:sz w:val="24"/>
          <w:szCs w:val="24"/>
          <w:lang w:val="en-GB"/>
        </w:rPr>
        <w:t xml:space="preserve"> of Bids (quotations) is </w:t>
      </w:r>
      <w:r w:rsidR="004B1EA6">
        <w:rPr>
          <w:rFonts w:ascii="Arial" w:hAnsi="Arial" w:cs="Arial"/>
          <w:b/>
          <w:iCs/>
          <w:color w:val="161515"/>
          <w:sz w:val="24"/>
          <w:szCs w:val="24"/>
          <w:u w:val="single"/>
        </w:rPr>
        <w:t>August</w:t>
      </w:r>
      <w:r w:rsidRPr="002338F7">
        <w:rPr>
          <w:rFonts w:ascii="Arial" w:hAnsi="Arial" w:cs="Arial"/>
          <w:b/>
          <w:bCs/>
          <w:iCs/>
          <w:sz w:val="24"/>
          <w:szCs w:val="24"/>
          <w:u w:val="single"/>
          <w:lang w:val="en-GB"/>
        </w:rPr>
        <w:t xml:space="preserve"> </w:t>
      </w:r>
      <w:r w:rsidR="00085660">
        <w:rPr>
          <w:rFonts w:ascii="Arial" w:hAnsi="Arial" w:cs="Arial"/>
          <w:b/>
          <w:bCs/>
          <w:iCs/>
          <w:sz w:val="24"/>
          <w:szCs w:val="24"/>
          <w:u w:val="single"/>
          <w:lang w:val="uk-UA"/>
        </w:rPr>
        <w:t>1</w:t>
      </w:r>
      <w:r w:rsidR="00B92624">
        <w:rPr>
          <w:rFonts w:ascii="Arial" w:hAnsi="Arial" w:cs="Arial"/>
          <w:b/>
          <w:bCs/>
          <w:iCs/>
          <w:sz w:val="24"/>
          <w:szCs w:val="24"/>
          <w:u w:val="single"/>
        </w:rPr>
        <w:t>6</w:t>
      </w:r>
      <w:r w:rsidRPr="002338F7">
        <w:rPr>
          <w:rFonts w:ascii="Arial" w:hAnsi="Arial" w:cs="Arial"/>
          <w:b/>
          <w:bCs/>
          <w:iCs/>
          <w:sz w:val="24"/>
          <w:szCs w:val="24"/>
          <w:u w:val="single"/>
          <w:lang w:val="en-GB"/>
        </w:rPr>
        <w:t>, 201</w:t>
      </w:r>
      <w:r w:rsidR="004B1EA6">
        <w:rPr>
          <w:rFonts w:ascii="Arial" w:hAnsi="Arial" w:cs="Arial"/>
          <w:b/>
          <w:bCs/>
          <w:iCs/>
          <w:sz w:val="24"/>
          <w:szCs w:val="24"/>
          <w:u w:val="single"/>
        </w:rPr>
        <w:t>7</w:t>
      </w:r>
      <w:r w:rsidRPr="002338F7">
        <w:rPr>
          <w:rFonts w:ascii="Arial" w:hAnsi="Arial" w:cs="Arial"/>
          <w:b/>
          <w:bCs/>
          <w:iCs/>
          <w:sz w:val="24"/>
          <w:szCs w:val="24"/>
          <w:u w:val="single"/>
          <w:lang w:val="en-GB"/>
        </w:rPr>
        <w:t xml:space="preserve"> by</w:t>
      </w:r>
      <w:r w:rsidRPr="002338F7">
        <w:rPr>
          <w:rFonts w:ascii="Arial" w:hAnsi="Arial" w:cs="Arial"/>
          <w:b/>
          <w:iCs/>
          <w:color w:val="161515"/>
          <w:sz w:val="24"/>
          <w:szCs w:val="24"/>
          <w:u w:val="single"/>
          <w:lang w:val="en-GB"/>
        </w:rPr>
        <w:t xml:space="preserve"> 1</w:t>
      </w:r>
      <w:r w:rsidR="00B92624">
        <w:rPr>
          <w:rFonts w:ascii="Arial" w:hAnsi="Arial" w:cs="Arial"/>
          <w:b/>
          <w:iCs/>
          <w:color w:val="161515"/>
          <w:sz w:val="24"/>
          <w:szCs w:val="24"/>
          <w:u w:val="single"/>
        </w:rPr>
        <w:t>7</w:t>
      </w:r>
      <w:r w:rsidRPr="002338F7">
        <w:rPr>
          <w:rFonts w:ascii="Arial" w:hAnsi="Arial" w:cs="Arial"/>
          <w:b/>
          <w:iCs/>
          <w:color w:val="161515"/>
          <w:sz w:val="24"/>
          <w:szCs w:val="24"/>
          <w:u w:val="single"/>
          <w:lang w:val="en-GB"/>
        </w:rPr>
        <w:t>:00 (UTC+0</w:t>
      </w:r>
      <w:r w:rsidR="00A01BB5">
        <w:rPr>
          <w:rFonts w:ascii="Arial" w:hAnsi="Arial" w:cs="Arial"/>
          <w:b/>
          <w:iCs/>
          <w:color w:val="161515"/>
          <w:sz w:val="24"/>
          <w:szCs w:val="24"/>
          <w:u w:val="single"/>
          <w:lang w:val="en-GB"/>
        </w:rPr>
        <w:t>2</w:t>
      </w:r>
      <w:r w:rsidRPr="002338F7">
        <w:rPr>
          <w:rFonts w:ascii="Arial" w:hAnsi="Arial" w:cs="Arial"/>
          <w:b/>
          <w:iCs/>
          <w:color w:val="161515"/>
          <w:sz w:val="24"/>
          <w:szCs w:val="24"/>
          <w:u w:val="single"/>
          <w:lang w:val="en-GB"/>
        </w:rPr>
        <w:t>:00)</w:t>
      </w:r>
      <w:r w:rsidRPr="002338F7">
        <w:rPr>
          <w:rFonts w:ascii="Arial" w:hAnsi="Arial" w:cs="Arial"/>
          <w:b/>
          <w:iCs/>
          <w:color w:val="161515"/>
          <w:sz w:val="24"/>
          <w:szCs w:val="24"/>
          <w:lang w:val="en-GB"/>
        </w:rPr>
        <w:t>.</w:t>
      </w:r>
      <w:r w:rsidRPr="002338F7">
        <w:rPr>
          <w:rFonts w:ascii="Arial" w:hAnsi="Arial" w:cs="Arial"/>
          <w:iCs/>
          <w:color w:val="161515"/>
          <w:sz w:val="24"/>
          <w:szCs w:val="24"/>
          <w:lang w:val="en-GB"/>
        </w:rPr>
        <w:t xml:space="preserve"> </w:t>
      </w:r>
    </w:p>
    <w:p w:rsidR="005657E6" w:rsidRPr="002338F7" w:rsidRDefault="005657E6" w:rsidP="005657E6">
      <w:pPr>
        <w:spacing w:after="0"/>
        <w:ind w:left="720"/>
        <w:jc w:val="both"/>
        <w:rPr>
          <w:rFonts w:ascii="Arial" w:hAnsi="Arial" w:cs="Arial"/>
          <w:iCs/>
          <w:color w:val="161515"/>
          <w:sz w:val="24"/>
          <w:szCs w:val="24"/>
          <w:lang w:val="en-GB"/>
        </w:rPr>
      </w:pPr>
      <w:r w:rsidRPr="002338F7">
        <w:rPr>
          <w:rFonts w:ascii="Arial" w:hAnsi="Arial" w:cs="Arial"/>
          <w:iCs/>
          <w:color w:val="161515"/>
          <w:sz w:val="24"/>
          <w:szCs w:val="24"/>
          <w:lang w:val="en-GB"/>
        </w:rPr>
        <w:t xml:space="preserve">Any quotation received after the deadline will not be considered. </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lang w:val="en-GB"/>
        </w:rPr>
        <w:t>The main factors, which will influence the final decision as to the contract award, are mentioned in the paragraph 1</w:t>
      </w:r>
      <w:r w:rsidR="004B1EA6">
        <w:rPr>
          <w:rFonts w:ascii="Arial" w:hAnsi="Arial" w:cs="Arial"/>
          <w:iCs/>
          <w:color w:val="161515"/>
          <w:sz w:val="24"/>
          <w:szCs w:val="24"/>
        </w:rPr>
        <w:t>1</w:t>
      </w:r>
      <w:r w:rsidRPr="002338F7">
        <w:rPr>
          <w:rFonts w:ascii="Arial" w:hAnsi="Arial" w:cs="Arial"/>
          <w:iCs/>
          <w:color w:val="161515"/>
          <w:sz w:val="24"/>
          <w:szCs w:val="24"/>
          <w:lang w:val="en-GB"/>
        </w:rPr>
        <w:t xml:space="preserve"> to the Specification.</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lang w:val="en-GB"/>
        </w:rPr>
        <w:t xml:space="preserve">Award of contract(s) is to be decided at the </w:t>
      </w:r>
      <w:r>
        <w:rPr>
          <w:rFonts w:ascii="Arial" w:hAnsi="Arial" w:cs="Arial"/>
          <w:iCs/>
          <w:color w:val="161515"/>
          <w:sz w:val="24"/>
          <w:szCs w:val="24"/>
          <w:lang w:val="en-GB"/>
        </w:rPr>
        <w:t>Bidding</w:t>
      </w:r>
      <w:r w:rsidRPr="002338F7">
        <w:rPr>
          <w:rFonts w:ascii="Arial" w:hAnsi="Arial" w:cs="Arial"/>
          <w:iCs/>
          <w:color w:val="161515"/>
          <w:sz w:val="24"/>
          <w:szCs w:val="24"/>
          <w:lang w:val="en-GB"/>
        </w:rPr>
        <w:t xml:space="preserve"> Committee meeting</w:t>
      </w:r>
      <w:r w:rsidRPr="002338F7">
        <w:rPr>
          <w:rFonts w:ascii="Arial" w:hAnsi="Arial" w:cs="Arial"/>
          <w:iCs/>
          <w:color w:val="161515"/>
          <w:sz w:val="24"/>
          <w:szCs w:val="24"/>
        </w:rPr>
        <w:t>,</w:t>
      </w:r>
      <w:r w:rsidRPr="002338F7">
        <w:rPr>
          <w:rFonts w:ascii="Arial" w:hAnsi="Arial" w:cs="Arial"/>
          <w:iCs/>
          <w:color w:val="161515"/>
          <w:sz w:val="24"/>
          <w:szCs w:val="24"/>
          <w:lang w:val="en-GB"/>
        </w:rPr>
        <w:t xml:space="preserve"> which will be not later than </w:t>
      </w:r>
      <w:r w:rsidR="00085660">
        <w:rPr>
          <w:rFonts w:ascii="Arial" w:hAnsi="Arial" w:cs="Arial"/>
          <w:iCs/>
          <w:color w:val="161515"/>
          <w:sz w:val="24"/>
          <w:szCs w:val="24"/>
        </w:rPr>
        <w:t>August</w:t>
      </w:r>
      <w:r w:rsidRPr="002338F7">
        <w:rPr>
          <w:rFonts w:ascii="Arial" w:hAnsi="Arial" w:cs="Arial"/>
          <w:iCs/>
          <w:color w:val="161515"/>
          <w:sz w:val="24"/>
          <w:szCs w:val="24"/>
          <w:lang w:val="en-GB"/>
        </w:rPr>
        <w:t xml:space="preserve"> </w:t>
      </w:r>
      <w:r w:rsidR="00B92624">
        <w:rPr>
          <w:rFonts w:ascii="Arial" w:hAnsi="Arial" w:cs="Arial"/>
          <w:iCs/>
          <w:color w:val="161515"/>
          <w:sz w:val="24"/>
          <w:szCs w:val="24"/>
          <w:lang w:val="en-GB"/>
        </w:rPr>
        <w:t>31</w:t>
      </w:r>
      <w:r w:rsidR="00B92624">
        <w:rPr>
          <w:rFonts w:ascii="Arial" w:hAnsi="Arial" w:cs="Arial"/>
          <w:iCs/>
          <w:color w:val="161515"/>
          <w:sz w:val="24"/>
          <w:szCs w:val="24"/>
          <w:vertAlign w:val="superscript"/>
          <w:lang w:val="en-GB"/>
        </w:rPr>
        <w:t>st</w:t>
      </w:r>
      <w:r w:rsidR="004B1EA6">
        <w:rPr>
          <w:rFonts w:ascii="Arial" w:hAnsi="Arial" w:cs="Arial"/>
          <w:iCs/>
          <w:color w:val="161515"/>
          <w:sz w:val="24"/>
          <w:szCs w:val="24"/>
          <w:lang w:val="en-GB"/>
        </w:rPr>
        <w:t xml:space="preserve"> </w:t>
      </w:r>
      <w:r w:rsidRPr="002338F7">
        <w:rPr>
          <w:rFonts w:ascii="Arial" w:hAnsi="Arial" w:cs="Arial"/>
          <w:iCs/>
          <w:color w:val="161515"/>
          <w:sz w:val="24"/>
          <w:szCs w:val="24"/>
          <w:lang w:val="en-GB"/>
        </w:rPr>
        <w:t>201</w:t>
      </w:r>
      <w:r w:rsidR="004B1EA6">
        <w:rPr>
          <w:rFonts w:ascii="Arial" w:hAnsi="Arial" w:cs="Arial"/>
          <w:iCs/>
          <w:color w:val="161515"/>
          <w:sz w:val="24"/>
          <w:szCs w:val="24"/>
          <w:lang w:val="en-GB"/>
        </w:rPr>
        <w:t>7</w:t>
      </w:r>
      <w:r w:rsidRPr="002338F7">
        <w:rPr>
          <w:rFonts w:ascii="Arial" w:hAnsi="Arial" w:cs="Arial"/>
          <w:iCs/>
          <w:color w:val="161515"/>
          <w:sz w:val="24"/>
          <w:szCs w:val="24"/>
          <w:lang w:val="en-GB"/>
        </w:rPr>
        <w:t xml:space="preserve">. Within 5 working days after the Tender Committee meeting Alliance will announce the decision of the Tender </w:t>
      </w:r>
      <w:r w:rsidRPr="002338F7">
        <w:rPr>
          <w:rFonts w:ascii="Arial" w:hAnsi="Arial" w:cs="Arial"/>
          <w:iCs/>
          <w:color w:val="161515"/>
          <w:sz w:val="24"/>
          <w:szCs w:val="24"/>
        </w:rPr>
        <w:t>Committee and inform the results to the winner. In the case of v</w:t>
      </w:r>
      <w:r w:rsidR="00A01BB5">
        <w:rPr>
          <w:rFonts w:ascii="Arial" w:hAnsi="Arial" w:cs="Arial"/>
          <w:iCs/>
          <w:color w:val="161515"/>
          <w:sz w:val="24"/>
          <w:szCs w:val="24"/>
        </w:rPr>
        <w:t>erification</w:t>
      </w:r>
      <w:r w:rsidRPr="002338F7">
        <w:rPr>
          <w:rFonts w:ascii="Arial" w:hAnsi="Arial" w:cs="Arial"/>
          <w:iCs/>
          <w:color w:val="161515"/>
          <w:sz w:val="24"/>
          <w:szCs w:val="24"/>
        </w:rPr>
        <w:t>, this period may be extended, in this case, the Alliance will inform all participants that have provided offers to tender, on new terms.</w:t>
      </w:r>
    </w:p>
    <w:p w:rsidR="005657E6" w:rsidRPr="002338F7" w:rsidRDefault="005657E6" w:rsidP="005657E6">
      <w:pPr>
        <w:numPr>
          <w:ilvl w:val="0"/>
          <w:numId w:val="2"/>
        </w:numPr>
        <w:spacing w:after="0" w:line="240" w:lineRule="auto"/>
        <w:jc w:val="both"/>
        <w:rPr>
          <w:rFonts w:ascii="Arial" w:hAnsi="Arial" w:cs="Arial"/>
          <w:iCs/>
          <w:color w:val="161515"/>
          <w:sz w:val="24"/>
          <w:szCs w:val="24"/>
          <w:lang w:val="en-GB"/>
        </w:rPr>
      </w:pPr>
      <w:r w:rsidRPr="002338F7">
        <w:rPr>
          <w:rFonts w:ascii="Arial" w:hAnsi="Arial" w:cs="Arial"/>
          <w:iCs/>
          <w:color w:val="161515"/>
          <w:sz w:val="24"/>
          <w:szCs w:val="24"/>
          <w:lang w:val="en-GB"/>
        </w:rPr>
        <w:t>Bids (quotations) must be sent by post or via courier in</w:t>
      </w:r>
      <w:r w:rsidRPr="002338F7">
        <w:rPr>
          <w:rFonts w:ascii="Arial" w:hAnsi="Arial" w:cs="Arial"/>
          <w:bCs/>
          <w:iCs/>
          <w:color w:val="161515"/>
          <w:sz w:val="24"/>
          <w:szCs w:val="24"/>
          <w:lang w:val="en-GB"/>
        </w:rPr>
        <w:t xml:space="preserve"> a sealed envelope,</w:t>
      </w:r>
      <w:r>
        <w:rPr>
          <w:rFonts w:ascii="Arial" w:hAnsi="Arial" w:cs="Arial"/>
          <w:bCs/>
          <w:iCs/>
          <w:color w:val="161515"/>
          <w:sz w:val="24"/>
          <w:szCs w:val="24"/>
          <w:lang w:val="en-GB"/>
        </w:rPr>
        <w:t xml:space="preserve"> or by </w:t>
      </w:r>
      <w:r w:rsidR="00A01BB5">
        <w:rPr>
          <w:rFonts w:ascii="Arial" w:hAnsi="Arial" w:cs="Arial"/>
          <w:bCs/>
          <w:iCs/>
          <w:color w:val="161515"/>
          <w:sz w:val="24"/>
          <w:szCs w:val="24"/>
          <w:lang w:val="en-GB"/>
        </w:rPr>
        <w:t>courier</w:t>
      </w:r>
      <w:r w:rsidRPr="002338F7">
        <w:rPr>
          <w:rFonts w:ascii="Arial" w:hAnsi="Arial" w:cs="Arial"/>
          <w:iCs/>
          <w:color w:val="161515"/>
          <w:sz w:val="24"/>
          <w:szCs w:val="24"/>
          <w:lang w:val="en-GB"/>
        </w:rPr>
        <w:t xml:space="preserve"> only to the following address:</w:t>
      </w:r>
    </w:p>
    <w:p w:rsidR="005657E6" w:rsidRPr="002338F7" w:rsidRDefault="005657E6" w:rsidP="005657E6">
      <w:pPr>
        <w:spacing w:after="0"/>
        <w:rPr>
          <w:rFonts w:ascii="Arial" w:hAnsi="Arial" w:cs="Arial"/>
          <w:iCs/>
          <w:color w:val="161515"/>
          <w:sz w:val="24"/>
          <w:szCs w:val="24"/>
          <w:lang w:val="en-GB"/>
        </w:rPr>
      </w:pPr>
    </w:p>
    <w:p w:rsidR="005657E6" w:rsidRPr="002338F7" w:rsidRDefault="005657E6" w:rsidP="005657E6">
      <w:pPr>
        <w:spacing w:after="0"/>
        <w:rPr>
          <w:rFonts w:ascii="Arial" w:hAnsi="Arial" w:cs="Arial"/>
          <w:iCs/>
          <w:color w:val="161515"/>
          <w:sz w:val="24"/>
          <w:szCs w:val="24"/>
          <w:lang w:val="en-GB"/>
        </w:rPr>
      </w:pPr>
      <w:r w:rsidRPr="002338F7">
        <w:rPr>
          <w:rFonts w:ascii="Arial" w:hAnsi="Arial" w:cs="Arial"/>
          <w:iCs/>
          <w:color w:val="161515"/>
          <w:sz w:val="24"/>
          <w:szCs w:val="24"/>
          <w:lang w:val="en-GB"/>
        </w:rPr>
        <w:t>ICF “Alliance for Public Health"</w:t>
      </w:r>
    </w:p>
    <w:p w:rsidR="005657E6" w:rsidRPr="002338F7" w:rsidRDefault="005657E6" w:rsidP="005657E6">
      <w:pPr>
        <w:spacing w:after="0"/>
        <w:rPr>
          <w:rFonts w:ascii="Arial" w:hAnsi="Arial" w:cs="Arial"/>
          <w:iCs/>
          <w:color w:val="161515"/>
          <w:sz w:val="24"/>
          <w:szCs w:val="24"/>
          <w:lang w:val="en-GB"/>
        </w:rPr>
      </w:pPr>
      <w:r w:rsidRPr="002338F7">
        <w:rPr>
          <w:rFonts w:ascii="Arial" w:hAnsi="Arial" w:cs="Arial"/>
          <w:iCs/>
          <w:color w:val="161515"/>
          <w:sz w:val="24"/>
          <w:szCs w:val="24"/>
          <w:lang w:val="en-GB"/>
        </w:rPr>
        <w:t xml:space="preserve">5 </w:t>
      </w:r>
      <w:proofErr w:type="spellStart"/>
      <w:r w:rsidRPr="002338F7">
        <w:rPr>
          <w:rFonts w:ascii="Arial" w:hAnsi="Arial" w:cs="Arial"/>
          <w:iCs/>
          <w:color w:val="161515"/>
          <w:sz w:val="24"/>
          <w:szCs w:val="24"/>
          <w:lang w:val="en-GB"/>
        </w:rPr>
        <w:t>Dilova</w:t>
      </w:r>
      <w:proofErr w:type="spellEnd"/>
      <w:r w:rsidRPr="002338F7">
        <w:rPr>
          <w:rFonts w:ascii="Arial" w:hAnsi="Arial" w:cs="Arial"/>
          <w:iCs/>
          <w:color w:val="161515"/>
          <w:sz w:val="24"/>
          <w:szCs w:val="24"/>
          <w:lang w:val="en-GB"/>
        </w:rPr>
        <w:t xml:space="preserve"> St., building 10A, 8th floor, 03</w:t>
      </w:r>
      <w:r w:rsidR="00A01BB5">
        <w:rPr>
          <w:rFonts w:ascii="Arial" w:hAnsi="Arial" w:cs="Arial"/>
          <w:iCs/>
          <w:color w:val="161515"/>
          <w:sz w:val="24"/>
          <w:szCs w:val="24"/>
          <w:lang w:val="en-GB"/>
        </w:rPr>
        <w:t>150</w:t>
      </w:r>
      <w:r w:rsidRPr="002338F7">
        <w:rPr>
          <w:rFonts w:ascii="Arial" w:hAnsi="Arial" w:cs="Arial"/>
          <w:iCs/>
          <w:color w:val="161515"/>
          <w:sz w:val="24"/>
          <w:szCs w:val="24"/>
          <w:lang w:val="en-GB"/>
        </w:rPr>
        <w:t xml:space="preserve"> Kyiv, Ukraine</w:t>
      </w:r>
      <w:r w:rsidRPr="002338F7">
        <w:rPr>
          <w:rFonts w:ascii="Arial" w:hAnsi="Arial" w:cs="Arial"/>
          <w:iCs/>
          <w:color w:val="161515"/>
          <w:sz w:val="24"/>
          <w:szCs w:val="24"/>
          <w:lang w:val="en-GB"/>
        </w:rPr>
        <w:br/>
        <w:t xml:space="preserve">Tel.:   (+380 44) </w:t>
      </w:r>
      <w:r w:rsidRPr="002338F7">
        <w:rPr>
          <w:rFonts w:ascii="Arial" w:hAnsi="Arial" w:cs="Arial"/>
          <w:iCs/>
          <w:sz w:val="24"/>
          <w:szCs w:val="24"/>
          <w:lang w:val="uk-UA"/>
        </w:rPr>
        <w:t>490-5485</w:t>
      </w:r>
      <w:proofErr w:type="gramStart"/>
      <w:r w:rsidRPr="002338F7">
        <w:rPr>
          <w:rFonts w:ascii="Arial" w:hAnsi="Arial" w:cs="Arial"/>
          <w:iCs/>
          <w:sz w:val="24"/>
          <w:szCs w:val="24"/>
          <w:lang w:val="uk-UA"/>
        </w:rPr>
        <w:t>,86,87,88</w:t>
      </w:r>
      <w:proofErr w:type="gramEnd"/>
      <w:r w:rsidRPr="002338F7">
        <w:rPr>
          <w:rFonts w:ascii="Arial" w:hAnsi="Arial" w:cs="Arial"/>
          <w:iCs/>
          <w:sz w:val="24"/>
          <w:szCs w:val="24"/>
          <w:lang w:val="uk-UA"/>
        </w:rPr>
        <w:t>  (</w:t>
      </w:r>
      <w:proofErr w:type="spellStart"/>
      <w:r w:rsidRPr="002338F7">
        <w:rPr>
          <w:rFonts w:ascii="Arial" w:hAnsi="Arial" w:cs="Arial"/>
          <w:iCs/>
          <w:sz w:val="24"/>
          <w:szCs w:val="24"/>
        </w:rPr>
        <w:t>ext</w:t>
      </w:r>
      <w:proofErr w:type="spellEnd"/>
      <w:r w:rsidRPr="002338F7">
        <w:rPr>
          <w:rFonts w:ascii="Arial" w:hAnsi="Arial" w:cs="Arial"/>
          <w:iCs/>
          <w:sz w:val="24"/>
          <w:szCs w:val="24"/>
          <w:lang w:val="uk-UA"/>
        </w:rPr>
        <w:t>.</w:t>
      </w:r>
      <w:r w:rsidRPr="002338F7">
        <w:rPr>
          <w:rFonts w:ascii="Arial" w:hAnsi="Arial" w:cs="Arial"/>
          <w:iCs/>
          <w:sz w:val="24"/>
          <w:szCs w:val="24"/>
        </w:rPr>
        <w:t xml:space="preserve"> 260</w:t>
      </w:r>
      <w:r w:rsidRPr="002338F7">
        <w:rPr>
          <w:rFonts w:ascii="Arial" w:hAnsi="Arial" w:cs="Arial"/>
          <w:iCs/>
          <w:sz w:val="24"/>
          <w:szCs w:val="24"/>
          <w:lang w:val="uk-UA"/>
        </w:rPr>
        <w:t>)</w:t>
      </w:r>
    </w:p>
    <w:p w:rsidR="005657E6" w:rsidRDefault="005657E6" w:rsidP="005657E6">
      <w:pPr>
        <w:spacing w:after="0"/>
        <w:rPr>
          <w:rFonts w:ascii="Arial" w:hAnsi="Arial" w:cs="Arial"/>
          <w:iCs/>
          <w:color w:val="161515"/>
          <w:sz w:val="24"/>
          <w:szCs w:val="24"/>
          <w:lang w:val="en-GB"/>
        </w:rPr>
      </w:pPr>
      <w:proofErr w:type="gramStart"/>
      <w:r w:rsidRPr="002338F7">
        <w:rPr>
          <w:rFonts w:ascii="Arial" w:hAnsi="Arial" w:cs="Arial"/>
          <w:iCs/>
          <w:color w:val="161515"/>
          <w:sz w:val="24"/>
          <w:szCs w:val="24"/>
          <w:lang w:val="en-GB"/>
        </w:rPr>
        <w:t>to</w:t>
      </w:r>
      <w:proofErr w:type="gramEnd"/>
      <w:r w:rsidRPr="002338F7">
        <w:rPr>
          <w:rFonts w:ascii="Arial" w:hAnsi="Arial" w:cs="Arial"/>
          <w:iCs/>
          <w:color w:val="161515"/>
          <w:sz w:val="24"/>
          <w:szCs w:val="24"/>
          <w:lang w:val="en-GB"/>
        </w:rPr>
        <w:t xml:space="preserve"> the attention of: Kovalev Eduard</w:t>
      </w:r>
    </w:p>
    <w:p w:rsidR="005657E6" w:rsidRDefault="00B92624" w:rsidP="005657E6">
      <w:pPr>
        <w:spacing w:after="0"/>
        <w:rPr>
          <w:rFonts w:ascii="Arial" w:hAnsi="Arial" w:cs="Arial"/>
          <w:iCs/>
          <w:color w:val="161515"/>
          <w:sz w:val="24"/>
          <w:szCs w:val="24"/>
          <w:lang w:val="en-GB"/>
        </w:rPr>
      </w:pPr>
      <w:hyperlink r:id="rId13" w:history="1">
        <w:r w:rsidR="00A01BB5" w:rsidRPr="009D7A34">
          <w:rPr>
            <w:rStyle w:val="a9"/>
            <w:rFonts w:ascii="Arial" w:hAnsi="Arial" w:cs="Arial"/>
            <w:iCs/>
            <w:sz w:val="24"/>
            <w:szCs w:val="24"/>
            <w:lang w:val="en-GB"/>
          </w:rPr>
          <w:t>kovalev@aph.org.ua</w:t>
        </w:r>
      </w:hyperlink>
    </w:p>
    <w:p w:rsidR="005657E6" w:rsidRPr="002338F7" w:rsidRDefault="005657E6" w:rsidP="005657E6">
      <w:pPr>
        <w:spacing w:after="0"/>
        <w:rPr>
          <w:rFonts w:ascii="Arial" w:hAnsi="Arial" w:cs="Arial"/>
          <w:iCs/>
          <w:color w:val="161515"/>
          <w:sz w:val="24"/>
          <w:szCs w:val="24"/>
          <w:lang w:val="en-GB"/>
        </w:rPr>
      </w:pPr>
    </w:p>
    <w:p w:rsidR="005657E6" w:rsidRPr="002338F7" w:rsidRDefault="005657E6" w:rsidP="005657E6">
      <w:pPr>
        <w:spacing w:after="0"/>
        <w:rPr>
          <w:rFonts w:ascii="Arial" w:hAnsi="Arial" w:cs="Arial"/>
          <w:iCs/>
          <w:color w:val="161515"/>
          <w:sz w:val="24"/>
          <w:szCs w:val="24"/>
          <w:lang w:val="en-GB"/>
        </w:rPr>
      </w:pPr>
      <w:r w:rsidRPr="002338F7">
        <w:rPr>
          <w:rFonts w:ascii="Arial" w:hAnsi="Arial" w:cs="Arial"/>
          <w:b/>
          <w:iCs/>
          <w:color w:val="161515"/>
          <w:sz w:val="24"/>
          <w:szCs w:val="24"/>
          <w:lang w:val="en-GB"/>
        </w:rPr>
        <w:t>Attention!</w:t>
      </w:r>
      <w:r w:rsidRPr="002338F7">
        <w:rPr>
          <w:rFonts w:ascii="Arial" w:hAnsi="Arial" w:cs="Arial"/>
          <w:iCs/>
          <w:color w:val="161515"/>
          <w:sz w:val="24"/>
          <w:szCs w:val="24"/>
          <w:lang w:val="en-GB"/>
        </w:rPr>
        <w:t xml:space="preserve"> Please be sure to clearly specify the following on the envelope, to be put inside thick frame: </w:t>
      </w:r>
    </w:p>
    <w:p w:rsidR="005657E6" w:rsidRPr="002338F7" w:rsidRDefault="005657E6" w:rsidP="005657E6">
      <w:pPr>
        <w:spacing w:after="0"/>
        <w:rPr>
          <w:rFonts w:ascii="Arial" w:hAnsi="Arial" w:cs="Arial"/>
          <w:iCs/>
          <w:color w:val="161515"/>
          <w:sz w:val="24"/>
          <w:szCs w:val="24"/>
          <w:lang w:val="en-GB"/>
        </w:rPr>
      </w:pPr>
      <w:r w:rsidRPr="002338F7">
        <w:rPr>
          <w:rFonts w:ascii="Arial" w:hAnsi="Arial" w:cs="Arial"/>
          <w:iCs/>
          <w:color w:val="161515"/>
          <w:sz w:val="24"/>
          <w:szCs w:val="24"/>
          <w:lang w:val="en-GB"/>
        </w:rPr>
        <w:t xml:space="preserve">“Do not open before </w:t>
      </w:r>
      <w:r w:rsidR="004B1EA6">
        <w:rPr>
          <w:rFonts w:ascii="Arial" w:hAnsi="Arial" w:cs="Arial"/>
          <w:iCs/>
          <w:color w:val="161515"/>
          <w:sz w:val="24"/>
          <w:szCs w:val="24"/>
          <w:lang w:val="en-GB"/>
        </w:rPr>
        <w:t>August</w:t>
      </w:r>
      <w:r>
        <w:rPr>
          <w:rFonts w:ascii="Arial" w:hAnsi="Arial" w:cs="Arial"/>
          <w:iCs/>
          <w:color w:val="161515"/>
          <w:sz w:val="24"/>
          <w:szCs w:val="24"/>
          <w:lang w:val="en-GB"/>
        </w:rPr>
        <w:t xml:space="preserve"> </w:t>
      </w:r>
      <w:r w:rsidR="00085660">
        <w:rPr>
          <w:rFonts w:ascii="Arial" w:hAnsi="Arial" w:cs="Arial"/>
          <w:iCs/>
          <w:color w:val="161515"/>
          <w:sz w:val="24"/>
          <w:szCs w:val="24"/>
          <w:lang w:val="en-GB"/>
        </w:rPr>
        <w:t>1</w:t>
      </w:r>
      <w:r w:rsidR="00B92624">
        <w:rPr>
          <w:rFonts w:ascii="Arial" w:hAnsi="Arial" w:cs="Arial"/>
          <w:iCs/>
          <w:color w:val="161515"/>
          <w:sz w:val="24"/>
          <w:szCs w:val="24"/>
          <w:lang w:val="en-GB"/>
        </w:rPr>
        <w:t>6</w:t>
      </w:r>
      <w:r w:rsidR="00085660">
        <w:rPr>
          <w:rFonts w:ascii="Arial" w:hAnsi="Arial" w:cs="Arial"/>
          <w:iCs/>
          <w:color w:val="161515"/>
          <w:sz w:val="24"/>
          <w:szCs w:val="24"/>
          <w:vertAlign w:val="superscript"/>
          <w:lang w:val="en-GB"/>
        </w:rPr>
        <w:t>th</w:t>
      </w:r>
      <w:r w:rsidRPr="002338F7">
        <w:rPr>
          <w:rFonts w:ascii="Arial" w:hAnsi="Arial" w:cs="Arial"/>
          <w:iCs/>
          <w:color w:val="161515"/>
          <w:sz w:val="24"/>
          <w:szCs w:val="24"/>
          <w:lang w:val="en-GB"/>
        </w:rPr>
        <w:t>, 201</w:t>
      </w:r>
      <w:r w:rsidR="004B1EA6">
        <w:rPr>
          <w:rFonts w:ascii="Arial" w:hAnsi="Arial" w:cs="Arial"/>
          <w:iCs/>
          <w:color w:val="161515"/>
          <w:sz w:val="24"/>
          <w:szCs w:val="24"/>
          <w:lang w:val="en-GB"/>
        </w:rPr>
        <w:t>7</w:t>
      </w:r>
      <w:r w:rsidRPr="002338F7">
        <w:rPr>
          <w:rFonts w:ascii="Arial" w:hAnsi="Arial" w:cs="Arial"/>
          <w:iCs/>
          <w:color w:val="161515"/>
          <w:sz w:val="24"/>
          <w:szCs w:val="24"/>
          <w:lang w:val="en-GB"/>
        </w:rPr>
        <w:t xml:space="preserve"> by 1</w:t>
      </w:r>
      <w:r w:rsidR="00B92624">
        <w:rPr>
          <w:rFonts w:ascii="Arial" w:hAnsi="Arial" w:cs="Arial"/>
          <w:iCs/>
          <w:color w:val="161515"/>
          <w:sz w:val="24"/>
          <w:szCs w:val="24"/>
          <w:lang w:val="en-GB"/>
        </w:rPr>
        <w:t>7</w:t>
      </w:r>
      <w:r w:rsidRPr="002338F7">
        <w:rPr>
          <w:rFonts w:ascii="Arial" w:hAnsi="Arial" w:cs="Arial"/>
          <w:iCs/>
          <w:color w:val="161515"/>
          <w:sz w:val="24"/>
          <w:szCs w:val="24"/>
          <w:lang w:val="en-GB"/>
        </w:rPr>
        <w:t>:00. To the attention of Kovalev Eduard”</w:t>
      </w:r>
    </w:p>
    <w:p w:rsidR="005657E6" w:rsidRPr="002338F7" w:rsidRDefault="005657E6" w:rsidP="005657E6">
      <w:pPr>
        <w:spacing w:after="0"/>
        <w:rPr>
          <w:rFonts w:ascii="Arial" w:hAnsi="Arial" w:cs="Arial"/>
          <w:iCs/>
          <w:color w:val="161515"/>
          <w:sz w:val="24"/>
          <w:szCs w:val="24"/>
          <w:lang w:val="en-GB"/>
        </w:rPr>
      </w:pPr>
    </w:p>
    <w:p w:rsidR="005657E6" w:rsidRPr="002338F7" w:rsidRDefault="005657E6" w:rsidP="005657E6">
      <w:pPr>
        <w:numPr>
          <w:ilvl w:val="0"/>
          <w:numId w:val="2"/>
        </w:numPr>
        <w:spacing w:after="0" w:line="240" w:lineRule="auto"/>
        <w:rPr>
          <w:rFonts w:ascii="Arial" w:hAnsi="Arial" w:cs="Arial"/>
          <w:iCs/>
          <w:color w:val="161515"/>
          <w:sz w:val="24"/>
          <w:szCs w:val="24"/>
          <w:lang w:val="en-GB"/>
        </w:rPr>
      </w:pPr>
      <w:r w:rsidRPr="002338F7">
        <w:rPr>
          <w:rFonts w:ascii="Arial" w:hAnsi="Arial" w:cs="Arial"/>
          <w:iCs/>
          <w:color w:val="161515"/>
          <w:sz w:val="24"/>
          <w:szCs w:val="24"/>
          <w:lang w:val="en-GB"/>
        </w:rPr>
        <w:t>The Alliance has the right to request Bidders to provide additional information to support their eligibility according to the requirements established by the Bidding Organizer in the Bidding Documents.</w:t>
      </w:r>
    </w:p>
    <w:p w:rsidR="005657E6" w:rsidRPr="002338F7" w:rsidRDefault="005657E6" w:rsidP="005657E6">
      <w:pPr>
        <w:numPr>
          <w:ilvl w:val="0"/>
          <w:numId w:val="2"/>
        </w:numPr>
        <w:spacing w:after="0" w:line="240" w:lineRule="auto"/>
        <w:rPr>
          <w:rFonts w:ascii="Arial" w:hAnsi="Arial" w:cs="Arial"/>
          <w:iCs/>
          <w:color w:val="161515"/>
          <w:sz w:val="24"/>
          <w:szCs w:val="24"/>
          <w:lang w:val="en-GB"/>
        </w:rPr>
      </w:pPr>
      <w:r w:rsidRPr="002338F7">
        <w:rPr>
          <w:rFonts w:ascii="Arial" w:hAnsi="Arial" w:cs="Arial"/>
          <w:iCs/>
          <w:color w:val="161515"/>
          <w:sz w:val="24"/>
          <w:szCs w:val="24"/>
        </w:rPr>
        <w:lastRenderedPageBreak/>
        <w:t>The Alliance reserves the right to accept or reject any Bid according to the documentation and its Policies and Procedures, as well as the right to stop the bidding process and reject all the bids at any time before the contract signing, without being liable to the Bidders.</w:t>
      </w:r>
      <w:r w:rsidRPr="002338F7">
        <w:rPr>
          <w:rFonts w:ascii="Arial" w:hAnsi="Arial" w:cs="Arial"/>
          <w:iCs/>
          <w:color w:val="161515"/>
          <w:sz w:val="24"/>
          <w:szCs w:val="24"/>
          <w:lang w:val="uk-UA"/>
        </w:rPr>
        <w:t xml:space="preserve"> </w:t>
      </w:r>
    </w:p>
    <w:p w:rsidR="005657E6" w:rsidRPr="002338F7" w:rsidRDefault="005657E6" w:rsidP="005657E6">
      <w:pPr>
        <w:numPr>
          <w:ilvl w:val="0"/>
          <w:numId w:val="2"/>
        </w:numPr>
        <w:spacing w:after="0" w:line="240" w:lineRule="auto"/>
        <w:rPr>
          <w:rFonts w:ascii="Arial" w:hAnsi="Arial" w:cs="Arial"/>
          <w:iCs/>
          <w:color w:val="161515"/>
          <w:sz w:val="24"/>
          <w:szCs w:val="24"/>
          <w:lang w:val="en-GB"/>
        </w:rPr>
      </w:pPr>
      <w:r w:rsidRPr="002338F7">
        <w:rPr>
          <w:rFonts w:ascii="Arial" w:hAnsi="Arial" w:cs="Arial"/>
          <w:iCs/>
          <w:color w:val="161515"/>
          <w:sz w:val="24"/>
          <w:szCs w:val="24"/>
          <w:lang w:val="en-GB"/>
        </w:rPr>
        <w:t>The Alliance shall inform about the reasons for rejection of all bids, subject to receipt of a written request from a Bidder.</w:t>
      </w:r>
    </w:p>
    <w:p w:rsidR="005657E6" w:rsidRPr="002338F7" w:rsidRDefault="005657E6" w:rsidP="005657E6">
      <w:pPr>
        <w:widowControl w:val="0"/>
        <w:numPr>
          <w:ilvl w:val="0"/>
          <w:numId w:val="2"/>
        </w:numPr>
        <w:spacing w:after="0" w:line="240" w:lineRule="auto"/>
        <w:rPr>
          <w:rFonts w:ascii="Arial" w:hAnsi="Arial" w:cs="Arial"/>
          <w:iCs/>
          <w:color w:val="161515"/>
          <w:sz w:val="24"/>
          <w:szCs w:val="24"/>
          <w:lang w:val="en-GB"/>
        </w:rPr>
      </w:pPr>
      <w:r w:rsidRPr="002338F7">
        <w:rPr>
          <w:rFonts w:ascii="Arial" w:hAnsi="Arial" w:cs="Arial"/>
          <w:iCs/>
          <w:color w:val="161515"/>
          <w:sz w:val="24"/>
          <w:szCs w:val="24"/>
          <w:lang w:val="en-GB"/>
        </w:rPr>
        <w:t xml:space="preserve">Any questions regarding this bidding should be submitted in writing by email only to the following e-mail address: </w:t>
      </w:r>
      <w:r w:rsidRPr="002338F7">
        <w:rPr>
          <w:rStyle w:val="a9"/>
          <w:rFonts w:ascii="Arial" w:hAnsi="Arial" w:cs="Arial"/>
          <w:iCs/>
          <w:sz w:val="24"/>
          <w:szCs w:val="24"/>
        </w:rPr>
        <w:t>kovalev@aph.org.ua</w:t>
      </w:r>
      <w:r w:rsidRPr="002338F7">
        <w:rPr>
          <w:rFonts w:ascii="Arial" w:hAnsi="Arial" w:cs="Arial"/>
          <w:iCs/>
          <w:color w:val="161515"/>
          <w:sz w:val="24"/>
          <w:szCs w:val="24"/>
          <w:lang w:val="uk-UA"/>
        </w:rPr>
        <w:t xml:space="preserve"> </w:t>
      </w:r>
      <w:r w:rsidRPr="002338F7">
        <w:rPr>
          <w:rFonts w:ascii="Arial" w:hAnsi="Arial" w:cs="Arial"/>
          <w:noProof/>
          <w:sz w:val="24"/>
          <w:szCs w:val="24"/>
        </w:rPr>
        <w:t xml:space="preserve">(to the attention of </w:t>
      </w:r>
      <w:r w:rsidRPr="002338F7">
        <w:rPr>
          <w:rFonts w:ascii="Arial" w:hAnsi="Arial" w:cs="Arial"/>
          <w:iCs/>
          <w:color w:val="161515"/>
          <w:sz w:val="24"/>
          <w:szCs w:val="24"/>
          <w:lang w:val="en-GB"/>
        </w:rPr>
        <w:t>Kovalev Eduard</w:t>
      </w:r>
      <w:r w:rsidRPr="002338F7">
        <w:rPr>
          <w:rFonts w:ascii="Arial" w:hAnsi="Arial" w:cs="Arial"/>
          <w:noProof/>
          <w:sz w:val="24"/>
          <w:szCs w:val="24"/>
        </w:rPr>
        <w:t>)</w:t>
      </w:r>
      <w:r w:rsidRPr="002338F7">
        <w:rPr>
          <w:rFonts w:ascii="Arial" w:hAnsi="Arial" w:cs="Arial"/>
          <w:noProof/>
          <w:sz w:val="24"/>
          <w:szCs w:val="24"/>
          <w:lang w:val="en-GB"/>
        </w:rPr>
        <w:t>.</w:t>
      </w:r>
    </w:p>
    <w:p w:rsidR="005657E6" w:rsidRPr="002338F7" w:rsidRDefault="005657E6" w:rsidP="005657E6">
      <w:pPr>
        <w:spacing w:after="0"/>
        <w:rPr>
          <w:rFonts w:ascii="Arial" w:hAnsi="Arial" w:cs="Arial"/>
          <w:noProof/>
          <w:sz w:val="24"/>
          <w:szCs w:val="24"/>
          <w:lang w:val="en-GB"/>
        </w:rPr>
      </w:pPr>
    </w:p>
    <w:p w:rsidR="005657E6" w:rsidRPr="002338F7" w:rsidRDefault="005657E6" w:rsidP="005657E6">
      <w:pPr>
        <w:spacing w:after="0"/>
        <w:rPr>
          <w:rFonts w:ascii="Arial" w:hAnsi="Arial" w:cs="Arial"/>
          <w:iCs/>
          <w:color w:val="161515"/>
          <w:sz w:val="24"/>
          <w:szCs w:val="24"/>
          <w:lang w:val="en-GB"/>
        </w:rPr>
      </w:pPr>
      <w:r w:rsidRPr="002338F7">
        <w:rPr>
          <w:rFonts w:ascii="Arial" w:hAnsi="Arial" w:cs="Arial"/>
          <w:noProof/>
          <w:sz w:val="24"/>
          <w:szCs w:val="24"/>
          <w:lang w:val="en-GB"/>
        </w:rPr>
        <w:t xml:space="preserve">Please pay attention that according to the bidding procedure </w:t>
      </w:r>
      <w:r w:rsidR="004B1EA6">
        <w:rPr>
          <w:rFonts w:ascii="Arial" w:hAnsi="Arial" w:cs="Arial"/>
          <w:noProof/>
          <w:sz w:val="24"/>
          <w:szCs w:val="24"/>
          <w:lang w:val="en-GB"/>
        </w:rPr>
        <w:t>August</w:t>
      </w:r>
      <w:r w:rsidRPr="002338F7">
        <w:rPr>
          <w:rFonts w:ascii="Arial" w:hAnsi="Arial" w:cs="Arial"/>
          <w:iCs/>
          <w:color w:val="161515"/>
          <w:sz w:val="24"/>
          <w:szCs w:val="24"/>
          <w:lang w:val="en-GB"/>
        </w:rPr>
        <w:t xml:space="preserve"> </w:t>
      </w:r>
      <w:r w:rsidR="004B1EA6">
        <w:rPr>
          <w:rFonts w:ascii="Arial" w:hAnsi="Arial" w:cs="Arial"/>
          <w:iCs/>
          <w:color w:val="161515"/>
          <w:sz w:val="24"/>
          <w:szCs w:val="24"/>
          <w:lang w:val="en-GB"/>
        </w:rPr>
        <w:t>1</w:t>
      </w:r>
      <w:r w:rsidR="00B92624">
        <w:rPr>
          <w:rFonts w:ascii="Arial" w:hAnsi="Arial" w:cs="Arial"/>
          <w:iCs/>
          <w:color w:val="161515"/>
          <w:sz w:val="24"/>
          <w:szCs w:val="24"/>
          <w:lang w:val="en-GB"/>
        </w:rPr>
        <w:t>1</w:t>
      </w:r>
      <w:r w:rsidRPr="004B1EA6">
        <w:rPr>
          <w:rFonts w:ascii="Arial" w:hAnsi="Arial" w:cs="Arial"/>
          <w:iCs/>
          <w:color w:val="161515"/>
          <w:sz w:val="24"/>
          <w:szCs w:val="24"/>
          <w:vertAlign w:val="superscript"/>
          <w:lang w:val="en-GB"/>
        </w:rPr>
        <w:t>th</w:t>
      </w:r>
      <w:r w:rsidRPr="002338F7">
        <w:rPr>
          <w:rFonts w:ascii="Arial" w:hAnsi="Arial" w:cs="Arial"/>
          <w:iCs/>
          <w:color w:val="161515"/>
          <w:sz w:val="24"/>
          <w:szCs w:val="24"/>
          <w:lang w:val="en-GB"/>
        </w:rPr>
        <w:t>, 201</w:t>
      </w:r>
      <w:r w:rsidR="004B1EA6">
        <w:rPr>
          <w:rFonts w:ascii="Arial" w:hAnsi="Arial" w:cs="Arial"/>
          <w:iCs/>
          <w:color w:val="161515"/>
          <w:sz w:val="24"/>
          <w:szCs w:val="24"/>
          <w:lang w:val="en-GB"/>
        </w:rPr>
        <w:t>7</w:t>
      </w:r>
      <w:r w:rsidRPr="002338F7">
        <w:rPr>
          <w:rFonts w:ascii="Arial" w:hAnsi="Arial" w:cs="Arial"/>
          <w:iCs/>
          <w:color w:val="161515"/>
          <w:sz w:val="24"/>
          <w:szCs w:val="24"/>
          <w:lang w:val="en-GB"/>
        </w:rPr>
        <w:t xml:space="preserve"> by 16:00</w:t>
      </w:r>
      <w:r w:rsidRPr="002338F7">
        <w:rPr>
          <w:rFonts w:ascii="Arial" w:hAnsi="Arial" w:cs="Arial"/>
          <w:b/>
          <w:iCs/>
          <w:color w:val="161515"/>
          <w:sz w:val="24"/>
          <w:szCs w:val="24"/>
          <w:lang w:val="en-GB"/>
        </w:rPr>
        <w:t xml:space="preserve"> </w:t>
      </w:r>
      <w:r w:rsidRPr="002338F7">
        <w:rPr>
          <w:rFonts w:ascii="Arial" w:hAnsi="Arial" w:cs="Arial"/>
          <w:noProof/>
          <w:sz w:val="24"/>
          <w:szCs w:val="24"/>
          <w:lang w:val="en-GB"/>
        </w:rPr>
        <w:t>– is the</w:t>
      </w:r>
      <w:r w:rsidRPr="002338F7">
        <w:rPr>
          <w:rFonts w:ascii="Arial" w:hAnsi="Arial" w:cs="Arial"/>
          <w:iCs/>
          <w:color w:val="161515"/>
          <w:sz w:val="24"/>
          <w:szCs w:val="24"/>
          <w:lang w:val="en-GB"/>
        </w:rPr>
        <w:t xml:space="preserve"> deadline to ask questions to the Alliance regarding the present Bidding.</w:t>
      </w:r>
    </w:p>
    <w:p w:rsidR="005657E6" w:rsidRPr="002338F7" w:rsidRDefault="005657E6" w:rsidP="005657E6">
      <w:pPr>
        <w:spacing w:after="0"/>
        <w:rPr>
          <w:rFonts w:ascii="Arial" w:hAnsi="Arial" w:cs="Arial"/>
          <w:color w:val="0000FF"/>
          <w:sz w:val="24"/>
          <w:szCs w:val="24"/>
          <w:lang w:val="en-GB"/>
        </w:rPr>
      </w:pPr>
      <w:r w:rsidRPr="002338F7">
        <w:rPr>
          <w:rFonts w:ascii="Arial" w:hAnsi="Arial" w:cs="Arial"/>
          <w:iCs/>
          <w:color w:val="161515"/>
          <w:sz w:val="24"/>
          <w:szCs w:val="24"/>
          <w:lang w:val="en-GB"/>
        </w:rPr>
        <w:t>Answers to the questions submitted by potential bidders and any clarification</w:t>
      </w:r>
      <w:r w:rsidRPr="002338F7">
        <w:rPr>
          <w:rFonts w:ascii="Arial" w:hAnsi="Arial" w:cs="Arial"/>
          <w:iCs/>
          <w:color w:val="161515"/>
          <w:sz w:val="24"/>
          <w:szCs w:val="24"/>
        </w:rPr>
        <w:t>s</w:t>
      </w:r>
      <w:r w:rsidRPr="002338F7">
        <w:rPr>
          <w:rFonts w:ascii="Arial" w:hAnsi="Arial" w:cs="Arial"/>
          <w:iCs/>
          <w:color w:val="161515"/>
          <w:sz w:val="24"/>
          <w:szCs w:val="24"/>
          <w:lang w:val="en-GB"/>
        </w:rPr>
        <w:t xml:space="preserve"> will be sent to organizations that have confirmed receipt of the announcement by email.</w:t>
      </w:r>
    </w:p>
    <w:p w:rsidR="005657E6" w:rsidRPr="00153DE0" w:rsidRDefault="005657E6" w:rsidP="005657E6">
      <w:pPr>
        <w:spacing w:after="0" w:line="240" w:lineRule="auto"/>
        <w:rPr>
          <w:rFonts w:ascii="Arial" w:hAnsi="Arial" w:cs="Arial"/>
          <w:sz w:val="24"/>
          <w:szCs w:val="24"/>
        </w:rPr>
      </w:pPr>
    </w:p>
    <w:p w:rsidR="005657E6" w:rsidRPr="00153DE0" w:rsidRDefault="005657E6" w:rsidP="005657E6">
      <w:pPr>
        <w:spacing w:after="0" w:line="240" w:lineRule="auto"/>
        <w:rPr>
          <w:rFonts w:ascii="Arial" w:hAnsi="Arial" w:cs="Arial"/>
          <w:sz w:val="24"/>
          <w:szCs w:val="24"/>
        </w:rPr>
      </w:pPr>
    </w:p>
    <w:p w:rsidR="005657E6" w:rsidRPr="00153DE0" w:rsidRDefault="005657E6" w:rsidP="005657E6">
      <w:pPr>
        <w:spacing w:after="0" w:line="240" w:lineRule="auto"/>
        <w:rPr>
          <w:rFonts w:ascii="Arial" w:hAnsi="Arial" w:cs="Arial"/>
          <w:sz w:val="24"/>
          <w:szCs w:val="24"/>
        </w:rPr>
      </w:pPr>
    </w:p>
    <w:p w:rsidR="005657E6" w:rsidRPr="00A9343C" w:rsidRDefault="005657E6" w:rsidP="005657E6">
      <w:pPr>
        <w:spacing w:after="0"/>
        <w:rPr>
          <w:rStyle w:val="hps"/>
          <w:rFonts w:ascii="Arial" w:hAnsi="Arial" w:cs="Arial"/>
          <w:color w:val="333333"/>
          <w:sz w:val="24"/>
          <w:szCs w:val="24"/>
        </w:rPr>
      </w:pPr>
      <w:r w:rsidRPr="002338F7">
        <w:rPr>
          <w:noProof/>
          <w:lang w:val="ru-RU" w:eastAsia="ru-RU"/>
        </w:rPr>
        <w:drawing>
          <wp:anchor distT="0" distB="0" distL="114300" distR="114300" simplePos="0" relativeHeight="251669504" behindDoc="1" locked="0" layoutInCell="1" allowOverlap="1" wp14:anchorId="3CD63AA0" wp14:editId="0193E6B8">
            <wp:simplePos x="0" y="0"/>
            <wp:positionH relativeFrom="column">
              <wp:posOffset>-48260</wp:posOffset>
            </wp:positionH>
            <wp:positionV relativeFrom="paragraph">
              <wp:posOffset>7620</wp:posOffset>
            </wp:positionV>
            <wp:extent cx="6372225" cy="690245"/>
            <wp:effectExtent l="0" t="0" r="9525"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2225" cy="690245"/>
                    </a:xfrm>
                    <a:prstGeom prst="rect">
                      <a:avLst/>
                    </a:prstGeom>
                    <a:noFill/>
                    <a:ln>
                      <a:noFill/>
                    </a:ln>
                  </pic:spPr>
                </pic:pic>
              </a:graphicData>
            </a:graphic>
          </wp:anchor>
        </w:drawing>
      </w:r>
    </w:p>
    <w:p w:rsidR="005657E6" w:rsidRPr="00A9343C" w:rsidRDefault="005657E6" w:rsidP="005657E6">
      <w:pPr>
        <w:spacing w:after="0"/>
        <w:rPr>
          <w:rStyle w:val="hps"/>
          <w:rFonts w:ascii="Arial" w:hAnsi="Arial" w:cs="Arial"/>
          <w:color w:val="333333"/>
          <w:sz w:val="24"/>
          <w:szCs w:val="24"/>
        </w:rPr>
      </w:pPr>
    </w:p>
    <w:p w:rsidR="005657E6" w:rsidRPr="002338F7" w:rsidRDefault="005657E6" w:rsidP="005657E6">
      <w:pPr>
        <w:spacing w:after="0"/>
        <w:rPr>
          <w:rFonts w:ascii="Arial" w:hAnsi="Arial" w:cs="Arial"/>
          <w:sz w:val="24"/>
          <w:szCs w:val="24"/>
          <w:lang w:val="uk-UA"/>
        </w:rPr>
      </w:pPr>
    </w:p>
    <w:p w:rsidR="005657E6" w:rsidRPr="002338F7" w:rsidRDefault="005657E6" w:rsidP="005657E6">
      <w:pPr>
        <w:spacing w:after="0"/>
        <w:rPr>
          <w:rStyle w:val="a9"/>
          <w:rFonts w:ascii="Arial" w:hAnsi="Arial" w:cs="Arial"/>
          <w:color w:val="000000"/>
          <w:sz w:val="24"/>
          <w:szCs w:val="24"/>
        </w:rPr>
      </w:pPr>
      <w:r w:rsidRPr="002338F7">
        <w:rPr>
          <w:rFonts w:ascii="Arial" w:hAnsi="Arial" w:cs="Arial"/>
          <w:b/>
          <w:bCs/>
          <w:color w:val="007033"/>
          <w:sz w:val="24"/>
          <w:szCs w:val="24"/>
        </w:rPr>
        <w:br/>
      </w:r>
      <w:r w:rsidRPr="002338F7">
        <w:rPr>
          <w:rFonts w:ascii="Arial" w:hAnsi="Arial" w:cs="Arial"/>
          <w:color w:val="000000"/>
          <w:sz w:val="24"/>
          <w:szCs w:val="24"/>
        </w:rPr>
        <w:t xml:space="preserve">5 </w:t>
      </w:r>
      <w:proofErr w:type="spellStart"/>
      <w:r w:rsidRPr="002338F7">
        <w:rPr>
          <w:rFonts w:ascii="Arial" w:hAnsi="Arial" w:cs="Arial"/>
          <w:color w:val="000000"/>
          <w:sz w:val="24"/>
          <w:szCs w:val="24"/>
        </w:rPr>
        <w:t>Dilova</w:t>
      </w:r>
      <w:proofErr w:type="spellEnd"/>
      <w:r w:rsidRPr="002338F7">
        <w:rPr>
          <w:rFonts w:ascii="Arial" w:hAnsi="Arial" w:cs="Arial"/>
          <w:color w:val="000000"/>
          <w:sz w:val="24"/>
          <w:szCs w:val="24"/>
        </w:rPr>
        <w:t xml:space="preserve"> St., build 10A, 9th floor, 03</w:t>
      </w:r>
      <w:r w:rsidR="00A01BB5">
        <w:rPr>
          <w:rFonts w:ascii="Arial" w:hAnsi="Arial" w:cs="Arial"/>
          <w:color w:val="000000"/>
          <w:sz w:val="24"/>
          <w:szCs w:val="24"/>
        </w:rPr>
        <w:t>150</w:t>
      </w:r>
      <w:r w:rsidRPr="002338F7">
        <w:rPr>
          <w:rFonts w:ascii="Arial" w:hAnsi="Arial" w:cs="Arial"/>
          <w:color w:val="000000"/>
          <w:sz w:val="24"/>
          <w:szCs w:val="24"/>
        </w:rPr>
        <w:t xml:space="preserve"> Kyiv, Ukraine</w:t>
      </w:r>
      <w:r w:rsidRPr="002338F7">
        <w:rPr>
          <w:rFonts w:ascii="Arial" w:hAnsi="Arial" w:cs="Arial"/>
          <w:color w:val="000000"/>
          <w:sz w:val="24"/>
          <w:szCs w:val="24"/>
        </w:rPr>
        <w:br/>
      </w:r>
      <w:r w:rsidRPr="002338F7">
        <w:rPr>
          <w:rFonts w:ascii="Arial" w:hAnsi="Arial" w:cs="Arial"/>
          <w:b/>
          <w:bCs/>
          <w:color w:val="000000"/>
          <w:sz w:val="24"/>
          <w:szCs w:val="24"/>
        </w:rPr>
        <w:t>Tel.:</w:t>
      </w:r>
      <w:r w:rsidRPr="002338F7">
        <w:rPr>
          <w:rFonts w:ascii="Arial" w:hAnsi="Arial" w:cs="Arial"/>
          <w:color w:val="000000"/>
          <w:sz w:val="24"/>
          <w:szCs w:val="24"/>
        </w:rPr>
        <w:t xml:space="preserve"> (+380 44) 490-5485 </w:t>
      </w:r>
      <w:r w:rsidRPr="002338F7">
        <w:rPr>
          <w:rFonts w:ascii="Arial" w:hAnsi="Arial" w:cs="Arial"/>
          <w:color w:val="000000"/>
          <w:sz w:val="24"/>
          <w:szCs w:val="24"/>
        </w:rPr>
        <w:br/>
      </w:r>
      <w:r w:rsidRPr="002338F7">
        <w:rPr>
          <w:rFonts w:ascii="Arial" w:hAnsi="Arial" w:cs="Arial"/>
          <w:b/>
          <w:bCs/>
          <w:color w:val="000000"/>
          <w:sz w:val="24"/>
          <w:szCs w:val="24"/>
        </w:rPr>
        <w:t>Fax:</w:t>
      </w:r>
      <w:r w:rsidRPr="002338F7">
        <w:rPr>
          <w:rFonts w:ascii="Arial" w:hAnsi="Arial" w:cs="Arial"/>
          <w:color w:val="000000"/>
          <w:sz w:val="24"/>
          <w:szCs w:val="24"/>
        </w:rPr>
        <w:t xml:space="preserve"> (+380 44) 490-5489</w:t>
      </w:r>
      <w:r w:rsidRPr="002338F7">
        <w:rPr>
          <w:rFonts w:ascii="Arial" w:hAnsi="Arial" w:cs="Arial"/>
          <w:color w:val="000000"/>
          <w:sz w:val="24"/>
          <w:szCs w:val="24"/>
        </w:rPr>
        <w:br/>
      </w:r>
      <w:r w:rsidRPr="002338F7">
        <w:rPr>
          <w:rFonts w:ascii="Arial" w:hAnsi="Arial" w:cs="Arial"/>
          <w:b/>
          <w:bCs/>
          <w:color w:val="000000"/>
          <w:sz w:val="24"/>
          <w:szCs w:val="24"/>
          <w:u w:val="single"/>
        </w:rPr>
        <w:t>http://</w:t>
      </w:r>
      <w:hyperlink r:id="rId14" w:history="1">
        <w:r w:rsidRPr="002338F7">
          <w:rPr>
            <w:rStyle w:val="a9"/>
            <w:rFonts w:ascii="Arial" w:hAnsi="Arial" w:cs="Arial"/>
            <w:sz w:val="24"/>
            <w:szCs w:val="24"/>
          </w:rPr>
          <w:t>www.aph.org.ua</w:t>
        </w:r>
      </w:hyperlink>
    </w:p>
    <w:p w:rsidR="005657E6" w:rsidRPr="00153DE0" w:rsidRDefault="005657E6" w:rsidP="005657E6">
      <w:pPr>
        <w:spacing w:after="0" w:line="240" w:lineRule="auto"/>
        <w:rPr>
          <w:rFonts w:ascii="Arial" w:hAnsi="Arial" w:cs="Arial"/>
          <w:sz w:val="24"/>
          <w:szCs w:val="24"/>
        </w:rPr>
      </w:pPr>
    </w:p>
    <w:p w:rsidR="005657E6" w:rsidRPr="00153DE0" w:rsidRDefault="005657E6" w:rsidP="005657E6">
      <w:pPr>
        <w:spacing w:after="0" w:line="240" w:lineRule="auto"/>
        <w:rPr>
          <w:rFonts w:ascii="Arial" w:hAnsi="Arial" w:cs="Arial"/>
          <w:sz w:val="24"/>
          <w:szCs w:val="24"/>
        </w:rPr>
      </w:pPr>
    </w:p>
    <w:p w:rsidR="005657E6" w:rsidRPr="00153DE0" w:rsidRDefault="005657E6" w:rsidP="005657E6">
      <w:pPr>
        <w:spacing w:after="0" w:line="240" w:lineRule="auto"/>
        <w:rPr>
          <w:rFonts w:ascii="Arial" w:hAnsi="Arial" w:cs="Arial"/>
          <w:sz w:val="24"/>
          <w:szCs w:val="24"/>
        </w:rPr>
      </w:pPr>
    </w:p>
    <w:p w:rsidR="005657E6" w:rsidRPr="00153DE0" w:rsidRDefault="005657E6" w:rsidP="005657E6">
      <w:pPr>
        <w:tabs>
          <w:tab w:val="left" w:pos="1155"/>
        </w:tabs>
        <w:spacing w:after="0" w:line="240" w:lineRule="auto"/>
        <w:rPr>
          <w:rFonts w:ascii="Arial" w:hAnsi="Arial" w:cs="Arial"/>
          <w:sz w:val="24"/>
          <w:szCs w:val="24"/>
        </w:rPr>
      </w:pPr>
      <w:r w:rsidRPr="00153DE0">
        <w:rPr>
          <w:rFonts w:ascii="Arial" w:hAnsi="Arial" w:cs="Arial"/>
          <w:sz w:val="24"/>
          <w:szCs w:val="24"/>
        </w:rPr>
        <w:t xml:space="preserve"> </w:t>
      </w:r>
    </w:p>
    <w:p w:rsidR="00A9343C" w:rsidRPr="00BE37BF" w:rsidRDefault="00A9343C" w:rsidP="00153DE0">
      <w:pPr>
        <w:spacing w:after="0"/>
        <w:rPr>
          <w:rFonts w:ascii="Arial" w:hAnsi="Arial" w:cs="Arial"/>
          <w:sz w:val="24"/>
          <w:szCs w:val="24"/>
        </w:rPr>
      </w:pPr>
    </w:p>
    <w:p w:rsidR="00A9343C" w:rsidRPr="00BE37BF" w:rsidRDefault="00A9343C" w:rsidP="00153DE0">
      <w:pPr>
        <w:spacing w:after="0"/>
        <w:rPr>
          <w:rFonts w:ascii="Arial" w:hAnsi="Arial" w:cs="Arial"/>
          <w:sz w:val="24"/>
          <w:szCs w:val="24"/>
        </w:rPr>
      </w:pPr>
    </w:p>
    <w:p w:rsidR="00A9343C" w:rsidRPr="00BE37BF" w:rsidRDefault="00A9343C" w:rsidP="00153DE0">
      <w:pPr>
        <w:spacing w:after="0"/>
        <w:rPr>
          <w:rFonts w:ascii="Arial" w:hAnsi="Arial" w:cs="Arial"/>
          <w:sz w:val="24"/>
          <w:szCs w:val="24"/>
        </w:rPr>
      </w:pPr>
    </w:p>
    <w:p w:rsidR="00A9343C" w:rsidRDefault="00A9343C" w:rsidP="00153DE0">
      <w:pPr>
        <w:spacing w:after="0"/>
        <w:rPr>
          <w:rFonts w:ascii="Arial" w:hAnsi="Arial" w:cs="Arial"/>
          <w:sz w:val="24"/>
          <w:szCs w:val="24"/>
          <w:lang w:val="uk-UA"/>
        </w:rPr>
      </w:pPr>
    </w:p>
    <w:p w:rsidR="00BE37BF" w:rsidRPr="00BE37BF" w:rsidRDefault="00BE37BF" w:rsidP="00153DE0">
      <w:pPr>
        <w:spacing w:after="0"/>
        <w:rPr>
          <w:rFonts w:ascii="Arial" w:hAnsi="Arial" w:cs="Arial"/>
          <w:sz w:val="24"/>
          <w:szCs w:val="24"/>
          <w:lang w:val="uk-UA"/>
        </w:rPr>
      </w:pPr>
    </w:p>
    <w:p w:rsidR="00A9343C" w:rsidRPr="00BE37BF" w:rsidRDefault="00A9343C" w:rsidP="00153DE0">
      <w:pPr>
        <w:spacing w:after="0"/>
        <w:rPr>
          <w:rFonts w:ascii="Arial" w:hAnsi="Arial" w:cs="Arial"/>
          <w:sz w:val="24"/>
          <w:szCs w:val="24"/>
        </w:rPr>
      </w:pPr>
    </w:p>
    <w:p w:rsidR="002338F7" w:rsidRPr="002338F7" w:rsidRDefault="002338F7" w:rsidP="00153DE0">
      <w:pPr>
        <w:spacing w:after="0"/>
        <w:rPr>
          <w:rFonts w:ascii="Arial" w:hAnsi="Arial" w:cs="Arial"/>
          <w:sz w:val="24"/>
          <w:szCs w:val="24"/>
        </w:rPr>
      </w:pPr>
    </w:p>
    <w:p w:rsidR="002338F7" w:rsidRPr="002338F7" w:rsidRDefault="002338F7" w:rsidP="00153DE0">
      <w:pPr>
        <w:spacing w:after="0"/>
        <w:rPr>
          <w:rFonts w:ascii="Arial" w:hAnsi="Arial" w:cs="Arial"/>
          <w:sz w:val="24"/>
          <w:szCs w:val="24"/>
        </w:rPr>
      </w:pPr>
    </w:p>
    <w:p w:rsidR="00577FF6" w:rsidRPr="00153DE0" w:rsidRDefault="00334F93" w:rsidP="00153DE0">
      <w:pPr>
        <w:tabs>
          <w:tab w:val="left" w:pos="1155"/>
        </w:tabs>
        <w:spacing w:after="0" w:line="240" w:lineRule="auto"/>
        <w:rPr>
          <w:rFonts w:ascii="Arial" w:hAnsi="Arial" w:cs="Arial"/>
          <w:sz w:val="24"/>
          <w:szCs w:val="24"/>
        </w:rPr>
      </w:pPr>
      <w:r w:rsidRPr="00153DE0">
        <w:rPr>
          <w:rFonts w:ascii="Arial" w:hAnsi="Arial" w:cs="Arial"/>
          <w:sz w:val="24"/>
          <w:szCs w:val="24"/>
        </w:rPr>
        <w:t xml:space="preserve"> </w:t>
      </w:r>
    </w:p>
    <w:sectPr w:rsidR="00577FF6" w:rsidRPr="00153DE0"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821" w:rsidRDefault="006A7821" w:rsidP="0088387C">
      <w:pPr>
        <w:spacing w:after="0" w:line="240" w:lineRule="auto"/>
      </w:pPr>
      <w:r>
        <w:separator/>
      </w:r>
    </w:p>
  </w:endnote>
  <w:endnote w:type="continuationSeparator" w:id="0">
    <w:p w:rsidR="006A7821" w:rsidRDefault="006A782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821" w:rsidRDefault="006A7821" w:rsidP="0088387C">
      <w:pPr>
        <w:spacing w:after="0" w:line="240" w:lineRule="auto"/>
      </w:pPr>
      <w:r>
        <w:separator/>
      </w:r>
    </w:p>
  </w:footnote>
  <w:footnote w:type="continuationSeparator" w:id="0">
    <w:p w:rsidR="006A7821" w:rsidRDefault="006A7821" w:rsidP="008838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C4100A5"/>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26C33A5"/>
    <w:multiLevelType w:val="hybridMultilevel"/>
    <w:tmpl w:val="4762F0E8"/>
    <w:lvl w:ilvl="0" w:tplc="CC128E2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85660"/>
    <w:rsid w:val="000F6DE3"/>
    <w:rsid w:val="00122FC1"/>
    <w:rsid w:val="00153DE0"/>
    <w:rsid w:val="001722A9"/>
    <w:rsid w:val="00181615"/>
    <w:rsid w:val="001D576E"/>
    <w:rsid w:val="002338F7"/>
    <w:rsid w:val="002346E2"/>
    <w:rsid w:val="00334F93"/>
    <w:rsid w:val="0037148B"/>
    <w:rsid w:val="00395BDF"/>
    <w:rsid w:val="003D062C"/>
    <w:rsid w:val="004B1EA6"/>
    <w:rsid w:val="00546C04"/>
    <w:rsid w:val="00557350"/>
    <w:rsid w:val="005657E6"/>
    <w:rsid w:val="00577FF6"/>
    <w:rsid w:val="00587065"/>
    <w:rsid w:val="00587A1A"/>
    <w:rsid w:val="005B11A6"/>
    <w:rsid w:val="005D6258"/>
    <w:rsid w:val="0062540E"/>
    <w:rsid w:val="006A7821"/>
    <w:rsid w:val="006C3A24"/>
    <w:rsid w:val="007220AA"/>
    <w:rsid w:val="00762172"/>
    <w:rsid w:val="00766D21"/>
    <w:rsid w:val="0078118F"/>
    <w:rsid w:val="007A071C"/>
    <w:rsid w:val="00812382"/>
    <w:rsid w:val="0088387C"/>
    <w:rsid w:val="008B4EAE"/>
    <w:rsid w:val="00951D99"/>
    <w:rsid w:val="00A01BB5"/>
    <w:rsid w:val="00A9343C"/>
    <w:rsid w:val="00B80D37"/>
    <w:rsid w:val="00B92624"/>
    <w:rsid w:val="00BE37BF"/>
    <w:rsid w:val="00C033CD"/>
    <w:rsid w:val="00C46328"/>
    <w:rsid w:val="00DA32BB"/>
    <w:rsid w:val="00DE6265"/>
    <w:rsid w:val="00FD4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uiPriority w:val="99"/>
    <w:rsid w:val="00DA32BB"/>
    <w:rPr>
      <w:color w:val="0000FF"/>
      <w:u w:val="single"/>
    </w:rPr>
  </w:style>
  <w:style w:type="character" w:styleId="aa">
    <w:name w:val="Emphasis"/>
    <w:uiPriority w:val="20"/>
    <w:qFormat/>
    <w:rsid w:val="00DA32BB"/>
    <w:rPr>
      <w:rFonts w:ascii="Arial Black" w:hAnsi="Arial Black"/>
      <w:sz w:val="18"/>
    </w:rPr>
  </w:style>
  <w:style w:type="character" w:customStyle="1" w:styleId="hps">
    <w:name w:val="hps"/>
    <w:rsid w:val="00DA32BB"/>
  </w:style>
  <w:style w:type="character" w:customStyle="1" w:styleId="shorttext">
    <w:name w:val="short_text"/>
    <w:rsid w:val="00DA3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styleId="a9">
    <w:name w:val="Hyperlink"/>
    <w:uiPriority w:val="99"/>
    <w:rsid w:val="00DA32BB"/>
    <w:rPr>
      <w:color w:val="0000FF"/>
      <w:u w:val="single"/>
    </w:rPr>
  </w:style>
  <w:style w:type="character" w:styleId="aa">
    <w:name w:val="Emphasis"/>
    <w:uiPriority w:val="20"/>
    <w:qFormat/>
    <w:rsid w:val="00DA32BB"/>
    <w:rPr>
      <w:rFonts w:ascii="Arial Black" w:hAnsi="Arial Black"/>
      <w:sz w:val="18"/>
    </w:rPr>
  </w:style>
  <w:style w:type="character" w:customStyle="1" w:styleId="hps">
    <w:name w:val="hps"/>
    <w:rsid w:val="00DA32BB"/>
  </w:style>
  <w:style w:type="character" w:customStyle="1" w:styleId="shorttext">
    <w:name w:val="short_text"/>
    <w:rsid w:val="00DA3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valev@aph.org.u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valev@aph.org.u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ovalev@aph.org.ua"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55B57-9CC2-4066-8A97-973D9F2D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1114</Words>
  <Characters>6353</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Kovalev Eduard</cp:lastModifiedBy>
  <cp:revision>23</cp:revision>
  <cp:lastPrinted>2015-12-11T16:23:00Z</cp:lastPrinted>
  <dcterms:created xsi:type="dcterms:W3CDTF">2015-12-22T09:16:00Z</dcterms:created>
  <dcterms:modified xsi:type="dcterms:W3CDTF">2017-07-24T09:12:00Z</dcterms:modified>
</cp:coreProperties>
</file>