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FA" w:rsidRPr="00132B9D" w:rsidRDefault="000A30FA" w:rsidP="000A30FA">
      <w:pPr>
        <w:jc w:val="center"/>
        <w:rPr>
          <w:rFonts w:ascii="Arial" w:hAnsi="Arial" w:cs="Arial"/>
          <w:b/>
          <w:lang w:val="ru-RU"/>
        </w:rPr>
      </w:pPr>
      <w:r w:rsidRPr="00132B9D">
        <w:rPr>
          <w:rFonts w:ascii="Arial" w:hAnsi="Arial" w:cs="Arial"/>
          <w:b/>
          <w:iCs/>
          <w:kern w:val="32"/>
          <w:lang w:val="uk-UA"/>
        </w:rPr>
        <w:t>Специфікація на комплекс послуг з</w:t>
      </w:r>
      <w:r w:rsidR="00B9473D" w:rsidRPr="00132B9D">
        <w:rPr>
          <w:rFonts w:ascii="Arial" w:hAnsi="Arial" w:cs="Arial"/>
          <w:b/>
          <w:iCs/>
          <w:kern w:val="32"/>
          <w:lang w:val="ru-RU"/>
        </w:rPr>
        <w:t xml:space="preserve"> </w:t>
      </w:r>
      <w:r w:rsidR="00B9473D" w:rsidRPr="00132B9D">
        <w:rPr>
          <w:rFonts w:ascii="Arial" w:hAnsi="Arial" w:cs="Arial"/>
          <w:b/>
          <w:iCs/>
          <w:kern w:val="32"/>
          <w:lang w:val="uk-UA"/>
        </w:rPr>
        <w:t xml:space="preserve">виготовлення та встановлення чохлів на сидіння та килимків у салон </w:t>
      </w:r>
      <w:r w:rsidR="00B9473D" w:rsidRPr="00132B9D">
        <w:rPr>
          <w:rFonts w:ascii="Arial" w:hAnsi="Arial" w:cs="Arial"/>
          <w:b/>
          <w:iCs/>
          <w:kern w:val="32"/>
        </w:rPr>
        <w:t>Citroen</w:t>
      </w:r>
      <w:r w:rsidR="00B9473D" w:rsidRPr="00132B9D">
        <w:rPr>
          <w:rFonts w:ascii="Arial" w:hAnsi="Arial" w:cs="Arial"/>
          <w:b/>
          <w:iCs/>
          <w:kern w:val="32"/>
          <w:lang w:val="ru-RU"/>
        </w:rPr>
        <w:t xml:space="preserve"> </w:t>
      </w:r>
      <w:proofErr w:type="spellStart"/>
      <w:r w:rsidR="00B9473D" w:rsidRPr="00132B9D">
        <w:rPr>
          <w:rFonts w:ascii="Arial" w:hAnsi="Arial" w:cs="Arial"/>
          <w:b/>
          <w:iCs/>
          <w:kern w:val="32"/>
        </w:rPr>
        <w:t>SpaceTourer</w:t>
      </w:r>
      <w:proofErr w:type="spellEnd"/>
    </w:p>
    <w:p w:rsidR="00EE51DC" w:rsidRPr="00132B9D" w:rsidRDefault="00EE51DC" w:rsidP="00EE51DC">
      <w:pPr>
        <w:numPr>
          <w:ilvl w:val="0"/>
          <w:numId w:val="2"/>
        </w:numPr>
        <w:spacing w:after="0" w:line="240" w:lineRule="auto"/>
        <w:ind w:left="709" w:hanging="283"/>
        <w:jc w:val="both"/>
        <w:rPr>
          <w:rFonts w:ascii="Arial" w:hAnsi="Arial" w:cs="Arial"/>
          <w:b/>
          <w:lang w:val="uk-UA"/>
        </w:rPr>
      </w:pPr>
      <w:r w:rsidRPr="00132B9D">
        <w:rPr>
          <w:rFonts w:ascii="Arial" w:eastAsia="Arial" w:hAnsi="Arial" w:cs="Arial"/>
          <w:b/>
          <w:bCs/>
          <w:lang w:val="uk-UA"/>
        </w:rPr>
        <w:t>Інформація про організацію, що здійснює закупівлю</w:t>
      </w:r>
    </w:p>
    <w:p w:rsidR="00D0523D" w:rsidRPr="00132B9D" w:rsidRDefault="00AF40BE" w:rsidP="0062117C">
      <w:pPr>
        <w:spacing w:after="0" w:line="240" w:lineRule="auto"/>
        <w:ind w:firstLine="567"/>
        <w:jc w:val="both"/>
        <w:rPr>
          <w:rFonts w:ascii="Arial" w:hAnsi="Arial" w:cs="Arial"/>
          <w:lang w:val="uk-UA"/>
        </w:rPr>
      </w:pPr>
      <w:r w:rsidRPr="00132B9D">
        <w:rPr>
          <w:rFonts w:ascii="Arial" w:hAnsi="Arial" w:cs="Arial"/>
          <w:lang w:val="uk-UA"/>
        </w:rPr>
        <w:t xml:space="preserve">МБФ «Альянс громадського здоров’я» (далі Альянс) - провідна професійна організація, що у співпраці з ключовими громадськими організаціями, Міністерством охорони здоров‘я та іншими урядовими органами веде боротьбу з низкою епідемій, у т.ч. ВІЛ/СНІД і ТБ в Україні, керує профілактичними програмами та надає якісну технічну підтримку та фінансові ресурси організаціям на місцях. </w:t>
      </w:r>
      <w:r w:rsidR="00D0523D" w:rsidRPr="00132B9D">
        <w:rPr>
          <w:rFonts w:ascii="Arial" w:hAnsi="Arial" w:cs="Arial"/>
          <w:lang w:val="uk-UA"/>
        </w:rPr>
        <w:t xml:space="preserve"> </w:t>
      </w:r>
    </w:p>
    <w:p w:rsidR="00AF40BE" w:rsidRPr="00132B9D" w:rsidRDefault="00AF40BE" w:rsidP="0062117C">
      <w:pPr>
        <w:spacing w:after="0" w:line="240" w:lineRule="auto"/>
        <w:ind w:firstLine="567"/>
        <w:jc w:val="both"/>
        <w:rPr>
          <w:rFonts w:ascii="Arial" w:hAnsi="Arial" w:cs="Arial"/>
          <w:lang w:val="uk-UA"/>
        </w:rPr>
      </w:pPr>
      <w:r w:rsidRPr="00132B9D">
        <w:rPr>
          <w:rFonts w:ascii="Arial" w:hAnsi="Arial" w:cs="Arial"/>
          <w:lang w:val="uk-UA"/>
        </w:rPr>
        <w:t>Місією Альянсу є зниження розповсюдження інфекцій та смертності і зменшення негативного впливу епідемій шляхом підтримки громадської протидії ним в Україні, а також шляхом поширення ефективних підходів до профілактики й лікування у Східній Європі та Центральній Азії.</w:t>
      </w:r>
    </w:p>
    <w:p w:rsidR="0062117C" w:rsidRPr="00132B9D" w:rsidRDefault="0062117C" w:rsidP="0062117C">
      <w:pPr>
        <w:spacing w:after="0" w:line="240" w:lineRule="auto"/>
        <w:ind w:firstLine="567"/>
        <w:jc w:val="both"/>
        <w:rPr>
          <w:rFonts w:ascii="Arial" w:hAnsi="Arial" w:cs="Arial"/>
          <w:lang w:val="uk-UA"/>
        </w:rPr>
      </w:pPr>
    </w:p>
    <w:p w:rsidR="002A383E" w:rsidRPr="00132B9D" w:rsidRDefault="002A383E" w:rsidP="002A383E">
      <w:pPr>
        <w:numPr>
          <w:ilvl w:val="0"/>
          <w:numId w:val="25"/>
        </w:numPr>
        <w:spacing w:after="0" w:line="240" w:lineRule="auto"/>
        <w:jc w:val="both"/>
        <w:rPr>
          <w:rFonts w:ascii="Arial" w:hAnsi="Arial" w:cs="Arial"/>
          <w:b/>
          <w:lang w:val="uk-UA"/>
        </w:rPr>
      </w:pPr>
      <w:r w:rsidRPr="00132B9D">
        <w:rPr>
          <w:rFonts w:ascii="Arial" w:hAnsi="Arial" w:cs="Arial"/>
          <w:b/>
          <w:lang w:val="uk-UA"/>
        </w:rPr>
        <w:t>Предмет конкурсу</w:t>
      </w:r>
    </w:p>
    <w:p w:rsidR="004D4E8E" w:rsidRPr="0023125F" w:rsidRDefault="004D3A5D" w:rsidP="00132B9D">
      <w:pPr>
        <w:pStyle w:val="aa"/>
        <w:ind w:left="720"/>
        <w:jc w:val="both"/>
        <w:rPr>
          <w:rFonts w:ascii="Arial" w:hAnsi="Arial" w:cs="Arial"/>
          <w:sz w:val="22"/>
          <w:szCs w:val="22"/>
          <w:lang w:val="ru-RU"/>
        </w:rPr>
      </w:pPr>
      <w:r w:rsidRPr="0023125F">
        <w:rPr>
          <w:rFonts w:ascii="Arial" w:hAnsi="Arial" w:cs="Arial"/>
          <w:bCs/>
          <w:kern w:val="32"/>
          <w:sz w:val="22"/>
          <w:szCs w:val="22"/>
          <w:lang w:val="uk-UA"/>
        </w:rPr>
        <w:t xml:space="preserve">Лот 1. </w:t>
      </w:r>
      <w:r w:rsidR="007F4551" w:rsidRPr="0023125F">
        <w:rPr>
          <w:rFonts w:ascii="Arial" w:hAnsi="Arial" w:cs="Arial"/>
          <w:bCs/>
          <w:kern w:val="32"/>
          <w:sz w:val="22"/>
          <w:szCs w:val="22"/>
          <w:lang w:val="uk-UA"/>
        </w:rPr>
        <w:t>Виготовлення та встановлення чохлів на кожне сидіння автомобіля за індивідуальним замовленням</w:t>
      </w:r>
    </w:p>
    <w:p w:rsidR="007F4551" w:rsidRPr="0023125F" w:rsidRDefault="004D3A5D" w:rsidP="00132B9D">
      <w:pPr>
        <w:pStyle w:val="aa"/>
        <w:ind w:left="720"/>
        <w:jc w:val="both"/>
        <w:rPr>
          <w:rFonts w:ascii="Arial" w:hAnsi="Arial" w:cs="Arial"/>
          <w:sz w:val="22"/>
          <w:szCs w:val="22"/>
          <w:lang w:val="ru-RU"/>
        </w:rPr>
      </w:pPr>
      <w:r w:rsidRPr="00DC79B6">
        <w:rPr>
          <w:rFonts w:ascii="Arial" w:hAnsi="Arial" w:cs="Arial"/>
          <w:bCs/>
          <w:kern w:val="32"/>
          <w:sz w:val="22"/>
          <w:szCs w:val="22"/>
          <w:lang w:val="uk-UA"/>
        </w:rPr>
        <w:t xml:space="preserve">Лот 2. </w:t>
      </w:r>
      <w:r w:rsidR="007F4551" w:rsidRPr="00DC79B6">
        <w:rPr>
          <w:rFonts w:ascii="Arial" w:hAnsi="Arial" w:cs="Arial"/>
          <w:bCs/>
          <w:kern w:val="32"/>
          <w:sz w:val="22"/>
          <w:szCs w:val="22"/>
          <w:lang w:val="uk-UA"/>
        </w:rPr>
        <w:t>Виготовлення килиму в салон автомобіля за індивідуальним замовленням</w:t>
      </w:r>
    </w:p>
    <w:p w:rsidR="007F4551" w:rsidRPr="0023125F" w:rsidRDefault="007F4551" w:rsidP="007F4551">
      <w:pPr>
        <w:spacing w:after="0" w:line="240" w:lineRule="auto"/>
        <w:jc w:val="both"/>
        <w:rPr>
          <w:rFonts w:ascii="Arial" w:hAnsi="Arial" w:cs="Arial"/>
          <w:b/>
          <w:lang w:val="ru-RU"/>
        </w:rPr>
      </w:pPr>
    </w:p>
    <w:p w:rsidR="004D3A5D" w:rsidRPr="00132B9D" w:rsidRDefault="004D3A5D" w:rsidP="007F4551">
      <w:pPr>
        <w:spacing w:after="0" w:line="240" w:lineRule="auto"/>
        <w:jc w:val="both"/>
        <w:rPr>
          <w:rFonts w:ascii="Arial" w:hAnsi="Arial" w:cs="Arial"/>
          <w:b/>
          <w:lang w:val="ru-RU"/>
        </w:rPr>
      </w:pPr>
      <w:r w:rsidRPr="0023125F">
        <w:rPr>
          <w:rFonts w:ascii="Arial" w:hAnsi="Arial" w:cs="Arial"/>
          <w:b/>
          <w:lang w:val="ru-RU"/>
        </w:rPr>
        <w:t xml:space="preserve">Ви можете </w:t>
      </w:r>
      <w:proofErr w:type="spellStart"/>
      <w:r w:rsidRPr="0023125F">
        <w:rPr>
          <w:rFonts w:ascii="Arial" w:hAnsi="Arial" w:cs="Arial"/>
          <w:b/>
          <w:lang w:val="ru-RU"/>
        </w:rPr>
        <w:t>брати</w:t>
      </w:r>
      <w:proofErr w:type="spellEnd"/>
      <w:r w:rsidRPr="0023125F">
        <w:rPr>
          <w:rFonts w:ascii="Arial" w:hAnsi="Arial" w:cs="Arial"/>
          <w:b/>
          <w:lang w:val="ru-RU"/>
        </w:rPr>
        <w:t xml:space="preserve"> участь в </w:t>
      </w:r>
      <w:proofErr w:type="spellStart"/>
      <w:r w:rsidRPr="0023125F">
        <w:rPr>
          <w:rFonts w:ascii="Arial" w:hAnsi="Arial" w:cs="Arial"/>
          <w:b/>
          <w:lang w:val="ru-RU"/>
        </w:rPr>
        <w:t>конкурсі</w:t>
      </w:r>
      <w:proofErr w:type="spellEnd"/>
      <w:r w:rsidRPr="0023125F">
        <w:rPr>
          <w:rFonts w:ascii="Arial" w:hAnsi="Arial" w:cs="Arial"/>
          <w:b/>
          <w:lang w:val="ru-RU"/>
        </w:rPr>
        <w:t xml:space="preserve"> як по одному, так і по </w:t>
      </w:r>
      <w:proofErr w:type="spellStart"/>
      <w:r w:rsidRPr="0023125F">
        <w:rPr>
          <w:rFonts w:ascii="Arial" w:hAnsi="Arial" w:cs="Arial"/>
          <w:b/>
          <w:lang w:val="ru-RU"/>
        </w:rPr>
        <w:t>обох</w:t>
      </w:r>
      <w:proofErr w:type="spellEnd"/>
      <w:r w:rsidRPr="0023125F">
        <w:rPr>
          <w:rFonts w:ascii="Arial" w:hAnsi="Arial" w:cs="Arial"/>
          <w:b/>
          <w:lang w:val="ru-RU"/>
        </w:rPr>
        <w:t xml:space="preserve"> лотах.</w:t>
      </w:r>
    </w:p>
    <w:p w:rsidR="004D3A5D" w:rsidRPr="00132B9D" w:rsidRDefault="004D3A5D" w:rsidP="007F4551">
      <w:pPr>
        <w:spacing w:after="0" w:line="240" w:lineRule="auto"/>
        <w:jc w:val="both"/>
        <w:rPr>
          <w:rFonts w:ascii="Arial" w:hAnsi="Arial" w:cs="Arial"/>
          <w:b/>
          <w:lang w:val="ru-RU"/>
        </w:rPr>
      </w:pPr>
    </w:p>
    <w:p w:rsidR="002A383E" w:rsidRPr="00165744" w:rsidRDefault="00B9473D" w:rsidP="00165744">
      <w:pPr>
        <w:pStyle w:val="aa"/>
        <w:numPr>
          <w:ilvl w:val="1"/>
          <w:numId w:val="25"/>
        </w:numPr>
        <w:jc w:val="both"/>
        <w:rPr>
          <w:rFonts w:ascii="Arial" w:hAnsi="Arial" w:cs="Arial"/>
          <w:b/>
          <w:lang w:val="uk-UA"/>
        </w:rPr>
      </w:pPr>
      <w:r w:rsidRPr="00165744">
        <w:rPr>
          <w:rFonts w:ascii="Arial" w:hAnsi="Arial" w:cs="Arial"/>
          <w:b/>
          <w:lang w:val="uk-UA"/>
        </w:rPr>
        <w:t>Транспортні засоби</w:t>
      </w:r>
      <w:r w:rsidR="002A383E" w:rsidRPr="00165744">
        <w:rPr>
          <w:rFonts w:ascii="Arial" w:hAnsi="Arial" w:cs="Arial"/>
          <w:b/>
          <w:lang w:val="uk-UA"/>
        </w:rPr>
        <w:t>:</w:t>
      </w:r>
    </w:p>
    <w:p w:rsidR="002A383E" w:rsidRPr="00132B9D" w:rsidRDefault="002A383E" w:rsidP="007F4551">
      <w:pPr>
        <w:spacing w:after="0" w:line="240" w:lineRule="auto"/>
        <w:jc w:val="both"/>
        <w:rPr>
          <w:rFonts w:ascii="Arial" w:hAnsi="Arial" w:cs="Arial"/>
          <w:lang w:val="uk-UA"/>
        </w:rPr>
      </w:pPr>
      <w:r w:rsidRPr="00132B9D">
        <w:rPr>
          <w:rFonts w:ascii="Arial" w:hAnsi="Arial" w:cs="Arial"/>
          <w:lang w:val="uk-UA"/>
        </w:rPr>
        <w:t xml:space="preserve">Автомобілі </w:t>
      </w:r>
      <w:r w:rsidR="00B05086" w:rsidRPr="00132B9D">
        <w:rPr>
          <w:rFonts w:ascii="Arial" w:hAnsi="Arial" w:cs="Arial"/>
          <w:b/>
          <w:color w:val="000000"/>
        </w:rPr>
        <w:t>Citroen</w:t>
      </w:r>
      <w:r w:rsidR="00B05086" w:rsidRPr="00132B9D">
        <w:rPr>
          <w:rFonts w:ascii="Arial" w:hAnsi="Arial" w:cs="Arial"/>
          <w:b/>
          <w:color w:val="000000"/>
          <w:lang w:val="uk-UA"/>
        </w:rPr>
        <w:t xml:space="preserve"> </w:t>
      </w:r>
      <w:r w:rsidR="00B05086" w:rsidRPr="00132B9D">
        <w:rPr>
          <w:rFonts w:ascii="Arial" w:hAnsi="Arial" w:cs="Arial"/>
          <w:b/>
          <w:color w:val="000000"/>
        </w:rPr>
        <w:t>Space</w:t>
      </w:r>
      <w:r w:rsidR="00B05086" w:rsidRPr="00132B9D">
        <w:rPr>
          <w:rFonts w:ascii="Arial" w:hAnsi="Arial" w:cs="Arial"/>
          <w:b/>
          <w:color w:val="000000"/>
          <w:lang w:val="uk-UA"/>
        </w:rPr>
        <w:t xml:space="preserve"> </w:t>
      </w:r>
      <w:proofErr w:type="spellStart"/>
      <w:r w:rsidR="00B05086" w:rsidRPr="00132B9D">
        <w:rPr>
          <w:rFonts w:ascii="Arial" w:hAnsi="Arial" w:cs="Arial"/>
          <w:b/>
          <w:color w:val="000000"/>
        </w:rPr>
        <w:t>Tourer</w:t>
      </w:r>
      <w:proofErr w:type="spellEnd"/>
      <w:r w:rsidR="00B05086" w:rsidRPr="00132B9D">
        <w:rPr>
          <w:rFonts w:ascii="Arial" w:hAnsi="Arial" w:cs="Arial"/>
          <w:b/>
          <w:color w:val="000000"/>
          <w:lang w:val="uk-UA"/>
        </w:rPr>
        <w:t xml:space="preserve"> </w:t>
      </w:r>
      <w:r w:rsidR="00B05086" w:rsidRPr="00132B9D">
        <w:rPr>
          <w:rFonts w:ascii="Arial" w:hAnsi="Arial" w:cs="Arial"/>
          <w:b/>
          <w:color w:val="000000"/>
        </w:rPr>
        <w:t>Business</w:t>
      </w:r>
      <w:r w:rsidR="00B05086" w:rsidRPr="00132B9D">
        <w:rPr>
          <w:rFonts w:ascii="Arial" w:hAnsi="Arial" w:cs="Arial"/>
          <w:b/>
          <w:color w:val="000000"/>
          <w:lang w:val="uk-UA"/>
        </w:rPr>
        <w:t xml:space="preserve"> </w:t>
      </w:r>
      <w:r w:rsidR="00B05086" w:rsidRPr="00132B9D">
        <w:rPr>
          <w:rFonts w:ascii="Arial" w:hAnsi="Arial" w:cs="Arial"/>
          <w:b/>
          <w:color w:val="000000"/>
        </w:rPr>
        <w:t>Lounge</w:t>
      </w:r>
      <w:r w:rsidR="00B05086" w:rsidRPr="00132B9D">
        <w:rPr>
          <w:rFonts w:ascii="Arial" w:hAnsi="Arial" w:cs="Arial"/>
          <w:b/>
          <w:color w:val="000000"/>
          <w:lang w:val="uk-UA"/>
        </w:rPr>
        <w:t xml:space="preserve"> </w:t>
      </w:r>
      <w:r w:rsidR="00B05086" w:rsidRPr="00132B9D">
        <w:rPr>
          <w:rFonts w:ascii="Arial" w:hAnsi="Arial" w:cs="Arial"/>
          <w:b/>
          <w:color w:val="000000"/>
        </w:rPr>
        <w:t>L</w:t>
      </w:r>
      <w:r w:rsidR="00B05086" w:rsidRPr="00132B9D">
        <w:rPr>
          <w:rFonts w:ascii="Arial" w:hAnsi="Arial" w:cs="Arial"/>
          <w:b/>
          <w:color w:val="000000"/>
          <w:lang w:val="uk-UA"/>
        </w:rPr>
        <w:t xml:space="preserve">3 </w:t>
      </w:r>
      <w:r w:rsidRPr="00132B9D">
        <w:rPr>
          <w:rFonts w:ascii="Arial" w:hAnsi="Arial" w:cs="Arial"/>
          <w:lang w:val="uk-UA"/>
        </w:rPr>
        <w:t xml:space="preserve">– </w:t>
      </w:r>
      <w:r w:rsidR="00B9473D" w:rsidRPr="00132B9D">
        <w:rPr>
          <w:rFonts w:ascii="Arial" w:hAnsi="Arial" w:cs="Arial"/>
        </w:rPr>
        <w:t>4</w:t>
      </w:r>
      <w:r w:rsidRPr="00132B9D">
        <w:rPr>
          <w:rFonts w:ascii="Arial" w:hAnsi="Arial" w:cs="Arial"/>
          <w:lang w:val="uk-UA"/>
        </w:rPr>
        <w:t xml:space="preserve"> одиниц</w:t>
      </w:r>
      <w:r w:rsidR="00B9473D" w:rsidRPr="00132B9D">
        <w:rPr>
          <w:rFonts w:ascii="Arial" w:hAnsi="Arial" w:cs="Arial"/>
          <w:lang w:val="uk-UA"/>
        </w:rPr>
        <w:t xml:space="preserve">і та </w:t>
      </w:r>
      <w:r w:rsidR="00B9473D" w:rsidRPr="00132B9D">
        <w:rPr>
          <w:rFonts w:ascii="Arial" w:hAnsi="Arial" w:cs="Arial"/>
          <w:b/>
          <w:color w:val="000000"/>
        </w:rPr>
        <w:t>Citroen</w:t>
      </w:r>
      <w:r w:rsidR="00B9473D" w:rsidRPr="00132B9D">
        <w:rPr>
          <w:rFonts w:ascii="Arial" w:hAnsi="Arial" w:cs="Arial"/>
          <w:b/>
          <w:color w:val="000000"/>
          <w:lang w:val="uk-UA"/>
        </w:rPr>
        <w:t xml:space="preserve"> </w:t>
      </w:r>
      <w:r w:rsidR="00B9473D" w:rsidRPr="00132B9D">
        <w:rPr>
          <w:rFonts w:ascii="Arial" w:hAnsi="Arial" w:cs="Arial"/>
          <w:b/>
          <w:color w:val="000000"/>
        </w:rPr>
        <w:t>Space</w:t>
      </w:r>
      <w:r w:rsidR="00B9473D" w:rsidRPr="00132B9D">
        <w:rPr>
          <w:rFonts w:ascii="Arial" w:hAnsi="Arial" w:cs="Arial"/>
          <w:b/>
          <w:color w:val="000000"/>
          <w:lang w:val="uk-UA"/>
        </w:rPr>
        <w:t xml:space="preserve"> </w:t>
      </w:r>
      <w:proofErr w:type="spellStart"/>
      <w:r w:rsidR="00B9473D" w:rsidRPr="00132B9D">
        <w:rPr>
          <w:rFonts w:ascii="Arial" w:hAnsi="Arial" w:cs="Arial"/>
          <w:b/>
          <w:color w:val="000000"/>
        </w:rPr>
        <w:t>Tourer</w:t>
      </w:r>
      <w:proofErr w:type="spellEnd"/>
      <w:r w:rsidR="00B9473D" w:rsidRPr="00132B9D">
        <w:rPr>
          <w:rFonts w:ascii="Arial" w:hAnsi="Arial" w:cs="Arial"/>
          <w:b/>
          <w:color w:val="000000"/>
          <w:lang w:val="uk-UA"/>
        </w:rPr>
        <w:t xml:space="preserve"> </w:t>
      </w:r>
      <w:r w:rsidR="00B9473D" w:rsidRPr="00132B9D">
        <w:rPr>
          <w:rFonts w:ascii="Arial" w:hAnsi="Arial" w:cs="Arial"/>
          <w:b/>
          <w:color w:val="000000"/>
        </w:rPr>
        <w:t>Business</w:t>
      </w:r>
      <w:r w:rsidR="00B9473D" w:rsidRPr="00132B9D">
        <w:rPr>
          <w:rFonts w:ascii="Arial" w:hAnsi="Arial" w:cs="Arial"/>
          <w:b/>
          <w:color w:val="000000"/>
          <w:lang w:val="uk-UA"/>
        </w:rPr>
        <w:t xml:space="preserve"> </w:t>
      </w:r>
      <w:r w:rsidR="00B9473D" w:rsidRPr="00132B9D">
        <w:rPr>
          <w:rFonts w:ascii="Arial" w:hAnsi="Arial" w:cs="Arial"/>
          <w:b/>
          <w:color w:val="000000"/>
        </w:rPr>
        <w:t>Lounge</w:t>
      </w:r>
      <w:r w:rsidR="00B9473D" w:rsidRPr="00132B9D">
        <w:rPr>
          <w:rFonts w:ascii="Arial" w:hAnsi="Arial" w:cs="Arial"/>
          <w:b/>
          <w:color w:val="000000"/>
          <w:lang w:val="uk-UA"/>
        </w:rPr>
        <w:t xml:space="preserve"> </w:t>
      </w:r>
      <w:r w:rsidR="00B9473D" w:rsidRPr="00132B9D">
        <w:rPr>
          <w:rFonts w:ascii="Arial" w:hAnsi="Arial" w:cs="Arial"/>
          <w:b/>
          <w:color w:val="000000"/>
        </w:rPr>
        <w:t>L</w:t>
      </w:r>
      <w:r w:rsidR="00B9473D" w:rsidRPr="00132B9D">
        <w:rPr>
          <w:rFonts w:ascii="Arial" w:hAnsi="Arial" w:cs="Arial"/>
          <w:b/>
          <w:color w:val="000000"/>
          <w:lang w:val="uk-UA"/>
        </w:rPr>
        <w:t xml:space="preserve">2 </w:t>
      </w:r>
      <w:r w:rsidR="00B9473D" w:rsidRPr="00132B9D">
        <w:rPr>
          <w:rFonts w:ascii="Arial" w:hAnsi="Arial" w:cs="Arial"/>
          <w:lang w:val="uk-UA"/>
        </w:rPr>
        <w:t>– 1 одиниця</w:t>
      </w:r>
      <w:r w:rsidRPr="00132B9D">
        <w:rPr>
          <w:rFonts w:ascii="Arial" w:hAnsi="Arial" w:cs="Arial"/>
          <w:lang w:val="uk-UA"/>
        </w:rPr>
        <w:t>.</w:t>
      </w:r>
      <w:r w:rsidR="00905EA8" w:rsidRPr="00132B9D">
        <w:rPr>
          <w:rFonts w:ascii="Arial" w:hAnsi="Arial" w:cs="Arial"/>
          <w:lang w:val="uk-UA"/>
        </w:rPr>
        <w:t xml:space="preserve"> Авто нові, рік випуску 2018</w:t>
      </w:r>
      <w:r w:rsidR="00B9473D" w:rsidRPr="00132B9D">
        <w:rPr>
          <w:rFonts w:ascii="Arial" w:hAnsi="Arial" w:cs="Arial"/>
          <w:lang w:val="uk-UA"/>
        </w:rPr>
        <w:t>-2019</w:t>
      </w:r>
      <w:r w:rsidR="00943978" w:rsidRPr="00132B9D">
        <w:rPr>
          <w:rFonts w:ascii="Arial" w:hAnsi="Arial" w:cs="Arial"/>
          <w:lang w:val="uk-UA"/>
        </w:rPr>
        <w:t xml:space="preserve">. </w:t>
      </w:r>
    </w:p>
    <w:p w:rsidR="00B9473D" w:rsidRDefault="00B9473D" w:rsidP="00905EA8">
      <w:pPr>
        <w:spacing w:after="0" w:line="240" w:lineRule="auto"/>
        <w:ind w:left="720"/>
        <w:jc w:val="both"/>
        <w:rPr>
          <w:rFonts w:ascii="Arial" w:hAnsi="Arial" w:cs="Arial"/>
          <w:lang w:val="uk-UA"/>
        </w:rPr>
      </w:pPr>
      <w:r w:rsidRPr="00132B9D">
        <w:rPr>
          <w:rFonts w:ascii="Arial" w:hAnsi="Arial" w:cs="Arial"/>
        </w:rPr>
        <w:t>L</w:t>
      </w:r>
      <w:r w:rsidRPr="00132B9D">
        <w:rPr>
          <w:rFonts w:ascii="Arial" w:hAnsi="Arial" w:cs="Arial"/>
          <w:lang w:val="uk-UA"/>
        </w:rPr>
        <w:t>3 – 7 місць разом із водієм</w:t>
      </w:r>
    </w:p>
    <w:p w:rsidR="00165744" w:rsidRDefault="00165744" w:rsidP="00905EA8">
      <w:pPr>
        <w:spacing w:after="0" w:line="240" w:lineRule="auto"/>
        <w:ind w:left="720"/>
        <w:jc w:val="both"/>
        <w:rPr>
          <w:rFonts w:ascii="Arial" w:hAnsi="Arial" w:cs="Arial"/>
          <w:lang w:val="uk-UA"/>
        </w:rPr>
      </w:pPr>
      <w:r>
        <w:rPr>
          <w:rFonts w:ascii="Arial" w:hAnsi="Arial" w:cs="Arial"/>
          <w:noProof/>
          <w:lang w:val="ru-RU" w:eastAsia="ru-RU"/>
        </w:rPr>
        <w:drawing>
          <wp:inline distT="0" distB="0" distL="0" distR="0" wp14:anchorId="2E452C95" wp14:editId="2ECC1630">
            <wp:extent cx="3983604" cy="23853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ven-Citroen-Spacetourer-Business-Lounge_5984ba52350f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168" cy="2387525"/>
                    </a:xfrm>
                    <a:prstGeom prst="rect">
                      <a:avLst/>
                    </a:prstGeom>
                  </pic:spPr>
                </pic:pic>
              </a:graphicData>
            </a:graphic>
          </wp:inline>
        </w:drawing>
      </w:r>
    </w:p>
    <w:p w:rsidR="00165744" w:rsidRDefault="00165744" w:rsidP="00905EA8">
      <w:pPr>
        <w:spacing w:after="0" w:line="240" w:lineRule="auto"/>
        <w:ind w:left="720"/>
        <w:jc w:val="both"/>
        <w:rPr>
          <w:rFonts w:ascii="Arial" w:hAnsi="Arial" w:cs="Arial"/>
          <w:lang w:val="uk-UA"/>
        </w:rPr>
      </w:pPr>
    </w:p>
    <w:p w:rsidR="00B9473D" w:rsidRDefault="00B9473D" w:rsidP="00B9473D">
      <w:pPr>
        <w:spacing w:after="0" w:line="240" w:lineRule="auto"/>
        <w:ind w:left="720"/>
        <w:jc w:val="both"/>
        <w:rPr>
          <w:rFonts w:ascii="Arial" w:hAnsi="Arial" w:cs="Arial"/>
          <w:lang w:val="uk-UA"/>
        </w:rPr>
      </w:pPr>
      <w:r w:rsidRPr="00132B9D">
        <w:rPr>
          <w:rFonts w:ascii="Arial" w:hAnsi="Arial" w:cs="Arial"/>
        </w:rPr>
        <w:t>L</w:t>
      </w:r>
      <w:r w:rsidRPr="00132B9D">
        <w:rPr>
          <w:rFonts w:ascii="Arial" w:hAnsi="Arial" w:cs="Arial"/>
          <w:lang w:val="uk-UA"/>
        </w:rPr>
        <w:t>2 – 6 місць разом із водієм</w:t>
      </w:r>
    </w:p>
    <w:p w:rsidR="00165744" w:rsidRPr="00132B9D" w:rsidRDefault="00165744" w:rsidP="00B9473D">
      <w:pPr>
        <w:spacing w:after="0" w:line="240" w:lineRule="auto"/>
        <w:ind w:left="720"/>
        <w:jc w:val="both"/>
        <w:rPr>
          <w:rFonts w:ascii="Arial" w:hAnsi="Arial" w:cs="Arial"/>
          <w:lang w:val="uk-UA"/>
        </w:rPr>
      </w:pPr>
      <w:r>
        <w:rPr>
          <w:rFonts w:ascii="Arial" w:hAnsi="Arial" w:cs="Arial"/>
          <w:noProof/>
          <w:lang w:val="ru-RU" w:eastAsia="ru-RU"/>
        </w:rPr>
        <w:drawing>
          <wp:inline distT="0" distB="0" distL="0" distR="0" wp14:anchorId="667C02E8" wp14:editId="3E886575">
            <wp:extent cx="3984412" cy="2241052"/>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0577" cy="2244519"/>
                    </a:xfrm>
                    <a:prstGeom prst="rect">
                      <a:avLst/>
                    </a:prstGeom>
                  </pic:spPr>
                </pic:pic>
              </a:graphicData>
            </a:graphic>
          </wp:inline>
        </w:drawing>
      </w:r>
    </w:p>
    <w:p w:rsidR="00B9473D" w:rsidRPr="00132B9D" w:rsidRDefault="00B9473D" w:rsidP="00B9473D">
      <w:pPr>
        <w:spacing w:after="0" w:line="240" w:lineRule="auto"/>
        <w:jc w:val="both"/>
        <w:rPr>
          <w:rFonts w:ascii="Arial" w:hAnsi="Arial" w:cs="Arial"/>
          <w:lang w:val="uk-UA"/>
        </w:rPr>
      </w:pPr>
    </w:p>
    <w:p w:rsidR="002A383E" w:rsidRPr="00132B9D" w:rsidRDefault="002A383E" w:rsidP="002A383E">
      <w:pPr>
        <w:numPr>
          <w:ilvl w:val="1"/>
          <w:numId w:val="25"/>
        </w:numPr>
        <w:spacing w:after="0" w:line="240" w:lineRule="auto"/>
        <w:jc w:val="both"/>
        <w:rPr>
          <w:rFonts w:ascii="Arial" w:hAnsi="Arial" w:cs="Arial"/>
          <w:lang w:val="uk-UA"/>
        </w:rPr>
      </w:pPr>
      <w:r w:rsidRPr="00132B9D">
        <w:rPr>
          <w:rFonts w:ascii="Arial" w:hAnsi="Arial" w:cs="Arial"/>
          <w:b/>
          <w:lang w:val="uk-UA"/>
        </w:rPr>
        <w:lastRenderedPageBreak/>
        <w:t>Термін надання послуг</w:t>
      </w:r>
      <w:r w:rsidRPr="00132B9D">
        <w:rPr>
          <w:rFonts w:ascii="Arial" w:hAnsi="Arial" w:cs="Arial"/>
          <w:lang w:val="uk-UA"/>
        </w:rPr>
        <w:t xml:space="preserve"> – </w:t>
      </w:r>
      <w:r w:rsidR="00B9473D" w:rsidRPr="00132B9D">
        <w:rPr>
          <w:rFonts w:ascii="Arial" w:hAnsi="Arial" w:cs="Arial"/>
          <w:lang w:val="uk-UA"/>
        </w:rPr>
        <w:t>у найкоротший термін (</w:t>
      </w:r>
      <w:r w:rsidR="004134CD" w:rsidRPr="00132B9D">
        <w:rPr>
          <w:rFonts w:ascii="Arial" w:hAnsi="Arial" w:cs="Arial"/>
          <w:lang w:val="uk-UA"/>
        </w:rPr>
        <w:t>необхідно надати орієнтовний термін виконання</w:t>
      </w:r>
      <w:r w:rsidR="00B9473D" w:rsidRPr="00132B9D">
        <w:rPr>
          <w:rFonts w:ascii="Arial" w:hAnsi="Arial" w:cs="Arial"/>
          <w:lang w:val="uk-UA"/>
        </w:rPr>
        <w:t xml:space="preserve">) </w:t>
      </w:r>
    </w:p>
    <w:p w:rsidR="0062117C" w:rsidRPr="00132B9D" w:rsidRDefault="0062117C" w:rsidP="0062117C">
      <w:pPr>
        <w:spacing w:after="0" w:line="240" w:lineRule="auto"/>
        <w:ind w:left="720"/>
        <w:jc w:val="both"/>
        <w:rPr>
          <w:rFonts w:ascii="Arial" w:hAnsi="Arial" w:cs="Arial"/>
          <w:lang w:val="uk-UA"/>
        </w:rPr>
      </w:pPr>
    </w:p>
    <w:p w:rsidR="002A383E" w:rsidRPr="00132B9D" w:rsidRDefault="002A383E" w:rsidP="002A383E">
      <w:pPr>
        <w:numPr>
          <w:ilvl w:val="0"/>
          <w:numId w:val="25"/>
        </w:numPr>
        <w:spacing w:after="0" w:line="240" w:lineRule="auto"/>
        <w:jc w:val="both"/>
        <w:rPr>
          <w:rFonts w:ascii="Arial" w:hAnsi="Arial" w:cs="Arial"/>
          <w:b/>
          <w:lang w:val="uk-UA"/>
        </w:rPr>
      </w:pPr>
      <w:r w:rsidRPr="00132B9D">
        <w:rPr>
          <w:rFonts w:ascii="Arial" w:hAnsi="Arial" w:cs="Arial"/>
          <w:b/>
          <w:lang w:val="uk-UA"/>
        </w:rPr>
        <w:t>Вимоги до формування пропозицій:</w:t>
      </w:r>
    </w:p>
    <w:p w:rsidR="001827DC" w:rsidRPr="00132B9D" w:rsidRDefault="001827DC" w:rsidP="001827DC">
      <w:pPr>
        <w:spacing w:after="0" w:line="240" w:lineRule="auto"/>
        <w:jc w:val="both"/>
        <w:rPr>
          <w:rFonts w:ascii="Arial" w:hAnsi="Arial" w:cs="Arial"/>
          <w:b/>
          <w:lang w:val="uk-UA"/>
        </w:rPr>
      </w:pPr>
    </w:p>
    <w:p w:rsidR="004134CD" w:rsidRPr="00132B9D" w:rsidRDefault="001827DC" w:rsidP="001827DC">
      <w:pPr>
        <w:pStyle w:val="aa"/>
        <w:numPr>
          <w:ilvl w:val="1"/>
          <w:numId w:val="25"/>
        </w:numPr>
        <w:jc w:val="both"/>
        <w:rPr>
          <w:rFonts w:ascii="Arial" w:hAnsi="Arial" w:cs="Arial"/>
          <w:sz w:val="22"/>
          <w:szCs w:val="22"/>
          <w:lang w:val="uk-UA"/>
        </w:rPr>
      </w:pPr>
      <w:r w:rsidRPr="00132B9D">
        <w:rPr>
          <w:rFonts w:ascii="Arial" w:hAnsi="Arial" w:cs="Arial"/>
          <w:sz w:val="22"/>
          <w:szCs w:val="22"/>
          <w:lang w:val="uk-UA"/>
        </w:rPr>
        <w:t>Чохли</w:t>
      </w:r>
    </w:p>
    <w:p w:rsidR="004134CD" w:rsidRPr="0023125F" w:rsidRDefault="004134CD" w:rsidP="00132B9D">
      <w:pPr>
        <w:pStyle w:val="aa"/>
        <w:numPr>
          <w:ilvl w:val="0"/>
          <w:numId w:val="33"/>
        </w:numPr>
        <w:ind w:left="851" w:hanging="284"/>
        <w:jc w:val="both"/>
        <w:rPr>
          <w:rFonts w:ascii="Arial" w:hAnsi="Arial" w:cs="Arial"/>
          <w:sz w:val="22"/>
          <w:szCs w:val="22"/>
          <w:lang w:val="uk-UA"/>
        </w:rPr>
      </w:pPr>
      <w:r w:rsidRPr="00132B9D">
        <w:rPr>
          <w:rFonts w:ascii="Arial" w:hAnsi="Arial" w:cs="Arial"/>
          <w:sz w:val="22"/>
          <w:szCs w:val="22"/>
          <w:lang w:val="uk-UA"/>
        </w:rPr>
        <w:t>М</w:t>
      </w:r>
      <w:r w:rsidR="001827DC" w:rsidRPr="00132B9D">
        <w:rPr>
          <w:rFonts w:ascii="Arial" w:hAnsi="Arial" w:cs="Arial"/>
          <w:sz w:val="22"/>
          <w:szCs w:val="22"/>
          <w:lang w:val="uk-UA"/>
        </w:rPr>
        <w:t xml:space="preserve">ають бути виготовлені під </w:t>
      </w:r>
      <w:r w:rsidR="001827DC" w:rsidRPr="0023125F">
        <w:rPr>
          <w:rFonts w:ascii="Arial" w:hAnsi="Arial" w:cs="Arial"/>
          <w:sz w:val="22"/>
          <w:szCs w:val="22"/>
          <w:lang w:val="uk-UA"/>
        </w:rPr>
        <w:t>вказану в п.1. Специфікації модель автомобіля.</w:t>
      </w:r>
      <w:r w:rsidRPr="0023125F">
        <w:rPr>
          <w:rFonts w:ascii="Arial" w:hAnsi="Arial" w:cs="Arial"/>
          <w:sz w:val="22"/>
          <w:szCs w:val="22"/>
          <w:lang w:val="uk-UA"/>
        </w:rPr>
        <w:t xml:space="preserve"> Обов’язковим є здійснення замірів, для чого Замовник забезпечить надання крісел для замірів.</w:t>
      </w:r>
    </w:p>
    <w:p w:rsidR="004134CD" w:rsidRPr="0023125F" w:rsidRDefault="001827DC" w:rsidP="00DC79B6">
      <w:pPr>
        <w:pStyle w:val="aa"/>
        <w:numPr>
          <w:ilvl w:val="0"/>
          <w:numId w:val="33"/>
        </w:numPr>
        <w:ind w:left="851"/>
        <w:jc w:val="both"/>
        <w:rPr>
          <w:rFonts w:ascii="Arial" w:hAnsi="Arial" w:cs="Arial"/>
          <w:sz w:val="22"/>
          <w:szCs w:val="22"/>
          <w:lang w:val="uk-UA"/>
        </w:rPr>
      </w:pPr>
      <w:r w:rsidRPr="0023125F">
        <w:rPr>
          <w:rFonts w:ascii="Arial" w:hAnsi="Arial" w:cs="Arial"/>
          <w:sz w:val="22"/>
          <w:szCs w:val="22"/>
          <w:lang w:val="uk-UA"/>
        </w:rPr>
        <w:t>Виготовлені з високоякісного зносостійкого та екологічного</w:t>
      </w:r>
      <w:r w:rsidR="00FC17B0" w:rsidRPr="0023125F">
        <w:rPr>
          <w:rFonts w:ascii="Arial" w:hAnsi="Arial" w:cs="Arial"/>
          <w:sz w:val="22"/>
          <w:szCs w:val="22"/>
          <w:lang w:val="uk-UA"/>
        </w:rPr>
        <w:t xml:space="preserve">, </w:t>
      </w:r>
      <w:proofErr w:type="spellStart"/>
      <w:r w:rsidR="00FC17B0" w:rsidRPr="0023125F">
        <w:rPr>
          <w:rFonts w:ascii="Arial" w:hAnsi="Arial" w:cs="Arial"/>
          <w:sz w:val="22"/>
          <w:szCs w:val="22"/>
          <w:lang w:val="uk-UA"/>
        </w:rPr>
        <w:t>гіпоалергенного</w:t>
      </w:r>
      <w:proofErr w:type="spellEnd"/>
      <w:r w:rsidRPr="0023125F">
        <w:rPr>
          <w:rFonts w:ascii="Arial" w:hAnsi="Arial" w:cs="Arial"/>
          <w:sz w:val="22"/>
          <w:szCs w:val="22"/>
          <w:lang w:val="uk-UA"/>
        </w:rPr>
        <w:t xml:space="preserve"> матеріалу. </w:t>
      </w:r>
      <w:r w:rsidR="00324E7F" w:rsidRPr="00DC79B6">
        <w:rPr>
          <w:rFonts w:ascii="Arial" w:hAnsi="Arial" w:cs="Arial"/>
          <w:sz w:val="22"/>
          <w:szCs w:val="22"/>
          <w:lang w:val="uk-UA"/>
        </w:rPr>
        <w:t>Матеріал</w:t>
      </w:r>
      <w:r w:rsidR="00750897">
        <w:rPr>
          <w:rFonts w:ascii="Arial" w:hAnsi="Arial" w:cs="Arial"/>
          <w:sz w:val="22"/>
          <w:szCs w:val="22"/>
          <w:lang w:val="uk-UA"/>
        </w:rPr>
        <w:t>: 100%</w:t>
      </w:r>
      <w:r w:rsidR="00FC17B0" w:rsidRPr="00453BF4">
        <w:rPr>
          <w:rFonts w:ascii="Arial" w:hAnsi="Arial" w:cs="Arial"/>
          <w:sz w:val="22"/>
          <w:szCs w:val="22"/>
          <w:lang w:val="uk-UA"/>
        </w:rPr>
        <w:t xml:space="preserve"> </w:t>
      </w:r>
      <w:proofErr w:type="spellStart"/>
      <w:r w:rsidR="00FC17B0" w:rsidRPr="00453BF4">
        <w:rPr>
          <w:rFonts w:ascii="Arial" w:hAnsi="Arial" w:cs="Arial"/>
          <w:sz w:val="22"/>
          <w:szCs w:val="22"/>
          <w:lang w:val="uk-UA"/>
        </w:rPr>
        <w:t>поліестер</w:t>
      </w:r>
      <w:proofErr w:type="spellEnd"/>
      <w:r w:rsidR="00750897" w:rsidRPr="00DC79B6">
        <w:rPr>
          <w:rFonts w:ascii="Arial" w:hAnsi="Arial" w:cs="Arial"/>
          <w:sz w:val="22"/>
          <w:szCs w:val="22"/>
          <w:lang w:val="uk-UA"/>
        </w:rPr>
        <w:t xml:space="preserve"> </w:t>
      </w:r>
      <w:r w:rsidR="006817BF" w:rsidRPr="00453BF4">
        <w:rPr>
          <w:rFonts w:ascii="Arial" w:hAnsi="Arial" w:cs="Arial"/>
          <w:sz w:val="22"/>
          <w:szCs w:val="22"/>
          <w:lang w:val="uk-UA"/>
        </w:rPr>
        <w:t>/</w:t>
      </w:r>
      <w:r w:rsidR="00750897" w:rsidRPr="00DC79B6">
        <w:rPr>
          <w:rFonts w:ascii="Arial" w:hAnsi="Arial" w:cs="Arial"/>
          <w:sz w:val="22"/>
          <w:szCs w:val="22"/>
          <w:lang w:val="uk-UA"/>
        </w:rPr>
        <w:t xml:space="preserve"> </w:t>
      </w:r>
      <w:proofErr w:type="spellStart"/>
      <w:r w:rsidR="006817BF" w:rsidRPr="00453BF4">
        <w:rPr>
          <w:rFonts w:ascii="Arial" w:hAnsi="Arial" w:cs="Arial"/>
          <w:sz w:val="22"/>
          <w:szCs w:val="22"/>
          <w:lang w:val="uk-UA"/>
        </w:rPr>
        <w:t>еко-шкіра</w:t>
      </w:r>
      <w:proofErr w:type="spellEnd"/>
      <w:r w:rsidR="00FC17B0" w:rsidRPr="00453BF4">
        <w:rPr>
          <w:rFonts w:ascii="Arial" w:hAnsi="Arial" w:cs="Arial"/>
          <w:sz w:val="22"/>
          <w:szCs w:val="22"/>
          <w:lang w:val="uk-UA"/>
        </w:rPr>
        <w:t xml:space="preserve"> </w:t>
      </w:r>
      <w:r w:rsidR="00750897" w:rsidRPr="00453BF4">
        <w:rPr>
          <w:rFonts w:ascii="Arial" w:hAnsi="Arial" w:cs="Arial"/>
          <w:sz w:val="22"/>
          <w:szCs w:val="22"/>
          <w:lang w:val="uk-UA"/>
        </w:rPr>
        <w:t>(</w:t>
      </w:r>
      <w:proofErr w:type="spellStart"/>
      <w:r w:rsidR="00750897" w:rsidRPr="00453BF4">
        <w:rPr>
          <w:rFonts w:ascii="Arial" w:hAnsi="Arial" w:cs="Arial"/>
          <w:sz w:val="22"/>
          <w:szCs w:val="22"/>
          <w:lang w:val="uk-UA"/>
        </w:rPr>
        <w:t>шкірзам</w:t>
      </w:r>
      <w:proofErr w:type="spellEnd"/>
      <w:r w:rsidR="00750897" w:rsidRPr="00453BF4">
        <w:rPr>
          <w:rFonts w:ascii="Arial" w:hAnsi="Arial" w:cs="Arial"/>
          <w:sz w:val="22"/>
          <w:szCs w:val="22"/>
          <w:lang w:val="uk-UA"/>
        </w:rPr>
        <w:t>)</w:t>
      </w:r>
      <w:r w:rsidR="00750897">
        <w:rPr>
          <w:rFonts w:ascii="Arial" w:hAnsi="Arial" w:cs="Arial"/>
          <w:sz w:val="22"/>
          <w:szCs w:val="22"/>
          <w:lang w:val="uk-UA"/>
        </w:rPr>
        <w:t xml:space="preserve"> </w:t>
      </w:r>
      <w:r w:rsidR="00FC17B0" w:rsidRPr="0023125F">
        <w:rPr>
          <w:rFonts w:ascii="Arial" w:hAnsi="Arial" w:cs="Arial"/>
          <w:sz w:val="22"/>
          <w:szCs w:val="22"/>
          <w:lang w:val="uk-UA"/>
        </w:rPr>
        <w:t>або аналог.</w:t>
      </w:r>
    </w:p>
    <w:p w:rsidR="006817BF" w:rsidRPr="0023125F" w:rsidRDefault="00A30A2C" w:rsidP="00DC79B6">
      <w:pPr>
        <w:pStyle w:val="aa"/>
        <w:ind w:left="851"/>
        <w:jc w:val="both"/>
        <w:rPr>
          <w:rFonts w:ascii="Arial" w:hAnsi="Arial" w:cs="Arial"/>
          <w:sz w:val="22"/>
          <w:szCs w:val="22"/>
          <w:lang w:val="uk-UA"/>
        </w:rPr>
      </w:pPr>
      <w:r>
        <w:rPr>
          <w:rFonts w:ascii="Arial" w:hAnsi="Arial" w:cs="Arial"/>
          <w:sz w:val="22"/>
          <w:szCs w:val="22"/>
          <w:lang w:val="uk-UA"/>
        </w:rPr>
        <w:t>З огляду на використання для медичних цілей, продукція має забезпечувати наступні п</w:t>
      </w:r>
      <w:r w:rsidR="006817BF" w:rsidRPr="0023125F">
        <w:rPr>
          <w:rFonts w:ascii="Arial" w:hAnsi="Arial" w:cs="Arial"/>
          <w:sz w:val="22"/>
          <w:szCs w:val="22"/>
          <w:lang w:val="uk-UA"/>
        </w:rPr>
        <w:t>оказники:</w:t>
      </w:r>
    </w:p>
    <w:p w:rsidR="006817BF" w:rsidRPr="0023125F" w:rsidRDefault="006817BF" w:rsidP="00DC79B6">
      <w:pPr>
        <w:pStyle w:val="aa"/>
        <w:ind w:left="851"/>
        <w:jc w:val="both"/>
        <w:rPr>
          <w:rFonts w:ascii="Arial" w:hAnsi="Arial" w:cs="Arial"/>
          <w:sz w:val="22"/>
          <w:szCs w:val="22"/>
          <w:lang w:val="uk-UA"/>
        </w:rPr>
      </w:pPr>
      <w:r w:rsidRPr="0023125F">
        <w:rPr>
          <w:rFonts w:ascii="Arial" w:hAnsi="Arial" w:cs="Arial"/>
          <w:sz w:val="22"/>
          <w:szCs w:val="22"/>
          <w:lang w:val="uk-UA"/>
        </w:rPr>
        <w:t>Зносостійкість – висока</w:t>
      </w:r>
      <w:r w:rsidR="00A30A2C">
        <w:rPr>
          <w:rFonts w:ascii="Arial" w:hAnsi="Arial" w:cs="Arial"/>
          <w:sz w:val="22"/>
          <w:szCs w:val="22"/>
          <w:lang w:val="uk-UA"/>
        </w:rPr>
        <w:t>.</w:t>
      </w:r>
    </w:p>
    <w:p w:rsidR="006817BF" w:rsidRPr="0023125F" w:rsidRDefault="006817BF" w:rsidP="00DC79B6">
      <w:pPr>
        <w:pStyle w:val="aa"/>
        <w:ind w:left="851"/>
        <w:jc w:val="both"/>
        <w:rPr>
          <w:rFonts w:ascii="Arial" w:hAnsi="Arial" w:cs="Arial"/>
          <w:sz w:val="22"/>
          <w:szCs w:val="22"/>
          <w:lang w:val="uk-UA"/>
        </w:rPr>
      </w:pPr>
      <w:r w:rsidRPr="0023125F">
        <w:rPr>
          <w:rFonts w:ascii="Arial" w:hAnsi="Arial" w:cs="Arial"/>
          <w:sz w:val="22"/>
          <w:szCs w:val="22"/>
          <w:lang w:val="uk-UA"/>
        </w:rPr>
        <w:t xml:space="preserve">Повітропроникність і </w:t>
      </w:r>
      <w:proofErr w:type="spellStart"/>
      <w:r w:rsidRPr="0023125F">
        <w:rPr>
          <w:rFonts w:ascii="Arial" w:hAnsi="Arial" w:cs="Arial"/>
          <w:sz w:val="22"/>
          <w:szCs w:val="22"/>
          <w:lang w:val="uk-UA"/>
        </w:rPr>
        <w:t>паропроникність</w:t>
      </w:r>
      <w:proofErr w:type="spellEnd"/>
      <w:r w:rsidRPr="0023125F">
        <w:rPr>
          <w:rFonts w:ascii="Arial" w:hAnsi="Arial" w:cs="Arial"/>
          <w:sz w:val="22"/>
          <w:szCs w:val="22"/>
          <w:lang w:val="uk-UA"/>
        </w:rPr>
        <w:t xml:space="preserve"> – висока</w:t>
      </w:r>
      <w:r w:rsidR="00A30A2C">
        <w:rPr>
          <w:rFonts w:ascii="Arial" w:hAnsi="Arial" w:cs="Arial"/>
          <w:sz w:val="22"/>
          <w:szCs w:val="22"/>
          <w:lang w:val="uk-UA"/>
        </w:rPr>
        <w:t>.</w:t>
      </w:r>
    </w:p>
    <w:p w:rsidR="006817BF" w:rsidRPr="0023125F" w:rsidRDefault="006817BF" w:rsidP="00DC79B6">
      <w:pPr>
        <w:pStyle w:val="aa"/>
        <w:ind w:left="851"/>
        <w:jc w:val="both"/>
        <w:rPr>
          <w:rFonts w:ascii="Arial" w:hAnsi="Arial" w:cs="Arial"/>
          <w:sz w:val="22"/>
          <w:szCs w:val="22"/>
          <w:lang w:val="uk-UA"/>
        </w:rPr>
      </w:pPr>
      <w:r w:rsidRPr="0023125F">
        <w:rPr>
          <w:rFonts w:ascii="Arial" w:hAnsi="Arial" w:cs="Arial"/>
          <w:sz w:val="22"/>
          <w:szCs w:val="22"/>
          <w:lang w:val="uk-UA"/>
        </w:rPr>
        <w:t>Здатність до очищення – без застосування вартісних очисників</w:t>
      </w:r>
      <w:r w:rsidR="00A30A2C">
        <w:rPr>
          <w:rFonts w:ascii="Arial" w:hAnsi="Arial" w:cs="Arial"/>
          <w:sz w:val="22"/>
          <w:szCs w:val="22"/>
          <w:lang w:val="uk-UA"/>
        </w:rPr>
        <w:t>.</w:t>
      </w:r>
    </w:p>
    <w:p w:rsidR="006817BF" w:rsidRPr="0023125F" w:rsidRDefault="006817BF" w:rsidP="00DC79B6">
      <w:pPr>
        <w:pStyle w:val="aa"/>
        <w:ind w:left="851"/>
        <w:jc w:val="both"/>
        <w:rPr>
          <w:rFonts w:ascii="Arial" w:hAnsi="Arial" w:cs="Arial"/>
          <w:sz w:val="22"/>
          <w:szCs w:val="22"/>
          <w:lang w:val="uk-UA"/>
        </w:rPr>
      </w:pPr>
    </w:p>
    <w:p w:rsidR="004134CD" w:rsidRPr="0023125F" w:rsidRDefault="004134CD" w:rsidP="00132B9D">
      <w:pPr>
        <w:pStyle w:val="aa"/>
        <w:numPr>
          <w:ilvl w:val="0"/>
          <w:numId w:val="33"/>
        </w:numPr>
        <w:ind w:left="851" w:hanging="284"/>
        <w:jc w:val="both"/>
        <w:rPr>
          <w:rFonts w:ascii="Arial" w:hAnsi="Arial" w:cs="Arial"/>
          <w:sz w:val="22"/>
          <w:szCs w:val="22"/>
          <w:lang w:val="uk-UA"/>
        </w:rPr>
      </w:pPr>
      <w:r w:rsidRPr="0023125F">
        <w:rPr>
          <w:rFonts w:ascii="Arial" w:hAnsi="Arial" w:cs="Arial"/>
          <w:sz w:val="22"/>
          <w:szCs w:val="22"/>
          <w:lang w:val="uk-UA"/>
        </w:rPr>
        <w:t>Мають щільно сидіти та легко зніматися.</w:t>
      </w:r>
    </w:p>
    <w:p w:rsidR="001827DC" w:rsidRPr="0023125F" w:rsidRDefault="00FC17B0" w:rsidP="00132B9D">
      <w:pPr>
        <w:pStyle w:val="aa"/>
        <w:numPr>
          <w:ilvl w:val="0"/>
          <w:numId w:val="33"/>
        </w:numPr>
        <w:ind w:left="851" w:hanging="284"/>
        <w:jc w:val="both"/>
        <w:rPr>
          <w:rFonts w:ascii="Arial" w:hAnsi="Arial" w:cs="Arial"/>
          <w:sz w:val="22"/>
          <w:szCs w:val="22"/>
          <w:lang w:val="uk-UA"/>
        </w:rPr>
      </w:pPr>
      <w:r w:rsidRPr="0023125F">
        <w:rPr>
          <w:rFonts w:ascii="Arial" w:hAnsi="Arial" w:cs="Arial"/>
          <w:sz w:val="22"/>
          <w:szCs w:val="22"/>
          <w:lang w:val="uk-UA"/>
        </w:rPr>
        <w:t>Вс</w:t>
      </w:r>
      <w:r w:rsidR="004134CD" w:rsidRPr="0023125F">
        <w:rPr>
          <w:rFonts w:ascii="Arial" w:hAnsi="Arial" w:cs="Arial"/>
          <w:sz w:val="22"/>
          <w:szCs w:val="22"/>
          <w:lang w:val="uk-UA"/>
        </w:rPr>
        <w:t>і</w:t>
      </w:r>
      <w:r w:rsidRPr="0023125F">
        <w:rPr>
          <w:rFonts w:ascii="Arial" w:hAnsi="Arial" w:cs="Arial"/>
          <w:sz w:val="22"/>
          <w:szCs w:val="22"/>
          <w:lang w:val="uk-UA"/>
        </w:rPr>
        <w:t xml:space="preserve"> сидіння разом із підлокітниками</w:t>
      </w:r>
      <w:r w:rsidR="006817BF" w:rsidRPr="0023125F">
        <w:rPr>
          <w:rFonts w:ascii="Arial" w:hAnsi="Arial" w:cs="Arial"/>
          <w:sz w:val="22"/>
          <w:szCs w:val="22"/>
          <w:lang w:val="uk-UA"/>
        </w:rPr>
        <w:t xml:space="preserve"> – задня та передня частини </w:t>
      </w:r>
      <w:r w:rsidR="006817BF" w:rsidRPr="00453BF4">
        <w:rPr>
          <w:rFonts w:ascii="Arial" w:hAnsi="Arial" w:cs="Arial"/>
          <w:sz w:val="22"/>
          <w:szCs w:val="22"/>
          <w:lang w:val="uk-UA"/>
        </w:rPr>
        <w:t xml:space="preserve">та усі </w:t>
      </w:r>
      <w:r w:rsidR="00A30A2C" w:rsidRPr="00453BF4">
        <w:rPr>
          <w:rFonts w:ascii="Arial" w:hAnsi="Arial" w:cs="Arial"/>
          <w:sz w:val="22"/>
          <w:szCs w:val="22"/>
          <w:lang w:val="uk-UA"/>
        </w:rPr>
        <w:t>частини</w:t>
      </w:r>
      <w:r w:rsidRPr="0023125F">
        <w:rPr>
          <w:rFonts w:ascii="Arial" w:hAnsi="Arial" w:cs="Arial"/>
          <w:sz w:val="22"/>
          <w:szCs w:val="22"/>
          <w:lang w:val="uk-UA"/>
        </w:rPr>
        <w:t xml:space="preserve"> ма</w:t>
      </w:r>
      <w:r w:rsidR="004134CD" w:rsidRPr="0023125F">
        <w:rPr>
          <w:rFonts w:ascii="Arial" w:hAnsi="Arial" w:cs="Arial"/>
          <w:sz w:val="22"/>
          <w:szCs w:val="22"/>
          <w:lang w:val="uk-UA"/>
        </w:rPr>
        <w:t>ють</w:t>
      </w:r>
      <w:r w:rsidRPr="0023125F">
        <w:rPr>
          <w:rFonts w:ascii="Arial" w:hAnsi="Arial" w:cs="Arial"/>
          <w:sz w:val="22"/>
          <w:szCs w:val="22"/>
          <w:lang w:val="uk-UA"/>
        </w:rPr>
        <w:t xml:space="preserve"> бути виготовлен</w:t>
      </w:r>
      <w:r w:rsidR="004134CD" w:rsidRPr="0023125F">
        <w:rPr>
          <w:rFonts w:ascii="Arial" w:hAnsi="Arial" w:cs="Arial"/>
          <w:sz w:val="22"/>
          <w:szCs w:val="22"/>
          <w:lang w:val="uk-UA"/>
        </w:rPr>
        <w:t>і</w:t>
      </w:r>
      <w:r w:rsidRPr="0023125F">
        <w:rPr>
          <w:rFonts w:ascii="Arial" w:hAnsi="Arial" w:cs="Arial"/>
          <w:sz w:val="22"/>
          <w:szCs w:val="22"/>
          <w:lang w:val="uk-UA"/>
        </w:rPr>
        <w:t xml:space="preserve"> з однако</w:t>
      </w:r>
      <w:r w:rsidR="00F875A9" w:rsidRPr="0023125F">
        <w:rPr>
          <w:rFonts w:ascii="Arial" w:hAnsi="Arial" w:cs="Arial"/>
          <w:sz w:val="22"/>
          <w:szCs w:val="22"/>
          <w:lang w:val="uk-UA"/>
        </w:rPr>
        <w:t>во</w:t>
      </w:r>
      <w:r w:rsidRPr="0023125F">
        <w:rPr>
          <w:rFonts w:ascii="Arial" w:hAnsi="Arial" w:cs="Arial"/>
          <w:sz w:val="22"/>
          <w:szCs w:val="22"/>
          <w:lang w:val="uk-UA"/>
        </w:rPr>
        <w:t>го матеріалу.</w:t>
      </w:r>
      <w:r w:rsidR="004134CD" w:rsidRPr="0023125F">
        <w:rPr>
          <w:rFonts w:ascii="Arial" w:hAnsi="Arial" w:cs="Arial"/>
          <w:sz w:val="22"/>
          <w:szCs w:val="22"/>
          <w:lang w:val="uk-UA"/>
        </w:rPr>
        <w:t xml:space="preserve"> Вставки з інших матеріалів не допускаються.</w:t>
      </w:r>
    </w:p>
    <w:p w:rsidR="006817BF" w:rsidRPr="0023125F" w:rsidRDefault="006817BF" w:rsidP="00132B9D">
      <w:pPr>
        <w:pStyle w:val="aa"/>
        <w:numPr>
          <w:ilvl w:val="0"/>
          <w:numId w:val="33"/>
        </w:numPr>
        <w:ind w:left="851" w:hanging="284"/>
        <w:jc w:val="both"/>
        <w:rPr>
          <w:rFonts w:ascii="Arial" w:hAnsi="Arial" w:cs="Arial"/>
          <w:sz w:val="22"/>
          <w:szCs w:val="22"/>
          <w:lang w:val="uk-UA"/>
        </w:rPr>
      </w:pPr>
      <w:r w:rsidRPr="0023125F">
        <w:rPr>
          <w:rFonts w:ascii="Arial" w:eastAsia="Calibri" w:hAnsi="Arial" w:cs="Arial"/>
          <w:sz w:val="22"/>
          <w:szCs w:val="22"/>
          <w:lang w:val="uk-UA" w:eastAsia="en-US"/>
        </w:rPr>
        <w:t>Матеріал передбачає всесезонне використання, зберігає еластичність та комфортність у застосуванні при температурі від -</w:t>
      </w:r>
      <w:r w:rsidR="00DC79B6">
        <w:rPr>
          <w:rFonts w:ascii="Arial" w:eastAsia="Calibri" w:hAnsi="Arial" w:cs="Arial"/>
          <w:sz w:val="22"/>
          <w:szCs w:val="22"/>
          <w:lang w:val="uk-UA" w:eastAsia="en-US"/>
        </w:rPr>
        <w:t>5</w:t>
      </w:r>
      <w:r w:rsidR="00DC79B6" w:rsidRPr="0023125F">
        <w:rPr>
          <w:rFonts w:ascii="Arial" w:eastAsia="Calibri" w:hAnsi="Arial" w:cs="Arial"/>
          <w:sz w:val="22"/>
          <w:szCs w:val="22"/>
          <w:lang w:val="uk-UA" w:eastAsia="en-US"/>
        </w:rPr>
        <w:t xml:space="preserve"> </w:t>
      </w:r>
      <w:r w:rsidRPr="0023125F">
        <w:rPr>
          <w:rFonts w:ascii="Arial" w:eastAsia="Calibri" w:hAnsi="Arial" w:cs="Arial"/>
          <w:sz w:val="22"/>
          <w:szCs w:val="22"/>
          <w:lang w:val="uk-UA" w:eastAsia="en-US"/>
        </w:rPr>
        <w:t>до +</w:t>
      </w:r>
      <w:r w:rsidR="00DC79B6">
        <w:rPr>
          <w:rFonts w:ascii="Arial" w:eastAsia="Calibri" w:hAnsi="Arial" w:cs="Arial"/>
          <w:sz w:val="22"/>
          <w:szCs w:val="22"/>
          <w:lang w:val="uk-UA" w:eastAsia="en-US"/>
        </w:rPr>
        <w:t>3</w:t>
      </w:r>
      <w:r w:rsidR="00DC79B6" w:rsidRPr="0023125F">
        <w:rPr>
          <w:rFonts w:ascii="Arial" w:eastAsia="Calibri" w:hAnsi="Arial" w:cs="Arial"/>
          <w:sz w:val="22"/>
          <w:szCs w:val="22"/>
          <w:lang w:val="uk-UA" w:eastAsia="en-US"/>
        </w:rPr>
        <w:t>0</w:t>
      </w:r>
    </w:p>
    <w:p w:rsidR="001827DC" w:rsidRPr="0023125F" w:rsidRDefault="004134CD" w:rsidP="00132B9D">
      <w:pPr>
        <w:pStyle w:val="aa"/>
        <w:numPr>
          <w:ilvl w:val="0"/>
          <w:numId w:val="33"/>
        </w:numPr>
        <w:ind w:left="851" w:hanging="284"/>
        <w:jc w:val="both"/>
        <w:rPr>
          <w:rFonts w:ascii="Arial" w:hAnsi="Arial" w:cs="Arial"/>
          <w:sz w:val="22"/>
          <w:szCs w:val="22"/>
          <w:lang w:val="uk-UA"/>
        </w:rPr>
      </w:pPr>
      <w:r w:rsidRPr="0023125F">
        <w:rPr>
          <w:rFonts w:ascii="Arial" w:hAnsi="Arial" w:cs="Arial"/>
          <w:sz w:val="22"/>
          <w:szCs w:val="22"/>
          <w:lang w:val="uk-UA"/>
        </w:rPr>
        <w:t>В</w:t>
      </w:r>
      <w:r w:rsidR="001827DC" w:rsidRPr="0023125F">
        <w:rPr>
          <w:rFonts w:ascii="Arial" w:hAnsi="Arial" w:cs="Arial"/>
          <w:sz w:val="22"/>
          <w:szCs w:val="22"/>
          <w:lang w:val="uk-UA"/>
        </w:rPr>
        <w:t xml:space="preserve">артість пропозиції </w:t>
      </w:r>
      <w:r w:rsidRPr="0023125F">
        <w:rPr>
          <w:rFonts w:ascii="Arial" w:hAnsi="Arial" w:cs="Arial"/>
          <w:sz w:val="22"/>
          <w:szCs w:val="22"/>
          <w:lang w:val="uk-UA"/>
        </w:rPr>
        <w:t xml:space="preserve">має </w:t>
      </w:r>
      <w:r w:rsidR="001827DC" w:rsidRPr="0023125F">
        <w:rPr>
          <w:rFonts w:ascii="Arial" w:hAnsi="Arial" w:cs="Arial"/>
          <w:sz w:val="22"/>
          <w:szCs w:val="22"/>
          <w:lang w:val="uk-UA"/>
        </w:rPr>
        <w:t>включ</w:t>
      </w:r>
      <w:r w:rsidRPr="0023125F">
        <w:rPr>
          <w:rFonts w:ascii="Arial" w:hAnsi="Arial" w:cs="Arial"/>
          <w:sz w:val="22"/>
          <w:szCs w:val="22"/>
          <w:lang w:val="uk-UA"/>
        </w:rPr>
        <w:t xml:space="preserve">ати </w:t>
      </w:r>
      <w:r w:rsidR="001827DC" w:rsidRPr="0023125F">
        <w:rPr>
          <w:rFonts w:ascii="Arial" w:hAnsi="Arial" w:cs="Arial"/>
          <w:sz w:val="22"/>
          <w:szCs w:val="22"/>
          <w:lang w:val="uk-UA"/>
        </w:rPr>
        <w:t>необхідн</w:t>
      </w:r>
      <w:r w:rsidRPr="0023125F">
        <w:rPr>
          <w:rFonts w:ascii="Arial" w:hAnsi="Arial" w:cs="Arial"/>
          <w:sz w:val="22"/>
          <w:szCs w:val="22"/>
          <w:lang w:val="uk-UA"/>
        </w:rPr>
        <w:t>і</w:t>
      </w:r>
      <w:r w:rsidR="001827DC" w:rsidRPr="0023125F">
        <w:rPr>
          <w:rFonts w:ascii="Arial" w:hAnsi="Arial" w:cs="Arial"/>
          <w:sz w:val="22"/>
          <w:szCs w:val="22"/>
          <w:lang w:val="uk-UA"/>
        </w:rPr>
        <w:t xml:space="preserve"> замір</w:t>
      </w:r>
      <w:r w:rsidR="004D3A5D" w:rsidRPr="0023125F">
        <w:rPr>
          <w:rFonts w:ascii="Arial" w:hAnsi="Arial" w:cs="Arial"/>
          <w:sz w:val="22"/>
          <w:szCs w:val="22"/>
          <w:lang w:val="uk-UA"/>
        </w:rPr>
        <w:t>и,</w:t>
      </w:r>
      <w:r w:rsidR="001827DC" w:rsidRPr="0023125F">
        <w:rPr>
          <w:rFonts w:ascii="Arial" w:hAnsi="Arial" w:cs="Arial"/>
          <w:sz w:val="22"/>
          <w:szCs w:val="22"/>
          <w:lang w:val="uk-UA"/>
        </w:rPr>
        <w:t xml:space="preserve"> підб</w:t>
      </w:r>
      <w:r w:rsidR="004D3A5D" w:rsidRPr="0023125F">
        <w:rPr>
          <w:rFonts w:ascii="Arial" w:hAnsi="Arial" w:cs="Arial"/>
          <w:sz w:val="22"/>
          <w:szCs w:val="22"/>
          <w:lang w:val="uk-UA"/>
        </w:rPr>
        <w:t>і</w:t>
      </w:r>
      <w:r w:rsidR="001827DC" w:rsidRPr="0023125F">
        <w:rPr>
          <w:rFonts w:ascii="Arial" w:hAnsi="Arial" w:cs="Arial"/>
          <w:sz w:val="22"/>
          <w:szCs w:val="22"/>
          <w:lang w:val="uk-UA"/>
        </w:rPr>
        <w:t>р та виготовленн</w:t>
      </w:r>
      <w:r w:rsidR="00F875A9" w:rsidRPr="0023125F">
        <w:rPr>
          <w:rFonts w:ascii="Arial" w:hAnsi="Arial" w:cs="Arial"/>
          <w:sz w:val="22"/>
          <w:szCs w:val="22"/>
          <w:lang w:val="uk-UA"/>
        </w:rPr>
        <w:t>я</w:t>
      </w:r>
      <w:r w:rsidR="001827DC" w:rsidRPr="0023125F">
        <w:rPr>
          <w:rFonts w:ascii="Arial" w:hAnsi="Arial" w:cs="Arial"/>
          <w:sz w:val="22"/>
          <w:szCs w:val="22"/>
          <w:lang w:val="uk-UA"/>
        </w:rPr>
        <w:t xml:space="preserve"> чохлів</w:t>
      </w:r>
      <w:r w:rsidR="004D3A5D" w:rsidRPr="0023125F">
        <w:rPr>
          <w:rFonts w:ascii="Arial" w:hAnsi="Arial" w:cs="Arial"/>
          <w:sz w:val="22"/>
          <w:szCs w:val="22"/>
          <w:lang w:val="uk-UA"/>
        </w:rPr>
        <w:t>,</w:t>
      </w:r>
      <w:r w:rsidR="00F875A9" w:rsidRPr="0023125F">
        <w:rPr>
          <w:rFonts w:ascii="Arial" w:hAnsi="Arial" w:cs="Arial"/>
          <w:sz w:val="22"/>
          <w:szCs w:val="22"/>
          <w:lang w:val="uk-UA"/>
        </w:rPr>
        <w:t xml:space="preserve"> </w:t>
      </w:r>
      <w:r w:rsidR="001827DC" w:rsidRPr="0023125F">
        <w:rPr>
          <w:rFonts w:ascii="Arial" w:hAnsi="Arial" w:cs="Arial"/>
          <w:sz w:val="22"/>
          <w:szCs w:val="22"/>
          <w:lang w:val="uk-UA"/>
        </w:rPr>
        <w:t>їх встановлення.</w:t>
      </w:r>
    </w:p>
    <w:p w:rsidR="00FC17B0" w:rsidRPr="0023125F" w:rsidRDefault="00FC17B0" w:rsidP="001827DC">
      <w:pPr>
        <w:pStyle w:val="aa"/>
        <w:ind w:left="720"/>
        <w:jc w:val="both"/>
        <w:rPr>
          <w:rFonts w:ascii="Arial" w:hAnsi="Arial" w:cs="Arial"/>
          <w:sz w:val="22"/>
          <w:szCs w:val="22"/>
          <w:lang w:val="uk-UA"/>
        </w:rPr>
      </w:pPr>
    </w:p>
    <w:p w:rsidR="004D3A5D" w:rsidRPr="0023125F" w:rsidRDefault="00132B9D" w:rsidP="001827DC">
      <w:pPr>
        <w:pStyle w:val="aa"/>
        <w:numPr>
          <w:ilvl w:val="1"/>
          <w:numId w:val="25"/>
        </w:numPr>
        <w:jc w:val="both"/>
        <w:rPr>
          <w:rFonts w:ascii="Arial" w:hAnsi="Arial" w:cs="Arial"/>
          <w:sz w:val="22"/>
          <w:szCs w:val="22"/>
          <w:lang w:val="uk-UA"/>
        </w:rPr>
      </w:pPr>
      <w:r w:rsidRPr="0023125F">
        <w:rPr>
          <w:rFonts w:ascii="Arial" w:hAnsi="Arial" w:cs="Arial"/>
          <w:sz w:val="22"/>
          <w:szCs w:val="22"/>
          <w:lang w:val="uk-UA"/>
        </w:rPr>
        <w:t>Килим</w:t>
      </w:r>
      <w:r w:rsidR="00453BF4">
        <w:rPr>
          <w:rFonts w:ascii="Arial" w:hAnsi="Arial" w:cs="Arial"/>
          <w:sz w:val="22"/>
          <w:szCs w:val="22"/>
          <w:lang w:val="uk-UA"/>
        </w:rPr>
        <w:t>о</w:t>
      </w:r>
      <w:r w:rsidRPr="0023125F">
        <w:rPr>
          <w:rFonts w:ascii="Arial" w:hAnsi="Arial" w:cs="Arial"/>
          <w:sz w:val="22"/>
          <w:szCs w:val="22"/>
          <w:lang w:val="uk-UA"/>
        </w:rPr>
        <w:t xml:space="preserve">к </w:t>
      </w:r>
      <w:r w:rsidR="004D3A5D" w:rsidRPr="0023125F">
        <w:rPr>
          <w:rFonts w:ascii="Arial" w:hAnsi="Arial" w:cs="Arial"/>
          <w:sz w:val="22"/>
          <w:szCs w:val="22"/>
          <w:lang w:val="uk-UA"/>
        </w:rPr>
        <w:t>в салон</w:t>
      </w:r>
    </w:p>
    <w:p w:rsidR="00453BF4" w:rsidRDefault="00453BF4" w:rsidP="00132B9D">
      <w:pPr>
        <w:pStyle w:val="aa"/>
        <w:numPr>
          <w:ilvl w:val="0"/>
          <w:numId w:val="33"/>
        </w:numPr>
        <w:ind w:left="851" w:hanging="284"/>
        <w:jc w:val="both"/>
        <w:rPr>
          <w:rFonts w:ascii="Arial" w:hAnsi="Arial" w:cs="Arial"/>
          <w:sz w:val="22"/>
          <w:szCs w:val="22"/>
          <w:lang w:val="uk-UA"/>
        </w:rPr>
      </w:pPr>
      <w:r>
        <w:rPr>
          <w:rFonts w:ascii="Arial" w:hAnsi="Arial" w:cs="Arial"/>
          <w:sz w:val="22"/>
          <w:szCs w:val="22"/>
          <w:lang w:val="uk-UA"/>
        </w:rPr>
        <w:t>Покриває тільки площу салону авто (не потрібно виготовляти килимки для сидінь водія і пасажирів передніх місць).</w:t>
      </w:r>
    </w:p>
    <w:p w:rsidR="004D3A5D" w:rsidRPr="0023125F" w:rsidRDefault="004D3A5D" w:rsidP="00132B9D">
      <w:pPr>
        <w:pStyle w:val="aa"/>
        <w:numPr>
          <w:ilvl w:val="0"/>
          <w:numId w:val="33"/>
        </w:numPr>
        <w:ind w:left="851" w:hanging="284"/>
        <w:jc w:val="both"/>
        <w:rPr>
          <w:rFonts w:ascii="Arial" w:hAnsi="Arial" w:cs="Arial"/>
          <w:sz w:val="22"/>
          <w:szCs w:val="22"/>
          <w:lang w:val="uk-UA"/>
        </w:rPr>
      </w:pPr>
      <w:r w:rsidRPr="0023125F">
        <w:rPr>
          <w:rFonts w:ascii="Arial" w:hAnsi="Arial" w:cs="Arial"/>
          <w:sz w:val="22"/>
          <w:szCs w:val="22"/>
          <w:lang w:val="uk-UA"/>
        </w:rPr>
        <w:t>М</w:t>
      </w:r>
      <w:r w:rsidR="001827DC" w:rsidRPr="0023125F">
        <w:rPr>
          <w:rFonts w:ascii="Arial" w:hAnsi="Arial" w:cs="Arial"/>
          <w:sz w:val="22"/>
          <w:szCs w:val="22"/>
          <w:lang w:val="uk-UA"/>
        </w:rPr>
        <w:t>ають бути виготовлені з нешкідливого та зносостійкого матеріалу, що легко миється.</w:t>
      </w:r>
      <w:r w:rsidR="00132B9D" w:rsidRPr="0023125F">
        <w:rPr>
          <w:rFonts w:ascii="Arial" w:hAnsi="Arial" w:cs="Arial"/>
          <w:sz w:val="22"/>
          <w:szCs w:val="22"/>
          <w:lang w:val="uk-UA"/>
        </w:rPr>
        <w:t xml:space="preserve"> </w:t>
      </w:r>
      <w:r w:rsidR="00A30A2C">
        <w:rPr>
          <w:rFonts w:ascii="Arial" w:hAnsi="Arial" w:cs="Arial"/>
          <w:sz w:val="22"/>
          <w:szCs w:val="22"/>
          <w:lang w:val="uk-UA"/>
        </w:rPr>
        <w:t xml:space="preserve">Матеріал: </w:t>
      </w:r>
      <w:r w:rsidR="0023125F" w:rsidRPr="0023125F">
        <w:rPr>
          <w:rFonts w:ascii="Arial" w:hAnsi="Arial" w:cs="Arial"/>
          <w:sz w:val="22"/>
          <w:szCs w:val="22"/>
          <w:lang w:val="uk-UA"/>
        </w:rPr>
        <w:t>EVA (</w:t>
      </w:r>
      <w:proofErr w:type="spellStart"/>
      <w:r w:rsidR="0023125F" w:rsidRPr="0023125F">
        <w:rPr>
          <w:rFonts w:ascii="Arial" w:hAnsi="Arial" w:cs="Arial"/>
          <w:sz w:val="22"/>
          <w:szCs w:val="22"/>
          <w:lang w:val="uk-UA"/>
        </w:rPr>
        <w:t>Ethylene</w:t>
      </w:r>
      <w:proofErr w:type="spellEnd"/>
      <w:r w:rsidR="0023125F" w:rsidRPr="0023125F">
        <w:rPr>
          <w:rFonts w:ascii="Arial" w:hAnsi="Arial" w:cs="Arial"/>
          <w:sz w:val="22"/>
          <w:szCs w:val="22"/>
          <w:lang w:val="uk-UA"/>
        </w:rPr>
        <w:t xml:space="preserve"> </w:t>
      </w:r>
      <w:proofErr w:type="spellStart"/>
      <w:r w:rsidR="0023125F" w:rsidRPr="0023125F">
        <w:rPr>
          <w:rFonts w:ascii="Arial" w:hAnsi="Arial" w:cs="Arial"/>
          <w:sz w:val="22"/>
          <w:szCs w:val="22"/>
          <w:lang w:val="uk-UA"/>
        </w:rPr>
        <w:t>Vinyl</w:t>
      </w:r>
      <w:proofErr w:type="spellEnd"/>
      <w:r w:rsidR="0023125F" w:rsidRPr="0023125F">
        <w:rPr>
          <w:rFonts w:ascii="Arial" w:hAnsi="Arial" w:cs="Arial"/>
          <w:sz w:val="22"/>
          <w:szCs w:val="22"/>
          <w:lang w:val="uk-UA"/>
        </w:rPr>
        <w:t xml:space="preserve"> </w:t>
      </w:r>
      <w:proofErr w:type="spellStart"/>
      <w:r w:rsidR="0023125F" w:rsidRPr="0023125F">
        <w:rPr>
          <w:rFonts w:ascii="Arial" w:hAnsi="Arial" w:cs="Arial"/>
          <w:sz w:val="22"/>
          <w:szCs w:val="22"/>
          <w:lang w:val="uk-UA"/>
        </w:rPr>
        <w:t>Acetate</w:t>
      </w:r>
      <w:proofErr w:type="spellEnd"/>
      <w:r w:rsidR="0023125F" w:rsidRPr="0023125F">
        <w:rPr>
          <w:rFonts w:ascii="Arial" w:hAnsi="Arial" w:cs="Arial"/>
          <w:sz w:val="22"/>
          <w:szCs w:val="22"/>
          <w:lang w:val="uk-UA"/>
        </w:rPr>
        <w:t xml:space="preserve">) </w:t>
      </w:r>
      <w:r w:rsidR="00132B9D" w:rsidRPr="00DC79B6">
        <w:rPr>
          <w:rFonts w:ascii="Arial" w:hAnsi="Arial" w:cs="Arial"/>
          <w:sz w:val="22"/>
          <w:szCs w:val="22"/>
          <w:lang w:val="uk-UA"/>
        </w:rPr>
        <w:t>або аналогічний</w:t>
      </w:r>
      <w:r w:rsidR="00132B9D" w:rsidRPr="0023125F">
        <w:rPr>
          <w:rFonts w:ascii="Arial" w:hAnsi="Arial" w:cs="Arial"/>
          <w:sz w:val="22"/>
          <w:szCs w:val="22"/>
          <w:lang w:val="uk-UA"/>
        </w:rPr>
        <w:t>.</w:t>
      </w:r>
    </w:p>
    <w:p w:rsidR="0023125F" w:rsidRPr="0023125F" w:rsidRDefault="0023125F" w:rsidP="00DC79B6">
      <w:pPr>
        <w:pStyle w:val="aa"/>
        <w:numPr>
          <w:ilvl w:val="0"/>
          <w:numId w:val="33"/>
        </w:numPr>
        <w:ind w:left="851" w:hanging="284"/>
        <w:jc w:val="both"/>
        <w:rPr>
          <w:rFonts w:ascii="Arial" w:hAnsi="Arial" w:cs="Arial"/>
          <w:sz w:val="22"/>
          <w:szCs w:val="22"/>
          <w:lang w:val="uk-UA"/>
        </w:rPr>
      </w:pPr>
      <w:r w:rsidRPr="0023125F">
        <w:rPr>
          <w:rFonts w:ascii="Arial" w:hAnsi="Arial" w:cs="Arial"/>
          <w:sz w:val="22"/>
          <w:szCs w:val="22"/>
          <w:lang w:val="uk-UA"/>
        </w:rPr>
        <w:t>Захищає від намокання і забруднення взуття і салон автомобіля.</w:t>
      </w:r>
    </w:p>
    <w:p w:rsidR="0023125F" w:rsidRPr="00DC79B6" w:rsidRDefault="0023125F" w:rsidP="00DC79B6">
      <w:pPr>
        <w:pStyle w:val="aa"/>
        <w:numPr>
          <w:ilvl w:val="0"/>
          <w:numId w:val="33"/>
        </w:numPr>
        <w:ind w:left="851" w:hanging="284"/>
        <w:jc w:val="both"/>
        <w:rPr>
          <w:rFonts w:ascii="Arial" w:hAnsi="Arial" w:cs="Arial"/>
          <w:sz w:val="22"/>
          <w:szCs w:val="22"/>
          <w:lang w:val="uk-UA"/>
        </w:rPr>
      </w:pPr>
      <w:r w:rsidRPr="00DC79B6">
        <w:rPr>
          <w:rFonts w:ascii="Arial" w:hAnsi="Arial" w:cs="Arial"/>
          <w:sz w:val="22"/>
          <w:szCs w:val="22"/>
          <w:lang w:val="uk-UA"/>
        </w:rPr>
        <w:t>міцн</w:t>
      </w:r>
      <w:r w:rsidRPr="0023125F">
        <w:rPr>
          <w:rFonts w:ascii="Arial" w:hAnsi="Arial" w:cs="Arial"/>
          <w:sz w:val="22"/>
          <w:szCs w:val="22"/>
          <w:lang w:val="uk-UA"/>
        </w:rPr>
        <w:t>ий</w:t>
      </w:r>
      <w:r w:rsidRPr="00DC79B6">
        <w:rPr>
          <w:rFonts w:ascii="Arial" w:hAnsi="Arial" w:cs="Arial"/>
          <w:sz w:val="22"/>
          <w:szCs w:val="22"/>
          <w:lang w:val="uk-UA"/>
        </w:rPr>
        <w:t>, гнучк</w:t>
      </w:r>
      <w:r w:rsidRPr="0023125F">
        <w:rPr>
          <w:rFonts w:ascii="Arial" w:hAnsi="Arial" w:cs="Arial"/>
          <w:sz w:val="22"/>
          <w:szCs w:val="22"/>
          <w:lang w:val="uk-UA"/>
        </w:rPr>
        <w:t>ий</w:t>
      </w:r>
      <w:r w:rsidRPr="00DC79B6">
        <w:rPr>
          <w:rFonts w:ascii="Arial" w:hAnsi="Arial" w:cs="Arial"/>
          <w:sz w:val="22"/>
          <w:szCs w:val="22"/>
          <w:lang w:val="uk-UA"/>
        </w:rPr>
        <w:t xml:space="preserve">, відсутність </w:t>
      </w:r>
      <w:r w:rsidR="00750897" w:rsidRPr="00DC79B6">
        <w:rPr>
          <w:rFonts w:ascii="Arial" w:hAnsi="Arial" w:cs="Arial"/>
          <w:sz w:val="22"/>
          <w:szCs w:val="22"/>
          <w:lang w:val="uk-UA"/>
        </w:rPr>
        <w:t xml:space="preserve">сильного </w:t>
      </w:r>
      <w:r w:rsidRPr="00DC79B6">
        <w:rPr>
          <w:rFonts w:ascii="Arial" w:hAnsi="Arial" w:cs="Arial"/>
          <w:sz w:val="22"/>
          <w:szCs w:val="22"/>
          <w:lang w:val="uk-UA"/>
        </w:rPr>
        <w:t>запаху.</w:t>
      </w:r>
      <w:bookmarkStart w:id="0" w:name="_GoBack"/>
      <w:bookmarkEnd w:id="0"/>
    </w:p>
    <w:p w:rsidR="0023125F" w:rsidRPr="00453BF4" w:rsidRDefault="00453BF4" w:rsidP="00DC79B6">
      <w:pPr>
        <w:pStyle w:val="aa"/>
        <w:numPr>
          <w:ilvl w:val="0"/>
          <w:numId w:val="33"/>
        </w:numPr>
        <w:ind w:left="851" w:hanging="284"/>
        <w:jc w:val="both"/>
        <w:rPr>
          <w:rFonts w:ascii="Arial" w:hAnsi="Arial" w:cs="Arial"/>
          <w:sz w:val="22"/>
          <w:szCs w:val="22"/>
          <w:lang w:val="uk-UA"/>
        </w:rPr>
      </w:pPr>
      <w:r>
        <w:rPr>
          <w:rFonts w:ascii="Arial" w:hAnsi="Arial" w:cs="Arial"/>
          <w:sz w:val="22"/>
          <w:szCs w:val="22"/>
          <w:lang w:val="uk-UA"/>
        </w:rPr>
        <w:t xml:space="preserve">фактура килимків виконана у вигляді </w:t>
      </w:r>
      <w:r w:rsidR="0023125F" w:rsidRPr="00453BF4">
        <w:rPr>
          <w:rFonts w:ascii="Arial" w:hAnsi="Arial" w:cs="Arial"/>
          <w:sz w:val="22"/>
          <w:szCs w:val="22"/>
          <w:lang w:val="uk-UA"/>
        </w:rPr>
        <w:t>комірчаст</w:t>
      </w:r>
      <w:r>
        <w:rPr>
          <w:rFonts w:ascii="Arial" w:hAnsi="Arial" w:cs="Arial"/>
          <w:sz w:val="22"/>
          <w:szCs w:val="22"/>
          <w:lang w:val="uk-UA"/>
        </w:rPr>
        <w:t>ої</w:t>
      </w:r>
      <w:r w:rsidR="0023125F" w:rsidRPr="00453BF4">
        <w:rPr>
          <w:rFonts w:ascii="Arial" w:hAnsi="Arial" w:cs="Arial"/>
          <w:sz w:val="22"/>
          <w:szCs w:val="22"/>
          <w:lang w:val="uk-UA"/>
        </w:rPr>
        <w:t xml:space="preserve"> систем</w:t>
      </w:r>
      <w:r>
        <w:rPr>
          <w:rFonts w:ascii="Arial" w:hAnsi="Arial" w:cs="Arial"/>
          <w:sz w:val="22"/>
          <w:szCs w:val="22"/>
          <w:lang w:val="uk-UA"/>
        </w:rPr>
        <w:t>и (наявність дрібних і часто розташованих заглиблень)</w:t>
      </w:r>
      <w:r w:rsidR="0023125F" w:rsidRPr="00453BF4">
        <w:rPr>
          <w:rFonts w:ascii="Arial" w:hAnsi="Arial" w:cs="Arial"/>
          <w:sz w:val="22"/>
          <w:szCs w:val="22"/>
          <w:lang w:val="uk-UA"/>
        </w:rPr>
        <w:t>, яка дозволяє збирати велику кількість вологи, бруду і пилу в</w:t>
      </w:r>
      <w:r>
        <w:rPr>
          <w:rFonts w:ascii="Arial" w:hAnsi="Arial" w:cs="Arial"/>
          <w:sz w:val="22"/>
          <w:szCs w:val="22"/>
          <w:lang w:val="uk-UA"/>
        </w:rPr>
        <w:t xml:space="preserve">середину </w:t>
      </w:r>
      <w:r w:rsidR="0023125F" w:rsidRPr="00453BF4">
        <w:rPr>
          <w:rFonts w:ascii="Arial" w:hAnsi="Arial" w:cs="Arial"/>
          <w:sz w:val="22"/>
          <w:szCs w:val="22"/>
          <w:lang w:val="uk-UA"/>
        </w:rPr>
        <w:t xml:space="preserve">килимка. </w:t>
      </w:r>
    </w:p>
    <w:p w:rsidR="0023125F" w:rsidRDefault="0023125F" w:rsidP="00DC79B6">
      <w:pPr>
        <w:pStyle w:val="aa"/>
        <w:numPr>
          <w:ilvl w:val="0"/>
          <w:numId w:val="33"/>
        </w:numPr>
        <w:ind w:left="851" w:hanging="284"/>
        <w:jc w:val="both"/>
        <w:rPr>
          <w:rFonts w:ascii="Arial" w:hAnsi="Arial" w:cs="Arial"/>
          <w:sz w:val="22"/>
          <w:szCs w:val="22"/>
          <w:lang w:val="uk-UA"/>
        </w:rPr>
      </w:pPr>
      <w:r w:rsidRPr="0023125F">
        <w:rPr>
          <w:rFonts w:ascii="Arial" w:hAnsi="Arial" w:cs="Arial"/>
          <w:sz w:val="22"/>
          <w:szCs w:val="22"/>
          <w:lang w:val="uk-UA"/>
        </w:rPr>
        <w:t xml:space="preserve">зшиті </w:t>
      </w:r>
      <w:r>
        <w:rPr>
          <w:rFonts w:ascii="Arial" w:hAnsi="Arial" w:cs="Arial"/>
          <w:sz w:val="22"/>
          <w:szCs w:val="22"/>
          <w:lang w:val="uk-UA"/>
        </w:rPr>
        <w:t>з урахуванням того, щоб</w:t>
      </w:r>
      <w:r w:rsidRPr="00132B9D">
        <w:rPr>
          <w:rFonts w:ascii="Arial" w:hAnsi="Arial" w:cs="Arial"/>
          <w:sz w:val="22"/>
          <w:szCs w:val="22"/>
          <w:lang w:val="uk-UA"/>
        </w:rPr>
        <w:t xml:space="preserve"> покривати усю поверхню салону з</w:t>
      </w:r>
      <w:r>
        <w:rPr>
          <w:rFonts w:ascii="Arial" w:hAnsi="Arial" w:cs="Arial"/>
          <w:sz w:val="22"/>
          <w:szCs w:val="22"/>
          <w:lang w:val="uk-UA"/>
        </w:rPr>
        <w:t>а</w:t>
      </w:r>
      <w:r w:rsidRPr="00132B9D">
        <w:rPr>
          <w:rFonts w:ascii="Arial" w:hAnsi="Arial" w:cs="Arial"/>
          <w:sz w:val="22"/>
          <w:szCs w:val="22"/>
          <w:lang w:val="uk-UA"/>
        </w:rPr>
        <w:t xml:space="preserve"> </w:t>
      </w:r>
      <w:r>
        <w:rPr>
          <w:rFonts w:ascii="Arial" w:hAnsi="Arial" w:cs="Arial"/>
          <w:sz w:val="22"/>
          <w:szCs w:val="22"/>
          <w:lang w:val="uk-UA"/>
        </w:rPr>
        <w:t xml:space="preserve">умови використання столику та за положення сидінь другого та третього ряду лицем одне до одного.  </w:t>
      </w:r>
    </w:p>
    <w:p w:rsidR="0023125F" w:rsidRPr="0023125F" w:rsidRDefault="00453BF4" w:rsidP="00DC79B6">
      <w:pPr>
        <w:pStyle w:val="aa"/>
        <w:numPr>
          <w:ilvl w:val="0"/>
          <w:numId w:val="33"/>
        </w:numPr>
        <w:ind w:left="851" w:hanging="284"/>
        <w:jc w:val="both"/>
        <w:rPr>
          <w:rFonts w:ascii="Arial" w:hAnsi="Arial" w:cs="Arial"/>
          <w:sz w:val="22"/>
          <w:szCs w:val="22"/>
          <w:lang w:val="uk-UA"/>
        </w:rPr>
      </w:pPr>
      <w:r w:rsidRPr="0023125F">
        <w:rPr>
          <w:rFonts w:ascii="Arial" w:hAnsi="Arial" w:cs="Arial"/>
          <w:sz w:val="22"/>
          <w:szCs w:val="22"/>
          <w:lang w:val="uk-UA"/>
        </w:rPr>
        <w:t>К</w:t>
      </w:r>
      <w:r w:rsidR="0023125F" w:rsidRPr="0023125F">
        <w:rPr>
          <w:rFonts w:ascii="Arial" w:hAnsi="Arial" w:cs="Arial"/>
          <w:sz w:val="22"/>
          <w:szCs w:val="22"/>
          <w:lang w:val="uk-UA"/>
        </w:rPr>
        <w:t>ріпл</w:t>
      </w:r>
      <w:r>
        <w:rPr>
          <w:rFonts w:ascii="Arial" w:hAnsi="Arial" w:cs="Arial"/>
          <w:sz w:val="22"/>
          <w:szCs w:val="22"/>
          <w:lang w:val="uk-UA"/>
        </w:rPr>
        <w:t xml:space="preserve">ення до підлоги - </w:t>
      </w:r>
      <w:r w:rsidR="0023125F" w:rsidRPr="0023125F">
        <w:rPr>
          <w:rFonts w:ascii="Arial" w:hAnsi="Arial" w:cs="Arial"/>
          <w:sz w:val="22"/>
          <w:szCs w:val="22"/>
          <w:lang w:val="uk-UA"/>
        </w:rPr>
        <w:t>за допомогою липучок</w:t>
      </w:r>
      <w:r w:rsidR="00750897">
        <w:rPr>
          <w:rFonts w:ascii="Arial" w:hAnsi="Arial" w:cs="Arial"/>
          <w:sz w:val="22"/>
          <w:szCs w:val="22"/>
          <w:lang w:val="uk-UA"/>
        </w:rPr>
        <w:t xml:space="preserve"> </w:t>
      </w:r>
      <w:r>
        <w:rPr>
          <w:rFonts w:ascii="Arial" w:hAnsi="Arial" w:cs="Arial"/>
          <w:sz w:val="22"/>
          <w:szCs w:val="22"/>
          <w:lang w:val="uk-UA"/>
        </w:rPr>
        <w:t>(має бути виготовлено постачальником)</w:t>
      </w:r>
      <w:r w:rsidR="0023125F" w:rsidRPr="0023125F">
        <w:rPr>
          <w:rFonts w:ascii="Arial" w:hAnsi="Arial" w:cs="Arial"/>
          <w:sz w:val="22"/>
          <w:szCs w:val="22"/>
          <w:lang w:val="uk-UA"/>
        </w:rPr>
        <w:t>.</w:t>
      </w:r>
    </w:p>
    <w:p w:rsidR="004D3A5D" w:rsidRPr="00132B9D" w:rsidRDefault="004D3A5D">
      <w:pPr>
        <w:pStyle w:val="aa"/>
        <w:numPr>
          <w:ilvl w:val="0"/>
          <w:numId w:val="33"/>
        </w:numPr>
        <w:ind w:left="851" w:hanging="284"/>
        <w:jc w:val="both"/>
        <w:rPr>
          <w:rFonts w:ascii="Arial" w:hAnsi="Arial" w:cs="Arial"/>
          <w:sz w:val="22"/>
          <w:szCs w:val="22"/>
          <w:lang w:val="uk-UA"/>
        </w:rPr>
      </w:pPr>
      <w:r w:rsidRPr="00132B9D">
        <w:rPr>
          <w:rFonts w:ascii="Arial" w:hAnsi="Arial" w:cs="Arial"/>
          <w:sz w:val="22"/>
          <w:szCs w:val="22"/>
          <w:lang w:val="uk-UA"/>
        </w:rPr>
        <w:t xml:space="preserve">Обов’язковим є здійснення замірів, для чого Замовник забезпечить надання машини для замірів. </w:t>
      </w:r>
    </w:p>
    <w:p w:rsidR="00EF57B5" w:rsidRPr="00132B9D" w:rsidRDefault="00EF57B5" w:rsidP="00524C20">
      <w:pPr>
        <w:spacing w:after="0" w:line="240" w:lineRule="auto"/>
        <w:jc w:val="both"/>
        <w:rPr>
          <w:rFonts w:ascii="Arial" w:hAnsi="Arial" w:cs="Arial"/>
          <w:b/>
          <w:lang w:val="uk-UA"/>
        </w:rPr>
      </w:pPr>
    </w:p>
    <w:p w:rsidR="002A383E" w:rsidRPr="00132B9D" w:rsidRDefault="002A383E" w:rsidP="00524C20">
      <w:pPr>
        <w:widowControl w:val="0"/>
        <w:numPr>
          <w:ilvl w:val="0"/>
          <w:numId w:val="25"/>
        </w:numPr>
        <w:spacing w:after="0" w:line="240" w:lineRule="auto"/>
        <w:jc w:val="both"/>
        <w:rPr>
          <w:rFonts w:ascii="Arial" w:hAnsi="Arial" w:cs="Arial"/>
          <w:b/>
          <w:lang w:val="uk-UA"/>
        </w:rPr>
      </w:pPr>
      <w:r w:rsidRPr="00132B9D">
        <w:rPr>
          <w:rFonts w:ascii="Arial" w:hAnsi="Arial" w:cs="Arial"/>
          <w:b/>
          <w:lang w:val="uk-UA"/>
        </w:rPr>
        <w:t>Умови оплати.</w:t>
      </w:r>
    </w:p>
    <w:p w:rsidR="00FC17B0" w:rsidRPr="00132B9D" w:rsidRDefault="00FC17B0" w:rsidP="00FC17B0">
      <w:pPr>
        <w:pStyle w:val="aa"/>
        <w:ind w:left="360"/>
        <w:jc w:val="both"/>
        <w:rPr>
          <w:rFonts w:ascii="Arial" w:hAnsi="Arial" w:cs="Arial"/>
          <w:sz w:val="22"/>
          <w:szCs w:val="22"/>
          <w:lang w:val="uk-UA"/>
        </w:rPr>
      </w:pPr>
      <w:r w:rsidRPr="00132B9D">
        <w:rPr>
          <w:rFonts w:ascii="Arial" w:hAnsi="Arial" w:cs="Arial"/>
          <w:sz w:val="22"/>
          <w:szCs w:val="22"/>
          <w:lang w:val="uk-UA"/>
        </w:rPr>
        <w:t>Аванс 50% на підставі відповідного рахунку протягом 20 (двадцяти) робочих днів від дати укладення Договору. 50 % баланс протягом 10 (десяти) робочих днів від дати підписання Акту-приймання відповідних послуг.</w:t>
      </w:r>
    </w:p>
    <w:p w:rsidR="008C315A" w:rsidRPr="00132B9D" w:rsidRDefault="008C315A" w:rsidP="00524C20">
      <w:pPr>
        <w:spacing w:after="0" w:line="240" w:lineRule="auto"/>
        <w:jc w:val="both"/>
        <w:rPr>
          <w:rFonts w:ascii="Arial" w:hAnsi="Arial" w:cs="Arial"/>
          <w:lang w:val="uk-UA"/>
        </w:rPr>
      </w:pPr>
    </w:p>
    <w:p w:rsidR="002A383E" w:rsidRPr="00132B9D" w:rsidRDefault="002A383E" w:rsidP="00524C20">
      <w:pPr>
        <w:widowControl w:val="0"/>
        <w:numPr>
          <w:ilvl w:val="0"/>
          <w:numId w:val="25"/>
        </w:numPr>
        <w:spacing w:after="0" w:line="240" w:lineRule="auto"/>
        <w:jc w:val="both"/>
        <w:rPr>
          <w:rFonts w:ascii="Arial" w:hAnsi="Arial" w:cs="Arial"/>
          <w:lang w:val="uk-UA"/>
        </w:rPr>
      </w:pPr>
      <w:r w:rsidRPr="00132B9D">
        <w:rPr>
          <w:rFonts w:ascii="Arial" w:hAnsi="Arial" w:cs="Arial"/>
          <w:b/>
          <w:lang w:val="uk-UA"/>
        </w:rPr>
        <w:t xml:space="preserve"> Організаційні та кваліфікаційні  вимоги до учасника конкурсу</w:t>
      </w:r>
    </w:p>
    <w:p w:rsidR="002A383E" w:rsidRPr="00132B9D" w:rsidRDefault="002A383E" w:rsidP="00524C20">
      <w:pPr>
        <w:spacing w:after="0" w:line="240" w:lineRule="auto"/>
        <w:jc w:val="both"/>
        <w:rPr>
          <w:rFonts w:ascii="Arial" w:hAnsi="Arial" w:cs="Arial"/>
          <w:lang w:val="uk-UA"/>
        </w:rPr>
      </w:pPr>
      <w:r w:rsidRPr="00132B9D">
        <w:rPr>
          <w:rFonts w:ascii="Arial" w:hAnsi="Arial" w:cs="Arial"/>
          <w:lang w:val="uk-UA"/>
        </w:rPr>
        <w:t xml:space="preserve">Організація, що претендує на перемогу у конкурсному процесі, повинна відповідати наступним вимогам: </w:t>
      </w:r>
    </w:p>
    <w:p w:rsidR="002A383E" w:rsidRPr="00132B9D" w:rsidRDefault="00132B9D" w:rsidP="00524C20">
      <w:pPr>
        <w:widowControl w:val="0"/>
        <w:numPr>
          <w:ilvl w:val="0"/>
          <w:numId w:val="26"/>
        </w:numPr>
        <w:spacing w:after="0" w:line="240" w:lineRule="auto"/>
        <w:jc w:val="both"/>
        <w:rPr>
          <w:rFonts w:ascii="Arial" w:hAnsi="Arial" w:cs="Arial"/>
          <w:u w:val="single"/>
          <w:lang w:val="uk-UA"/>
        </w:rPr>
      </w:pPr>
      <w:r w:rsidRPr="00132B9D">
        <w:rPr>
          <w:rFonts w:ascii="Arial" w:hAnsi="Arial" w:cs="Arial"/>
          <w:lang w:val="uk-UA"/>
        </w:rPr>
        <w:t xml:space="preserve">Юридична особа або Фізична особа-підприємець за законодавством України, які перебувають на </w:t>
      </w:r>
      <w:r w:rsidRPr="00132B9D">
        <w:rPr>
          <w:rFonts w:ascii="Arial" w:hAnsi="Arial" w:cs="Arial"/>
          <w:u w:val="single"/>
          <w:lang w:val="uk-UA"/>
        </w:rPr>
        <w:t>спрощеній системі оподаткування.</w:t>
      </w:r>
    </w:p>
    <w:p w:rsidR="002A383E" w:rsidRPr="00132B9D" w:rsidRDefault="002A383E" w:rsidP="00524C20">
      <w:pPr>
        <w:numPr>
          <w:ilvl w:val="0"/>
          <w:numId w:val="26"/>
        </w:numPr>
        <w:spacing w:after="0" w:line="240" w:lineRule="auto"/>
        <w:jc w:val="both"/>
        <w:rPr>
          <w:rFonts w:ascii="Arial" w:hAnsi="Arial" w:cs="Arial"/>
          <w:lang w:val="uk-UA"/>
        </w:rPr>
      </w:pPr>
      <w:r w:rsidRPr="00132B9D">
        <w:rPr>
          <w:rFonts w:ascii="Arial" w:hAnsi="Arial" w:cs="Arial"/>
          <w:lang w:val="uk-UA"/>
        </w:rPr>
        <w:t>Досвід у наданні послуг не менш ніж 3 (трьох) років.</w:t>
      </w:r>
    </w:p>
    <w:p w:rsidR="00EF57B5" w:rsidRPr="00132B9D" w:rsidRDefault="00EF57B5" w:rsidP="00524C20">
      <w:pPr>
        <w:numPr>
          <w:ilvl w:val="0"/>
          <w:numId w:val="26"/>
        </w:numPr>
        <w:spacing w:after="0" w:line="240" w:lineRule="auto"/>
        <w:jc w:val="both"/>
        <w:rPr>
          <w:rFonts w:ascii="Arial" w:hAnsi="Arial" w:cs="Arial"/>
          <w:lang w:val="uk-UA"/>
        </w:rPr>
      </w:pPr>
      <w:r w:rsidRPr="00132B9D">
        <w:rPr>
          <w:rFonts w:ascii="Arial" w:hAnsi="Arial" w:cs="Arial"/>
          <w:lang w:val="uk-UA"/>
        </w:rPr>
        <w:t>Місце знаходження – Київ.</w:t>
      </w:r>
    </w:p>
    <w:p w:rsidR="008C315A" w:rsidRPr="00132B9D" w:rsidRDefault="008C315A" w:rsidP="008C315A">
      <w:pPr>
        <w:spacing w:after="0" w:line="240" w:lineRule="auto"/>
        <w:ind w:left="720"/>
        <w:jc w:val="both"/>
        <w:rPr>
          <w:rFonts w:ascii="Arial" w:hAnsi="Arial" w:cs="Arial"/>
          <w:lang w:val="uk-UA"/>
        </w:rPr>
      </w:pPr>
    </w:p>
    <w:p w:rsidR="002A383E" w:rsidRPr="00132B9D" w:rsidRDefault="002A383E" w:rsidP="00524C20">
      <w:pPr>
        <w:widowControl w:val="0"/>
        <w:numPr>
          <w:ilvl w:val="0"/>
          <w:numId w:val="25"/>
        </w:numPr>
        <w:spacing w:after="0" w:line="240" w:lineRule="auto"/>
        <w:jc w:val="both"/>
        <w:rPr>
          <w:rFonts w:ascii="Arial" w:hAnsi="Arial" w:cs="Arial"/>
          <w:b/>
          <w:lang w:val="uk-UA"/>
        </w:rPr>
      </w:pPr>
      <w:r w:rsidRPr="00132B9D">
        <w:rPr>
          <w:rFonts w:ascii="Arial" w:hAnsi="Arial" w:cs="Arial"/>
          <w:b/>
          <w:lang w:val="uk-UA"/>
        </w:rPr>
        <w:t>Ключові критерії оцінки конкурсних пропозицій</w:t>
      </w:r>
    </w:p>
    <w:p w:rsidR="00475742" w:rsidRPr="00132B9D" w:rsidRDefault="00475742" w:rsidP="00524C20">
      <w:pPr>
        <w:widowControl w:val="0"/>
        <w:numPr>
          <w:ilvl w:val="0"/>
          <w:numId w:val="27"/>
        </w:numPr>
        <w:tabs>
          <w:tab w:val="left" w:pos="851"/>
        </w:tabs>
        <w:spacing w:after="0" w:line="240" w:lineRule="auto"/>
        <w:jc w:val="both"/>
        <w:rPr>
          <w:rFonts w:ascii="Arial" w:hAnsi="Arial" w:cs="Arial"/>
          <w:lang w:val="uk-UA"/>
        </w:rPr>
      </w:pPr>
      <w:r w:rsidRPr="00132B9D">
        <w:rPr>
          <w:rFonts w:ascii="Arial" w:hAnsi="Arial" w:cs="Arial"/>
          <w:lang w:val="uk-UA"/>
        </w:rPr>
        <w:t>Вартість надання послуг.</w:t>
      </w:r>
    </w:p>
    <w:p w:rsidR="00B9473D" w:rsidRPr="00132B9D" w:rsidRDefault="00B9473D" w:rsidP="00524C20">
      <w:pPr>
        <w:widowControl w:val="0"/>
        <w:numPr>
          <w:ilvl w:val="0"/>
          <w:numId w:val="27"/>
        </w:numPr>
        <w:tabs>
          <w:tab w:val="left" w:pos="851"/>
        </w:tabs>
        <w:spacing w:after="0" w:line="240" w:lineRule="auto"/>
        <w:jc w:val="both"/>
        <w:rPr>
          <w:rFonts w:ascii="Arial" w:hAnsi="Arial" w:cs="Arial"/>
          <w:lang w:val="uk-UA"/>
        </w:rPr>
      </w:pPr>
      <w:r w:rsidRPr="00132B9D">
        <w:rPr>
          <w:rFonts w:ascii="Arial" w:hAnsi="Arial" w:cs="Arial"/>
          <w:lang w:val="uk-UA"/>
        </w:rPr>
        <w:t>Якість пропонованих робіт</w:t>
      </w:r>
      <w:r w:rsidR="00EF57B5" w:rsidRPr="00132B9D">
        <w:rPr>
          <w:rFonts w:ascii="Arial" w:hAnsi="Arial" w:cs="Arial"/>
          <w:lang w:val="uk-UA"/>
        </w:rPr>
        <w:t>.</w:t>
      </w:r>
    </w:p>
    <w:p w:rsidR="002A383E" w:rsidRPr="00132B9D" w:rsidRDefault="002A383E" w:rsidP="00524C20">
      <w:pPr>
        <w:widowControl w:val="0"/>
        <w:numPr>
          <w:ilvl w:val="0"/>
          <w:numId w:val="27"/>
        </w:numPr>
        <w:tabs>
          <w:tab w:val="left" w:pos="851"/>
        </w:tabs>
        <w:spacing w:after="0" w:line="240" w:lineRule="auto"/>
        <w:jc w:val="both"/>
        <w:rPr>
          <w:rFonts w:ascii="Arial" w:hAnsi="Arial" w:cs="Arial"/>
          <w:lang w:val="uk-UA"/>
        </w:rPr>
      </w:pPr>
      <w:r w:rsidRPr="00132B9D">
        <w:rPr>
          <w:rFonts w:ascii="Arial" w:hAnsi="Arial" w:cs="Arial"/>
          <w:lang w:val="uk-UA"/>
        </w:rPr>
        <w:t xml:space="preserve">Досвід в наданні даного виду послуг. </w:t>
      </w:r>
    </w:p>
    <w:p w:rsidR="00094F79" w:rsidRPr="00132B9D" w:rsidRDefault="00094F79" w:rsidP="00165744">
      <w:pPr>
        <w:widowControl w:val="0"/>
        <w:tabs>
          <w:tab w:val="left" w:pos="851"/>
        </w:tabs>
        <w:spacing w:after="0" w:line="240" w:lineRule="auto"/>
        <w:jc w:val="both"/>
        <w:rPr>
          <w:rFonts w:ascii="Arial" w:hAnsi="Arial" w:cs="Arial"/>
          <w:lang w:val="uk-UA"/>
        </w:rPr>
      </w:pPr>
    </w:p>
    <w:p w:rsidR="002A383E" w:rsidRPr="00132B9D" w:rsidRDefault="002A383E" w:rsidP="00524C20">
      <w:pPr>
        <w:widowControl w:val="0"/>
        <w:numPr>
          <w:ilvl w:val="0"/>
          <w:numId w:val="25"/>
        </w:numPr>
        <w:spacing w:after="0" w:line="240" w:lineRule="auto"/>
        <w:jc w:val="both"/>
        <w:rPr>
          <w:rFonts w:ascii="Arial" w:hAnsi="Arial" w:cs="Arial"/>
          <w:lang w:val="uk-UA"/>
        </w:rPr>
      </w:pPr>
      <w:r w:rsidRPr="00132B9D">
        <w:rPr>
          <w:rFonts w:ascii="Arial" w:hAnsi="Arial" w:cs="Arial"/>
          <w:b/>
          <w:lang w:val="uk-UA"/>
        </w:rPr>
        <w:lastRenderedPageBreak/>
        <w:t>Вимоги щодо складу конкурсної пропозиції учасника</w:t>
      </w:r>
    </w:p>
    <w:p w:rsidR="00475742" w:rsidRPr="00132B9D" w:rsidRDefault="00475742" w:rsidP="00FC17B0">
      <w:pPr>
        <w:pStyle w:val="aa"/>
        <w:numPr>
          <w:ilvl w:val="0"/>
          <w:numId w:val="32"/>
        </w:numPr>
        <w:tabs>
          <w:tab w:val="left" w:pos="851"/>
        </w:tabs>
        <w:jc w:val="both"/>
        <w:rPr>
          <w:rFonts w:ascii="Arial" w:hAnsi="Arial" w:cs="Arial"/>
          <w:sz w:val="22"/>
          <w:szCs w:val="22"/>
          <w:lang w:val="uk-UA"/>
        </w:rPr>
      </w:pPr>
      <w:r w:rsidRPr="00132B9D">
        <w:rPr>
          <w:rFonts w:ascii="Arial" w:hAnsi="Arial" w:cs="Arial"/>
          <w:sz w:val="22"/>
          <w:szCs w:val="22"/>
          <w:lang w:val="uk-UA"/>
        </w:rPr>
        <w:t>заповнені додатки №</w:t>
      </w:r>
      <w:r w:rsidRPr="00132B9D">
        <w:rPr>
          <w:rFonts w:ascii="Arial" w:hAnsi="Arial" w:cs="Arial"/>
          <w:sz w:val="22"/>
          <w:szCs w:val="22"/>
          <w:lang w:val="ru-RU"/>
        </w:rPr>
        <w:t xml:space="preserve"> </w:t>
      </w:r>
      <w:r w:rsidRPr="00132B9D">
        <w:rPr>
          <w:rFonts w:ascii="Arial" w:hAnsi="Arial" w:cs="Arial"/>
          <w:sz w:val="22"/>
          <w:szCs w:val="22"/>
          <w:lang w:val="uk-UA"/>
        </w:rPr>
        <w:t>1, 2  до даної специфікації.</w:t>
      </w:r>
    </w:p>
    <w:p w:rsidR="002A383E" w:rsidRPr="00132B9D" w:rsidRDefault="002A383E" w:rsidP="00FC17B0">
      <w:pPr>
        <w:pStyle w:val="aa"/>
        <w:numPr>
          <w:ilvl w:val="0"/>
          <w:numId w:val="32"/>
        </w:numPr>
        <w:tabs>
          <w:tab w:val="left" w:pos="851"/>
        </w:tabs>
        <w:jc w:val="both"/>
        <w:rPr>
          <w:rFonts w:ascii="Arial" w:hAnsi="Arial" w:cs="Arial"/>
          <w:sz w:val="22"/>
          <w:szCs w:val="22"/>
          <w:lang w:val="uk-UA"/>
        </w:rPr>
      </w:pPr>
      <w:r w:rsidRPr="00132B9D">
        <w:rPr>
          <w:rFonts w:ascii="Arial" w:hAnsi="Arial" w:cs="Arial"/>
          <w:sz w:val="22"/>
          <w:szCs w:val="22"/>
          <w:lang w:val="uk-UA"/>
        </w:rPr>
        <w:t>копія документів, що свідчать про державну реєстрацію учасника конкурсу;</w:t>
      </w:r>
    </w:p>
    <w:p w:rsidR="002A383E" w:rsidRPr="00132B9D" w:rsidRDefault="002A383E" w:rsidP="00FC17B0">
      <w:pPr>
        <w:widowControl w:val="0"/>
        <w:numPr>
          <w:ilvl w:val="0"/>
          <w:numId w:val="32"/>
        </w:numPr>
        <w:tabs>
          <w:tab w:val="left" w:pos="851"/>
        </w:tabs>
        <w:spacing w:after="0" w:line="240" w:lineRule="auto"/>
        <w:jc w:val="both"/>
        <w:rPr>
          <w:rFonts w:ascii="Arial" w:hAnsi="Arial" w:cs="Arial"/>
          <w:bCs/>
          <w:lang w:val="uk-UA"/>
        </w:rPr>
      </w:pPr>
      <w:r w:rsidRPr="00132B9D">
        <w:rPr>
          <w:rFonts w:ascii="Arial" w:hAnsi="Arial" w:cs="Arial"/>
          <w:bCs/>
          <w:lang w:val="uk-UA"/>
        </w:rPr>
        <w:t xml:space="preserve">детальний опис </w:t>
      </w:r>
      <w:r w:rsidR="00B9473D" w:rsidRPr="00132B9D">
        <w:rPr>
          <w:rFonts w:ascii="Arial" w:hAnsi="Arial" w:cs="Arial"/>
          <w:bCs/>
          <w:lang w:val="uk-UA"/>
        </w:rPr>
        <w:t>послуги</w:t>
      </w:r>
      <w:r w:rsidR="00094F79" w:rsidRPr="00132B9D">
        <w:rPr>
          <w:rFonts w:ascii="Arial" w:hAnsi="Arial" w:cs="Arial"/>
          <w:bCs/>
          <w:lang w:val="uk-UA"/>
        </w:rPr>
        <w:t>, якості матеріалів</w:t>
      </w:r>
      <w:r w:rsidR="00FC17B0" w:rsidRPr="00132B9D">
        <w:rPr>
          <w:rFonts w:ascii="Arial" w:hAnsi="Arial" w:cs="Arial"/>
          <w:bCs/>
          <w:lang w:val="uk-UA"/>
        </w:rPr>
        <w:t xml:space="preserve"> (зразки)</w:t>
      </w:r>
      <w:r w:rsidRPr="00132B9D">
        <w:rPr>
          <w:rFonts w:ascii="Arial" w:hAnsi="Arial" w:cs="Arial"/>
          <w:bCs/>
          <w:lang w:val="uk-UA"/>
        </w:rPr>
        <w:t>;</w:t>
      </w:r>
    </w:p>
    <w:p w:rsidR="002A383E" w:rsidRPr="00132B9D" w:rsidRDefault="002A383E" w:rsidP="00FC17B0">
      <w:pPr>
        <w:widowControl w:val="0"/>
        <w:numPr>
          <w:ilvl w:val="0"/>
          <w:numId w:val="32"/>
        </w:numPr>
        <w:tabs>
          <w:tab w:val="left" w:pos="851"/>
        </w:tabs>
        <w:spacing w:after="0" w:line="240" w:lineRule="auto"/>
        <w:jc w:val="both"/>
        <w:rPr>
          <w:rFonts w:ascii="Arial" w:hAnsi="Arial" w:cs="Arial"/>
          <w:lang w:val="uk-UA"/>
        </w:rPr>
      </w:pPr>
      <w:r w:rsidRPr="00132B9D">
        <w:rPr>
          <w:rFonts w:ascii="Arial" w:hAnsi="Arial" w:cs="Arial"/>
          <w:lang w:val="uk-UA"/>
        </w:rPr>
        <w:t>будь-які інші документи, що, на Вашу думку, можуть бути корисними у прийнятті рішення (наприклад, рекомендаційні листи, тощо).</w:t>
      </w:r>
    </w:p>
    <w:p w:rsidR="00524C20" w:rsidRPr="00132B9D" w:rsidRDefault="00FC17B0" w:rsidP="00FC17B0">
      <w:pPr>
        <w:spacing w:after="0" w:line="240" w:lineRule="auto"/>
        <w:rPr>
          <w:rFonts w:ascii="Arial" w:hAnsi="Arial" w:cs="Arial"/>
          <w:b/>
          <w:bCs/>
          <w:kern w:val="32"/>
          <w:lang w:val="uk-UA"/>
        </w:rPr>
      </w:pPr>
      <w:r w:rsidRPr="00132B9D">
        <w:rPr>
          <w:rFonts w:ascii="Arial" w:hAnsi="Arial" w:cs="Arial"/>
          <w:b/>
          <w:bCs/>
          <w:kern w:val="32"/>
          <w:lang w:val="uk-UA"/>
        </w:rPr>
        <w:t>ВАЖЛИВО – за відсутності усіх перелічених документів пропозиція може бути відхилена!</w:t>
      </w:r>
    </w:p>
    <w:p w:rsidR="00524C20" w:rsidRPr="00132B9D" w:rsidRDefault="00524C20" w:rsidP="00B95737">
      <w:pPr>
        <w:spacing w:after="0" w:line="240" w:lineRule="auto"/>
        <w:ind w:left="-142" w:firstLine="142"/>
        <w:jc w:val="both"/>
        <w:rPr>
          <w:rFonts w:ascii="Arial" w:hAnsi="Arial" w:cs="Arial"/>
          <w:iCs/>
          <w:color w:val="161515"/>
          <w:lang w:val="uk-UA"/>
        </w:rPr>
      </w:pPr>
      <w:r w:rsidRPr="00132B9D">
        <w:rPr>
          <w:rFonts w:ascii="Arial" w:hAnsi="Arial" w:cs="Arial"/>
          <w:iCs/>
          <w:color w:val="161515"/>
          <w:lang w:val="uk-UA"/>
        </w:rPr>
        <w:t>МБФ «Альянс громадського здоров’я» залишає за собою право вимагати від учасників конкурсу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даного конкурсу.</w:t>
      </w:r>
    </w:p>
    <w:p w:rsidR="00524C20" w:rsidRPr="00132B9D" w:rsidRDefault="00524C20" w:rsidP="00B95737">
      <w:pPr>
        <w:spacing w:after="0" w:line="240" w:lineRule="auto"/>
        <w:ind w:left="-142" w:firstLine="142"/>
        <w:jc w:val="both"/>
        <w:rPr>
          <w:rFonts w:ascii="Arial" w:hAnsi="Arial" w:cs="Arial"/>
          <w:lang w:val="uk-UA"/>
        </w:rPr>
      </w:pPr>
      <w:r w:rsidRPr="00132B9D">
        <w:rPr>
          <w:rFonts w:ascii="Arial" w:hAnsi="Arial" w:cs="Arial"/>
          <w:lang w:val="uk-UA"/>
        </w:rPr>
        <w:t>МБФ «</w:t>
      </w:r>
      <w:r w:rsidRPr="00132B9D">
        <w:rPr>
          <w:rFonts w:ascii="Arial" w:hAnsi="Arial" w:cs="Arial"/>
          <w:iCs/>
          <w:color w:val="161515"/>
          <w:lang w:val="uk-UA"/>
        </w:rPr>
        <w:t>Альянс громадського здоров’я</w:t>
      </w:r>
      <w:r w:rsidRPr="00132B9D">
        <w:rPr>
          <w:rFonts w:ascii="Arial" w:hAnsi="Arial" w:cs="Arial"/>
          <w:lang w:val="uk-UA"/>
        </w:rPr>
        <w:t xml:space="preserve">» залишає за собою право приймати або відхиляти будь-яку </w:t>
      </w:r>
      <w:r w:rsidRPr="00132B9D">
        <w:rPr>
          <w:rFonts w:ascii="Arial" w:hAnsi="Arial" w:cs="Arial"/>
          <w:iCs/>
          <w:color w:val="161515"/>
          <w:lang w:val="uk-UA"/>
        </w:rPr>
        <w:t xml:space="preserve">конкурсну </w:t>
      </w:r>
      <w:r w:rsidRPr="00132B9D">
        <w:rPr>
          <w:rFonts w:ascii="Arial" w:hAnsi="Arial" w:cs="Arial"/>
          <w:lang w:val="uk-UA"/>
        </w:rPr>
        <w:t xml:space="preserve">заявку відповідно до документації і власних Політик і Процедур та право припинити процедуру </w:t>
      </w:r>
      <w:r w:rsidRPr="00132B9D">
        <w:rPr>
          <w:rFonts w:ascii="Arial" w:hAnsi="Arial" w:cs="Arial"/>
          <w:iCs/>
          <w:color w:val="161515"/>
          <w:lang w:val="uk-UA"/>
        </w:rPr>
        <w:t xml:space="preserve">конкурсу </w:t>
      </w:r>
      <w:r w:rsidRPr="00132B9D">
        <w:rPr>
          <w:rFonts w:ascii="Arial" w:hAnsi="Arial" w:cs="Arial"/>
          <w:lang w:val="uk-UA"/>
        </w:rPr>
        <w:t xml:space="preserve">й відмовитися від всіх Заявок у будь-який час до укладення договору, не несучи, при цьому, ніякої відповідальності перед учасниками </w:t>
      </w:r>
      <w:r w:rsidRPr="00132B9D">
        <w:rPr>
          <w:rFonts w:ascii="Arial" w:hAnsi="Arial" w:cs="Arial"/>
          <w:iCs/>
          <w:color w:val="161515"/>
          <w:lang w:val="uk-UA"/>
        </w:rPr>
        <w:t>конкурсу</w:t>
      </w:r>
      <w:r w:rsidRPr="00132B9D">
        <w:rPr>
          <w:rFonts w:ascii="Arial" w:hAnsi="Arial" w:cs="Arial"/>
          <w:lang w:val="uk-UA"/>
        </w:rPr>
        <w:t>.</w:t>
      </w:r>
    </w:p>
    <w:p w:rsidR="00524C20" w:rsidRPr="00132B9D" w:rsidRDefault="00524C20" w:rsidP="00B95737">
      <w:pPr>
        <w:spacing w:after="0" w:line="240" w:lineRule="auto"/>
        <w:ind w:left="-142" w:firstLine="142"/>
        <w:jc w:val="both"/>
        <w:rPr>
          <w:rFonts w:ascii="Arial" w:hAnsi="Arial" w:cs="Arial"/>
          <w:iCs/>
          <w:color w:val="161515"/>
          <w:lang w:val="uk-UA"/>
        </w:rPr>
      </w:pPr>
      <w:r w:rsidRPr="00132B9D">
        <w:rPr>
          <w:rFonts w:ascii="Arial" w:hAnsi="Arial" w:cs="Arial"/>
          <w:lang w:val="uk-UA"/>
        </w:rPr>
        <w:t>МБФ «</w:t>
      </w:r>
      <w:r w:rsidRPr="00132B9D">
        <w:rPr>
          <w:rFonts w:ascii="Arial" w:hAnsi="Arial" w:cs="Arial"/>
          <w:iCs/>
          <w:color w:val="161515"/>
          <w:lang w:val="uk-UA"/>
        </w:rPr>
        <w:t>Альянс громадського здоров’я</w:t>
      </w:r>
      <w:r w:rsidRPr="00132B9D">
        <w:rPr>
          <w:rFonts w:ascii="Arial" w:hAnsi="Arial" w:cs="Arial"/>
          <w:lang w:val="uk-UA"/>
        </w:rPr>
        <w:t xml:space="preserve">» зобов'язаний повідомити про причини відхилення всіх конкурсних Заявок за умови надходження письмового запиту Учасника </w:t>
      </w:r>
      <w:r w:rsidRPr="00132B9D">
        <w:rPr>
          <w:rFonts w:ascii="Arial" w:hAnsi="Arial" w:cs="Arial"/>
          <w:iCs/>
          <w:color w:val="161515"/>
          <w:lang w:val="uk-UA"/>
        </w:rPr>
        <w:t>конкурсу</w:t>
      </w:r>
      <w:r w:rsidRPr="00132B9D">
        <w:rPr>
          <w:rFonts w:ascii="Arial" w:hAnsi="Arial" w:cs="Arial"/>
          <w:lang w:val="uk-UA"/>
        </w:rPr>
        <w:t>.</w:t>
      </w:r>
    </w:p>
    <w:p w:rsidR="004D3A5D" w:rsidRPr="00132B9D" w:rsidRDefault="004D3A5D" w:rsidP="00B9473D">
      <w:pPr>
        <w:jc w:val="center"/>
        <w:rPr>
          <w:rFonts w:ascii="Arial" w:hAnsi="Arial" w:cs="Arial"/>
          <w:b/>
          <w:bCs/>
          <w:kern w:val="32"/>
          <w:lang w:val="uk-UA"/>
        </w:rPr>
        <w:sectPr w:rsidR="004D3A5D" w:rsidRPr="00132B9D" w:rsidSect="00165744">
          <w:headerReference w:type="first" r:id="rId11"/>
          <w:pgSz w:w="11907" w:h="16839" w:code="9"/>
          <w:pgMar w:top="284" w:right="936" w:bottom="426" w:left="1276" w:header="560" w:footer="720" w:gutter="0"/>
          <w:cols w:space="720"/>
          <w:titlePg/>
          <w:docGrid w:linePitch="360"/>
        </w:sectPr>
      </w:pPr>
    </w:p>
    <w:p w:rsidR="00A30A2C" w:rsidRDefault="00A30A2C" w:rsidP="00B9473D">
      <w:pPr>
        <w:jc w:val="center"/>
        <w:rPr>
          <w:rFonts w:ascii="Arial" w:hAnsi="Arial" w:cs="Arial"/>
          <w:b/>
          <w:bCs/>
          <w:kern w:val="32"/>
          <w:lang w:val="uk-UA"/>
        </w:rPr>
        <w:sectPr w:rsidR="00A30A2C" w:rsidSect="004D3A5D">
          <w:type w:val="continuous"/>
          <w:pgSz w:w="11907" w:h="16839" w:code="9"/>
          <w:pgMar w:top="567" w:right="936" w:bottom="426" w:left="1276" w:header="560" w:footer="720" w:gutter="0"/>
          <w:cols w:space="720"/>
          <w:titlePg/>
          <w:docGrid w:linePitch="360"/>
        </w:sectPr>
      </w:pPr>
    </w:p>
    <w:p w:rsidR="007F4551" w:rsidRPr="00132B9D" w:rsidRDefault="002A383E" w:rsidP="00B9473D">
      <w:pPr>
        <w:jc w:val="center"/>
        <w:rPr>
          <w:rFonts w:ascii="Arial" w:hAnsi="Arial" w:cs="Arial"/>
          <w:b/>
          <w:bCs/>
          <w:kern w:val="32"/>
          <w:lang w:val="uk-UA"/>
        </w:rPr>
      </w:pPr>
      <w:r w:rsidRPr="00132B9D">
        <w:rPr>
          <w:rFonts w:ascii="Arial" w:hAnsi="Arial" w:cs="Arial"/>
          <w:b/>
          <w:bCs/>
          <w:kern w:val="32"/>
          <w:lang w:val="uk-UA"/>
        </w:rPr>
        <w:lastRenderedPageBreak/>
        <w:t xml:space="preserve">Додаток №1 до специфікації </w:t>
      </w:r>
      <w:r w:rsidR="00B9473D" w:rsidRPr="00132B9D">
        <w:rPr>
          <w:rFonts w:ascii="Arial" w:hAnsi="Arial" w:cs="Arial"/>
          <w:b/>
          <w:bCs/>
          <w:kern w:val="32"/>
          <w:lang w:val="uk-UA"/>
        </w:rPr>
        <w:t xml:space="preserve">на комплекс послуг з виготовлення та встановлення чохлів на сидіння та килимків у салон </w:t>
      </w:r>
      <w:proofErr w:type="spellStart"/>
      <w:r w:rsidR="00B9473D" w:rsidRPr="00132B9D">
        <w:rPr>
          <w:rFonts w:ascii="Arial" w:hAnsi="Arial" w:cs="Arial"/>
          <w:b/>
          <w:bCs/>
          <w:kern w:val="32"/>
          <w:lang w:val="uk-UA"/>
        </w:rPr>
        <w:t>Citroen</w:t>
      </w:r>
      <w:proofErr w:type="spellEnd"/>
      <w:r w:rsidR="00B9473D" w:rsidRPr="00132B9D">
        <w:rPr>
          <w:rFonts w:ascii="Arial" w:hAnsi="Arial" w:cs="Arial"/>
          <w:b/>
          <w:bCs/>
          <w:kern w:val="32"/>
          <w:lang w:val="uk-UA"/>
        </w:rPr>
        <w:t xml:space="preserve"> </w:t>
      </w:r>
      <w:proofErr w:type="spellStart"/>
      <w:r w:rsidR="00B9473D" w:rsidRPr="00132B9D">
        <w:rPr>
          <w:rFonts w:ascii="Arial" w:hAnsi="Arial" w:cs="Arial"/>
          <w:b/>
          <w:bCs/>
          <w:kern w:val="32"/>
          <w:lang w:val="uk-UA"/>
        </w:rPr>
        <w:t>SpaceTourer</w:t>
      </w:r>
      <w:proofErr w:type="spellEnd"/>
      <w:r w:rsidR="00B9473D" w:rsidRPr="00132B9D">
        <w:rPr>
          <w:rFonts w:ascii="Arial" w:hAnsi="Arial" w:cs="Arial"/>
          <w:b/>
          <w:bCs/>
          <w:kern w:val="32"/>
          <w:lang w:val="uk-UA"/>
        </w:rPr>
        <w:t xml:space="preserve"> </w:t>
      </w:r>
    </w:p>
    <w:p w:rsidR="002A383E" w:rsidRPr="00132B9D" w:rsidRDefault="002A383E" w:rsidP="00B9473D">
      <w:pPr>
        <w:jc w:val="center"/>
        <w:rPr>
          <w:rFonts w:ascii="Arial" w:hAnsi="Arial" w:cs="Arial"/>
          <w:b/>
          <w:bCs/>
          <w:kern w:val="32"/>
          <w:lang w:val="uk-UA"/>
        </w:rPr>
      </w:pPr>
      <w:r w:rsidRPr="00132B9D">
        <w:rPr>
          <w:rFonts w:ascii="Arial" w:hAnsi="Arial" w:cs="Arial"/>
          <w:b/>
          <w:bCs/>
          <w:kern w:val="32"/>
          <w:lang w:val="uk-UA"/>
        </w:rPr>
        <w:t>Загальна інформація</w:t>
      </w:r>
    </w:p>
    <w:p w:rsidR="002A383E" w:rsidRPr="00132B9D" w:rsidRDefault="002A383E" w:rsidP="002A383E">
      <w:pPr>
        <w:ind w:firstLine="540"/>
        <w:jc w:val="center"/>
        <w:rPr>
          <w:rFonts w:ascii="Arial" w:hAnsi="Arial" w:cs="Arial"/>
          <w:b/>
          <w:bCs/>
          <w:kern w:val="32"/>
          <w:lang w:val="uk-UA"/>
        </w:rPr>
      </w:pPr>
    </w:p>
    <w:p w:rsidR="002A383E" w:rsidRPr="00132B9D" w:rsidRDefault="002A383E" w:rsidP="002A383E">
      <w:pPr>
        <w:ind w:firstLine="540"/>
        <w:jc w:val="both"/>
        <w:rPr>
          <w:rFonts w:ascii="Arial" w:hAnsi="Arial" w:cs="Arial"/>
          <w:b/>
          <w:bCs/>
          <w:kern w:val="32"/>
          <w:lang w:val="uk-UA"/>
        </w:rPr>
      </w:pPr>
      <w:r w:rsidRPr="00132B9D">
        <w:rPr>
          <w:rFonts w:ascii="Arial" w:hAnsi="Arial" w:cs="Arial"/>
          <w:bCs/>
          <w:kern w:val="32"/>
          <w:lang w:val="uk-UA"/>
        </w:rPr>
        <w:t>Будь ласка, заповніть нижченаведену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716"/>
      </w:tblGrid>
      <w:tr w:rsidR="002A383E" w:rsidRPr="00132B9D" w:rsidTr="002A383E">
        <w:tc>
          <w:tcPr>
            <w:tcW w:w="534" w:type="dxa"/>
            <w:shd w:val="clear" w:color="auto" w:fill="auto"/>
            <w:vAlign w:val="center"/>
          </w:tcPr>
          <w:p w:rsidR="002A383E" w:rsidRPr="00132B9D" w:rsidRDefault="002A383E" w:rsidP="002A383E">
            <w:pPr>
              <w:jc w:val="center"/>
              <w:rPr>
                <w:rFonts w:ascii="Arial" w:hAnsi="Arial" w:cs="Arial"/>
                <w:lang w:val="uk-UA"/>
              </w:rPr>
            </w:pPr>
            <w:r w:rsidRPr="00132B9D">
              <w:rPr>
                <w:rFonts w:ascii="Arial" w:hAnsi="Arial" w:cs="Arial"/>
                <w:lang w:val="uk-UA"/>
              </w:rPr>
              <w:t>1.</w:t>
            </w:r>
          </w:p>
        </w:tc>
        <w:tc>
          <w:tcPr>
            <w:tcW w:w="3402" w:type="dxa"/>
            <w:shd w:val="clear" w:color="auto" w:fill="auto"/>
          </w:tcPr>
          <w:p w:rsidR="002A383E" w:rsidRPr="00132B9D" w:rsidRDefault="002A383E" w:rsidP="002A383E">
            <w:pPr>
              <w:rPr>
                <w:rFonts w:ascii="Arial" w:hAnsi="Arial" w:cs="Arial"/>
                <w:lang w:val="uk-UA"/>
              </w:rPr>
            </w:pPr>
            <w:r w:rsidRPr="00132B9D">
              <w:rPr>
                <w:rFonts w:ascii="Arial" w:hAnsi="Arial" w:cs="Arial"/>
                <w:lang w:val="uk-UA"/>
              </w:rPr>
              <w:t>Повна назва компанії</w:t>
            </w:r>
          </w:p>
        </w:tc>
        <w:tc>
          <w:tcPr>
            <w:tcW w:w="5716" w:type="dxa"/>
            <w:shd w:val="clear" w:color="auto" w:fill="auto"/>
          </w:tcPr>
          <w:p w:rsidR="002A383E" w:rsidRPr="00132B9D" w:rsidRDefault="002A383E" w:rsidP="002A383E">
            <w:pPr>
              <w:rPr>
                <w:rFonts w:ascii="Arial" w:hAnsi="Arial" w:cs="Arial"/>
                <w:lang w:val="uk-UA"/>
              </w:rPr>
            </w:pPr>
          </w:p>
        </w:tc>
      </w:tr>
      <w:tr w:rsidR="002A383E" w:rsidRPr="00132B9D" w:rsidTr="002A383E">
        <w:tc>
          <w:tcPr>
            <w:tcW w:w="534" w:type="dxa"/>
            <w:shd w:val="clear" w:color="auto" w:fill="auto"/>
            <w:vAlign w:val="center"/>
          </w:tcPr>
          <w:p w:rsidR="002A383E" w:rsidRPr="00132B9D" w:rsidRDefault="002A383E" w:rsidP="002A383E">
            <w:pPr>
              <w:jc w:val="center"/>
              <w:rPr>
                <w:rFonts w:ascii="Arial" w:hAnsi="Arial" w:cs="Arial"/>
                <w:lang w:val="uk-UA"/>
              </w:rPr>
            </w:pPr>
            <w:r w:rsidRPr="00132B9D">
              <w:rPr>
                <w:rFonts w:ascii="Arial" w:hAnsi="Arial" w:cs="Arial"/>
                <w:lang w:val="uk-UA"/>
              </w:rPr>
              <w:t>2.</w:t>
            </w:r>
          </w:p>
        </w:tc>
        <w:tc>
          <w:tcPr>
            <w:tcW w:w="3402" w:type="dxa"/>
            <w:shd w:val="clear" w:color="auto" w:fill="auto"/>
          </w:tcPr>
          <w:p w:rsidR="002A383E" w:rsidRPr="00132B9D" w:rsidRDefault="002A383E" w:rsidP="00B9473D">
            <w:pPr>
              <w:rPr>
                <w:rFonts w:ascii="Arial" w:hAnsi="Arial" w:cs="Arial"/>
                <w:lang w:val="uk-UA"/>
              </w:rPr>
            </w:pPr>
            <w:r w:rsidRPr="00132B9D">
              <w:rPr>
                <w:rFonts w:ascii="Arial" w:hAnsi="Arial" w:cs="Arial"/>
                <w:lang w:val="uk-UA"/>
              </w:rPr>
              <w:t xml:space="preserve">Місцезнаходження  </w:t>
            </w:r>
          </w:p>
        </w:tc>
        <w:tc>
          <w:tcPr>
            <w:tcW w:w="5716" w:type="dxa"/>
            <w:shd w:val="clear" w:color="auto" w:fill="auto"/>
          </w:tcPr>
          <w:p w:rsidR="002A383E" w:rsidRPr="00132B9D" w:rsidRDefault="002A383E" w:rsidP="002A383E">
            <w:pPr>
              <w:rPr>
                <w:rFonts w:ascii="Arial" w:hAnsi="Arial" w:cs="Arial"/>
                <w:lang w:val="uk-UA"/>
              </w:rPr>
            </w:pPr>
          </w:p>
        </w:tc>
      </w:tr>
      <w:tr w:rsidR="002A383E" w:rsidRPr="00132B9D" w:rsidTr="002A383E">
        <w:tc>
          <w:tcPr>
            <w:tcW w:w="534" w:type="dxa"/>
            <w:shd w:val="clear" w:color="auto" w:fill="auto"/>
            <w:vAlign w:val="center"/>
          </w:tcPr>
          <w:p w:rsidR="002A383E" w:rsidRPr="00132B9D" w:rsidRDefault="002A383E" w:rsidP="002A383E">
            <w:pPr>
              <w:jc w:val="center"/>
              <w:rPr>
                <w:rFonts w:ascii="Arial" w:hAnsi="Arial" w:cs="Arial"/>
                <w:lang w:val="uk-UA"/>
              </w:rPr>
            </w:pPr>
            <w:r w:rsidRPr="00132B9D">
              <w:rPr>
                <w:rFonts w:ascii="Arial" w:hAnsi="Arial" w:cs="Arial"/>
                <w:lang w:val="uk-UA"/>
              </w:rPr>
              <w:t>3.</w:t>
            </w:r>
          </w:p>
        </w:tc>
        <w:tc>
          <w:tcPr>
            <w:tcW w:w="3402" w:type="dxa"/>
            <w:shd w:val="clear" w:color="auto" w:fill="auto"/>
          </w:tcPr>
          <w:p w:rsidR="002A383E" w:rsidRPr="00132B9D" w:rsidRDefault="002A383E" w:rsidP="00B9473D">
            <w:pPr>
              <w:rPr>
                <w:rFonts w:ascii="Arial" w:hAnsi="Arial" w:cs="Arial"/>
                <w:lang w:val="uk-UA"/>
              </w:rPr>
            </w:pPr>
            <w:r w:rsidRPr="00132B9D">
              <w:rPr>
                <w:rFonts w:ascii="Arial" w:hAnsi="Arial" w:cs="Arial"/>
                <w:lang w:val="uk-UA"/>
              </w:rPr>
              <w:t>Керівник: посада, ім’я</w:t>
            </w:r>
          </w:p>
        </w:tc>
        <w:tc>
          <w:tcPr>
            <w:tcW w:w="5716" w:type="dxa"/>
            <w:shd w:val="clear" w:color="auto" w:fill="auto"/>
          </w:tcPr>
          <w:p w:rsidR="002A383E" w:rsidRPr="00132B9D" w:rsidRDefault="002A383E" w:rsidP="002A383E">
            <w:pPr>
              <w:rPr>
                <w:rFonts w:ascii="Arial" w:hAnsi="Arial" w:cs="Arial"/>
                <w:lang w:val="uk-UA"/>
              </w:rPr>
            </w:pPr>
          </w:p>
        </w:tc>
      </w:tr>
      <w:tr w:rsidR="002A383E" w:rsidRPr="00132B9D" w:rsidTr="002A383E">
        <w:tc>
          <w:tcPr>
            <w:tcW w:w="534" w:type="dxa"/>
            <w:shd w:val="clear" w:color="auto" w:fill="auto"/>
            <w:vAlign w:val="center"/>
          </w:tcPr>
          <w:p w:rsidR="002A383E" w:rsidRPr="00132B9D" w:rsidRDefault="002A383E" w:rsidP="002A383E">
            <w:pPr>
              <w:jc w:val="center"/>
              <w:rPr>
                <w:rFonts w:ascii="Arial" w:hAnsi="Arial" w:cs="Arial"/>
                <w:lang w:val="uk-UA"/>
              </w:rPr>
            </w:pPr>
            <w:r w:rsidRPr="00132B9D">
              <w:rPr>
                <w:rFonts w:ascii="Arial" w:hAnsi="Arial" w:cs="Arial"/>
                <w:lang w:val="uk-UA"/>
              </w:rPr>
              <w:t>4.</w:t>
            </w:r>
          </w:p>
        </w:tc>
        <w:tc>
          <w:tcPr>
            <w:tcW w:w="3402" w:type="dxa"/>
            <w:shd w:val="clear" w:color="auto" w:fill="auto"/>
          </w:tcPr>
          <w:p w:rsidR="002A383E" w:rsidRPr="00132B9D" w:rsidRDefault="002A383E" w:rsidP="00B9473D">
            <w:pPr>
              <w:rPr>
                <w:rFonts w:ascii="Arial" w:hAnsi="Arial" w:cs="Arial"/>
                <w:lang w:val="uk-UA"/>
              </w:rPr>
            </w:pPr>
            <w:r w:rsidRPr="00132B9D">
              <w:rPr>
                <w:rFonts w:ascii="Arial" w:hAnsi="Arial" w:cs="Arial"/>
                <w:lang w:val="uk-UA"/>
              </w:rPr>
              <w:t xml:space="preserve">Контактний номер телефону </w:t>
            </w:r>
            <w:r w:rsidR="00B9473D" w:rsidRPr="00132B9D">
              <w:rPr>
                <w:rFonts w:ascii="Arial" w:hAnsi="Arial" w:cs="Arial"/>
                <w:lang w:val="uk-UA"/>
              </w:rPr>
              <w:t>керівника</w:t>
            </w:r>
          </w:p>
        </w:tc>
        <w:tc>
          <w:tcPr>
            <w:tcW w:w="5716" w:type="dxa"/>
            <w:shd w:val="clear" w:color="auto" w:fill="auto"/>
          </w:tcPr>
          <w:p w:rsidR="002A383E" w:rsidRPr="00132B9D" w:rsidRDefault="002A383E" w:rsidP="002A383E">
            <w:pPr>
              <w:rPr>
                <w:rFonts w:ascii="Arial" w:hAnsi="Arial" w:cs="Arial"/>
                <w:lang w:val="uk-UA"/>
              </w:rPr>
            </w:pPr>
          </w:p>
        </w:tc>
      </w:tr>
      <w:tr w:rsidR="002A383E" w:rsidRPr="00DC79B6" w:rsidTr="002A383E">
        <w:tc>
          <w:tcPr>
            <w:tcW w:w="534" w:type="dxa"/>
            <w:shd w:val="clear" w:color="auto" w:fill="auto"/>
            <w:vAlign w:val="center"/>
          </w:tcPr>
          <w:p w:rsidR="002A383E" w:rsidRPr="00132B9D" w:rsidRDefault="002A383E" w:rsidP="002A383E">
            <w:pPr>
              <w:jc w:val="center"/>
              <w:rPr>
                <w:rFonts w:ascii="Arial" w:hAnsi="Arial" w:cs="Arial"/>
                <w:lang w:val="uk-UA"/>
              </w:rPr>
            </w:pPr>
            <w:r w:rsidRPr="00132B9D">
              <w:rPr>
                <w:rFonts w:ascii="Arial" w:hAnsi="Arial" w:cs="Arial"/>
                <w:lang w:val="uk-UA"/>
              </w:rPr>
              <w:t>5.</w:t>
            </w:r>
          </w:p>
        </w:tc>
        <w:tc>
          <w:tcPr>
            <w:tcW w:w="3402" w:type="dxa"/>
            <w:shd w:val="clear" w:color="auto" w:fill="auto"/>
          </w:tcPr>
          <w:p w:rsidR="002A383E" w:rsidRPr="00132B9D" w:rsidRDefault="002A383E" w:rsidP="002A383E">
            <w:pPr>
              <w:rPr>
                <w:rFonts w:ascii="Arial" w:hAnsi="Arial" w:cs="Arial"/>
                <w:lang w:val="uk-UA"/>
              </w:rPr>
            </w:pPr>
            <w:r w:rsidRPr="00132B9D">
              <w:rPr>
                <w:rFonts w:ascii="Arial" w:hAnsi="Arial" w:cs="Arial"/>
                <w:lang w:val="uk-UA"/>
              </w:rPr>
              <w:t>Контактна особа по цій конкурсній пропозиції</w:t>
            </w:r>
          </w:p>
        </w:tc>
        <w:tc>
          <w:tcPr>
            <w:tcW w:w="5716" w:type="dxa"/>
            <w:shd w:val="clear" w:color="auto" w:fill="auto"/>
          </w:tcPr>
          <w:p w:rsidR="002A383E" w:rsidRPr="00132B9D" w:rsidRDefault="002A383E" w:rsidP="002A383E">
            <w:pPr>
              <w:rPr>
                <w:rFonts w:ascii="Arial" w:hAnsi="Arial" w:cs="Arial"/>
                <w:lang w:val="uk-UA"/>
              </w:rPr>
            </w:pPr>
          </w:p>
        </w:tc>
      </w:tr>
      <w:tr w:rsidR="002A383E" w:rsidRPr="00132B9D" w:rsidTr="002A383E">
        <w:tc>
          <w:tcPr>
            <w:tcW w:w="534" w:type="dxa"/>
            <w:shd w:val="clear" w:color="auto" w:fill="auto"/>
            <w:vAlign w:val="center"/>
          </w:tcPr>
          <w:p w:rsidR="002A383E" w:rsidRPr="00132B9D" w:rsidRDefault="002A383E" w:rsidP="002A383E">
            <w:pPr>
              <w:jc w:val="center"/>
              <w:rPr>
                <w:rFonts w:ascii="Arial" w:hAnsi="Arial" w:cs="Arial"/>
                <w:lang w:val="uk-UA"/>
              </w:rPr>
            </w:pPr>
            <w:r w:rsidRPr="00132B9D">
              <w:rPr>
                <w:rFonts w:ascii="Arial" w:hAnsi="Arial" w:cs="Arial"/>
                <w:lang w:val="uk-UA"/>
              </w:rPr>
              <w:t>6.</w:t>
            </w:r>
          </w:p>
        </w:tc>
        <w:tc>
          <w:tcPr>
            <w:tcW w:w="3402" w:type="dxa"/>
            <w:shd w:val="clear" w:color="auto" w:fill="auto"/>
          </w:tcPr>
          <w:p w:rsidR="002A383E" w:rsidRPr="00132B9D" w:rsidRDefault="002A383E" w:rsidP="002A383E">
            <w:pPr>
              <w:rPr>
                <w:rFonts w:ascii="Arial" w:hAnsi="Arial" w:cs="Arial"/>
                <w:lang w:val="uk-UA"/>
              </w:rPr>
            </w:pPr>
            <w:r w:rsidRPr="00132B9D">
              <w:rPr>
                <w:rFonts w:ascii="Arial" w:hAnsi="Arial" w:cs="Arial"/>
                <w:lang w:val="uk-UA"/>
              </w:rPr>
              <w:t>Номер телефону контактної особи</w:t>
            </w:r>
          </w:p>
        </w:tc>
        <w:tc>
          <w:tcPr>
            <w:tcW w:w="5716" w:type="dxa"/>
            <w:shd w:val="clear" w:color="auto" w:fill="auto"/>
          </w:tcPr>
          <w:p w:rsidR="002A383E" w:rsidRPr="00132B9D" w:rsidRDefault="002A383E" w:rsidP="002A383E">
            <w:pPr>
              <w:rPr>
                <w:rFonts w:ascii="Arial" w:hAnsi="Arial" w:cs="Arial"/>
                <w:lang w:val="uk-UA"/>
              </w:rPr>
            </w:pPr>
          </w:p>
        </w:tc>
      </w:tr>
      <w:tr w:rsidR="002A383E" w:rsidRPr="00DC79B6" w:rsidTr="002A383E">
        <w:tc>
          <w:tcPr>
            <w:tcW w:w="534" w:type="dxa"/>
            <w:shd w:val="clear" w:color="auto" w:fill="auto"/>
            <w:vAlign w:val="center"/>
          </w:tcPr>
          <w:p w:rsidR="002A383E" w:rsidRPr="00132B9D" w:rsidRDefault="002A383E" w:rsidP="002A383E">
            <w:pPr>
              <w:jc w:val="center"/>
              <w:rPr>
                <w:rFonts w:ascii="Arial" w:hAnsi="Arial" w:cs="Arial"/>
                <w:lang w:val="uk-UA"/>
              </w:rPr>
            </w:pPr>
            <w:r w:rsidRPr="00132B9D">
              <w:rPr>
                <w:rFonts w:ascii="Arial" w:hAnsi="Arial" w:cs="Arial"/>
                <w:lang w:val="uk-UA"/>
              </w:rPr>
              <w:t>7.</w:t>
            </w:r>
          </w:p>
        </w:tc>
        <w:tc>
          <w:tcPr>
            <w:tcW w:w="3402" w:type="dxa"/>
            <w:shd w:val="clear" w:color="auto" w:fill="auto"/>
          </w:tcPr>
          <w:p w:rsidR="002A383E" w:rsidRPr="00132B9D" w:rsidRDefault="002A383E" w:rsidP="002A383E">
            <w:pPr>
              <w:rPr>
                <w:rFonts w:ascii="Arial" w:hAnsi="Arial" w:cs="Arial"/>
                <w:lang w:val="uk-UA"/>
              </w:rPr>
            </w:pPr>
            <w:r w:rsidRPr="00132B9D">
              <w:rPr>
                <w:rFonts w:ascii="Arial" w:hAnsi="Arial" w:cs="Arial"/>
                <w:lang w:val="uk-UA"/>
              </w:rPr>
              <w:t>Адреса електронної пошти контактної особи</w:t>
            </w:r>
          </w:p>
        </w:tc>
        <w:tc>
          <w:tcPr>
            <w:tcW w:w="5716" w:type="dxa"/>
            <w:shd w:val="clear" w:color="auto" w:fill="auto"/>
          </w:tcPr>
          <w:p w:rsidR="002A383E" w:rsidRPr="00132B9D" w:rsidRDefault="002A383E" w:rsidP="002A383E">
            <w:pPr>
              <w:rPr>
                <w:rFonts w:ascii="Arial" w:hAnsi="Arial" w:cs="Arial"/>
                <w:lang w:val="uk-UA"/>
              </w:rPr>
            </w:pPr>
          </w:p>
        </w:tc>
      </w:tr>
      <w:tr w:rsidR="002A383E" w:rsidRPr="00132B9D" w:rsidTr="002A383E">
        <w:tc>
          <w:tcPr>
            <w:tcW w:w="534" w:type="dxa"/>
            <w:shd w:val="clear" w:color="auto" w:fill="auto"/>
            <w:vAlign w:val="center"/>
          </w:tcPr>
          <w:p w:rsidR="002A383E" w:rsidRPr="00132B9D" w:rsidRDefault="002A383E" w:rsidP="002A383E">
            <w:pPr>
              <w:jc w:val="center"/>
              <w:rPr>
                <w:rFonts w:ascii="Arial" w:hAnsi="Arial" w:cs="Arial"/>
                <w:lang w:val="uk-UA"/>
              </w:rPr>
            </w:pPr>
            <w:r w:rsidRPr="00132B9D">
              <w:rPr>
                <w:rFonts w:ascii="Arial" w:hAnsi="Arial" w:cs="Arial"/>
                <w:lang w:val="uk-UA"/>
              </w:rPr>
              <w:t>8.</w:t>
            </w:r>
          </w:p>
        </w:tc>
        <w:tc>
          <w:tcPr>
            <w:tcW w:w="3402" w:type="dxa"/>
            <w:shd w:val="clear" w:color="auto" w:fill="auto"/>
          </w:tcPr>
          <w:p w:rsidR="002A383E" w:rsidRPr="00132B9D" w:rsidRDefault="002A383E" w:rsidP="00B9473D">
            <w:pPr>
              <w:rPr>
                <w:rFonts w:ascii="Arial" w:hAnsi="Arial" w:cs="Arial"/>
                <w:lang w:val="uk-UA"/>
              </w:rPr>
            </w:pPr>
            <w:r w:rsidRPr="00132B9D">
              <w:rPr>
                <w:rFonts w:ascii="Arial" w:hAnsi="Arial" w:cs="Arial"/>
                <w:lang w:val="uk-UA"/>
              </w:rPr>
              <w:t>Сторінка в Internet</w:t>
            </w:r>
          </w:p>
        </w:tc>
        <w:tc>
          <w:tcPr>
            <w:tcW w:w="5716" w:type="dxa"/>
            <w:shd w:val="clear" w:color="auto" w:fill="auto"/>
          </w:tcPr>
          <w:p w:rsidR="002A383E" w:rsidRPr="00132B9D" w:rsidRDefault="002A383E" w:rsidP="002A383E">
            <w:pPr>
              <w:rPr>
                <w:rFonts w:ascii="Arial" w:hAnsi="Arial" w:cs="Arial"/>
                <w:lang w:val="uk-UA"/>
              </w:rPr>
            </w:pPr>
          </w:p>
        </w:tc>
      </w:tr>
    </w:tbl>
    <w:p w:rsidR="002A383E" w:rsidRPr="00132B9D" w:rsidRDefault="002A383E" w:rsidP="002A383E">
      <w:pPr>
        <w:rPr>
          <w:rFonts w:ascii="Arial" w:hAnsi="Arial" w:cs="Arial"/>
          <w:lang w:val="uk-UA"/>
        </w:rPr>
      </w:pPr>
    </w:p>
    <w:p w:rsidR="002A383E" w:rsidRPr="00132B9D" w:rsidRDefault="002A383E" w:rsidP="002A383E">
      <w:pPr>
        <w:rPr>
          <w:rFonts w:ascii="Arial" w:hAnsi="Arial" w:cs="Arial"/>
          <w:lang w:val="uk-UA"/>
        </w:rPr>
      </w:pPr>
      <w:r w:rsidRPr="00132B9D">
        <w:rPr>
          <w:rFonts w:ascii="Arial" w:hAnsi="Arial" w:cs="Arial"/>
          <w:lang w:val="uk-UA"/>
        </w:rPr>
        <w:t>________________________ (підпис</w:t>
      </w:r>
      <w:r w:rsidR="007F4551" w:rsidRPr="00132B9D">
        <w:rPr>
          <w:rFonts w:ascii="Arial" w:hAnsi="Arial" w:cs="Arial"/>
          <w:lang w:val="uk-UA"/>
        </w:rPr>
        <w:t>/печатка</w:t>
      </w:r>
      <w:r w:rsidRPr="00132B9D">
        <w:rPr>
          <w:rFonts w:ascii="Arial" w:hAnsi="Arial" w:cs="Arial"/>
          <w:lang w:val="uk-UA"/>
        </w:rPr>
        <w:t xml:space="preserve">) </w:t>
      </w:r>
      <w:r w:rsidRPr="00132B9D">
        <w:rPr>
          <w:rFonts w:ascii="Arial" w:hAnsi="Arial" w:cs="Arial"/>
          <w:lang w:val="uk-UA"/>
        </w:rPr>
        <w:tab/>
      </w:r>
      <w:r w:rsidRPr="00132B9D">
        <w:rPr>
          <w:rFonts w:ascii="Arial" w:hAnsi="Arial" w:cs="Arial"/>
          <w:lang w:val="uk-UA"/>
        </w:rPr>
        <w:tab/>
      </w:r>
    </w:p>
    <w:p w:rsidR="002A383E" w:rsidRPr="00132B9D" w:rsidRDefault="002A383E" w:rsidP="002A383E">
      <w:pPr>
        <w:rPr>
          <w:rFonts w:ascii="Arial" w:hAnsi="Arial" w:cs="Arial"/>
          <w:lang w:val="uk-UA"/>
        </w:rPr>
      </w:pPr>
    </w:p>
    <w:p w:rsidR="00943978" w:rsidRPr="00132B9D" w:rsidRDefault="007A530B" w:rsidP="00475742">
      <w:pPr>
        <w:rPr>
          <w:rFonts w:ascii="Arial" w:hAnsi="Arial" w:cs="Arial"/>
          <w:b/>
          <w:bCs/>
          <w:kern w:val="32"/>
          <w:lang w:val="uk-UA"/>
        </w:rPr>
      </w:pPr>
      <w:r w:rsidRPr="00132B9D">
        <w:rPr>
          <w:rFonts w:ascii="Arial" w:hAnsi="Arial" w:cs="Arial"/>
          <w:b/>
          <w:bCs/>
          <w:kern w:val="32"/>
          <w:lang w:val="uk-UA"/>
        </w:rPr>
        <w:br w:type="page"/>
      </w:r>
    </w:p>
    <w:p w:rsidR="00943978" w:rsidRPr="00132B9D" w:rsidRDefault="00943978" w:rsidP="00475742">
      <w:pPr>
        <w:rPr>
          <w:rFonts w:ascii="Arial" w:hAnsi="Arial" w:cs="Arial"/>
          <w:b/>
          <w:bCs/>
          <w:kern w:val="32"/>
          <w:lang w:val="uk-UA"/>
        </w:rPr>
      </w:pPr>
    </w:p>
    <w:p w:rsidR="00B9473D" w:rsidRPr="00132B9D" w:rsidRDefault="00B9473D" w:rsidP="00B9473D">
      <w:pPr>
        <w:jc w:val="center"/>
        <w:rPr>
          <w:rFonts w:ascii="Arial" w:hAnsi="Arial" w:cs="Arial"/>
          <w:b/>
          <w:bCs/>
          <w:kern w:val="32"/>
          <w:lang w:val="uk-UA"/>
        </w:rPr>
      </w:pPr>
      <w:r w:rsidRPr="00132B9D">
        <w:rPr>
          <w:rFonts w:ascii="Arial" w:hAnsi="Arial" w:cs="Arial"/>
          <w:b/>
          <w:bCs/>
          <w:kern w:val="32"/>
          <w:lang w:val="uk-UA"/>
        </w:rPr>
        <w:t xml:space="preserve">Додаток №2 до специфікації на комплекс послуг з виготовлення та встановлення чохлів на сидіння та килимків у салон </w:t>
      </w:r>
      <w:proofErr w:type="spellStart"/>
      <w:r w:rsidRPr="00132B9D">
        <w:rPr>
          <w:rFonts w:ascii="Arial" w:hAnsi="Arial" w:cs="Arial"/>
          <w:b/>
          <w:bCs/>
          <w:kern w:val="32"/>
          <w:lang w:val="uk-UA"/>
        </w:rPr>
        <w:t>Citroen</w:t>
      </w:r>
      <w:proofErr w:type="spellEnd"/>
      <w:r w:rsidRPr="00132B9D">
        <w:rPr>
          <w:rFonts w:ascii="Arial" w:hAnsi="Arial" w:cs="Arial"/>
          <w:b/>
          <w:bCs/>
          <w:kern w:val="32"/>
          <w:lang w:val="uk-UA"/>
        </w:rPr>
        <w:t xml:space="preserve"> </w:t>
      </w:r>
      <w:proofErr w:type="spellStart"/>
      <w:r w:rsidRPr="00132B9D">
        <w:rPr>
          <w:rFonts w:ascii="Arial" w:hAnsi="Arial" w:cs="Arial"/>
          <w:b/>
          <w:bCs/>
          <w:kern w:val="32"/>
          <w:lang w:val="uk-UA"/>
        </w:rPr>
        <w:t>SpaceTourer</w:t>
      </w:r>
      <w:proofErr w:type="spellEnd"/>
      <w:r w:rsidRPr="00132B9D">
        <w:rPr>
          <w:rFonts w:ascii="Arial" w:hAnsi="Arial" w:cs="Arial"/>
          <w:b/>
          <w:bCs/>
          <w:kern w:val="32"/>
          <w:lang w:val="uk-UA"/>
        </w:rPr>
        <w:t xml:space="preserve"> </w:t>
      </w:r>
    </w:p>
    <w:p w:rsidR="00ED7888" w:rsidRPr="00132B9D" w:rsidRDefault="00ED7888" w:rsidP="002A383E">
      <w:pPr>
        <w:spacing w:after="200" w:line="276" w:lineRule="auto"/>
        <w:jc w:val="center"/>
        <w:rPr>
          <w:rFonts w:ascii="Arial" w:hAnsi="Arial" w:cs="Arial"/>
          <w:b/>
          <w:bCs/>
          <w:kern w:val="32"/>
          <w:lang w:val="uk-UA"/>
        </w:rPr>
      </w:pPr>
    </w:p>
    <w:p w:rsidR="002A383E" w:rsidRPr="00132B9D" w:rsidRDefault="002A383E" w:rsidP="002A383E">
      <w:pPr>
        <w:spacing w:after="200" w:line="276" w:lineRule="auto"/>
        <w:jc w:val="center"/>
        <w:rPr>
          <w:rFonts w:ascii="Arial" w:hAnsi="Arial" w:cs="Arial"/>
          <w:b/>
          <w:bCs/>
          <w:kern w:val="32"/>
          <w:lang w:val="uk-UA"/>
        </w:rPr>
      </w:pPr>
      <w:r w:rsidRPr="00132B9D">
        <w:rPr>
          <w:rFonts w:ascii="Arial" w:hAnsi="Arial" w:cs="Arial"/>
          <w:b/>
          <w:bCs/>
          <w:kern w:val="32"/>
          <w:lang w:val="uk-UA"/>
        </w:rPr>
        <w:t>Цінова пропозиція</w:t>
      </w:r>
    </w:p>
    <w:tbl>
      <w:tblPr>
        <w:tblStyle w:val="af3"/>
        <w:tblW w:w="0" w:type="auto"/>
        <w:tblLook w:val="04A0" w:firstRow="1" w:lastRow="0" w:firstColumn="1" w:lastColumn="0" w:noHBand="0" w:noVBand="1"/>
      </w:tblPr>
      <w:tblGrid>
        <w:gridCol w:w="2197"/>
        <w:gridCol w:w="2620"/>
        <w:gridCol w:w="2646"/>
        <w:gridCol w:w="2448"/>
      </w:tblGrid>
      <w:tr w:rsidR="007F4551" w:rsidRPr="00132B9D" w:rsidTr="007F4551">
        <w:tc>
          <w:tcPr>
            <w:tcW w:w="2197" w:type="dxa"/>
            <w:vAlign w:val="center"/>
          </w:tcPr>
          <w:p w:rsidR="007F4551" w:rsidRPr="00132B9D" w:rsidRDefault="007F4551" w:rsidP="00B9473D">
            <w:pPr>
              <w:spacing w:after="200" w:line="276" w:lineRule="auto"/>
              <w:jc w:val="center"/>
              <w:rPr>
                <w:rFonts w:ascii="Arial" w:hAnsi="Arial" w:cs="Arial"/>
                <w:b/>
                <w:bCs/>
                <w:kern w:val="32"/>
                <w:lang w:val="uk-UA"/>
              </w:rPr>
            </w:pPr>
            <w:r w:rsidRPr="00132B9D">
              <w:rPr>
                <w:rFonts w:ascii="Arial" w:hAnsi="Arial" w:cs="Arial"/>
                <w:b/>
                <w:bCs/>
                <w:kern w:val="32"/>
                <w:lang w:val="uk-UA"/>
              </w:rPr>
              <w:t>Назва</w:t>
            </w:r>
          </w:p>
        </w:tc>
        <w:tc>
          <w:tcPr>
            <w:tcW w:w="2620" w:type="dxa"/>
            <w:vAlign w:val="center"/>
          </w:tcPr>
          <w:p w:rsidR="007F4551" w:rsidRPr="00132B9D" w:rsidRDefault="007F4551" w:rsidP="00B9473D">
            <w:pPr>
              <w:spacing w:after="200" w:line="276" w:lineRule="auto"/>
              <w:jc w:val="center"/>
              <w:rPr>
                <w:rFonts w:ascii="Arial" w:hAnsi="Arial" w:cs="Arial"/>
                <w:b/>
                <w:bCs/>
                <w:kern w:val="32"/>
                <w:lang w:val="uk-UA"/>
              </w:rPr>
            </w:pPr>
            <w:r w:rsidRPr="00132B9D">
              <w:rPr>
                <w:rFonts w:ascii="Arial" w:hAnsi="Arial" w:cs="Arial"/>
                <w:b/>
                <w:bCs/>
                <w:kern w:val="32"/>
              </w:rPr>
              <w:t xml:space="preserve">Citroen </w:t>
            </w:r>
            <w:proofErr w:type="spellStart"/>
            <w:r w:rsidRPr="00132B9D">
              <w:rPr>
                <w:rFonts w:ascii="Arial" w:hAnsi="Arial" w:cs="Arial"/>
                <w:b/>
                <w:bCs/>
                <w:kern w:val="32"/>
              </w:rPr>
              <w:t>SpaceTourer</w:t>
            </w:r>
            <w:proofErr w:type="spellEnd"/>
            <w:r w:rsidRPr="00132B9D">
              <w:rPr>
                <w:rFonts w:ascii="Arial" w:hAnsi="Arial" w:cs="Arial"/>
                <w:b/>
                <w:bCs/>
                <w:kern w:val="32"/>
              </w:rPr>
              <w:t xml:space="preserve"> Business Lounge L-3</w:t>
            </w:r>
          </w:p>
          <w:p w:rsidR="007F4551" w:rsidRPr="00132B9D" w:rsidRDefault="007F4551" w:rsidP="00B9473D">
            <w:pPr>
              <w:spacing w:after="200" w:line="276" w:lineRule="auto"/>
              <w:jc w:val="center"/>
              <w:rPr>
                <w:rFonts w:ascii="Arial" w:hAnsi="Arial" w:cs="Arial"/>
                <w:b/>
                <w:bCs/>
                <w:kern w:val="32"/>
                <w:lang w:val="uk-UA"/>
              </w:rPr>
            </w:pPr>
            <w:r w:rsidRPr="00132B9D">
              <w:rPr>
                <w:rFonts w:ascii="Arial" w:hAnsi="Arial" w:cs="Arial"/>
                <w:b/>
                <w:bCs/>
                <w:kern w:val="32"/>
              </w:rPr>
              <w:t xml:space="preserve">(7 </w:t>
            </w:r>
            <w:r w:rsidRPr="00132B9D">
              <w:rPr>
                <w:rFonts w:ascii="Arial" w:hAnsi="Arial" w:cs="Arial"/>
                <w:b/>
                <w:bCs/>
                <w:kern w:val="32"/>
                <w:lang w:val="uk-UA"/>
              </w:rPr>
              <w:t>місць)</w:t>
            </w:r>
          </w:p>
        </w:tc>
        <w:tc>
          <w:tcPr>
            <w:tcW w:w="2646" w:type="dxa"/>
            <w:vAlign w:val="center"/>
          </w:tcPr>
          <w:p w:rsidR="007F4551" w:rsidRPr="00132B9D" w:rsidRDefault="007F4551" w:rsidP="00B9473D">
            <w:pPr>
              <w:spacing w:after="200" w:line="276" w:lineRule="auto"/>
              <w:jc w:val="center"/>
              <w:rPr>
                <w:rFonts w:ascii="Arial" w:hAnsi="Arial" w:cs="Arial"/>
                <w:b/>
                <w:bCs/>
                <w:kern w:val="32"/>
                <w:lang w:val="uk-UA"/>
              </w:rPr>
            </w:pPr>
            <w:r w:rsidRPr="00132B9D">
              <w:rPr>
                <w:rFonts w:ascii="Arial" w:hAnsi="Arial" w:cs="Arial"/>
                <w:b/>
                <w:bCs/>
                <w:kern w:val="32"/>
              </w:rPr>
              <w:t xml:space="preserve">Citroen </w:t>
            </w:r>
            <w:proofErr w:type="spellStart"/>
            <w:r w:rsidRPr="00132B9D">
              <w:rPr>
                <w:rFonts w:ascii="Arial" w:hAnsi="Arial" w:cs="Arial"/>
                <w:b/>
                <w:bCs/>
                <w:kern w:val="32"/>
              </w:rPr>
              <w:t>SpaceTourer</w:t>
            </w:r>
            <w:proofErr w:type="spellEnd"/>
            <w:r w:rsidRPr="00132B9D">
              <w:rPr>
                <w:rFonts w:ascii="Arial" w:hAnsi="Arial" w:cs="Arial"/>
                <w:b/>
                <w:bCs/>
                <w:kern w:val="32"/>
              </w:rPr>
              <w:t xml:space="preserve"> Business Lounge L-</w:t>
            </w:r>
            <w:r w:rsidRPr="00132B9D">
              <w:rPr>
                <w:rFonts w:ascii="Arial" w:hAnsi="Arial" w:cs="Arial"/>
                <w:b/>
                <w:bCs/>
                <w:kern w:val="32"/>
                <w:lang w:val="uk-UA"/>
              </w:rPr>
              <w:t>2</w:t>
            </w:r>
          </w:p>
          <w:p w:rsidR="007F4551" w:rsidRPr="00132B9D" w:rsidRDefault="007F4551" w:rsidP="00B9473D">
            <w:pPr>
              <w:spacing w:after="200" w:line="276" w:lineRule="auto"/>
              <w:jc w:val="center"/>
              <w:rPr>
                <w:rFonts w:ascii="Arial" w:hAnsi="Arial" w:cs="Arial"/>
                <w:b/>
                <w:bCs/>
                <w:kern w:val="32"/>
                <w:lang w:val="uk-UA"/>
              </w:rPr>
            </w:pPr>
            <w:r w:rsidRPr="00132B9D">
              <w:rPr>
                <w:rFonts w:ascii="Arial" w:hAnsi="Arial" w:cs="Arial"/>
                <w:b/>
                <w:bCs/>
                <w:kern w:val="32"/>
              </w:rPr>
              <w:t>(</w:t>
            </w:r>
            <w:r w:rsidRPr="00132B9D">
              <w:rPr>
                <w:rFonts w:ascii="Arial" w:hAnsi="Arial" w:cs="Arial"/>
                <w:b/>
                <w:bCs/>
                <w:kern w:val="32"/>
                <w:lang w:val="uk-UA"/>
              </w:rPr>
              <w:t>6</w:t>
            </w:r>
            <w:r w:rsidRPr="00132B9D">
              <w:rPr>
                <w:rFonts w:ascii="Arial" w:hAnsi="Arial" w:cs="Arial"/>
                <w:b/>
                <w:bCs/>
                <w:kern w:val="32"/>
              </w:rPr>
              <w:t xml:space="preserve"> </w:t>
            </w:r>
            <w:r w:rsidRPr="00132B9D">
              <w:rPr>
                <w:rFonts w:ascii="Arial" w:hAnsi="Arial" w:cs="Arial"/>
                <w:b/>
                <w:bCs/>
                <w:kern w:val="32"/>
                <w:lang w:val="uk-UA"/>
              </w:rPr>
              <w:t>місць)</w:t>
            </w:r>
          </w:p>
        </w:tc>
        <w:tc>
          <w:tcPr>
            <w:tcW w:w="2448" w:type="dxa"/>
            <w:vAlign w:val="center"/>
          </w:tcPr>
          <w:p w:rsidR="007F4551" w:rsidRPr="00132B9D" w:rsidRDefault="007F4551" w:rsidP="007F4551">
            <w:pPr>
              <w:spacing w:after="200" w:line="276" w:lineRule="auto"/>
              <w:jc w:val="center"/>
              <w:rPr>
                <w:rFonts w:ascii="Arial" w:hAnsi="Arial" w:cs="Arial"/>
                <w:b/>
                <w:bCs/>
                <w:kern w:val="32"/>
                <w:lang w:val="uk-UA"/>
              </w:rPr>
            </w:pPr>
            <w:r w:rsidRPr="00132B9D">
              <w:rPr>
                <w:rFonts w:ascii="Arial" w:hAnsi="Arial" w:cs="Arial"/>
                <w:b/>
                <w:bCs/>
                <w:kern w:val="32"/>
                <w:lang w:val="uk-UA"/>
              </w:rPr>
              <w:t>Термін виконання замовлення, днів</w:t>
            </w:r>
          </w:p>
        </w:tc>
      </w:tr>
      <w:tr w:rsidR="007F4551" w:rsidRPr="00132B9D" w:rsidTr="007F4551">
        <w:tc>
          <w:tcPr>
            <w:tcW w:w="2197" w:type="dxa"/>
          </w:tcPr>
          <w:p w:rsidR="007F4551" w:rsidRPr="00132B9D" w:rsidRDefault="007F4551" w:rsidP="002A383E">
            <w:pPr>
              <w:spacing w:after="200" w:line="276" w:lineRule="auto"/>
              <w:jc w:val="center"/>
              <w:rPr>
                <w:rFonts w:ascii="Arial" w:hAnsi="Arial" w:cs="Arial"/>
                <w:b/>
                <w:bCs/>
                <w:kern w:val="32"/>
                <w:lang w:val="uk-UA"/>
              </w:rPr>
            </w:pPr>
            <w:r w:rsidRPr="00132B9D">
              <w:rPr>
                <w:rFonts w:ascii="Arial" w:hAnsi="Arial" w:cs="Arial"/>
                <w:b/>
                <w:bCs/>
                <w:kern w:val="32"/>
                <w:lang w:val="uk-UA"/>
              </w:rPr>
              <w:t>Виготовлення та встановлення  чохлів на кожне сидіння автомобіля</w:t>
            </w:r>
          </w:p>
        </w:tc>
        <w:tc>
          <w:tcPr>
            <w:tcW w:w="2620" w:type="dxa"/>
            <w:vAlign w:val="center"/>
          </w:tcPr>
          <w:p w:rsidR="007F4551" w:rsidRPr="00132B9D" w:rsidRDefault="007F4551" w:rsidP="007F4551">
            <w:pPr>
              <w:spacing w:after="200" w:line="276" w:lineRule="auto"/>
              <w:jc w:val="center"/>
              <w:rPr>
                <w:rFonts w:ascii="Arial" w:hAnsi="Arial" w:cs="Arial"/>
                <w:bCs/>
                <w:kern w:val="32"/>
                <w:lang w:val="uk-UA"/>
              </w:rPr>
            </w:pPr>
            <w:r w:rsidRPr="00132B9D">
              <w:rPr>
                <w:rFonts w:ascii="Arial" w:hAnsi="Arial" w:cs="Arial"/>
                <w:bCs/>
                <w:kern w:val="32"/>
                <w:highlight w:val="yellow"/>
                <w:lang w:val="uk-UA"/>
              </w:rPr>
              <w:t xml:space="preserve">0,00 </w:t>
            </w:r>
            <w:r w:rsidRPr="00132B9D">
              <w:rPr>
                <w:rFonts w:ascii="Arial" w:hAnsi="Arial" w:cs="Arial"/>
                <w:bCs/>
                <w:kern w:val="32"/>
                <w:lang w:val="uk-UA"/>
              </w:rPr>
              <w:t>грн без ПДВ</w:t>
            </w:r>
          </w:p>
        </w:tc>
        <w:tc>
          <w:tcPr>
            <w:tcW w:w="2646" w:type="dxa"/>
            <w:vAlign w:val="center"/>
          </w:tcPr>
          <w:p w:rsidR="007F4551" w:rsidRPr="00132B9D" w:rsidRDefault="007F4551" w:rsidP="007F4551">
            <w:pPr>
              <w:jc w:val="center"/>
              <w:rPr>
                <w:rFonts w:ascii="Arial" w:hAnsi="Arial" w:cs="Arial"/>
              </w:rPr>
            </w:pPr>
            <w:r w:rsidRPr="00132B9D">
              <w:rPr>
                <w:rFonts w:ascii="Arial" w:hAnsi="Arial" w:cs="Arial"/>
                <w:bCs/>
                <w:kern w:val="32"/>
                <w:highlight w:val="yellow"/>
                <w:lang w:val="uk-UA"/>
              </w:rPr>
              <w:t xml:space="preserve">0,00 </w:t>
            </w:r>
            <w:r w:rsidRPr="00132B9D">
              <w:rPr>
                <w:rFonts w:ascii="Arial" w:hAnsi="Arial" w:cs="Arial"/>
                <w:bCs/>
                <w:kern w:val="32"/>
                <w:lang w:val="uk-UA"/>
              </w:rPr>
              <w:t>грн без ПДВ</w:t>
            </w:r>
          </w:p>
        </w:tc>
        <w:tc>
          <w:tcPr>
            <w:tcW w:w="2448" w:type="dxa"/>
            <w:vAlign w:val="center"/>
          </w:tcPr>
          <w:p w:rsidR="007F4551" w:rsidRPr="00132B9D" w:rsidRDefault="00094F79" w:rsidP="007F4551">
            <w:pPr>
              <w:jc w:val="center"/>
              <w:rPr>
                <w:rFonts w:ascii="Arial" w:hAnsi="Arial" w:cs="Arial"/>
                <w:bCs/>
                <w:kern w:val="32"/>
                <w:lang w:val="uk-UA"/>
              </w:rPr>
            </w:pPr>
            <w:r w:rsidRPr="00132B9D">
              <w:rPr>
                <w:rFonts w:ascii="Arial" w:hAnsi="Arial" w:cs="Arial"/>
                <w:bCs/>
                <w:kern w:val="32"/>
                <w:highlight w:val="yellow"/>
                <w:lang w:val="uk-UA"/>
              </w:rPr>
              <w:t>0</w:t>
            </w:r>
            <w:r w:rsidRPr="00132B9D">
              <w:rPr>
                <w:rFonts w:ascii="Arial" w:hAnsi="Arial" w:cs="Arial"/>
                <w:bCs/>
                <w:kern w:val="32"/>
                <w:lang w:val="uk-UA"/>
              </w:rPr>
              <w:t xml:space="preserve"> календарних днів</w:t>
            </w:r>
          </w:p>
        </w:tc>
      </w:tr>
      <w:tr w:rsidR="007F4551" w:rsidRPr="00132B9D" w:rsidTr="007F4551">
        <w:tc>
          <w:tcPr>
            <w:tcW w:w="2197" w:type="dxa"/>
          </w:tcPr>
          <w:p w:rsidR="007F4551" w:rsidRPr="00132B9D" w:rsidRDefault="007F4551" w:rsidP="00132B9D">
            <w:pPr>
              <w:spacing w:after="200" w:line="276" w:lineRule="auto"/>
              <w:jc w:val="center"/>
              <w:rPr>
                <w:rFonts w:ascii="Arial" w:hAnsi="Arial" w:cs="Arial"/>
                <w:b/>
                <w:bCs/>
                <w:kern w:val="32"/>
                <w:lang w:val="uk-UA"/>
              </w:rPr>
            </w:pPr>
            <w:r w:rsidRPr="00132B9D">
              <w:rPr>
                <w:rFonts w:ascii="Arial" w:hAnsi="Arial" w:cs="Arial"/>
                <w:b/>
                <w:bCs/>
                <w:kern w:val="32"/>
                <w:lang w:val="uk-UA"/>
              </w:rPr>
              <w:t>Виготовлення килиму в салон автомобіля за індивідуальним замовленням</w:t>
            </w:r>
          </w:p>
        </w:tc>
        <w:tc>
          <w:tcPr>
            <w:tcW w:w="2620" w:type="dxa"/>
            <w:vAlign w:val="center"/>
          </w:tcPr>
          <w:p w:rsidR="007F4551" w:rsidRPr="00132B9D" w:rsidRDefault="007F4551" w:rsidP="007F4551">
            <w:pPr>
              <w:spacing w:after="200" w:line="276" w:lineRule="auto"/>
              <w:jc w:val="center"/>
              <w:rPr>
                <w:rFonts w:ascii="Arial" w:hAnsi="Arial" w:cs="Arial"/>
                <w:b/>
                <w:bCs/>
                <w:kern w:val="32"/>
                <w:lang w:val="uk-UA"/>
              </w:rPr>
            </w:pPr>
            <w:r w:rsidRPr="00132B9D">
              <w:rPr>
                <w:rFonts w:ascii="Arial" w:hAnsi="Arial" w:cs="Arial"/>
                <w:bCs/>
                <w:kern w:val="32"/>
                <w:highlight w:val="yellow"/>
                <w:lang w:val="uk-UA"/>
              </w:rPr>
              <w:t xml:space="preserve">0,00 </w:t>
            </w:r>
            <w:r w:rsidRPr="00132B9D">
              <w:rPr>
                <w:rFonts w:ascii="Arial" w:hAnsi="Arial" w:cs="Arial"/>
                <w:bCs/>
                <w:kern w:val="32"/>
                <w:lang w:val="uk-UA"/>
              </w:rPr>
              <w:t>грн без ПДВ</w:t>
            </w:r>
          </w:p>
        </w:tc>
        <w:tc>
          <w:tcPr>
            <w:tcW w:w="2646" w:type="dxa"/>
            <w:vAlign w:val="center"/>
          </w:tcPr>
          <w:p w:rsidR="007F4551" w:rsidRPr="00132B9D" w:rsidRDefault="007F4551" w:rsidP="007F4551">
            <w:pPr>
              <w:jc w:val="center"/>
              <w:rPr>
                <w:rFonts w:ascii="Arial" w:hAnsi="Arial" w:cs="Arial"/>
              </w:rPr>
            </w:pPr>
            <w:r w:rsidRPr="00132B9D">
              <w:rPr>
                <w:rFonts w:ascii="Arial" w:hAnsi="Arial" w:cs="Arial"/>
                <w:bCs/>
                <w:kern w:val="32"/>
                <w:highlight w:val="yellow"/>
                <w:lang w:val="uk-UA"/>
              </w:rPr>
              <w:t xml:space="preserve">0,00 </w:t>
            </w:r>
            <w:r w:rsidRPr="00132B9D">
              <w:rPr>
                <w:rFonts w:ascii="Arial" w:hAnsi="Arial" w:cs="Arial"/>
                <w:bCs/>
                <w:kern w:val="32"/>
                <w:lang w:val="uk-UA"/>
              </w:rPr>
              <w:t>грн без ПДВ</w:t>
            </w:r>
          </w:p>
        </w:tc>
        <w:tc>
          <w:tcPr>
            <w:tcW w:w="2448" w:type="dxa"/>
            <w:vAlign w:val="center"/>
          </w:tcPr>
          <w:p w:rsidR="007F4551" w:rsidRPr="00132B9D" w:rsidRDefault="00094F79" w:rsidP="007F4551">
            <w:pPr>
              <w:jc w:val="center"/>
              <w:rPr>
                <w:rFonts w:ascii="Arial" w:hAnsi="Arial" w:cs="Arial"/>
                <w:bCs/>
                <w:kern w:val="32"/>
                <w:lang w:val="uk-UA"/>
              </w:rPr>
            </w:pPr>
            <w:r w:rsidRPr="00132B9D">
              <w:rPr>
                <w:rFonts w:ascii="Arial" w:hAnsi="Arial" w:cs="Arial"/>
                <w:bCs/>
                <w:kern w:val="32"/>
                <w:highlight w:val="yellow"/>
                <w:lang w:val="uk-UA"/>
              </w:rPr>
              <w:t xml:space="preserve">0 </w:t>
            </w:r>
            <w:r w:rsidRPr="00132B9D">
              <w:rPr>
                <w:rFonts w:ascii="Arial" w:hAnsi="Arial" w:cs="Arial"/>
                <w:bCs/>
                <w:kern w:val="32"/>
                <w:lang w:val="uk-UA"/>
              </w:rPr>
              <w:t>календарних днів</w:t>
            </w:r>
          </w:p>
        </w:tc>
      </w:tr>
    </w:tbl>
    <w:p w:rsidR="007F4551" w:rsidRPr="00132B9D" w:rsidRDefault="007F4551" w:rsidP="007F4551">
      <w:pPr>
        <w:spacing w:after="200" w:line="276" w:lineRule="auto"/>
        <w:rPr>
          <w:rFonts w:ascii="Arial" w:hAnsi="Arial" w:cs="Arial"/>
          <w:b/>
          <w:bCs/>
          <w:kern w:val="32"/>
          <w:u w:val="single"/>
          <w:lang w:val="uk-UA"/>
        </w:rPr>
      </w:pPr>
      <w:r w:rsidRPr="00132B9D">
        <w:rPr>
          <w:rFonts w:ascii="Arial" w:hAnsi="Arial" w:cs="Arial"/>
          <w:b/>
          <w:bCs/>
          <w:kern w:val="32"/>
          <w:u w:val="single"/>
          <w:lang w:val="uk-UA"/>
        </w:rPr>
        <w:t>Загальна сума цінової пропозиції</w:t>
      </w:r>
      <w:r w:rsidR="00094F79" w:rsidRPr="00132B9D">
        <w:rPr>
          <w:rFonts w:ascii="Arial" w:hAnsi="Arial" w:cs="Arial"/>
          <w:b/>
          <w:bCs/>
          <w:kern w:val="32"/>
          <w:u w:val="single"/>
          <w:lang w:val="uk-UA"/>
        </w:rPr>
        <w:t xml:space="preserve"> за 5 автомобілів</w:t>
      </w:r>
      <w:r w:rsidRPr="00132B9D">
        <w:rPr>
          <w:rFonts w:ascii="Arial" w:hAnsi="Arial" w:cs="Arial"/>
          <w:b/>
          <w:bCs/>
          <w:kern w:val="32"/>
          <w:u w:val="single"/>
          <w:lang w:val="uk-UA"/>
        </w:rPr>
        <w:t xml:space="preserve"> -  </w:t>
      </w:r>
      <w:r w:rsidRPr="00132B9D">
        <w:rPr>
          <w:rFonts w:ascii="Arial" w:hAnsi="Arial" w:cs="Arial"/>
          <w:b/>
          <w:bCs/>
          <w:kern w:val="32"/>
          <w:highlight w:val="yellow"/>
          <w:u w:val="single"/>
          <w:lang w:val="uk-UA"/>
        </w:rPr>
        <w:t>0,00</w:t>
      </w:r>
      <w:r w:rsidRPr="00132B9D">
        <w:rPr>
          <w:rFonts w:ascii="Arial" w:hAnsi="Arial" w:cs="Arial"/>
          <w:b/>
          <w:bCs/>
          <w:kern w:val="32"/>
          <w:u w:val="single"/>
          <w:lang w:val="uk-UA"/>
        </w:rPr>
        <w:t xml:space="preserve"> грн без ПДВ</w:t>
      </w:r>
    </w:p>
    <w:p w:rsidR="007F4551" w:rsidRPr="00132B9D" w:rsidRDefault="007F4551" w:rsidP="00C22288">
      <w:pPr>
        <w:widowControl w:val="0"/>
        <w:spacing w:after="0" w:line="240" w:lineRule="auto"/>
        <w:jc w:val="both"/>
        <w:rPr>
          <w:rFonts w:ascii="Arial" w:eastAsia="Arial" w:hAnsi="Arial" w:cs="Arial"/>
          <w:b/>
          <w:lang w:val="ru-RU"/>
        </w:rPr>
      </w:pPr>
    </w:p>
    <w:p w:rsidR="00FB3BD9" w:rsidRPr="00132B9D" w:rsidRDefault="00FB3BD9" w:rsidP="007F4551">
      <w:pPr>
        <w:widowControl w:val="0"/>
        <w:spacing w:after="0" w:line="240" w:lineRule="auto"/>
        <w:jc w:val="both"/>
        <w:rPr>
          <w:rFonts w:ascii="Arial" w:hAnsi="Arial" w:cs="Arial"/>
          <w:lang w:val="uk-UA"/>
        </w:rPr>
      </w:pPr>
      <w:r w:rsidRPr="00132B9D">
        <w:rPr>
          <w:rFonts w:ascii="Arial" w:hAnsi="Arial" w:cs="Arial"/>
          <w:b/>
          <w:lang w:val="uk-UA"/>
        </w:rPr>
        <w:t>Умови оплати</w:t>
      </w:r>
      <w:r w:rsidR="007F4551" w:rsidRPr="00132B9D">
        <w:rPr>
          <w:rFonts w:ascii="Arial" w:hAnsi="Arial" w:cs="Arial"/>
          <w:b/>
          <w:lang w:val="uk-UA"/>
        </w:rPr>
        <w:t xml:space="preserve"> – 50/50</w:t>
      </w:r>
      <w:r w:rsidRPr="00132B9D">
        <w:rPr>
          <w:rFonts w:ascii="Arial" w:hAnsi="Arial" w:cs="Arial"/>
          <w:b/>
          <w:lang w:val="uk-UA"/>
        </w:rPr>
        <w:t>.</w:t>
      </w:r>
      <w:r w:rsidR="007F4551" w:rsidRPr="00132B9D">
        <w:rPr>
          <w:rFonts w:ascii="Arial" w:hAnsi="Arial" w:cs="Arial"/>
          <w:b/>
          <w:lang w:val="uk-UA"/>
        </w:rPr>
        <w:t xml:space="preserve"> </w:t>
      </w:r>
      <w:r w:rsidR="007F4551" w:rsidRPr="00132B9D">
        <w:rPr>
          <w:rFonts w:ascii="Arial" w:hAnsi="Arial" w:cs="Arial"/>
          <w:lang w:val="uk-UA"/>
        </w:rPr>
        <w:t xml:space="preserve">Аванс 50% </w:t>
      </w:r>
      <w:r w:rsidRPr="00132B9D">
        <w:rPr>
          <w:rFonts w:ascii="Arial" w:hAnsi="Arial" w:cs="Arial"/>
          <w:lang w:val="uk-UA"/>
        </w:rPr>
        <w:t xml:space="preserve">на підставі відповідного </w:t>
      </w:r>
      <w:r w:rsidR="007F4551" w:rsidRPr="00132B9D">
        <w:rPr>
          <w:rFonts w:ascii="Arial" w:hAnsi="Arial" w:cs="Arial"/>
          <w:lang w:val="uk-UA"/>
        </w:rPr>
        <w:t>р</w:t>
      </w:r>
      <w:r w:rsidRPr="00132B9D">
        <w:rPr>
          <w:rFonts w:ascii="Arial" w:hAnsi="Arial" w:cs="Arial"/>
          <w:lang w:val="uk-UA"/>
        </w:rPr>
        <w:t>ахунку протягом 10 (десяти) робочих днів від дати укладення Договору.</w:t>
      </w:r>
      <w:r w:rsidR="007F4551" w:rsidRPr="00132B9D">
        <w:rPr>
          <w:rFonts w:ascii="Arial" w:hAnsi="Arial" w:cs="Arial"/>
          <w:lang w:val="uk-UA"/>
        </w:rPr>
        <w:t xml:space="preserve"> 50 % баланс протягом 10 (десяти) робочих днів від дати підписання Акту-приймання відповідних послуг.</w:t>
      </w:r>
    </w:p>
    <w:p w:rsidR="00FB3BD9" w:rsidRPr="00132B9D" w:rsidRDefault="00FB3BD9" w:rsidP="002A383E">
      <w:pPr>
        <w:rPr>
          <w:rFonts w:ascii="Arial" w:hAnsi="Arial" w:cs="Arial"/>
          <w:lang w:val="uk-UA"/>
        </w:rPr>
      </w:pPr>
    </w:p>
    <w:p w:rsidR="00F83E1F" w:rsidRPr="00132B9D" w:rsidRDefault="00F83E1F" w:rsidP="002A383E">
      <w:pPr>
        <w:rPr>
          <w:rFonts w:ascii="Arial" w:hAnsi="Arial" w:cs="Arial"/>
          <w:lang w:val="uk-UA"/>
        </w:rPr>
      </w:pPr>
    </w:p>
    <w:p w:rsidR="00132B9D" w:rsidRPr="00132B9D" w:rsidRDefault="00132B9D" w:rsidP="002A383E">
      <w:pPr>
        <w:rPr>
          <w:rFonts w:ascii="Arial" w:hAnsi="Arial" w:cs="Arial"/>
          <w:lang w:val="uk-UA"/>
        </w:rPr>
      </w:pPr>
      <w:r w:rsidRPr="00132B9D">
        <w:rPr>
          <w:rFonts w:ascii="Arial" w:hAnsi="Arial" w:cs="Arial"/>
          <w:lang w:val="uk-UA"/>
        </w:rPr>
        <w:t>Специфікація за Лотом 1:</w:t>
      </w:r>
    </w:p>
    <w:p w:rsidR="00132B9D" w:rsidRPr="00132B9D" w:rsidRDefault="00132B9D" w:rsidP="002A383E">
      <w:pPr>
        <w:rPr>
          <w:rFonts w:ascii="Arial" w:hAnsi="Arial" w:cs="Arial"/>
          <w:u w:val="single"/>
          <w:lang w:val="uk-UA"/>
        </w:rPr>
      </w:pPr>
      <w:r w:rsidRPr="00132B9D">
        <w:rPr>
          <w:rFonts w:ascii="Arial" w:hAnsi="Arial" w:cs="Arial"/>
          <w:u w:val="single"/>
          <w:lang w:val="uk-UA"/>
        </w:rPr>
        <w:t>Вказати технічні характеристики ______________________________________________________________________________________________________________________________________________________________</w:t>
      </w:r>
    </w:p>
    <w:p w:rsidR="0047345F" w:rsidRPr="00132B9D" w:rsidRDefault="0047345F" w:rsidP="002A383E">
      <w:pPr>
        <w:rPr>
          <w:rFonts w:ascii="Arial" w:hAnsi="Arial" w:cs="Arial"/>
          <w:lang w:val="uk-UA"/>
        </w:rPr>
      </w:pPr>
    </w:p>
    <w:p w:rsidR="00132B9D" w:rsidRPr="00132B9D" w:rsidRDefault="00132B9D" w:rsidP="00132B9D">
      <w:pPr>
        <w:rPr>
          <w:rFonts w:ascii="Arial" w:hAnsi="Arial" w:cs="Arial"/>
          <w:lang w:val="uk-UA"/>
        </w:rPr>
      </w:pPr>
      <w:r w:rsidRPr="00132B9D">
        <w:rPr>
          <w:rFonts w:ascii="Arial" w:hAnsi="Arial" w:cs="Arial"/>
          <w:lang w:val="uk-UA"/>
        </w:rPr>
        <w:t>Специфікація за Лотом 2:</w:t>
      </w:r>
    </w:p>
    <w:p w:rsidR="00132B9D" w:rsidRPr="00132B9D" w:rsidRDefault="00132B9D" w:rsidP="00132B9D">
      <w:pPr>
        <w:rPr>
          <w:rFonts w:ascii="Arial" w:hAnsi="Arial" w:cs="Arial"/>
          <w:u w:val="single"/>
          <w:lang w:val="uk-UA"/>
        </w:rPr>
      </w:pPr>
      <w:r w:rsidRPr="00132B9D">
        <w:rPr>
          <w:rFonts w:ascii="Arial" w:hAnsi="Arial" w:cs="Arial"/>
          <w:u w:val="single"/>
          <w:lang w:val="uk-UA"/>
        </w:rPr>
        <w:t>Вказати технічні характеристики ______________________________________________________________________________________________________________________________________________________________</w:t>
      </w:r>
    </w:p>
    <w:p w:rsidR="00132B9D" w:rsidRPr="00132B9D" w:rsidRDefault="00132B9D" w:rsidP="002A383E">
      <w:pPr>
        <w:rPr>
          <w:rFonts w:ascii="Arial" w:hAnsi="Arial" w:cs="Arial"/>
          <w:lang w:val="uk-UA"/>
        </w:rPr>
      </w:pPr>
    </w:p>
    <w:p w:rsidR="00132B9D" w:rsidRPr="00132B9D" w:rsidRDefault="00132B9D" w:rsidP="002A383E">
      <w:pPr>
        <w:rPr>
          <w:rFonts w:ascii="Arial" w:hAnsi="Arial" w:cs="Arial"/>
          <w:lang w:val="uk-UA"/>
        </w:rPr>
      </w:pPr>
    </w:p>
    <w:p w:rsidR="007C4E17" w:rsidRPr="00132B9D" w:rsidRDefault="002A383E" w:rsidP="00043544">
      <w:pPr>
        <w:rPr>
          <w:rFonts w:ascii="Arial" w:eastAsia="Arial" w:hAnsi="Arial" w:cs="Arial"/>
          <w:lang w:val="ru-RU"/>
        </w:rPr>
      </w:pPr>
      <w:r w:rsidRPr="00132B9D">
        <w:rPr>
          <w:rFonts w:ascii="Arial" w:hAnsi="Arial" w:cs="Arial"/>
          <w:lang w:val="uk-UA"/>
        </w:rPr>
        <w:t>________________________ (підпис</w:t>
      </w:r>
      <w:r w:rsidR="007F4551" w:rsidRPr="00132B9D">
        <w:rPr>
          <w:rFonts w:ascii="Arial" w:hAnsi="Arial" w:cs="Arial"/>
          <w:lang w:val="uk-UA"/>
        </w:rPr>
        <w:t>/печатка</w:t>
      </w:r>
      <w:r w:rsidRPr="00132B9D">
        <w:rPr>
          <w:rFonts w:ascii="Arial" w:hAnsi="Arial" w:cs="Arial"/>
          <w:lang w:val="uk-UA"/>
        </w:rPr>
        <w:t xml:space="preserve">) </w:t>
      </w:r>
    </w:p>
    <w:sectPr w:rsidR="007C4E17" w:rsidRPr="00132B9D" w:rsidSect="00A30A2C">
      <w:pgSz w:w="11907" w:h="16839" w:code="9"/>
      <w:pgMar w:top="567" w:right="936" w:bottom="426" w:left="1276" w:header="5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12" w:rsidRDefault="00FF5112" w:rsidP="0088387C">
      <w:pPr>
        <w:spacing w:after="0" w:line="240" w:lineRule="auto"/>
      </w:pPr>
      <w:r>
        <w:separator/>
      </w:r>
    </w:p>
  </w:endnote>
  <w:endnote w:type="continuationSeparator" w:id="0">
    <w:p w:rsidR="00FF5112" w:rsidRDefault="00FF5112" w:rsidP="0088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12" w:rsidRDefault="00FF5112" w:rsidP="0088387C">
      <w:pPr>
        <w:spacing w:after="0" w:line="240" w:lineRule="auto"/>
      </w:pPr>
      <w:r>
        <w:separator/>
      </w:r>
    </w:p>
  </w:footnote>
  <w:footnote w:type="continuationSeparator" w:id="0">
    <w:p w:rsidR="00FF5112" w:rsidRDefault="00FF5112" w:rsidP="00883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7F" w:rsidRPr="00BD28F3" w:rsidRDefault="00324E7F" w:rsidP="00D0523D">
    <w:pPr>
      <w:tabs>
        <w:tab w:val="left" w:pos="7683"/>
        <w:tab w:val="left" w:pos="8747"/>
      </w:tabs>
      <w:jc w:val="both"/>
      <w:rPr>
        <w:rFonts w:ascii="Arial" w:hAnsi="Arial" w:cs="Arial"/>
        <w:i/>
        <w:sz w:val="24"/>
        <w:szCs w:val="24"/>
      </w:rPr>
    </w:pPr>
    <w:r w:rsidRPr="00BD28F3">
      <w:rPr>
        <w:rFonts w:ascii="Arial" w:hAnsi="Arial" w:cs="Arial"/>
        <w:noProof/>
        <w:sz w:val="24"/>
        <w:szCs w:val="24"/>
        <w:lang w:val="ru-RU" w:eastAsia="ru-RU"/>
      </w:rPr>
      <w:drawing>
        <wp:anchor distT="0" distB="0" distL="114300" distR="114300" simplePos="0" relativeHeight="251659264" behindDoc="1" locked="0" layoutInCell="1" allowOverlap="1" wp14:anchorId="0C4812C6" wp14:editId="4404F133">
          <wp:simplePos x="0" y="0"/>
          <wp:positionH relativeFrom="margin">
            <wp:align>right</wp:align>
          </wp:positionH>
          <wp:positionV relativeFrom="paragraph">
            <wp:posOffset>-973</wp:posOffset>
          </wp:positionV>
          <wp:extent cx="6366753" cy="685165"/>
          <wp:effectExtent l="0" t="0" r="0" b="63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6753" cy="685165"/>
                  </a:xfrm>
                  <a:prstGeom prst="rect">
                    <a:avLst/>
                  </a:prstGeom>
                  <a:noFill/>
                  <a:ln>
                    <a:noFill/>
                  </a:ln>
                </pic:spPr>
              </pic:pic>
            </a:graphicData>
          </a:graphic>
        </wp:anchor>
      </w:drawing>
    </w:r>
    <w:r>
      <w:rPr>
        <w:rFonts w:ascii="Arial" w:hAnsi="Arial" w:cs="Arial"/>
        <w:noProof/>
        <w:sz w:val="24"/>
        <w:szCs w:val="24"/>
        <w:lang w:val="ru-RU" w:eastAsia="ru-RU"/>
      </w:rPr>
      <mc:AlternateContent>
        <mc:Choice Requires="wps">
          <w:drawing>
            <wp:anchor distT="45720" distB="45720" distL="114300" distR="114300" simplePos="0" relativeHeight="251660288" behindDoc="1" locked="0" layoutInCell="1" allowOverlap="1" wp14:anchorId="0CA5FF02" wp14:editId="57349C28">
              <wp:simplePos x="0" y="0"/>
              <wp:positionH relativeFrom="margin">
                <wp:align>right</wp:align>
              </wp:positionH>
              <wp:positionV relativeFrom="paragraph">
                <wp:posOffset>-3175</wp:posOffset>
              </wp:positionV>
              <wp:extent cx="1718945" cy="61849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18490"/>
                      </a:xfrm>
                      <a:prstGeom prst="rect">
                        <a:avLst/>
                      </a:prstGeom>
                      <a:solidFill>
                        <a:srgbClr val="FFFFFF"/>
                      </a:solidFill>
                      <a:ln w="9525">
                        <a:noFill/>
                        <a:miter lim="800000"/>
                        <a:headEnd/>
                        <a:tailEnd/>
                      </a:ln>
                    </wps:spPr>
                    <wps:txbx>
                      <w:txbxContent>
                        <w:p w:rsidR="00324E7F" w:rsidRPr="00153123" w:rsidRDefault="00324E7F" w:rsidP="00D0523D">
                          <w:pPr>
                            <w:spacing w:after="0" w:line="204" w:lineRule="auto"/>
                            <w:rPr>
                              <w:sz w:val="16"/>
                              <w:szCs w:val="16"/>
                              <w:lang w:val="uk-UA"/>
                            </w:rPr>
                          </w:pPr>
                          <w:r w:rsidRPr="00153123">
                            <w:rPr>
                              <w:sz w:val="16"/>
                              <w:szCs w:val="16"/>
                              <w:lang w:val="uk-UA"/>
                            </w:rPr>
                            <w:t xml:space="preserve">вул. Ділова, 5, корпус 10-А, </w:t>
                          </w:r>
                        </w:p>
                        <w:p w:rsidR="00324E7F" w:rsidRPr="00153123" w:rsidRDefault="00324E7F" w:rsidP="00D0523D">
                          <w:pPr>
                            <w:spacing w:after="0" w:line="204" w:lineRule="auto"/>
                            <w:rPr>
                              <w:sz w:val="16"/>
                              <w:szCs w:val="16"/>
                              <w:lang w:val="uk-UA"/>
                            </w:rPr>
                          </w:pPr>
                          <w:r w:rsidRPr="00153123">
                            <w:rPr>
                              <w:sz w:val="16"/>
                              <w:szCs w:val="16"/>
                              <w:lang w:val="uk-UA"/>
                            </w:rPr>
                            <w:t>9-й поверх, 03680, м. Київ</w:t>
                          </w:r>
                        </w:p>
                        <w:p w:rsidR="00324E7F" w:rsidRPr="00153123" w:rsidRDefault="00324E7F" w:rsidP="00D0523D">
                          <w:pPr>
                            <w:spacing w:after="0" w:line="204" w:lineRule="auto"/>
                            <w:rPr>
                              <w:sz w:val="16"/>
                              <w:szCs w:val="16"/>
                              <w:lang w:val="uk-UA"/>
                            </w:rPr>
                          </w:pPr>
                          <w:r w:rsidRPr="00153123">
                            <w:rPr>
                              <w:sz w:val="16"/>
                              <w:szCs w:val="16"/>
                              <w:lang w:val="uk-UA"/>
                            </w:rPr>
                            <w:t>Тел.:   044 490 5485</w:t>
                          </w:r>
                        </w:p>
                        <w:p w:rsidR="00324E7F" w:rsidRPr="00153123" w:rsidRDefault="00324E7F" w:rsidP="00D0523D">
                          <w:pPr>
                            <w:spacing w:after="0" w:line="204" w:lineRule="auto"/>
                            <w:rPr>
                              <w:sz w:val="16"/>
                              <w:szCs w:val="16"/>
                              <w:lang w:val="uk-UA"/>
                            </w:rPr>
                          </w:pPr>
                          <w:r w:rsidRPr="00153123">
                            <w:rPr>
                              <w:sz w:val="16"/>
                              <w:szCs w:val="16"/>
                              <w:lang w:val="uk-UA"/>
                            </w:rPr>
                            <w:t xml:space="preserve">Факс: 044 490 5489 </w:t>
                          </w:r>
                        </w:p>
                        <w:p w:rsidR="00324E7F" w:rsidRPr="00EE51DC" w:rsidRDefault="00324E7F" w:rsidP="00D0523D">
                          <w:pPr>
                            <w:spacing w:after="0" w:line="204" w:lineRule="auto"/>
                            <w:rPr>
                              <w:sz w:val="16"/>
                              <w:szCs w:val="16"/>
                              <w:lang w:val="ru-RU"/>
                            </w:rPr>
                          </w:pPr>
                          <w:r w:rsidRPr="00153123">
                            <w:rPr>
                              <w:sz w:val="16"/>
                              <w:szCs w:val="16"/>
                            </w:rPr>
                            <w:t>info</w:t>
                          </w:r>
                          <w:r w:rsidRPr="00EE51DC">
                            <w:rPr>
                              <w:sz w:val="16"/>
                              <w:szCs w:val="16"/>
                              <w:lang w:val="ru-RU"/>
                            </w:rPr>
                            <w:t>@</w:t>
                          </w:r>
                          <w:proofErr w:type="spellStart"/>
                          <w:r w:rsidRPr="00153123">
                            <w:rPr>
                              <w:sz w:val="16"/>
                              <w:szCs w:val="16"/>
                            </w:rPr>
                            <w:t>aph</w:t>
                          </w:r>
                          <w:proofErr w:type="spellEnd"/>
                          <w:r w:rsidRPr="00EE51DC">
                            <w:rPr>
                              <w:sz w:val="16"/>
                              <w:szCs w:val="16"/>
                              <w:lang w:val="ru-RU"/>
                            </w:rPr>
                            <w:t>.</w:t>
                          </w:r>
                          <w:r w:rsidRPr="00153123">
                            <w:rPr>
                              <w:sz w:val="16"/>
                              <w:szCs w:val="16"/>
                            </w:rPr>
                            <w:t>org</w:t>
                          </w:r>
                          <w:r w:rsidRPr="00EE51DC">
                            <w:rPr>
                              <w:sz w:val="16"/>
                              <w:szCs w:val="16"/>
                              <w:lang w:val="ru-RU"/>
                            </w:rPr>
                            <w:t>.</w:t>
                          </w:r>
                          <w:proofErr w:type="spellStart"/>
                          <w:r w:rsidRPr="00153123">
                            <w:rPr>
                              <w:sz w:val="16"/>
                              <w:szCs w:val="16"/>
                            </w:rPr>
                            <w:t>ua</w:t>
                          </w:r>
                          <w:proofErr w:type="spellEnd"/>
                          <w:r w:rsidRPr="00EE51DC">
                            <w:rPr>
                              <w:sz w:val="16"/>
                              <w:szCs w:val="16"/>
                              <w:lang w:val="ru-RU"/>
                            </w:rPr>
                            <w:t xml:space="preserve"> | </w:t>
                          </w:r>
                          <w:r w:rsidRPr="00153123">
                            <w:rPr>
                              <w:sz w:val="16"/>
                              <w:szCs w:val="16"/>
                            </w:rPr>
                            <w:t>www</w:t>
                          </w:r>
                          <w:r w:rsidRPr="00EE51DC">
                            <w:rPr>
                              <w:sz w:val="16"/>
                              <w:szCs w:val="16"/>
                              <w:lang w:val="ru-RU"/>
                            </w:rPr>
                            <w:t>.</w:t>
                          </w:r>
                          <w:proofErr w:type="spellStart"/>
                          <w:r w:rsidRPr="00153123">
                            <w:rPr>
                              <w:sz w:val="16"/>
                              <w:szCs w:val="16"/>
                            </w:rPr>
                            <w:t>aph</w:t>
                          </w:r>
                          <w:proofErr w:type="spellEnd"/>
                          <w:r w:rsidRPr="00EE51DC">
                            <w:rPr>
                              <w:sz w:val="16"/>
                              <w:szCs w:val="16"/>
                              <w:lang w:val="ru-RU"/>
                            </w:rPr>
                            <w:t>.</w:t>
                          </w:r>
                          <w:r w:rsidRPr="00153123">
                            <w:rPr>
                              <w:sz w:val="16"/>
                              <w:szCs w:val="16"/>
                            </w:rPr>
                            <w:t>org</w:t>
                          </w:r>
                          <w:r w:rsidRPr="00EE51DC">
                            <w:rPr>
                              <w:sz w:val="16"/>
                              <w:szCs w:val="16"/>
                              <w:lang w:val="ru-RU"/>
                            </w:rPr>
                            <w:t>.</w:t>
                          </w:r>
                          <w:proofErr w:type="spellStart"/>
                          <w:r w:rsidRPr="00153123">
                            <w:rPr>
                              <w:sz w:val="16"/>
                              <w:szCs w:val="16"/>
                            </w:rPr>
                            <w:t>ua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BAE29F7" id="_x0000_t202" coordsize="21600,21600" o:spt="202" path="m,l,21600r21600,l21600,xe">
              <v:stroke joinstyle="miter"/>
              <v:path gradientshapeok="t" o:connecttype="rect"/>
            </v:shapetype>
            <v:shape id="Text Box 2" o:spid="_x0000_s1026" type="#_x0000_t202" style="position:absolute;left:0;text-align:left;margin-left:84.15pt;margin-top:-.25pt;width:135.35pt;height:48.7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" stroked="f">
              <v:textbox style="mso-fit-shape-to-text:t">
                <w:txbxContent>
                  <w:p w:rsidR="00324E7F" w:rsidRPr="00153123" w:rsidRDefault="00324E7F" w:rsidP="00D0523D">
                    <w:pPr>
                      <w:spacing w:after="0" w:line="204" w:lineRule="auto"/>
                      <w:rPr>
                        <w:sz w:val="16"/>
                        <w:szCs w:val="16"/>
                        <w:lang w:val="uk-UA"/>
                      </w:rPr>
                    </w:pPr>
                    <w:r w:rsidRPr="00153123">
                      <w:rPr>
                        <w:sz w:val="16"/>
                        <w:szCs w:val="16"/>
                        <w:lang w:val="uk-UA"/>
                      </w:rPr>
                      <w:t xml:space="preserve">вул. Ділова, 5, корпус 10-А, </w:t>
                    </w:r>
                  </w:p>
                  <w:p w:rsidR="00324E7F" w:rsidRPr="00153123" w:rsidRDefault="00324E7F" w:rsidP="00D0523D">
                    <w:pPr>
                      <w:spacing w:after="0" w:line="204" w:lineRule="auto"/>
                      <w:rPr>
                        <w:sz w:val="16"/>
                        <w:szCs w:val="16"/>
                        <w:lang w:val="uk-UA"/>
                      </w:rPr>
                    </w:pPr>
                    <w:r w:rsidRPr="00153123">
                      <w:rPr>
                        <w:sz w:val="16"/>
                        <w:szCs w:val="16"/>
                        <w:lang w:val="uk-UA"/>
                      </w:rPr>
                      <w:t>9-й поверх, 03680, м. Київ</w:t>
                    </w:r>
                  </w:p>
                  <w:p w:rsidR="00324E7F" w:rsidRPr="00153123" w:rsidRDefault="00324E7F" w:rsidP="00D0523D">
                    <w:pPr>
                      <w:spacing w:after="0" w:line="204" w:lineRule="auto"/>
                      <w:rPr>
                        <w:sz w:val="16"/>
                        <w:szCs w:val="16"/>
                        <w:lang w:val="uk-UA"/>
                      </w:rPr>
                    </w:pPr>
                    <w:r w:rsidRPr="00153123">
                      <w:rPr>
                        <w:sz w:val="16"/>
                        <w:szCs w:val="16"/>
                        <w:lang w:val="uk-UA"/>
                      </w:rPr>
                      <w:t>Тел.:   044 490 5485</w:t>
                    </w:r>
                  </w:p>
                  <w:p w:rsidR="00324E7F" w:rsidRPr="00153123" w:rsidRDefault="00324E7F" w:rsidP="00D0523D">
                    <w:pPr>
                      <w:spacing w:after="0" w:line="204" w:lineRule="auto"/>
                      <w:rPr>
                        <w:sz w:val="16"/>
                        <w:szCs w:val="16"/>
                        <w:lang w:val="uk-UA"/>
                      </w:rPr>
                    </w:pPr>
                    <w:r w:rsidRPr="00153123">
                      <w:rPr>
                        <w:sz w:val="16"/>
                        <w:szCs w:val="16"/>
                        <w:lang w:val="uk-UA"/>
                      </w:rPr>
                      <w:t xml:space="preserve">Факс: 044 490 5489 </w:t>
                    </w:r>
                  </w:p>
                  <w:p w:rsidR="00324E7F" w:rsidRPr="00EE51DC" w:rsidRDefault="00324E7F" w:rsidP="00D0523D">
                    <w:pPr>
                      <w:spacing w:after="0" w:line="204" w:lineRule="auto"/>
                      <w:rPr>
                        <w:sz w:val="16"/>
                        <w:szCs w:val="16"/>
                        <w:lang w:val="ru-RU"/>
                      </w:rPr>
                    </w:pPr>
                    <w:r w:rsidRPr="00153123">
                      <w:rPr>
                        <w:sz w:val="16"/>
                        <w:szCs w:val="16"/>
                      </w:rPr>
                      <w:t>info</w:t>
                    </w:r>
                    <w:r w:rsidRPr="00EE51DC">
                      <w:rPr>
                        <w:sz w:val="16"/>
                        <w:szCs w:val="16"/>
                        <w:lang w:val="ru-RU"/>
                      </w:rPr>
                      <w:t>@</w:t>
                    </w:r>
                    <w:proofErr w:type="spellStart"/>
                    <w:r w:rsidRPr="00153123">
                      <w:rPr>
                        <w:sz w:val="16"/>
                        <w:szCs w:val="16"/>
                      </w:rPr>
                      <w:t>aph</w:t>
                    </w:r>
                    <w:proofErr w:type="spellEnd"/>
                    <w:r w:rsidRPr="00EE51DC">
                      <w:rPr>
                        <w:sz w:val="16"/>
                        <w:szCs w:val="16"/>
                        <w:lang w:val="ru-RU"/>
                      </w:rPr>
                      <w:t>.</w:t>
                    </w:r>
                    <w:r w:rsidRPr="00153123">
                      <w:rPr>
                        <w:sz w:val="16"/>
                        <w:szCs w:val="16"/>
                      </w:rPr>
                      <w:t>org</w:t>
                    </w:r>
                    <w:r w:rsidRPr="00EE51DC">
                      <w:rPr>
                        <w:sz w:val="16"/>
                        <w:szCs w:val="16"/>
                        <w:lang w:val="ru-RU"/>
                      </w:rPr>
                      <w:t>.</w:t>
                    </w:r>
                    <w:proofErr w:type="spellStart"/>
                    <w:r w:rsidRPr="00153123">
                      <w:rPr>
                        <w:sz w:val="16"/>
                        <w:szCs w:val="16"/>
                      </w:rPr>
                      <w:t>ua</w:t>
                    </w:r>
                    <w:proofErr w:type="spellEnd"/>
                    <w:r w:rsidRPr="00EE51DC">
                      <w:rPr>
                        <w:sz w:val="16"/>
                        <w:szCs w:val="16"/>
                        <w:lang w:val="ru-RU"/>
                      </w:rPr>
                      <w:t xml:space="preserve"> | </w:t>
                    </w:r>
                    <w:r w:rsidRPr="00153123">
                      <w:rPr>
                        <w:sz w:val="16"/>
                        <w:szCs w:val="16"/>
                      </w:rPr>
                      <w:t>www</w:t>
                    </w:r>
                    <w:r w:rsidRPr="00EE51DC">
                      <w:rPr>
                        <w:sz w:val="16"/>
                        <w:szCs w:val="16"/>
                        <w:lang w:val="ru-RU"/>
                      </w:rPr>
                      <w:t>.</w:t>
                    </w:r>
                    <w:proofErr w:type="spellStart"/>
                    <w:r w:rsidRPr="00153123">
                      <w:rPr>
                        <w:sz w:val="16"/>
                        <w:szCs w:val="16"/>
                      </w:rPr>
                      <w:t>aph</w:t>
                    </w:r>
                    <w:proofErr w:type="spellEnd"/>
                    <w:r w:rsidRPr="00EE51DC">
                      <w:rPr>
                        <w:sz w:val="16"/>
                        <w:szCs w:val="16"/>
                        <w:lang w:val="ru-RU"/>
                      </w:rPr>
                      <w:t>.</w:t>
                    </w:r>
                    <w:r w:rsidRPr="00153123">
                      <w:rPr>
                        <w:sz w:val="16"/>
                        <w:szCs w:val="16"/>
                      </w:rPr>
                      <w:t>org</w:t>
                    </w:r>
                    <w:r w:rsidRPr="00EE51DC">
                      <w:rPr>
                        <w:sz w:val="16"/>
                        <w:szCs w:val="16"/>
                        <w:lang w:val="ru-RU"/>
                      </w:rPr>
                      <w:t>.</w:t>
                    </w:r>
                    <w:proofErr w:type="spellStart"/>
                    <w:r w:rsidRPr="00153123">
                      <w:rPr>
                        <w:sz w:val="16"/>
                        <w:szCs w:val="16"/>
                      </w:rPr>
                      <w:t>ua</w:t>
                    </w:r>
                    <w:proofErr w:type="spellEnd"/>
                  </w:p>
                </w:txbxContent>
              </v:textbox>
              <w10:wrap anchorx="margin"/>
            </v:shape>
          </w:pict>
        </mc:Fallback>
      </mc:AlternateContent>
    </w:r>
    <w:r w:rsidRPr="00BD28F3">
      <w:rPr>
        <w:rFonts w:ascii="Arial" w:hAnsi="Arial" w:cs="Arial"/>
        <w:i/>
        <w:sz w:val="24"/>
        <w:szCs w:val="24"/>
      </w:rPr>
      <w:tab/>
    </w:r>
    <w:r w:rsidRPr="00BD28F3">
      <w:rPr>
        <w:rFonts w:ascii="Arial" w:hAnsi="Arial" w:cs="Arial"/>
        <w:i/>
        <w:sz w:val="24"/>
        <w:szCs w:val="24"/>
      </w:rPr>
      <w:tab/>
    </w:r>
  </w:p>
  <w:p w:rsidR="00324E7F" w:rsidRPr="00BD28F3" w:rsidRDefault="00324E7F" w:rsidP="00D0523D">
    <w:pPr>
      <w:tabs>
        <w:tab w:val="left" w:pos="7683"/>
      </w:tabs>
      <w:jc w:val="both"/>
      <w:rPr>
        <w:rFonts w:ascii="Arial" w:hAnsi="Arial" w:cs="Arial"/>
        <w:i/>
        <w:sz w:val="24"/>
        <w:szCs w:val="24"/>
      </w:rPr>
    </w:pPr>
    <w:r w:rsidRPr="00BD28F3">
      <w:rPr>
        <w:rFonts w:ascii="Arial" w:hAnsi="Arial" w:cs="Arial"/>
        <w:i/>
        <w:sz w:val="24"/>
        <w:szCs w:val="24"/>
      </w:rPr>
      <w:tab/>
    </w:r>
  </w:p>
  <w:p w:rsidR="00324E7F" w:rsidRDefault="00324E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ED6"/>
    <w:multiLevelType w:val="hybridMultilevel"/>
    <w:tmpl w:val="14068FDC"/>
    <w:lvl w:ilvl="0" w:tplc="7C16E18C">
      <w:start w:val="1"/>
      <w:numFmt w:val="decimal"/>
      <w:lvlText w:val="%1."/>
      <w:lvlJc w:val="left"/>
      <w:pPr>
        <w:ind w:left="720" w:hanging="360"/>
      </w:pPr>
      <w:rPr>
        <w:rFonts w:hint="default"/>
      </w:rPr>
    </w:lvl>
    <w:lvl w:ilvl="1" w:tplc="6EAC3D68" w:tentative="1">
      <w:start w:val="1"/>
      <w:numFmt w:val="lowerLetter"/>
      <w:lvlText w:val="%2."/>
      <w:lvlJc w:val="left"/>
      <w:pPr>
        <w:ind w:left="1440" w:hanging="360"/>
      </w:pPr>
    </w:lvl>
    <w:lvl w:ilvl="2" w:tplc="274CF464" w:tentative="1">
      <w:start w:val="1"/>
      <w:numFmt w:val="lowerRoman"/>
      <w:lvlText w:val="%3."/>
      <w:lvlJc w:val="right"/>
      <w:pPr>
        <w:ind w:left="2160" w:hanging="180"/>
      </w:pPr>
    </w:lvl>
    <w:lvl w:ilvl="3" w:tplc="3B80EDAA" w:tentative="1">
      <w:start w:val="1"/>
      <w:numFmt w:val="decimal"/>
      <w:lvlText w:val="%4."/>
      <w:lvlJc w:val="left"/>
      <w:pPr>
        <w:ind w:left="2880" w:hanging="360"/>
      </w:pPr>
    </w:lvl>
    <w:lvl w:ilvl="4" w:tplc="24ECFDDC" w:tentative="1">
      <w:start w:val="1"/>
      <w:numFmt w:val="lowerLetter"/>
      <w:lvlText w:val="%5."/>
      <w:lvlJc w:val="left"/>
      <w:pPr>
        <w:ind w:left="3600" w:hanging="360"/>
      </w:pPr>
    </w:lvl>
    <w:lvl w:ilvl="5" w:tplc="977A95EE" w:tentative="1">
      <w:start w:val="1"/>
      <w:numFmt w:val="lowerRoman"/>
      <w:lvlText w:val="%6."/>
      <w:lvlJc w:val="right"/>
      <w:pPr>
        <w:ind w:left="4320" w:hanging="180"/>
      </w:pPr>
    </w:lvl>
    <w:lvl w:ilvl="6" w:tplc="530E9864" w:tentative="1">
      <w:start w:val="1"/>
      <w:numFmt w:val="decimal"/>
      <w:lvlText w:val="%7."/>
      <w:lvlJc w:val="left"/>
      <w:pPr>
        <w:ind w:left="5040" w:hanging="360"/>
      </w:pPr>
    </w:lvl>
    <w:lvl w:ilvl="7" w:tplc="BFACD58C" w:tentative="1">
      <w:start w:val="1"/>
      <w:numFmt w:val="lowerLetter"/>
      <w:lvlText w:val="%8."/>
      <w:lvlJc w:val="left"/>
      <w:pPr>
        <w:ind w:left="5760" w:hanging="360"/>
      </w:pPr>
    </w:lvl>
    <w:lvl w:ilvl="8" w:tplc="04FC7EAE" w:tentative="1">
      <w:start w:val="1"/>
      <w:numFmt w:val="lowerRoman"/>
      <w:lvlText w:val="%9."/>
      <w:lvlJc w:val="right"/>
      <w:pPr>
        <w:ind w:left="6480" w:hanging="180"/>
      </w:pPr>
    </w:lvl>
  </w:abstractNum>
  <w:abstractNum w:abstractNumId="1">
    <w:nsid w:val="0CE01BA5"/>
    <w:multiLevelType w:val="hybridMultilevel"/>
    <w:tmpl w:val="76761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13A4C"/>
    <w:multiLevelType w:val="hybridMultilevel"/>
    <w:tmpl w:val="0F186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24AA7"/>
    <w:multiLevelType w:val="multilevel"/>
    <w:tmpl w:val="7082C90E"/>
    <w:lvl w:ilvl="0">
      <w:start w:val="1"/>
      <w:numFmt w:val="bullet"/>
      <w:lvlText w:val=""/>
      <w:lvlJc w:val="left"/>
      <w:pPr>
        <w:ind w:left="2138" w:hanging="360"/>
      </w:pPr>
      <w:rPr>
        <w:rFonts w:ascii="Symbol" w:hAnsi="Symbo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4">
    <w:nsid w:val="230374B3"/>
    <w:multiLevelType w:val="hybridMultilevel"/>
    <w:tmpl w:val="DB54B016"/>
    <w:lvl w:ilvl="0" w:tplc="DE004A2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32878DC"/>
    <w:multiLevelType w:val="hybridMultilevel"/>
    <w:tmpl w:val="2948FC70"/>
    <w:lvl w:ilvl="0" w:tplc="E84666E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F2853"/>
    <w:multiLevelType w:val="multilevel"/>
    <w:tmpl w:val="7082C90E"/>
    <w:lvl w:ilvl="0">
      <w:start w:val="1"/>
      <w:numFmt w:val="bullet"/>
      <w:lvlText w:val=""/>
      <w:lvlJc w:val="left"/>
      <w:pPr>
        <w:ind w:left="2138" w:hanging="360"/>
      </w:pPr>
      <w:rPr>
        <w:rFonts w:ascii="Symbol" w:hAnsi="Symbo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nsid w:val="2A9F5633"/>
    <w:multiLevelType w:val="hybridMultilevel"/>
    <w:tmpl w:val="C5DE6CD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667B3A"/>
    <w:multiLevelType w:val="multilevel"/>
    <w:tmpl w:val="7082C90E"/>
    <w:lvl w:ilvl="0">
      <w:start w:val="1"/>
      <w:numFmt w:val="bullet"/>
      <w:lvlText w:val=""/>
      <w:lvlJc w:val="left"/>
      <w:pPr>
        <w:ind w:left="2138" w:hanging="360"/>
      </w:pPr>
      <w:rPr>
        <w:rFonts w:ascii="Symbol" w:hAnsi="Symbo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nsid w:val="34642A8D"/>
    <w:multiLevelType w:val="multilevel"/>
    <w:tmpl w:val="558EB4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D1590C"/>
    <w:multiLevelType w:val="hybridMultilevel"/>
    <w:tmpl w:val="F5C8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E43CB7"/>
    <w:multiLevelType w:val="hybridMultilevel"/>
    <w:tmpl w:val="08DA03B2"/>
    <w:lvl w:ilvl="0" w:tplc="76DC5A5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416A71"/>
    <w:multiLevelType w:val="multilevel"/>
    <w:tmpl w:val="F09898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3">
    <w:nsid w:val="42AC0C3D"/>
    <w:multiLevelType w:val="hybridMultilevel"/>
    <w:tmpl w:val="30F8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6E4113"/>
    <w:multiLevelType w:val="hybridMultilevel"/>
    <w:tmpl w:val="796ECF5C"/>
    <w:lvl w:ilvl="0" w:tplc="04220001">
      <w:start w:val="1"/>
      <w:numFmt w:val="bullet"/>
      <w:lvlText w:val=""/>
      <w:lvlJc w:val="left"/>
      <w:pPr>
        <w:ind w:left="2220" w:hanging="360"/>
      </w:pPr>
      <w:rPr>
        <w:rFonts w:ascii="Symbol" w:hAnsi="Symbol" w:hint="default"/>
      </w:rPr>
    </w:lvl>
    <w:lvl w:ilvl="1" w:tplc="04220003" w:tentative="1">
      <w:start w:val="1"/>
      <w:numFmt w:val="bullet"/>
      <w:lvlText w:val="o"/>
      <w:lvlJc w:val="left"/>
      <w:pPr>
        <w:ind w:left="2940" w:hanging="360"/>
      </w:pPr>
      <w:rPr>
        <w:rFonts w:ascii="Courier New" w:hAnsi="Courier New" w:cs="Courier New" w:hint="default"/>
      </w:rPr>
    </w:lvl>
    <w:lvl w:ilvl="2" w:tplc="04220005" w:tentative="1">
      <w:start w:val="1"/>
      <w:numFmt w:val="bullet"/>
      <w:lvlText w:val=""/>
      <w:lvlJc w:val="left"/>
      <w:pPr>
        <w:ind w:left="3660" w:hanging="360"/>
      </w:pPr>
      <w:rPr>
        <w:rFonts w:ascii="Wingdings" w:hAnsi="Wingdings" w:hint="default"/>
      </w:rPr>
    </w:lvl>
    <w:lvl w:ilvl="3" w:tplc="04220001" w:tentative="1">
      <w:start w:val="1"/>
      <w:numFmt w:val="bullet"/>
      <w:lvlText w:val=""/>
      <w:lvlJc w:val="left"/>
      <w:pPr>
        <w:ind w:left="4380" w:hanging="360"/>
      </w:pPr>
      <w:rPr>
        <w:rFonts w:ascii="Symbol" w:hAnsi="Symbol" w:hint="default"/>
      </w:rPr>
    </w:lvl>
    <w:lvl w:ilvl="4" w:tplc="04220003" w:tentative="1">
      <w:start w:val="1"/>
      <w:numFmt w:val="bullet"/>
      <w:lvlText w:val="o"/>
      <w:lvlJc w:val="left"/>
      <w:pPr>
        <w:ind w:left="5100" w:hanging="360"/>
      </w:pPr>
      <w:rPr>
        <w:rFonts w:ascii="Courier New" w:hAnsi="Courier New" w:cs="Courier New" w:hint="default"/>
      </w:rPr>
    </w:lvl>
    <w:lvl w:ilvl="5" w:tplc="04220005" w:tentative="1">
      <w:start w:val="1"/>
      <w:numFmt w:val="bullet"/>
      <w:lvlText w:val=""/>
      <w:lvlJc w:val="left"/>
      <w:pPr>
        <w:ind w:left="5820" w:hanging="360"/>
      </w:pPr>
      <w:rPr>
        <w:rFonts w:ascii="Wingdings" w:hAnsi="Wingdings" w:hint="default"/>
      </w:rPr>
    </w:lvl>
    <w:lvl w:ilvl="6" w:tplc="04220001" w:tentative="1">
      <w:start w:val="1"/>
      <w:numFmt w:val="bullet"/>
      <w:lvlText w:val=""/>
      <w:lvlJc w:val="left"/>
      <w:pPr>
        <w:ind w:left="6540" w:hanging="360"/>
      </w:pPr>
      <w:rPr>
        <w:rFonts w:ascii="Symbol" w:hAnsi="Symbol" w:hint="default"/>
      </w:rPr>
    </w:lvl>
    <w:lvl w:ilvl="7" w:tplc="04220003" w:tentative="1">
      <w:start w:val="1"/>
      <w:numFmt w:val="bullet"/>
      <w:lvlText w:val="o"/>
      <w:lvlJc w:val="left"/>
      <w:pPr>
        <w:ind w:left="7260" w:hanging="360"/>
      </w:pPr>
      <w:rPr>
        <w:rFonts w:ascii="Courier New" w:hAnsi="Courier New" w:cs="Courier New" w:hint="default"/>
      </w:rPr>
    </w:lvl>
    <w:lvl w:ilvl="8" w:tplc="04220005" w:tentative="1">
      <w:start w:val="1"/>
      <w:numFmt w:val="bullet"/>
      <w:lvlText w:val=""/>
      <w:lvlJc w:val="left"/>
      <w:pPr>
        <w:ind w:left="7980" w:hanging="360"/>
      </w:pPr>
      <w:rPr>
        <w:rFonts w:ascii="Wingdings" w:hAnsi="Wingdings" w:hint="default"/>
      </w:rPr>
    </w:lvl>
  </w:abstractNum>
  <w:abstractNum w:abstractNumId="15">
    <w:nsid w:val="49755B53"/>
    <w:multiLevelType w:val="hybridMultilevel"/>
    <w:tmpl w:val="9EAA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152A69"/>
    <w:multiLevelType w:val="hybridMultilevel"/>
    <w:tmpl w:val="804A2848"/>
    <w:lvl w:ilvl="0" w:tplc="04190001">
      <w:start w:val="1"/>
      <w:numFmt w:val="bullet"/>
      <w:lvlText w:val=""/>
      <w:lvlJc w:val="left"/>
      <w:pPr>
        <w:ind w:left="2685" w:hanging="360"/>
      </w:pPr>
      <w:rPr>
        <w:rFonts w:ascii="Symbol" w:hAnsi="Symbol"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17">
    <w:nsid w:val="507D1F45"/>
    <w:multiLevelType w:val="hybridMultilevel"/>
    <w:tmpl w:val="8B3C1B26"/>
    <w:lvl w:ilvl="0" w:tplc="A1F6D746">
      <w:numFmt w:val="bullet"/>
      <w:lvlText w:val="-"/>
      <w:lvlJc w:val="left"/>
      <w:pPr>
        <w:ind w:left="1800" w:hanging="360"/>
      </w:pPr>
      <w:rPr>
        <w:rFonts w:ascii="Garamond" w:eastAsia="Times New Roman" w:hAnsi="Garamond"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0922CB4"/>
    <w:multiLevelType w:val="hybridMultilevel"/>
    <w:tmpl w:val="1BDE59EC"/>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3B75188"/>
    <w:multiLevelType w:val="hybridMultilevel"/>
    <w:tmpl w:val="1E30845A"/>
    <w:lvl w:ilvl="0" w:tplc="50FAEAB0">
      <w:start w:val="1"/>
      <w:numFmt w:val="decimal"/>
      <w:lvlText w:val="%1."/>
      <w:lvlJc w:val="left"/>
      <w:pPr>
        <w:ind w:left="900" w:hanging="360"/>
      </w:pPr>
      <w:rPr>
        <w:rFonts w:eastAsia="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6E20AC"/>
    <w:multiLevelType w:val="hybridMultilevel"/>
    <w:tmpl w:val="1FF21050"/>
    <w:lvl w:ilvl="0" w:tplc="A1F6D746">
      <w:numFmt w:val="bullet"/>
      <w:lvlText w:val="-"/>
      <w:lvlJc w:val="left"/>
      <w:pPr>
        <w:ind w:left="1080" w:hanging="360"/>
      </w:pPr>
      <w:rPr>
        <w:rFonts w:ascii="Garamond" w:eastAsia="Times New Roman" w:hAnsi="Garamond"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74963E0"/>
    <w:multiLevelType w:val="hybridMultilevel"/>
    <w:tmpl w:val="08D42DB0"/>
    <w:lvl w:ilvl="0" w:tplc="6D5CC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F8B33D8"/>
    <w:multiLevelType w:val="hybridMultilevel"/>
    <w:tmpl w:val="52B6A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B60103"/>
    <w:multiLevelType w:val="hybridMultilevel"/>
    <w:tmpl w:val="C5C23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A07B32"/>
    <w:multiLevelType w:val="hybridMultilevel"/>
    <w:tmpl w:val="F87C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D432CE"/>
    <w:multiLevelType w:val="hybridMultilevel"/>
    <w:tmpl w:val="726061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66B5F09"/>
    <w:multiLevelType w:val="hybridMultilevel"/>
    <w:tmpl w:val="62F24B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B70354"/>
    <w:multiLevelType w:val="multilevel"/>
    <w:tmpl w:val="94F05B4A"/>
    <w:lvl w:ilvl="0">
      <w:start w:val="1"/>
      <w:numFmt w:val="decimal"/>
      <w:lvlText w:val="%1."/>
      <w:lvlJc w:val="left"/>
      <w:pPr>
        <w:ind w:left="360" w:hanging="360"/>
      </w:pPr>
    </w:lvl>
    <w:lvl w:ilvl="1">
      <w:start w:val="1"/>
      <w:numFmt w:val="decimal"/>
      <w:isLgl/>
      <w:lvlText w:val="%1.%2."/>
      <w:lvlJc w:val="left"/>
      <w:pPr>
        <w:ind w:left="1844"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8">
    <w:nsid w:val="757F4B11"/>
    <w:multiLevelType w:val="multilevel"/>
    <w:tmpl w:val="16809C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C70CBF"/>
    <w:multiLevelType w:val="hybridMultilevel"/>
    <w:tmpl w:val="C6AE8942"/>
    <w:lvl w:ilvl="0" w:tplc="78327A1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1A7430"/>
    <w:multiLevelType w:val="hybridMultilevel"/>
    <w:tmpl w:val="6868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686540"/>
    <w:multiLevelType w:val="hybridMultilevel"/>
    <w:tmpl w:val="2C4E2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6744A"/>
    <w:multiLevelType w:val="multilevel"/>
    <w:tmpl w:val="16809C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7"/>
  </w:num>
  <w:num w:numId="3">
    <w:abstractNumId w:val="16"/>
  </w:num>
  <w:num w:numId="4">
    <w:abstractNumId w:val="26"/>
  </w:num>
  <w:num w:numId="5">
    <w:abstractNumId w:val="22"/>
  </w:num>
  <w:num w:numId="6">
    <w:abstractNumId w:val="7"/>
  </w:num>
  <w:num w:numId="7">
    <w:abstractNumId w:val="1"/>
  </w:num>
  <w:num w:numId="8">
    <w:abstractNumId w:val="24"/>
  </w:num>
  <w:num w:numId="9">
    <w:abstractNumId w:val="30"/>
  </w:num>
  <w:num w:numId="10">
    <w:abstractNumId w:val="6"/>
  </w:num>
  <w:num w:numId="11">
    <w:abstractNumId w:val="8"/>
  </w:num>
  <w:num w:numId="12">
    <w:abstractNumId w:val="3"/>
  </w:num>
  <w:num w:numId="13">
    <w:abstractNumId w:val="11"/>
  </w:num>
  <w:num w:numId="14">
    <w:abstractNumId w:val="4"/>
  </w:num>
  <w:num w:numId="15">
    <w:abstractNumId w:val="19"/>
  </w:num>
  <w:num w:numId="16">
    <w:abstractNumId w:val="2"/>
  </w:num>
  <w:num w:numId="17">
    <w:abstractNumId w:val="18"/>
  </w:num>
  <w:num w:numId="18">
    <w:abstractNumId w:val="29"/>
  </w:num>
  <w:num w:numId="19">
    <w:abstractNumId w:val="5"/>
  </w:num>
  <w:num w:numId="20">
    <w:abstractNumId w:val="15"/>
  </w:num>
  <w:num w:numId="21">
    <w:abstractNumId w:val="10"/>
  </w:num>
  <w:num w:numId="22">
    <w:abstractNumId w:val="32"/>
  </w:num>
  <w:num w:numId="23">
    <w:abstractNumId w:val="28"/>
  </w:num>
  <w:num w:numId="24">
    <w:abstractNumId w:val="9"/>
  </w:num>
  <w:num w:numId="25">
    <w:abstractNumId w:val="12"/>
  </w:num>
  <w:num w:numId="26">
    <w:abstractNumId w:val="23"/>
  </w:num>
  <w:num w:numId="27">
    <w:abstractNumId w:val="25"/>
  </w:num>
  <w:num w:numId="28">
    <w:abstractNumId w:val="20"/>
  </w:num>
  <w:num w:numId="29">
    <w:abstractNumId w:val="17"/>
  </w:num>
  <w:num w:numId="30">
    <w:abstractNumId w:val="13"/>
  </w:num>
  <w:num w:numId="31">
    <w:abstractNumId w:val="31"/>
  </w:num>
  <w:num w:numId="32">
    <w:abstractNumId w:val="21"/>
  </w:num>
  <w:num w:numId="3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likiy Vitaliy">
    <w15:presenceInfo w15:providerId="AD" w15:userId="S-1-5-21-1339340863-3935534477-3841157590-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F2"/>
    <w:rsid w:val="000038D6"/>
    <w:rsid w:val="00007F53"/>
    <w:rsid w:val="00027694"/>
    <w:rsid w:val="00043544"/>
    <w:rsid w:val="00055C8B"/>
    <w:rsid w:val="000704F2"/>
    <w:rsid w:val="00071CA1"/>
    <w:rsid w:val="00094E7C"/>
    <w:rsid w:val="00094F79"/>
    <w:rsid w:val="000A30FA"/>
    <w:rsid w:val="000A4B39"/>
    <w:rsid w:val="000B758E"/>
    <w:rsid w:val="000C5D47"/>
    <w:rsid w:val="000D1857"/>
    <w:rsid w:val="000F1FEE"/>
    <w:rsid w:val="000F6DE3"/>
    <w:rsid w:val="001001A3"/>
    <w:rsid w:val="00122B56"/>
    <w:rsid w:val="00132B9D"/>
    <w:rsid w:val="00153123"/>
    <w:rsid w:val="00165744"/>
    <w:rsid w:val="001722A9"/>
    <w:rsid w:val="00181615"/>
    <w:rsid w:val="001827DC"/>
    <w:rsid w:val="001A0E65"/>
    <w:rsid w:val="001B06FF"/>
    <w:rsid w:val="001B659E"/>
    <w:rsid w:val="001C6B56"/>
    <w:rsid w:val="001F10F8"/>
    <w:rsid w:val="0022015F"/>
    <w:rsid w:val="002214D3"/>
    <w:rsid w:val="0023125F"/>
    <w:rsid w:val="002444E1"/>
    <w:rsid w:val="00247925"/>
    <w:rsid w:val="00251EE5"/>
    <w:rsid w:val="002736D3"/>
    <w:rsid w:val="00283172"/>
    <w:rsid w:val="002A353C"/>
    <w:rsid w:val="002A383E"/>
    <w:rsid w:val="002B51CB"/>
    <w:rsid w:val="002C5429"/>
    <w:rsid w:val="00300BFF"/>
    <w:rsid w:val="00304FD9"/>
    <w:rsid w:val="00312EA1"/>
    <w:rsid w:val="00315B13"/>
    <w:rsid w:val="00324E7F"/>
    <w:rsid w:val="00347991"/>
    <w:rsid w:val="003504E6"/>
    <w:rsid w:val="003705E0"/>
    <w:rsid w:val="00395BDF"/>
    <w:rsid w:val="003B25C2"/>
    <w:rsid w:val="003D062C"/>
    <w:rsid w:val="003E2B96"/>
    <w:rsid w:val="003E423E"/>
    <w:rsid w:val="003E4ED4"/>
    <w:rsid w:val="00412A13"/>
    <w:rsid w:val="004134CD"/>
    <w:rsid w:val="004151DB"/>
    <w:rsid w:val="00440739"/>
    <w:rsid w:val="00453BF4"/>
    <w:rsid w:val="0045649E"/>
    <w:rsid w:val="004628E6"/>
    <w:rsid w:val="0047345F"/>
    <w:rsid w:val="00473938"/>
    <w:rsid w:val="00475742"/>
    <w:rsid w:val="00476206"/>
    <w:rsid w:val="004D14FB"/>
    <w:rsid w:val="004D2317"/>
    <w:rsid w:val="004D3A5D"/>
    <w:rsid w:val="004D4E8E"/>
    <w:rsid w:val="004E11E0"/>
    <w:rsid w:val="004E353A"/>
    <w:rsid w:val="00505362"/>
    <w:rsid w:val="005070E1"/>
    <w:rsid w:val="005114AB"/>
    <w:rsid w:val="00521BCF"/>
    <w:rsid w:val="00524C20"/>
    <w:rsid w:val="00541D91"/>
    <w:rsid w:val="00542AD1"/>
    <w:rsid w:val="00546C04"/>
    <w:rsid w:val="00553A61"/>
    <w:rsid w:val="00557350"/>
    <w:rsid w:val="00574223"/>
    <w:rsid w:val="00575FE7"/>
    <w:rsid w:val="00577788"/>
    <w:rsid w:val="00577FF6"/>
    <w:rsid w:val="00587065"/>
    <w:rsid w:val="00594DBD"/>
    <w:rsid w:val="00596842"/>
    <w:rsid w:val="0059733B"/>
    <w:rsid w:val="005A08AF"/>
    <w:rsid w:val="005A647F"/>
    <w:rsid w:val="005D08EC"/>
    <w:rsid w:val="005E0A26"/>
    <w:rsid w:val="0062117C"/>
    <w:rsid w:val="00640D29"/>
    <w:rsid w:val="006446AB"/>
    <w:rsid w:val="00651251"/>
    <w:rsid w:val="006663F5"/>
    <w:rsid w:val="006739F0"/>
    <w:rsid w:val="00676F10"/>
    <w:rsid w:val="006817BF"/>
    <w:rsid w:val="00682324"/>
    <w:rsid w:val="006A289A"/>
    <w:rsid w:val="006C3A24"/>
    <w:rsid w:val="00701AC2"/>
    <w:rsid w:val="00720837"/>
    <w:rsid w:val="007220AA"/>
    <w:rsid w:val="00750897"/>
    <w:rsid w:val="00766D21"/>
    <w:rsid w:val="0078118F"/>
    <w:rsid w:val="007868CF"/>
    <w:rsid w:val="007A2AD4"/>
    <w:rsid w:val="007A530B"/>
    <w:rsid w:val="007C3AF6"/>
    <w:rsid w:val="007C3B18"/>
    <w:rsid w:val="007C4E17"/>
    <w:rsid w:val="007D3157"/>
    <w:rsid w:val="007D6E9A"/>
    <w:rsid w:val="007F4551"/>
    <w:rsid w:val="008137FD"/>
    <w:rsid w:val="00836A1C"/>
    <w:rsid w:val="00840173"/>
    <w:rsid w:val="0084332D"/>
    <w:rsid w:val="00847597"/>
    <w:rsid w:val="008478D0"/>
    <w:rsid w:val="00883563"/>
    <w:rsid w:val="0088387C"/>
    <w:rsid w:val="00886A18"/>
    <w:rsid w:val="008B3DDB"/>
    <w:rsid w:val="008B4EAE"/>
    <w:rsid w:val="008B5C03"/>
    <w:rsid w:val="008C315A"/>
    <w:rsid w:val="008D07EE"/>
    <w:rsid w:val="008D5B76"/>
    <w:rsid w:val="00905EA8"/>
    <w:rsid w:val="0091449D"/>
    <w:rsid w:val="0091678A"/>
    <w:rsid w:val="00924AA3"/>
    <w:rsid w:val="00930DAE"/>
    <w:rsid w:val="00942198"/>
    <w:rsid w:val="00943978"/>
    <w:rsid w:val="00944334"/>
    <w:rsid w:val="00945AC4"/>
    <w:rsid w:val="00962D0A"/>
    <w:rsid w:val="009979F3"/>
    <w:rsid w:val="009A793D"/>
    <w:rsid w:val="009B0294"/>
    <w:rsid w:val="009D5A61"/>
    <w:rsid w:val="009E1DE2"/>
    <w:rsid w:val="009F3E37"/>
    <w:rsid w:val="00A30A2C"/>
    <w:rsid w:val="00A32313"/>
    <w:rsid w:val="00A37559"/>
    <w:rsid w:val="00A55985"/>
    <w:rsid w:val="00A70AAE"/>
    <w:rsid w:val="00A76EA9"/>
    <w:rsid w:val="00A83443"/>
    <w:rsid w:val="00A86685"/>
    <w:rsid w:val="00A91271"/>
    <w:rsid w:val="00AA1799"/>
    <w:rsid w:val="00AC6A8A"/>
    <w:rsid w:val="00AC6C3E"/>
    <w:rsid w:val="00AC70BF"/>
    <w:rsid w:val="00AD2D3C"/>
    <w:rsid w:val="00AD2EDA"/>
    <w:rsid w:val="00AD639C"/>
    <w:rsid w:val="00AF2B7F"/>
    <w:rsid w:val="00AF40BE"/>
    <w:rsid w:val="00AF48B5"/>
    <w:rsid w:val="00B05086"/>
    <w:rsid w:val="00B25A0D"/>
    <w:rsid w:val="00B27507"/>
    <w:rsid w:val="00B41944"/>
    <w:rsid w:val="00B52AAC"/>
    <w:rsid w:val="00B55E51"/>
    <w:rsid w:val="00B66540"/>
    <w:rsid w:val="00B72A35"/>
    <w:rsid w:val="00B944DB"/>
    <w:rsid w:val="00B9473D"/>
    <w:rsid w:val="00B95737"/>
    <w:rsid w:val="00BD28F3"/>
    <w:rsid w:val="00BD7CFF"/>
    <w:rsid w:val="00BE1F04"/>
    <w:rsid w:val="00C033CD"/>
    <w:rsid w:val="00C22288"/>
    <w:rsid w:val="00C22FD9"/>
    <w:rsid w:val="00C40266"/>
    <w:rsid w:val="00C43FF1"/>
    <w:rsid w:val="00C46328"/>
    <w:rsid w:val="00C574EC"/>
    <w:rsid w:val="00CB48D8"/>
    <w:rsid w:val="00CD0DAA"/>
    <w:rsid w:val="00CE0101"/>
    <w:rsid w:val="00CE0180"/>
    <w:rsid w:val="00CF16A3"/>
    <w:rsid w:val="00CF70A6"/>
    <w:rsid w:val="00D0459A"/>
    <w:rsid w:val="00D0523D"/>
    <w:rsid w:val="00D076B4"/>
    <w:rsid w:val="00D321F6"/>
    <w:rsid w:val="00D86ADA"/>
    <w:rsid w:val="00DB3054"/>
    <w:rsid w:val="00DB59B1"/>
    <w:rsid w:val="00DB64EB"/>
    <w:rsid w:val="00DC79B6"/>
    <w:rsid w:val="00DD76C2"/>
    <w:rsid w:val="00E0185E"/>
    <w:rsid w:val="00E11E15"/>
    <w:rsid w:val="00E21FF2"/>
    <w:rsid w:val="00E37DDB"/>
    <w:rsid w:val="00E45D79"/>
    <w:rsid w:val="00E55B24"/>
    <w:rsid w:val="00E70B11"/>
    <w:rsid w:val="00E86F2D"/>
    <w:rsid w:val="00EA7AA6"/>
    <w:rsid w:val="00EB5380"/>
    <w:rsid w:val="00EC7C84"/>
    <w:rsid w:val="00ED0415"/>
    <w:rsid w:val="00ED0FDE"/>
    <w:rsid w:val="00ED7888"/>
    <w:rsid w:val="00EE51DC"/>
    <w:rsid w:val="00EF57B5"/>
    <w:rsid w:val="00F27BC2"/>
    <w:rsid w:val="00F40CC5"/>
    <w:rsid w:val="00F4270C"/>
    <w:rsid w:val="00F6252D"/>
    <w:rsid w:val="00F74A12"/>
    <w:rsid w:val="00F83E1F"/>
    <w:rsid w:val="00F84E47"/>
    <w:rsid w:val="00F875A9"/>
    <w:rsid w:val="00FB3BD9"/>
    <w:rsid w:val="00FC0407"/>
    <w:rsid w:val="00FC17B0"/>
    <w:rsid w:val="00FC235A"/>
    <w:rsid w:val="00FD59DF"/>
    <w:rsid w:val="00FF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51DC"/>
    <w:pPr>
      <w:keepNext/>
      <w:widowControl w:val="0"/>
      <w:spacing w:after="0" w:line="240" w:lineRule="atLeast"/>
      <w:jc w:val="right"/>
      <w:outlineLvl w:val="0"/>
    </w:pPr>
    <w:rPr>
      <w:rFonts w:ascii="Times New Roman" w:eastAsia="Times New Roman" w:hAnsi="Times New Roman" w:cs="Times New Roman"/>
      <w:b/>
      <w:bCs/>
      <w:iCs/>
      <w:sz w:val="18"/>
      <w:szCs w:val="24"/>
      <w:lang w:val="uk-UA" w:eastAsia="ru-RU"/>
    </w:rPr>
  </w:style>
  <w:style w:type="paragraph" w:styleId="3">
    <w:name w:val="heading 3"/>
    <w:basedOn w:val="a"/>
    <w:next w:val="a"/>
    <w:link w:val="30"/>
    <w:uiPriority w:val="9"/>
    <w:semiHidden/>
    <w:unhideWhenUsed/>
    <w:qFormat/>
    <w:rsid w:val="00315B1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D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DE3"/>
    <w:rPr>
      <w:rFonts w:ascii="Segoe UI" w:hAnsi="Segoe UI" w:cs="Segoe UI"/>
      <w:sz w:val="18"/>
      <w:szCs w:val="18"/>
    </w:rPr>
  </w:style>
  <w:style w:type="paragraph" w:styleId="a5">
    <w:name w:val="header"/>
    <w:basedOn w:val="a"/>
    <w:link w:val="a6"/>
    <w:uiPriority w:val="99"/>
    <w:unhideWhenUsed/>
    <w:rsid w:val="008838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8387C"/>
  </w:style>
  <w:style w:type="paragraph" w:styleId="a7">
    <w:name w:val="footer"/>
    <w:basedOn w:val="a"/>
    <w:link w:val="a8"/>
    <w:uiPriority w:val="99"/>
    <w:unhideWhenUsed/>
    <w:rsid w:val="008838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8387C"/>
  </w:style>
  <w:style w:type="character" w:customStyle="1" w:styleId="10">
    <w:name w:val="Заголовок 1 Знак"/>
    <w:basedOn w:val="a0"/>
    <w:link w:val="1"/>
    <w:rsid w:val="00EE51DC"/>
    <w:rPr>
      <w:rFonts w:ascii="Times New Roman" w:eastAsia="Times New Roman" w:hAnsi="Times New Roman" w:cs="Times New Roman"/>
      <w:b/>
      <w:bCs/>
      <w:iCs/>
      <w:sz w:val="18"/>
      <w:szCs w:val="24"/>
      <w:lang w:val="uk-UA" w:eastAsia="ru-RU"/>
    </w:rPr>
  </w:style>
  <w:style w:type="paragraph" w:styleId="2">
    <w:name w:val="Body Text 2"/>
    <w:basedOn w:val="a"/>
    <w:link w:val="20"/>
    <w:rsid w:val="00EE51DC"/>
    <w:pPr>
      <w:widowControl w:val="0"/>
      <w:spacing w:after="0" w:line="240" w:lineRule="auto"/>
    </w:pPr>
    <w:rPr>
      <w:rFonts w:ascii="Times New Roman" w:eastAsia="Times New Roman" w:hAnsi="Times New Roman" w:cs="Times New Roman"/>
      <w:b/>
      <w:bCs/>
      <w:i/>
      <w:iCs/>
      <w:sz w:val="24"/>
      <w:szCs w:val="20"/>
      <w:lang w:val="ru-RU" w:eastAsia="ru-RU"/>
    </w:rPr>
  </w:style>
  <w:style w:type="character" w:customStyle="1" w:styleId="20">
    <w:name w:val="Основной текст 2 Знак"/>
    <w:basedOn w:val="a0"/>
    <w:link w:val="2"/>
    <w:rsid w:val="00EE51DC"/>
    <w:rPr>
      <w:rFonts w:ascii="Times New Roman" w:eastAsia="Times New Roman" w:hAnsi="Times New Roman" w:cs="Times New Roman"/>
      <w:b/>
      <w:bCs/>
      <w:i/>
      <w:iCs/>
      <w:sz w:val="24"/>
      <w:szCs w:val="20"/>
      <w:lang w:val="ru-RU" w:eastAsia="ru-RU"/>
    </w:rPr>
  </w:style>
  <w:style w:type="paragraph" w:styleId="a9">
    <w:name w:val="Normal (Web)"/>
    <w:basedOn w:val="a"/>
    <w:rsid w:val="00EE51DC"/>
    <w:pPr>
      <w:spacing w:after="0" w:line="240" w:lineRule="auto"/>
      <w:ind w:left="150" w:right="300"/>
    </w:pPr>
    <w:rPr>
      <w:rFonts w:ascii="Arial" w:eastAsia="Times New Roman" w:hAnsi="Arial" w:cs="Arial"/>
      <w:color w:val="333366"/>
      <w:sz w:val="18"/>
      <w:szCs w:val="18"/>
      <w:lang w:val="ru-RU" w:eastAsia="ru-RU"/>
    </w:rPr>
  </w:style>
  <w:style w:type="paragraph" w:styleId="aa">
    <w:name w:val="List Paragraph"/>
    <w:basedOn w:val="a"/>
    <w:uiPriority w:val="34"/>
    <w:qFormat/>
    <w:rsid w:val="00EE51DC"/>
    <w:pPr>
      <w:widowControl w:val="0"/>
      <w:spacing w:after="0" w:line="240" w:lineRule="auto"/>
      <w:ind w:left="708"/>
    </w:pPr>
    <w:rPr>
      <w:rFonts w:ascii="Garamond" w:eastAsia="Times New Roman" w:hAnsi="Garamond" w:cs="Times New Roman"/>
      <w:sz w:val="24"/>
      <w:szCs w:val="20"/>
      <w:lang w:eastAsia="ru-RU"/>
    </w:rPr>
  </w:style>
  <w:style w:type="character" w:customStyle="1" w:styleId="hps">
    <w:name w:val="hps"/>
    <w:rsid w:val="00EE51DC"/>
  </w:style>
  <w:style w:type="character" w:styleId="ab">
    <w:name w:val="annotation reference"/>
    <w:basedOn w:val="a0"/>
    <w:uiPriority w:val="99"/>
    <w:semiHidden/>
    <w:unhideWhenUsed/>
    <w:rsid w:val="005A08AF"/>
    <w:rPr>
      <w:sz w:val="16"/>
      <w:szCs w:val="16"/>
    </w:rPr>
  </w:style>
  <w:style w:type="paragraph" w:styleId="ac">
    <w:name w:val="annotation text"/>
    <w:basedOn w:val="a"/>
    <w:link w:val="ad"/>
    <w:uiPriority w:val="99"/>
    <w:semiHidden/>
    <w:unhideWhenUsed/>
    <w:rsid w:val="005A08AF"/>
    <w:pPr>
      <w:spacing w:line="240" w:lineRule="auto"/>
    </w:pPr>
    <w:rPr>
      <w:sz w:val="20"/>
      <w:szCs w:val="20"/>
    </w:rPr>
  </w:style>
  <w:style w:type="character" w:customStyle="1" w:styleId="ad">
    <w:name w:val="Текст примечания Знак"/>
    <w:basedOn w:val="a0"/>
    <w:link w:val="ac"/>
    <w:uiPriority w:val="99"/>
    <w:semiHidden/>
    <w:rsid w:val="005A08AF"/>
    <w:rPr>
      <w:sz w:val="20"/>
      <w:szCs w:val="20"/>
    </w:rPr>
  </w:style>
  <w:style w:type="paragraph" w:styleId="ae">
    <w:name w:val="annotation subject"/>
    <w:basedOn w:val="ac"/>
    <w:next w:val="ac"/>
    <w:link w:val="af"/>
    <w:uiPriority w:val="99"/>
    <w:semiHidden/>
    <w:unhideWhenUsed/>
    <w:rsid w:val="005A08AF"/>
    <w:rPr>
      <w:b/>
      <w:bCs/>
    </w:rPr>
  </w:style>
  <w:style w:type="character" w:customStyle="1" w:styleId="af">
    <w:name w:val="Тема примечания Знак"/>
    <w:basedOn w:val="ad"/>
    <w:link w:val="ae"/>
    <w:uiPriority w:val="99"/>
    <w:semiHidden/>
    <w:rsid w:val="005A08AF"/>
    <w:rPr>
      <w:b/>
      <w:bCs/>
      <w:sz w:val="20"/>
      <w:szCs w:val="20"/>
    </w:rPr>
  </w:style>
  <w:style w:type="character" w:styleId="af0">
    <w:name w:val="Hyperlink"/>
    <w:rsid w:val="002A383E"/>
    <w:rPr>
      <w:color w:val="0000FF"/>
      <w:u w:val="single"/>
    </w:rPr>
  </w:style>
  <w:style w:type="character" w:customStyle="1" w:styleId="30">
    <w:name w:val="Заголовок 3 Знак"/>
    <w:basedOn w:val="a0"/>
    <w:link w:val="3"/>
    <w:uiPriority w:val="9"/>
    <w:semiHidden/>
    <w:rsid w:val="00315B13"/>
    <w:rPr>
      <w:rFonts w:asciiTheme="majorHAnsi" w:eastAsiaTheme="majorEastAsia" w:hAnsiTheme="majorHAnsi" w:cstheme="majorBidi"/>
      <w:b/>
      <w:bCs/>
      <w:color w:val="5B9BD5" w:themeColor="accent1"/>
    </w:rPr>
  </w:style>
  <w:style w:type="paragraph" w:styleId="af1">
    <w:name w:val="Plain Text"/>
    <w:basedOn w:val="a"/>
    <w:link w:val="af2"/>
    <w:uiPriority w:val="99"/>
    <w:semiHidden/>
    <w:unhideWhenUsed/>
    <w:rsid w:val="00ED0415"/>
    <w:pPr>
      <w:spacing w:after="0" w:line="240" w:lineRule="auto"/>
    </w:pPr>
    <w:rPr>
      <w:rFonts w:ascii="Calibri" w:hAnsi="Calibri" w:cs="Times New Roman"/>
      <w:lang w:val="ru-RU"/>
    </w:rPr>
  </w:style>
  <w:style w:type="character" w:customStyle="1" w:styleId="af2">
    <w:name w:val="Текст Знак"/>
    <w:basedOn w:val="a0"/>
    <w:link w:val="af1"/>
    <w:uiPriority w:val="99"/>
    <w:semiHidden/>
    <w:rsid w:val="00ED0415"/>
    <w:rPr>
      <w:rFonts w:ascii="Calibri" w:hAnsi="Calibri" w:cs="Times New Roman"/>
      <w:lang w:val="ru-RU"/>
    </w:rPr>
  </w:style>
  <w:style w:type="character" w:customStyle="1" w:styleId="xfmc1">
    <w:name w:val="xfmc1"/>
    <w:basedOn w:val="a0"/>
    <w:rsid w:val="00577788"/>
  </w:style>
  <w:style w:type="table" w:styleId="af3">
    <w:name w:val="Table Grid"/>
    <w:basedOn w:val="a1"/>
    <w:uiPriority w:val="39"/>
    <w:rsid w:val="00B94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132B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51DC"/>
    <w:pPr>
      <w:keepNext/>
      <w:widowControl w:val="0"/>
      <w:spacing w:after="0" w:line="240" w:lineRule="atLeast"/>
      <w:jc w:val="right"/>
      <w:outlineLvl w:val="0"/>
    </w:pPr>
    <w:rPr>
      <w:rFonts w:ascii="Times New Roman" w:eastAsia="Times New Roman" w:hAnsi="Times New Roman" w:cs="Times New Roman"/>
      <w:b/>
      <w:bCs/>
      <w:iCs/>
      <w:sz w:val="18"/>
      <w:szCs w:val="24"/>
      <w:lang w:val="uk-UA" w:eastAsia="ru-RU"/>
    </w:rPr>
  </w:style>
  <w:style w:type="paragraph" w:styleId="3">
    <w:name w:val="heading 3"/>
    <w:basedOn w:val="a"/>
    <w:next w:val="a"/>
    <w:link w:val="30"/>
    <w:uiPriority w:val="9"/>
    <w:semiHidden/>
    <w:unhideWhenUsed/>
    <w:qFormat/>
    <w:rsid w:val="00315B1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D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DE3"/>
    <w:rPr>
      <w:rFonts w:ascii="Segoe UI" w:hAnsi="Segoe UI" w:cs="Segoe UI"/>
      <w:sz w:val="18"/>
      <w:szCs w:val="18"/>
    </w:rPr>
  </w:style>
  <w:style w:type="paragraph" w:styleId="a5">
    <w:name w:val="header"/>
    <w:basedOn w:val="a"/>
    <w:link w:val="a6"/>
    <w:uiPriority w:val="99"/>
    <w:unhideWhenUsed/>
    <w:rsid w:val="008838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8387C"/>
  </w:style>
  <w:style w:type="paragraph" w:styleId="a7">
    <w:name w:val="footer"/>
    <w:basedOn w:val="a"/>
    <w:link w:val="a8"/>
    <w:uiPriority w:val="99"/>
    <w:unhideWhenUsed/>
    <w:rsid w:val="008838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8387C"/>
  </w:style>
  <w:style w:type="character" w:customStyle="1" w:styleId="10">
    <w:name w:val="Заголовок 1 Знак"/>
    <w:basedOn w:val="a0"/>
    <w:link w:val="1"/>
    <w:rsid w:val="00EE51DC"/>
    <w:rPr>
      <w:rFonts w:ascii="Times New Roman" w:eastAsia="Times New Roman" w:hAnsi="Times New Roman" w:cs="Times New Roman"/>
      <w:b/>
      <w:bCs/>
      <w:iCs/>
      <w:sz w:val="18"/>
      <w:szCs w:val="24"/>
      <w:lang w:val="uk-UA" w:eastAsia="ru-RU"/>
    </w:rPr>
  </w:style>
  <w:style w:type="paragraph" w:styleId="2">
    <w:name w:val="Body Text 2"/>
    <w:basedOn w:val="a"/>
    <w:link w:val="20"/>
    <w:rsid w:val="00EE51DC"/>
    <w:pPr>
      <w:widowControl w:val="0"/>
      <w:spacing w:after="0" w:line="240" w:lineRule="auto"/>
    </w:pPr>
    <w:rPr>
      <w:rFonts w:ascii="Times New Roman" w:eastAsia="Times New Roman" w:hAnsi="Times New Roman" w:cs="Times New Roman"/>
      <w:b/>
      <w:bCs/>
      <w:i/>
      <w:iCs/>
      <w:sz w:val="24"/>
      <w:szCs w:val="20"/>
      <w:lang w:val="ru-RU" w:eastAsia="ru-RU"/>
    </w:rPr>
  </w:style>
  <w:style w:type="character" w:customStyle="1" w:styleId="20">
    <w:name w:val="Основной текст 2 Знак"/>
    <w:basedOn w:val="a0"/>
    <w:link w:val="2"/>
    <w:rsid w:val="00EE51DC"/>
    <w:rPr>
      <w:rFonts w:ascii="Times New Roman" w:eastAsia="Times New Roman" w:hAnsi="Times New Roman" w:cs="Times New Roman"/>
      <w:b/>
      <w:bCs/>
      <w:i/>
      <w:iCs/>
      <w:sz w:val="24"/>
      <w:szCs w:val="20"/>
      <w:lang w:val="ru-RU" w:eastAsia="ru-RU"/>
    </w:rPr>
  </w:style>
  <w:style w:type="paragraph" w:styleId="a9">
    <w:name w:val="Normal (Web)"/>
    <w:basedOn w:val="a"/>
    <w:rsid w:val="00EE51DC"/>
    <w:pPr>
      <w:spacing w:after="0" w:line="240" w:lineRule="auto"/>
      <w:ind w:left="150" w:right="300"/>
    </w:pPr>
    <w:rPr>
      <w:rFonts w:ascii="Arial" w:eastAsia="Times New Roman" w:hAnsi="Arial" w:cs="Arial"/>
      <w:color w:val="333366"/>
      <w:sz w:val="18"/>
      <w:szCs w:val="18"/>
      <w:lang w:val="ru-RU" w:eastAsia="ru-RU"/>
    </w:rPr>
  </w:style>
  <w:style w:type="paragraph" w:styleId="aa">
    <w:name w:val="List Paragraph"/>
    <w:basedOn w:val="a"/>
    <w:uiPriority w:val="34"/>
    <w:qFormat/>
    <w:rsid w:val="00EE51DC"/>
    <w:pPr>
      <w:widowControl w:val="0"/>
      <w:spacing w:after="0" w:line="240" w:lineRule="auto"/>
      <w:ind w:left="708"/>
    </w:pPr>
    <w:rPr>
      <w:rFonts w:ascii="Garamond" w:eastAsia="Times New Roman" w:hAnsi="Garamond" w:cs="Times New Roman"/>
      <w:sz w:val="24"/>
      <w:szCs w:val="20"/>
      <w:lang w:eastAsia="ru-RU"/>
    </w:rPr>
  </w:style>
  <w:style w:type="character" w:customStyle="1" w:styleId="hps">
    <w:name w:val="hps"/>
    <w:rsid w:val="00EE51DC"/>
  </w:style>
  <w:style w:type="character" w:styleId="ab">
    <w:name w:val="annotation reference"/>
    <w:basedOn w:val="a0"/>
    <w:uiPriority w:val="99"/>
    <w:semiHidden/>
    <w:unhideWhenUsed/>
    <w:rsid w:val="005A08AF"/>
    <w:rPr>
      <w:sz w:val="16"/>
      <w:szCs w:val="16"/>
    </w:rPr>
  </w:style>
  <w:style w:type="paragraph" w:styleId="ac">
    <w:name w:val="annotation text"/>
    <w:basedOn w:val="a"/>
    <w:link w:val="ad"/>
    <w:uiPriority w:val="99"/>
    <w:semiHidden/>
    <w:unhideWhenUsed/>
    <w:rsid w:val="005A08AF"/>
    <w:pPr>
      <w:spacing w:line="240" w:lineRule="auto"/>
    </w:pPr>
    <w:rPr>
      <w:sz w:val="20"/>
      <w:szCs w:val="20"/>
    </w:rPr>
  </w:style>
  <w:style w:type="character" w:customStyle="1" w:styleId="ad">
    <w:name w:val="Текст примечания Знак"/>
    <w:basedOn w:val="a0"/>
    <w:link w:val="ac"/>
    <w:uiPriority w:val="99"/>
    <w:semiHidden/>
    <w:rsid w:val="005A08AF"/>
    <w:rPr>
      <w:sz w:val="20"/>
      <w:szCs w:val="20"/>
    </w:rPr>
  </w:style>
  <w:style w:type="paragraph" w:styleId="ae">
    <w:name w:val="annotation subject"/>
    <w:basedOn w:val="ac"/>
    <w:next w:val="ac"/>
    <w:link w:val="af"/>
    <w:uiPriority w:val="99"/>
    <w:semiHidden/>
    <w:unhideWhenUsed/>
    <w:rsid w:val="005A08AF"/>
    <w:rPr>
      <w:b/>
      <w:bCs/>
    </w:rPr>
  </w:style>
  <w:style w:type="character" w:customStyle="1" w:styleId="af">
    <w:name w:val="Тема примечания Знак"/>
    <w:basedOn w:val="ad"/>
    <w:link w:val="ae"/>
    <w:uiPriority w:val="99"/>
    <w:semiHidden/>
    <w:rsid w:val="005A08AF"/>
    <w:rPr>
      <w:b/>
      <w:bCs/>
      <w:sz w:val="20"/>
      <w:szCs w:val="20"/>
    </w:rPr>
  </w:style>
  <w:style w:type="character" w:styleId="af0">
    <w:name w:val="Hyperlink"/>
    <w:rsid w:val="002A383E"/>
    <w:rPr>
      <w:color w:val="0000FF"/>
      <w:u w:val="single"/>
    </w:rPr>
  </w:style>
  <w:style w:type="character" w:customStyle="1" w:styleId="30">
    <w:name w:val="Заголовок 3 Знак"/>
    <w:basedOn w:val="a0"/>
    <w:link w:val="3"/>
    <w:uiPriority w:val="9"/>
    <w:semiHidden/>
    <w:rsid w:val="00315B13"/>
    <w:rPr>
      <w:rFonts w:asciiTheme="majorHAnsi" w:eastAsiaTheme="majorEastAsia" w:hAnsiTheme="majorHAnsi" w:cstheme="majorBidi"/>
      <w:b/>
      <w:bCs/>
      <w:color w:val="5B9BD5" w:themeColor="accent1"/>
    </w:rPr>
  </w:style>
  <w:style w:type="paragraph" w:styleId="af1">
    <w:name w:val="Plain Text"/>
    <w:basedOn w:val="a"/>
    <w:link w:val="af2"/>
    <w:uiPriority w:val="99"/>
    <w:semiHidden/>
    <w:unhideWhenUsed/>
    <w:rsid w:val="00ED0415"/>
    <w:pPr>
      <w:spacing w:after="0" w:line="240" w:lineRule="auto"/>
    </w:pPr>
    <w:rPr>
      <w:rFonts w:ascii="Calibri" w:hAnsi="Calibri" w:cs="Times New Roman"/>
      <w:lang w:val="ru-RU"/>
    </w:rPr>
  </w:style>
  <w:style w:type="character" w:customStyle="1" w:styleId="af2">
    <w:name w:val="Текст Знак"/>
    <w:basedOn w:val="a0"/>
    <w:link w:val="af1"/>
    <w:uiPriority w:val="99"/>
    <w:semiHidden/>
    <w:rsid w:val="00ED0415"/>
    <w:rPr>
      <w:rFonts w:ascii="Calibri" w:hAnsi="Calibri" w:cs="Times New Roman"/>
      <w:lang w:val="ru-RU"/>
    </w:rPr>
  </w:style>
  <w:style w:type="character" w:customStyle="1" w:styleId="xfmc1">
    <w:name w:val="xfmc1"/>
    <w:basedOn w:val="a0"/>
    <w:rsid w:val="00577788"/>
  </w:style>
  <w:style w:type="table" w:styleId="af3">
    <w:name w:val="Table Grid"/>
    <w:basedOn w:val="a1"/>
    <w:uiPriority w:val="39"/>
    <w:rsid w:val="00B94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132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0851">
      <w:bodyDiv w:val="1"/>
      <w:marLeft w:val="0"/>
      <w:marRight w:val="0"/>
      <w:marTop w:val="0"/>
      <w:marBottom w:val="0"/>
      <w:divBdr>
        <w:top w:val="none" w:sz="0" w:space="0" w:color="auto"/>
        <w:left w:val="none" w:sz="0" w:space="0" w:color="auto"/>
        <w:bottom w:val="none" w:sz="0" w:space="0" w:color="auto"/>
        <w:right w:val="none" w:sz="0" w:space="0" w:color="auto"/>
      </w:divBdr>
    </w:div>
    <w:div w:id="1471551591">
      <w:bodyDiv w:val="1"/>
      <w:marLeft w:val="0"/>
      <w:marRight w:val="0"/>
      <w:marTop w:val="0"/>
      <w:marBottom w:val="0"/>
      <w:divBdr>
        <w:top w:val="none" w:sz="0" w:space="0" w:color="auto"/>
        <w:left w:val="none" w:sz="0" w:space="0" w:color="auto"/>
        <w:bottom w:val="none" w:sz="0" w:space="0" w:color="auto"/>
        <w:right w:val="none" w:sz="0" w:space="0" w:color="auto"/>
      </w:divBdr>
    </w:div>
    <w:div w:id="1512842380">
      <w:bodyDiv w:val="1"/>
      <w:marLeft w:val="0"/>
      <w:marRight w:val="0"/>
      <w:marTop w:val="0"/>
      <w:marBottom w:val="0"/>
      <w:divBdr>
        <w:top w:val="none" w:sz="0" w:space="0" w:color="auto"/>
        <w:left w:val="none" w:sz="0" w:space="0" w:color="auto"/>
        <w:bottom w:val="none" w:sz="0" w:space="0" w:color="auto"/>
        <w:right w:val="none" w:sz="0" w:space="0" w:color="auto"/>
      </w:divBdr>
    </w:div>
    <w:div w:id="1553737471">
      <w:bodyDiv w:val="1"/>
      <w:marLeft w:val="0"/>
      <w:marRight w:val="0"/>
      <w:marTop w:val="0"/>
      <w:marBottom w:val="0"/>
      <w:divBdr>
        <w:top w:val="none" w:sz="0" w:space="0" w:color="auto"/>
        <w:left w:val="none" w:sz="0" w:space="0" w:color="auto"/>
        <w:bottom w:val="none" w:sz="0" w:space="0" w:color="auto"/>
        <w:right w:val="none" w:sz="0" w:space="0" w:color="auto"/>
      </w:divBdr>
    </w:div>
    <w:div w:id="1704013617">
      <w:bodyDiv w:val="1"/>
      <w:marLeft w:val="0"/>
      <w:marRight w:val="0"/>
      <w:marTop w:val="0"/>
      <w:marBottom w:val="0"/>
      <w:divBdr>
        <w:top w:val="none" w:sz="0" w:space="0" w:color="auto"/>
        <w:left w:val="none" w:sz="0" w:space="0" w:color="auto"/>
        <w:bottom w:val="none" w:sz="0" w:space="0" w:color="auto"/>
        <w:right w:val="none" w:sz="0" w:space="0" w:color="auto"/>
      </w:divBdr>
    </w:div>
    <w:div w:id="19985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74EF-AF85-487F-BC6E-2DC2585E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1061</Words>
  <Characters>6054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Tsapko</dc:creator>
  <cp:lastModifiedBy>Kovalev Eduard</cp:lastModifiedBy>
  <cp:revision>4</cp:revision>
  <cp:lastPrinted>2016-09-21T14:03:00Z</cp:lastPrinted>
  <dcterms:created xsi:type="dcterms:W3CDTF">2019-08-05T12:43:00Z</dcterms:created>
  <dcterms:modified xsi:type="dcterms:W3CDTF">2019-08-05T14:09:00Z</dcterms:modified>
</cp:coreProperties>
</file>