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28241D" w14:textId="77777777" w:rsidR="00C51EAB" w:rsidRPr="00514F01" w:rsidRDefault="00380EC1">
      <w:pPr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49536" behindDoc="0" locked="0" layoutInCell="0" allowOverlap="1" wp14:anchorId="444313EF" wp14:editId="5C6090FD">
                <wp:simplePos x="0" y="0"/>
                <wp:positionH relativeFrom="page">
                  <wp:align>center</wp:align>
                </wp:positionH>
                <wp:positionV relativeFrom="margin">
                  <wp:align>center</wp:align>
                </wp:positionV>
                <wp:extent cx="7557770" cy="9629775"/>
                <wp:effectExtent l="0" t="0" r="2540" b="9525"/>
                <wp:wrapNone/>
                <wp:docPr id="193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9629775"/>
                          <a:chOff x="0" y="1440"/>
                          <a:chExt cx="12239" cy="12960"/>
                        </a:xfrm>
                      </wpg:grpSpPr>
                      <wpg:grpSp>
                        <wpg:cNvPr id="194" name="Group 97"/>
                        <wpg:cNvGrpSpPr>
                          <a:grpSpLocks/>
                        </wpg:cNvGrpSpPr>
                        <wpg:grpSpPr bwMode="auto">
                          <a:xfrm>
                            <a:off x="0" y="9661"/>
                            <a:ext cx="12239" cy="4739"/>
                            <a:chOff x="-6" y="3399"/>
                            <a:chExt cx="12197" cy="4253"/>
                          </a:xfrm>
                        </wpg:grpSpPr>
                        <wpg:grpSp>
                          <wpg:cNvPr id="195" name="Group 98"/>
                          <wpg:cNvGrpSpPr>
                            <a:grpSpLocks/>
                          </wpg:cNvGrpSpPr>
                          <wpg:grpSpPr bwMode="auto">
                            <a:xfrm>
                              <a:off x="-6" y="3717"/>
                              <a:ext cx="12189" cy="3550"/>
                              <a:chOff x="18" y="7468"/>
                              <a:chExt cx="12189" cy="3550"/>
                            </a:xfrm>
                          </wpg:grpSpPr>
                          <wps:wsp>
                            <wps:cNvPr id="196" name="Freeform 99"/>
                            <wps:cNvSpPr>
                              <a:spLocks/>
                            </wps:cNvSpPr>
                            <wps:spPr bwMode="auto">
                              <a:xfrm>
                                <a:off x="18" y="7837"/>
                                <a:ext cx="7132" cy="2863"/>
                              </a:xfrm>
                              <a:custGeom>
                                <a:avLst/>
                                <a:gdLst>
                                  <a:gd name="T0" fmla="*/ 0 w 7132"/>
                                  <a:gd name="T1" fmla="*/ 0 h 2863"/>
                                  <a:gd name="T2" fmla="*/ 17 w 7132"/>
                                  <a:gd name="T3" fmla="*/ 2863 h 2863"/>
                                  <a:gd name="T4" fmla="*/ 7132 w 7132"/>
                                  <a:gd name="T5" fmla="*/ 2578 h 2863"/>
                                  <a:gd name="T6" fmla="*/ 7132 w 7132"/>
                                  <a:gd name="T7" fmla="*/ 200 h 2863"/>
                                  <a:gd name="T8" fmla="*/ 0 w 7132"/>
                                  <a:gd name="T9" fmla="*/ 0 h 28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132" h="2863">
                                    <a:moveTo>
                                      <a:pt x="0" y="0"/>
                                    </a:moveTo>
                                    <a:lnTo>
                                      <a:pt x="17" y="2863"/>
                                    </a:lnTo>
                                    <a:lnTo>
                                      <a:pt x="7132" y="2578"/>
                                    </a:lnTo>
                                    <a:lnTo>
                                      <a:pt x="7132" y="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" name="Freeform 100"/>
                            <wps:cNvSpPr>
                              <a:spLocks/>
                            </wps:cNvSpPr>
                            <wps:spPr bwMode="auto">
                              <a:xfrm>
                                <a:off x="7150" y="7468"/>
                                <a:ext cx="3466" cy="3550"/>
                              </a:xfrm>
                              <a:custGeom>
                                <a:avLst/>
                                <a:gdLst>
                                  <a:gd name="T0" fmla="*/ 0 w 3466"/>
                                  <a:gd name="T1" fmla="*/ 569 h 3550"/>
                                  <a:gd name="T2" fmla="*/ 0 w 3466"/>
                                  <a:gd name="T3" fmla="*/ 2930 h 3550"/>
                                  <a:gd name="T4" fmla="*/ 3466 w 3466"/>
                                  <a:gd name="T5" fmla="*/ 3550 h 3550"/>
                                  <a:gd name="T6" fmla="*/ 3466 w 3466"/>
                                  <a:gd name="T7" fmla="*/ 0 h 3550"/>
                                  <a:gd name="T8" fmla="*/ 0 w 3466"/>
                                  <a:gd name="T9" fmla="*/ 569 h 35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466" h="3550">
                                    <a:moveTo>
                                      <a:pt x="0" y="569"/>
                                    </a:moveTo>
                                    <a:lnTo>
                                      <a:pt x="0" y="2930"/>
                                    </a:lnTo>
                                    <a:lnTo>
                                      <a:pt x="3466" y="3550"/>
                                    </a:lnTo>
                                    <a:lnTo>
                                      <a:pt x="3466" y="0"/>
                                    </a:lnTo>
                                    <a:lnTo>
                                      <a:pt x="0" y="5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DFE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" name="Freeform 101"/>
                            <wps:cNvSpPr>
                              <a:spLocks/>
                            </wps:cNvSpPr>
                            <wps:spPr bwMode="auto">
                              <a:xfrm>
                                <a:off x="10616" y="7468"/>
                                <a:ext cx="1591" cy="3550"/>
                              </a:xfrm>
                              <a:custGeom>
                                <a:avLst/>
                                <a:gdLst>
                                  <a:gd name="T0" fmla="*/ 0 w 1591"/>
                                  <a:gd name="T1" fmla="*/ 0 h 3550"/>
                                  <a:gd name="T2" fmla="*/ 0 w 1591"/>
                                  <a:gd name="T3" fmla="*/ 3550 h 3550"/>
                                  <a:gd name="T4" fmla="*/ 1591 w 1591"/>
                                  <a:gd name="T5" fmla="*/ 2746 h 3550"/>
                                  <a:gd name="T6" fmla="*/ 1591 w 1591"/>
                                  <a:gd name="T7" fmla="*/ 737 h 3550"/>
                                  <a:gd name="T8" fmla="*/ 0 w 1591"/>
                                  <a:gd name="T9" fmla="*/ 0 h 35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91" h="3550">
                                    <a:moveTo>
                                      <a:pt x="0" y="0"/>
                                    </a:moveTo>
                                    <a:lnTo>
                                      <a:pt x="0" y="3550"/>
                                    </a:lnTo>
                                    <a:lnTo>
                                      <a:pt x="1591" y="2746"/>
                                    </a:lnTo>
                                    <a:lnTo>
                                      <a:pt x="1591" y="73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99" name="Freeform 102"/>
                          <wps:cNvSpPr>
                            <a:spLocks/>
                          </wps:cNvSpPr>
                          <wps:spPr bwMode="auto">
                            <a:xfrm>
                              <a:off x="8071" y="4069"/>
                              <a:ext cx="4120" cy="2913"/>
                            </a:xfrm>
                            <a:custGeom>
                              <a:avLst/>
                              <a:gdLst>
                                <a:gd name="T0" fmla="*/ 1 w 4120"/>
                                <a:gd name="T1" fmla="*/ 251 h 2913"/>
                                <a:gd name="T2" fmla="*/ 0 w 4120"/>
                                <a:gd name="T3" fmla="*/ 2662 h 2913"/>
                                <a:gd name="T4" fmla="*/ 4120 w 4120"/>
                                <a:gd name="T5" fmla="*/ 2913 h 2913"/>
                                <a:gd name="T6" fmla="*/ 4120 w 4120"/>
                                <a:gd name="T7" fmla="*/ 0 h 2913"/>
                                <a:gd name="T8" fmla="*/ 1 w 4120"/>
                                <a:gd name="T9" fmla="*/ 251 h 29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20" h="2913">
                                  <a:moveTo>
                                    <a:pt x="1" y="251"/>
                                  </a:moveTo>
                                  <a:lnTo>
                                    <a:pt x="0" y="2662"/>
                                  </a:lnTo>
                                  <a:lnTo>
                                    <a:pt x="4120" y="2913"/>
                                  </a:lnTo>
                                  <a:lnTo>
                                    <a:pt x="4120" y="0"/>
                                  </a:lnTo>
                                  <a:lnTo>
                                    <a:pt x="1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03"/>
                          <wps:cNvSpPr>
                            <a:spLocks/>
                          </wps:cNvSpPr>
                          <wps:spPr bwMode="auto">
                            <a:xfrm>
                              <a:off x="4104" y="3399"/>
                              <a:ext cx="3985" cy="4236"/>
                            </a:xfrm>
                            <a:custGeom>
                              <a:avLst/>
                              <a:gdLst>
                                <a:gd name="T0" fmla="*/ 0 w 3985"/>
                                <a:gd name="T1" fmla="*/ 0 h 4236"/>
                                <a:gd name="T2" fmla="*/ 0 w 3985"/>
                                <a:gd name="T3" fmla="*/ 4236 h 4236"/>
                                <a:gd name="T4" fmla="*/ 3985 w 3985"/>
                                <a:gd name="T5" fmla="*/ 3349 h 4236"/>
                                <a:gd name="T6" fmla="*/ 3985 w 3985"/>
                                <a:gd name="T7" fmla="*/ 921 h 4236"/>
                                <a:gd name="T8" fmla="*/ 0 w 3985"/>
                                <a:gd name="T9" fmla="*/ 0 h 4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85" h="4236">
                                  <a:moveTo>
                                    <a:pt x="0" y="0"/>
                                  </a:moveTo>
                                  <a:lnTo>
                                    <a:pt x="0" y="4236"/>
                                  </a:lnTo>
                                  <a:lnTo>
                                    <a:pt x="3985" y="3349"/>
                                  </a:lnTo>
                                  <a:lnTo>
                                    <a:pt x="3985" y="9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04"/>
                          <wps:cNvSpPr>
                            <a:spLocks/>
                          </wps:cNvSpPr>
                          <wps:spPr bwMode="auto">
                            <a:xfrm>
                              <a:off x="18" y="3399"/>
                              <a:ext cx="4086" cy="4253"/>
                            </a:xfrm>
                            <a:custGeom>
                              <a:avLst/>
                              <a:gdLst>
                                <a:gd name="T0" fmla="*/ 4086 w 4086"/>
                                <a:gd name="T1" fmla="*/ 0 h 4253"/>
                                <a:gd name="T2" fmla="*/ 4084 w 4086"/>
                                <a:gd name="T3" fmla="*/ 4253 h 4253"/>
                                <a:gd name="T4" fmla="*/ 0 w 4086"/>
                                <a:gd name="T5" fmla="*/ 3198 h 4253"/>
                                <a:gd name="T6" fmla="*/ 0 w 4086"/>
                                <a:gd name="T7" fmla="*/ 1072 h 4253"/>
                                <a:gd name="T8" fmla="*/ 4086 w 4086"/>
                                <a:gd name="T9" fmla="*/ 0 h 4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86" h="4253">
                                  <a:moveTo>
                                    <a:pt x="4086" y="0"/>
                                  </a:moveTo>
                                  <a:lnTo>
                                    <a:pt x="4084" y="4253"/>
                                  </a:lnTo>
                                  <a:lnTo>
                                    <a:pt x="0" y="3198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40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105"/>
                          <wps:cNvSpPr>
                            <a:spLocks/>
                          </wps:cNvSpPr>
                          <wps:spPr bwMode="auto">
                            <a:xfrm>
                              <a:off x="17" y="3617"/>
                              <a:ext cx="2076" cy="3851"/>
                            </a:xfrm>
                            <a:custGeom>
                              <a:avLst/>
                              <a:gdLst>
                                <a:gd name="T0" fmla="*/ 0 w 2076"/>
                                <a:gd name="T1" fmla="*/ 921 h 3851"/>
                                <a:gd name="T2" fmla="*/ 2060 w 2076"/>
                                <a:gd name="T3" fmla="*/ 0 h 3851"/>
                                <a:gd name="T4" fmla="*/ 2076 w 2076"/>
                                <a:gd name="T5" fmla="*/ 3851 h 3851"/>
                                <a:gd name="T6" fmla="*/ 0 w 2076"/>
                                <a:gd name="T7" fmla="*/ 2981 h 3851"/>
                                <a:gd name="T8" fmla="*/ 0 w 2076"/>
                                <a:gd name="T9" fmla="*/ 921 h 3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6" h="3851">
                                  <a:moveTo>
                                    <a:pt x="0" y="921"/>
                                  </a:moveTo>
                                  <a:lnTo>
                                    <a:pt x="2060" y="0"/>
                                  </a:lnTo>
                                  <a:lnTo>
                                    <a:pt x="2076" y="3851"/>
                                  </a:lnTo>
                                  <a:lnTo>
                                    <a:pt x="0" y="2981"/>
                                  </a:lnTo>
                                  <a:lnTo>
                                    <a:pt x="0" y="9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106"/>
                          <wps:cNvSpPr>
                            <a:spLocks/>
                          </wps:cNvSpPr>
                          <wps:spPr bwMode="auto">
                            <a:xfrm>
                              <a:off x="2077" y="3617"/>
                              <a:ext cx="6011" cy="3835"/>
                            </a:xfrm>
                            <a:custGeom>
                              <a:avLst/>
                              <a:gdLst>
                                <a:gd name="T0" fmla="*/ 0 w 6011"/>
                                <a:gd name="T1" fmla="*/ 0 h 3835"/>
                                <a:gd name="T2" fmla="*/ 17 w 6011"/>
                                <a:gd name="T3" fmla="*/ 3835 h 3835"/>
                                <a:gd name="T4" fmla="*/ 6011 w 6011"/>
                                <a:gd name="T5" fmla="*/ 2629 h 3835"/>
                                <a:gd name="T6" fmla="*/ 6011 w 6011"/>
                                <a:gd name="T7" fmla="*/ 1239 h 3835"/>
                                <a:gd name="T8" fmla="*/ 0 w 6011"/>
                                <a:gd name="T9" fmla="*/ 0 h 38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11" h="3835">
                                  <a:moveTo>
                                    <a:pt x="0" y="0"/>
                                  </a:moveTo>
                                  <a:lnTo>
                                    <a:pt x="17" y="3835"/>
                                  </a:lnTo>
                                  <a:lnTo>
                                    <a:pt x="6011" y="2629"/>
                                  </a:lnTo>
                                  <a:lnTo>
                                    <a:pt x="6011" y="12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DDF53B" w14:textId="77777777" w:rsidR="00755143" w:rsidRDefault="00755143" w:rsidP="00380EC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07"/>
                          <wps:cNvSpPr>
                            <a:spLocks/>
                          </wps:cNvSpPr>
                          <wps:spPr bwMode="auto">
                            <a:xfrm>
                              <a:off x="8088" y="3835"/>
                              <a:ext cx="4102" cy="3432"/>
                            </a:xfrm>
                            <a:custGeom>
                              <a:avLst/>
                              <a:gdLst>
                                <a:gd name="T0" fmla="*/ 0 w 4102"/>
                                <a:gd name="T1" fmla="*/ 1038 h 3432"/>
                                <a:gd name="T2" fmla="*/ 0 w 4102"/>
                                <a:gd name="T3" fmla="*/ 2411 h 3432"/>
                                <a:gd name="T4" fmla="*/ 4102 w 4102"/>
                                <a:gd name="T5" fmla="*/ 3432 h 3432"/>
                                <a:gd name="T6" fmla="*/ 4102 w 4102"/>
                                <a:gd name="T7" fmla="*/ 0 h 3432"/>
                                <a:gd name="T8" fmla="*/ 0 w 4102"/>
                                <a:gd name="T9" fmla="*/ 1038 h 3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02" h="3432">
                                  <a:moveTo>
                                    <a:pt x="0" y="1038"/>
                                  </a:moveTo>
                                  <a:lnTo>
                                    <a:pt x="0" y="2411"/>
                                  </a:lnTo>
                                  <a:lnTo>
                                    <a:pt x="4102" y="3432"/>
                                  </a:lnTo>
                                  <a:lnTo>
                                    <a:pt x="4102" y="0"/>
                                  </a:lnTo>
                                  <a:lnTo>
                                    <a:pt x="0" y="1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5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8638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CE66C" w14:textId="77777777" w:rsidR="00755143" w:rsidRPr="009C3B69" w:rsidRDefault="00755143" w:rsidP="00497506">
                              <w:pPr>
                                <w:jc w:val="center"/>
                                <w:rPr>
                                  <w:b/>
                                  <w:bCs/>
                                  <w:color w:val="808080"/>
                                  <w:sz w:val="28"/>
                                  <w:szCs w:val="28"/>
                                </w:rPr>
                              </w:pPr>
                              <w:r w:rsidRPr="009C3B69">
                                <w:rPr>
                                  <w:sz w:val="28"/>
                                  <w:szCs w:val="28"/>
                                </w:rPr>
                                <w:t xml:space="preserve">МБФ «Альянс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общественного здоровья</w:t>
                              </w:r>
                              <w:r w:rsidRPr="009C3B69">
                                <w:rPr>
                                  <w:sz w:val="28"/>
                                  <w:szCs w:val="28"/>
                                </w:rPr>
                                <w:t>»</w:t>
                              </w:r>
                            </w:p>
                            <w:p w14:paraId="5A609918" w14:textId="77777777" w:rsidR="00755143" w:rsidRPr="00C51EAB" w:rsidRDefault="00755143">
                              <w:pPr>
                                <w:rPr>
                                  <w:b/>
                                  <w:bCs/>
                                  <w:color w:val="80808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6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4874" y="11150"/>
                            <a:ext cx="6618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E5CD7" w14:textId="77777777" w:rsidR="00755143" w:rsidRDefault="00755143">
                              <w:pPr>
                                <w:jc w:val="right"/>
                                <w:rPr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sz w:val="96"/>
                                  <w:szCs w:val="96"/>
                                </w:rPr>
                                <w:t>Минск 2019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7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800" y="2294"/>
                            <a:ext cx="8638" cy="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CF012D" w14:textId="77777777" w:rsidR="00755143" w:rsidRDefault="00755143" w:rsidP="00380EC1">
                              <w:pPr>
                                <w:rPr>
                                  <w:sz w:val="52"/>
                                  <w:szCs w:val="52"/>
                                </w:rPr>
                              </w:pPr>
                              <w:r w:rsidRPr="00C51EAB">
                                <w:rPr>
                                  <w:sz w:val="52"/>
                                  <w:szCs w:val="52"/>
                                </w:rPr>
                                <w:t>Автоматизированная система учёта в программах снижения вреда</w:t>
                              </w:r>
                              <w:r>
                                <w:rPr>
                                  <w:sz w:val="52"/>
                                  <w:szCs w:val="52"/>
                                </w:rPr>
                                <w:t xml:space="preserve"> SyrEx2</w:t>
                              </w:r>
                            </w:p>
                            <w:p w14:paraId="1C6CD412" w14:textId="77777777" w:rsidR="00755143" w:rsidRPr="00C51EAB" w:rsidRDefault="00755143" w:rsidP="00C51EAB">
                              <w:pPr>
                                <w:rPr>
                                  <w:b/>
                                  <w:bCs/>
                                  <w:color w:val="1F497D"/>
                                  <w:sz w:val="72"/>
                                  <w:szCs w:val="72"/>
                                </w:rPr>
                              </w:pPr>
                            </w:p>
                            <w:p w14:paraId="16107D46" w14:textId="77777777" w:rsidR="00755143" w:rsidRPr="009C3B69" w:rsidRDefault="00755143">
                              <w:pPr>
                                <w:rPr>
                                  <w:b/>
                                  <w:bCs/>
                                  <w:i/>
                                  <w:color w:val="4F81BD"/>
                                  <w:sz w:val="40"/>
                                  <w:szCs w:val="40"/>
                                </w:rPr>
                              </w:pPr>
                              <w:r w:rsidRPr="009C3B69">
                                <w:rPr>
                                  <w:b/>
                                  <w:bCs/>
                                  <w:i/>
                                  <w:sz w:val="40"/>
                                  <w:szCs w:val="40"/>
                                </w:rPr>
                                <w:t>Руководство пользователя</w:t>
                              </w:r>
                            </w:p>
                            <w:p w14:paraId="11A2ABE4" w14:textId="77777777" w:rsidR="00755143" w:rsidRPr="00C51EAB" w:rsidRDefault="00755143">
                              <w:pPr>
                                <w:rPr>
                                  <w:b/>
                                  <w:bCs/>
                                  <w:color w:val="808080"/>
                                  <w:sz w:val="32"/>
                                  <w:szCs w:val="32"/>
                                </w:rPr>
                              </w:pPr>
                            </w:p>
                            <w:p w14:paraId="28A90BEB" w14:textId="77777777" w:rsidR="00755143" w:rsidRPr="00C51EAB" w:rsidRDefault="00755143">
                              <w:pPr>
                                <w:rPr>
                                  <w:b/>
                                  <w:bCs/>
                                  <w:color w:val="80808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100000</wp14:pctHeight>
                </wp14:sizeRelV>
              </wp:anchor>
            </w:drawing>
          </mc:Choice>
          <mc:Fallback>
            <w:pict>
              <v:group w14:anchorId="444313EF" id="Group 96" o:spid="_x0000_s1026" style="position:absolute;margin-left:0;margin-top:0;width:595.1pt;height:758.25pt;z-index:251649536;mso-width-percent:1000;mso-height-percent:1000;mso-position-horizontal:center;mso-position-horizontal-relative:page;mso-position-vertical:center;mso-position-vertical-relative:margin;mso-width-percent:1000;mso-height-percent:1000;mso-height-relative:margin" coordorigin=",1440" coordsize="12239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" o:allowincell="f">
                <v:group id="Group 97" o:spid="_x0000_s1027" style="position:absolute;top:9661;width:12239;height:4739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group id="Group 98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<v:shape id="Freeform 99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ZfdcEA&#10;AADcAAAADwAAAGRycy9kb3ducmV2LnhtbERP22oCMRB9F/oPYQp906wFF90apQiFin3w0g8YNuPu&#10;YjJZklG3f98UCr7N4VxnuR68UzeKqQtsYDopQBHXwXbcGPg+fYznoJIgW3SBycAPJVivnkZLrGy4&#10;84FuR2lUDuFUoYFWpK+0TnVLHtMk9MSZO4foUTKMjbYR7zncO/1aFKX22HFuaLGnTUv15Xj1BsTt&#10;+FDPt7PdtZi6r320XbkRY16eh/c3UEKDPMT/7k+b5y9K+HsmX6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mX3XBAAAA3AAAAA8AAAAAAAAAAAAAAAAAmAIAAGRycy9kb3du&#10;cmV2LnhtbFBLBQYAAAAABAAEAPUAAACGAwAAAAA=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100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r98QA&#10;AADcAAAADwAAAGRycy9kb3ducmV2LnhtbERPS08CMRC+m/AfmiHxYqCLGsGVQoiRKCd5JV4n23G7&#10;sJ0ubYGVX29NTLjNl+8542lra3EiHyrHCgb9DARx4XTFpYLtZt4bgQgRWWPtmBT8UIDppHMzxly7&#10;M6/otI6lSCEcclRgYmxyKUNhyGLou4Y4cd/OW4wJ+lJqj+cUbmt5n2VP0mLFqcFgQ6+Giv36aBUs&#10;Lys/e2gO/oLmsfzcLb7uhm/vSt1229kLiEhtvIr/3R86zX8ewt8z6QI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gq/fEAAAA3AAAAA8AAAAAAAAAAAAAAAAAmAIAAGRycy9k&#10;b3ducmV2LnhtbFBLBQYAAAAABAAEAPUAAACJAwAAAAA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101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ERMUA&#10;AADcAAAADwAAAGRycy9kb3ducmV2LnhtbESPT2/CMAzF75P4DpEn7TbSRYhBR0D8EQJNuwzG3Wq8&#10;tqxxqiaD8u3xYdJutt7zez/PFr1v1IW6WAe28DLMQBEXwdVcWvg6bp8noGJCdtgEJgs3irCYDx5m&#10;mLtw5U+6HFKpJIRjjhaqlNpc61hU5DEOQ0ss2nfoPCZZu1K7Dq8S7httsmysPdYsDRW2tK6o+Dn8&#10;eguvx81os3TvZrXjdDbFyZxPH8bap8d++QYqUZ/+zX/Xeyf4U6GVZ2QCP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EARExQAAANwAAAAPAAAAAAAAAAAAAAAAAJgCAABkcnMv&#10;ZG93bnJldi54bWxQSwUGAAAAAAQABAD1AAAAigMAAAAA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102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+f1MEA&#10;AADcAAAADwAAAGRycy9kb3ducmV2LnhtbERPS4vCMBC+L/gfwgje1sQVVq1GkcI+Dl5s9T40Y1ts&#10;JqXJ1uqv3wgLe5uP7zmb3WAb0VPna8caZlMFgrhwpuZSwyn/eF2C8AHZYOOYNNzJw247etlgYtyN&#10;j9RnoRQxhH2CGqoQ2kRKX1Rk0U9dSxy5i+sshgi7UpoObzHcNvJNqXdpsebYUGFLaUXFNfuxGo59&#10;Oj9/5oruuVk0X4tDph6PVOvJeNivQQQawr/4z/1t4vzVCp7PxAv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vn9TBAAAA3AAAAA8AAAAAAAAAAAAAAAAAmAIAAGRycy9kb3du&#10;cmV2LnhtbFBLBQYAAAAABAAEAPUAAACGAwAAAAA=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103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1i3MQA&#10;AADcAAAADwAAAGRycy9kb3ducmV2LnhtbESPQWsCMRSE74L/ITyhN822UClbo5SixYug2yLt7e3m&#10;Nbt087IkUVd/vSkIHoeZ+YaZLXrbiiP50DhW8DjJQBBXTjdsFHx9rsYvIEJE1tg6JgVnCrCYDwcz&#10;zLU78Y6ORTQiQTjkqKCOsculDFVNFsPEdcTJ+3XeYkzSG6k9nhLctvIpy6bSYsNpocaO3muq/oqD&#10;VbCX2+fie2c2rvwps9Iv9625fCj1MOrfXkFE6uM9fGuvtYJEhP8z6Qj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NYtzEAAAA3AAAAA8AAAAAAAAAAAAAAAAAmAIAAGRycy9k&#10;b3ducmV2LnhtbFBLBQYAAAAABAAEAPUAAACJAwAAAAA=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04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XWMUA&#10;AADcAAAADwAAAGRycy9kb3ducmV2LnhtbESPQWvCQBSE7wX/w/KEXopu9CAhdRUxWHooqFHo9Zl9&#10;TUKzb8Pu1sR/3xUEj8PMfMMs14NpxZWcbywrmE0TEMSl1Q1XCs6n3SQF4QOyxtYyKbiRh/Vq9LLE&#10;TNuej3QtQiUihH2GCuoQukxKX9Zk0E9tRxy9H+sMhihdJbXDPsJNK+dJspAGG44LNXa0ran8Lf6M&#10;giL/Lt5u/rDP8/TQfVzc19b0qVKv42HzDiLQEJ7hR/tTK5gnM7if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ldYxQAAANwAAAAPAAAAAAAAAAAAAAAAAJgCAABkcnMv&#10;ZG93bnJldi54bWxQSwUGAAAAAAQABAD1AAAAigMAAAAA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05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ZbSMIA&#10;AADcAAAADwAAAGRycy9kb3ducmV2LnhtbESPQWsCMRSE7wX/Q3iCt5o1QimrUVSQ2qNb9fzYPDeL&#10;m5d1k7rrv28KhR6HmfmGWa4H14gHdaH2rGE2zUAQl97UXGk4fe1f30GEiGyw8UwanhRgvRq9LDE3&#10;vucjPYpYiQThkKMGG2ObSxlKSw7D1LfEybv6zmFMsquk6bBPcNdIlWVv0mHNacFiSztL5a34dhrO&#10;/VGa2Nw/Lx/FTM3ry1aVd6v1ZDxsFiAiDfE//Nc+GA0qU/B7Jh0B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dltIwgAAANwAAAAPAAAAAAAAAAAAAAAAAJgCAABkcnMvZG93&#10;bnJldi54bWxQSwUGAAAAAAQABAD1AAAAhwMAAAAA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06" o:spid="_x0000_s1036" style="position:absolute;left:2077;top:3617;width:6011;height:3835;visibility:visible;mso-wrap-style:square;v-text-anchor:top" coordsize="6011,38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fFpMYA&#10;AADcAAAADwAAAGRycy9kb3ducmV2LnhtbESPT2vCQBTE74LfYXmCt7pRoWp0lVYp9WCh/jl4fGaf&#10;STD7NmS3JvrpXaHgcZiZ3zCzRWMKcaXK5ZYV9HsRCOLE6pxTBYf919sYhPPIGgvLpOBGDhbzdmuG&#10;sbY1b+m686kIEHYxKsi8L2MpXZKRQdezJXHwzrYy6IOsUqkrrAPcFHIQRe/SYM5hIcOSlhkll92f&#10;UfB5c+VvvTmuV5M+N6P76WfD316pbqf5mILw1PhX+L+91goG0RCe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fFpMYAAADcAAAADwAAAAAAAAAAAAAAAACYAgAAZHJz&#10;L2Rvd25yZXYueG1sUEsFBgAAAAAEAAQA9QAAAIsDAAAAAA==&#10;" adj="-11796480,,5400" path="m,l17,3835,6011,2629r,-1390l,xe" fillcolor="#a7bfde" stroked="f">
                    <v:fill opacity="46003f"/>
                    <v:stroke joinstyle="round"/>
                    <v:formulas/>
                    <v:path arrowok="t" o:connecttype="custom" o:connectlocs="0,0;17,3835;6011,2629;6011,1239;0,0" o:connectangles="0,0,0,0,0" textboxrect="0,0,6011,3835"/>
                    <v:textbox>
                      <w:txbxContent>
                        <w:p w14:paraId="53DDF53B" w14:textId="77777777" w:rsidR="00755143" w:rsidRDefault="00755143" w:rsidP="00380EC1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Freeform 107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6+IcYA&#10;AADcAAAADwAAAGRycy9kb3ducmV2LnhtbESPT0sDMRTE74V+h/AK3tqsVduyNi2yqBTsof/E63Pz&#10;TBY3L8smbtdvb4RCj8PM/IZZrntXi47aUHlWcDvJQBCXXldsFJyOL+MFiBCRNdaeScEvBVivhoMl&#10;5tqfeU/dIRqRIBxyVGBjbHIpQ2nJYZj4hjh5X751GJNsjdQtnhPc1XKaZTPpsOK0YLGhwlL5ffhx&#10;Cl53D8Wd6T42zZuv7Pt2fjKfxbNSN6P+6RFEpD5ew5f2RiuYZvfwfyYd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6+IcYAAADcAAAADwAAAAAAAAAAAAAAAACYAgAAZHJz&#10;L2Rvd25yZXYueG1sUEsFBgAAAAAEAAQA9QAAAIsDAAAAAA==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08" o:spid="_x0000_s1038" style="position:absolute;left:1800;top:1440;width:8638;height: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3HsUA&#10;AADcAAAADwAAAGRycy9kb3ducmV2LnhtbESPzW7CMBCE75X6DtYicanALip/KQYh2kqBWwMPsMTb&#10;JBCvo9iF9O0xElKPo5n5RrNYdbYWF2p95VjD61CBIM6dqbjQcNh/DWYgfEA2WDsmDX/kYbV8flpg&#10;YtyVv+mShUJECPsENZQhNImUPi/Joh+6hjh6P661GKJsC2lavEa4reVIqYm0WHFcKLGhTUn5Ofu1&#10;Gra7t91hk8rTeV59vKTTTMnj5FPrfq9bv4MI1IX/8KOdGg0jNYb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ncexQAAANwAAAAPAAAAAAAAAAAAAAAAAJgCAABkcnMv&#10;ZG93bnJldi54bWxQSwUGAAAAAAQABAD1AAAAigMAAAAA&#10;" filled="f" stroked="f">
                  <v:textbox style="mso-fit-shape-to-text:t">
                    <w:txbxContent>
                      <w:p w14:paraId="2B3CE66C" w14:textId="77777777" w:rsidR="00755143" w:rsidRPr="009C3B69" w:rsidRDefault="00755143" w:rsidP="00497506">
                        <w:pPr>
                          <w:jc w:val="center"/>
                          <w:rPr>
                            <w:b/>
                            <w:bCs/>
                            <w:color w:val="808080"/>
                            <w:sz w:val="28"/>
                            <w:szCs w:val="28"/>
                          </w:rPr>
                        </w:pPr>
                        <w:r w:rsidRPr="009C3B69">
                          <w:rPr>
                            <w:sz w:val="28"/>
                            <w:szCs w:val="28"/>
                          </w:rPr>
                          <w:t xml:space="preserve">МБФ «Альянс </w:t>
                        </w:r>
                        <w:r>
                          <w:rPr>
                            <w:sz w:val="28"/>
                            <w:szCs w:val="28"/>
                          </w:rPr>
                          <w:t>общественного здоровья</w:t>
                        </w:r>
                        <w:r w:rsidRPr="009C3B69">
                          <w:rPr>
                            <w:sz w:val="28"/>
                            <w:szCs w:val="28"/>
                          </w:rPr>
                          <w:t>»</w:t>
                        </w:r>
                      </w:p>
                      <w:p w14:paraId="5A609918" w14:textId="77777777" w:rsidR="00755143" w:rsidRPr="00C51EAB" w:rsidRDefault="00755143">
                        <w:pPr>
                          <w:rPr>
                            <w:b/>
                            <w:bCs/>
                            <w:color w:val="80808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109" o:spid="_x0000_s1039" style="position:absolute;left:4874;top:11150;width:6618;height:1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pacUA&#10;AADcAAAADwAAAGRycy9kb3ducmV2LnhtbESP3WrCQBSE7wu+w3IEb0rdVSStqauIP5B619QHOGZP&#10;k2j2bMiuGt++Wyj0cpiZb5jFqreNuFHna8caJmMFgrhwpuZSw/Fr//IGwgdkg41j0vAgD6vl4GmB&#10;qXF3/qRbHkoRIexT1FCF0KZS+qIii37sWuLofbvOYoiyK6Xp8B7htpFTpRJpsea4UGFLm4qKS361&#10;Gj4Os8Nxk8nzZV5vn7PXXMlTstN6NOzX7yAC9eE//NfOjIapSu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lpxQAAANwAAAAPAAAAAAAAAAAAAAAAAJgCAABkcnMv&#10;ZG93bnJldi54bWxQSwUGAAAAAAQABAD1AAAAigMAAAAA&#10;" filled="f" stroked="f">
                  <v:textbox style="mso-fit-shape-to-text:t">
                    <w:txbxContent>
                      <w:p w14:paraId="52CE5CD7" w14:textId="77777777" w:rsidR="00755143" w:rsidRDefault="00755143">
                        <w:pPr>
                          <w:jc w:val="right"/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Минск 2019</w:t>
                        </w:r>
                      </w:p>
                    </w:txbxContent>
                  </v:textbox>
                </v:rect>
                <v:rect id="Rectangle 110" o:spid="_x0000_s1040" style="position:absolute;left:1800;top:2294;width:8638;height:726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yIs8QA&#10;AADcAAAADwAAAGRycy9kb3ducmV2LnhtbESP3WoCMRSE7wt9h3AK3tWkCiqrUUQRLajgzwMcN8fd&#10;xc3JkqS6fXtTKHg5zMw3zGTW2lrcyYfKsYavrgJBnDtTcaHhfFp9jkCEiGywdkwafinAbPr+NsHM&#10;uAcf6H6MhUgQDhlqKGNsMilDXpLF0HUNcfKuzluMSfpCGo+PBLe17Ck1kBYrTgslNrQoKb8df6yG&#10;/na/97vlbTVQy/M3O98u1peD1p2Pdj4GEamNr/B/e2M09NQQ/s6kI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siLPEAAAA3AAAAA8AAAAAAAAAAAAAAAAAmAIAAGRycy9k&#10;b3ducmV2LnhtbFBLBQYAAAAABAAEAPUAAACJAwAAAAA=&#10;" filled="f" stroked="f">
                  <v:textbox>
                    <w:txbxContent>
                      <w:p w14:paraId="2CCF012D" w14:textId="77777777" w:rsidR="00755143" w:rsidRDefault="00755143" w:rsidP="00380EC1">
                        <w:pPr>
                          <w:rPr>
                            <w:sz w:val="52"/>
                            <w:szCs w:val="52"/>
                          </w:rPr>
                        </w:pPr>
                        <w:r w:rsidRPr="00C51EAB">
                          <w:rPr>
                            <w:sz w:val="52"/>
                            <w:szCs w:val="52"/>
                          </w:rPr>
                          <w:t>Автоматизированная система учёта в программах снижения вреда</w:t>
                        </w:r>
                        <w:r>
                          <w:rPr>
                            <w:sz w:val="52"/>
                            <w:szCs w:val="52"/>
                          </w:rPr>
                          <w:t xml:space="preserve"> SyrEx2</w:t>
                        </w:r>
                      </w:p>
                      <w:p w14:paraId="1C6CD412" w14:textId="77777777" w:rsidR="00755143" w:rsidRPr="00C51EAB" w:rsidRDefault="00755143" w:rsidP="00C51EAB">
                        <w:pPr>
                          <w:rPr>
                            <w:b/>
                            <w:bCs/>
                            <w:color w:val="1F497D"/>
                            <w:sz w:val="72"/>
                            <w:szCs w:val="72"/>
                          </w:rPr>
                        </w:pPr>
                      </w:p>
                      <w:p w14:paraId="16107D46" w14:textId="77777777" w:rsidR="00755143" w:rsidRPr="009C3B69" w:rsidRDefault="00755143">
                        <w:pPr>
                          <w:rPr>
                            <w:b/>
                            <w:bCs/>
                            <w:i/>
                            <w:color w:val="4F81BD"/>
                            <w:sz w:val="40"/>
                            <w:szCs w:val="40"/>
                          </w:rPr>
                        </w:pPr>
                        <w:r w:rsidRPr="009C3B69">
                          <w:rPr>
                            <w:b/>
                            <w:bCs/>
                            <w:i/>
                            <w:sz w:val="40"/>
                            <w:szCs w:val="40"/>
                          </w:rPr>
                          <w:t>Руководство пользователя</w:t>
                        </w:r>
                      </w:p>
                      <w:p w14:paraId="11A2ABE4" w14:textId="77777777" w:rsidR="00755143" w:rsidRPr="00C51EAB" w:rsidRDefault="00755143">
                        <w:pPr>
                          <w:rPr>
                            <w:b/>
                            <w:bCs/>
                            <w:color w:val="808080"/>
                            <w:sz w:val="32"/>
                            <w:szCs w:val="32"/>
                          </w:rPr>
                        </w:pPr>
                      </w:p>
                      <w:p w14:paraId="28A90BEB" w14:textId="77777777" w:rsidR="00755143" w:rsidRPr="00C51EAB" w:rsidRDefault="00755143">
                        <w:pPr>
                          <w:rPr>
                            <w:b/>
                            <w:bCs/>
                            <w:color w:val="80808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</w:p>
    <w:p w14:paraId="23FE46FA" w14:textId="77777777" w:rsidR="00C51EAB" w:rsidRPr="00514F01" w:rsidRDefault="00C51EAB">
      <w:pPr>
        <w:rPr>
          <w:rFonts w:asciiTheme="majorHAnsi" w:hAnsiTheme="majorHAnsi"/>
        </w:rPr>
      </w:pPr>
    </w:p>
    <w:p w14:paraId="6CF5A183" w14:textId="77777777" w:rsidR="007B43D7" w:rsidRPr="00514F01" w:rsidRDefault="00C51EAB" w:rsidP="007B43D7">
      <w:pPr>
        <w:pStyle w:val="1"/>
        <w:rPr>
          <w:rFonts w:asciiTheme="majorHAnsi" w:hAnsiTheme="majorHAnsi"/>
          <w:b w:val="0"/>
        </w:rPr>
      </w:pPr>
      <w:r w:rsidRPr="00514F01">
        <w:rPr>
          <w:rFonts w:asciiTheme="majorHAnsi" w:hAnsiTheme="majorHAnsi"/>
          <w:b w:val="0"/>
        </w:rPr>
        <w:br w:type="page"/>
      </w:r>
      <w:bookmarkStart w:id="0" w:name="_Toc6946249"/>
      <w:r w:rsidR="007B43D7" w:rsidRPr="00514F01">
        <w:rPr>
          <w:rFonts w:asciiTheme="majorHAnsi" w:hAnsiTheme="majorHAnsi"/>
          <w:b w:val="0"/>
        </w:rPr>
        <w:lastRenderedPageBreak/>
        <w:t>Оглавление</w:t>
      </w:r>
      <w:bookmarkEnd w:id="0"/>
    </w:p>
    <w:p w14:paraId="05C19DD9" w14:textId="77777777" w:rsidR="00755143" w:rsidRPr="00755143" w:rsidRDefault="007B43D7">
      <w:pPr>
        <w:pStyle w:val="11"/>
        <w:tabs>
          <w:tab w:val="right" w:leader="dot" w:pos="960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755143">
        <w:rPr>
          <w:rFonts w:asciiTheme="majorHAnsi" w:hAnsiTheme="majorHAnsi"/>
        </w:rPr>
        <w:fldChar w:fldCharType="begin"/>
      </w:r>
      <w:r w:rsidRPr="00755143">
        <w:rPr>
          <w:rFonts w:asciiTheme="majorHAnsi" w:hAnsiTheme="majorHAnsi"/>
        </w:rPr>
        <w:instrText xml:space="preserve"> TOC \o "1-3" \h \z \u </w:instrText>
      </w:r>
      <w:r w:rsidRPr="00755143">
        <w:rPr>
          <w:rFonts w:asciiTheme="majorHAnsi" w:hAnsiTheme="majorHAnsi"/>
        </w:rPr>
        <w:fldChar w:fldCharType="separate"/>
      </w:r>
      <w:hyperlink w:anchor="_Toc6946249" w:history="1">
        <w:r w:rsidR="00755143" w:rsidRPr="00755143">
          <w:rPr>
            <w:rStyle w:val="a3"/>
            <w:rFonts w:asciiTheme="majorHAnsi" w:hAnsiTheme="majorHAnsi"/>
            <w:noProof/>
          </w:rPr>
          <w:t>Оглавление</w:t>
        </w:r>
        <w:r w:rsidR="00755143" w:rsidRPr="00755143">
          <w:rPr>
            <w:noProof/>
            <w:webHidden/>
          </w:rPr>
          <w:tab/>
        </w:r>
        <w:r w:rsidR="00755143" w:rsidRPr="00755143">
          <w:rPr>
            <w:noProof/>
            <w:webHidden/>
          </w:rPr>
          <w:fldChar w:fldCharType="begin"/>
        </w:r>
        <w:r w:rsidR="00755143" w:rsidRPr="00755143">
          <w:rPr>
            <w:noProof/>
            <w:webHidden/>
          </w:rPr>
          <w:instrText xml:space="preserve"> PAGEREF _Toc6946249 \h </w:instrText>
        </w:r>
        <w:r w:rsidR="00755143" w:rsidRPr="00755143">
          <w:rPr>
            <w:noProof/>
            <w:webHidden/>
          </w:rPr>
        </w:r>
        <w:r w:rsidR="00755143" w:rsidRPr="00755143">
          <w:rPr>
            <w:noProof/>
            <w:webHidden/>
          </w:rPr>
          <w:fldChar w:fldCharType="separate"/>
        </w:r>
        <w:r w:rsidR="00BF6BC5">
          <w:rPr>
            <w:noProof/>
            <w:webHidden/>
          </w:rPr>
          <w:t>2</w:t>
        </w:r>
        <w:r w:rsidR="00755143" w:rsidRPr="00755143">
          <w:rPr>
            <w:noProof/>
            <w:webHidden/>
          </w:rPr>
          <w:fldChar w:fldCharType="end"/>
        </w:r>
      </w:hyperlink>
    </w:p>
    <w:p w14:paraId="6FD152C3" w14:textId="77777777" w:rsidR="00755143" w:rsidRPr="00755143" w:rsidRDefault="00755143">
      <w:pPr>
        <w:pStyle w:val="11"/>
        <w:tabs>
          <w:tab w:val="left" w:pos="480"/>
          <w:tab w:val="right" w:leader="dot" w:pos="960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6946250" w:history="1">
        <w:r w:rsidRPr="00755143">
          <w:rPr>
            <w:rStyle w:val="a3"/>
            <w:rFonts w:asciiTheme="majorHAnsi" w:hAnsiTheme="majorHAnsi"/>
            <w:noProof/>
          </w:rPr>
          <w:t>1.</w:t>
        </w:r>
        <w:r w:rsidRPr="0075514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noProof/>
          </w:rPr>
          <w:t>Общая информация</w:t>
        </w:r>
        <w:r w:rsidRPr="00755143">
          <w:rPr>
            <w:noProof/>
            <w:webHidden/>
          </w:rPr>
          <w:tab/>
        </w:r>
        <w:r w:rsidRPr="00755143">
          <w:rPr>
            <w:noProof/>
            <w:webHidden/>
          </w:rPr>
          <w:fldChar w:fldCharType="begin"/>
        </w:r>
        <w:r w:rsidRPr="00755143">
          <w:rPr>
            <w:noProof/>
            <w:webHidden/>
          </w:rPr>
          <w:instrText xml:space="preserve"> PAGEREF _Toc6946250 \h </w:instrText>
        </w:r>
        <w:r w:rsidRPr="00755143">
          <w:rPr>
            <w:noProof/>
            <w:webHidden/>
          </w:rPr>
        </w:r>
        <w:r w:rsidRPr="00755143">
          <w:rPr>
            <w:noProof/>
            <w:webHidden/>
          </w:rPr>
          <w:fldChar w:fldCharType="separate"/>
        </w:r>
        <w:r w:rsidR="00BF6BC5">
          <w:rPr>
            <w:noProof/>
            <w:webHidden/>
          </w:rPr>
          <w:t>4</w:t>
        </w:r>
        <w:r w:rsidRPr="00755143">
          <w:rPr>
            <w:noProof/>
            <w:webHidden/>
          </w:rPr>
          <w:fldChar w:fldCharType="end"/>
        </w:r>
      </w:hyperlink>
    </w:p>
    <w:p w14:paraId="4C61073D" w14:textId="77777777" w:rsidR="00755143" w:rsidRPr="00755143" w:rsidRDefault="00755143">
      <w:pPr>
        <w:pStyle w:val="2"/>
        <w:tabs>
          <w:tab w:val="left" w:pos="880"/>
          <w:tab w:val="right" w:leader="dot" w:pos="960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6946251" w:history="1">
        <w:r w:rsidRPr="00755143">
          <w:rPr>
            <w:rStyle w:val="a3"/>
            <w:rFonts w:asciiTheme="majorHAnsi" w:hAnsiTheme="majorHAnsi"/>
            <w:noProof/>
          </w:rPr>
          <w:t>1.1.</w:t>
        </w:r>
        <w:r w:rsidRPr="0075514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noProof/>
          </w:rPr>
          <w:t>О программе</w:t>
        </w:r>
        <w:r w:rsidRPr="00755143">
          <w:rPr>
            <w:noProof/>
            <w:webHidden/>
          </w:rPr>
          <w:tab/>
        </w:r>
        <w:r w:rsidRPr="00755143">
          <w:rPr>
            <w:noProof/>
            <w:webHidden/>
          </w:rPr>
          <w:fldChar w:fldCharType="begin"/>
        </w:r>
        <w:r w:rsidRPr="00755143">
          <w:rPr>
            <w:noProof/>
            <w:webHidden/>
          </w:rPr>
          <w:instrText xml:space="preserve"> PAGEREF _Toc6946251 \h </w:instrText>
        </w:r>
        <w:r w:rsidRPr="00755143">
          <w:rPr>
            <w:noProof/>
            <w:webHidden/>
          </w:rPr>
        </w:r>
        <w:r w:rsidRPr="00755143">
          <w:rPr>
            <w:noProof/>
            <w:webHidden/>
          </w:rPr>
          <w:fldChar w:fldCharType="separate"/>
        </w:r>
        <w:r w:rsidR="00BF6BC5">
          <w:rPr>
            <w:noProof/>
            <w:webHidden/>
          </w:rPr>
          <w:t>4</w:t>
        </w:r>
        <w:r w:rsidRPr="00755143">
          <w:rPr>
            <w:noProof/>
            <w:webHidden/>
          </w:rPr>
          <w:fldChar w:fldCharType="end"/>
        </w:r>
      </w:hyperlink>
    </w:p>
    <w:p w14:paraId="415F8780" w14:textId="77777777" w:rsidR="00755143" w:rsidRPr="00755143" w:rsidRDefault="00755143">
      <w:pPr>
        <w:pStyle w:val="2"/>
        <w:tabs>
          <w:tab w:val="left" w:pos="880"/>
          <w:tab w:val="right" w:leader="dot" w:pos="960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6946252" w:history="1">
        <w:r w:rsidRPr="00755143">
          <w:rPr>
            <w:rStyle w:val="a3"/>
            <w:rFonts w:asciiTheme="majorHAnsi" w:hAnsiTheme="majorHAnsi"/>
            <w:noProof/>
          </w:rPr>
          <w:t>1.2.</w:t>
        </w:r>
        <w:r w:rsidRPr="0075514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noProof/>
          </w:rPr>
          <w:t>Как пользоваться данным руководством</w:t>
        </w:r>
        <w:r w:rsidRPr="00755143">
          <w:rPr>
            <w:noProof/>
            <w:webHidden/>
          </w:rPr>
          <w:tab/>
        </w:r>
        <w:r w:rsidRPr="00755143">
          <w:rPr>
            <w:noProof/>
            <w:webHidden/>
          </w:rPr>
          <w:fldChar w:fldCharType="begin"/>
        </w:r>
        <w:r w:rsidRPr="00755143">
          <w:rPr>
            <w:noProof/>
            <w:webHidden/>
          </w:rPr>
          <w:instrText xml:space="preserve"> PAGEREF _Toc6946252 \h </w:instrText>
        </w:r>
        <w:r w:rsidRPr="00755143">
          <w:rPr>
            <w:noProof/>
            <w:webHidden/>
          </w:rPr>
        </w:r>
        <w:r w:rsidRPr="00755143">
          <w:rPr>
            <w:noProof/>
            <w:webHidden/>
          </w:rPr>
          <w:fldChar w:fldCharType="separate"/>
        </w:r>
        <w:r w:rsidR="00BF6BC5">
          <w:rPr>
            <w:noProof/>
            <w:webHidden/>
          </w:rPr>
          <w:t>4</w:t>
        </w:r>
        <w:r w:rsidRPr="00755143">
          <w:rPr>
            <w:noProof/>
            <w:webHidden/>
          </w:rPr>
          <w:fldChar w:fldCharType="end"/>
        </w:r>
      </w:hyperlink>
    </w:p>
    <w:p w14:paraId="08DE1943" w14:textId="77777777" w:rsidR="00755143" w:rsidRPr="00755143" w:rsidRDefault="00755143">
      <w:pPr>
        <w:pStyle w:val="2"/>
        <w:tabs>
          <w:tab w:val="left" w:pos="880"/>
          <w:tab w:val="right" w:leader="dot" w:pos="960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6946253" w:history="1">
        <w:r w:rsidRPr="00755143">
          <w:rPr>
            <w:rStyle w:val="a3"/>
            <w:rFonts w:asciiTheme="majorHAnsi" w:hAnsiTheme="majorHAnsi"/>
            <w:noProof/>
          </w:rPr>
          <w:t>1.3.</w:t>
        </w:r>
        <w:r w:rsidRPr="0075514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noProof/>
          </w:rPr>
          <w:t>Терминология и обозначения</w:t>
        </w:r>
        <w:r w:rsidRPr="00755143">
          <w:rPr>
            <w:noProof/>
            <w:webHidden/>
          </w:rPr>
          <w:tab/>
        </w:r>
        <w:r w:rsidRPr="00755143">
          <w:rPr>
            <w:noProof/>
            <w:webHidden/>
          </w:rPr>
          <w:fldChar w:fldCharType="begin"/>
        </w:r>
        <w:r w:rsidRPr="00755143">
          <w:rPr>
            <w:noProof/>
            <w:webHidden/>
          </w:rPr>
          <w:instrText xml:space="preserve"> PAGEREF _Toc6946253 \h </w:instrText>
        </w:r>
        <w:r w:rsidRPr="00755143">
          <w:rPr>
            <w:noProof/>
            <w:webHidden/>
          </w:rPr>
        </w:r>
        <w:r w:rsidRPr="00755143">
          <w:rPr>
            <w:noProof/>
            <w:webHidden/>
          </w:rPr>
          <w:fldChar w:fldCharType="separate"/>
        </w:r>
        <w:r w:rsidR="00BF6BC5">
          <w:rPr>
            <w:noProof/>
            <w:webHidden/>
          </w:rPr>
          <w:t>5</w:t>
        </w:r>
        <w:r w:rsidRPr="00755143">
          <w:rPr>
            <w:noProof/>
            <w:webHidden/>
          </w:rPr>
          <w:fldChar w:fldCharType="end"/>
        </w:r>
      </w:hyperlink>
    </w:p>
    <w:p w14:paraId="4B7BD80F" w14:textId="77777777" w:rsidR="00755143" w:rsidRPr="00755143" w:rsidRDefault="00755143">
      <w:pPr>
        <w:pStyle w:val="11"/>
        <w:tabs>
          <w:tab w:val="left" w:pos="480"/>
          <w:tab w:val="right" w:leader="dot" w:pos="960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6946254" w:history="1">
        <w:r w:rsidRPr="00755143">
          <w:rPr>
            <w:rStyle w:val="a3"/>
            <w:rFonts w:asciiTheme="majorHAnsi" w:hAnsiTheme="majorHAnsi"/>
            <w:noProof/>
          </w:rPr>
          <w:t>2.</w:t>
        </w:r>
        <w:r w:rsidRPr="0075514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noProof/>
          </w:rPr>
          <w:t xml:space="preserve">Руководство по быстрой установке и началу работы с </w:t>
        </w:r>
        <w:r w:rsidRPr="00755143">
          <w:rPr>
            <w:rStyle w:val="a3"/>
            <w:rFonts w:asciiTheme="majorHAnsi" w:hAnsiTheme="majorHAnsi"/>
            <w:noProof/>
            <w:lang w:val="en-US"/>
          </w:rPr>
          <w:t>SyrEx</w:t>
        </w:r>
        <w:r w:rsidRPr="00755143">
          <w:rPr>
            <w:rStyle w:val="a3"/>
            <w:rFonts w:asciiTheme="majorHAnsi" w:hAnsiTheme="majorHAnsi"/>
            <w:noProof/>
          </w:rPr>
          <w:t>2</w:t>
        </w:r>
        <w:r w:rsidRPr="00755143">
          <w:rPr>
            <w:noProof/>
            <w:webHidden/>
          </w:rPr>
          <w:tab/>
        </w:r>
        <w:r w:rsidRPr="00755143">
          <w:rPr>
            <w:noProof/>
            <w:webHidden/>
          </w:rPr>
          <w:fldChar w:fldCharType="begin"/>
        </w:r>
        <w:r w:rsidRPr="00755143">
          <w:rPr>
            <w:noProof/>
            <w:webHidden/>
          </w:rPr>
          <w:instrText xml:space="preserve"> PAGEREF _Toc6946254 \h </w:instrText>
        </w:r>
        <w:r w:rsidRPr="00755143">
          <w:rPr>
            <w:noProof/>
            <w:webHidden/>
          </w:rPr>
        </w:r>
        <w:r w:rsidRPr="00755143">
          <w:rPr>
            <w:noProof/>
            <w:webHidden/>
          </w:rPr>
          <w:fldChar w:fldCharType="separate"/>
        </w:r>
        <w:r w:rsidR="00BF6BC5">
          <w:rPr>
            <w:noProof/>
            <w:webHidden/>
          </w:rPr>
          <w:t>6</w:t>
        </w:r>
        <w:r w:rsidRPr="00755143">
          <w:rPr>
            <w:noProof/>
            <w:webHidden/>
          </w:rPr>
          <w:fldChar w:fldCharType="end"/>
        </w:r>
      </w:hyperlink>
    </w:p>
    <w:p w14:paraId="691CA48B" w14:textId="77777777" w:rsidR="00755143" w:rsidRPr="00755143" w:rsidRDefault="00755143">
      <w:pPr>
        <w:pStyle w:val="2"/>
        <w:tabs>
          <w:tab w:val="left" w:pos="880"/>
          <w:tab w:val="right" w:leader="dot" w:pos="960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6946255" w:history="1">
        <w:r w:rsidRPr="00755143">
          <w:rPr>
            <w:rStyle w:val="a3"/>
            <w:rFonts w:asciiTheme="majorHAnsi" w:hAnsiTheme="majorHAnsi"/>
            <w:noProof/>
          </w:rPr>
          <w:t>2.1.</w:t>
        </w:r>
        <w:r w:rsidRPr="0075514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noProof/>
          </w:rPr>
          <w:t>Загрузка инсталляционного пакета программы SyrEx2</w:t>
        </w:r>
        <w:r w:rsidRPr="00755143">
          <w:rPr>
            <w:noProof/>
            <w:webHidden/>
          </w:rPr>
          <w:tab/>
        </w:r>
        <w:r w:rsidRPr="00755143">
          <w:rPr>
            <w:noProof/>
            <w:webHidden/>
          </w:rPr>
          <w:fldChar w:fldCharType="begin"/>
        </w:r>
        <w:r w:rsidRPr="00755143">
          <w:rPr>
            <w:noProof/>
            <w:webHidden/>
          </w:rPr>
          <w:instrText xml:space="preserve"> PAGEREF _Toc6946255 \h </w:instrText>
        </w:r>
        <w:r w:rsidRPr="00755143">
          <w:rPr>
            <w:noProof/>
            <w:webHidden/>
          </w:rPr>
        </w:r>
        <w:r w:rsidRPr="00755143">
          <w:rPr>
            <w:noProof/>
            <w:webHidden/>
          </w:rPr>
          <w:fldChar w:fldCharType="separate"/>
        </w:r>
        <w:r w:rsidR="00BF6BC5">
          <w:rPr>
            <w:noProof/>
            <w:webHidden/>
          </w:rPr>
          <w:t>6</w:t>
        </w:r>
        <w:r w:rsidRPr="00755143">
          <w:rPr>
            <w:noProof/>
            <w:webHidden/>
          </w:rPr>
          <w:fldChar w:fldCharType="end"/>
        </w:r>
      </w:hyperlink>
    </w:p>
    <w:p w14:paraId="0AE15452" w14:textId="77777777" w:rsidR="00755143" w:rsidRPr="00755143" w:rsidRDefault="00755143">
      <w:pPr>
        <w:pStyle w:val="2"/>
        <w:tabs>
          <w:tab w:val="left" w:pos="880"/>
          <w:tab w:val="right" w:leader="dot" w:pos="960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6946256" w:history="1">
        <w:r w:rsidRPr="00755143">
          <w:rPr>
            <w:rStyle w:val="a3"/>
            <w:rFonts w:asciiTheme="majorHAnsi" w:hAnsiTheme="majorHAnsi"/>
            <w:noProof/>
          </w:rPr>
          <w:t>2.2.</w:t>
        </w:r>
        <w:r w:rsidRPr="0075514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noProof/>
          </w:rPr>
          <w:t>Установка и настройка системы SyrEx2</w:t>
        </w:r>
        <w:r w:rsidRPr="00755143">
          <w:rPr>
            <w:noProof/>
            <w:webHidden/>
          </w:rPr>
          <w:tab/>
        </w:r>
        <w:r w:rsidRPr="00755143">
          <w:rPr>
            <w:noProof/>
            <w:webHidden/>
          </w:rPr>
          <w:fldChar w:fldCharType="begin"/>
        </w:r>
        <w:r w:rsidRPr="00755143">
          <w:rPr>
            <w:noProof/>
            <w:webHidden/>
          </w:rPr>
          <w:instrText xml:space="preserve"> PAGEREF _Toc6946256 \h </w:instrText>
        </w:r>
        <w:r w:rsidRPr="00755143">
          <w:rPr>
            <w:noProof/>
            <w:webHidden/>
          </w:rPr>
        </w:r>
        <w:r w:rsidRPr="00755143">
          <w:rPr>
            <w:noProof/>
            <w:webHidden/>
          </w:rPr>
          <w:fldChar w:fldCharType="separate"/>
        </w:r>
        <w:r w:rsidR="00BF6BC5">
          <w:rPr>
            <w:noProof/>
            <w:webHidden/>
          </w:rPr>
          <w:t>6</w:t>
        </w:r>
        <w:r w:rsidRPr="00755143">
          <w:rPr>
            <w:noProof/>
            <w:webHidden/>
          </w:rPr>
          <w:fldChar w:fldCharType="end"/>
        </w:r>
      </w:hyperlink>
    </w:p>
    <w:p w14:paraId="016C8FE1" w14:textId="77777777" w:rsidR="00755143" w:rsidRPr="00755143" w:rsidRDefault="00755143">
      <w:pPr>
        <w:pStyle w:val="2"/>
        <w:tabs>
          <w:tab w:val="left" w:pos="880"/>
          <w:tab w:val="right" w:leader="dot" w:pos="960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6946257" w:history="1">
        <w:r w:rsidRPr="00755143">
          <w:rPr>
            <w:rStyle w:val="a3"/>
            <w:rFonts w:asciiTheme="majorHAnsi" w:hAnsiTheme="majorHAnsi"/>
            <w:noProof/>
          </w:rPr>
          <w:t>2.3.</w:t>
        </w:r>
        <w:r w:rsidRPr="0075514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noProof/>
          </w:rPr>
          <w:t>Установка SQL</w:t>
        </w:r>
        <w:r w:rsidRPr="00755143">
          <w:rPr>
            <w:noProof/>
            <w:webHidden/>
          </w:rPr>
          <w:tab/>
        </w:r>
        <w:r w:rsidRPr="00755143">
          <w:rPr>
            <w:noProof/>
            <w:webHidden/>
          </w:rPr>
          <w:fldChar w:fldCharType="begin"/>
        </w:r>
        <w:r w:rsidRPr="00755143">
          <w:rPr>
            <w:noProof/>
            <w:webHidden/>
          </w:rPr>
          <w:instrText xml:space="preserve"> PAGEREF _Toc6946257 \h </w:instrText>
        </w:r>
        <w:r w:rsidRPr="00755143">
          <w:rPr>
            <w:noProof/>
            <w:webHidden/>
          </w:rPr>
        </w:r>
        <w:r w:rsidRPr="00755143">
          <w:rPr>
            <w:noProof/>
            <w:webHidden/>
          </w:rPr>
          <w:fldChar w:fldCharType="separate"/>
        </w:r>
        <w:r w:rsidR="00BF6BC5">
          <w:rPr>
            <w:noProof/>
            <w:webHidden/>
          </w:rPr>
          <w:t>8</w:t>
        </w:r>
        <w:r w:rsidRPr="00755143">
          <w:rPr>
            <w:noProof/>
            <w:webHidden/>
          </w:rPr>
          <w:fldChar w:fldCharType="end"/>
        </w:r>
      </w:hyperlink>
    </w:p>
    <w:p w14:paraId="3CD86628" w14:textId="77777777" w:rsidR="00755143" w:rsidRPr="00755143" w:rsidRDefault="00755143">
      <w:pPr>
        <w:pStyle w:val="2"/>
        <w:tabs>
          <w:tab w:val="left" w:pos="880"/>
          <w:tab w:val="right" w:leader="dot" w:pos="960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6946258" w:history="1">
        <w:r w:rsidRPr="00755143">
          <w:rPr>
            <w:rStyle w:val="a3"/>
            <w:rFonts w:asciiTheme="majorHAnsi" w:hAnsiTheme="majorHAnsi"/>
            <w:noProof/>
          </w:rPr>
          <w:t>2.4.</w:t>
        </w:r>
        <w:r w:rsidRPr="0075514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noProof/>
          </w:rPr>
          <w:t>Первый запуск</w:t>
        </w:r>
        <w:r w:rsidRPr="00755143">
          <w:rPr>
            <w:noProof/>
            <w:webHidden/>
          </w:rPr>
          <w:tab/>
        </w:r>
        <w:r w:rsidRPr="00755143">
          <w:rPr>
            <w:noProof/>
            <w:webHidden/>
          </w:rPr>
          <w:fldChar w:fldCharType="begin"/>
        </w:r>
        <w:r w:rsidRPr="00755143">
          <w:rPr>
            <w:noProof/>
            <w:webHidden/>
          </w:rPr>
          <w:instrText xml:space="preserve"> PAGEREF _Toc6946258 \h </w:instrText>
        </w:r>
        <w:r w:rsidRPr="00755143">
          <w:rPr>
            <w:noProof/>
            <w:webHidden/>
          </w:rPr>
        </w:r>
        <w:r w:rsidRPr="00755143">
          <w:rPr>
            <w:noProof/>
            <w:webHidden/>
          </w:rPr>
          <w:fldChar w:fldCharType="separate"/>
        </w:r>
        <w:r w:rsidR="00BF6BC5">
          <w:rPr>
            <w:noProof/>
            <w:webHidden/>
          </w:rPr>
          <w:t>10</w:t>
        </w:r>
        <w:r w:rsidRPr="00755143">
          <w:rPr>
            <w:noProof/>
            <w:webHidden/>
          </w:rPr>
          <w:fldChar w:fldCharType="end"/>
        </w:r>
      </w:hyperlink>
    </w:p>
    <w:p w14:paraId="54D3E7F2" w14:textId="77777777" w:rsidR="00755143" w:rsidRPr="00755143" w:rsidRDefault="00755143">
      <w:pPr>
        <w:pStyle w:val="2"/>
        <w:tabs>
          <w:tab w:val="left" w:pos="880"/>
          <w:tab w:val="right" w:leader="dot" w:pos="960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6946259" w:history="1">
        <w:r w:rsidRPr="00755143">
          <w:rPr>
            <w:rStyle w:val="a3"/>
            <w:rFonts w:asciiTheme="majorHAnsi" w:hAnsiTheme="majorHAnsi"/>
            <w:noProof/>
          </w:rPr>
          <w:t>2.5.</w:t>
        </w:r>
        <w:r w:rsidRPr="0075514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noProof/>
          </w:rPr>
          <w:t>Установка конфигурации</w:t>
        </w:r>
        <w:r w:rsidRPr="00755143">
          <w:rPr>
            <w:noProof/>
            <w:webHidden/>
          </w:rPr>
          <w:tab/>
        </w:r>
        <w:r w:rsidRPr="00755143">
          <w:rPr>
            <w:noProof/>
            <w:webHidden/>
          </w:rPr>
          <w:fldChar w:fldCharType="begin"/>
        </w:r>
        <w:r w:rsidRPr="00755143">
          <w:rPr>
            <w:noProof/>
            <w:webHidden/>
          </w:rPr>
          <w:instrText xml:space="preserve"> PAGEREF _Toc6946259 \h </w:instrText>
        </w:r>
        <w:r w:rsidRPr="00755143">
          <w:rPr>
            <w:noProof/>
            <w:webHidden/>
          </w:rPr>
        </w:r>
        <w:r w:rsidRPr="00755143">
          <w:rPr>
            <w:noProof/>
            <w:webHidden/>
          </w:rPr>
          <w:fldChar w:fldCharType="separate"/>
        </w:r>
        <w:r w:rsidR="00BF6BC5">
          <w:rPr>
            <w:noProof/>
            <w:webHidden/>
          </w:rPr>
          <w:t>11</w:t>
        </w:r>
        <w:r w:rsidRPr="00755143">
          <w:rPr>
            <w:noProof/>
            <w:webHidden/>
          </w:rPr>
          <w:fldChar w:fldCharType="end"/>
        </w:r>
      </w:hyperlink>
    </w:p>
    <w:p w14:paraId="607604EE" w14:textId="77777777" w:rsidR="00755143" w:rsidRPr="00755143" w:rsidRDefault="00755143">
      <w:pPr>
        <w:pStyle w:val="2"/>
        <w:tabs>
          <w:tab w:val="left" w:pos="880"/>
          <w:tab w:val="right" w:leader="dot" w:pos="960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6946260" w:history="1">
        <w:r w:rsidRPr="00755143">
          <w:rPr>
            <w:rStyle w:val="a3"/>
            <w:rFonts w:asciiTheme="majorHAnsi" w:hAnsiTheme="majorHAnsi"/>
            <w:noProof/>
          </w:rPr>
          <w:t>2.6.</w:t>
        </w:r>
        <w:r w:rsidRPr="0075514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noProof/>
          </w:rPr>
          <w:t>Обновление программы до новой версии.</w:t>
        </w:r>
        <w:r w:rsidRPr="00755143">
          <w:rPr>
            <w:noProof/>
            <w:webHidden/>
          </w:rPr>
          <w:tab/>
        </w:r>
        <w:r w:rsidRPr="00755143">
          <w:rPr>
            <w:noProof/>
            <w:webHidden/>
          </w:rPr>
          <w:fldChar w:fldCharType="begin"/>
        </w:r>
        <w:r w:rsidRPr="00755143">
          <w:rPr>
            <w:noProof/>
            <w:webHidden/>
          </w:rPr>
          <w:instrText xml:space="preserve"> PAGEREF _Toc6946260 \h </w:instrText>
        </w:r>
        <w:r w:rsidRPr="00755143">
          <w:rPr>
            <w:noProof/>
            <w:webHidden/>
          </w:rPr>
        </w:r>
        <w:r w:rsidRPr="00755143">
          <w:rPr>
            <w:noProof/>
            <w:webHidden/>
          </w:rPr>
          <w:fldChar w:fldCharType="separate"/>
        </w:r>
        <w:r w:rsidR="00BF6BC5">
          <w:rPr>
            <w:noProof/>
            <w:webHidden/>
          </w:rPr>
          <w:t>12</w:t>
        </w:r>
        <w:r w:rsidRPr="00755143">
          <w:rPr>
            <w:noProof/>
            <w:webHidden/>
          </w:rPr>
          <w:fldChar w:fldCharType="end"/>
        </w:r>
      </w:hyperlink>
    </w:p>
    <w:p w14:paraId="2AA80C62" w14:textId="77777777" w:rsidR="00755143" w:rsidRPr="00755143" w:rsidRDefault="00755143">
      <w:pPr>
        <w:pStyle w:val="11"/>
        <w:tabs>
          <w:tab w:val="left" w:pos="480"/>
          <w:tab w:val="right" w:leader="dot" w:pos="960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6946261" w:history="1">
        <w:r w:rsidRPr="00755143">
          <w:rPr>
            <w:rStyle w:val="a3"/>
            <w:rFonts w:asciiTheme="majorHAnsi" w:hAnsiTheme="majorHAnsi"/>
            <w:noProof/>
          </w:rPr>
          <w:t>3.</w:t>
        </w:r>
        <w:r w:rsidRPr="0075514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noProof/>
          </w:rPr>
          <w:t>Ведение базы данных</w:t>
        </w:r>
        <w:r w:rsidRPr="00755143">
          <w:rPr>
            <w:noProof/>
            <w:webHidden/>
          </w:rPr>
          <w:tab/>
        </w:r>
        <w:r w:rsidRPr="00755143">
          <w:rPr>
            <w:noProof/>
            <w:webHidden/>
          </w:rPr>
          <w:fldChar w:fldCharType="begin"/>
        </w:r>
        <w:r w:rsidRPr="00755143">
          <w:rPr>
            <w:noProof/>
            <w:webHidden/>
          </w:rPr>
          <w:instrText xml:space="preserve"> PAGEREF _Toc6946261 \h </w:instrText>
        </w:r>
        <w:r w:rsidRPr="00755143">
          <w:rPr>
            <w:noProof/>
            <w:webHidden/>
          </w:rPr>
        </w:r>
        <w:r w:rsidRPr="00755143">
          <w:rPr>
            <w:noProof/>
            <w:webHidden/>
          </w:rPr>
          <w:fldChar w:fldCharType="separate"/>
        </w:r>
        <w:r w:rsidR="00BF6BC5">
          <w:rPr>
            <w:noProof/>
            <w:webHidden/>
          </w:rPr>
          <w:t>14</w:t>
        </w:r>
        <w:r w:rsidRPr="00755143">
          <w:rPr>
            <w:noProof/>
            <w:webHidden/>
          </w:rPr>
          <w:fldChar w:fldCharType="end"/>
        </w:r>
      </w:hyperlink>
    </w:p>
    <w:p w14:paraId="0BEFD0FD" w14:textId="77777777" w:rsidR="00755143" w:rsidRPr="00755143" w:rsidRDefault="00755143">
      <w:pPr>
        <w:pStyle w:val="2"/>
        <w:tabs>
          <w:tab w:val="left" w:pos="880"/>
          <w:tab w:val="right" w:leader="dot" w:pos="960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6946262" w:history="1">
        <w:r w:rsidRPr="00755143">
          <w:rPr>
            <w:rStyle w:val="a3"/>
            <w:rFonts w:asciiTheme="majorHAnsi" w:hAnsiTheme="majorHAnsi"/>
            <w:noProof/>
          </w:rPr>
          <w:t>3.1.</w:t>
        </w:r>
        <w:r w:rsidRPr="0075514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noProof/>
          </w:rPr>
          <w:t>Справочники</w:t>
        </w:r>
        <w:r w:rsidRPr="00755143">
          <w:rPr>
            <w:noProof/>
            <w:webHidden/>
          </w:rPr>
          <w:tab/>
        </w:r>
        <w:r w:rsidRPr="00755143">
          <w:rPr>
            <w:noProof/>
            <w:webHidden/>
          </w:rPr>
          <w:fldChar w:fldCharType="begin"/>
        </w:r>
        <w:r w:rsidRPr="00755143">
          <w:rPr>
            <w:noProof/>
            <w:webHidden/>
          </w:rPr>
          <w:instrText xml:space="preserve"> PAGEREF _Toc6946262 \h </w:instrText>
        </w:r>
        <w:r w:rsidRPr="00755143">
          <w:rPr>
            <w:noProof/>
            <w:webHidden/>
          </w:rPr>
        </w:r>
        <w:r w:rsidRPr="00755143">
          <w:rPr>
            <w:noProof/>
            <w:webHidden/>
          </w:rPr>
          <w:fldChar w:fldCharType="separate"/>
        </w:r>
        <w:r w:rsidR="00BF6BC5">
          <w:rPr>
            <w:noProof/>
            <w:webHidden/>
          </w:rPr>
          <w:t>14</w:t>
        </w:r>
        <w:r w:rsidRPr="00755143">
          <w:rPr>
            <w:noProof/>
            <w:webHidden/>
          </w:rPr>
          <w:fldChar w:fldCharType="end"/>
        </w:r>
      </w:hyperlink>
    </w:p>
    <w:p w14:paraId="0A313508" w14:textId="77777777" w:rsidR="00755143" w:rsidRPr="00755143" w:rsidRDefault="00755143">
      <w:pPr>
        <w:pStyle w:val="3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6946263" w:history="1">
        <w:r w:rsidRPr="00755143">
          <w:rPr>
            <w:rStyle w:val="a3"/>
            <w:b w:val="0"/>
          </w:rPr>
          <w:t>3.1.1.</w:t>
        </w:r>
        <w:r w:rsidRPr="00755143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b w:val="0"/>
          </w:rPr>
          <w:t>Основная информация</w:t>
        </w:r>
        <w:r w:rsidRPr="00755143">
          <w:rPr>
            <w:b w:val="0"/>
            <w:webHidden/>
          </w:rPr>
          <w:tab/>
        </w:r>
        <w:r w:rsidRPr="00755143">
          <w:rPr>
            <w:b w:val="0"/>
            <w:webHidden/>
          </w:rPr>
          <w:fldChar w:fldCharType="begin"/>
        </w:r>
        <w:r w:rsidRPr="00755143">
          <w:rPr>
            <w:b w:val="0"/>
            <w:webHidden/>
          </w:rPr>
          <w:instrText xml:space="preserve"> PAGEREF _Toc6946263 \h </w:instrText>
        </w:r>
        <w:r w:rsidRPr="00755143">
          <w:rPr>
            <w:b w:val="0"/>
            <w:webHidden/>
          </w:rPr>
        </w:r>
        <w:r w:rsidRPr="00755143">
          <w:rPr>
            <w:b w:val="0"/>
            <w:webHidden/>
          </w:rPr>
          <w:fldChar w:fldCharType="separate"/>
        </w:r>
        <w:r w:rsidR="00BF6BC5">
          <w:rPr>
            <w:b w:val="0"/>
            <w:webHidden/>
          </w:rPr>
          <w:t>14</w:t>
        </w:r>
        <w:r w:rsidRPr="00755143">
          <w:rPr>
            <w:b w:val="0"/>
            <w:webHidden/>
          </w:rPr>
          <w:fldChar w:fldCharType="end"/>
        </w:r>
      </w:hyperlink>
    </w:p>
    <w:p w14:paraId="1CCC3373" w14:textId="77777777" w:rsidR="00755143" w:rsidRPr="00755143" w:rsidRDefault="00755143">
      <w:pPr>
        <w:pStyle w:val="3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6946264" w:history="1">
        <w:r w:rsidRPr="00755143">
          <w:rPr>
            <w:rStyle w:val="a3"/>
            <w:b w:val="0"/>
          </w:rPr>
          <w:t>3.1.2.</w:t>
        </w:r>
        <w:r w:rsidRPr="00755143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b w:val="0"/>
          </w:rPr>
          <w:t>Справочник организаций</w:t>
        </w:r>
        <w:r w:rsidRPr="00755143">
          <w:rPr>
            <w:b w:val="0"/>
            <w:webHidden/>
          </w:rPr>
          <w:tab/>
        </w:r>
        <w:r w:rsidRPr="00755143">
          <w:rPr>
            <w:b w:val="0"/>
            <w:webHidden/>
          </w:rPr>
          <w:fldChar w:fldCharType="begin"/>
        </w:r>
        <w:r w:rsidRPr="00755143">
          <w:rPr>
            <w:b w:val="0"/>
            <w:webHidden/>
          </w:rPr>
          <w:instrText xml:space="preserve"> PAGEREF _Toc6946264 \h </w:instrText>
        </w:r>
        <w:r w:rsidRPr="00755143">
          <w:rPr>
            <w:b w:val="0"/>
            <w:webHidden/>
          </w:rPr>
        </w:r>
        <w:r w:rsidRPr="00755143">
          <w:rPr>
            <w:b w:val="0"/>
            <w:webHidden/>
          </w:rPr>
          <w:fldChar w:fldCharType="separate"/>
        </w:r>
        <w:r w:rsidR="00BF6BC5">
          <w:rPr>
            <w:b w:val="0"/>
            <w:webHidden/>
          </w:rPr>
          <w:t>14</w:t>
        </w:r>
        <w:r w:rsidRPr="00755143">
          <w:rPr>
            <w:b w:val="0"/>
            <w:webHidden/>
          </w:rPr>
          <w:fldChar w:fldCharType="end"/>
        </w:r>
      </w:hyperlink>
    </w:p>
    <w:p w14:paraId="60DE7773" w14:textId="77777777" w:rsidR="00755143" w:rsidRPr="00755143" w:rsidRDefault="00755143">
      <w:pPr>
        <w:pStyle w:val="3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6946265" w:history="1">
        <w:r w:rsidRPr="00755143">
          <w:rPr>
            <w:rStyle w:val="a3"/>
            <w:b w:val="0"/>
          </w:rPr>
          <w:t>3.1.3.</w:t>
        </w:r>
        <w:r w:rsidRPr="00755143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b w:val="0"/>
          </w:rPr>
          <w:t>Раздаточные материалы и услуги</w:t>
        </w:r>
        <w:r w:rsidRPr="00755143">
          <w:rPr>
            <w:b w:val="0"/>
            <w:webHidden/>
          </w:rPr>
          <w:tab/>
        </w:r>
        <w:r w:rsidRPr="00755143">
          <w:rPr>
            <w:b w:val="0"/>
            <w:webHidden/>
          </w:rPr>
          <w:fldChar w:fldCharType="begin"/>
        </w:r>
        <w:r w:rsidRPr="00755143">
          <w:rPr>
            <w:b w:val="0"/>
            <w:webHidden/>
          </w:rPr>
          <w:instrText xml:space="preserve"> PAGEREF _Toc6946265 \h </w:instrText>
        </w:r>
        <w:r w:rsidRPr="00755143">
          <w:rPr>
            <w:b w:val="0"/>
            <w:webHidden/>
          </w:rPr>
        </w:r>
        <w:r w:rsidRPr="00755143">
          <w:rPr>
            <w:b w:val="0"/>
            <w:webHidden/>
          </w:rPr>
          <w:fldChar w:fldCharType="separate"/>
        </w:r>
        <w:r w:rsidR="00BF6BC5">
          <w:rPr>
            <w:b w:val="0"/>
            <w:webHidden/>
          </w:rPr>
          <w:t>18</w:t>
        </w:r>
        <w:r w:rsidRPr="00755143">
          <w:rPr>
            <w:b w:val="0"/>
            <w:webHidden/>
          </w:rPr>
          <w:fldChar w:fldCharType="end"/>
        </w:r>
      </w:hyperlink>
    </w:p>
    <w:p w14:paraId="51996B37" w14:textId="77777777" w:rsidR="00755143" w:rsidRPr="00755143" w:rsidRDefault="00755143">
      <w:pPr>
        <w:pStyle w:val="3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6946266" w:history="1">
        <w:r w:rsidRPr="00755143">
          <w:rPr>
            <w:rStyle w:val="a3"/>
            <w:b w:val="0"/>
          </w:rPr>
          <w:t>3.1.4.</w:t>
        </w:r>
        <w:r w:rsidRPr="00755143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b w:val="0"/>
          </w:rPr>
          <w:t>Пункты предоставления услуг</w:t>
        </w:r>
        <w:r w:rsidRPr="00755143">
          <w:rPr>
            <w:b w:val="0"/>
            <w:webHidden/>
          </w:rPr>
          <w:tab/>
        </w:r>
        <w:r w:rsidRPr="00755143">
          <w:rPr>
            <w:b w:val="0"/>
            <w:webHidden/>
          </w:rPr>
          <w:fldChar w:fldCharType="begin"/>
        </w:r>
        <w:r w:rsidRPr="00755143">
          <w:rPr>
            <w:b w:val="0"/>
            <w:webHidden/>
          </w:rPr>
          <w:instrText xml:space="preserve"> PAGEREF _Toc6946266 \h </w:instrText>
        </w:r>
        <w:r w:rsidRPr="00755143">
          <w:rPr>
            <w:b w:val="0"/>
            <w:webHidden/>
          </w:rPr>
        </w:r>
        <w:r w:rsidRPr="00755143">
          <w:rPr>
            <w:b w:val="0"/>
            <w:webHidden/>
          </w:rPr>
          <w:fldChar w:fldCharType="separate"/>
        </w:r>
        <w:r w:rsidR="00BF6BC5">
          <w:rPr>
            <w:b w:val="0"/>
            <w:webHidden/>
          </w:rPr>
          <w:t>24</w:t>
        </w:r>
        <w:r w:rsidRPr="00755143">
          <w:rPr>
            <w:b w:val="0"/>
            <w:webHidden/>
          </w:rPr>
          <w:fldChar w:fldCharType="end"/>
        </w:r>
      </w:hyperlink>
    </w:p>
    <w:p w14:paraId="05B3012A" w14:textId="77777777" w:rsidR="00755143" w:rsidRPr="00755143" w:rsidRDefault="00755143">
      <w:pPr>
        <w:pStyle w:val="3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6946267" w:history="1">
        <w:r w:rsidRPr="00755143">
          <w:rPr>
            <w:rStyle w:val="a3"/>
            <w:b w:val="0"/>
          </w:rPr>
          <w:t>3.1.5.</w:t>
        </w:r>
        <w:r w:rsidRPr="00755143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b w:val="0"/>
          </w:rPr>
          <w:t>Наркотические вещества</w:t>
        </w:r>
        <w:r w:rsidRPr="00755143">
          <w:rPr>
            <w:b w:val="0"/>
            <w:webHidden/>
          </w:rPr>
          <w:tab/>
        </w:r>
        <w:r w:rsidRPr="00755143">
          <w:rPr>
            <w:b w:val="0"/>
            <w:webHidden/>
          </w:rPr>
          <w:fldChar w:fldCharType="begin"/>
        </w:r>
        <w:r w:rsidRPr="00755143">
          <w:rPr>
            <w:b w:val="0"/>
            <w:webHidden/>
          </w:rPr>
          <w:instrText xml:space="preserve"> PAGEREF _Toc6946267 \h </w:instrText>
        </w:r>
        <w:r w:rsidRPr="00755143">
          <w:rPr>
            <w:b w:val="0"/>
            <w:webHidden/>
          </w:rPr>
        </w:r>
        <w:r w:rsidRPr="00755143">
          <w:rPr>
            <w:b w:val="0"/>
            <w:webHidden/>
          </w:rPr>
          <w:fldChar w:fldCharType="separate"/>
        </w:r>
        <w:r w:rsidR="00BF6BC5">
          <w:rPr>
            <w:b w:val="0"/>
            <w:webHidden/>
          </w:rPr>
          <w:t>24</w:t>
        </w:r>
        <w:r w:rsidRPr="00755143">
          <w:rPr>
            <w:b w:val="0"/>
            <w:webHidden/>
          </w:rPr>
          <w:fldChar w:fldCharType="end"/>
        </w:r>
      </w:hyperlink>
    </w:p>
    <w:p w14:paraId="3F40561D" w14:textId="77777777" w:rsidR="00755143" w:rsidRPr="00755143" w:rsidRDefault="00755143">
      <w:pPr>
        <w:pStyle w:val="3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6946268" w:history="1">
        <w:r w:rsidRPr="00755143">
          <w:rPr>
            <w:rStyle w:val="a3"/>
            <w:b w:val="0"/>
          </w:rPr>
          <w:t>3.1.6.</w:t>
        </w:r>
        <w:r w:rsidRPr="00755143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b w:val="0"/>
          </w:rPr>
          <w:t>Пакет услуг</w:t>
        </w:r>
        <w:r w:rsidRPr="00755143">
          <w:rPr>
            <w:b w:val="0"/>
            <w:webHidden/>
          </w:rPr>
          <w:tab/>
        </w:r>
        <w:r w:rsidRPr="00755143">
          <w:rPr>
            <w:b w:val="0"/>
            <w:webHidden/>
          </w:rPr>
          <w:fldChar w:fldCharType="begin"/>
        </w:r>
        <w:r w:rsidRPr="00755143">
          <w:rPr>
            <w:b w:val="0"/>
            <w:webHidden/>
          </w:rPr>
          <w:instrText xml:space="preserve"> PAGEREF _Toc6946268 \h </w:instrText>
        </w:r>
        <w:r w:rsidRPr="00755143">
          <w:rPr>
            <w:b w:val="0"/>
            <w:webHidden/>
          </w:rPr>
        </w:r>
        <w:r w:rsidRPr="00755143">
          <w:rPr>
            <w:b w:val="0"/>
            <w:webHidden/>
          </w:rPr>
          <w:fldChar w:fldCharType="separate"/>
        </w:r>
        <w:r w:rsidR="00BF6BC5">
          <w:rPr>
            <w:b w:val="0"/>
            <w:webHidden/>
          </w:rPr>
          <w:t>25</w:t>
        </w:r>
        <w:r w:rsidRPr="00755143">
          <w:rPr>
            <w:b w:val="0"/>
            <w:webHidden/>
          </w:rPr>
          <w:fldChar w:fldCharType="end"/>
        </w:r>
      </w:hyperlink>
    </w:p>
    <w:p w14:paraId="223476AC" w14:textId="77777777" w:rsidR="00755143" w:rsidRPr="00755143" w:rsidRDefault="00755143">
      <w:pPr>
        <w:pStyle w:val="3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6946269" w:history="1">
        <w:r w:rsidRPr="00755143">
          <w:rPr>
            <w:rStyle w:val="a3"/>
            <w:b w:val="0"/>
          </w:rPr>
          <w:t>3.1.7.</w:t>
        </w:r>
        <w:r w:rsidRPr="00755143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b w:val="0"/>
          </w:rPr>
          <w:t>Персонал проекта</w:t>
        </w:r>
        <w:r w:rsidRPr="00755143">
          <w:rPr>
            <w:b w:val="0"/>
            <w:webHidden/>
          </w:rPr>
          <w:tab/>
        </w:r>
        <w:r w:rsidRPr="00755143">
          <w:rPr>
            <w:b w:val="0"/>
            <w:webHidden/>
          </w:rPr>
          <w:fldChar w:fldCharType="begin"/>
        </w:r>
        <w:r w:rsidRPr="00755143">
          <w:rPr>
            <w:b w:val="0"/>
            <w:webHidden/>
          </w:rPr>
          <w:instrText xml:space="preserve"> PAGEREF _Toc6946269 \h </w:instrText>
        </w:r>
        <w:r w:rsidRPr="00755143">
          <w:rPr>
            <w:b w:val="0"/>
            <w:webHidden/>
          </w:rPr>
        </w:r>
        <w:r w:rsidRPr="00755143">
          <w:rPr>
            <w:b w:val="0"/>
            <w:webHidden/>
          </w:rPr>
          <w:fldChar w:fldCharType="separate"/>
        </w:r>
        <w:r w:rsidR="00BF6BC5">
          <w:rPr>
            <w:b w:val="0"/>
            <w:webHidden/>
          </w:rPr>
          <w:t>26</w:t>
        </w:r>
        <w:r w:rsidRPr="00755143">
          <w:rPr>
            <w:b w:val="0"/>
            <w:webHidden/>
          </w:rPr>
          <w:fldChar w:fldCharType="end"/>
        </w:r>
      </w:hyperlink>
    </w:p>
    <w:p w14:paraId="51B959AF" w14:textId="77777777" w:rsidR="00755143" w:rsidRPr="00755143" w:rsidRDefault="00755143">
      <w:pPr>
        <w:pStyle w:val="2"/>
        <w:tabs>
          <w:tab w:val="left" w:pos="880"/>
          <w:tab w:val="right" w:leader="dot" w:pos="960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6946270" w:history="1">
        <w:r w:rsidRPr="00755143">
          <w:rPr>
            <w:rStyle w:val="a3"/>
            <w:rFonts w:asciiTheme="majorHAnsi" w:hAnsiTheme="majorHAnsi"/>
            <w:noProof/>
          </w:rPr>
          <w:t>3.2.</w:t>
        </w:r>
        <w:r w:rsidRPr="0075514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noProof/>
          </w:rPr>
          <w:t>Клиенты проекта</w:t>
        </w:r>
        <w:r w:rsidRPr="00755143">
          <w:rPr>
            <w:noProof/>
            <w:webHidden/>
          </w:rPr>
          <w:tab/>
        </w:r>
        <w:r w:rsidRPr="00755143">
          <w:rPr>
            <w:noProof/>
            <w:webHidden/>
          </w:rPr>
          <w:fldChar w:fldCharType="begin"/>
        </w:r>
        <w:r w:rsidRPr="00755143">
          <w:rPr>
            <w:noProof/>
            <w:webHidden/>
          </w:rPr>
          <w:instrText xml:space="preserve"> PAGEREF _Toc6946270 \h </w:instrText>
        </w:r>
        <w:r w:rsidRPr="00755143">
          <w:rPr>
            <w:noProof/>
            <w:webHidden/>
          </w:rPr>
        </w:r>
        <w:r w:rsidRPr="00755143">
          <w:rPr>
            <w:noProof/>
            <w:webHidden/>
          </w:rPr>
          <w:fldChar w:fldCharType="separate"/>
        </w:r>
        <w:r w:rsidR="00BF6BC5">
          <w:rPr>
            <w:noProof/>
            <w:webHidden/>
          </w:rPr>
          <w:t>27</w:t>
        </w:r>
        <w:r w:rsidRPr="00755143">
          <w:rPr>
            <w:noProof/>
            <w:webHidden/>
          </w:rPr>
          <w:fldChar w:fldCharType="end"/>
        </w:r>
      </w:hyperlink>
    </w:p>
    <w:p w14:paraId="4EB26710" w14:textId="77777777" w:rsidR="00755143" w:rsidRPr="00755143" w:rsidRDefault="00755143">
      <w:pPr>
        <w:pStyle w:val="3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6946271" w:history="1">
        <w:r w:rsidRPr="00755143">
          <w:rPr>
            <w:rStyle w:val="a3"/>
            <w:b w:val="0"/>
          </w:rPr>
          <w:t>3.2.1.</w:t>
        </w:r>
        <w:r w:rsidRPr="00755143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b w:val="0"/>
          </w:rPr>
          <w:t>Общая информация</w:t>
        </w:r>
        <w:r w:rsidRPr="00755143">
          <w:rPr>
            <w:b w:val="0"/>
            <w:webHidden/>
          </w:rPr>
          <w:tab/>
        </w:r>
        <w:r w:rsidRPr="00755143">
          <w:rPr>
            <w:b w:val="0"/>
            <w:webHidden/>
          </w:rPr>
          <w:fldChar w:fldCharType="begin"/>
        </w:r>
        <w:r w:rsidRPr="00755143">
          <w:rPr>
            <w:b w:val="0"/>
            <w:webHidden/>
          </w:rPr>
          <w:instrText xml:space="preserve"> PAGEREF _Toc6946271 \h </w:instrText>
        </w:r>
        <w:r w:rsidRPr="00755143">
          <w:rPr>
            <w:b w:val="0"/>
            <w:webHidden/>
          </w:rPr>
        </w:r>
        <w:r w:rsidRPr="00755143">
          <w:rPr>
            <w:b w:val="0"/>
            <w:webHidden/>
          </w:rPr>
          <w:fldChar w:fldCharType="separate"/>
        </w:r>
        <w:r w:rsidR="00BF6BC5">
          <w:rPr>
            <w:b w:val="0"/>
            <w:webHidden/>
          </w:rPr>
          <w:t>27</w:t>
        </w:r>
        <w:r w:rsidRPr="00755143">
          <w:rPr>
            <w:b w:val="0"/>
            <w:webHidden/>
          </w:rPr>
          <w:fldChar w:fldCharType="end"/>
        </w:r>
      </w:hyperlink>
    </w:p>
    <w:p w14:paraId="2D28BE82" w14:textId="77777777" w:rsidR="00755143" w:rsidRPr="00755143" w:rsidRDefault="00755143">
      <w:pPr>
        <w:pStyle w:val="3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6946272" w:history="1">
        <w:r w:rsidRPr="00755143">
          <w:rPr>
            <w:rStyle w:val="a3"/>
            <w:b w:val="0"/>
          </w:rPr>
          <w:t>3.2.2.</w:t>
        </w:r>
        <w:r w:rsidRPr="00755143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b w:val="0"/>
          </w:rPr>
          <w:t>Динамические и статические параметры карточки клиента</w:t>
        </w:r>
        <w:r w:rsidRPr="00755143">
          <w:rPr>
            <w:b w:val="0"/>
            <w:webHidden/>
          </w:rPr>
          <w:tab/>
        </w:r>
        <w:r w:rsidRPr="00755143">
          <w:rPr>
            <w:b w:val="0"/>
            <w:webHidden/>
          </w:rPr>
          <w:fldChar w:fldCharType="begin"/>
        </w:r>
        <w:r w:rsidRPr="00755143">
          <w:rPr>
            <w:b w:val="0"/>
            <w:webHidden/>
          </w:rPr>
          <w:instrText xml:space="preserve"> PAGEREF _Toc6946272 \h </w:instrText>
        </w:r>
        <w:r w:rsidRPr="00755143">
          <w:rPr>
            <w:b w:val="0"/>
            <w:webHidden/>
          </w:rPr>
        </w:r>
        <w:r w:rsidRPr="00755143">
          <w:rPr>
            <w:b w:val="0"/>
            <w:webHidden/>
          </w:rPr>
          <w:fldChar w:fldCharType="separate"/>
        </w:r>
        <w:r w:rsidR="00BF6BC5">
          <w:rPr>
            <w:b w:val="0"/>
            <w:webHidden/>
          </w:rPr>
          <w:t>30</w:t>
        </w:r>
        <w:r w:rsidRPr="00755143">
          <w:rPr>
            <w:b w:val="0"/>
            <w:webHidden/>
          </w:rPr>
          <w:fldChar w:fldCharType="end"/>
        </w:r>
      </w:hyperlink>
    </w:p>
    <w:p w14:paraId="0F215812" w14:textId="77777777" w:rsidR="00755143" w:rsidRPr="00755143" w:rsidRDefault="00755143">
      <w:pPr>
        <w:pStyle w:val="3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6946273" w:history="1">
        <w:r w:rsidRPr="00755143">
          <w:rPr>
            <w:rStyle w:val="a3"/>
            <w:b w:val="0"/>
          </w:rPr>
          <w:t>3.2.3.</w:t>
        </w:r>
        <w:r w:rsidRPr="00755143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b w:val="0"/>
          </w:rPr>
          <w:t>Заполнение блоков карточки клиента</w:t>
        </w:r>
        <w:r w:rsidRPr="00755143">
          <w:rPr>
            <w:b w:val="0"/>
            <w:webHidden/>
          </w:rPr>
          <w:tab/>
        </w:r>
        <w:r w:rsidRPr="00755143">
          <w:rPr>
            <w:b w:val="0"/>
            <w:webHidden/>
          </w:rPr>
          <w:fldChar w:fldCharType="begin"/>
        </w:r>
        <w:r w:rsidRPr="00755143">
          <w:rPr>
            <w:b w:val="0"/>
            <w:webHidden/>
          </w:rPr>
          <w:instrText xml:space="preserve"> PAGEREF _Toc6946273 \h </w:instrText>
        </w:r>
        <w:r w:rsidRPr="00755143">
          <w:rPr>
            <w:b w:val="0"/>
            <w:webHidden/>
          </w:rPr>
        </w:r>
        <w:r w:rsidRPr="00755143">
          <w:rPr>
            <w:b w:val="0"/>
            <w:webHidden/>
          </w:rPr>
          <w:fldChar w:fldCharType="separate"/>
        </w:r>
        <w:r w:rsidR="00BF6BC5">
          <w:rPr>
            <w:b w:val="0"/>
            <w:webHidden/>
          </w:rPr>
          <w:t>32</w:t>
        </w:r>
        <w:r w:rsidRPr="00755143">
          <w:rPr>
            <w:b w:val="0"/>
            <w:webHidden/>
          </w:rPr>
          <w:fldChar w:fldCharType="end"/>
        </w:r>
      </w:hyperlink>
    </w:p>
    <w:p w14:paraId="0D3C7206" w14:textId="77777777" w:rsidR="00755143" w:rsidRPr="00755143" w:rsidRDefault="00755143">
      <w:pPr>
        <w:pStyle w:val="2"/>
        <w:tabs>
          <w:tab w:val="left" w:pos="880"/>
          <w:tab w:val="right" w:leader="dot" w:pos="960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6946274" w:history="1">
        <w:r w:rsidRPr="00755143">
          <w:rPr>
            <w:rStyle w:val="a3"/>
            <w:rFonts w:asciiTheme="majorHAnsi" w:hAnsiTheme="majorHAnsi"/>
            <w:noProof/>
          </w:rPr>
          <w:t>3.3.</w:t>
        </w:r>
        <w:r w:rsidRPr="0075514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noProof/>
          </w:rPr>
          <w:t>Ежедневные формы</w:t>
        </w:r>
        <w:r w:rsidRPr="00755143">
          <w:rPr>
            <w:noProof/>
            <w:webHidden/>
          </w:rPr>
          <w:tab/>
        </w:r>
        <w:r w:rsidRPr="00755143">
          <w:rPr>
            <w:noProof/>
            <w:webHidden/>
          </w:rPr>
          <w:fldChar w:fldCharType="begin"/>
        </w:r>
        <w:r w:rsidRPr="00755143">
          <w:rPr>
            <w:noProof/>
            <w:webHidden/>
          </w:rPr>
          <w:instrText xml:space="preserve"> PAGEREF _Toc6946274 \h </w:instrText>
        </w:r>
        <w:r w:rsidRPr="00755143">
          <w:rPr>
            <w:noProof/>
            <w:webHidden/>
          </w:rPr>
        </w:r>
        <w:r w:rsidRPr="00755143">
          <w:rPr>
            <w:noProof/>
            <w:webHidden/>
          </w:rPr>
          <w:fldChar w:fldCharType="separate"/>
        </w:r>
        <w:r w:rsidR="00BF6BC5">
          <w:rPr>
            <w:noProof/>
            <w:webHidden/>
          </w:rPr>
          <w:t>36</w:t>
        </w:r>
        <w:r w:rsidRPr="00755143">
          <w:rPr>
            <w:noProof/>
            <w:webHidden/>
          </w:rPr>
          <w:fldChar w:fldCharType="end"/>
        </w:r>
      </w:hyperlink>
    </w:p>
    <w:p w14:paraId="62EF0E98" w14:textId="77777777" w:rsidR="00755143" w:rsidRPr="00755143" w:rsidRDefault="00755143">
      <w:pPr>
        <w:pStyle w:val="3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6946275" w:history="1">
        <w:r w:rsidRPr="00755143">
          <w:rPr>
            <w:rStyle w:val="a3"/>
            <w:b w:val="0"/>
          </w:rPr>
          <w:t>3.3.1.</w:t>
        </w:r>
        <w:r w:rsidRPr="00755143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b w:val="0"/>
          </w:rPr>
          <w:t>Загрузка визитов из MS Excel</w:t>
        </w:r>
        <w:r w:rsidRPr="00755143">
          <w:rPr>
            <w:b w:val="0"/>
            <w:webHidden/>
          </w:rPr>
          <w:tab/>
        </w:r>
        <w:r w:rsidRPr="00755143">
          <w:rPr>
            <w:b w:val="0"/>
            <w:webHidden/>
          </w:rPr>
          <w:fldChar w:fldCharType="begin"/>
        </w:r>
        <w:r w:rsidRPr="00755143">
          <w:rPr>
            <w:b w:val="0"/>
            <w:webHidden/>
          </w:rPr>
          <w:instrText xml:space="preserve"> PAGEREF _Toc6946275 \h </w:instrText>
        </w:r>
        <w:r w:rsidRPr="00755143">
          <w:rPr>
            <w:b w:val="0"/>
            <w:webHidden/>
          </w:rPr>
        </w:r>
        <w:r w:rsidRPr="00755143">
          <w:rPr>
            <w:b w:val="0"/>
            <w:webHidden/>
          </w:rPr>
          <w:fldChar w:fldCharType="separate"/>
        </w:r>
        <w:r w:rsidR="00BF6BC5">
          <w:rPr>
            <w:b w:val="0"/>
            <w:webHidden/>
          </w:rPr>
          <w:t>44</w:t>
        </w:r>
        <w:r w:rsidRPr="00755143">
          <w:rPr>
            <w:b w:val="0"/>
            <w:webHidden/>
          </w:rPr>
          <w:fldChar w:fldCharType="end"/>
        </w:r>
      </w:hyperlink>
    </w:p>
    <w:p w14:paraId="080FC2D3" w14:textId="77777777" w:rsidR="00755143" w:rsidRPr="00755143" w:rsidRDefault="00755143">
      <w:pPr>
        <w:pStyle w:val="2"/>
        <w:tabs>
          <w:tab w:val="left" w:pos="880"/>
          <w:tab w:val="right" w:leader="dot" w:pos="960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6946276" w:history="1">
        <w:r w:rsidRPr="00755143">
          <w:rPr>
            <w:rStyle w:val="a3"/>
            <w:rFonts w:asciiTheme="majorHAnsi" w:hAnsiTheme="majorHAnsi"/>
            <w:noProof/>
          </w:rPr>
          <w:t>3.4.</w:t>
        </w:r>
        <w:r w:rsidRPr="0075514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noProof/>
            <w:lang w:val="uk-UA"/>
          </w:rPr>
          <w:t>Мероприятия</w:t>
        </w:r>
        <w:r w:rsidRPr="00755143">
          <w:rPr>
            <w:noProof/>
            <w:webHidden/>
          </w:rPr>
          <w:tab/>
        </w:r>
        <w:r w:rsidRPr="00755143">
          <w:rPr>
            <w:noProof/>
            <w:webHidden/>
          </w:rPr>
          <w:fldChar w:fldCharType="begin"/>
        </w:r>
        <w:r w:rsidRPr="00755143">
          <w:rPr>
            <w:noProof/>
            <w:webHidden/>
          </w:rPr>
          <w:instrText xml:space="preserve"> PAGEREF _Toc6946276 \h </w:instrText>
        </w:r>
        <w:r w:rsidRPr="00755143">
          <w:rPr>
            <w:noProof/>
            <w:webHidden/>
          </w:rPr>
        </w:r>
        <w:r w:rsidRPr="00755143">
          <w:rPr>
            <w:noProof/>
            <w:webHidden/>
          </w:rPr>
          <w:fldChar w:fldCharType="separate"/>
        </w:r>
        <w:r w:rsidR="00BF6BC5">
          <w:rPr>
            <w:noProof/>
            <w:webHidden/>
          </w:rPr>
          <w:t>45</w:t>
        </w:r>
        <w:r w:rsidRPr="00755143">
          <w:rPr>
            <w:noProof/>
            <w:webHidden/>
          </w:rPr>
          <w:fldChar w:fldCharType="end"/>
        </w:r>
      </w:hyperlink>
    </w:p>
    <w:p w14:paraId="5FB1D7D1" w14:textId="77777777" w:rsidR="00755143" w:rsidRPr="00755143" w:rsidRDefault="00755143">
      <w:pPr>
        <w:pStyle w:val="2"/>
        <w:tabs>
          <w:tab w:val="left" w:pos="880"/>
          <w:tab w:val="right" w:leader="dot" w:pos="960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6946277" w:history="1">
        <w:r w:rsidRPr="00755143">
          <w:rPr>
            <w:rStyle w:val="a3"/>
            <w:rFonts w:asciiTheme="majorHAnsi" w:hAnsiTheme="majorHAnsi"/>
            <w:noProof/>
          </w:rPr>
          <w:t>3.5.</w:t>
        </w:r>
        <w:r w:rsidRPr="0075514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noProof/>
          </w:rPr>
          <w:t>Складской учет</w:t>
        </w:r>
        <w:r w:rsidRPr="00755143">
          <w:rPr>
            <w:noProof/>
            <w:webHidden/>
          </w:rPr>
          <w:tab/>
        </w:r>
        <w:r w:rsidRPr="00755143">
          <w:rPr>
            <w:noProof/>
            <w:webHidden/>
          </w:rPr>
          <w:fldChar w:fldCharType="begin"/>
        </w:r>
        <w:r w:rsidRPr="00755143">
          <w:rPr>
            <w:noProof/>
            <w:webHidden/>
          </w:rPr>
          <w:instrText xml:space="preserve"> PAGEREF _Toc6946277 \h </w:instrText>
        </w:r>
        <w:r w:rsidRPr="00755143">
          <w:rPr>
            <w:noProof/>
            <w:webHidden/>
          </w:rPr>
        </w:r>
        <w:r w:rsidRPr="00755143">
          <w:rPr>
            <w:noProof/>
            <w:webHidden/>
          </w:rPr>
          <w:fldChar w:fldCharType="separate"/>
        </w:r>
        <w:r w:rsidR="00BF6BC5">
          <w:rPr>
            <w:noProof/>
            <w:webHidden/>
          </w:rPr>
          <w:t>47</w:t>
        </w:r>
        <w:r w:rsidRPr="00755143">
          <w:rPr>
            <w:noProof/>
            <w:webHidden/>
          </w:rPr>
          <w:fldChar w:fldCharType="end"/>
        </w:r>
      </w:hyperlink>
    </w:p>
    <w:p w14:paraId="44B14B7C" w14:textId="77777777" w:rsidR="00755143" w:rsidRPr="00755143" w:rsidRDefault="00755143">
      <w:pPr>
        <w:pStyle w:val="2"/>
        <w:tabs>
          <w:tab w:val="left" w:pos="880"/>
          <w:tab w:val="right" w:leader="dot" w:pos="960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6946278" w:history="1">
        <w:r w:rsidRPr="00755143">
          <w:rPr>
            <w:rStyle w:val="a3"/>
            <w:rFonts w:asciiTheme="majorHAnsi" w:hAnsiTheme="majorHAnsi"/>
            <w:noProof/>
          </w:rPr>
          <w:t>3.6.</w:t>
        </w:r>
        <w:r w:rsidRPr="0075514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noProof/>
          </w:rPr>
          <w:t>Отчёты</w:t>
        </w:r>
        <w:r w:rsidRPr="00755143">
          <w:rPr>
            <w:noProof/>
            <w:webHidden/>
          </w:rPr>
          <w:tab/>
        </w:r>
        <w:r w:rsidRPr="00755143">
          <w:rPr>
            <w:noProof/>
            <w:webHidden/>
          </w:rPr>
          <w:fldChar w:fldCharType="begin"/>
        </w:r>
        <w:r w:rsidRPr="00755143">
          <w:rPr>
            <w:noProof/>
            <w:webHidden/>
          </w:rPr>
          <w:instrText xml:space="preserve"> PAGEREF _Toc6946278 \h </w:instrText>
        </w:r>
        <w:r w:rsidRPr="00755143">
          <w:rPr>
            <w:noProof/>
            <w:webHidden/>
          </w:rPr>
        </w:r>
        <w:r w:rsidRPr="00755143">
          <w:rPr>
            <w:noProof/>
            <w:webHidden/>
          </w:rPr>
          <w:fldChar w:fldCharType="separate"/>
        </w:r>
        <w:r w:rsidR="00BF6BC5">
          <w:rPr>
            <w:noProof/>
            <w:webHidden/>
          </w:rPr>
          <w:t>49</w:t>
        </w:r>
        <w:r w:rsidRPr="00755143">
          <w:rPr>
            <w:noProof/>
            <w:webHidden/>
          </w:rPr>
          <w:fldChar w:fldCharType="end"/>
        </w:r>
      </w:hyperlink>
    </w:p>
    <w:p w14:paraId="60A9B6BA" w14:textId="77777777" w:rsidR="00755143" w:rsidRPr="00755143" w:rsidRDefault="00755143">
      <w:pPr>
        <w:pStyle w:val="3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6946279" w:history="1">
        <w:r w:rsidRPr="00755143">
          <w:rPr>
            <w:rStyle w:val="a3"/>
            <w:b w:val="0"/>
          </w:rPr>
          <w:t>3.6.1.</w:t>
        </w:r>
        <w:r w:rsidRPr="00755143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b w:val="0"/>
          </w:rPr>
          <w:t>Отчёт за период по материалам</w:t>
        </w:r>
        <w:r w:rsidRPr="00755143">
          <w:rPr>
            <w:b w:val="0"/>
            <w:webHidden/>
          </w:rPr>
          <w:tab/>
        </w:r>
        <w:r w:rsidRPr="00755143">
          <w:rPr>
            <w:b w:val="0"/>
            <w:webHidden/>
          </w:rPr>
          <w:fldChar w:fldCharType="begin"/>
        </w:r>
        <w:r w:rsidRPr="00755143">
          <w:rPr>
            <w:b w:val="0"/>
            <w:webHidden/>
          </w:rPr>
          <w:instrText xml:space="preserve"> PAGEREF _Toc6946279 \h </w:instrText>
        </w:r>
        <w:r w:rsidRPr="00755143">
          <w:rPr>
            <w:b w:val="0"/>
            <w:webHidden/>
          </w:rPr>
        </w:r>
        <w:r w:rsidRPr="00755143">
          <w:rPr>
            <w:b w:val="0"/>
            <w:webHidden/>
          </w:rPr>
          <w:fldChar w:fldCharType="separate"/>
        </w:r>
        <w:r w:rsidR="00BF6BC5">
          <w:rPr>
            <w:b w:val="0"/>
            <w:webHidden/>
          </w:rPr>
          <w:t>51</w:t>
        </w:r>
        <w:r w:rsidRPr="00755143">
          <w:rPr>
            <w:b w:val="0"/>
            <w:webHidden/>
          </w:rPr>
          <w:fldChar w:fldCharType="end"/>
        </w:r>
      </w:hyperlink>
    </w:p>
    <w:p w14:paraId="69D3DFE0" w14:textId="77777777" w:rsidR="00755143" w:rsidRPr="00755143" w:rsidRDefault="00755143">
      <w:pPr>
        <w:pStyle w:val="3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6946280" w:history="1">
        <w:r w:rsidRPr="00755143">
          <w:rPr>
            <w:rStyle w:val="a3"/>
            <w:b w:val="0"/>
          </w:rPr>
          <w:t>3.6.2.</w:t>
        </w:r>
        <w:r w:rsidRPr="00755143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b w:val="0"/>
          </w:rPr>
          <w:t>Отчет за период по консультациям и перенаправлениям</w:t>
        </w:r>
        <w:r w:rsidRPr="00755143">
          <w:rPr>
            <w:b w:val="0"/>
            <w:webHidden/>
          </w:rPr>
          <w:tab/>
        </w:r>
        <w:r w:rsidRPr="00755143">
          <w:rPr>
            <w:b w:val="0"/>
            <w:webHidden/>
          </w:rPr>
          <w:fldChar w:fldCharType="begin"/>
        </w:r>
        <w:r w:rsidRPr="00755143">
          <w:rPr>
            <w:b w:val="0"/>
            <w:webHidden/>
          </w:rPr>
          <w:instrText xml:space="preserve"> PAGEREF _Toc6946280 \h </w:instrText>
        </w:r>
        <w:r w:rsidRPr="00755143">
          <w:rPr>
            <w:b w:val="0"/>
            <w:webHidden/>
          </w:rPr>
        </w:r>
        <w:r w:rsidRPr="00755143">
          <w:rPr>
            <w:b w:val="0"/>
            <w:webHidden/>
          </w:rPr>
          <w:fldChar w:fldCharType="separate"/>
        </w:r>
        <w:r w:rsidR="00BF6BC5">
          <w:rPr>
            <w:b w:val="0"/>
            <w:webHidden/>
          </w:rPr>
          <w:t>53</w:t>
        </w:r>
        <w:r w:rsidRPr="00755143">
          <w:rPr>
            <w:b w:val="0"/>
            <w:webHidden/>
          </w:rPr>
          <w:fldChar w:fldCharType="end"/>
        </w:r>
      </w:hyperlink>
    </w:p>
    <w:p w14:paraId="00407A35" w14:textId="77777777" w:rsidR="00755143" w:rsidRPr="00755143" w:rsidRDefault="00755143">
      <w:pPr>
        <w:pStyle w:val="3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6946281" w:history="1">
        <w:r w:rsidRPr="00755143">
          <w:rPr>
            <w:rStyle w:val="a3"/>
            <w:b w:val="0"/>
          </w:rPr>
          <w:t>3.6.3.</w:t>
        </w:r>
        <w:r w:rsidRPr="00755143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b w:val="0"/>
          </w:rPr>
          <w:t>Отчёт по проведенным мероприятиям</w:t>
        </w:r>
        <w:r w:rsidRPr="00755143">
          <w:rPr>
            <w:b w:val="0"/>
            <w:webHidden/>
          </w:rPr>
          <w:tab/>
        </w:r>
        <w:r w:rsidRPr="00755143">
          <w:rPr>
            <w:b w:val="0"/>
            <w:webHidden/>
          </w:rPr>
          <w:fldChar w:fldCharType="begin"/>
        </w:r>
        <w:r w:rsidRPr="00755143">
          <w:rPr>
            <w:b w:val="0"/>
            <w:webHidden/>
          </w:rPr>
          <w:instrText xml:space="preserve"> PAGEREF _Toc6946281 \h </w:instrText>
        </w:r>
        <w:r w:rsidRPr="00755143">
          <w:rPr>
            <w:b w:val="0"/>
            <w:webHidden/>
          </w:rPr>
        </w:r>
        <w:r w:rsidRPr="00755143">
          <w:rPr>
            <w:b w:val="0"/>
            <w:webHidden/>
          </w:rPr>
          <w:fldChar w:fldCharType="separate"/>
        </w:r>
        <w:r w:rsidR="00BF6BC5">
          <w:rPr>
            <w:b w:val="0"/>
            <w:webHidden/>
          </w:rPr>
          <w:t>54</w:t>
        </w:r>
        <w:r w:rsidRPr="00755143">
          <w:rPr>
            <w:b w:val="0"/>
            <w:webHidden/>
          </w:rPr>
          <w:fldChar w:fldCharType="end"/>
        </w:r>
      </w:hyperlink>
    </w:p>
    <w:p w14:paraId="449CF0F6" w14:textId="77777777" w:rsidR="00755143" w:rsidRPr="00755143" w:rsidRDefault="00755143">
      <w:pPr>
        <w:pStyle w:val="3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6946282" w:history="1">
        <w:r w:rsidRPr="00755143">
          <w:rPr>
            <w:rStyle w:val="a3"/>
            <w:b w:val="0"/>
          </w:rPr>
          <w:t>3.6.4.</w:t>
        </w:r>
        <w:r w:rsidRPr="00755143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b w:val="0"/>
          </w:rPr>
          <w:t>Детальный отчет по мероприятиям</w:t>
        </w:r>
        <w:r w:rsidRPr="00755143">
          <w:rPr>
            <w:b w:val="0"/>
            <w:webHidden/>
          </w:rPr>
          <w:tab/>
        </w:r>
        <w:r w:rsidRPr="00755143">
          <w:rPr>
            <w:b w:val="0"/>
            <w:webHidden/>
          </w:rPr>
          <w:fldChar w:fldCharType="begin"/>
        </w:r>
        <w:r w:rsidRPr="00755143">
          <w:rPr>
            <w:b w:val="0"/>
            <w:webHidden/>
          </w:rPr>
          <w:instrText xml:space="preserve"> PAGEREF _Toc6946282 \h </w:instrText>
        </w:r>
        <w:r w:rsidRPr="00755143">
          <w:rPr>
            <w:b w:val="0"/>
            <w:webHidden/>
          </w:rPr>
        </w:r>
        <w:r w:rsidRPr="00755143">
          <w:rPr>
            <w:b w:val="0"/>
            <w:webHidden/>
          </w:rPr>
          <w:fldChar w:fldCharType="separate"/>
        </w:r>
        <w:r w:rsidR="00BF6BC5">
          <w:rPr>
            <w:b w:val="0"/>
            <w:webHidden/>
          </w:rPr>
          <w:t>56</w:t>
        </w:r>
        <w:r w:rsidRPr="00755143">
          <w:rPr>
            <w:b w:val="0"/>
            <w:webHidden/>
          </w:rPr>
          <w:fldChar w:fldCharType="end"/>
        </w:r>
      </w:hyperlink>
    </w:p>
    <w:p w14:paraId="53D4DF90" w14:textId="77777777" w:rsidR="00755143" w:rsidRPr="00755143" w:rsidRDefault="00755143">
      <w:pPr>
        <w:pStyle w:val="3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6946283" w:history="1">
        <w:r w:rsidRPr="00755143">
          <w:rPr>
            <w:rStyle w:val="a3"/>
            <w:b w:val="0"/>
          </w:rPr>
          <w:t>3.6.5.</w:t>
        </w:r>
        <w:r w:rsidRPr="00755143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b w:val="0"/>
          </w:rPr>
          <w:t>Распределение визитов</w:t>
        </w:r>
        <w:r w:rsidRPr="00755143">
          <w:rPr>
            <w:b w:val="0"/>
            <w:webHidden/>
          </w:rPr>
          <w:tab/>
        </w:r>
        <w:r w:rsidRPr="00755143">
          <w:rPr>
            <w:b w:val="0"/>
            <w:webHidden/>
          </w:rPr>
          <w:fldChar w:fldCharType="begin"/>
        </w:r>
        <w:r w:rsidRPr="00755143">
          <w:rPr>
            <w:b w:val="0"/>
            <w:webHidden/>
          </w:rPr>
          <w:instrText xml:space="preserve"> PAGEREF _Toc6946283 \h </w:instrText>
        </w:r>
        <w:r w:rsidRPr="00755143">
          <w:rPr>
            <w:b w:val="0"/>
            <w:webHidden/>
          </w:rPr>
        </w:r>
        <w:r w:rsidRPr="00755143">
          <w:rPr>
            <w:b w:val="0"/>
            <w:webHidden/>
          </w:rPr>
          <w:fldChar w:fldCharType="separate"/>
        </w:r>
        <w:r w:rsidR="00BF6BC5">
          <w:rPr>
            <w:b w:val="0"/>
            <w:webHidden/>
          </w:rPr>
          <w:t>57</w:t>
        </w:r>
        <w:r w:rsidRPr="00755143">
          <w:rPr>
            <w:b w:val="0"/>
            <w:webHidden/>
          </w:rPr>
          <w:fldChar w:fldCharType="end"/>
        </w:r>
      </w:hyperlink>
    </w:p>
    <w:p w14:paraId="28918981" w14:textId="77777777" w:rsidR="00755143" w:rsidRPr="00755143" w:rsidRDefault="00755143">
      <w:pPr>
        <w:pStyle w:val="3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6946284" w:history="1">
        <w:r w:rsidRPr="00755143">
          <w:rPr>
            <w:rStyle w:val="a3"/>
            <w:b w:val="0"/>
          </w:rPr>
          <w:t>3.6.6.</w:t>
        </w:r>
        <w:r w:rsidRPr="00755143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b w:val="0"/>
          </w:rPr>
          <w:t>Отчет по индикаторам</w:t>
        </w:r>
        <w:r w:rsidRPr="00755143">
          <w:rPr>
            <w:b w:val="0"/>
            <w:webHidden/>
          </w:rPr>
          <w:tab/>
        </w:r>
        <w:r w:rsidRPr="00755143">
          <w:rPr>
            <w:b w:val="0"/>
            <w:webHidden/>
          </w:rPr>
          <w:fldChar w:fldCharType="begin"/>
        </w:r>
        <w:r w:rsidRPr="00755143">
          <w:rPr>
            <w:b w:val="0"/>
            <w:webHidden/>
          </w:rPr>
          <w:instrText xml:space="preserve"> PAGEREF _Toc6946284 \h </w:instrText>
        </w:r>
        <w:r w:rsidRPr="00755143">
          <w:rPr>
            <w:b w:val="0"/>
            <w:webHidden/>
          </w:rPr>
        </w:r>
        <w:r w:rsidRPr="00755143">
          <w:rPr>
            <w:b w:val="0"/>
            <w:webHidden/>
          </w:rPr>
          <w:fldChar w:fldCharType="separate"/>
        </w:r>
        <w:r w:rsidR="00BF6BC5">
          <w:rPr>
            <w:b w:val="0"/>
            <w:webHidden/>
          </w:rPr>
          <w:t>58</w:t>
        </w:r>
        <w:r w:rsidRPr="00755143">
          <w:rPr>
            <w:b w:val="0"/>
            <w:webHidden/>
          </w:rPr>
          <w:fldChar w:fldCharType="end"/>
        </w:r>
      </w:hyperlink>
    </w:p>
    <w:p w14:paraId="7254ECCE" w14:textId="77777777" w:rsidR="00755143" w:rsidRPr="00755143" w:rsidRDefault="00755143">
      <w:pPr>
        <w:pStyle w:val="3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6946285" w:history="1">
        <w:r w:rsidRPr="00755143">
          <w:rPr>
            <w:rStyle w:val="a3"/>
            <w:b w:val="0"/>
          </w:rPr>
          <w:t>3.6.7.</w:t>
        </w:r>
        <w:r w:rsidRPr="00755143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b w:val="0"/>
          </w:rPr>
          <w:t>Отчет по складу</w:t>
        </w:r>
        <w:r w:rsidRPr="00755143">
          <w:rPr>
            <w:b w:val="0"/>
            <w:webHidden/>
          </w:rPr>
          <w:tab/>
        </w:r>
        <w:r w:rsidRPr="00755143">
          <w:rPr>
            <w:b w:val="0"/>
            <w:webHidden/>
          </w:rPr>
          <w:fldChar w:fldCharType="begin"/>
        </w:r>
        <w:r w:rsidRPr="00755143">
          <w:rPr>
            <w:b w:val="0"/>
            <w:webHidden/>
          </w:rPr>
          <w:instrText xml:space="preserve"> PAGEREF _Toc6946285 \h </w:instrText>
        </w:r>
        <w:r w:rsidRPr="00755143">
          <w:rPr>
            <w:b w:val="0"/>
            <w:webHidden/>
          </w:rPr>
        </w:r>
        <w:r w:rsidRPr="00755143">
          <w:rPr>
            <w:b w:val="0"/>
            <w:webHidden/>
          </w:rPr>
          <w:fldChar w:fldCharType="separate"/>
        </w:r>
        <w:r w:rsidR="00BF6BC5">
          <w:rPr>
            <w:b w:val="0"/>
            <w:webHidden/>
          </w:rPr>
          <w:t>61</w:t>
        </w:r>
        <w:r w:rsidRPr="00755143">
          <w:rPr>
            <w:b w:val="0"/>
            <w:webHidden/>
          </w:rPr>
          <w:fldChar w:fldCharType="end"/>
        </w:r>
      </w:hyperlink>
    </w:p>
    <w:p w14:paraId="3F0D9DF6" w14:textId="77777777" w:rsidR="00755143" w:rsidRPr="00755143" w:rsidRDefault="00755143">
      <w:pPr>
        <w:pStyle w:val="3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6946286" w:history="1">
        <w:r w:rsidRPr="00755143">
          <w:rPr>
            <w:rStyle w:val="a3"/>
            <w:b w:val="0"/>
          </w:rPr>
          <w:t>3.6.8.</w:t>
        </w:r>
        <w:r w:rsidRPr="00755143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b w:val="0"/>
          </w:rPr>
          <w:t>Охват за период</w:t>
        </w:r>
        <w:r w:rsidRPr="00755143">
          <w:rPr>
            <w:b w:val="0"/>
            <w:webHidden/>
          </w:rPr>
          <w:tab/>
        </w:r>
        <w:r w:rsidRPr="00755143">
          <w:rPr>
            <w:b w:val="0"/>
            <w:webHidden/>
          </w:rPr>
          <w:fldChar w:fldCharType="begin"/>
        </w:r>
        <w:r w:rsidRPr="00755143">
          <w:rPr>
            <w:b w:val="0"/>
            <w:webHidden/>
          </w:rPr>
          <w:instrText xml:space="preserve"> PAGEREF _Toc6946286 \h </w:instrText>
        </w:r>
        <w:r w:rsidRPr="00755143">
          <w:rPr>
            <w:b w:val="0"/>
            <w:webHidden/>
          </w:rPr>
        </w:r>
        <w:r w:rsidRPr="00755143">
          <w:rPr>
            <w:b w:val="0"/>
            <w:webHidden/>
          </w:rPr>
          <w:fldChar w:fldCharType="separate"/>
        </w:r>
        <w:r w:rsidR="00BF6BC5">
          <w:rPr>
            <w:b w:val="0"/>
            <w:webHidden/>
          </w:rPr>
          <w:t>63</w:t>
        </w:r>
        <w:r w:rsidRPr="00755143">
          <w:rPr>
            <w:b w:val="0"/>
            <w:webHidden/>
          </w:rPr>
          <w:fldChar w:fldCharType="end"/>
        </w:r>
      </w:hyperlink>
    </w:p>
    <w:p w14:paraId="0871BB6A" w14:textId="77777777" w:rsidR="00755143" w:rsidRPr="00755143" w:rsidRDefault="00755143">
      <w:pPr>
        <w:pStyle w:val="11"/>
        <w:tabs>
          <w:tab w:val="left" w:pos="480"/>
          <w:tab w:val="right" w:leader="dot" w:pos="960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6946287" w:history="1">
        <w:r w:rsidRPr="00755143">
          <w:rPr>
            <w:rStyle w:val="a3"/>
            <w:rFonts w:asciiTheme="majorHAnsi" w:hAnsiTheme="majorHAnsi"/>
            <w:noProof/>
          </w:rPr>
          <w:t>4.</w:t>
        </w:r>
        <w:r w:rsidRPr="0075514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noProof/>
          </w:rPr>
          <w:t>Другие функции программы</w:t>
        </w:r>
        <w:r w:rsidRPr="00755143">
          <w:rPr>
            <w:noProof/>
            <w:webHidden/>
          </w:rPr>
          <w:tab/>
        </w:r>
        <w:r w:rsidRPr="00755143">
          <w:rPr>
            <w:noProof/>
            <w:webHidden/>
          </w:rPr>
          <w:fldChar w:fldCharType="begin"/>
        </w:r>
        <w:r w:rsidRPr="00755143">
          <w:rPr>
            <w:noProof/>
            <w:webHidden/>
          </w:rPr>
          <w:instrText xml:space="preserve"> PAGEREF _Toc6946287 \h </w:instrText>
        </w:r>
        <w:r w:rsidRPr="00755143">
          <w:rPr>
            <w:noProof/>
            <w:webHidden/>
          </w:rPr>
        </w:r>
        <w:r w:rsidRPr="00755143">
          <w:rPr>
            <w:noProof/>
            <w:webHidden/>
          </w:rPr>
          <w:fldChar w:fldCharType="separate"/>
        </w:r>
        <w:r w:rsidR="00BF6BC5">
          <w:rPr>
            <w:noProof/>
            <w:webHidden/>
          </w:rPr>
          <w:t>72</w:t>
        </w:r>
        <w:r w:rsidRPr="00755143">
          <w:rPr>
            <w:noProof/>
            <w:webHidden/>
          </w:rPr>
          <w:fldChar w:fldCharType="end"/>
        </w:r>
      </w:hyperlink>
    </w:p>
    <w:p w14:paraId="0E2F8B35" w14:textId="77777777" w:rsidR="00755143" w:rsidRPr="00755143" w:rsidRDefault="00755143">
      <w:pPr>
        <w:pStyle w:val="2"/>
        <w:tabs>
          <w:tab w:val="left" w:pos="880"/>
          <w:tab w:val="right" w:leader="dot" w:pos="960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6946288" w:history="1">
        <w:r w:rsidRPr="00755143">
          <w:rPr>
            <w:rStyle w:val="a3"/>
            <w:rFonts w:asciiTheme="majorHAnsi" w:hAnsiTheme="majorHAnsi"/>
            <w:noProof/>
          </w:rPr>
          <w:t>4.1.</w:t>
        </w:r>
        <w:r w:rsidRPr="0075514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noProof/>
          </w:rPr>
          <w:t>Поиск и фильтр</w:t>
        </w:r>
        <w:r w:rsidRPr="00755143">
          <w:rPr>
            <w:noProof/>
            <w:webHidden/>
          </w:rPr>
          <w:tab/>
        </w:r>
        <w:r w:rsidRPr="00755143">
          <w:rPr>
            <w:noProof/>
            <w:webHidden/>
          </w:rPr>
          <w:fldChar w:fldCharType="begin"/>
        </w:r>
        <w:r w:rsidRPr="00755143">
          <w:rPr>
            <w:noProof/>
            <w:webHidden/>
          </w:rPr>
          <w:instrText xml:space="preserve"> PAGEREF _Toc6946288 \h </w:instrText>
        </w:r>
        <w:r w:rsidRPr="00755143">
          <w:rPr>
            <w:noProof/>
            <w:webHidden/>
          </w:rPr>
        </w:r>
        <w:r w:rsidRPr="00755143">
          <w:rPr>
            <w:noProof/>
            <w:webHidden/>
          </w:rPr>
          <w:fldChar w:fldCharType="separate"/>
        </w:r>
        <w:r w:rsidR="00BF6BC5">
          <w:rPr>
            <w:noProof/>
            <w:webHidden/>
          </w:rPr>
          <w:t>72</w:t>
        </w:r>
        <w:r w:rsidRPr="00755143">
          <w:rPr>
            <w:noProof/>
            <w:webHidden/>
          </w:rPr>
          <w:fldChar w:fldCharType="end"/>
        </w:r>
      </w:hyperlink>
    </w:p>
    <w:p w14:paraId="50FC1E7C" w14:textId="77777777" w:rsidR="00755143" w:rsidRPr="00755143" w:rsidRDefault="00755143">
      <w:pPr>
        <w:pStyle w:val="2"/>
        <w:tabs>
          <w:tab w:val="left" w:pos="880"/>
          <w:tab w:val="right" w:leader="dot" w:pos="960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6946289" w:history="1">
        <w:r w:rsidRPr="00755143">
          <w:rPr>
            <w:rStyle w:val="a3"/>
            <w:rFonts w:asciiTheme="majorHAnsi" w:hAnsiTheme="majorHAnsi"/>
            <w:noProof/>
          </w:rPr>
          <w:t>4.2.</w:t>
        </w:r>
        <w:r w:rsidRPr="0075514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noProof/>
          </w:rPr>
          <w:t>Передача дан</w:t>
        </w:r>
        <w:bookmarkStart w:id="1" w:name="_GoBack"/>
        <w:bookmarkEnd w:id="1"/>
        <w:r w:rsidRPr="00755143">
          <w:rPr>
            <w:rStyle w:val="a3"/>
            <w:rFonts w:asciiTheme="majorHAnsi" w:hAnsiTheme="majorHAnsi"/>
            <w:noProof/>
          </w:rPr>
          <w:t>ных</w:t>
        </w:r>
        <w:r w:rsidRPr="00755143">
          <w:rPr>
            <w:noProof/>
            <w:webHidden/>
          </w:rPr>
          <w:tab/>
        </w:r>
        <w:r w:rsidRPr="00755143">
          <w:rPr>
            <w:noProof/>
            <w:webHidden/>
          </w:rPr>
          <w:fldChar w:fldCharType="begin"/>
        </w:r>
        <w:r w:rsidRPr="00755143">
          <w:rPr>
            <w:noProof/>
            <w:webHidden/>
          </w:rPr>
          <w:instrText xml:space="preserve"> PAGEREF _Toc6946289 \h </w:instrText>
        </w:r>
        <w:r w:rsidRPr="00755143">
          <w:rPr>
            <w:noProof/>
            <w:webHidden/>
          </w:rPr>
        </w:r>
        <w:r w:rsidRPr="00755143">
          <w:rPr>
            <w:noProof/>
            <w:webHidden/>
          </w:rPr>
          <w:fldChar w:fldCharType="separate"/>
        </w:r>
        <w:r w:rsidR="00BF6BC5">
          <w:rPr>
            <w:noProof/>
            <w:webHidden/>
          </w:rPr>
          <w:t>74</w:t>
        </w:r>
        <w:r w:rsidRPr="00755143">
          <w:rPr>
            <w:noProof/>
            <w:webHidden/>
          </w:rPr>
          <w:fldChar w:fldCharType="end"/>
        </w:r>
      </w:hyperlink>
    </w:p>
    <w:p w14:paraId="732A57A8" w14:textId="77777777" w:rsidR="00755143" w:rsidRPr="00755143" w:rsidRDefault="00755143">
      <w:pPr>
        <w:pStyle w:val="3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6946290" w:history="1">
        <w:r w:rsidRPr="00755143">
          <w:rPr>
            <w:rStyle w:val="a3"/>
            <w:b w:val="0"/>
          </w:rPr>
          <w:t>4.2.1.</w:t>
        </w:r>
        <w:r w:rsidRPr="00755143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b w:val="0"/>
          </w:rPr>
          <w:t>Резервное копирование</w:t>
        </w:r>
        <w:r w:rsidRPr="00755143">
          <w:rPr>
            <w:b w:val="0"/>
            <w:webHidden/>
          </w:rPr>
          <w:tab/>
        </w:r>
        <w:r w:rsidRPr="00755143">
          <w:rPr>
            <w:b w:val="0"/>
            <w:webHidden/>
          </w:rPr>
          <w:fldChar w:fldCharType="begin"/>
        </w:r>
        <w:r w:rsidRPr="00755143">
          <w:rPr>
            <w:b w:val="0"/>
            <w:webHidden/>
          </w:rPr>
          <w:instrText xml:space="preserve"> PAGEREF _Toc6946290 \h </w:instrText>
        </w:r>
        <w:r w:rsidRPr="00755143">
          <w:rPr>
            <w:b w:val="0"/>
            <w:webHidden/>
          </w:rPr>
        </w:r>
        <w:r w:rsidRPr="00755143">
          <w:rPr>
            <w:b w:val="0"/>
            <w:webHidden/>
          </w:rPr>
          <w:fldChar w:fldCharType="separate"/>
        </w:r>
        <w:r w:rsidR="00BF6BC5">
          <w:rPr>
            <w:b w:val="0"/>
            <w:webHidden/>
          </w:rPr>
          <w:t>75</w:t>
        </w:r>
        <w:r w:rsidRPr="00755143">
          <w:rPr>
            <w:b w:val="0"/>
            <w:webHidden/>
          </w:rPr>
          <w:fldChar w:fldCharType="end"/>
        </w:r>
      </w:hyperlink>
    </w:p>
    <w:p w14:paraId="3A71B55A" w14:textId="77777777" w:rsidR="00755143" w:rsidRPr="00755143" w:rsidRDefault="00755143">
      <w:pPr>
        <w:pStyle w:val="31"/>
        <w:rPr>
          <w:rFonts w:asciiTheme="minorHAnsi" w:eastAsiaTheme="minorEastAsia" w:hAnsiTheme="minorHAnsi" w:cstheme="minorBidi"/>
          <w:b w:val="0"/>
          <w:sz w:val="22"/>
          <w:szCs w:val="22"/>
          <w:lang w:val="en-US" w:eastAsia="en-US"/>
        </w:rPr>
      </w:pPr>
      <w:hyperlink w:anchor="_Toc6946291" w:history="1">
        <w:r w:rsidRPr="00755143">
          <w:rPr>
            <w:rStyle w:val="a3"/>
            <w:b w:val="0"/>
          </w:rPr>
          <w:t>4.2.2.</w:t>
        </w:r>
        <w:r w:rsidRPr="00755143">
          <w:rPr>
            <w:rFonts w:asciiTheme="minorHAnsi" w:eastAsiaTheme="minorEastAsia" w:hAnsiTheme="minorHAnsi" w:cstheme="minorBidi"/>
            <w:b w:val="0"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b w:val="0"/>
          </w:rPr>
          <w:t>Передача данных для консолидации</w:t>
        </w:r>
        <w:r w:rsidRPr="00755143">
          <w:rPr>
            <w:b w:val="0"/>
            <w:webHidden/>
          </w:rPr>
          <w:tab/>
        </w:r>
        <w:r w:rsidRPr="00755143">
          <w:rPr>
            <w:b w:val="0"/>
            <w:webHidden/>
          </w:rPr>
          <w:fldChar w:fldCharType="begin"/>
        </w:r>
        <w:r w:rsidRPr="00755143">
          <w:rPr>
            <w:b w:val="0"/>
            <w:webHidden/>
          </w:rPr>
          <w:instrText xml:space="preserve"> PAGEREF _Toc6946291 \h </w:instrText>
        </w:r>
        <w:r w:rsidRPr="00755143">
          <w:rPr>
            <w:b w:val="0"/>
            <w:webHidden/>
          </w:rPr>
        </w:r>
        <w:r w:rsidRPr="00755143">
          <w:rPr>
            <w:b w:val="0"/>
            <w:webHidden/>
          </w:rPr>
          <w:fldChar w:fldCharType="separate"/>
        </w:r>
        <w:r w:rsidR="00BF6BC5">
          <w:rPr>
            <w:b w:val="0"/>
            <w:webHidden/>
          </w:rPr>
          <w:t>78</w:t>
        </w:r>
        <w:r w:rsidRPr="00755143">
          <w:rPr>
            <w:b w:val="0"/>
            <w:webHidden/>
          </w:rPr>
          <w:fldChar w:fldCharType="end"/>
        </w:r>
      </w:hyperlink>
    </w:p>
    <w:p w14:paraId="37471822" w14:textId="77777777" w:rsidR="00755143" w:rsidRPr="00755143" w:rsidRDefault="00755143">
      <w:pPr>
        <w:pStyle w:val="2"/>
        <w:tabs>
          <w:tab w:val="left" w:pos="880"/>
          <w:tab w:val="right" w:leader="dot" w:pos="960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6946292" w:history="1">
        <w:r w:rsidRPr="00755143">
          <w:rPr>
            <w:rStyle w:val="a3"/>
            <w:rFonts w:asciiTheme="majorHAnsi" w:hAnsiTheme="majorHAnsi"/>
            <w:noProof/>
          </w:rPr>
          <w:t>4.3.</w:t>
        </w:r>
        <w:r w:rsidRPr="0075514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noProof/>
          </w:rPr>
          <w:t>Функция закрытия периода</w:t>
        </w:r>
        <w:r w:rsidRPr="00755143">
          <w:rPr>
            <w:noProof/>
            <w:webHidden/>
          </w:rPr>
          <w:tab/>
        </w:r>
        <w:r w:rsidRPr="00755143">
          <w:rPr>
            <w:noProof/>
            <w:webHidden/>
          </w:rPr>
          <w:fldChar w:fldCharType="begin"/>
        </w:r>
        <w:r w:rsidRPr="00755143">
          <w:rPr>
            <w:noProof/>
            <w:webHidden/>
          </w:rPr>
          <w:instrText xml:space="preserve"> PAGEREF _Toc6946292 \h </w:instrText>
        </w:r>
        <w:r w:rsidRPr="00755143">
          <w:rPr>
            <w:noProof/>
            <w:webHidden/>
          </w:rPr>
        </w:r>
        <w:r w:rsidRPr="00755143">
          <w:rPr>
            <w:noProof/>
            <w:webHidden/>
          </w:rPr>
          <w:fldChar w:fldCharType="separate"/>
        </w:r>
        <w:r w:rsidR="00BF6BC5">
          <w:rPr>
            <w:noProof/>
            <w:webHidden/>
          </w:rPr>
          <w:t>80</w:t>
        </w:r>
        <w:r w:rsidRPr="00755143">
          <w:rPr>
            <w:noProof/>
            <w:webHidden/>
          </w:rPr>
          <w:fldChar w:fldCharType="end"/>
        </w:r>
      </w:hyperlink>
    </w:p>
    <w:p w14:paraId="3D75B368" w14:textId="77777777" w:rsidR="00755143" w:rsidRPr="00755143" w:rsidRDefault="00755143">
      <w:pPr>
        <w:pStyle w:val="2"/>
        <w:tabs>
          <w:tab w:val="left" w:pos="880"/>
          <w:tab w:val="right" w:leader="dot" w:pos="960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6946293" w:history="1">
        <w:r w:rsidRPr="00755143">
          <w:rPr>
            <w:rStyle w:val="a3"/>
            <w:rFonts w:asciiTheme="majorHAnsi" w:hAnsiTheme="majorHAnsi"/>
            <w:noProof/>
          </w:rPr>
          <w:t>4.4.</w:t>
        </w:r>
        <w:r w:rsidRPr="0075514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noProof/>
          </w:rPr>
          <w:t>Сравнение баз данных</w:t>
        </w:r>
        <w:r w:rsidRPr="00755143">
          <w:rPr>
            <w:noProof/>
            <w:webHidden/>
          </w:rPr>
          <w:tab/>
        </w:r>
        <w:r w:rsidRPr="00755143">
          <w:rPr>
            <w:noProof/>
            <w:webHidden/>
          </w:rPr>
          <w:fldChar w:fldCharType="begin"/>
        </w:r>
        <w:r w:rsidRPr="00755143">
          <w:rPr>
            <w:noProof/>
            <w:webHidden/>
          </w:rPr>
          <w:instrText xml:space="preserve"> PAGEREF _Toc6946293 \h </w:instrText>
        </w:r>
        <w:r w:rsidRPr="00755143">
          <w:rPr>
            <w:noProof/>
            <w:webHidden/>
          </w:rPr>
        </w:r>
        <w:r w:rsidRPr="00755143">
          <w:rPr>
            <w:noProof/>
            <w:webHidden/>
          </w:rPr>
          <w:fldChar w:fldCharType="separate"/>
        </w:r>
        <w:r w:rsidR="00BF6BC5">
          <w:rPr>
            <w:noProof/>
            <w:webHidden/>
          </w:rPr>
          <w:t>83</w:t>
        </w:r>
        <w:r w:rsidRPr="00755143">
          <w:rPr>
            <w:noProof/>
            <w:webHidden/>
          </w:rPr>
          <w:fldChar w:fldCharType="end"/>
        </w:r>
      </w:hyperlink>
    </w:p>
    <w:p w14:paraId="67707B90" w14:textId="77777777" w:rsidR="00755143" w:rsidRPr="00755143" w:rsidRDefault="00755143">
      <w:pPr>
        <w:pStyle w:val="11"/>
        <w:tabs>
          <w:tab w:val="left" w:pos="480"/>
          <w:tab w:val="right" w:leader="dot" w:pos="960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6946294" w:history="1">
        <w:r w:rsidRPr="00755143">
          <w:rPr>
            <w:rStyle w:val="a3"/>
            <w:rFonts w:asciiTheme="majorHAnsi" w:hAnsiTheme="majorHAnsi"/>
            <w:noProof/>
          </w:rPr>
          <w:t>5.</w:t>
        </w:r>
        <w:r w:rsidRPr="0075514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noProof/>
          </w:rPr>
          <w:t>О программе</w:t>
        </w:r>
        <w:r w:rsidRPr="00755143">
          <w:rPr>
            <w:noProof/>
            <w:webHidden/>
          </w:rPr>
          <w:tab/>
        </w:r>
        <w:r w:rsidRPr="00755143">
          <w:rPr>
            <w:noProof/>
            <w:webHidden/>
          </w:rPr>
          <w:fldChar w:fldCharType="begin"/>
        </w:r>
        <w:r w:rsidRPr="00755143">
          <w:rPr>
            <w:noProof/>
            <w:webHidden/>
          </w:rPr>
          <w:instrText xml:space="preserve"> PAGEREF _Toc6946294 \h </w:instrText>
        </w:r>
        <w:r w:rsidRPr="00755143">
          <w:rPr>
            <w:noProof/>
            <w:webHidden/>
          </w:rPr>
        </w:r>
        <w:r w:rsidRPr="00755143">
          <w:rPr>
            <w:noProof/>
            <w:webHidden/>
          </w:rPr>
          <w:fldChar w:fldCharType="separate"/>
        </w:r>
        <w:r w:rsidR="00BF6BC5">
          <w:rPr>
            <w:noProof/>
            <w:webHidden/>
          </w:rPr>
          <w:t>84</w:t>
        </w:r>
        <w:r w:rsidRPr="00755143">
          <w:rPr>
            <w:noProof/>
            <w:webHidden/>
          </w:rPr>
          <w:fldChar w:fldCharType="end"/>
        </w:r>
      </w:hyperlink>
    </w:p>
    <w:p w14:paraId="61413AE5" w14:textId="77777777" w:rsidR="00755143" w:rsidRPr="00755143" w:rsidRDefault="00755143">
      <w:pPr>
        <w:pStyle w:val="2"/>
        <w:tabs>
          <w:tab w:val="left" w:pos="880"/>
          <w:tab w:val="right" w:leader="dot" w:pos="960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6946295" w:history="1">
        <w:r w:rsidRPr="00755143">
          <w:rPr>
            <w:rStyle w:val="a3"/>
            <w:rFonts w:asciiTheme="majorHAnsi" w:hAnsiTheme="majorHAnsi"/>
            <w:noProof/>
          </w:rPr>
          <w:t>5.1.</w:t>
        </w:r>
        <w:r w:rsidRPr="0075514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noProof/>
          </w:rPr>
          <w:t>Структура меню, общая информация</w:t>
        </w:r>
        <w:r w:rsidRPr="00755143">
          <w:rPr>
            <w:noProof/>
            <w:webHidden/>
          </w:rPr>
          <w:tab/>
        </w:r>
        <w:r w:rsidRPr="00755143">
          <w:rPr>
            <w:noProof/>
            <w:webHidden/>
          </w:rPr>
          <w:fldChar w:fldCharType="begin"/>
        </w:r>
        <w:r w:rsidRPr="00755143">
          <w:rPr>
            <w:noProof/>
            <w:webHidden/>
          </w:rPr>
          <w:instrText xml:space="preserve"> PAGEREF _Toc6946295 \h </w:instrText>
        </w:r>
        <w:r w:rsidRPr="00755143">
          <w:rPr>
            <w:noProof/>
            <w:webHidden/>
          </w:rPr>
        </w:r>
        <w:r w:rsidRPr="00755143">
          <w:rPr>
            <w:noProof/>
            <w:webHidden/>
          </w:rPr>
          <w:fldChar w:fldCharType="separate"/>
        </w:r>
        <w:r w:rsidR="00BF6BC5">
          <w:rPr>
            <w:noProof/>
            <w:webHidden/>
          </w:rPr>
          <w:t>84</w:t>
        </w:r>
        <w:r w:rsidRPr="00755143">
          <w:rPr>
            <w:noProof/>
            <w:webHidden/>
          </w:rPr>
          <w:fldChar w:fldCharType="end"/>
        </w:r>
      </w:hyperlink>
    </w:p>
    <w:p w14:paraId="1E7D5F80" w14:textId="77777777" w:rsidR="00755143" w:rsidRPr="00755143" w:rsidRDefault="00755143">
      <w:pPr>
        <w:pStyle w:val="2"/>
        <w:tabs>
          <w:tab w:val="left" w:pos="880"/>
          <w:tab w:val="right" w:leader="dot" w:pos="960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6946296" w:history="1">
        <w:r w:rsidRPr="00755143">
          <w:rPr>
            <w:rStyle w:val="a3"/>
            <w:rFonts w:asciiTheme="majorHAnsi" w:hAnsiTheme="majorHAnsi"/>
            <w:noProof/>
          </w:rPr>
          <w:t>5.2.</w:t>
        </w:r>
        <w:r w:rsidRPr="0075514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noProof/>
          </w:rPr>
          <w:t>Настройки</w:t>
        </w:r>
        <w:r w:rsidRPr="00755143">
          <w:rPr>
            <w:noProof/>
            <w:webHidden/>
          </w:rPr>
          <w:tab/>
        </w:r>
        <w:r w:rsidRPr="00755143">
          <w:rPr>
            <w:noProof/>
            <w:webHidden/>
          </w:rPr>
          <w:fldChar w:fldCharType="begin"/>
        </w:r>
        <w:r w:rsidRPr="00755143">
          <w:rPr>
            <w:noProof/>
            <w:webHidden/>
          </w:rPr>
          <w:instrText xml:space="preserve"> PAGEREF _Toc6946296 \h </w:instrText>
        </w:r>
        <w:r w:rsidRPr="00755143">
          <w:rPr>
            <w:noProof/>
            <w:webHidden/>
          </w:rPr>
        </w:r>
        <w:r w:rsidRPr="00755143">
          <w:rPr>
            <w:noProof/>
            <w:webHidden/>
          </w:rPr>
          <w:fldChar w:fldCharType="separate"/>
        </w:r>
        <w:r w:rsidR="00BF6BC5">
          <w:rPr>
            <w:noProof/>
            <w:webHidden/>
          </w:rPr>
          <w:t>87</w:t>
        </w:r>
        <w:r w:rsidRPr="00755143">
          <w:rPr>
            <w:noProof/>
            <w:webHidden/>
          </w:rPr>
          <w:fldChar w:fldCharType="end"/>
        </w:r>
      </w:hyperlink>
    </w:p>
    <w:p w14:paraId="4AC57216" w14:textId="77777777" w:rsidR="00755143" w:rsidRPr="00755143" w:rsidRDefault="00755143">
      <w:pPr>
        <w:pStyle w:val="2"/>
        <w:tabs>
          <w:tab w:val="left" w:pos="880"/>
          <w:tab w:val="right" w:leader="dot" w:pos="960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6946297" w:history="1">
        <w:r w:rsidRPr="00755143">
          <w:rPr>
            <w:rStyle w:val="a3"/>
            <w:rFonts w:asciiTheme="majorHAnsi" w:hAnsiTheme="majorHAnsi"/>
            <w:noProof/>
          </w:rPr>
          <w:t>5.3.</w:t>
        </w:r>
        <w:r w:rsidRPr="0075514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noProof/>
          </w:rPr>
          <w:t>Быстрые клавиши и особенности интерфейса</w:t>
        </w:r>
        <w:r w:rsidRPr="00755143">
          <w:rPr>
            <w:noProof/>
            <w:webHidden/>
          </w:rPr>
          <w:tab/>
        </w:r>
        <w:r w:rsidRPr="00755143">
          <w:rPr>
            <w:noProof/>
            <w:webHidden/>
          </w:rPr>
          <w:fldChar w:fldCharType="begin"/>
        </w:r>
        <w:r w:rsidRPr="00755143">
          <w:rPr>
            <w:noProof/>
            <w:webHidden/>
          </w:rPr>
          <w:instrText xml:space="preserve"> PAGEREF _Toc6946297 \h </w:instrText>
        </w:r>
        <w:r w:rsidRPr="00755143">
          <w:rPr>
            <w:noProof/>
            <w:webHidden/>
          </w:rPr>
        </w:r>
        <w:r w:rsidRPr="00755143">
          <w:rPr>
            <w:noProof/>
            <w:webHidden/>
          </w:rPr>
          <w:fldChar w:fldCharType="separate"/>
        </w:r>
        <w:r w:rsidR="00BF6BC5">
          <w:rPr>
            <w:noProof/>
            <w:webHidden/>
          </w:rPr>
          <w:t>91</w:t>
        </w:r>
        <w:r w:rsidRPr="00755143">
          <w:rPr>
            <w:noProof/>
            <w:webHidden/>
          </w:rPr>
          <w:fldChar w:fldCharType="end"/>
        </w:r>
      </w:hyperlink>
    </w:p>
    <w:p w14:paraId="13B6A5DD" w14:textId="77777777" w:rsidR="00755143" w:rsidRPr="00755143" w:rsidRDefault="00755143">
      <w:pPr>
        <w:pStyle w:val="2"/>
        <w:tabs>
          <w:tab w:val="left" w:pos="880"/>
          <w:tab w:val="right" w:leader="dot" w:pos="960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6946298" w:history="1">
        <w:r w:rsidRPr="00755143">
          <w:rPr>
            <w:rStyle w:val="a3"/>
            <w:rFonts w:asciiTheme="majorHAnsi" w:hAnsiTheme="majorHAnsi"/>
            <w:noProof/>
          </w:rPr>
          <w:t>5.4.</w:t>
        </w:r>
        <w:r w:rsidRPr="0075514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noProof/>
          </w:rPr>
          <w:t>Работа со списками</w:t>
        </w:r>
        <w:r w:rsidRPr="00755143">
          <w:rPr>
            <w:noProof/>
            <w:webHidden/>
          </w:rPr>
          <w:tab/>
        </w:r>
        <w:r w:rsidRPr="00755143">
          <w:rPr>
            <w:noProof/>
            <w:webHidden/>
          </w:rPr>
          <w:fldChar w:fldCharType="begin"/>
        </w:r>
        <w:r w:rsidRPr="00755143">
          <w:rPr>
            <w:noProof/>
            <w:webHidden/>
          </w:rPr>
          <w:instrText xml:space="preserve"> PAGEREF _Toc6946298 \h </w:instrText>
        </w:r>
        <w:r w:rsidRPr="00755143">
          <w:rPr>
            <w:noProof/>
            <w:webHidden/>
          </w:rPr>
        </w:r>
        <w:r w:rsidRPr="00755143">
          <w:rPr>
            <w:noProof/>
            <w:webHidden/>
          </w:rPr>
          <w:fldChar w:fldCharType="separate"/>
        </w:r>
        <w:r w:rsidR="00BF6BC5">
          <w:rPr>
            <w:noProof/>
            <w:webHidden/>
          </w:rPr>
          <w:t>92</w:t>
        </w:r>
        <w:r w:rsidRPr="00755143">
          <w:rPr>
            <w:noProof/>
            <w:webHidden/>
          </w:rPr>
          <w:fldChar w:fldCharType="end"/>
        </w:r>
      </w:hyperlink>
    </w:p>
    <w:p w14:paraId="6105CA07" w14:textId="77777777" w:rsidR="00755143" w:rsidRPr="00755143" w:rsidRDefault="00755143">
      <w:pPr>
        <w:pStyle w:val="2"/>
        <w:tabs>
          <w:tab w:val="left" w:pos="880"/>
          <w:tab w:val="right" w:leader="dot" w:pos="960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6946299" w:history="1">
        <w:r w:rsidRPr="00755143">
          <w:rPr>
            <w:rStyle w:val="a3"/>
            <w:rFonts w:asciiTheme="majorHAnsi" w:hAnsiTheme="majorHAnsi"/>
            <w:noProof/>
          </w:rPr>
          <w:t>5.5.</w:t>
        </w:r>
        <w:r w:rsidRPr="0075514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noProof/>
          </w:rPr>
          <w:t>Важные особенности работы со справочниками</w:t>
        </w:r>
        <w:r w:rsidRPr="00755143">
          <w:rPr>
            <w:noProof/>
            <w:webHidden/>
          </w:rPr>
          <w:tab/>
        </w:r>
        <w:r w:rsidRPr="00755143">
          <w:rPr>
            <w:noProof/>
            <w:webHidden/>
          </w:rPr>
          <w:fldChar w:fldCharType="begin"/>
        </w:r>
        <w:r w:rsidRPr="00755143">
          <w:rPr>
            <w:noProof/>
            <w:webHidden/>
          </w:rPr>
          <w:instrText xml:space="preserve"> PAGEREF _Toc6946299 \h </w:instrText>
        </w:r>
        <w:r w:rsidRPr="00755143">
          <w:rPr>
            <w:noProof/>
            <w:webHidden/>
          </w:rPr>
        </w:r>
        <w:r w:rsidRPr="00755143">
          <w:rPr>
            <w:noProof/>
            <w:webHidden/>
          </w:rPr>
          <w:fldChar w:fldCharType="separate"/>
        </w:r>
        <w:r w:rsidR="00BF6BC5">
          <w:rPr>
            <w:noProof/>
            <w:webHidden/>
          </w:rPr>
          <w:t>95</w:t>
        </w:r>
        <w:r w:rsidRPr="00755143">
          <w:rPr>
            <w:noProof/>
            <w:webHidden/>
          </w:rPr>
          <w:fldChar w:fldCharType="end"/>
        </w:r>
      </w:hyperlink>
    </w:p>
    <w:p w14:paraId="362457F8" w14:textId="77777777" w:rsidR="00755143" w:rsidRPr="00755143" w:rsidRDefault="00755143">
      <w:pPr>
        <w:pStyle w:val="11"/>
        <w:tabs>
          <w:tab w:val="left" w:pos="480"/>
          <w:tab w:val="right" w:leader="dot" w:pos="960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6946300" w:history="1">
        <w:r w:rsidRPr="00755143">
          <w:rPr>
            <w:rStyle w:val="a3"/>
            <w:rFonts w:asciiTheme="majorHAnsi" w:hAnsiTheme="majorHAnsi"/>
            <w:noProof/>
          </w:rPr>
          <w:t>6.</w:t>
        </w:r>
        <w:r w:rsidRPr="0075514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noProof/>
          </w:rPr>
          <w:t>Техническая информация</w:t>
        </w:r>
        <w:r w:rsidRPr="00755143">
          <w:rPr>
            <w:noProof/>
            <w:webHidden/>
          </w:rPr>
          <w:tab/>
        </w:r>
        <w:r w:rsidRPr="00755143">
          <w:rPr>
            <w:noProof/>
            <w:webHidden/>
          </w:rPr>
          <w:fldChar w:fldCharType="begin"/>
        </w:r>
        <w:r w:rsidRPr="00755143">
          <w:rPr>
            <w:noProof/>
            <w:webHidden/>
          </w:rPr>
          <w:instrText xml:space="preserve"> PAGEREF _Toc6946300 \h </w:instrText>
        </w:r>
        <w:r w:rsidRPr="00755143">
          <w:rPr>
            <w:noProof/>
            <w:webHidden/>
          </w:rPr>
        </w:r>
        <w:r w:rsidRPr="00755143">
          <w:rPr>
            <w:noProof/>
            <w:webHidden/>
          </w:rPr>
          <w:fldChar w:fldCharType="separate"/>
        </w:r>
        <w:r w:rsidR="00BF6BC5">
          <w:rPr>
            <w:noProof/>
            <w:webHidden/>
          </w:rPr>
          <w:t>96</w:t>
        </w:r>
        <w:r w:rsidRPr="00755143">
          <w:rPr>
            <w:noProof/>
            <w:webHidden/>
          </w:rPr>
          <w:fldChar w:fldCharType="end"/>
        </w:r>
      </w:hyperlink>
    </w:p>
    <w:p w14:paraId="2B4F8E60" w14:textId="77777777" w:rsidR="00755143" w:rsidRPr="00755143" w:rsidRDefault="00755143">
      <w:pPr>
        <w:pStyle w:val="2"/>
        <w:tabs>
          <w:tab w:val="left" w:pos="880"/>
          <w:tab w:val="right" w:leader="dot" w:pos="960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6946301" w:history="1">
        <w:r w:rsidRPr="00755143">
          <w:rPr>
            <w:rStyle w:val="a3"/>
            <w:rFonts w:asciiTheme="majorHAnsi" w:hAnsiTheme="majorHAnsi"/>
            <w:noProof/>
          </w:rPr>
          <w:t>6.1.</w:t>
        </w:r>
        <w:r w:rsidRPr="0075514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noProof/>
          </w:rPr>
          <w:t>Работа с несколькими базами данных на одном компьютере</w:t>
        </w:r>
        <w:r w:rsidRPr="00755143">
          <w:rPr>
            <w:noProof/>
            <w:webHidden/>
          </w:rPr>
          <w:tab/>
        </w:r>
        <w:r w:rsidRPr="00755143">
          <w:rPr>
            <w:noProof/>
            <w:webHidden/>
          </w:rPr>
          <w:fldChar w:fldCharType="begin"/>
        </w:r>
        <w:r w:rsidRPr="00755143">
          <w:rPr>
            <w:noProof/>
            <w:webHidden/>
          </w:rPr>
          <w:instrText xml:space="preserve"> PAGEREF _Toc6946301 \h </w:instrText>
        </w:r>
        <w:r w:rsidRPr="00755143">
          <w:rPr>
            <w:noProof/>
            <w:webHidden/>
          </w:rPr>
        </w:r>
        <w:r w:rsidRPr="00755143">
          <w:rPr>
            <w:noProof/>
            <w:webHidden/>
          </w:rPr>
          <w:fldChar w:fldCharType="separate"/>
        </w:r>
        <w:r w:rsidR="00BF6BC5">
          <w:rPr>
            <w:noProof/>
            <w:webHidden/>
          </w:rPr>
          <w:t>96</w:t>
        </w:r>
        <w:r w:rsidRPr="00755143">
          <w:rPr>
            <w:noProof/>
            <w:webHidden/>
          </w:rPr>
          <w:fldChar w:fldCharType="end"/>
        </w:r>
      </w:hyperlink>
    </w:p>
    <w:p w14:paraId="2615C514" w14:textId="77777777" w:rsidR="00755143" w:rsidRPr="00755143" w:rsidRDefault="00755143">
      <w:pPr>
        <w:pStyle w:val="2"/>
        <w:tabs>
          <w:tab w:val="left" w:pos="880"/>
          <w:tab w:val="right" w:leader="dot" w:pos="960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6946302" w:history="1">
        <w:r w:rsidRPr="00755143">
          <w:rPr>
            <w:rStyle w:val="a3"/>
            <w:rFonts w:asciiTheme="majorHAnsi" w:hAnsiTheme="majorHAnsi"/>
            <w:noProof/>
          </w:rPr>
          <w:t>6.2.</w:t>
        </w:r>
        <w:r w:rsidRPr="0075514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noProof/>
          </w:rPr>
          <w:t>Требования к компьютеру</w:t>
        </w:r>
        <w:r w:rsidRPr="00755143">
          <w:rPr>
            <w:noProof/>
            <w:webHidden/>
          </w:rPr>
          <w:tab/>
        </w:r>
        <w:r w:rsidRPr="00755143">
          <w:rPr>
            <w:noProof/>
            <w:webHidden/>
          </w:rPr>
          <w:fldChar w:fldCharType="begin"/>
        </w:r>
        <w:r w:rsidRPr="00755143">
          <w:rPr>
            <w:noProof/>
            <w:webHidden/>
          </w:rPr>
          <w:instrText xml:space="preserve"> PAGEREF _Toc6946302 \h </w:instrText>
        </w:r>
        <w:r w:rsidRPr="00755143">
          <w:rPr>
            <w:noProof/>
            <w:webHidden/>
          </w:rPr>
        </w:r>
        <w:r w:rsidRPr="00755143">
          <w:rPr>
            <w:noProof/>
            <w:webHidden/>
          </w:rPr>
          <w:fldChar w:fldCharType="separate"/>
        </w:r>
        <w:r w:rsidR="00BF6BC5">
          <w:rPr>
            <w:noProof/>
            <w:webHidden/>
          </w:rPr>
          <w:t>99</w:t>
        </w:r>
        <w:r w:rsidRPr="00755143">
          <w:rPr>
            <w:noProof/>
            <w:webHidden/>
          </w:rPr>
          <w:fldChar w:fldCharType="end"/>
        </w:r>
      </w:hyperlink>
    </w:p>
    <w:p w14:paraId="2C365FB1" w14:textId="77777777" w:rsidR="00755143" w:rsidRPr="00755143" w:rsidRDefault="00755143">
      <w:pPr>
        <w:pStyle w:val="2"/>
        <w:tabs>
          <w:tab w:val="left" w:pos="880"/>
          <w:tab w:val="right" w:leader="dot" w:pos="9606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6946303" w:history="1">
        <w:r w:rsidRPr="00755143">
          <w:rPr>
            <w:rStyle w:val="a3"/>
            <w:rFonts w:asciiTheme="majorHAnsi" w:hAnsiTheme="majorHAnsi"/>
            <w:noProof/>
          </w:rPr>
          <w:t>6.3.</w:t>
        </w:r>
        <w:r w:rsidRPr="00755143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Pr="00755143">
          <w:rPr>
            <w:rStyle w:val="a3"/>
            <w:rFonts w:asciiTheme="majorHAnsi" w:hAnsiTheme="majorHAnsi"/>
            <w:noProof/>
          </w:rPr>
          <w:t>Обратная связь</w:t>
        </w:r>
        <w:r w:rsidRPr="00755143">
          <w:rPr>
            <w:noProof/>
            <w:webHidden/>
          </w:rPr>
          <w:tab/>
        </w:r>
        <w:r w:rsidRPr="00755143">
          <w:rPr>
            <w:noProof/>
            <w:webHidden/>
          </w:rPr>
          <w:fldChar w:fldCharType="begin"/>
        </w:r>
        <w:r w:rsidRPr="00755143">
          <w:rPr>
            <w:noProof/>
            <w:webHidden/>
          </w:rPr>
          <w:instrText xml:space="preserve"> PAGEREF _Toc6946303 \h </w:instrText>
        </w:r>
        <w:r w:rsidRPr="00755143">
          <w:rPr>
            <w:noProof/>
            <w:webHidden/>
          </w:rPr>
        </w:r>
        <w:r w:rsidRPr="00755143">
          <w:rPr>
            <w:noProof/>
            <w:webHidden/>
          </w:rPr>
          <w:fldChar w:fldCharType="separate"/>
        </w:r>
        <w:r w:rsidR="00BF6BC5">
          <w:rPr>
            <w:noProof/>
            <w:webHidden/>
          </w:rPr>
          <w:t>99</w:t>
        </w:r>
        <w:r w:rsidRPr="00755143">
          <w:rPr>
            <w:noProof/>
            <w:webHidden/>
          </w:rPr>
          <w:fldChar w:fldCharType="end"/>
        </w:r>
      </w:hyperlink>
    </w:p>
    <w:p w14:paraId="449F14A5" w14:textId="77777777" w:rsidR="00AB4944" w:rsidRPr="00514F01" w:rsidRDefault="007B43D7" w:rsidP="00083CEA">
      <w:pPr>
        <w:rPr>
          <w:rFonts w:asciiTheme="majorHAnsi" w:hAnsiTheme="majorHAnsi"/>
        </w:rPr>
      </w:pPr>
      <w:r w:rsidRPr="00755143">
        <w:rPr>
          <w:rFonts w:asciiTheme="majorHAnsi" w:hAnsiTheme="majorHAnsi"/>
        </w:rPr>
        <w:fldChar w:fldCharType="end"/>
      </w:r>
      <w:bookmarkStart w:id="2" w:name="_Toc139104510"/>
    </w:p>
    <w:p w14:paraId="25E7DF33" w14:textId="77777777" w:rsidR="00930DCB" w:rsidRPr="00514F01" w:rsidRDefault="00A9191A" w:rsidP="00755143">
      <w:pPr>
        <w:pStyle w:val="1"/>
        <w:pageBreakBefore/>
        <w:numPr>
          <w:ilvl w:val="0"/>
          <w:numId w:val="18"/>
        </w:numPr>
        <w:ind w:left="357" w:hanging="357"/>
        <w:jc w:val="center"/>
        <w:rPr>
          <w:rFonts w:asciiTheme="majorHAnsi" w:hAnsiTheme="majorHAnsi"/>
          <w:b w:val="0"/>
        </w:rPr>
      </w:pPr>
      <w:bookmarkStart w:id="3" w:name="_Toc270671742"/>
      <w:bookmarkStart w:id="4" w:name="_Toc6946250"/>
      <w:r w:rsidRPr="00514F01">
        <w:rPr>
          <w:rFonts w:asciiTheme="majorHAnsi" w:hAnsiTheme="majorHAnsi"/>
          <w:b w:val="0"/>
        </w:rPr>
        <w:lastRenderedPageBreak/>
        <w:t>Общая информация</w:t>
      </w:r>
      <w:bookmarkEnd w:id="2"/>
      <w:bookmarkEnd w:id="3"/>
      <w:bookmarkEnd w:id="4"/>
    </w:p>
    <w:p w14:paraId="4B6A7886" w14:textId="77777777" w:rsidR="006D715C" w:rsidRPr="00514F01" w:rsidRDefault="006D715C" w:rsidP="00A97B34">
      <w:pPr>
        <w:pStyle w:val="aa"/>
        <w:numPr>
          <w:ilvl w:val="1"/>
          <w:numId w:val="18"/>
        </w:numPr>
        <w:tabs>
          <w:tab w:val="clear" w:pos="1332"/>
          <w:tab w:val="num" w:pos="709"/>
        </w:tabs>
        <w:ind w:left="567" w:hanging="567"/>
        <w:rPr>
          <w:rFonts w:asciiTheme="majorHAnsi" w:hAnsiTheme="majorHAnsi"/>
          <w:sz w:val="28"/>
          <w:szCs w:val="28"/>
        </w:rPr>
      </w:pPr>
      <w:bookmarkStart w:id="5" w:name="_Toc139104511"/>
      <w:bookmarkStart w:id="6" w:name="_Toc6946251"/>
      <w:r w:rsidRPr="00514F01">
        <w:rPr>
          <w:rFonts w:asciiTheme="majorHAnsi" w:hAnsiTheme="majorHAnsi"/>
          <w:sz w:val="28"/>
          <w:szCs w:val="28"/>
        </w:rPr>
        <w:t>О программе</w:t>
      </w:r>
      <w:bookmarkEnd w:id="6"/>
    </w:p>
    <w:p w14:paraId="4E9E9415" w14:textId="77777777" w:rsidR="006D715C" w:rsidRPr="00514F01" w:rsidRDefault="006D715C" w:rsidP="00044885">
      <w:pPr>
        <w:spacing w:before="100" w:beforeAutospacing="1" w:after="100" w:afterAutospacing="1"/>
        <w:ind w:firstLine="709"/>
        <w:jc w:val="both"/>
        <w:rPr>
          <w:rStyle w:val="apple-style-span"/>
          <w:rFonts w:asciiTheme="majorHAnsi" w:hAnsiTheme="majorHAnsi"/>
          <w:color w:val="000000"/>
          <w:shd w:val="clear" w:color="auto" w:fill="FFFFFF"/>
        </w:rPr>
      </w:pPr>
      <w:r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 xml:space="preserve">SyrEx2 – это система управления базами данных, разработанная МБФ «Альянс </w:t>
      </w:r>
      <w:r w:rsidR="009C7539"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>общественного здоровья</w:t>
      </w:r>
      <w:r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 xml:space="preserve">» при финансовой поддержке Глобального фонда по </w:t>
      </w:r>
      <w:r w:rsidR="007B2C2C"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>борьбе</w:t>
      </w:r>
      <w:r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 xml:space="preserve"> со СПИДом, туберкулезом и малярией. Эта программа используется для мониторинга и учета в проектах профилактики ВИЧ среди представителей всех групп риска.</w:t>
      </w:r>
    </w:p>
    <w:p w14:paraId="34A3B695" w14:textId="77777777" w:rsidR="006D715C" w:rsidRPr="00514F01" w:rsidRDefault="007912E5" w:rsidP="00136588">
      <w:pPr>
        <w:spacing w:before="100" w:beforeAutospacing="1" w:after="100" w:afterAutospacing="1"/>
        <w:ind w:firstLine="709"/>
        <w:jc w:val="both"/>
        <w:rPr>
          <w:rStyle w:val="apple-style-span"/>
          <w:rFonts w:asciiTheme="majorHAnsi" w:hAnsiTheme="majorHAnsi"/>
          <w:color w:val="000000"/>
          <w:shd w:val="clear" w:color="auto" w:fill="FFFFFF"/>
        </w:rPr>
      </w:pPr>
      <w:r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>Основные функции SyrEx2</w:t>
      </w:r>
      <w:r w:rsidR="006D715C"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>:</w:t>
      </w:r>
    </w:p>
    <w:p w14:paraId="07A03A83" w14:textId="77777777" w:rsidR="006D715C" w:rsidRPr="00514F01" w:rsidRDefault="006D715C" w:rsidP="00A97B34">
      <w:pPr>
        <w:numPr>
          <w:ilvl w:val="0"/>
          <w:numId w:val="20"/>
        </w:numPr>
        <w:spacing w:before="100" w:beforeAutospacing="1" w:after="100" w:afterAutospacing="1"/>
        <w:jc w:val="both"/>
        <w:rPr>
          <w:rStyle w:val="apple-style-span"/>
          <w:rFonts w:asciiTheme="majorHAnsi" w:hAnsiTheme="majorHAnsi"/>
          <w:color w:val="000000"/>
          <w:shd w:val="clear" w:color="auto" w:fill="FFFFFF"/>
        </w:rPr>
      </w:pPr>
      <w:r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>Учет клиентов;</w:t>
      </w:r>
    </w:p>
    <w:p w14:paraId="28F178E6" w14:textId="77777777" w:rsidR="006D715C" w:rsidRPr="00514F01" w:rsidRDefault="006D715C" w:rsidP="00A97B34">
      <w:pPr>
        <w:numPr>
          <w:ilvl w:val="0"/>
          <w:numId w:val="20"/>
        </w:numPr>
        <w:spacing w:before="100" w:beforeAutospacing="1" w:after="100" w:afterAutospacing="1"/>
        <w:jc w:val="both"/>
        <w:rPr>
          <w:rStyle w:val="apple-style-span"/>
          <w:rFonts w:asciiTheme="majorHAnsi" w:hAnsiTheme="majorHAnsi"/>
          <w:color w:val="000000"/>
          <w:shd w:val="clear" w:color="auto" w:fill="FFFFFF"/>
        </w:rPr>
      </w:pPr>
      <w:r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>Учет распространенных материалов и предоставленных услуг;</w:t>
      </w:r>
    </w:p>
    <w:p w14:paraId="52B7EA11" w14:textId="77777777" w:rsidR="006D715C" w:rsidRPr="00514F01" w:rsidRDefault="006D715C" w:rsidP="00A97B34">
      <w:pPr>
        <w:numPr>
          <w:ilvl w:val="0"/>
          <w:numId w:val="20"/>
        </w:numPr>
        <w:spacing w:before="100" w:beforeAutospacing="1" w:after="100" w:afterAutospacing="1"/>
        <w:jc w:val="both"/>
        <w:rPr>
          <w:rStyle w:val="apple-style-span"/>
          <w:rFonts w:asciiTheme="majorHAnsi" w:hAnsiTheme="majorHAnsi"/>
          <w:color w:val="000000"/>
          <w:shd w:val="clear" w:color="auto" w:fill="FFFFFF"/>
        </w:rPr>
      </w:pPr>
      <w:r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>Учет проведенных тренингов и других групповых мероприятий;</w:t>
      </w:r>
    </w:p>
    <w:p w14:paraId="749B7832" w14:textId="77777777" w:rsidR="00A72FBC" w:rsidRPr="00514F01" w:rsidRDefault="00A72FBC" w:rsidP="00A97B34">
      <w:pPr>
        <w:numPr>
          <w:ilvl w:val="0"/>
          <w:numId w:val="20"/>
        </w:numPr>
        <w:spacing w:before="100" w:beforeAutospacing="1" w:after="100" w:afterAutospacing="1"/>
        <w:jc w:val="both"/>
        <w:rPr>
          <w:rStyle w:val="apple-style-span"/>
          <w:rFonts w:asciiTheme="majorHAnsi" w:hAnsiTheme="majorHAnsi"/>
          <w:color w:val="000000"/>
          <w:shd w:val="clear" w:color="auto" w:fill="FFFFFF"/>
        </w:rPr>
      </w:pPr>
      <w:r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>Складской учет;</w:t>
      </w:r>
    </w:p>
    <w:p w14:paraId="0B5F1732" w14:textId="77777777" w:rsidR="006D715C" w:rsidRPr="00514F01" w:rsidRDefault="006D715C" w:rsidP="00A97B34">
      <w:pPr>
        <w:numPr>
          <w:ilvl w:val="0"/>
          <w:numId w:val="20"/>
        </w:numPr>
        <w:spacing w:before="100" w:beforeAutospacing="1" w:after="100" w:afterAutospacing="1"/>
        <w:jc w:val="both"/>
        <w:rPr>
          <w:rStyle w:val="apple-style-span"/>
          <w:rFonts w:asciiTheme="majorHAnsi" w:hAnsiTheme="majorHAnsi"/>
          <w:color w:val="000000"/>
          <w:shd w:val="clear" w:color="auto" w:fill="FFFFFF"/>
        </w:rPr>
      </w:pPr>
      <w:r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>Формирование отчетов по разным категориям;</w:t>
      </w:r>
    </w:p>
    <w:p w14:paraId="5A09848C" w14:textId="77777777" w:rsidR="006D715C" w:rsidRPr="00514F01" w:rsidRDefault="006D715C" w:rsidP="00A97B34">
      <w:pPr>
        <w:numPr>
          <w:ilvl w:val="0"/>
          <w:numId w:val="20"/>
        </w:numPr>
        <w:spacing w:before="100" w:beforeAutospacing="1" w:after="100" w:afterAutospacing="1"/>
        <w:jc w:val="both"/>
        <w:rPr>
          <w:rStyle w:val="apple-style-span"/>
          <w:rFonts w:asciiTheme="majorHAnsi" w:hAnsiTheme="majorHAnsi"/>
          <w:color w:val="000000"/>
          <w:shd w:val="clear" w:color="auto" w:fill="FFFFFF"/>
        </w:rPr>
      </w:pPr>
      <w:r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>Передача и агрегация данных из разных источников.</w:t>
      </w:r>
    </w:p>
    <w:p w14:paraId="3A2ECF38" w14:textId="77777777" w:rsidR="006D715C" w:rsidRPr="00514F01" w:rsidRDefault="006D715C" w:rsidP="00136588">
      <w:pPr>
        <w:spacing w:before="100" w:beforeAutospacing="1" w:after="100" w:afterAutospacing="1"/>
        <w:ind w:firstLine="709"/>
        <w:jc w:val="both"/>
        <w:rPr>
          <w:rStyle w:val="apple-style-span"/>
          <w:rFonts w:asciiTheme="majorHAnsi" w:hAnsiTheme="majorHAnsi"/>
          <w:color w:val="000000"/>
          <w:shd w:val="clear" w:color="auto" w:fill="FFFFFF"/>
        </w:rPr>
      </w:pPr>
      <w:r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>Основные требования к компьютеру:</w:t>
      </w:r>
    </w:p>
    <w:p w14:paraId="30D06173" w14:textId="77777777" w:rsidR="007912E5" w:rsidRPr="00514F01" w:rsidRDefault="006D715C" w:rsidP="00A97B34">
      <w:pPr>
        <w:numPr>
          <w:ilvl w:val="0"/>
          <w:numId w:val="20"/>
        </w:numPr>
        <w:spacing w:before="100" w:beforeAutospacing="1" w:after="100" w:afterAutospacing="1"/>
        <w:jc w:val="both"/>
        <w:rPr>
          <w:rStyle w:val="apple-style-span"/>
          <w:rFonts w:asciiTheme="majorHAnsi" w:hAnsiTheme="majorHAnsi"/>
          <w:color w:val="000000"/>
          <w:shd w:val="clear" w:color="auto" w:fill="FFFFFF"/>
          <w:lang w:val="en-US"/>
        </w:rPr>
      </w:pPr>
      <w:r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>Операционная</w:t>
      </w:r>
      <w:r w:rsidRPr="00514F01">
        <w:rPr>
          <w:rStyle w:val="apple-style-span"/>
          <w:rFonts w:asciiTheme="majorHAnsi" w:hAnsiTheme="majorHAnsi"/>
          <w:color w:val="000000"/>
          <w:shd w:val="clear" w:color="auto" w:fill="FFFFFF"/>
          <w:lang w:val="en-US"/>
        </w:rPr>
        <w:t xml:space="preserve"> </w:t>
      </w:r>
      <w:r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>система</w:t>
      </w:r>
      <w:r w:rsidRPr="00514F01">
        <w:rPr>
          <w:rStyle w:val="apple-style-span"/>
          <w:rFonts w:asciiTheme="majorHAnsi" w:hAnsiTheme="majorHAnsi"/>
          <w:color w:val="000000"/>
          <w:shd w:val="clear" w:color="auto" w:fill="FFFFFF"/>
          <w:lang w:val="en-US"/>
        </w:rPr>
        <w:t xml:space="preserve"> Windows XP SP2, Windows Vista, Windows 7, Windows 2008, Windows 2008 R2;</w:t>
      </w:r>
    </w:p>
    <w:p w14:paraId="453744E8" w14:textId="77777777" w:rsidR="007912E5" w:rsidRPr="00514F01" w:rsidRDefault="006D715C" w:rsidP="00A97B34">
      <w:pPr>
        <w:numPr>
          <w:ilvl w:val="0"/>
          <w:numId w:val="20"/>
        </w:numPr>
        <w:spacing w:before="100" w:beforeAutospacing="1" w:after="100" w:afterAutospacing="1"/>
        <w:jc w:val="both"/>
        <w:rPr>
          <w:rStyle w:val="apple-style-span"/>
          <w:rFonts w:asciiTheme="majorHAnsi" w:hAnsiTheme="majorHAnsi"/>
          <w:color w:val="000000"/>
          <w:shd w:val="clear" w:color="auto" w:fill="FFFFFF"/>
        </w:rPr>
      </w:pPr>
      <w:r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>Не менее 100 мегабайт свободного места на диске;</w:t>
      </w:r>
    </w:p>
    <w:p w14:paraId="745B40BC" w14:textId="77777777" w:rsidR="007912E5" w:rsidRPr="00514F01" w:rsidRDefault="006D715C" w:rsidP="00A97B34">
      <w:pPr>
        <w:numPr>
          <w:ilvl w:val="0"/>
          <w:numId w:val="20"/>
        </w:numPr>
        <w:spacing w:before="100" w:beforeAutospacing="1" w:after="100" w:afterAutospacing="1"/>
        <w:jc w:val="both"/>
        <w:rPr>
          <w:rStyle w:val="apple-style-span"/>
          <w:rFonts w:asciiTheme="majorHAnsi" w:hAnsiTheme="majorHAnsi"/>
          <w:color w:val="000000"/>
          <w:shd w:val="clear" w:color="auto" w:fill="FFFFFF"/>
        </w:rPr>
      </w:pPr>
      <w:r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>Не менее 512Мб оперативной памяти (при работе с большими объемами информации необходимо иметь больше памяти);</w:t>
      </w:r>
    </w:p>
    <w:p w14:paraId="6BCF5EEF" w14:textId="77777777" w:rsidR="007912E5" w:rsidRPr="00514F01" w:rsidRDefault="007B4EFD" w:rsidP="00A97B34">
      <w:pPr>
        <w:numPr>
          <w:ilvl w:val="0"/>
          <w:numId w:val="20"/>
        </w:numPr>
        <w:spacing w:before="100" w:beforeAutospacing="1" w:after="100" w:afterAutospacing="1"/>
        <w:jc w:val="both"/>
        <w:rPr>
          <w:rStyle w:val="apple-style-span"/>
          <w:rFonts w:asciiTheme="majorHAnsi" w:hAnsiTheme="majorHAnsi"/>
          <w:color w:val="000000"/>
          <w:shd w:val="clear" w:color="auto" w:fill="FFFFFF"/>
        </w:rPr>
      </w:pPr>
      <w:r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>Процессор</w:t>
      </w:r>
      <w:r w:rsidR="006D715C"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 xml:space="preserve"> 2Ghz или выше.</w:t>
      </w:r>
    </w:p>
    <w:p w14:paraId="0D79F3BC" w14:textId="77777777" w:rsidR="007912E5" w:rsidRPr="00514F01" w:rsidRDefault="006D715C" w:rsidP="00136588">
      <w:pPr>
        <w:spacing w:before="100" w:beforeAutospacing="1" w:after="100" w:afterAutospacing="1"/>
        <w:ind w:firstLine="709"/>
        <w:jc w:val="both"/>
        <w:rPr>
          <w:rStyle w:val="apple-style-span"/>
          <w:rFonts w:asciiTheme="majorHAnsi" w:hAnsiTheme="majorHAnsi"/>
          <w:color w:val="000000"/>
          <w:shd w:val="clear" w:color="auto" w:fill="FFFFFF"/>
        </w:rPr>
      </w:pPr>
      <w:r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 xml:space="preserve">Дистрибутив (пакет инсталляционных файлов) </w:t>
      </w:r>
      <w:r w:rsidR="007B2C2C"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>программы</w:t>
      </w:r>
      <w:r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 xml:space="preserve"> состоит из 3 файлов:</w:t>
      </w:r>
    </w:p>
    <w:p w14:paraId="1A881EFC" w14:textId="77777777" w:rsidR="007912E5" w:rsidRPr="00514F01" w:rsidRDefault="006D715C" w:rsidP="00A97B34">
      <w:pPr>
        <w:numPr>
          <w:ilvl w:val="0"/>
          <w:numId w:val="20"/>
        </w:numPr>
        <w:spacing w:before="100" w:beforeAutospacing="1" w:after="100" w:afterAutospacing="1"/>
        <w:jc w:val="both"/>
        <w:rPr>
          <w:rStyle w:val="apple-style-span"/>
          <w:rFonts w:asciiTheme="majorHAnsi" w:hAnsiTheme="majorHAnsi"/>
          <w:color w:val="000000"/>
          <w:shd w:val="clear" w:color="auto" w:fill="FFFFFF"/>
        </w:rPr>
      </w:pPr>
      <w:r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 xml:space="preserve">установка </w:t>
      </w:r>
      <w:r w:rsidR="007B2C2C"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>платформы</w:t>
      </w:r>
      <w:r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 xml:space="preserve"> </w:t>
      </w:r>
      <w:r w:rsidR="007B2C2C"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>системы</w:t>
      </w:r>
      <w:r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 xml:space="preserve"> SyrEx2;</w:t>
      </w:r>
    </w:p>
    <w:p w14:paraId="7319590C" w14:textId="77777777" w:rsidR="007912E5" w:rsidRPr="00514F01" w:rsidRDefault="006D715C" w:rsidP="00A97B34">
      <w:pPr>
        <w:numPr>
          <w:ilvl w:val="0"/>
          <w:numId w:val="20"/>
        </w:numPr>
        <w:spacing w:before="100" w:beforeAutospacing="1" w:after="100" w:afterAutospacing="1"/>
        <w:jc w:val="both"/>
        <w:rPr>
          <w:rStyle w:val="apple-style-span"/>
          <w:rFonts w:asciiTheme="majorHAnsi" w:hAnsiTheme="majorHAnsi"/>
          <w:color w:val="000000"/>
          <w:shd w:val="clear" w:color="auto" w:fill="FFFFFF"/>
        </w:rPr>
      </w:pPr>
      <w:r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 xml:space="preserve">установка </w:t>
      </w:r>
      <w:r w:rsidR="007B2C2C"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>системы</w:t>
      </w:r>
      <w:r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 xml:space="preserve"> управления базами </w:t>
      </w:r>
      <w:r w:rsidR="007B2C2C"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>данных</w:t>
      </w:r>
      <w:r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 xml:space="preserve"> SQL, которая обеспечивает работу системы;</w:t>
      </w:r>
    </w:p>
    <w:p w14:paraId="2E7A27B5" w14:textId="77777777" w:rsidR="006D715C" w:rsidRPr="00514F01" w:rsidRDefault="006D715C" w:rsidP="00A97B34">
      <w:pPr>
        <w:numPr>
          <w:ilvl w:val="0"/>
          <w:numId w:val="20"/>
        </w:numPr>
        <w:spacing w:before="100" w:beforeAutospacing="1" w:after="100" w:afterAutospacing="1"/>
        <w:jc w:val="both"/>
        <w:rPr>
          <w:rStyle w:val="apple-style-span"/>
          <w:rFonts w:asciiTheme="majorHAnsi" w:hAnsiTheme="majorHAnsi"/>
        </w:rPr>
      </w:pPr>
      <w:r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 xml:space="preserve">файл конфигурации </w:t>
      </w:r>
      <w:r w:rsidR="007B2C2C"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>системы</w:t>
      </w:r>
      <w:r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 xml:space="preserve"> (используется после установки </w:t>
      </w:r>
      <w:r w:rsidR="007B2C2C"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>системы</w:t>
      </w:r>
      <w:r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 xml:space="preserve"> SyrEx2 для определения режима использования системы и загрузки базовых настроек).</w:t>
      </w:r>
      <w:r w:rsidR="00C21D07" w:rsidRPr="00514F01">
        <w:rPr>
          <w:rStyle w:val="apple-style-span"/>
          <w:rFonts w:asciiTheme="majorHAnsi" w:hAnsiTheme="majorHAnsi"/>
          <w:color w:val="000000"/>
          <w:shd w:val="clear" w:color="auto" w:fill="FFFFFF"/>
        </w:rPr>
        <w:t xml:space="preserve"> </w:t>
      </w:r>
      <w:bookmarkStart w:id="7" w:name="_Toc270671743"/>
    </w:p>
    <w:p w14:paraId="1F521875" w14:textId="77777777" w:rsidR="00A9191A" w:rsidRPr="00514F01" w:rsidRDefault="00A9191A" w:rsidP="00A97B34">
      <w:pPr>
        <w:pStyle w:val="aa"/>
        <w:numPr>
          <w:ilvl w:val="1"/>
          <w:numId w:val="18"/>
        </w:numPr>
        <w:tabs>
          <w:tab w:val="clear" w:pos="1332"/>
          <w:tab w:val="num" w:pos="709"/>
        </w:tabs>
        <w:ind w:left="567" w:hanging="567"/>
        <w:rPr>
          <w:rFonts w:asciiTheme="majorHAnsi" w:hAnsiTheme="majorHAnsi"/>
          <w:sz w:val="28"/>
          <w:szCs w:val="28"/>
        </w:rPr>
      </w:pPr>
      <w:bookmarkStart w:id="8" w:name="_Toc6946252"/>
      <w:r w:rsidRPr="00514F01">
        <w:rPr>
          <w:rFonts w:asciiTheme="majorHAnsi" w:hAnsiTheme="majorHAnsi"/>
          <w:sz w:val="28"/>
          <w:szCs w:val="28"/>
        </w:rPr>
        <w:t>Как пользоваться данным руководством</w:t>
      </w:r>
      <w:bookmarkEnd w:id="5"/>
      <w:bookmarkEnd w:id="7"/>
      <w:bookmarkEnd w:id="8"/>
    </w:p>
    <w:p w14:paraId="2B8101D8" w14:textId="77777777" w:rsidR="009F6F7E" w:rsidRPr="00514F01" w:rsidRDefault="009F6F7E" w:rsidP="00044885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Данное руководство состоит из </w:t>
      </w:r>
      <w:r w:rsidR="006D715C" w:rsidRPr="00514F01">
        <w:rPr>
          <w:rFonts w:asciiTheme="majorHAnsi" w:hAnsiTheme="majorHAnsi"/>
        </w:rPr>
        <w:t>шести</w:t>
      </w:r>
      <w:r w:rsidR="0061642C" w:rsidRPr="00514F01">
        <w:rPr>
          <w:rFonts w:asciiTheme="majorHAnsi" w:hAnsiTheme="majorHAnsi"/>
        </w:rPr>
        <w:t xml:space="preserve"> </w:t>
      </w:r>
      <w:r w:rsidRPr="00514F01">
        <w:rPr>
          <w:rFonts w:asciiTheme="majorHAnsi" w:hAnsiTheme="majorHAnsi"/>
        </w:rPr>
        <w:t xml:space="preserve">логических частей. </w:t>
      </w:r>
    </w:p>
    <w:p w14:paraId="0F307DEF" w14:textId="77777777" w:rsidR="009F6F7E" w:rsidRPr="00514F01" w:rsidRDefault="009F6F7E" w:rsidP="00044885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u w:val="single"/>
        </w:rPr>
        <w:t xml:space="preserve">«Руководство по быстрой установке </w:t>
      </w:r>
      <w:r w:rsidR="00E25F87" w:rsidRPr="00514F01">
        <w:rPr>
          <w:rFonts w:asciiTheme="majorHAnsi" w:hAnsiTheme="majorHAnsi"/>
          <w:u w:val="single"/>
        </w:rPr>
        <w:t>и началу</w:t>
      </w:r>
      <w:r w:rsidR="00C21D07" w:rsidRPr="00514F01">
        <w:rPr>
          <w:rFonts w:asciiTheme="majorHAnsi" w:hAnsiTheme="majorHAnsi"/>
          <w:u w:val="single"/>
        </w:rPr>
        <w:t xml:space="preserve"> работы с системой </w:t>
      </w:r>
      <w:r w:rsidR="00C21D07" w:rsidRPr="00514F01">
        <w:rPr>
          <w:rFonts w:asciiTheme="majorHAnsi" w:hAnsiTheme="majorHAnsi"/>
          <w:u w:val="single"/>
          <w:lang w:val="en-US"/>
        </w:rPr>
        <w:t>SyrEx</w:t>
      </w:r>
      <w:r w:rsidR="00C21D07" w:rsidRPr="00514F01">
        <w:rPr>
          <w:rFonts w:asciiTheme="majorHAnsi" w:hAnsiTheme="majorHAnsi"/>
          <w:u w:val="single"/>
        </w:rPr>
        <w:t>2</w:t>
      </w:r>
      <w:r w:rsidRPr="00514F01">
        <w:rPr>
          <w:rFonts w:asciiTheme="majorHAnsi" w:hAnsiTheme="majorHAnsi"/>
          <w:u w:val="single"/>
        </w:rPr>
        <w:t>»</w:t>
      </w:r>
      <w:r w:rsidRPr="00514F01">
        <w:rPr>
          <w:rFonts w:asciiTheme="majorHAnsi" w:hAnsiTheme="majorHAnsi"/>
        </w:rPr>
        <w:t xml:space="preserve"> представляет собой пошаговую инструкцию, описывающую необходимые действия, выполнив которые</w:t>
      </w:r>
      <w:r w:rsidR="0079360F" w:rsidRPr="00514F01">
        <w:rPr>
          <w:rFonts w:asciiTheme="majorHAnsi" w:hAnsiTheme="majorHAnsi"/>
        </w:rPr>
        <w:t xml:space="preserve">, </w:t>
      </w:r>
      <w:r w:rsidRPr="00514F01">
        <w:rPr>
          <w:rFonts w:asciiTheme="majorHAnsi" w:hAnsiTheme="majorHAnsi"/>
        </w:rPr>
        <w:t xml:space="preserve">можно </w:t>
      </w:r>
      <w:r w:rsidR="005D0A38" w:rsidRPr="00514F01">
        <w:rPr>
          <w:rFonts w:asciiTheme="majorHAnsi" w:hAnsiTheme="majorHAnsi"/>
        </w:rPr>
        <w:t xml:space="preserve">установить и </w:t>
      </w:r>
      <w:r w:rsidRPr="00514F01">
        <w:rPr>
          <w:rFonts w:asciiTheme="majorHAnsi" w:hAnsiTheme="majorHAnsi"/>
        </w:rPr>
        <w:t>приступить к непосредственному использованию системы.</w:t>
      </w:r>
      <w:r w:rsidR="008A724D" w:rsidRPr="00514F01">
        <w:rPr>
          <w:rFonts w:asciiTheme="majorHAnsi" w:hAnsiTheme="majorHAnsi"/>
        </w:rPr>
        <w:t xml:space="preserve"> </w:t>
      </w:r>
      <w:r w:rsidR="00230374" w:rsidRPr="00514F01">
        <w:rPr>
          <w:rFonts w:asciiTheme="majorHAnsi" w:hAnsiTheme="majorHAnsi"/>
        </w:rPr>
        <w:t>В</w:t>
      </w:r>
      <w:r w:rsidR="008A724D" w:rsidRPr="00514F01">
        <w:rPr>
          <w:rFonts w:asciiTheme="majorHAnsi" w:hAnsiTheme="majorHAnsi"/>
        </w:rPr>
        <w:t xml:space="preserve"> этом разделе </w:t>
      </w:r>
      <w:r w:rsidR="00230374" w:rsidRPr="00514F01">
        <w:rPr>
          <w:rFonts w:asciiTheme="majorHAnsi" w:hAnsiTheme="majorHAnsi"/>
        </w:rPr>
        <w:t xml:space="preserve">также </w:t>
      </w:r>
      <w:r w:rsidR="008A724D" w:rsidRPr="00514F01">
        <w:rPr>
          <w:rFonts w:asciiTheme="majorHAnsi" w:hAnsiTheme="majorHAnsi"/>
        </w:rPr>
        <w:t xml:space="preserve">приведены основные рекомендации по </w:t>
      </w:r>
      <w:r w:rsidR="00D73B77" w:rsidRPr="00514F01">
        <w:rPr>
          <w:rFonts w:asciiTheme="majorHAnsi" w:hAnsiTheme="majorHAnsi"/>
        </w:rPr>
        <w:t xml:space="preserve">эффективной </w:t>
      </w:r>
      <w:r w:rsidR="008A724D" w:rsidRPr="00514F01">
        <w:rPr>
          <w:rFonts w:asciiTheme="majorHAnsi" w:hAnsiTheme="majorHAnsi"/>
        </w:rPr>
        <w:t>работе с интерфейсом.</w:t>
      </w:r>
    </w:p>
    <w:p w14:paraId="525BF1B8" w14:textId="77777777" w:rsidR="0061642C" w:rsidRPr="00514F01" w:rsidRDefault="0061642C" w:rsidP="00416AFE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u w:val="single"/>
        </w:rPr>
        <w:t>«</w:t>
      </w:r>
      <w:r w:rsidR="00416AFE" w:rsidRPr="00514F01">
        <w:rPr>
          <w:rFonts w:asciiTheme="majorHAnsi" w:hAnsiTheme="majorHAnsi"/>
          <w:u w:val="single"/>
        </w:rPr>
        <w:t>Ведение базы данных</w:t>
      </w:r>
      <w:r w:rsidRPr="00514F01">
        <w:rPr>
          <w:rFonts w:asciiTheme="majorHAnsi" w:hAnsiTheme="majorHAnsi"/>
          <w:u w:val="single"/>
        </w:rPr>
        <w:t>»</w:t>
      </w:r>
      <w:r w:rsidRPr="00514F01">
        <w:rPr>
          <w:rFonts w:asciiTheme="majorHAnsi" w:hAnsiTheme="majorHAnsi"/>
        </w:rPr>
        <w:t xml:space="preserve"> выполнено в форме справочника, и содержит наиболее полную информацию </w:t>
      </w:r>
      <w:r w:rsidR="00416AFE" w:rsidRPr="00514F01">
        <w:rPr>
          <w:rFonts w:asciiTheme="majorHAnsi" w:hAnsiTheme="majorHAnsi"/>
        </w:rPr>
        <w:t>об использовании справочников, заполнении карточек клиентов, ведении ежедневного учета и формировании отчетов</w:t>
      </w:r>
      <w:r w:rsidRPr="00514F01">
        <w:rPr>
          <w:rFonts w:asciiTheme="majorHAnsi" w:hAnsiTheme="majorHAnsi"/>
        </w:rPr>
        <w:t>.</w:t>
      </w:r>
    </w:p>
    <w:p w14:paraId="2C550D04" w14:textId="77777777" w:rsidR="00416AFE" w:rsidRPr="00514F01" w:rsidRDefault="00416AFE" w:rsidP="00416AFE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u w:val="single"/>
        </w:rPr>
        <w:lastRenderedPageBreak/>
        <w:t>«Другие функции программы»</w:t>
      </w:r>
      <w:r w:rsidRPr="00514F01">
        <w:rPr>
          <w:rFonts w:asciiTheme="majorHAnsi" w:hAnsiTheme="majorHAnsi"/>
        </w:rPr>
        <w:t xml:space="preserve"> содержит информацию о таких функциях как поиск и фильтр, передача данных, резервное копирование, сравнение баз данных и закрытие периода.</w:t>
      </w:r>
    </w:p>
    <w:p w14:paraId="55E11EE1" w14:textId="77777777" w:rsidR="00416AFE" w:rsidRPr="00514F01" w:rsidRDefault="00416AFE" w:rsidP="00416AFE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u w:val="single"/>
        </w:rPr>
        <w:t>«О программе»</w:t>
      </w:r>
      <w:r w:rsidRPr="00514F01">
        <w:rPr>
          <w:rFonts w:asciiTheme="majorHAnsi" w:hAnsiTheme="majorHAnsi"/>
        </w:rPr>
        <w:t xml:space="preserve"> содержит описание интерфейса, меню, некоторые важные моменты об использовании базы данных.  </w:t>
      </w:r>
    </w:p>
    <w:p w14:paraId="386A8211" w14:textId="77777777" w:rsidR="009F6F7E" w:rsidRPr="00514F01" w:rsidRDefault="0061642C" w:rsidP="00913DA1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u w:val="single"/>
        </w:rPr>
        <w:t>«</w:t>
      </w:r>
      <w:r w:rsidR="00C21D07" w:rsidRPr="00514F01">
        <w:rPr>
          <w:rFonts w:asciiTheme="majorHAnsi" w:hAnsiTheme="majorHAnsi"/>
          <w:u w:val="single"/>
        </w:rPr>
        <w:t>Техническая информация»</w:t>
      </w:r>
      <w:r w:rsidR="00F57E83" w:rsidRPr="00514F01">
        <w:rPr>
          <w:rFonts w:asciiTheme="majorHAnsi" w:hAnsiTheme="majorHAnsi"/>
        </w:rPr>
        <w:t xml:space="preserve"> </w:t>
      </w:r>
      <w:r w:rsidR="002D3A0F" w:rsidRPr="00514F01">
        <w:rPr>
          <w:rFonts w:asciiTheme="majorHAnsi" w:hAnsiTheme="majorHAnsi"/>
        </w:rPr>
        <w:t>описыва</w:t>
      </w:r>
      <w:r w:rsidR="00C21D07" w:rsidRPr="00514F01">
        <w:rPr>
          <w:rFonts w:asciiTheme="majorHAnsi" w:hAnsiTheme="majorHAnsi"/>
        </w:rPr>
        <w:t>е</w:t>
      </w:r>
      <w:r w:rsidR="002D3A0F" w:rsidRPr="00514F01">
        <w:rPr>
          <w:rFonts w:asciiTheme="majorHAnsi" w:hAnsiTheme="majorHAnsi"/>
        </w:rPr>
        <w:t xml:space="preserve">т </w:t>
      </w:r>
      <w:r w:rsidR="00416AFE" w:rsidRPr="00514F01">
        <w:rPr>
          <w:rFonts w:asciiTheme="majorHAnsi" w:hAnsiTheme="majorHAnsi"/>
        </w:rPr>
        <w:t xml:space="preserve">основные технические требования, а также </w:t>
      </w:r>
      <w:r w:rsidR="002D3A0F" w:rsidRPr="00514F01">
        <w:rPr>
          <w:rFonts w:asciiTheme="majorHAnsi" w:hAnsiTheme="majorHAnsi"/>
        </w:rPr>
        <w:t xml:space="preserve">некоторые </w:t>
      </w:r>
      <w:r w:rsidR="00416AFE" w:rsidRPr="00514F01">
        <w:rPr>
          <w:rFonts w:asciiTheme="majorHAnsi" w:hAnsiTheme="majorHAnsi"/>
        </w:rPr>
        <w:t>другие возможности управления базами данных.</w:t>
      </w:r>
      <w:r w:rsidR="00C21D07" w:rsidRPr="00514F01">
        <w:rPr>
          <w:rFonts w:asciiTheme="majorHAnsi" w:hAnsiTheme="majorHAnsi"/>
        </w:rPr>
        <w:t xml:space="preserve"> </w:t>
      </w:r>
    </w:p>
    <w:p w14:paraId="690CA854" w14:textId="77777777" w:rsidR="00A9191A" w:rsidRPr="00514F01" w:rsidRDefault="00A9191A" w:rsidP="00A97B34">
      <w:pPr>
        <w:pStyle w:val="aa"/>
        <w:numPr>
          <w:ilvl w:val="1"/>
          <w:numId w:val="18"/>
        </w:numPr>
        <w:tabs>
          <w:tab w:val="clear" w:pos="1332"/>
          <w:tab w:val="num" w:pos="709"/>
        </w:tabs>
        <w:ind w:left="567" w:hanging="567"/>
        <w:rPr>
          <w:rFonts w:asciiTheme="majorHAnsi" w:hAnsiTheme="majorHAnsi"/>
          <w:sz w:val="28"/>
          <w:szCs w:val="28"/>
        </w:rPr>
      </w:pPr>
      <w:bookmarkStart w:id="9" w:name="_Toc139104512"/>
      <w:bookmarkStart w:id="10" w:name="_Toc270671744"/>
      <w:bookmarkStart w:id="11" w:name="_Toc6946253"/>
      <w:r w:rsidRPr="00514F01">
        <w:rPr>
          <w:rFonts w:asciiTheme="majorHAnsi" w:hAnsiTheme="majorHAnsi"/>
          <w:sz w:val="28"/>
          <w:szCs w:val="28"/>
        </w:rPr>
        <w:t>Терминология и обозначения</w:t>
      </w:r>
      <w:bookmarkEnd w:id="9"/>
      <w:bookmarkEnd w:id="10"/>
      <w:bookmarkEnd w:id="11"/>
    </w:p>
    <w:p w14:paraId="25A29CC6" w14:textId="77777777" w:rsidR="00BB0F3F" w:rsidRPr="00514F01" w:rsidRDefault="00416AFE" w:rsidP="00A97B34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Двойной щелчок</w:t>
      </w:r>
      <w:r w:rsidR="00BB0F3F" w:rsidRPr="00514F01">
        <w:rPr>
          <w:rFonts w:asciiTheme="majorHAnsi" w:hAnsiTheme="majorHAnsi"/>
        </w:rPr>
        <w:t xml:space="preserve"> – быстрое двойное нажатие левой кнопкой мыши.</w:t>
      </w:r>
    </w:p>
    <w:p w14:paraId="6A650DE0" w14:textId="77777777" w:rsidR="003738A3" w:rsidRPr="00514F01" w:rsidRDefault="004D75C0" w:rsidP="00A97B34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Панель инструментов.</w:t>
      </w:r>
      <w:r w:rsidR="00BE4332" w:rsidRPr="00514F01">
        <w:rPr>
          <w:rFonts w:asciiTheme="majorHAnsi" w:hAnsiTheme="majorHAnsi"/>
        </w:rPr>
        <w:t xml:space="preserve"> Здесь собраны кнопки, вызывающие наиболее часто используемые функции. Часть функций может быть недоступна для текущего режима SyrEx</w:t>
      </w:r>
      <w:r w:rsidR="00D463A0" w:rsidRPr="00514F01">
        <w:rPr>
          <w:rFonts w:asciiTheme="majorHAnsi" w:hAnsiTheme="majorHAnsi"/>
        </w:rPr>
        <w:t>2</w:t>
      </w:r>
      <w:r w:rsidR="00BE4332" w:rsidRPr="00514F01">
        <w:rPr>
          <w:rFonts w:asciiTheme="majorHAnsi" w:hAnsiTheme="majorHAnsi"/>
        </w:rPr>
        <w:t>, соответствующие кнопки и пункты меню неактивны (выделены серым цветом)</w:t>
      </w:r>
    </w:p>
    <w:p w14:paraId="41D24230" w14:textId="77777777" w:rsidR="00F8551B" w:rsidRPr="00514F01" w:rsidRDefault="0073305E" w:rsidP="00913DA1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7FA71997" wp14:editId="488DB456">
            <wp:extent cx="6106160" cy="645160"/>
            <wp:effectExtent l="0" t="0" r="8890" b="254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6 (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64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1EFEC" w14:textId="77777777" w:rsidR="00E50534" w:rsidRPr="00514F01" w:rsidRDefault="00E50534" w:rsidP="00A97B34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Ссылка на пункт меню или название поля выделяется курсивом, например </w:t>
      </w:r>
      <w:r w:rsidRPr="00514F01">
        <w:rPr>
          <w:rFonts w:asciiTheme="majorHAnsi" w:hAnsiTheme="majorHAnsi"/>
          <w:i/>
        </w:rPr>
        <w:t>Справочники</w:t>
      </w:r>
      <w:r w:rsidRPr="00514F01">
        <w:rPr>
          <w:rFonts w:asciiTheme="majorHAnsi" w:hAnsiTheme="majorHAnsi"/>
        </w:rPr>
        <w:t xml:space="preserve"> или </w:t>
      </w:r>
      <w:r w:rsidR="00416AFE" w:rsidRPr="00514F01">
        <w:rPr>
          <w:rFonts w:asciiTheme="majorHAnsi" w:hAnsiTheme="majorHAnsi"/>
          <w:i/>
        </w:rPr>
        <w:t xml:space="preserve">Помощь </w:t>
      </w:r>
      <w:r w:rsidR="00416AFE" w:rsidRPr="00514F01">
        <w:rPr>
          <w:rFonts w:asciiTheme="majorHAnsi" w:hAnsiTheme="majorHAnsi"/>
          <w:i/>
          <w:lang w:val="en-US"/>
        </w:rPr>
        <w:sym w:font="Wingdings" w:char="F0E0"/>
      </w:r>
      <w:r w:rsidRPr="00514F01">
        <w:rPr>
          <w:rFonts w:asciiTheme="majorHAnsi" w:hAnsiTheme="majorHAnsi"/>
          <w:i/>
        </w:rPr>
        <w:t xml:space="preserve"> О программе</w:t>
      </w:r>
      <w:r w:rsidR="00416AFE" w:rsidRPr="00514F01">
        <w:rPr>
          <w:rFonts w:asciiTheme="majorHAnsi" w:hAnsiTheme="majorHAnsi"/>
          <w:i/>
        </w:rPr>
        <w:t>.</w:t>
      </w:r>
      <w:r w:rsidR="00DF33A6" w:rsidRPr="00514F01">
        <w:rPr>
          <w:rFonts w:asciiTheme="majorHAnsi" w:hAnsiTheme="majorHAnsi"/>
        </w:rPr>
        <w:t xml:space="preserve"> Стрел</w:t>
      </w:r>
      <w:r w:rsidRPr="00514F01">
        <w:rPr>
          <w:rFonts w:asciiTheme="majorHAnsi" w:hAnsiTheme="majorHAnsi"/>
        </w:rPr>
        <w:t>ка между пунктами меню означает вложенность</w:t>
      </w:r>
      <w:r w:rsidR="005862B2" w:rsidRPr="00514F01">
        <w:rPr>
          <w:rFonts w:asciiTheme="majorHAnsi" w:hAnsiTheme="majorHAnsi"/>
        </w:rPr>
        <w:t xml:space="preserve">. В приведённом выше примере пункт </w:t>
      </w:r>
      <w:r w:rsidR="005862B2" w:rsidRPr="00514F01">
        <w:rPr>
          <w:rFonts w:asciiTheme="majorHAnsi" w:hAnsiTheme="majorHAnsi"/>
          <w:i/>
        </w:rPr>
        <w:t xml:space="preserve">О программе </w:t>
      </w:r>
      <w:r w:rsidR="005862B2" w:rsidRPr="00514F01">
        <w:rPr>
          <w:rFonts w:asciiTheme="majorHAnsi" w:hAnsiTheme="majorHAnsi"/>
        </w:rPr>
        <w:t xml:space="preserve">следует искать в меню </w:t>
      </w:r>
      <w:r w:rsidR="005862B2" w:rsidRPr="00514F01">
        <w:rPr>
          <w:rFonts w:asciiTheme="majorHAnsi" w:hAnsiTheme="majorHAnsi"/>
          <w:i/>
        </w:rPr>
        <w:t>Помощь</w:t>
      </w:r>
      <w:r w:rsidR="005862B2" w:rsidRPr="00514F01">
        <w:rPr>
          <w:rFonts w:asciiTheme="majorHAnsi" w:hAnsiTheme="majorHAnsi"/>
        </w:rPr>
        <w:t>.</w:t>
      </w:r>
    </w:p>
    <w:p w14:paraId="0E9E0B53" w14:textId="77777777" w:rsidR="00A9191A" w:rsidRPr="00514F01" w:rsidRDefault="00AD7636" w:rsidP="00913DA1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Внимание: В системе, с которой Вы будете работать, отдельные </w:t>
      </w:r>
      <w:r w:rsidR="00D60E3D" w:rsidRPr="00514F01">
        <w:rPr>
          <w:rFonts w:asciiTheme="majorHAnsi" w:hAnsiTheme="majorHAnsi"/>
        </w:rPr>
        <w:t>элементы интерфейса и названия</w:t>
      </w:r>
      <w:r w:rsidRPr="00514F01">
        <w:rPr>
          <w:rFonts w:asciiTheme="majorHAnsi" w:hAnsiTheme="majorHAnsi"/>
        </w:rPr>
        <w:t xml:space="preserve"> могут незначительно отличаться от представленных в этом руководстве, не ухудшая при этом функциональности системы.</w:t>
      </w:r>
    </w:p>
    <w:p w14:paraId="602539C7" w14:textId="77777777" w:rsidR="00473379" w:rsidRPr="00514F01" w:rsidRDefault="00473379" w:rsidP="0003045E">
      <w:pPr>
        <w:pStyle w:val="1"/>
        <w:pageBreakBefore/>
        <w:numPr>
          <w:ilvl w:val="0"/>
          <w:numId w:val="18"/>
        </w:numPr>
        <w:ind w:left="357" w:hanging="357"/>
        <w:jc w:val="center"/>
        <w:rPr>
          <w:rFonts w:asciiTheme="majorHAnsi" w:hAnsiTheme="majorHAnsi"/>
          <w:b w:val="0"/>
        </w:rPr>
      </w:pPr>
      <w:bookmarkStart w:id="12" w:name="_Toc139104513"/>
      <w:bookmarkStart w:id="13" w:name="_Toc270671745"/>
      <w:bookmarkStart w:id="14" w:name="_Toc6946254"/>
      <w:r w:rsidRPr="00514F01">
        <w:rPr>
          <w:rFonts w:asciiTheme="majorHAnsi" w:hAnsiTheme="majorHAnsi"/>
          <w:b w:val="0"/>
        </w:rPr>
        <w:lastRenderedPageBreak/>
        <w:t xml:space="preserve">Руководство по быстрой установке </w:t>
      </w:r>
      <w:bookmarkEnd w:id="12"/>
      <w:r w:rsidR="00D60E3D" w:rsidRPr="00514F01">
        <w:rPr>
          <w:rFonts w:asciiTheme="majorHAnsi" w:hAnsiTheme="majorHAnsi"/>
          <w:b w:val="0"/>
        </w:rPr>
        <w:t>и начал</w:t>
      </w:r>
      <w:r w:rsidR="00E25F87" w:rsidRPr="00514F01">
        <w:rPr>
          <w:rFonts w:asciiTheme="majorHAnsi" w:hAnsiTheme="majorHAnsi"/>
          <w:b w:val="0"/>
        </w:rPr>
        <w:t>у</w:t>
      </w:r>
      <w:r w:rsidR="00D60E3D" w:rsidRPr="00514F01">
        <w:rPr>
          <w:rFonts w:asciiTheme="majorHAnsi" w:hAnsiTheme="majorHAnsi"/>
          <w:b w:val="0"/>
        </w:rPr>
        <w:t xml:space="preserve"> работы с </w:t>
      </w:r>
      <w:r w:rsidR="00D60E3D" w:rsidRPr="00514F01">
        <w:rPr>
          <w:rFonts w:asciiTheme="majorHAnsi" w:hAnsiTheme="majorHAnsi"/>
          <w:b w:val="0"/>
          <w:lang w:val="en-US"/>
        </w:rPr>
        <w:t>SyrEx</w:t>
      </w:r>
      <w:r w:rsidR="00D60E3D" w:rsidRPr="00514F01">
        <w:rPr>
          <w:rFonts w:asciiTheme="majorHAnsi" w:hAnsiTheme="majorHAnsi"/>
          <w:b w:val="0"/>
        </w:rPr>
        <w:t>2</w:t>
      </w:r>
      <w:bookmarkEnd w:id="13"/>
      <w:bookmarkEnd w:id="14"/>
    </w:p>
    <w:p w14:paraId="0F268434" w14:textId="77777777" w:rsidR="00F05F4D" w:rsidRPr="00514F01" w:rsidRDefault="00736974" w:rsidP="00A97B34">
      <w:pPr>
        <w:pStyle w:val="aa"/>
        <w:numPr>
          <w:ilvl w:val="1"/>
          <w:numId w:val="18"/>
        </w:numPr>
        <w:tabs>
          <w:tab w:val="clear" w:pos="1332"/>
          <w:tab w:val="num" w:pos="709"/>
        </w:tabs>
        <w:ind w:left="567" w:hanging="567"/>
        <w:rPr>
          <w:rFonts w:asciiTheme="majorHAnsi" w:hAnsiTheme="majorHAnsi"/>
          <w:sz w:val="28"/>
          <w:szCs w:val="28"/>
        </w:rPr>
      </w:pPr>
      <w:bookmarkStart w:id="15" w:name="_Toc6946255"/>
      <w:r w:rsidRPr="00514F01">
        <w:rPr>
          <w:rFonts w:asciiTheme="majorHAnsi" w:hAnsiTheme="majorHAnsi"/>
          <w:sz w:val="28"/>
          <w:szCs w:val="28"/>
        </w:rPr>
        <w:t>Загрузка инсталляционного пакета программы SyrEx2</w:t>
      </w:r>
      <w:bookmarkEnd w:id="15"/>
    </w:p>
    <w:p w14:paraId="53AA6A7F" w14:textId="77777777" w:rsidR="00736974" w:rsidRPr="00514F01" w:rsidRDefault="00736974" w:rsidP="00736974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Дистрибутив (пакет установочных файлов) программы состоит из 3 файлов:</w:t>
      </w:r>
    </w:p>
    <w:p w14:paraId="4BC47F66" w14:textId="77777777" w:rsidR="00736974" w:rsidRPr="00514F01" w:rsidRDefault="00736974" w:rsidP="00A97B34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syrex2.setup.2.0.1.XXXX.msi - у</w:t>
      </w:r>
      <w:r w:rsidR="007912E5" w:rsidRPr="00514F01">
        <w:rPr>
          <w:rFonts w:asciiTheme="majorHAnsi" w:hAnsiTheme="majorHAnsi"/>
        </w:rPr>
        <w:t>становка оболочки системы SyrEx2</w:t>
      </w:r>
      <w:r w:rsidRPr="00514F01">
        <w:rPr>
          <w:rFonts w:asciiTheme="majorHAnsi" w:hAnsiTheme="majorHAnsi"/>
        </w:rPr>
        <w:t xml:space="preserve"> (XXXX – ве</w:t>
      </w:r>
      <w:r w:rsidR="007912E5" w:rsidRPr="00514F01">
        <w:rPr>
          <w:rFonts w:asciiTheme="majorHAnsi" w:hAnsiTheme="majorHAnsi"/>
        </w:rPr>
        <w:t>рсия обновления системы SyrEx2</w:t>
      </w:r>
      <w:r w:rsidRPr="00514F01">
        <w:rPr>
          <w:rFonts w:asciiTheme="majorHAnsi" w:hAnsiTheme="majorHAnsi"/>
        </w:rPr>
        <w:t>);</w:t>
      </w:r>
    </w:p>
    <w:p w14:paraId="4C585029" w14:textId="77777777" w:rsidR="00736974" w:rsidRPr="00514F01" w:rsidRDefault="00736974" w:rsidP="00A97B34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SQLInstall.exe – установка системы управления базами данных SQL, обеспечивающая работу системы;</w:t>
      </w:r>
    </w:p>
    <w:p w14:paraId="73080225" w14:textId="77777777" w:rsidR="00736974" w:rsidRPr="00514F01" w:rsidRDefault="007912E5" w:rsidP="00A97B34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_</w:t>
      </w:r>
      <w:r w:rsidR="00736974" w:rsidRPr="00514F01">
        <w:rPr>
          <w:rFonts w:asciiTheme="majorHAnsi" w:hAnsiTheme="majorHAnsi"/>
        </w:rPr>
        <w:t>syrex2.</w:t>
      </w:r>
      <w:r w:rsidRPr="00514F01">
        <w:rPr>
          <w:rFonts w:asciiTheme="majorHAnsi" w:hAnsiTheme="majorHAnsi"/>
          <w:lang w:val="uk-UA"/>
        </w:rPr>
        <w:t>XXXXXXX</w:t>
      </w:r>
      <w:r w:rsidRPr="00514F01">
        <w:rPr>
          <w:rFonts w:asciiTheme="majorHAnsi" w:hAnsiTheme="majorHAnsi"/>
          <w:lang w:val="en-US"/>
        </w:rPr>
        <w:t>X</w:t>
      </w:r>
      <w:r w:rsidRPr="00514F01">
        <w:rPr>
          <w:rFonts w:asciiTheme="majorHAnsi" w:hAnsiTheme="majorHAnsi"/>
        </w:rPr>
        <w:t>.</w:t>
      </w:r>
      <w:r w:rsidRPr="00514F01">
        <w:rPr>
          <w:rFonts w:asciiTheme="majorHAnsi" w:hAnsiTheme="majorHAnsi"/>
          <w:lang w:val="en-US"/>
        </w:rPr>
        <w:t>signed</w:t>
      </w:r>
      <w:r w:rsidR="00736974" w:rsidRPr="00514F01">
        <w:rPr>
          <w:rFonts w:asciiTheme="majorHAnsi" w:hAnsiTheme="majorHAnsi"/>
        </w:rPr>
        <w:t>.</w:t>
      </w:r>
      <w:r w:rsidRPr="00514F01">
        <w:rPr>
          <w:rFonts w:asciiTheme="majorHAnsi" w:hAnsiTheme="majorHAnsi"/>
          <w:lang w:val="en-US"/>
        </w:rPr>
        <w:t>x</w:t>
      </w:r>
      <w:r w:rsidR="00736974" w:rsidRPr="00514F01">
        <w:rPr>
          <w:rFonts w:asciiTheme="majorHAnsi" w:hAnsiTheme="majorHAnsi"/>
        </w:rPr>
        <w:t>cfg – файл конфигурации (настройки) системы (</w:t>
      </w:r>
      <w:r w:rsidR="009F124C" w:rsidRPr="00514F01">
        <w:rPr>
          <w:rFonts w:asciiTheme="majorHAnsi" w:hAnsiTheme="majorHAnsi"/>
          <w:lang w:val="en-US"/>
        </w:rPr>
        <w:t>XXXXXXXX</w:t>
      </w:r>
      <w:r w:rsidR="009F124C" w:rsidRPr="00514F01">
        <w:rPr>
          <w:rFonts w:asciiTheme="majorHAnsi" w:hAnsiTheme="majorHAnsi"/>
        </w:rPr>
        <w:t xml:space="preserve"> – версия конфигурации), </w:t>
      </w:r>
      <w:r w:rsidR="00736974" w:rsidRPr="00514F01">
        <w:rPr>
          <w:rFonts w:asciiTheme="majorHAnsi" w:hAnsiTheme="majorHAnsi"/>
        </w:rPr>
        <w:t>используется после установки системы SyrEx</w:t>
      </w:r>
      <w:r w:rsidRPr="00514F01">
        <w:rPr>
          <w:rFonts w:asciiTheme="majorHAnsi" w:hAnsiTheme="majorHAnsi"/>
        </w:rPr>
        <w:t>2</w:t>
      </w:r>
      <w:r w:rsidR="00736974" w:rsidRPr="00514F01">
        <w:rPr>
          <w:rFonts w:asciiTheme="majorHAnsi" w:hAnsiTheme="majorHAnsi"/>
        </w:rPr>
        <w:t xml:space="preserve"> для определения режима использования сист</w:t>
      </w:r>
      <w:r w:rsidR="009F124C" w:rsidRPr="00514F01">
        <w:rPr>
          <w:rFonts w:asciiTheme="majorHAnsi" w:hAnsiTheme="majorHAnsi"/>
        </w:rPr>
        <w:t>емы и загрузки базовых настроек</w:t>
      </w:r>
      <w:r w:rsidR="00736974" w:rsidRPr="00514F01">
        <w:rPr>
          <w:rFonts w:asciiTheme="majorHAnsi" w:hAnsiTheme="majorHAnsi"/>
        </w:rPr>
        <w:t>. Название файла конфигурации может отличаться, но это обязательно будет файл с расширением *.</w:t>
      </w:r>
      <w:r w:rsidRPr="00514F01">
        <w:rPr>
          <w:rFonts w:asciiTheme="majorHAnsi" w:hAnsiTheme="majorHAnsi"/>
          <w:lang w:val="en-US"/>
        </w:rPr>
        <w:t>x</w:t>
      </w:r>
      <w:r w:rsidR="00736974" w:rsidRPr="00514F01">
        <w:rPr>
          <w:rFonts w:asciiTheme="majorHAnsi" w:hAnsiTheme="majorHAnsi"/>
        </w:rPr>
        <w:t>cfg.xml</w:t>
      </w:r>
    </w:p>
    <w:p w14:paraId="154729B3" w14:textId="77777777" w:rsidR="00736974" w:rsidRPr="00514F01" w:rsidRDefault="003C7393" w:rsidP="00A97B34">
      <w:pPr>
        <w:pStyle w:val="aa"/>
        <w:numPr>
          <w:ilvl w:val="1"/>
          <w:numId w:val="18"/>
        </w:numPr>
        <w:tabs>
          <w:tab w:val="clear" w:pos="1332"/>
          <w:tab w:val="num" w:pos="709"/>
        </w:tabs>
        <w:ind w:left="567" w:hanging="567"/>
        <w:rPr>
          <w:rFonts w:asciiTheme="majorHAnsi" w:hAnsiTheme="majorHAnsi"/>
          <w:sz w:val="28"/>
          <w:szCs w:val="28"/>
        </w:rPr>
      </w:pPr>
      <w:bookmarkStart w:id="16" w:name="_Toc270671747"/>
      <w:bookmarkStart w:id="17" w:name="_Toc6946256"/>
      <w:r w:rsidRPr="00514F01">
        <w:rPr>
          <w:rFonts w:asciiTheme="majorHAnsi" w:hAnsiTheme="majorHAnsi"/>
          <w:sz w:val="28"/>
          <w:szCs w:val="28"/>
        </w:rPr>
        <w:t>Установка и настройка системы SyrEx2</w:t>
      </w:r>
      <w:bookmarkEnd w:id="16"/>
      <w:bookmarkEnd w:id="17"/>
    </w:p>
    <w:p w14:paraId="66176D00" w14:textId="77777777" w:rsidR="00CA26E3" w:rsidRPr="00514F01" w:rsidRDefault="00CA26E3" w:rsidP="009F124C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Запустите файл </w:t>
      </w:r>
      <w:r w:rsidR="00051CB8" w:rsidRPr="00514F01">
        <w:rPr>
          <w:rFonts w:asciiTheme="majorHAnsi" w:hAnsiTheme="majorHAnsi"/>
        </w:rPr>
        <w:t>syrex2.setup.2.0.</w:t>
      </w:r>
      <w:r w:rsidR="00E433D3" w:rsidRPr="00514F01">
        <w:rPr>
          <w:rFonts w:asciiTheme="majorHAnsi" w:hAnsiTheme="majorHAnsi"/>
        </w:rPr>
        <w:t>1</w:t>
      </w:r>
      <w:r w:rsidR="00051CB8" w:rsidRPr="00514F01">
        <w:rPr>
          <w:rFonts w:asciiTheme="majorHAnsi" w:hAnsiTheme="majorHAnsi"/>
        </w:rPr>
        <w:t>.XXXX.msi</w:t>
      </w:r>
      <w:r w:rsidR="00736974" w:rsidRPr="00514F01">
        <w:rPr>
          <w:rFonts w:asciiTheme="majorHAnsi" w:hAnsiTheme="majorHAnsi"/>
        </w:rPr>
        <w:t>.</w:t>
      </w:r>
    </w:p>
    <w:p w14:paraId="2BBD82F3" w14:textId="77777777" w:rsidR="00736974" w:rsidRPr="00514F01" w:rsidRDefault="00736974" w:rsidP="009F124C">
      <w:pPr>
        <w:spacing w:before="100" w:beforeAutospacing="1" w:after="100" w:afterAutospacing="1"/>
        <w:ind w:firstLine="709"/>
        <w:jc w:val="both"/>
        <w:rPr>
          <w:rFonts w:asciiTheme="majorHAnsi" w:hAnsiTheme="majorHAnsi"/>
          <w:lang w:val="uk-UA"/>
        </w:rPr>
      </w:pPr>
      <w:r w:rsidRPr="00514F01">
        <w:rPr>
          <w:rFonts w:asciiTheme="majorHAnsi" w:hAnsiTheme="majorHAnsi"/>
        </w:rPr>
        <w:t xml:space="preserve">Внимание: Только администратор компьютера может запустить установку программы. </w:t>
      </w:r>
      <w:r w:rsidR="00963BA8" w:rsidRPr="00514F01">
        <w:rPr>
          <w:rFonts w:asciiTheme="majorHAnsi" w:hAnsiTheme="majorHAnsi"/>
        </w:rPr>
        <w:t>В н</w:t>
      </w:r>
      <w:r w:rsidRPr="00514F01">
        <w:rPr>
          <w:rFonts w:asciiTheme="majorHAnsi" w:hAnsiTheme="majorHAnsi"/>
        </w:rPr>
        <w:t>екоторы</w:t>
      </w:r>
      <w:r w:rsidR="00963BA8" w:rsidRPr="00514F01">
        <w:rPr>
          <w:rFonts w:asciiTheme="majorHAnsi" w:hAnsiTheme="majorHAnsi"/>
        </w:rPr>
        <w:t>х</w:t>
      </w:r>
      <w:r w:rsidRPr="00514F01">
        <w:rPr>
          <w:rFonts w:asciiTheme="majorHAnsi" w:hAnsiTheme="majorHAnsi"/>
        </w:rPr>
        <w:t xml:space="preserve"> ве</w:t>
      </w:r>
      <w:r w:rsidR="00963BA8" w:rsidRPr="00514F01">
        <w:rPr>
          <w:rFonts w:asciiTheme="majorHAnsi" w:hAnsiTheme="majorHAnsi"/>
        </w:rPr>
        <w:t>рсиях</w:t>
      </w:r>
      <w:r w:rsidRPr="00514F01">
        <w:rPr>
          <w:rFonts w:asciiTheme="majorHAnsi" w:hAnsiTheme="majorHAnsi"/>
        </w:rPr>
        <w:t xml:space="preserve"> Windows</w:t>
      </w:r>
      <w:r w:rsidR="005200FE" w:rsidRPr="00514F01">
        <w:rPr>
          <w:rFonts w:asciiTheme="majorHAnsi" w:hAnsiTheme="majorHAnsi"/>
        </w:rPr>
        <w:t xml:space="preserve"> для запуска программы необходимо нажать правой кнопкой мыши на файле установки и в открывшемся меню выбрать Установить от имени администратора.</w:t>
      </w:r>
      <w:r w:rsidRPr="00514F01">
        <w:rPr>
          <w:rFonts w:asciiTheme="majorHAnsi" w:hAnsiTheme="majorHAnsi"/>
        </w:rPr>
        <w:t xml:space="preserve"> </w:t>
      </w:r>
    </w:p>
    <w:p w14:paraId="205577F9" w14:textId="77777777" w:rsidR="0073305E" w:rsidRPr="00514F01" w:rsidRDefault="0073305E" w:rsidP="0073305E">
      <w:pPr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Появится окно. Нажмите «Далее».</w:t>
      </w:r>
    </w:p>
    <w:p w14:paraId="09E8612E" w14:textId="77777777" w:rsidR="009F124C" w:rsidRPr="00514F01" w:rsidRDefault="0073305E" w:rsidP="0073305E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5F32C7B5" wp14:editId="3A24518E">
            <wp:extent cx="3886200" cy="3143250"/>
            <wp:effectExtent l="0" t="0" r="0" b="0"/>
            <wp:docPr id="19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202C1" w14:textId="03775F83" w:rsidR="00EC5CF7" w:rsidRPr="00514F01" w:rsidRDefault="005200FE" w:rsidP="00514F01">
      <w:pPr>
        <w:tabs>
          <w:tab w:val="left" w:pos="9540"/>
        </w:tabs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Появится окно. Настоятельно не рекомендуется изменять значения папки установки.</w:t>
      </w:r>
      <w:r w:rsidR="009F124C" w:rsidRPr="00514F01">
        <w:rPr>
          <w:rFonts w:asciiTheme="majorHAnsi" w:hAnsiTheme="majorHAnsi"/>
        </w:rPr>
        <w:t xml:space="preserve"> </w:t>
      </w:r>
      <w:r w:rsidRPr="00514F01">
        <w:rPr>
          <w:rFonts w:asciiTheme="majorHAnsi" w:hAnsiTheme="majorHAnsi"/>
        </w:rPr>
        <w:t xml:space="preserve">Нажмите </w:t>
      </w:r>
      <w:r w:rsidRPr="00514F01">
        <w:rPr>
          <w:rFonts w:asciiTheme="majorHAnsi" w:hAnsiTheme="majorHAnsi"/>
          <w:i/>
        </w:rPr>
        <w:t>Далее</w:t>
      </w:r>
      <w:r w:rsidRPr="00514F01">
        <w:rPr>
          <w:rFonts w:asciiTheme="majorHAnsi" w:hAnsiTheme="majorHAnsi"/>
        </w:rPr>
        <w:t xml:space="preserve"> для завершения установки.</w:t>
      </w:r>
    </w:p>
    <w:p w14:paraId="162EF21E" w14:textId="6D270B10" w:rsidR="00297D21" w:rsidRPr="00514F01" w:rsidRDefault="005F555A" w:rsidP="009F124C">
      <w:pPr>
        <w:tabs>
          <w:tab w:val="left" w:pos="9540"/>
        </w:tabs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w:drawing>
          <wp:inline distT="0" distB="0" distL="0" distR="0" wp14:anchorId="547B751F" wp14:editId="1F49025A">
            <wp:extent cx="4298315" cy="3476625"/>
            <wp:effectExtent l="0" t="0" r="6985" b="9525"/>
            <wp:docPr id="191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C2AA3" w14:textId="4CDF3C02" w:rsidR="007267F3" w:rsidRPr="00514F01" w:rsidRDefault="007267F3" w:rsidP="009F124C">
      <w:pPr>
        <w:tabs>
          <w:tab w:val="left" w:pos="9540"/>
        </w:tabs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Примечание: Для некоторых </w:t>
      </w:r>
      <w:r w:rsidR="005B37CE" w:rsidRPr="00514F01">
        <w:rPr>
          <w:rFonts w:asciiTheme="majorHAnsi" w:hAnsiTheme="majorHAnsi"/>
        </w:rPr>
        <w:t>систем</w:t>
      </w:r>
      <w:r w:rsidRPr="00514F01">
        <w:rPr>
          <w:rFonts w:asciiTheme="majorHAnsi" w:hAnsiTheme="majorHAnsi"/>
        </w:rPr>
        <w:t xml:space="preserve"> диск по умолчанию может быть другим </w:t>
      </w:r>
      <w:r w:rsidR="003C7393" w:rsidRPr="00514F01">
        <w:rPr>
          <w:rFonts w:asciiTheme="majorHAnsi" w:hAnsiTheme="majorHAnsi"/>
        </w:rPr>
        <w:t>(</w:t>
      </w:r>
      <w:r w:rsidRPr="00514F01">
        <w:rPr>
          <w:rFonts w:asciiTheme="majorHAnsi" w:hAnsiTheme="majorHAnsi"/>
        </w:rPr>
        <w:t>например</w:t>
      </w:r>
      <w:r w:rsidR="003C7393" w:rsidRPr="00514F01">
        <w:rPr>
          <w:rFonts w:asciiTheme="majorHAnsi" w:hAnsiTheme="majorHAnsi"/>
        </w:rPr>
        <w:t>,</w:t>
      </w:r>
      <w:r w:rsidRPr="00514F01">
        <w:rPr>
          <w:rFonts w:asciiTheme="majorHAnsi" w:hAnsiTheme="majorHAnsi"/>
        </w:rPr>
        <w:t xml:space="preserve"> D:\Program Files\www.vasbor.com\SyrEx2). В этом случае также рекомендуется продолжить установку с предложенными программой параметрами.</w:t>
      </w:r>
    </w:p>
    <w:p w14:paraId="485AEEEE" w14:textId="77777777" w:rsidR="005F555A" w:rsidRDefault="005F555A" w:rsidP="005F555A">
      <w:pPr>
        <w:tabs>
          <w:tab w:val="left" w:pos="9540"/>
        </w:tabs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18636FA0" wp14:editId="39BDFB35">
            <wp:extent cx="4233545" cy="3419475"/>
            <wp:effectExtent l="0" t="0" r="0" b="9525"/>
            <wp:docPr id="190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F0985" w14:textId="30D30003" w:rsidR="005F555A" w:rsidRDefault="00D463A0" w:rsidP="005F555A">
      <w:pPr>
        <w:tabs>
          <w:tab w:val="left" w:pos="9540"/>
        </w:tabs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Нажмите кнопку </w:t>
      </w:r>
      <w:r w:rsidRPr="005F555A">
        <w:rPr>
          <w:rFonts w:asciiTheme="majorHAnsi" w:hAnsiTheme="majorHAnsi"/>
        </w:rPr>
        <w:t>Далее</w:t>
      </w:r>
      <w:r w:rsidR="00A72EC6" w:rsidRPr="00514F01">
        <w:rPr>
          <w:rFonts w:asciiTheme="majorHAnsi" w:hAnsiTheme="majorHAnsi"/>
        </w:rPr>
        <w:t>.</w:t>
      </w:r>
      <w:r w:rsidR="00C8263E" w:rsidRPr="00514F01">
        <w:rPr>
          <w:rFonts w:asciiTheme="majorHAnsi" w:hAnsiTheme="majorHAnsi"/>
        </w:rPr>
        <w:t xml:space="preserve"> </w:t>
      </w:r>
      <w:r w:rsidR="007267F3" w:rsidRPr="00514F01">
        <w:rPr>
          <w:rFonts w:asciiTheme="majorHAnsi" w:hAnsiTheme="majorHAnsi"/>
        </w:rPr>
        <w:t>Дождитесь завершения установки. Этот процесс может занять до 15 минут.</w:t>
      </w:r>
    </w:p>
    <w:p w14:paraId="4355E194" w14:textId="2B6CFF4C" w:rsidR="007267F3" w:rsidRPr="00514F01" w:rsidRDefault="007267F3" w:rsidP="009F124C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По окончании должно появиться окно:</w:t>
      </w:r>
    </w:p>
    <w:p w14:paraId="50BBCECB" w14:textId="77777777" w:rsidR="0073305E" w:rsidRPr="00514F01" w:rsidRDefault="00EC5CF7" w:rsidP="00C8263E">
      <w:pPr>
        <w:spacing w:before="100" w:beforeAutospacing="1" w:after="100" w:afterAutospacing="1"/>
        <w:ind w:firstLine="709"/>
        <w:jc w:val="both"/>
        <w:rPr>
          <w:rFonts w:asciiTheme="majorHAnsi" w:hAnsiTheme="majorHAnsi"/>
          <w:lang w:val="uk-UA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w:drawing>
          <wp:anchor distT="0" distB="0" distL="114300" distR="114300" simplePos="0" relativeHeight="251653632" behindDoc="0" locked="0" layoutInCell="1" allowOverlap="1" wp14:anchorId="22A796CD" wp14:editId="1250ED9F">
            <wp:simplePos x="0" y="0"/>
            <wp:positionH relativeFrom="column">
              <wp:posOffset>972185</wp:posOffset>
            </wp:positionH>
            <wp:positionV relativeFrom="paragraph">
              <wp:posOffset>-168910</wp:posOffset>
            </wp:positionV>
            <wp:extent cx="3886200" cy="3139440"/>
            <wp:effectExtent l="0" t="0" r="0" b="3810"/>
            <wp:wrapSquare wrapText="bothSides"/>
            <wp:docPr id="189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92E64" w14:textId="77777777" w:rsidR="0073305E" w:rsidRPr="00514F01" w:rsidRDefault="0073305E" w:rsidP="00C8263E">
      <w:pPr>
        <w:spacing w:before="100" w:beforeAutospacing="1" w:after="100" w:afterAutospacing="1"/>
        <w:ind w:firstLine="709"/>
        <w:jc w:val="both"/>
        <w:rPr>
          <w:rFonts w:asciiTheme="majorHAnsi" w:hAnsiTheme="majorHAnsi"/>
          <w:lang w:val="uk-UA"/>
        </w:rPr>
      </w:pPr>
    </w:p>
    <w:p w14:paraId="25759AB5" w14:textId="77777777" w:rsidR="0073305E" w:rsidRPr="00514F01" w:rsidRDefault="0073305E" w:rsidP="00C8263E">
      <w:pPr>
        <w:spacing w:before="100" w:beforeAutospacing="1" w:after="100" w:afterAutospacing="1"/>
        <w:ind w:firstLine="709"/>
        <w:jc w:val="both"/>
        <w:rPr>
          <w:rFonts w:asciiTheme="majorHAnsi" w:hAnsiTheme="majorHAnsi"/>
          <w:lang w:val="uk-UA"/>
        </w:rPr>
      </w:pPr>
    </w:p>
    <w:p w14:paraId="2BBCC635" w14:textId="77777777" w:rsidR="0073305E" w:rsidRPr="00514F01" w:rsidRDefault="0073305E" w:rsidP="00C8263E">
      <w:pPr>
        <w:spacing w:before="100" w:beforeAutospacing="1" w:after="100" w:afterAutospacing="1"/>
        <w:ind w:firstLine="709"/>
        <w:jc w:val="both"/>
        <w:rPr>
          <w:rFonts w:asciiTheme="majorHAnsi" w:hAnsiTheme="majorHAnsi"/>
          <w:lang w:val="uk-UA"/>
        </w:rPr>
      </w:pPr>
    </w:p>
    <w:p w14:paraId="040C986E" w14:textId="77777777" w:rsidR="0073305E" w:rsidRPr="00514F01" w:rsidRDefault="0073305E" w:rsidP="00C8263E">
      <w:pPr>
        <w:spacing w:before="100" w:beforeAutospacing="1" w:after="100" w:afterAutospacing="1"/>
        <w:ind w:firstLine="709"/>
        <w:jc w:val="both"/>
        <w:rPr>
          <w:rFonts w:asciiTheme="majorHAnsi" w:hAnsiTheme="majorHAnsi"/>
          <w:lang w:val="uk-UA"/>
        </w:rPr>
      </w:pPr>
    </w:p>
    <w:p w14:paraId="724057C6" w14:textId="77777777" w:rsidR="0073305E" w:rsidRPr="00514F01" w:rsidRDefault="0073305E" w:rsidP="00C8263E">
      <w:pPr>
        <w:spacing w:before="100" w:beforeAutospacing="1" w:after="100" w:afterAutospacing="1"/>
        <w:ind w:firstLine="709"/>
        <w:jc w:val="both"/>
        <w:rPr>
          <w:rFonts w:asciiTheme="majorHAnsi" w:hAnsiTheme="majorHAnsi"/>
          <w:lang w:val="uk-UA"/>
        </w:rPr>
      </w:pPr>
    </w:p>
    <w:p w14:paraId="29744064" w14:textId="77777777" w:rsidR="0073305E" w:rsidRPr="00514F01" w:rsidRDefault="0073305E" w:rsidP="00C8263E">
      <w:pPr>
        <w:spacing w:before="100" w:beforeAutospacing="1" w:after="100" w:afterAutospacing="1"/>
        <w:ind w:firstLine="709"/>
        <w:jc w:val="both"/>
        <w:rPr>
          <w:rFonts w:asciiTheme="majorHAnsi" w:hAnsiTheme="majorHAnsi"/>
          <w:lang w:val="uk-UA"/>
        </w:rPr>
      </w:pPr>
    </w:p>
    <w:p w14:paraId="6BD700BC" w14:textId="77777777" w:rsidR="0073305E" w:rsidRPr="00514F01" w:rsidRDefault="0073305E" w:rsidP="00C8263E">
      <w:pPr>
        <w:spacing w:before="100" w:beforeAutospacing="1" w:after="100" w:afterAutospacing="1"/>
        <w:ind w:firstLine="709"/>
        <w:jc w:val="both"/>
        <w:rPr>
          <w:rFonts w:asciiTheme="majorHAnsi" w:hAnsiTheme="majorHAnsi"/>
          <w:lang w:val="uk-UA"/>
        </w:rPr>
      </w:pPr>
    </w:p>
    <w:p w14:paraId="32442648" w14:textId="77777777" w:rsidR="00EC5CF7" w:rsidRPr="00514F01" w:rsidRDefault="00EC5CF7" w:rsidP="00C8263E">
      <w:pPr>
        <w:spacing w:before="100" w:beforeAutospacing="1" w:after="100" w:afterAutospacing="1"/>
        <w:ind w:firstLine="709"/>
        <w:jc w:val="both"/>
        <w:rPr>
          <w:rFonts w:asciiTheme="majorHAnsi" w:hAnsiTheme="majorHAnsi"/>
          <w:lang w:val="uk-UA"/>
        </w:rPr>
      </w:pPr>
    </w:p>
    <w:p w14:paraId="14E1A874" w14:textId="29B42FDC" w:rsidR="00B332E6" w:rsidRPr="00514F01" w:rsidRDefault="00D463A0" w:rsidP="005F555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Нажмите кнопку </w:t>
      </w:r>
      <w:r w:rsidRPr="00514F01">
        <w:rPr>
          <w:rFonts w:asciiTheme="majorHAnsi" w:hAnsiTheme="majorHAnsi"/>
          <w:i/>
        </w:rPr>
        <w:t>Закрыть</w:t>
      </w:r>
      <w:r w:rsidR="00A72EC6" w:rsidRPr="00514F01">
        <w:rPr>
          <w:rFonts w:asciiTheme="majorHAnsi" w:hAnsiTheme="majorHAnsi"/>
        </w:rPr>
        <w:t xml:space="preserve">. На рабочем столе появится иконка </w:t>
      </w:r>
      <w:r w:rsidR="009B7338"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45B8BA9D" wp14:editId="5ADBE84F">
            <wp:extent cx="438150" cy="476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EC6" w:rsidRPr="00514F01">
        <w:rPr>
          <w:rFonts w:asciiTheme="majorHAnsi" w:hAnsiTheme="majorHAnsi"/>
        </w:rPr>
        <w:t xml:space="preserve"> для запуска системы.</w:t>
      </w:r>
    </w:p>
    <w:p w14:paraId="3008196C" w14:textId="77777777" w:rsidR="00A72EC6" w:rsidRPr="00514F01" w:rsidRDefault="005200FE" w:rsidP="00A97B34">
      <w:pPr>
        <w:pStyle w:val="aa"/>
        <w:keepNext/>
        <w:numPr>
          <w:ilvl w:val="1"/>
          <w:numId w:val="18"/>
        </w:numPr>
        <w:tabs>
          <w:tab w:val="clear" w:pos="1332"/>
          <w:tab w:val="num" w:pos="709"/>
        </w:tabs>
        <w:ind w:left="567" w:hanging="567"/>
        <w:rPr>
          <w:rFonts w:asciiTheme="majorHAnsi" w:hAnsiTheme="majorHAnsi"/>
          <w:sz w:val="28"/>
          <w:szCs w:val="28"/>
        </w:rPr>
      </w:pPr>
      <w:bookmarkStart w:id="18" w:name="_Toc6946257"/>
      <w:r w:rsidRPr="00514F01">
        <w:rPr>
          <w:rFonts w:asciiTheme="majorHAnsi" w:hAnsiTheme="majorHAnsi"/>
          <w:sz w:val="28"/>
          <w:szCs w:val="28"/>
        </w:rPr>
        <w:t>У</w:t>
      </w:r>
      <w:r w:rsidR="00A72EC6" w:rsidRPr="00514F01">
        <w:rPr>
          <w:rFonts w:asciiTheme="majorHAnsi" w:hAnsiTheme="majorHAnsi"/>
          <w:sz w:val="28"/>
          <w:szCs w:val="28"/>
        </w:rPr>
        <w:t>станов</w:t>
      </w:r>
      <w:r w:rsidRPr="00514F01">
        <w:rPr>
          <w:rFonts w:asciiTheme="majorHAnsi" w:hAnsiTheme="majorHAnsi"/>
          <w:sz w:val="28"/>
          <w:szCs w:val="28"/>
        </w:rPr>
        <w:t>ка</w:t>
      </w:r>
      <w:r w:rsidR="00A72EC6" w:rsidRPr="00514F01">
        <w:rPr>
          <w:rFonts w:asciiTheme="majorHAnsi" w:hAnsiTheme="majorHAnsi"/>
          <w:sz w:val="28"/>
          <w:szCs w:val="28"/>
        </w:rPr>
        <w:t xml:space="preserve"> SQL</w:t>
      </w:r>
      <w:bookmarkEnd w:id="18"/>
    </w:p>
    <w:p w14:paraId="41C40F50" w14:textId="19AA4D28" w:rsidR="00EC5CF7" w:rsidRPr="00514F01" w:rsidRDefault="00EC5CF7" w:rsidP="00B332E6">
      <w:pPr>
        <w:spacing w:before="100" w:after="100"/>
        <w:ind w:firstLine="567"/>
        <w:jc w:val="both"/>
        <w:rPr>
          <w:rFonts w:asciiTheme="majorHAnsi" w:hAnsiTheme="majorHAnsi"/>
          <w:lang w:val="uk-UA"/>
        </w:rPr>
      </w:pPr>
      <w:r w:rsidRPr="00514F01">
        <w:rPr>
          <w:rFonts w:asciiTheme="majorHAnsi" w:hAnsiTheme="majorHAnsi"/>
          <w:lang w:val="uk-UA"/>
        </w:rPr>
        <w:t xml:space="preserve">В дополнение к SyrEx2 должна быть установлена программа MySQL. Это должно быть сделано только один раз, при первой установке SyrEx2 на компьютере; нет необходимости </w:t>
      </w:r>
      <w:r w:rsidR="00B332E6" w:rsidRPr="00514F01">
        <w:rPr>
          <w:rFonts w:asciiTheme="majorHAnsi" w:hAnsiTheme="majorHAnsi"/>
          <w:lang w:val="uk-UA"/>
        </w:rPr>
        <w:t>пере</w:t>
      </w:r>
      <w:r w:rsidRPr="00514F01">
        <w:rPr>
          <w:rFonts w:asciiTheme="majorHAnsi" w:hAnsiTheme="majorHAnsi"/>
          <w:lang w:val="uk-UA"/>
        </w:rPr>
        <w:t>устанавливать MySQL после обновления</w:t>
      </w:r>
      <w:r w:rsidR="00B332E6" w:rsidRPr="00514F01">
        <w:rPr>
          <w:rFonts w:asciiTheme="majorHAnsi" w:hAnsiTheme="majorHAnsi"/>
          <w:lang w:val="uk-UA"/>
        </w:rPr>
        <w:t xml:space="preserve"> версии программы</w:t>
      </w:r>
      <w:r w:rsidRPr="00514F01">
        <w:rPr>
          <w:rFonts w:asciiTheme="majorHAnsi" w:hAnsiTheme="majorHAnsi"/>
          <w:lang w:val="uk-UA"/>
        </w:rPr>
        <w:t xml:space="preserve"> SyrEx2. Для того, чтобы установить MySQL</w:t>
      </w:r>
      <w:r w:rsidR="007B4EFD" w:rsidRPr="00514F01">
        <w:rPr>
          <w:rFonts w:asciiTheme="majorHAnsi" w:hAnsiTheme="majorHAnsi"/>
          <w:lang w:val="uk-UA"/>
        </w:rPr>
        <w:t>,</w:t>
      </w:r>
      <w:r w:rsidRPr="00514F01">
        <w:rPr>
          <w:rFonts w:asciiTheme="majorHAnsi" w:hAnsiTheme="majorHAnsi"/>
          <w:lang w:val="uk-UA"/>
        </w:rPr>
        <w:t xml:space="preserve"> </w:t>
      </w:r>
      <w:r w:rsidRPr="00514F01">
        <w:rPr>
          <w:rFonts w:asciiTheme="majorHAnsi" w:hAnsiTheme="majorHAnsi"/>
        </w:rPr>
        <w:t xml:space="preserve">необходимо </w:t>
      </w:r>
      <w:r w:rsidRPr="00514F01">
        <w:rPr>
          <w:rFonts w:asciiTheme="majorHAnsi" w:hAnsiTheme="majorHAnsi"/>
          <w:lang w:val="uk-UA"/>
        </w:rPr>
        <w:t>выполнить следующие шаги:</w:t>
      </w:r>
    </w:p>
    <w:p w14:paraId="198C4A0E" w14:textId="108D79D0" w:rsidR="00EC5CF7" w:rsidRPr="00514F01" w:rsidRDefault="00EC5CF7" w:rsidP="00B332E6">
      <w:pPr>
        <w:spacing w:before="100" w:after="100"/>
        <w:ind w:firstLine="567"/>
        <w:jc w:val="both"/>
        <w:rPr>
          <w:rFonts w:asciiTheme="majorHAnsi" w:hAnsiTheme="majorHAnsi"/>
          <w:bCs/>
          <w:color w:val="000000"/>
        </w:rPr>
      </w:pPr>
      <w:r w:rsidRPr="00514F01">
        <w:rPr>
          <w:rFonts w:asciiTheme="majorHAnsi" w:hAnsiTheme="majorHAnsi"/>
          <w:bCs/>
          <w:color w:val="000000"/>
        </w:rPr>
        <w:t>Для того, чтобы устан</w:t>
      </w:r>
      <w:r w:rsidR="0030340D">
        <w:rPr>
          <w:rFonts w:asciiTheme="majorHAnsi" w:hAnsiTheme="majorHAnsi"/>
          <w:bCs/>
          <w:color w:val="000000"/>
        </w:rPr>
        <w:t xml:space="preserve">овить файл SQLInstall.MUI.1.2, </w:t>
      </w:r>
      <w:r w:rsidRPr="00514F01">
        <w:rPr>
          <w:rFonts w:asciiTheme="majorHAnsi" w:hAnsiTheme="majorHAnsi"/>
          <w:bCs/>
          <w:color w:val="000000"/>
        </w:rPr>
        <w:t>нажмите на нем правой кнопкой мыши и выберите "Запуск от имени администратора".</w:t>
      </w:r>
    </w:p>
    <w:p w14:paraId="3601B455" w14:textId="77777777" w:rsidR="00B332E6" w:rsidRPr="00514F01" w:rsidRDefault="00B332E6" w:rsidP="00EC5CF7">
      <w:pPr>
        <w:spacing w:before="100" w:after="100" w:line="276" w:lineRule="auto"/>
        <w:ind w:left="268"/>
        <w:jc w:val="both"/>
        <w:rPr>
          <w:rFonts w:asciiTheme="majorHAnsi" w:hAnsiTheme="majorHAnsi"/>
          <w:bCs/>
          <w:color w:val="000000"/>
        </w:rPr>
      </w:pPr>
      <w:r w:rsidRPr="00514F01">
        <w:rPr>
          <w:rFonts w:asciiTheme="majorHAnsi" w:hAnsiTheme="majorHAnsi"/>
          <w:bCs/>
          <w:noProof/>
          <w:color w:val="000000"/>
          <w:lang w:val="en-US" w:eastAsia="en-US"/>
        </w:rPr>
        <w:drawing>
          <wp:inline distT="0" distB="0" distL="0" distR="0" wp14:anchorId="416BFF48" wp14:editId="672D4C2A">
            <wp:extent cx="4897830" cy="2325040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6 (4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830" cy="23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64969" w14:textId="77777777" w:rsidR="00B332E6" w:rsidRPr="00514F01" w:rsidRDefault="00B332E6" w:rsidP="000109CD">
      <w:pPr>
        <w:keepNext/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lastRenderedPageBreak/>
        <w:t>Появится окно:</w:t>
      </w:r>
    </w:p>
    <w:p w14:paraId="4379FAFE" w14:textId="134D1D94" w:rsidR="00B332E6" w:rsidRPr="00514F01" w:rsidRDefault="00B332E6" w:rsidP="009F124C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705B2DC6" wp14:editId="74F7EFED">
            <wp:extent cx="4114800" cy="3162300"/>
            <wp:effectExtent l="0" t="0" r="0" b="0"/>
            <wp:docPr id="188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453F0" w14:textId="77777777" w:rsidR="007267F3" w:rsidRPr="00514F01" w:rsidRDefault="009F124C" w:rsidP="009F124C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 открывшемся окне</w:t>
      </w:r>
      <w:r w:rsidR="00C8263E" w:rsidRPr="00514F01">
        <w:rPr>
          <w:rFonts w:asciiTheme="majorHAnsi" w:hAnsiTheme="majorHAnsi"/>
        </w:rPr>
        <w:t xml:space="preserve"> </w:t>
      </w:r>
      <w:r w:rsidRPr="00514F01">
        <w:rPr>
          <w:rFonts w:asciiTheme="majorHAnsi" w:hAnsiTheme="majorHAnsi"/>
        </w:rPr>
        <w:t>н</w:t>
      </w:r>
      <w:r w:rsidR="007267F3" w:rsidRPr="00514F01">
        <w:rPr>
          <w:rFonts w:asciiTheme="majorHAnsi" w:hAnsiTheme="majorHAnsi"/>
        </w:rPr>
        <w:t>астоятельно не рекомендуется изменять значение поля (каталог базы данных - C:\DATABASE)</w:t>
      </w:r>
      <w:r w:rsidR="00C8263E" w:rsidRPr="00514F01">
        <w:rPr>
          <w:rFonts w:asciiTheme="majorHAnsi" w:hAnsiTheme="majorHAnsi"/>
        </w:rPr>
        <w:t xml:space="preserve">. </w:t>
      </w:r>
      <w:r w:rsidR="007267F3" w:rsidRPr="00514F01">
        <w:rPr>
          <w:rFonts w:asciiTheme="majorHAnsi" w:hAnsiTheme="majorHAnsi"/>
        </w:rPr>
        <w:t xml:space="preserve">Нажмите </w:t>
      </w:r>
      <w:r w:rsidR="007267F3" w:rsidRPr="00514F01">
        <w:rPr>
          <w:rFonts w:asciiTheme="majorHAnsi" w:hAnsiTheme="majorHAnsi"/>
          <w:i/>
        </w:rPr>
        <w:t>Установить</w:t>
      </w:r>
      <w:r w:rsidR="007267F3" w:rsidRPr="00514F01">
        <w:rPr>
          <w:rFonts w:asciiTheme="majorHAnsi" w:hAnsiTheme="majorHAnsi"/>
        </w:rPr>
        <w:t xml:space="preserve"> для завершения установки</w:t>
      </w:r>
    </w:p>
    <w:p w14:paraId="0BB4D0C5" w14:textId="77777777" w:rsidR="007267F3" w:rsidRPr="00514F01" w:rsidRDefault="007267F3" w:rsidP="00B332E6">
      <w:pPr>
        <w:tabs>
          <w:tab w:val="left" w:pos="9540"/>
        </w:tabs>
        <w:spacing w:before="100" w:after="100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Примечание: Для некоторых </w:t>
      </w:r>
      <w:r w:rsidR="005B37CE" w:rsidRPr="00514F01">
        <w:rPr>
          <w:rFonts w:asciiTheme="majorHAnsi" w:hAnsiTheme="majorHAnsi"/>
        </w:rPr>
        <w:t>систем</w:t>
      </w:r>
      <w:r w:rsidRPr="00514F01">
        <w:rPr>
          <w:rFonts w:asciiTheme="majorHAnsi" w:hAnsiTheme="majorHAnsi"/>
        </w:rPr>
        <w:t xml:space="preserve"> диск по умолчанию может быть другим </w:t>
      </w:r>
      <w:r w:rsidR="003C7393" w:rsidRPr="00514F01">
        <w:rPr>
          <w:rFonts w:asciiTheme="majorHAnsi" w:hAnsiTheme="majorHAnsi"/>
        </w:rPr>
        <w:t>(</w:t>
      </w:r>
      <w:r w:rsidRPr="00514F01">
        <w:rPr>
          <w:rFonts w:asciiTheme="majorHAnsi" w:hAnsiTheme="majorHAnsi"/>
        </w:rPr>
        <w:t>например</w:t>
      </w:r>
      <w:r w:rsidR="003C7393" w:rsidRPr="00514F01">
        <w:rPr>
          <w:rFonts w:asciiTheme="majorHAnsi" w:hAnsiTheme="majorHAnsi"/>
        </w:rPr>
        <w:t>,</w:t>
      </w:r>
      <w:r w:rsidRPr="00514F01">
        <w:rPr>
          <w:rFonts w:asciiTheme="majorHAnsi" w:hAnsiTheme="majorHAnsi"/>
        </w:rPr>
        <w:t xml:space="preserve"> E:\DataBase). В этом случае также рекомендуется продолжить установку с предложенными программой параметрами.</w:t>
      </w:r>
    </w:p>
    <w:p w14:paraId="32B9B9FC" w14:textId="77777777" w:rsidR="005200FE" w:rsidRPr="00514F01" w:rsidRDefault="005200FE" w:rsidP="009F124C">
      <w:pPr>
        <w:tabs>
          <w:tab w:val="left" w:pos="9540"/>
        </w:tabs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В зависимости от размера базы данных, которая будет вестись на данном компьютере, вы можете сделать соответствующую настройку </w:t>
      </w:r>
      <w:r w:rsidRPr="00514F01">
        <w:rPr>
          <w:rFonts w:asciiTheme="majorHAnsi" w:hAnsiTheme="majorHAnsi"/>
          <w:lang w:val="en-US"/>
        </w:rPr>
        <w:t>SQL</w:t>
      </w:r>
      <w:r w:rsidRPr="00514F01">
        <w:rPr>
          <w:rFonts w:asciiTheme="majorHAnsi" w:hAnsiTheme="majorHAnsi"/>
        </w:rPr>
        <w:t xml:space="preserve">. Это повысит скорость обработки данных. Для изменения настроек нажмите на кнопку </w:t>
      </w:r>
      <w:r w:rsidRPr="00514F01">
        <w:rPr>
          <w:rFonts w:asciiTheme="majorHAnsi" w:hAnsiTheme="majorHAnsi"/>
          <w:i/>
        </w:rPr>
        <w:t>Больше настроек</w:t>
      </w:r>
      <w:r w:rsidRPr="00514F01">
        <w:rPr>
          <w:rFonts w:asciiTheme="majorHAnsi" w:hAnsiTheme="majorHAnsi"/>
        </w:rPr>
        <w:t xml:space="preserve"> и выберите необходимый размер базы данных.</w:t>
      </w:r>
    </w:p>
    <w:p w14:paraId="1A20B6AA" w14:textId="77777777" w:rsidR="00BB011F" w:rsidRPr="00514F01" w:rsidRDefault="00D463A0" w:rsidP="009F124C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Нажмите кнопку</w:t>
      </w:r>
      <w:r w:rsidR="005158B8" w:rsidRPr="00514F01">
        <w:rPr>
          <w:rFonts w:asciiTheme="majorHAnsi" w:hAnsiTheme="majorHAnsi"/>
        </w:rPr>
        <w:t xml:space="preserve"> </w:t>
      </w:r>
      <w:r w:rsidRPr="00514F01">
        <w:rPr>
          <w:rFonts w:asciiTheme="majorHAnsi" w:hAnsiTheme="majorHAnsi"/>
          <w:i/>
        </w:rPr>
        <w:t>Установить</w:t>
      </w:r>
      <w:r w:rsidR="00A72EC6" w:rsidRPr="00514F01">
        <w:rPr>
          <w:rFonts w:asciiTheme="majorHAnsi" w:hAnsiTheme="majorHAnsi"/>
        </w:rPr>
        <w:t>.</w:t>
      </w:r>
      <w:r w:rsidR="003C7393" w:rsidRPr="00514F01">
        <w:rPr>
          <w:rFonts w:asciiTheme="majorHAnsi" w:hAnsiTheme="majorHAnsi"/>
        </w:rPr>
        <w:t xml:space="preserve"> Дождитесь окончания</w:t>
      </w:r>
      <w:r w:rsidR="007267F3" w:rsidRPr="00514F01">
        <w:rPr>
          <w:rFonts w:asciiTheme="majorHAnsi" w:hAnsiTheme="majorHAnsi"/>
        </w:rPr>
        <w:t xml:space="preserve"> установки.</w:t>
      </w:r>
      <w:r w:rsidR="00C8263E" w:rsidRPr="00514F01">
        <w:rPr>
          <w:rFonts w:asciiTheme="majorHAnsi" w:hAnsiTheme="majorHAnsi"/>
        </w:rPr>
        <w:t xml:space="preserve"> </w:t>
      </w:r>
      <w:r w:rsidR="009F124C" w:rsidRPr="00514F01">
        <w:rPr>
          <w:rFonts w:asciiTheme="majorHAnsi" w:hAnsiTheme="majorHAnsi"/>
        </w:rPr>
        <w:t>В появившемся окошке</w:t>
      </w:r>
      <w:r w:rsidR="007267F3" w:rsidRPr="00514F01">
        <w:rPr>
          <w:rFonts w:asciiTheme="majorHAnsi" w:hAnsiTheme="majorHAnsi"/>
        </w:rPr>
        <w:t xml:space="preserve"> </w:t>
      </w:r>
      <w:r w:rsidR="009F124C" w:rsidRPr="00514F01">
        <w:rPr>
          <w:rFonts w:asciiTheme="majorHAnsi" w:hAnsiTheme="majorHAnsi"/>
        </w:rPr>
        <w:t>н</w:t>
      </w:r>
      <w:r w:rsidRPr="00514F01">
        <w:rPr>
          <w:rFonts w:asciiTheme="majorHAnsi" w:hAnsiTheme="majorHAnsi"/>
        </w:rPr>
        <w:t xml:space="preserve">ажмите </w:t>
      </w:r>
      <w:r w:rsidR="007B2C2C" w:rsidRPr="00514F01">
        <w:rPr>
          <w:rFonts w:asciiTheme="majorHAnsi" w:hAnsiTheme="majorHAnsi"/>
          <w:i/>
        </w:rPr>
        <w:t>ОК</w:t>
      </w:r>
      <w:r w:rsidR="007267F3" w:rsidRPr="00514F01">
        <w:rPr>
          <w:rFonts w:asciiTheme="majorHAnsi" w:hAnsiTheme="majorHAnsi"/>
        </w:rPr>
        <w:t>.</w:t>
      </w:r>
      <w:r w:rsidR="00C8263E" w:rsidRPr="00514F01">
        <w:rPr>
          <w:rFonts w:asciiTheme="majorHAnsi" w:hAnsiTheme="majorHAnsi"/>
        </w:rPr>
        <w:t xml:space="preserve"> </w:t>
      </w:r>
    </w:p>
    <w:p w14:paraId="740C617C" w14:textId="77777777" w:rsidR="00BB011F" w:rsidRPr="00514F01" w:rsidRDefault="00BB011F" w:rsidP="009F124C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10B41BC1" wp14:editId="689981EB">
            <wp:extent cx="1247775" cy="1133475"/>
            <wp:effectExtent l="0" t="0" r="9525" b="9525"/>
            <wp:docPr id="18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FBE65" w14:textId="641A0729" w:rsidR="00136588" w:rsidRPr="00514F01" w:rsidRDefault="007267F3" w:rsidP="005F555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После этого можно запускать систему SyrEx2</w:t>
      </w:r>
      <w:r w:rsidR="003C7393" w:rsidRPr="00514F01">
        <w:rPr>
          <w:rFonts w:asciiTheme="majorHAnsi" w:hAnsiTheme="majorHAnsi"/>
        </w:rPr>
        <w:t>,</w:t>
      </w:r>
      <w:r w:rsidRPr="00514F01">
        <w:rPr>
          <w:rFonts w:asciiTheme="majorHAnsi" w:hAnsiTheme="majorHAnsi"/>
        </w:rPr>
        <w:t xml:space="preserve"> использу</w:t>
      </w:r>
      <w:r w:rsidR="003C7393" w:rsidRPr="00514F01">
        <w:rPr>
          <w:rFonts w:asciiTheme="majorHAnsi" w:hAnsiTheme="majorHAnsi"/>
        </w:rPr>
        <w:t>я</w:t>
      </w:r>
      <w:r w:rsidRPr="00514F01">
        <w:rPr>
          <w:rFonts w:asciiTheme="majorHAnsi" w:hAnsiTheme="majorHAnsi"/>
        </w:rPr>
        <w:t xml:space="preserve"> </w:t>
      </w:r>
      <w:r w:rsidR="005200FE" w:rsidRPr="00514F01">
        <w:rPr>
          <w:rFonts w:asciiTheme="majorHAnsi" w:hAnsiTheme="majorHAnsi"/>
        </w:rPr>
        <w:t>двойной щелчок</w:t>
      </w:r>
      <w:r w:rsidRPr="00514F01">
        <w:rPr>
          <w:rFonts w:asciiTheme="majorHAnsi" w:hAnsiTheme="majorHAnsi"/>
        </w:rPr>
        <w:t xml:space="preserve"> на иконке </w:t>
      </w:r>
      <w:r w:rsidR="009B7338"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264EDB7F" wp14:editId="3A475BB2">
            <wp:extent cx="438150" cy="476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F01">
        <w:rPr>
          <w:rFonts w:asciiTheme="majorHAnsi" w:hAnsiTheme="majorHAnsi"/>
        </w:rPr>
        <w:t>.</w:t>
      </w:r>
    </w:p>
    <w:p w14:paraId="73F80F44" w14:textId="77777777" w:rsidR="0008147A" w:rsidRPr="00514F01" w:rsidRDefault="003C7393" w:rsidP="000109CD">
      <w:pPr>
        <w:pStyle w:val="aa"/>
        <w:keepNext/>
        <w:numPr>
          <w:ilvl w:val="1"/>
          <w:numId w:val="18"/>
        </w:numPr>
        <w:tabs>
          <w:tab w:val="clear" w:pos="1332"/>
          <w:tab w:val="num" w:pos="709"/>
        </w:tabs>
        <w:ind w:left="567" w:hanging="567"/>
        <w:rPr>
          <w:rFonts w:asciiTheme="majorHAnsi" w:hAnsiTheme="majorHAnsi"/>
          <w:sz w:val="28"/>
          <w:szCs w:val="28"/>
        </w:rPr>
      </w:pPr>
      <w:bookmarkStart w:id="19" w:name="_Toc6946258"/>
      <w:r w:rsidRPr="00514F01">
        <w:rPr>
          <w:rFonts w:asciiTheme="majorHAnsi" w:hAnsiTheme="majorHAnsi"/>
          <w:sz w:val="28"/>
          <w:szCs w:val="28"/>
        </w:rPr>
        <w:lastRenderedPageBreak/>
        <w:t>Первый запуск</w:t>
      </w:r>
      <w:bookmarkEnd w:id="19"/>
    </w:p>
    <w:p w14:paraId="0E6E9719" w14:textId="77777777" w:rsidR="0008147A" w:rsidRPr="00514F01" w:rsidRDefault="0008147A" w:rsidP="00FA4BCA">
      <w:pPr>
        <w:tabs>
          <w:tab w:val="left" w:pos="1739"/>
        </w:tabs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После первого запуска системы появится окно</w:t>
      </w:r>
      <w:r w:rsidR="003C7393" w:rsidRPr="00514F01">
        <w:rPr>
          <w:rFonts w:asciiTheme="majorHAnsi" w:hAnsiTheme="majorHAnsi"/>
        </w:rPr>
        <w:t>:</w:t>
      </w:r>
    </w:p>
    <w:p w14:paraId="43A74311" w14:textId="77777777" w:rsidR="00BB011F" w:rsidRPr="00514F01" w:rsidRDefault="00BB011F" w:rsidP="00D463A0">
      <w:pPr>
        <w:tabs>
          <w:tab w:val="left" w:pos="1739"/>
        </w:tabs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anchor distT="0" distB="0" distL="114300" distR="114300" simplePos="0" relativeHeight="251656704" behindDoc="0" locked="0" layoutInCell="1" allowOverlap="1" wp14:anchorId="5E959D38" wp14:editId="2CBD5A37">
            <wp:simplePos x="0" y="0"/>
            <wp:positionH relativeFrom="column">
              <wp:posOffset>666750</wp:posOffset>
            </wp:positionH>
            <wp:positionV relativeFrom="paragraph">
              <wp:posOffset>10160</wp:posOffset>
            </wp:positionV>
            <wp:extent cx="3362960" cy="3026410"/>
            <wp:effectExtent l="0" t="0" r="8890" b="2540"/>
            <wp:wrapSquare wrapText="bothSides"/>
            <wp:docPr id="186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8A3" w:rsidRPr="00514F01">
        <w:rPr>
          <w:rFonts w:asciiTheme="majorHAnsi" w:hAnsiTheme="majorHAnsi"/>
        </w:rPr>
        <w:t xml:space="preserve"> </w:t>
      </w:r>
    </w:p>
    <w:p w14:paraId="02C4CABB" w14:textId="77777777" w:rsidR="00BB011F" w:rsidRPr="00514F01" w:rsidRDefault="00BB011F" w:rsidP="00D463A0">
      <w:pPr>
        <w:tabs>
          <w:tab w:val="left" w:pos="1739"/>
        </w:tabs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</w:p>
    <w:p w14:paraId="52A21C75" w14:textId="77777777" w:rsidR="00BB011F" w:rsidRPr="00514F01" w:rsidRDefault="00BB011F" w:rsidP="00D463A0">
      <w:pPr>
        <w:tabs>
          <w:tab w:val="left" w:pos="1739"/>
        </w:tabs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</w:p>
    <w:p w14:paraId="302A9B02" w14:textId="77777777" w:rsidR="00BB011F" w:rsidRPr="00514F01" w:rsidRDefault="00BB011F" w:rsidP="00D463A0">
      <w:pPr>
        <w:tabs>
          <w:tab w:val="left" w:pos="1739"/>
        </w:tabs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</w:p>
    <w:p w14:paraId="6D8978C9" w14:textId="77777777" w:rsidR="00BB011F" w:rsidRPr="00514F01" w:rsidRDefault="00BB011F" w:rsidP="00D463A0">
      <w:pPr>
        <w:tabs>
          <w:tab w:val="left" w:pos="1739"/>
        </w:tabs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</w:p>
    <w:p w14:paraId="4DEBA7C9" w14:textId="77777777" w:rsidR="00BB011F" w:rsidRPr="00514F01" w:rsidRDefault="00BB011F" w:rsidP="00D463A0">
      <w:pPr>
        <w:tabs>
          <w:tab w:val="left" w:pos="1739"/>
        </w:tabs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</w:p>
    <w:p w14:paraId="6490B218" w14:textId="77777777" w:rsidR="00BB011F" w:rsidRPr="00514F01" w:rsidRDefault="00BB011F" w:rsidP="00D463A0">
      <w:pPr>
        <w:tabs>
          <w:tab w:val="left" w:pos="1739"/>
        </w:tabs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</w:p>
    <w:p w14:paraId="1E0D2806" w14:textId="77777777" w:rsidR="00BB011F" w:rsidRPr="00514F01" w:rsidRDefault="00BB011F" w:rsidP="00D463A0">
      <w:pPr>
        <w:tabs>
          <w:tab w:val="left" w:pos="1739"/>
        </w:tabs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</w:p>
    <w:p w14:paraId="79C537D5" w14:textId="77777777" w:rsidR="00BB011F" w:rsidRPr="00514F01" w:rsidRDefault="00BB011F" w:rsidP="00D463A0">
      <w:pPr>
        <w:tabs>
          <w:tab w:val="left" w:pos="1739"/>
        </w:tabs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</w:p>
    <w:p w14:paraId="1DFBD56D" w14:textId="77777777" w:rsidR="00FA4BCA" w:rsidRPr="00514F01" w:rsidRDefault="00D463A0" w:rsidP="00FA4BCA">
      <w:pPr>
        <w:tabs>
          <w:tab w:val="left" w:pos="1739"/>
        </w:tabs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Нажмите </w:t>
      </w:r>
      <w:r w:rsidR="0008147A" w:rsidRPr="00514F01">
        <w:rPr>
          <w:rFonts w:asciiTheme="majorHAnsi" w:hAnsiTheme="majorHAnsi"/>
          <w:i/>
        </w:rPr>
        <w:t>Вход</w:t>
      </w:r>
      <w:r w:rsidR="0008147A" w:rsidRPr="00514F01">
        <w:rPr>
          <w:rFonts w:asciiTheme="majorHAnsi" w:hAnsiTheme="majorHAnsi"/>
        </w:rPr>
        <w:t xml:space="preserve">. </w:t>
      </w:r>
    </w:p>
    <w:p w14:paraId="61377191" w14:textId="77777777" w:rsidR="00356AA6" w:rsidRPr="00514F01" w:rsidRDefault="0008147A" w:rsidP="00FA4BCA">
      <w:pPr>
        <w:tabs>
          <w:tab w:val="left" w:pos="1739"/>
        </w:tabs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После этого появится предупреждающее сообщение</w:t>
      </w:r>
      <w:r w:rsidR="00356AA6" w:rsidRPr="00514F01">
        <w:rPr>
          <w:rFonts w:asciiTheme="majorHAnsi" w:hAnsiTheme="majorHAnsi"/>
        </w:rPr>
        <w:t>:</w:t>
      </w:r>
    </w:p>
    <w:p w14:paraId="270C9FA5" w14:textId="77777777" w:rsidR="00356AA6" w:rsidRPr="00514F01" w:rsidRDefault="009B7338" w:rsidP="00C8263E">
      <w:pPr>
        <w:tabs>
          <w:tab w:val="left" w:pos="1739"/>
        </w:tabs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773AC6E5" wp14:editId="24ED3402">
            <wp:extent cx="6057900" cy="1047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539DC" w14:textId="77777777" w:rsidR="00FA4BCA" w:rsidRPr="00514F01" w:rsidRDefault="009B7338" w:rsidP="00FA4BCA">
      <w:pPr>
        <w:tabs>
          <w:tab w:val="left" w:pos="1739"/>
        </w:tabs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anchor distT="0" distB="0" distL="114300" distR="114300" simplePos="0" relativeHeight="251657728" behindDoc="0" locked="0" layoutInCell="1" allowOverlap="1" wp14:anchorId="3AF0EB19" wp14:editId="4777E4AA">
            <wp:simplePos x="0" y="0"/>
            <wp:positionH relativeFrom="column">
              <wp:posOffset>76835</wp:posOffset>
            </wp:positionH>
            <wp:positionV relativeFrom="paragraph">
              <wp:posOffset>434975</wp:posOffset>
            </wp:positionV>
            <wp:extent cx="2190750" cy="1133475"/>
            <wp:effectExtent l="0" t="0" r="0" b="9525"/>
            <wp:wrapSquare wrapText="bothSides"/>
            <wp:docPr id="185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3A0" w:rsidRPr="00514F01">
        <w:rPr>
          <w:rFonts w:asciiTheme="majorHAnsi" w:hAnsiTheme="majorHAnsi"/>
        </w:rPr>
        <w:t xml:space="preserve">Нажмите </w:t>
      </w:r>
      <w:r w:rsidR="001B05D0" w:rsidRPr="00514F01">
        <w:rPr>
          <w:rFonts w:asciiTheme="majorHAnsi" w:hAnsiTheme="majorHAnsi"/>
          <w:i/>
        </w:rPr>
        <w:t>Да</w:t>
      </w:r>
      <w:r w:rsidR="001B05D0" w:rsidRPr="00514F01">
        <w:rPr>
          <w:rFonts w:asciiTheme="majorHAnsi" w:hAnsiTheme="majorHAnsi"/>
        </w:rPr>
        <w:t>. После этого появится сообщение:</w:t>
      </w:r>
    </w:p>
    <w:p w14:paraId="22997A40" w14:textId="77777777" w:rsidR="004F0B4C" w:rsidRPr="00514F01" w:rsidRDefault="004F0B4C" w:rsidP="00FA4BCA">
      <w:pPr>
        <w:tabs>
          <w:tab w:val="left" w:pos="1739"/>
        </w:tabs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</w:p>
    <w:p w14:paraId="74F3AE1B" w14:textId="77777777" w:rsidR="004F0B4C" w:rsidRPr="00514F01" w:rsidRDefault="004F0B4C" w:rsidP="00FA4BCA">
      <w:pPr>
        <w:tabs>
          <w:tab w:val="left" w:pos="1739"/>
        </w:tabs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</w:p>
    <w:p w14:paraId="436B3F3D" w14:textId="77777777" w:rsidR="004F0B4C" w:rsidRPr="00514F01" w:rsidRDefault="004F0B4C" w:rsidP="00FA4BCA">
      <w:pPr>
        <w:tabs>
          <w:tab w:val="left" w:pos="1739"/>
        </w:tabs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</w:p>
    <w:p w14:paraId="0465E3B3" w14:textId="77777777" w:rsidR="004F0B4C" w:rsidRPr="00514F01" w:rsidRDefault="004F0B4C" w:rsidP="00FA4BCA">
      <w:pPr>
        <w:tabs>
          <w:tab w:val="left" w:pos="1739"/>
        </w:tabs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</w:p>
    <w:p w14:paraId="6DADE7E6" w14:textId="55919439" w:rsidR="004F0B4C" w:rsidRPr="00514F01" w:rsidRDefault="00D463A0" w:rsidP="005F555A">
      <w:pPr>
        <w:tabs>
          <w:tab w:val="left" w:pos="1739"/>
        </w:tabs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Нажмите </w:t>
      </w:r>
      <w:r w:rsidR="007B2C2C" w:rsidRPr="00514F01">
        <w:rPr>
          <w:rFonts w:asciiTheme="majorHAnsi" w:hAnsiTheme="majorHAnsi"/>
          <w:i/>
        </w:rPr>
        <w:t>ОК</w:t>
      </w:r>
      <w:r w:rsidR="001B05D0" w:rsidRPr="00514F01">
        <w:rPr>
          <w:rFonts w:asciiTheme="majorHAnsi" w:hAnsiTheme="majorHAnsi"/>
        </w:rPr>
        <w:t>.</w:t>
      </w:r>
      <w:r w:rsidR="00C8263E" w:rsidRPr="00514F01">
        <w:rPr>
          <w:rFonts w:asciiTheme="majorHAnsi" w:hAnsiTheme="majorHAnsi"/>
        </w:rPr>
        <w:t xml:space="preserve"> </w:t>
      </w:r>
      <w:r w:rsidR="001B05D0" w:rsidRPr="00514F01">
        <w:rPr>
          <w:rFonts w:asciiTheme="majorHAnsi" w:hAnsiTheme="majorHAnsi"/>
        </w:rPr>
        <w:t>П</w:t>
      </w:r>
      <w:r w:rsidR="0008147A" w:rsidRPr="00514F01">
        <w:rPr>
          <w:rFonts w:asciiTheme="majorHAnsi" w:hAnsiTheme="majorHAnsi"/>
        </w:rPr>
        <w:t xml:space="preserve">осле </w:t>
      </w:r>
      <w:r w:rsidR="001B05D0" w:rsidRPr="00514F01">
        <w:rPr>
          <w:rFonts w:asciiTheme="majorHAnsi" w:hAnsiTheme="majorHAnsi"/>
        </w:rPr>
        <w:t xml:space="preserve">этого снова появится окно подключения к базе данных. Нажмите снова </w:t>
      </w:r>
      <w:r w:rsidR="0008147A" w:rsidRPr="00514F01">
        <w:rPr>
          <w:rFonts w:asciiTheme="majorHAnsi" w:hAnsiTheme="majorHAnsi"/>
          <w:i/>
        </w:rPr>
        <w:t>Вход</w:t>
      </w:r>
      <w:r w:rsidR="0008147A" w:rsidRPr="00514F01">
        <w:rPr>
          <w:rFonts w:asciiTheme="majorHAnsi" w:hAnsiTheme="majorHAnsi"/>
        </w:rPr>
        <w:t>.</w:t>
      </w:r>
      <w:r w:rsidR="00C8263E" w:rsidRPr="00514F01">
        <w:rPr>
          <w:rFonts w:asciiTheme="majorHAnsi" w:hAnsiTheme="majorHAnsi"/>
        </w:rPr>
        <w:t xml:space="preserve"> </w:t>
      </w:r>
      <w:r w:rsidR="0008147A" w:rsidRPr="00514F01">
        <w:rPr>
          <w:rFonts w:asciiTheme="majorHAnsi" w:hAnsiTheme="majorHAnsi"/>
        </w:rPr>
        <w:t xml:space="preserve">При первом запуске </w:t>
      </w:r>
      <w:r w:rsidR="001B05D0" w:rsidRPr="00514F01">
        <w:rPr>
          <w:rFonts w:asciiTheme="majorHAnsi" w:hAnsiTheme="majorHAnsi"/>
        </w:rPr>
        <w:t xml:space="preserve">программа будет открываться </w:t>
      </w:r>
      <w:r w:rsidR="0008147A" w:rsidRPr="00514F01">
        <w:rPr>
          <w:rFonts w:asciiTheme="majorHAnsi" w:hAnsiTheme="majorHAnsi"/>
        </w:rPr>
        <w:t>несколько минут.</w:t>
      </w:r>
    </w:p>
    <w:p w14:paraId="43A648FB" w14:textId="77777777" w:rsidR="004F0B4C" w:rsidRPr="00514F01" w:rsidRDefault="004F0B4C" w:rsidP="005158B8">
      <w:pPr>
        <w:tabs>
          <w:tab w:val="left" w:pos="1739"/>
        </w:tabs>
        <w:spacing w:before="100" w:beforeAutospacing="1" w:after="100" w:afterAutospacing="1"/>
        <w:ind w:firstLine="709"/>
        <w:jc w:val="center"/>
        <w:rPr>
          <w:rFonts w:asciiTheme="majorHAnsi" w:hAnsiTheme="majorHAnsi"/>
          <w:lang w:val="en-US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w:drawing>
          <wp:inline distT="0" distB="0" distL="0" distR="0" wp14:anchorId="5D8C2BA4" wp14:editId="65732345">
            <wp:extent cx="4391025" cy="3147626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6 (5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801" cy="314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AAAB6" w14:textId="77777777" w:rsidR="00F947F5" w:rsidRPr="00514F01" w:rsidRDefault="00F947F5" w:rsidP="005F555A">
      <w:pPr>
        <w:pStyle w:val="aa"/>
        <w:numPr>
          <w:ilvl w:val="1"/>
          <w:numId w:val="18"/>
        </w:numPr>
        <w:tabs>
          <w:tab w:val="clear" w:pos="1332"/>
          <w:tab w:val="num" w:pos="709"/>
        </w:tabs>
        <w:ind w:left="567" w:hanging="567"/>
        <w:rPr>
          <w:rFonts w:asciiTheme="majorHAnsi" w:hAnsiTheme="majorHAnsi"/>
          <w:sz w:val="28"/>
          <w:szCs w:val="28"/>
        </w:rPr>
      </w:pPr>
      <w:bookmarkStart w:id="20" w:name="_Toc6946259"/>
      <w:r w:rsidRPr="00514F01">
        <w:rPr>
          <w:rFonts w:asciiTheme="majorHAnsi" w:hAnsiTheme="majorHAnsi"/>
          <w:sz w:val="28"/>
          <w:szCs w:val="28"/>
        </w:rPr>
        <w:t>Установка конфигурации</w:t>
      </w:r>
      <w:bookmarkEnd w:id="20"/>
    </w:p>
    <w:p w14:paraId="1483E6AE" w14:textId="77777777" w:rsidR="006E418C" w:rsidRPr="00514F01" w:rsidRDefault="001B05D0" w:rsidP="006E418C">
      <w:pPr>
        <w:tabs>
          <w:tab w:val="left" w:pos="1739"/>
        </w:tabs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Для работы с программой необходимо указать используемую конфигурацию</w:t>
      </w:r>
      <w:r w:rsidR="005B37CE" w:rsidRPr="00514F01">
        <w:rPr>
          <w:rFonts w:asciiTheme="majorHAnsi" w:hAnsiTheme="majorHAnsi"/>
        </w:rPr>
        <w:t xml:space="preserve"> (режим работы системы и базовые настройки)</w:t>
      </w:r>
      <w:r w:rsidRPr="00514F01">
        <w:rPr>
          <w:rFonts w:asciiTheme="majorHAnsi" w:hAnsiTheme="majorHAnsi"/>
        </w:rPr>
        <w:t>. Файл конфигурации *</w:t>
      </w:r>
      <w:r w:rsidR="00FA4BCA" w:rsidRPr="00514F01">
        <w:rPr>
          <w:rFonts w:asciiTheme="majorHAnsi" w:hAnsiTheme="majorHAnsi"/>
        </w:rPr>
        <w:t>х</w:t>
      </w:r>
      <w:r w:rsidR="00380FD9" w:rsidRPr="00514F01">
        <w:rPr>
          <w:rFonts w:asciiTheme="majorHAnsi" w:hAnsiTheme="majorHAnsi"/>
          <w:lang w:val="en-US"/>
        </w:rPr>
        <w:t>cfg</w:t>
      </w:r>
      <w:r w:rsidRPr="00514F01">
        <w:rPr>
          <w:rFonts w:asciiTheme="majorHAnsi" w:hAnsiTheme="majorHAnsi"/>
        </w:rPr>
        <w:t>.xml входит в установочный пакет файлов. При первом запуске появится окно</w:t>
      </w:r>
      <w:r w:rsidR="006E418C" w:rsidRPr="00514F01">
        <w:rPr>
          <w:rFonts w:asciiTheme="majorHAnsi" w:hAnsiTheme="majorHAnsi"/>
        </w:rPr>
        <w:t>. Нажмите кнопку выбора папки конфигурации (обозначена красной стрелкой) и найдите файл с конфигурацией, который входит в установочный пакет файлов.</w:t>
      </w:r>
    </w:p>
    <w:p w14:paraId="23355D88" w14:textId="77777777" w:rsidR="001B05D0" w:rsidRPr="00514F01" w:rsidRDefault="009B7338" w:rsidP="005158B8">
      <w:pPr>
        <w:tabs>
          <w:tab w:val="left" w:pos="1739"/>
        </w:tabs>
        <w:spacing w:before="100" w:beforeAutospacing="1" w:after="100" w:afterAutospacing="1"/>
        <w:jc w:val="center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D1CEF1A" wp14:editId="2A0D748A">
                <wp:simplePos x="0" y="0"/>
                <wp:positionH relativeFrom="column">
                  <wp:posOffset>4069715</wp:posOffset>
                </wp:positionH>
                <wp:positionV relativeFrom="paragraph">
                  <wp:posOffset>655955</wp:posOffset>
                </wp:positionV>
                <wp:extent cx="228600" cy="800100"/>
                <wp:effectExtent l="21590" t="46355" r="92710" b="20320"/>
                <wp:wrapNone/>
                <wp:docPr id="184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8001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7D9FFC3" id="Line 36" o:spid="_x0000_s1026" style="position:absolute;flip:y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45pt,51.65pt" to="338.45pt,1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" strokecolor="red" strokeweight="2.25pt">
                <v:stroke endarrow="open"/>
              </v:line>
            </w:pict>
          </mc:Fallback>
        </mc:AlternateContent>
      </w: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613C9F88" wp14:editId="6DC11698">
            <wp:extent cx="4457700" cy="3676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1E659" w14:textId="77777777" w:rsidR="006E418C" w:rsidRPr="00514F01" w:rsidRDefault="00D463A0" w:rsidP="006E418C">
      <w:pPr>
        <w:tabs>
          <w:tab w:val="left" w:pos="1739"/>
        </w:tabs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Нажмите </w:t>
      </w:r>
      <w:r w:rsidR="007B2C2C" w:rsidRPr="00514F01">
        <w:rPr>
          <w:rFonts w:asciiTheme="majorHAnsi" w:hAnsiTheme="majorHAnsi"/>
          <w:i/>
        </w:rPr>
        <w:t>ОК</w:t>
      </w:r>
      <w:r w:rsidR="006E418C" w:rsidRPr="00514F01">
        <w:rPr>
          <w:rFonts w:asciiTheme="majorHAnsi" w:hAnsiTheme="majorHAnsi"/>
        </w:rPr>
        <w:t>. Загрузка конфигурации может занять до 15 минут.</w:t>
      </w:r>
    </w:p>
    <w:p w14:paraId="4DFECA29" w14:textId="77777777" w:rsidR="001B05D0" w:rsidRPr="00514F01" w:rsidRDefault="009B7338" w:rsidP="005158B8">
      <w:pPr>
        <w:tabs>
          <w:tab w:val="left" w:pos="1739"/>
        </w:tabs>
        <w:spacing w:before="100" w:beforeAutospacing="1" w:after="100" w:afterAutospacing="1"/>
        <w:jc w:val="center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w:drawing>
          <wp:inline distT="0" distB="0" distL="0" distR="0" wp14:anchorId="238CBE88" wp14:editId="69761DE0">
            <wp:extent cx="4572000" cy="3771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E5AF7" w14:textId="77777777" w:rsidR="001B05D0" w:rsidRPr="00514F01" w:rsidRDefault="001B05D0" w:rsidP="005C68A8">
      <w:pPr>
        <w:tabs>
          <w:tab w:val="left" w:pos="1739"/>
        </w:tabs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После этого откроется главное окно систе</w:t>
      </w:r>
      <w:r w:rsidR="006E418C" w:rsidRPr="00514F01">
        <w:rPr>
          <w:rFonts w:asciiTheme="majorHAnsi" w:hAnsiTheme="majorHAnsi"/>
        </w:rPr>
        <w:t>мы SyrEx</w:t>
      </w:r>
      <w:r w:rsidRPr="00514F01">
        <w:rPr>
          <w:rFonts w:asciiTheme="majorHAnsi" w:hAnsiTheme="majorHAnsi"/>
        </w:rPr>
        <w:t>2</w:t>
      </w:r>
      <w:r w:rsidR="00FA4BCA" w:rsidRPr="00514F01">
        <w:rPr>
          <w:rFonts w:asciiTheme="majorHAnsi" w:hAnsiTheme="majorHAnsi"/>
        </w:rPr>
        <w:t>. П</w:t>
      </w:r>
      <w:r w:rsidR="00D030B2" w:rsidRPr="00514F01">
        <w:rPr>
          <w:rFonts w:asciiTheme="majorHAnsi" w:hAnsiTheme="majorHAnsi"/>
        </w:rPr>
        <w:t>осле запуска может появиться информационное сообщение «Резервна</w:t>
      </w:r>
      <w:r w:rsidR="00D463A0" w:rsidRPr="00514F01">
        <w:rPr>
          <w:rFonts w:asciiTheme="majorHAnsi" w:hAnsiTheme="majorHAnsi"/>
        </w:rPr>
        <w:t xml:space="preserve">я копия устарела». Нажмите </w:t>
      </w:r>
      <w:r w:rsidR="007B2C2C" w:rsidRPr="00514F01">
        <w:rPr>
          <w:rFonts w:asciiTheme="majorHAnsi" w:hAnsiTheme="majorHAnsi"/>
          <w:i/>
        </w:rPr>
        <w:t>ОК</w:t>
      </w:r>
      <w:r w:rsidR="00D030B2" w:rsidRPr="00514F01">
        <w:rPr>
          <w:rFonts w:asciiTheme="majorHAnsi" w:hAnsiTheme="majorHAnsi"/>
        </w:rPr>
        <w:t>.</w:t>
      </w:r>
    </w:p>
    <w:p w14:paraId="501487ED" w14:textId="77777777" w:rsidR="006E418C" w:rsidRPr="00514F01" w:rsidRDefault="005075EA" w:rsidP="00C8263E">
      <w:pPr>
        <w:tabs>
          <w:tab w:val="left" w:pos="1739"/>
        </w:tabs>
        <w:spacing w:before="100" w:beforeAutospacing="1" w:after="100" w:afterAutospacing="1"/>
        <w:jc w:val="both"/>
        <w:rPr>
          <w:rFonts w:asciiTheme="majorHAnsi" w:hAnsiTheme="majorHAnsi"/>
          <w:noProof/>
          <w:lang w:val="en-US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73651C99" wp14:editId="09070DF3">
            <wp:extent cx="6106160" cy="3307715"/>
            <wp:effectExtent l="0" t="0" r="8890" b="698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6 (6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F72E7" w14:textId="7E88C808" w:rsidR="005075EA" w:rsidRPr="005F555A" w:rsidRDefault="002F53A8" w:rsidP="005F555A">
      <w:pPr>
        <w:pStyle w:val="aa"/>
        <w:numPr>
          <w:ilvl w:val="1"/>
          <w:numId w:val="18"/>
        </w:numPr>
        <w:tabs>
          <w:tab w:val="clear" w:pos="1332"/>
          <w:tab w:val="num" w:pos="709"/>
        </w:tabs>
        <w:ind w:left="567" w:hanging="567"/>
        <w:rPr>
          <w:rFonts w:asciiTheme="majorHAnsi" w:hAnsiTheme="majorHAnsi"/>
          <w:sz w:val="28"/>
          <w:szCs w:val="28"/>
        </w:rPr>
      </w:pPr>
      <w:bookmarkStart w:id="21" w:name="_Toc6946260"/>
      <w:r w:rsidRPr="005F555A">
        <w:rPr>
          <w:rFonts w:asciiTheme="majorHAnsi" w:hAnsiTheme="majorHAnsi"/>
          <w:sz w:val="28"/>
          <w:szCs w:val="28"/>
        </w:rPr>
        <w:t>Обновление программы до новой версии.</w:t>
      </w:r>
      <w:bookmarkEnd w:id="21"/>
    </w:p>
    <w:p w14:paraId="02E74D2F" w14:textId="1BAAAE5D" w:rsidR="002F53A8" w:rsidRPr="00514F01" w:rsidRDefault="002F53A8" w:rsidP="00FF0EA4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Программа SyrEx2+ периодически обновляется. Это может быть связано как с появлением новых функций, так и отладкой существующего функционала. Ниже будет описана процедура обновления SyrEx2+ до последней версии.</w:t>
      </w:r>
    </w:p>
    <w:p w14:paraId="09507253" w14:textId="77777777" w:rsidR="002F53A8" w:rsidRPr="00514F01" w:rsidRDefault="002F53A8" w:rsidP="00FF0EA4">
      <w:pPr>
        <w:pStyle w:val="af2"/>
        <w:numPr>
          <w:ilvl w:val="0"/>
          <w:numId w:val="44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lastRenderedPageBreak/>
        <w:t xml:space="preserve">Пакет обновления обычно включает в себя дистрибутив программы, файл конфигурации и дистрибутив MySQL. </w:t>
      </w:r>
    </w:p>
    <w:p w14:paraId="2448E5F5" w14:textId="4592EE59" w:rsidR="002F53A8" w:rsidRPr="00514F01" w:rsidRDefault="002F53A8" w:rsidP="00FF0EA4">
      <w:pPr>
        <w:pStyle w:val="af2"/>
        <w:numPr>
          <w:ilvl w:val="0"/>
          <w:numId w:val="44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MySQL устанавливать для обновления версии не надо. Он устанавливается лишь на компьютерах, на которых ранее SyrEx2+ не было.</w:t>
      </w:r>
    </w:p>
    <w:p w14:paraId="071A6F7A" w14:textId="574F634C" w:rsidR="002F53A8" w:rsidRPr="00514F01" w:rsidRDefault="002F53A8" w:rsidP="00FF0EA4">
      <w:pPr>
        <w:pStyle w:val="af2"/>
        <w:numPr>
          <w:ilvl w:val="0"/>
          <w:numId w:val="44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При обновлении программы удалять старую версию не надо, новая установится поверх предыдущей. </w:t>
      </w:r>
      <w:r w:rsidR="0018063D" w:rsidRPr="00514F01">
        <w:rPr>
          <w:rFonts w:asciiTheme="majorHAnsi" w:hAnsiTheme="majorHAnsi"/>
        </w:rPr>
        <w:t>Закройте предыдущую версию программы, если она сейчас открыта для работы у вас на компьютере.</w:t>
      </w:r>
    </w:p>
    <w:p w14:paraId="30CE964A" w14:textId="06BAFC56" w:rsidR="002F53A8" w:rsidRPr="00514F01" w:rsidRDefault="002F53A8" w:rsidP="00FF0EA4">
      <w:pPr>
        <w:pStyle w:val="af2"/>
        <w:numPr>
          <w:ilvl w:val="0"/>
          <w:numId w:val="44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Нажимаете двойным щелчком мыши на файл дистрибутива SyrEx2+. В некоторых версиях Windows</w:t>
      </w:r>
      <w:r w:rsidR="00CC66BD" w:rsidRPr="00514F01">
        <w:rPr>
          <w:rFonts w:asciiTheme="majorHAnsi" w:hAnsiTheme="majorHAnsi"/>
        </w:rPr>
        <w:t xml:space="preserve"> может появится </w:t>
      </w:r>
      <w:r w:rsidRPr="00514F01">
        <w:rPr>
          <w:rFonts w:asciiTheme="majorHAnsi" w:hAnsiTheme="majorHAnsi"/>
        </w:rPr>
        <w:t>окно с предупреждением об установке программы от неизвестного издателя.</w:t>
      </w:r>
      <w:r w:rsidR="00CC66BD" w:rsidRPr="00514F01">
        <w:rPr>
          <w:rFonts w:asciiTheme="majorHAnsi" w:hAnsiTheme="majorHAnsi"/>
        </w:rPr>
        <w:t xml:space="preserve"> Необходимо нажать на кнопку ДА. Если данная кнопка не видна, а есть только Подробнее и Отмена, то нажмите на Подробнее, а затем на кнопку Выполнить в любом случае.</w:t>
      </w:r>
    </w:p>
    <w:p w14:paraId="4F86DB4D" w14:textId="005148C1" w:rsidR="002F53A8" w:rsidRPr="00514F01" w:rsidRDefault="00CC66BD" w:rsidP="001054CF">
      <w:pPr>
        <w:pStyle w:val="af2"/>
        <w:numPr>
          <w:ilvl w:val="0"/>
          <w:numId w:val="44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Далее следуйте инструкциям в мастере установки программ.</w:t>
      </w:r>
      <w:r w:rsidR="00A336BB" w:rsidRPr="00514F01">
        <w:rPr>
          <w:rFonts w:asciiTheme="majorHAnsi" w:hAnsiTheme="majorHAnsi"/>
        </w:rPr>
        <w:t xml:space="preserve"> Если появится сообщение: Разрешить ли неизвестному издателю вносить изменения на вашем компьютере, ответить Да.</w:t>
      </w:r>
    </w:p>
    <w:p w14:paraId="4E6F1754" w14:textId="6C167FA4" w:rsidR="00CC66BD" w:rsidRPr="00514F01" w:rsidRDefault="00CC66BD" w:rsidP="00FF0EA4">
      <w:pPr>
        <w:pStyle w:val="af2"/>
        <w:numPr>
          <w:ilvl w:val="0"/>
          <w:numId w:val="44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После установки откройте SyrEx2+ и войдите в базу данных.</w:t>
      </w:r>
    </w:p>
    <w:p w14:paraId="6387CED4" w14:textId="4C770B46" w:rsidR="00CC66BD" w:rsidRPr="00514F01" w:rsidRDefault="00CC66BD" w:rsidP="00FF0EA4">
      <w:pPr>
        <w:pStyle w:val="af2"/>
        <w:numPr>
          <w:ilvl w:val="0"/>
          <w:numId w:val="44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Появится окно с запросом новой конфигурации. Обычно при</w:t>
      </w:r>
      <w:r w:rsidR="0030340D">
        <w:rPr>
          <w:rFonts w:asciiTheme="majorHAnsi" w:hAnsiTheme="majorHAnsi"/>
          <w:lang w:val="uk-UA"/>
        </w:rPr>
        <w:t xml:space="preserve"> </w:t>
      </w:r>
      <w:r w:rsidRPr="00514F01">
        <w:rPr>
          <w:rFonts w:asciiTheme="majorHAnsi" w:hAnsiTheme="majorHAnsi"/>
        </w:rPr>
        <w:t>обновлении версии программы обновляется и файл конфигурации, старый уже не подходит.</w:t>
      </w:r>
    </w:p>
    <w:p w14:paraId="53AC24C5" w14:textId="40E90CF1" w:rsidR="005075EA" w:rsidRDefault="00CC66BD" w:rsidP="001054CF">
      <w:pPr>
        <w:pStyle w:val="af2"/>
        <w:numPr>
          <w:ilvl w:val="0"/>
          <w:numId w:val="44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Нажмите на кнопку с тремя точками и укажите путь к новому файлу конфигурации. Далее нажмите на кнопку ОК и </w:t>
      </w:r>
      <w:r w:rsidR="00BC131A">
        <w:rPr>
          <w:rFonts w:asciiTheme="majorHAnsi" w:hAnsiTheme="majorHAnsi"/>
        </w:rPr>
        <w:t>продолжи</w:t>
      </w:r>
      <w:r w:rsidRPr="00514F01">
        <w:rPr>
          <w:rFonts w:asciiTheme="majorHAnsi" w:hAnsiTheme="majorHAnsi"/>
        </w:rPr>
        <w:t>те вход в базу данных.</w:t>
      </w:r>
    </w:p>
    <w:p w14:paraId="6EC13E52" w14:textId="3A0AC341" w:rsidR="000109CD" w:rsidRPr="00514F01" w:rsidRDefault="000109CD" w:rsidP="001054CF">
      <w:pPr>
        <w:pStyle w:val="af2"/>
        <w:numPr>
          <w:ilvl w:val="0"/>
          <w:numId w:val="44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Если окно с запросом новой версии конфигурации не появилось, то после входа в базу данных зайдите в меню Услуги </w:t>
      </w:r>
      <w:r w:rsidRPr="000109CD">
        <w:rPr>
          <w:rFonts w:asciiTheme="majorHAnsi" w:hAnsiTheme="majorHAnsi"/>
          <w:lang w:val="en-US"/>
        </w:rPr>
        <w:sym w:font="Wingdings" w:char="F0E0"/>
      </w:r>
      <w:r w:rsidRPr="000109CD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Установка конфигурации и следуйте инструкции для обновления файла конфигурации базы данных.</w:t>
      </w:r>
    </w:p>
    <w:p w14:paraId="68572E73" w14:textId="77777777" w:rsidR="001B05D0" w:rsidRPr="00514F01" w:rsidRDefault="006E418C" w:rsidP="001054CF">
      <w:pPr>
        <w:pStyle w:val="1"/>
        <w:pageBreakBefore/>
        <w:numPr>
          <w:ilvl w:val="0"/>
          <w:numId w:val="18"/>
        </w:numPr>
        <w:ind w:left="357" w:hanging="357"/>
        <w:jc w:val="center"/>
        <w:rPr>
          <w:rFonts w:asciiTheme="majorHAnsi" w:hAnsiTheme="majorHAnsi"/>
          <w:b w:val="0"/>
        </w:rPr>
      </w:pPr>
      <w:bookmarkStart w:id="22" w:name="_Toc6946261"/>
      <w:r w:rsidRPr="00514F01">
        <w:rPr>
          <w:rFonts w:asciiTheme="majorHAnsi" w:hAnsiTheme="majorHAnsi"/>
          <w:b w:val="0"/>
        </w:rPr>
        <w:lastRenderedPageBreak/>
        <w:t>Ведение базы данных</w:t>
      </w:r>
      <w:bookmarkEnd w:id="22"/>
    </w:p>
    <w:p w14:paraId="739DF187" w14:textId="77777777" w:rsidR="006E418C" w:rsidRPr="00514F01" w:rsidRDefault="006E418C" w:rsidP="00FA4BC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Ведение и заполнение базы данных состоит из 2х основных моментов: за</w:t>
      </w:r>
      <w:r w:rsidR="005075EA" w:rsidRPr="00514F01">
        <w:rPr>
          <w:rFonts w:asciiTheme="majorHAnsi" w:hAnsiTheme="majorHAnsi"/>
        </w:rPr>
        <w:t>полнения справочников и внесения</w:t>
      </w:r>
      <w:r w:rsidRPr="00514F01">
        <w:rPr>
          <w:rFonts w:asciiTheme="majorHAnsi" w:hAnsiTheme="majorHAnsi"/>
        </w:rPr>
        <w:t xml:space="preserve"> документов. После того как программа установлена, она должна быть адаптирована под специфику вашей организации – для этих целей необходимо заполнить справочники. Информация из них используется для заполнения Еже</w:t>
      </w:r>
      <w:r w:rsidR="009354A5" w:rsidRPr="00514F01">
        <w:rPr>
          <w:rFonts w:asciiTheme="majorHAnsi" w:hAnsiTheme="majorHAnsi"/>
        </w:rPr>
        <w:t>д</w:t>
      </w:r>
      <w:r w:rsidRPr="00514F01">
        <w:rPr>
          <w:rFonts w:asciiTheme="majorHAnsi" w:hAnsiTheme="majorHAnsi"/>
        </w:rPr>
        <w:t>невных учетных форм, карточек клиентов и при формировании отчетов.</w:t>
      </w:r>
    </w:p>
    <w:p w14:paraId="0D47BCA3" w14:textId="77777777" w:rsidR="00FA4BCA" w:rsidRPr="00514F01" w:rsidRDefault="006E418C" w:rsidP="00FA4BC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Существует несколько типов справочников и два типа документов: Ежедневные формы и </w:t>
      </w:r>
      <w:r w:rsidR="005075EA" w:rsidRPr="00514F01">
        <w:rPr>
          <w:rFonts w:asciiTheme="majorHAnsi" w:hAnsiTheme="majorHAnsi"/>
        </w:rPr>
        <w:t>Мероприятия</w:t>
      </w:r>
      <w:r w:rsidRPr="00514F01">
        <w:rPr>
          <w:rFonts w:asciiTheme="majorHAnsi" w:hAnsiTheme="majorHAnsi"/>
        </w:rPr>
        <w:t>. Мы рассмотрим их ниже.</w:t>
      </w:r>
    </w:p>
    <w:p w14:paraId="141C5E9B" w14:textId="77777777" w:rsidR="006E418C" w:rsidRPr="00514F01" w:rsidRDefault="006E418C" w:rsidP="00A97B34">
      <w:pPr>
        <w:pStyle w:val="aa"/>
        <w:numPr>
          <w:ilvl w:val="1"/>
          <w:numId w:val="22"/>
        </w:numPr>
        <w:ind w:left="567" w:hanging="567"/>
        <w:rPr>
          <w:rFonts w:asciiTheme="majorHAnsi" w:hAnsiTheme="majorHAnsi"/>
          <w:sz w:val="28"/>
          <w:szCs w:val="28"/>
        </w:rPr>
      </w:pPr>
      <w:bookmarkStart w:id="23" w:name="_Toc6946262"/>
      <w:r w:rsidRPr="00514F01">
        <w:rPr>
          <w:rFonts w:asciiTheme="majorHAnsi" w:hAnsiTheme="majorHAnsi"/>
          <w:sz w:val="28"/>
          <w:szCs w:val="28"/>
        </w:rPr>
        <w:t>Справочники</w:t>
      </w:r>
      <w:bookmarkEnd w:id="23"/>
    </w:p>
    <w:p w14:paraId="2DBDCD67" w14:textId="77777777" w:rsidR="005075EA" w:rsidRPr="00514F01" w:rsidRDefault="00621A9C" w:rsidP="009021C0">
      <w:pPr>
        <w:numPr>
          <w:ilvl w:val="2"/>
          <w:numId w:val="22"/>
        </w:numPr>
        <w:spacing w:before="100" w:beforeAutospacing="1" w:after="100" w:afterAutospacing="1"/>
        <w:jc w:val="center"/>
        <w:outlineLvl w:val="2"/>
        <w:rPr>
          <w:rFonts w:asciiTheme="majorHAnsi" w:hAnsiTheme="majorHAnsi"/>
          <w:sz w:val="26"/>
          <w:szCs w:val="26"/>
          <w:u w:val="single"/>
        </w:rPr>
      </w:pPr>
      <w:bookmarkStart w:id="24" w:name="_Toc6946263"/>
      <w:r w:rsidRPr="00514F01">
        <w:rPr>
          <w:rFonts w:asciiTheme="majorHAnsi" w:hAnsiTheme="majorHAnsi"/>
          <w:sz w:val="26"/>
          <w:szCs w:val="26"/>
          <w:u w:val="single"/>
        </w:rPr>
        <w:t>Основная информация</w:t>
      </w:r>
      <w:bookmarkEnd w:id="24"/>
    </w:p>
    <w:p w14:paraId="657DBCEF" w14:textId="77777777" w:rsidR="00621A9C" w:rsidRPr="00514F01" w:rsidRDefault="00621A9C" w:rsidP="00621A9C">
      <w:pPr>
        <w:spacing w:before="100" w:after="100"/>
        <w:ind w:firstLine="709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В программе – 6 справочников. </w:t>
      </w:r>
    </w:p>
    <w:p w14:paraId="23C618D5" w14:textId="77777777" w:rsidR="00621A9C" w:rsidRPr="00514F01" w:rsidRDefault="00621A9C" w:rsidP="00A97B34">
      <w:pPr>
        <w:numPr>
          <w:ilvl w:val="0"/>
          <w:numId w:val="2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Организации</w:t>
      </w:r>
    </w:p>
    <w:p w14:paraId="01B36E76" w14:textId="77777777" w:rsidR="00621A9C" w:rsidRPr="00514F01" w:rsidRDefault="00621A9C" w:rsidP="00A97B34">
      <w:pPr>
        <w:numPr>
          <w:ilvl w:val="0"/>
          <w:numId w:val="2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Раздаточные материалы и услуги</w:t>
      </w:r>
    </w:p>
    <w:p w14:paraId="5BA1587E" w14:textId="77777777" w:rsidR="00621A9C" w:rsidRPr="00514F01" w:rsidRDefault="00621A9C" w:rsidP="00A97B34">
      <w:pPr>
        <w:numPr>
          <w:ilvl w:val="0"/>
          <w:numId w:val="2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Пункты предоставления услуг</w:t>
      </w:r>
    </w:p>
    <w:p w14:paraId="57CCB962" w14:textId="77777777" w:rsidR="00621A9C" w:rsidRPr="00514F01" w:rsidRDefault="00621A9C" w:rsidP="00A97B34">
      <w:pPr>
        <w:numPr>
          <w:ilvl w:val="0"/>
          <w:numId w:val="2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Наркотические вещества</w:t>
      </w:r>
    </w:p>
    <w:p w14:paraId="63F0CCC0" w14:textId="77777777" w:rsidR="00621A9C" w:rsidRPr="00514F01" w:rsidRDefault="00621A9C" w:rsidP="00A97B34">
      <w:pPr>
        <w:numPr>
          <w:ilvl w:val="0"/>
          <w:numId w:val="2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Пакеты услуг</w:t>
      </w:r>
    </w:p>
    <w:p w14:paraId="27EBCE06" w14:textId="77777777" w:rsidR="00621A9C" w:rsidRPr="00514F01" w:rsidRDefault="00621A9C" w:rsidP="00A97B34">
      <w:pPr>
        <w:numPr>
          <w:ilvl w:val="0"/>
          <w:numId w:val="2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Персонал проекта</w:t>
      </w:r>
    </w:p>
    <w:p w14:paraId="1C4B81B7" w14:textId="77777777" w:rsidR="00621A9C" w:rsidRPr="00514F01" w:rsidRDefault="00621A9C" w:rsidP="00621A9C">
      <w:pPr>
        <w:spacing w:before="100" w:after="100"/>
        <w:ind w:firstLine="709"/>
        <w:rPr>
          <w:rFonts w:asciiTheme="majorHAnsi" w:hAnsiTheme="majorHAnsi"/>
          <w:color w:val="000000"/>
          <w:shd w:val="clear" w:color="auto" w:fill="FFFFFF"/>
        </w:rPr>
      </w:pPr>
      <w:r w:rsidRPr="00514F01">
        <w:rPr>
          <w:rFonts w:asciiTheme="majorHAnsi" w:hAnsiTheme="majorHAnsi"/>
          <w:color w:val="000000"/>
          <w:shd w:val="clear" w:color="auto" w:fill="FFFFFF"/>
        </w:rPr>
        <w:t>Все они должны быть заполнены перед началом ввода Ежедневных форм.</w:t>
      </w:r>
    </w:p>
    <w:p w14:paraId="17BC128A" w14:textId="77777777" w:rsidR="006E418C" w:rsidRPr="00514F01" w:rsidRDefault="006E418C" w:rsidP="009021C0">
      <w:pPr>
        <w:numPr>
          <w:ilvl w:val="2"/>
          <w:numId w:val="22"/>
        </w:numPr>
        <w:spacing w:before="100" w:beforeAutospacing="1" w:after="100" w:afterAutospacing="1"/>
        <w:jc w:val="center"/>
        <w:outlineLvl w:val="2"/>
        <w:rPr>
          <w:rFonts w:asciiTheme="majorHAnsi" w:hAnsiTheme="majorHAnsi"/>
          <w:sz w:val="26"/>
          <w:szCs w:val="26"/>
          <w:u w:val="single"/>
        </w:rPr>
      </w:pPr>
      <w:bookmarkStart w:id="25" w:name="_Toc6946264"/>
      <w:r w:rsidRPr="00514F01">
        <w:rPr>
          <w:rFonts w:asciiTheme="majorHAnsi" w:hAnsiTheme="majorHAnsi"/>
          <w:sz w:val="26"/>
          <w:szCs w:val="26"/>
          <w:u w:val="single"/>
        </w:rPr>
        <w:t>Справочник организаций</w:t>
      </w:r>
      <w:bookmarkEnd w:id="25"/>
    </w:p>
    <w:p w14:paraId="251FEF6F" w14:textId="77777777" w:rsidR="00621A9C" w:rsidRPr="00514F01" w:rsidRDefault="00621A9C" w:rsidP="00621A9C">
      <w:pPr>
        <w:pStyle w:val="af2"/>
        <w:tabs>
          <w:tab w:val="left" w:pos="1739"/>
        </w:tabs>
        <w:spacing w:before="100" w:beforeAutospacing="1" w:after="100" w:afterAutospacing="1"/>
        <w:ind w:left="0" w:firstLine="540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 первую очередь, заполните информацию о вашей организации.</w:t>
      </w:r>
    </w:p>
    <w:p w14:paraId="55312ABF" w14:textId="77777777" w:rsidR="00432A49" w:rsidRPr="00514F01" w:rsidRDefault="00432A49" w:rsidP="00621A9C">
      <w:pPr>
        <w:pStyle w:val="af2"/>
        <w:tabs>
          <w:tab w:val="left" w:pos="1739"/>
        </w:tabs>
        <w:spacing w:before="100" w:beforeAutospacing="1" w:after="100" w:afterAutospacing="1"/>
        <w:ind w:left="0" w:firstLine="540"/>
        <w:jc w:val="both"/>
        <w:rPr>
          <w:rFonts w:asciiTheme="majorHAnsi" w:hAnsiTheme="majorHAnsi"/>
        </w:rPr>
      </w:pPr>
    </w:p>
    <w:p w14:paraId="5A41CEC8" w14:textId="77777777" w:rsidR="00621A9C" w:rsidRPr="00514F01" w:rsidRDefault="00621A9C" w:rsidP="00621A9C">
      <w:pPr>
        <w:pStyle w:val="af2"/>
        <w:tabs>
          <w:tab w:val="left" w:pos="1739"/>
        </w:tabs>
        <w:spacing w:before="100" w:beforeAutospacing="1" w:after="100" w:afterAutospacing="1"/>
        <w:ind w:left="0" w:firstLine="540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Справочник организаций показывает список организаций, чья информация находится в базе данных. Обычно, только одна организация будет представлена в перечне.</w:t>
      </w:r>
    </w:p>
    <w:p w14:paraId="29A6AFFD" w14:textId="77777777" w:rsidR="00A761ED" w:rsidRPr="00514F01" w:rsidRDefault="00A761ED" w:rsidP="00621A9C">
      <w:pPr>
        <w:pStyle w:val="af2"/>
        <w:tabs>
          <w:tab w:val="left" w:pos="1739"/>
        </w:tabs>
        <w:spacing w:before="100" w:beforeAutospacing="1" w:after="100" w:afterAutospacing="1"/>
        <w:ind w:left="0" w:firstLine="540"/>
        <w:jc w:val="both"/>
        <w:rPr>
          <w:rFonts w:asciiTheme="majorHAnsi" w:hAnsiTheme="majorHAnsi"/>
        </w:rPr>
      </w:pPr>
    </w:p>
    <w:p w14:paraId="7ABA54DF" w14:textId="77777777" w:rsidR="00A761ED" w:rsidRPr="00514F01" w:rsidRDefault="00A761ED" w:rsidP="00621A9C">
      <w:pPr>
        <w:pStyle w:val="af2"/>
        <w:tabs>
          <w:tab w:val="left" w:pos="1739"/>
        </w:tabs>
        <w:spacing w:before="100" w:beforeAutospacing="1" w:after="100" w:afterAutospacing="1"/>
        <w:ind w:left="0" w:firstLine="540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Что бы открыть справочник организаций, выберите пункт меню </w:t>
      </w:r>
      <w:r w:rsidRPr="00514F01">
        <w:rPr>
          <w:rFonts w:asciiTheme="majorHAnsi" w:hAnsiTheme="majorHAnsi"/>
          <w:i/>
        </w:rPr>
        <w:t xml:space="preserve">Журналы </w:t>
      </w:r>
      <w:r w:rsidRPr="00514F01">
        <w:rPr>
          <w:rFonts w:asciiTheme="majorHAnsi" w:hAnsiTheme="majorHAnsi"/>
          <w:i/>
          <w:lang w:val="en-US"/>
        </w:rPr>
        <w:sym w:font="Wingdings" w:char="F0E0"/>
      </w:r>
      <w:r w:rsidRPr="00514F01">
        <w:rPr>
          <w:rFonts w:asciiTheme="majorHAnsi" w:hAnsiTheme="majorHAnsi"/>
          <w:i/>
        </w:rPr>
        <w:t xml:space="preserve"> Справочники</w:t>
      </w:r>
    </w:p>
    <w:p w14:paraId="5956F8A7" w14:textId="77777777" w:rsidR="00A761ED" w:rsidRPr="00514F01" w:rsidRDefault="00A761ED" w:rsidP="00621A9C">
      <w:pPr>
        <w:pStyle w:val="af2"/>
        <w:tabs>
          <w:tab w:val="left" w:pos="1739"/>
        </w:tabs>
        <w:spacing w:before="100" w:beforeAutospacing="1" w:after="100" w:afterAutospacing="1"/>
        <w:ind w:left="0" w:firstLine="540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6EAEDA32" wp14:editId="44F5B5D6">
            <wp:extent cx="6106160" cy="1993900"/>
            <wp:effectExtent l="0" t="0" r="8890" b="635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6 (7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E126E" w14:textId="77777777" w:rsidR="00A761ED" w:rsidRPr="00514F01" w:rsidRDefault="00A761ED" w:rsidP="00621A9C">
      <w:pPr>
        <w:pStyle w:val="af2"/>
        <w:tabs>
          <w:tab w:val="left" w:pos="1739"/>
        </w:tabs>
        <w:spacing w:before="100" w:beforeAutospacing="1" w:after="100" w:afterAutospacing="1"/>
        <w:ind w:left="0" w:firstLine="540"/>
        <w:jc w:val="both"/>
        <w:rPr>
          <w:rFonts w:asciiTheme="majorHAnsi" w:hAnsiTheme="majorHAnsi"/>
        </w:rPr>
      </w:pPr>
    </w:p>
    <w:p w14:paraId="7D65F826" w14:textId="4BC5C53B" w:rsidR="00A761ED" w:rsidRPr="00514F01" w:rsidRDefault="000109CD" w:rsidP="000109CD">
      <w:pPr>
        <w:pStyle w:val="af2"/>
        <w:keepNext/>
        <w:tabs>
          <w:tab w:val="left" w:pos="1739"/>
        </w:tabs>
        <w:spacing w:before="100" w:beforeAutospacing="1" w:after="100" w:afterAutospacing="1"/>
        <w:ind w:left="0" w:firstLine="53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Появится окно:</w:t>
      </w:r>
    </w:p>
    <w:p w14:paraId="4BEDC31D" w14:textId="77777777" w:rsidR="00D030B2" w:rsidRPr="00514F01" w:rsidRDefault="009B7338" w:rsidP="002C08C9">
      <w:pPr>
        <w:tabs>
          <w:tab w:val="left" w:pos="1739"/>
        </w:tabs>
        <w:spacing w:before="100" w:beforeAutospacing="1" w:after="100" w:afterAutospacing="1"/>
        <w:jc w:val="center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214DAE62" wp14:editId="3C279EB3">
            <wp:extent cx="5286375" cy="3295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30C5E" w14:textId="7A3BE87D" w:rsidR="00601FC6" w:rsidRPr="00514F01" w:rsidRDefault="00601FC6" w:rsidP="00FA4BC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До того</w:t>
      </w:r>
      <w:r w:rsidR="000719F1" w:rsidRPr="00514F01">
        <w:rPr>
          <w:rFonts w:asciiTheme="majorHAnsi" w:hAnsiTheme="majorHAnsi"/>
        </w:rPr>
        <w:t>,</w:t>
      </w:r>
      <w:r w:rsidRPr="00514F01">
        <w:rPr>
          <w:rFonts w:asciiTheme="majorHAnsi" w:hAnsiTheme="majorHAnsi"/>
        </w:rPr>
        <w:t xml:space="preserve"> как вносить данные в базу данных необходимо заполнить</w:t>
      </w:r>
      <w:r w:rsidR="00B27A9F" w:rsidRPr="00514F01">
        <w:rPr>
          <w:rFonts w:asciiTheme="majorHAnsi" w:hAnsiTheme="majorHAnsi"/>
        </w:rPr>
        <w:t xml:space="preserve"> </w:t>
      </w:r>
      <w:r w:rsidR="00B27A9F" w:rsidRPr="00514F01">
        <w:rPr>
          <w:rFonts w:asciiTheme="majorHAnsi" w:hAnsiTheme="majorHAnsi"/>
          <w:i/>
        </w:rPr>
        <w:t xml:space="preserve">Идентификатор </w:t>
      </w:r>
      <w:r w:rsidRPr="00514F01">
        <w:rPr>
          <w:rFonts w:asciiTheme="majorHAnsi" w:hAnsiTheme="majorHAnsi"/>
          <w:i/>
        </w:rPr>
        <w:t>организации</w:t>
      </w:r>
      <w:r w:rsidRPr="00514F01">
        <w:rPr>
          <w:rFonts w:asciiTheme="majorHAnsi" w:hAnsiTheme="majorHAnsi"/>
        </w:rPr>
        <w:t>,</w:t>
      </w:r>
      <w:r w:rsidR="00BE7C62" w:rsidRPr="00514F01">
        <w:rPr>
          <w:rFonts w:asciiTheme="majorHAnsi" w:hAnsiTheme="majorHAnsi"/>
        </w:rPr>
        <w:t xml:space="preserve"> состоящий из латинских букв и цифр.</w:t>
      </w:r>
      <w:r w:rsidRPr="00514F01">
        <w:rPr>
          <w:rFonts w:asciiTheme="majorHAnsi" w:hAnsiTheme="majorHAnsi"/>
        </w:rPr>
        <w:t xml:space="preserve"> </w:t>
      </w:r>
      <w:r w:rsidR="00994019" w:rsidRPr="00514F01">
        <w:rPr>
          <w:rFonts w:asciiTheme="majorHAnsi" w:hAnsiTheme="majorHAnsi"/>
        </w:rPr>
        <w:t xml:space="preserve">Если ваша организация работает </w:t>
      </w:r>
      <w:r w:rsidR="00994019" w:rsidRPr="00514F01">
        <w:rPr>
          <w:rFonts w:asciiTheme="majorHAnsi" w:hAnsiTheme="majorHAnsi"/>
          <w:u w:val="single"/>
        </w:rPr>
        <w:t>в нескольких населённых пунктах (или в городе и области)</w:t>
      </w:r>
      <w:r w:rsidR="00994019" w:rsidRPr="00514F01">
        <w:rPr>
          <w:rFonts w:asciiTheme="majorHAnsi" w:hAnsiTheme="majorHAnsi"/>
        </w:rPr>
        <w:t xml:space="preserve"> и вы планируете вести учёт отдельно, то идентификатор организации должен отличаться. </w:t>
      </w:r>
    </w:p>
    <w:p w14:paraId="21DE7460" w14:textId="77777777" w:rsidR="00994019" w:rsidRPr="00514F01" w:rsidRDefault="00940626" w:rsidP="00FA4BC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Кроме</w:t>
      </w:r>
      <w:r w:rsidR="00D463A0" w:rsidRPr="00514F01">
        <w:rPr>
          <w:rFonts w:asciiTheme="majorHAnsi" w:hAnsiTheme="majorHAnsi"/>
        </w:rPr>
        <w:t xml:space="preserve"> заполнения ОБЯЗАТЕЛЬНОГО поля </w:t>
      </w:r>
      <w:r w:rsidRPr="00514F01">
        <w:rPr>
          <w:rFonts w:asciiTheme="majorHAnsi" w:hAnsiTheme="majorHAnsi"/>
          <w:i/>
        </w:rPr>
        <w:t>Идентификатор организации</w:t>
      </w:r>
      <w:r w:rsidRPr="00514F01">
        <w:rPr>
          <w:rFonts w:asciiTheme="majorHAnsi" w:hAnsiTheme="majorHAnsi"/>
        </w:rPr>
        <w:t>, р</w:t>
      </w:r>
      <w:r w:rsidR="00994019" w:rsidRPr="00514F01">
        <w:rPr>
          <w:rFonts w:asciiTheme="majorHAnsi" w:hAnsiTheme="majorHAnsi"/>
        </w:rPr>
        <w:t>екомендуется заполнить остальные поля. Информация во все остальные поля вводится в произволь</w:t>
      </w:r>
      <w:r w:rsidR="00601FC6" w:rsidRPr="00514F01">
        <w:rPr>
          <w:rFonts w:asciiTheme="majorHAnsi" w:hAnsiTheme="majorHAnsi"/>
        </w:rPr>
        <w:t xml:space="preserve">ной форме. </w:t>
      </w:r>
      <w:r w:rsidR="007B2C2C" w:rsidRPr="00514F01">
        <w:rPr>
          <w:rFonts w:asciiTheme="majorHAnsi" w:hAnsiTheme="majorHAnsi"/>
        </w:rPr>
        <w:t>Данная информация вносится один раз и корректируется по мере необходимости.</w:t>
      </w:r>
    </w:p>
    <w:p w14:paraId="7F868127" w14:textId="77E0E31F" w:rsidR="00CC66BD" w:rsidRPr="00514F01" w:rsidRDefault="00CC66BD" w:rsidP="00FA4BC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Идентификатор организации является уникальным именем организации и используется при слиянии нескольких баз на втором и третьем уровне. Также идентификатор является названием </w:t>
      </w:r>
      <w:r w:rsidR="00CF7535">
        <w:rPr>
          <w:rFonts w:asciiTheme="majorHAnsi" w:hAnsiTheme="majorHAnsi"/>
          <w:lang w:val="uk-UA"/>
        </w:rPr>
        <w:t xml:space="preserve">складской единицы </w:t>
      </w:r>
      <w:r w:rsidR="00AF51DF">
        <w:rPr>
          <w:rFonts w:asciiTheme="majorHAnsi" w:hAnsiTheme="majorHAnsi"/>
          <w:lang w:val="uk-UA"/>
        </w:rPr>
        <w:t xml:space="preserve">учета </w:t>
      </w:r>
      <w:r w:rsidR="00CF7535">
        <w:rPr>
          <w:rFonts w:asciiTheme="majorHAnsi" w:hAnsiTheme="majorHAnsi"/>
        </w:rPr>
        <w:t>и в дальнейшем используется при</w:t>
      </w:r>
      <w:r w:rsidRPr="00514F01">
        <w:rPr>
          <w:rFonts w:asciiTheme="majorHAnsi" w:hAnsiTheme="majorHAnsi"/>
        </w:rPr>
        <w:t xml:space="preserve"> анализе </w:t>
      </w:r>
      <w:r w:rsidR="00CF7535">
        <w:rPr>
          <w:rFonts w:asciiTheme="majorHAnsi" w:hAnsiTheme="majorHAnsi"/>
        </w:rPr>
        <w:t xml:space="preserve">движения материалов и </w:t>
      </w:r>
      <w:r w:rsidRPr="00514F01">
        <w:rPr>
          <w:rFonts w:asciiTheme="majorHAnsi" w:hAnsiTheme="majorHAnsi"/>
        </w:rPr>
        <w:t>складск</w:t>
      </w:r>
      <w:r w:rsidR="00CF7535">
        <w:rPr>
          <w:rFonts w:asciiTheme="majorHAnsi" w:hAnsiTheme="majorHAnsi"/>
        </w:rPr>
        <w:t>их остатков н</w:t>
      </w:r>
      <w:r w:rsidRPr="00514F01">
        <w:rPr>
          <w:rFonts w:asciiTheme="majorHAnsi" w:hAnsiTheme="majorHAnsi"/>
        </w:rPr>
        <w:t>а всех уровнях.</w:t>
      </w:r>
    </w:p>
    <w:p w14:paraId="6E235506" w14:textId="77777777" w:rsidR="00544C14" w:rsidRPr="00514F01" w:rsidRDefault="00D463A0" w:rsidP="00FA4BCA">
      <w:pPr>
        <w:tabs>
          <w:tab w:val="left" w:pos="1739"/>
        </w:tabs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После заполнения, нажмите </w:t>
      </w:r>
      <w:r w:rsidR="007B2C2C" w:rsidRPr="00514F01">
        <w:rPr>
          <w:rFonts w:asciiTheme="majorHAnsi" w:hAnsiTheme="majorHAnsi"/>
          <w:i/>
        </w:rPr>
        <w:t>ОК</w:t>
      </w:r>
      <w:r w:rsidR="00994019" w:rsidRPr="00514F01">
        <w:rPr>
          <w:rFonts w:asciiTheme="majorHAnsi" w:hAnsiTheme="majorHAnsi"/>
        </w:rPr>
        <w:t>.</w:t>
      </w:r>
    </w:p>
    <w:p w14:paraId="5C81B253" w14:textId="77777777" w:rsidR="00A15A44" w:rsidRPr="00514F01" w:rsidRDefault="000E0240" w:rsidP="00FA4BC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Чтобы войти в другие справочники в</w:t>
      </w:r>
      <w:r w:rsidR="00CC187F" w:rsidRPr="00514F01">
        <w:rPr>
          <w:rFonts w:asciiTheme="majorHAnsi" w:hAnsiTheme="majorHAnsi"/>
        </w:rPr>
        <w:t xml:space="preserve">ыберите пункт меню </w:t>
      </w:r>
      <w:r w:rsidR="00CC187F" w:rsidRPr="00514F01">
        <w:rPr>
          <w:rFonts w:asciiTheme="majorHAnsi" w:hAnsiTheme="majorHAnsi"/>
          <w:i/>
        </w:rPr>
        <w:t>Журналы</w:t>
      </w:r>
      <w:r w:rsidR="00C03CD6" w:rsidRPr="00514F01">
        <w:rPr>
          <w:rFonts w:asciiTheme="majorHAnsi" w:hAnsiTheme="majorHAnsi"/>
          <w:i/>
        </w:rPr>
        <w:t xml:space="preserve"> </w:t>
      </w:r>
      <w:r w:rsidR="00D463A0" w:rsidRPr="00514F01">
        <w:rPr>
          <w:rFonts w:asciiTheme="majorHAnsi" w:hAnsiTheme="majorHAnsi"/>
          <w:i/>
          <w:lang w:val="en-US"/>
        </w:rPr>
        <w:sym w:font="Wingdings" w:char="F0E0"/>
      </w:r>
      <w:r w:rsidR="00C03CD6" w:rsidRPr="00514F01">
        <w:rPr>
          <w:rFonts w:asciiTheme="majorHAnsi" w:hAnsiTheme="majorHAnsi"/>
          <w:i/>
        </w:rPr>
        <w:t xml:space="preserve"> </w:t>
      </w:r>
      <w:r w:rsidR="00CC187F" w:rsidRPr="00514F01">
        <w:rPr>
          <w:rFonts w:asciiTheme="majorHAnsi" w:hAnsiTheme="majorHAnsi"/>
          <w:i/>
        </w:rPr>
        <w:t>Справочники</w:t>
      </w:r>
      <w:r w:rsidR="00CC187F" w:rsidRPr="00514F01">
        <w:rPr>
          <w:rFonts w:asciiTheme="majorHAnsi" w:hAnsiTheme="majorHAnsi"/>
        </w:rPr>
        <w:t xml:space="preserve">, </w:t>
      </w:r>
      <w:r w:rsidR="00DF33A6" w:rsidRPr="00514F01">
        <w:rPr>
          <w:rFonts w:asciiTheme="majorHAnsi" w:hAnsiTheme="majorHAnsi"/>
        </w:rPr>
        <w:t>либо</w:t>
      </w:r>
      <w:r w:rsidR="00CC187F" w:rsidRPr="00514F01">
        <w:rPr>
          <w:rFonts w:asciiTheme="majorHAnsi" w:hAnsiTheme="majorHAnsi"/>
        </w:rPr>
        <w:t xml:space="preserve"> нажмите кнопку </w:t>
      </w:r>
      <w:r w:rsidR="009B7338"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56FFFC3D" wp14:editId="357C8761">
            <wp:extent cx="657225" cy="476250"/>
            <wp:effectExtent l="0" t="0" r="0" b="0"/>
            <wp:docPr id="12" name="Рисунок 12" descr="spravoch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pravochni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87F" w:rsidRPr="00514F01">
        <w:rPr>
          <w:rFonts w:asciiTheme="majorHAnsi" w:hAnsiTheme="majorHAnsi"/>
        </w:rPr>
        <w:t xml:space="preserve"> на </w:t>
      </w:r>
      <w:r w:rsidR="00BB0F3F" w:rsidRPr="00514F01">
        <w:rPr>
          <w:rFonts w:asciiTheme="majorHAnsi" w:hAnsiTheme="majorHAnsi"/>
        </w:rPr>
        <w:t>П</w:t>
      </w:r>
      <w:r w:rsidR="00CC187F" w:rsidRPr="00514F01">
        <w:rPr>
          <w:rFonts w:asciiTheme="majorHAnsi" w:hAnsiTheme="majorHAnsi"/>
        </w:rPr>
        <w:t>анели инструментов.</w:t>
      </w:r>
      <w:r w:rsidR="00DA5DC6" w:rsidRPr="00514F01">
        <w:rPr>
          <w:rFonts w:asciiTheme="majorHAnsi" w:hAnsiTheme="majorHAnsi"/>
        </w:rPr>
        <w:t xml:space="preserve"> </w:t>
      </w:r>
      <w:r w:rsidR="00A15A44" w:rsidRPr="00514F01">
        <w:rPr>
          <w:rFonts w:asciiTheme="majorHAnsi" w:hAnsiTheme="majorHAnsi"/>
        </w:rPr>
        <w:t>Появится окно:</w:t>
      </w:r>
    </w:p>
    <w:p w14:paraId="18C3259A" w14:textId="77777777" w:rsidR="0018063D" w:rsidRPr="00514F01" w:rsidRDefault="00432A49" w:rsidP="00CC66BD">
      <w:pPr>
        <w:spacing w:before="100" w:beforeAutospacing="1" w:after="100" w:afterAutospacing="1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w:drawing>
          <wp:inline distT="0" distB="0" distL="0" distR="0" wp14:anchorId="05625834" wp14:editId="28DE6CB4">
            <wp:extent cx="6108515" cy="3295650"/>
            <wp:effectExtent l="0" t="0" r="6985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6 (8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51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75BB5" w14:textId="11863B1F" w:rsidR="00A15A44" w:rsidRPr="00514F01" w:rsidRDefault="009669E1" w:rsidP="0018063D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Лев</w:t>
      </w:r>
      <w:r w:rsidR="00A15A44" w:rsidRPr="00514F01">
        <w:rPr>
          <w:rFonts w:asciiTheme="majorHAnsi" w:hAnsiTheme="majorHAnsi"/>
        </w:rPr>
        <w:t>ая панель представляет собой список всех имеющихся типов справочников:</w:t>
      </w:r>
    </w:p>
    <w:p w14:paraId="7F5605F8" w14:textId="77777777" w:rsidR="00A15A44" w:rsidRPr="00514F01" w:rsidRDefault="00A15A44" w:rsidP="00A97B34">
      <w:pPr>
        <w:numPr>
          <w:ilvl w:val="0"/>
          <w:numId w:val="2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Раздаточные материалы и услуги</w:t>
      </w:r>
    </w:p>
    <w:p w14:paraId="222FE56B" w14:textId="77777777" w:rsidR="00A15A44" w:rsidRPr="00514F01" w:rsidRDefault="00A15A44" w:rsidP="00A97B34">
      <w:pPr>
        <w:numPr>
          <w:ilvl w:val="0"/>
          <w:numId w:val="2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Пункты предоставления услуг</w:t>
      </w:r>
    </w:p>
    <w:p w14:paraId="22810A1F" w14:textId="77777777" w:rsidR="00A15A44" w:rsidRPr="00514F01" w:rsidRDefault="00A15A44" w:rsidP="00A97B34">
      <w:pPr>
        <w:numPr>
          <w:ilvl w:val="0"/>
          <w:numId w:val="2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Наркотические вещества</w:t>
      </w:r>
    </w:p>
    <w:p w14:paraId="4B6E0F58" w14:textId="77777777" w:rsidR="00A15A44" w:rsidRPr="00514F01" w:rsidRDefault="00A15A44" w:rsidP="00A97B34">
      <w:pPr>
        <w:numPr>
          <w:ilvl w:val="0"/>
          <w:numId w:val="2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Типы </w:t>
      </w:r>
      <w:r w:rsidR="009C1445" w:rsidRPr="00514F01">
        <w:rPr>
          <w:rFonts w:asciiTheme="majorHAnsi" w:hAnsiTheme="majorHAnsi"/>
        </w:rPr>
        <w:t>мероприятий (тренинги, занятия)</w:t>
      </w:r>
    </w:p>
    <w:p w14:paraId="584F72C4" w14:textId="77777777" w:rsidR="00A15A44" w:rsidRPr="00514F01" w:rsidRDefault="00A15A44" w:rsidP="00A97B34">
      <w:pPr>
        <w:numPr>
          <w:ilvl w:val="0"/>
          <w:numId w:val="2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Пакеты услуг</w:t>
      </w:r>
    </w:p>
    <w:p w14:paraId="7AF2B433" w14:textId="77777777" w:rsidR="00A15A44" w:rsidRPr="00514F01" w:rsidRDefault="005075EA" w:rsidP="00A97B34">
      <w:pPr>
        <w:numPr>
          <w:ilvl w:val="0"/>
          <w:numId w:val="2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Персонал проекта</w:t>
      </w:r>
    </w:p>
    <w:p w14:paraId="4BF7F10D" w14:textId="2CA5375F" w:rsidR="001C4B6B" w:rsidRPr="00514F01" w:rsidRDefault="00A15A44" w:rsidP="00FA4BC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Вы можете переходить от одного раздела справочни</w:t>
      </w:r>
      <w:r w:rsidR="009C1445" w:rsidRPr="00514F01">
        <w:rPr>
          <w:rFonts w:asciiTheme="majorHAnsi" w:hAnsiTheme="majorHAnsi"/>
        </w:rPr>
        <w:t xml:space="preserve">ка к другому кликая на название </w:t>
      </w:r>
      <w:r w:rsidRPr="00514F01">
        <w:rPr>
          <w:rFonts w:asciiTheme="majorHAnsi" w:hAnsiTheme="majorHAnsi"/>
        </w:rPr>
        <w:t>соответствующего раздела на левой панели.</w:t>
      </w:r>
      <w:r w:rsidR="00C8263E" w:rsidRPr="00514F01">
        <w:rPr>
          <w:rFonts w:asciiTheme="majorHAnsi" w:hAnsiTheme="majorHAnsi"/>
        </w:rPr>
        <w:t xml:space="preserve"> </w:t>
      </w:r>
      <w:r w:rsidRPr="00514F01">
        <w:rPr>
          <w:rFonts w:asciiTheme="majorHAnsi" w:hAnsiTheme="majorHAnsi"/>
        </w:rPr>
        <w:t>На правой панели отображается текущее содержание справочника в виде списка.</w:t>
      </w:r>
    </w:p>
    <w:p w14:paraId="01E7688D" w14:textId="77777777" w:rsidR="00524E7A" w:rsidRPr="00514F01" w:rsidRDefault="00AF5A0E" w:rsidP="00FA4BC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Для создания новой записи (там, где это возм</w:t>
      </w:r>
      <w:r w:rsidR="00D24074" w:rsidRPr="00514F01">
        <w:rPr>
          <w:rFonts w:asciiTheme="majorHAnsi" w:hAnsiTheme="majorHAnsi"/>
        </w:rPr>
        <w:t>ожно) можно использовать кнопку</w:t>
      </w:r>
      <w:r w:rsidR="00883ACD" w:rsidRPr="00514F01">
        <w:rPr>
          <w:rFonts w:asciiTheme="majorHAnsi" w:hAnsiTheme="majorHAnsi"/>
        </w:rPr>
        <w:t xml:space="preserve"> </w:t>
      </w:r>
      <w:r w:rsidR="009B7338"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77FCF680" wp14:editId="3E8986C9">
            <wp:extent cx="371475" cy="523875"/>
            <wp:effectExtent l="0" t="0" r="0" b="0"/>
            <wp:docPr id="14" name="Рисунок 14" descr="novaya_za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ovaya_zapi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1E4" w:rsidRPr="00514F01">
        <w:rPr>
          <w:rFonts w:asciiTheme="majorHAnsi" w:hAnsiTheme="majorHAnsi"/>
        </w:rPr>
        <w:t xml:space="preserve"> на панели инструментов</w:t>
      </w:r>
      <w:r w:rsidR="00102A79" w:rsidRPr="00514F01">
        <w:rPr>
          <w:rFonts w:asciiTheme="majorHAnsi" w:hAnsiTheme="majorHAnsi"/>
        </w:rPr>
        <w:t xml:space="preserve">, либо воспользоваться контекстным меню, вызываемым по </w:t>
      </w:r>
      <w:r w:rsidR="00066F45" w:rsidRPr="00514F01">
        <w:rPr>
          <w:rFonts w:asciiTheme="majorHAnsi" w:hAnsiTheme="majorHAnsi"/>
        </w:rPr>
        <w:t xml:space="preserve">нажатию </w:t>
      </w:r>
      <w:r w:rsidR="00102A79" w:rsidRPr="00514F01">
        <w:rPr>
          <w:rFonts w:asciiTheme="majorHAnsi" w:hAnsiTheme="majorHAnsi"/>
        </w:rPr>
        <w:t>правой кнопк</w:t>
      </w:r>
      <w:r w:rsidR="00066F45" w:rsidRPr="00514F01">
        <w:rPr>
          <w:rFonts w:asciiTheme="majorHAnsi" w:hAnsiTheme="majorHAnsi"/>
        </w:rPr>
        <w:t>и</w:t>
      </w:r>
      <w:r w:rsidR="00102A79" w:rsidRPr="00514F01">
        <w:rPr>
          <w:rFonts w:asciiTheme="majorHAnsi" w:hAnsiTheme="majorHAnsi"/>
        </w:rPr>
        <w:t xml:space="preserve"> мыши, либо сделать </w:t>
      </w:r>
      <w:r w:rsidR="005200FE" w:rsidRPr="00514F01">
        <w:rPr>
          <w:rFonts w:asciiTheme="majorHAnsi" w:hAnsiTheme="majorHAnsi"/>
        </w:rPr>
        <w:t>Двойной щелчок</w:t>
      </w:r>
      <w:r w:rsidR="00102A79" w:rsidRPr="00514F01">
        <w:rPr>
          <w:rFonts w:asciiTheme="majorHAnsi" w:hAnsiTheme="majorHAnsi"/>
        </w:rPr>
        <w:t xml:space="preserve"> </w:t>
      </w:r>
      <w:r w:rsidR="005B37CE" w:rsidRPr="00514F01">
        <w:rPr>
          <w:rFonts w:asciiTheme="majorHAnsi" w:hAnsiTheme="majorHAnsi"/>
        </w:rPr>
        <w:t>в любом пустом месте таблицы</w:t>
      </w:r>
      <w:r w:rsidR="001C4B6B" w:rsidRPr="00514F01">
        <w:rPr>
          <w:rFonts w:asciiTheme="majorHAnsi" w:hAnsiTheme="majorHAnsi"/>
        </w:rPr>
        <w:t xml:space="preserve"> мыши (обе возможности обозначены на рисунке красными стрелками)</w:t>
      </w:r>
      <w:r w:rsidR="0012237E" w:rsidRPr="00514F01">
        <w:rPr>
          <w:rFonts w:asciiTheme="majorHAnsi" w:hAnsiTheme="majorHAnsi"/>
        </w:rPr>
        <w:t>, либо нажать кнопку Insert</w:t>
      </w:r>
      <w:r w:rsidR="00D463A0" w:rsidRPr="00514F01">
        <w:rPr>
          <w:rFonts w:asciiTheme="majorHAnsi" w:hAnsiTheme="majorHAnsi"/>
        </w:rPr>
        <w:t xml:space="preserve"> на клавиатуре</w:t>
      </w:r>
      <w:r w:rsidR="00102A79" w:rsidRPr="00514F01">
        <w:rPr>
          <w:rFonts w:asciiTheme="majorHAnsi" w:hAnsiTheme="majorHAnsi"/>
        </w:rPr>
        <w:t>.</w:t>
      </w:r>
      <w:r w:rsidR="001C4B6B" w:rsidRPr="00514F01">
        <w:rPr>
          <w:rFonts w:asciiTheme="majorHAnsi" w:hAnsiTheme="majorHAnsi"/>
        </w:rPr>
        <w:t xml:space="preserve"> </w:t>
      </w:r>
    </w:p>
    <w:p w14:paraId="25A2A11F" w14:textId="77777777" w:rsidR="00524E7A" w:rsidRPr="00514F01" w:rsidRDefault="001C4B6B" w:rsidP="00C8263E">
      <w:pPr>
        <w:spacing w:before="100" w:beforeAutospacing="1" w:after="100" w:afterAutospacing="1"/>
        <w:jc w:val="both"/>
        <w:rPr>
          <w:rFonts w:asciiTheme="majorHAnsi" w:hAnsiTheme="majorHAnsi"/>
          <w:lang w:val="en-US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D049148" wp14:editId="73463CD6">
                <wp:simplePos x="0" y="0"/>
                <wp:positionH relativeFrom="column">
                  <wp:posOffset>733425</wp:posOffset>
                </wp:positionH>
                <wp:positionV relativeFrom="paragraph">
                  <wp:posOffset>280035</wp:posOffset>
                </wp:positionV>
                <wp:extent cx="342900" cy="228600"/>
                <wp:effectExtent l="19050" t="38100" r="38100" b="19050"/>
                <wp:wrapNone/>
                <wp:docPr id="181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01E08F4" id="Line 41" o:spid="_x0000_s1026" style="position:absolute;flip:y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75pt,22.05pt" to="84.7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" strokecolor="blue" strokeweight="2.25pt">
                <v:stroke endarrow="open"/>
              </v:line>
            </w:pict>
          </mc:Fallback>
        </mc:AlternateContent>
      </w:r>
      <w:r w:rsidRPr="00514F01"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898DB18" wp14:editId="4B1A2393">
                <wp:simplePos x="0" y="0"/>
                <wp:positionH relativeFrom="column">
                  <wp:posOffset>1143000</wp:posOffset>
                </wp:positionH>
                <wp:positionV relativeFrom="paragraph">
                  <wp:posOffset>1118235</wp:posOffset>
                </wp:positionV>
                <wp:extent cx="342900" cy="114300"/>
                <wp:effectExtent l="19050" t="76200" r="0" b="57150"/>
                <wp:wrapNone/>
                <wp:docPr id="183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2EFA942" id="Line 43" o:spid="_x0000_s1026" style="position:absolute;flip:y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88.05pt" to="117pt,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" strokecolor="blue" strokeweight="2.25pt">
                <v:stroke endarrow="open"/>
              </v:line>
            </w:pict>
          </mc:Fallback>
        </mc:AlternateContent>
      </w:r>
      <w:r w:rsidRPr="00514F01"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4D3A1E8" wp14:editId="05F72384">
                <wp:simplePos x="0" y="0"/>
                <wp:positionH relativeFrom="column">
                  <wp:posOffset>1076325</wp:posOffset>
                </wp:positionH>
                <wp:positionV relativeFrom="paragraph">
                  <wp:posOffset>1003935</wp:posOffset>
                </wp:positionV>
                <wp:extent cx="342900" cy="114300"/>
                <wp:effectExtent l="19050" t="76200" r="0" b="57150"/>
                <wp:wrapNone/>
                <wp:docPr id="182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65DE1E60" id="Line 39" o:spid="_x0000_s1026" style="position:absolute;flip:y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75pt,79.05pt" to="111.75pt,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" strokecolor="red" strokeweight="2.25pt">
                <v:stroke endarrow="open"/>
              </v:line>
            </w:pict>
          </mc:Fallback>
        </mc:AlternateContent>
      </w:r>
      <w:r w:rsidRPr="00514F01"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51A3772" wp14:editId="09CE0EF9">
                <wp:simplePos x="0" y="0"/>
                <wp:positionH relativeFrom="column">
                  <wp:posOffset>152400</wp:posOffset>
                </wp:positionH>
                <wp:positionV relativeFrom="paragraph">
                  <wp:posOffset>433705</wp:posOffset>
                </wp:positionV>
                <wp:extent cx="457200" cy="228600"/>
                <wp:effectExtent l="0" t="57150" r="19050" b="19050"/>
                <wp:wrapNone/>
                <wp:docPr id="180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144918A" id="Line 40" o:spid="_x0000_s1026" style="position:absolute;flip:x y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pt,34.15pt" to="48pt,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" strokecolor="red" strokeweight="2.25pt">
                <v:stroke endarrow="open"/>
              </v:line>
            </w:pict>
          </mc:Fallback>
        </mc:AlternateContent>
      </w: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412111FE" wp14:editId="2CBC0535">
            <wp:extent cx="6106160" cy="3432810"/>
            <wp:effectExtent l="0" t="0" r="889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6 (9)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BE912" w14:textId="77777777" w:rsidR="00102A79" w:rsidRPr="00514F01" w:rsidRDefault="00102A79" w:rsidP="00FA4BC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Для создания папки можно использовать кнопку на панели инструментов</w:t>
      </w:r>
      <w:r w:rsidR="004C2FF6" w:rsidRPr="00514F01">
        <w:rPr>
          <w:rFonts w:asciiTheme="majorHAnsi" w:hAnsiTheme="majorHAnsi"/>
        </w:rPr>
        <w:t xml:space="preserve"> </w:t>
      </w:r>
      <w:r w:rsidR="004C2FF6" w:rsidRPr="00514F01">
        <w:rPr>
          <w:rFonts w:asciiTheme="majorHAnsi" w:hAnsiTheme="majorHAnsi"/>
          <w:i/>
        </w:rPr>
        <w:t>Создать папку</w:t>
      </w:r>
      <w:r w:rsidR="00ED1F03" w:rsidRPr="00514F01">
        <w:rPr>
          <w:rFonts w:asciiTheme="majorHAnsi" w:hAnsiTheme="majorHAnsi"/>
        </w:rPr>
        <w:t xml:space="preserve"> либо воспользоваться контекстным меню, вызываемым по нажатию правой кнопки мыши (обе возможности обозначены на рисунке синими стрелками)</w:t>
      </w:r>
      <w:r w:rsidRPr="00514F01">
        <w:rPr>
          <w:rFonts w:asciiTheme="majorHAnsi" w:hAnsiTheme="majorHAnsi"/>
        </w:rPr>
        <w:t>.</w:t>
      </w:r>
    </w:p>
    <w:p w14:paraId="42F93AF8" w14:textId="6A24783B" w:rsidR="00ED1F03" w:rsidRPr="00514F01" w:rsidRDefault="00ED1F03" w:rsidP="00FA4BC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Используя папки, Вы можете группировать </w:t>
      </w:r>
      <w:r w:rsidR="004C2FF6" w:rsidRPr="00514F01">
        <w:rPr>
          <w:rFonts w:asciiTheme="majorHAnsi" w:hAnsiTheme="majorHAnsi"/>
        </w:rPr>
        <w:t>записи в справочниках так, как в</w:t>
      </w:r>
      <w:r w:rsidRPr="00514F01">
        <w:rPr>
          <w:rFonts w:asciiTheme="majorHAnsi" w:hAnsiTheme="majorHAnsi"/>
        </w:rPr>
        <w:t>ам будет удобно. Например, вы можете создать одну папку для всех раздаточных материалов, и другую для всех услуг. И раздаточные</w:t>
      </w:r>
      <w:r w:rsidR="000719F1" w:rsidRPr="00514F01">
        <w:rPr>
          <w:rFonts w:asciiTheme="majorHAnsi" w:hAnsiTheme="majorHAnsi"/>
        </w:rPr>
        <w:t xml:space="preserve"> </w:t>
      </w:r>
      <w:r w:rsidRPr="00514F01">
        <w:rPr>
          <w:rFonts w:asciiTheme="majorHAnsi" w:hAnsiTheme="majorHAnsi"/>
        </w:rPr>
        <w:t>материалы</w:t>
      </w:r>
      <w:r w:rsidR="000719F1" w:rsidRPr="00514F01">
        <w:rPr>
          <w:rFonts w:asciiTheme="majorHAnsi" w:hAnsiTheme="majorHAnsi"/>
        </w:rPr>
        <w:t>,</w:t>
      </w:r>
      <w:r w:rsidRPr="00514F01">
        <w:rPr>
          <w:rFonts w:asciiTheme="majorHAnsi" w:hAnsiTheme="majorHAnsi"/>
        </w:rPr>
        <w:t xml:space="preserve"> и услуги являются частью одного справочника.</w:t>
      </w:r>
    </w:p>
    <w:p w14:paraId="6E58176E" w14:textId="77777777" w:rsidR="00E2665C" w:rsidRPr="00514F01" w:rsidRDefault="004C2FF6" w:rsidP="00FA4BC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Для каждого списка в разделе </w:t>
      </w:r>
      <w:r w:rsidR="005344CE" w:rsidRPr="00514F01">
        <w:rPr>
          <w:rFonts w:asciiTheme="majorHAnsi" w:hAnsiTheme="majorHAnsi"/>
          <w:i/>
        </w:rPr>
        <w:t>Справочники</w:t>
      </w:r>
      <w:r w:rsidR="005344CE" w:rsidRPr="00514F01">
        <w:rPr>
          <w:rFonts w:asciiTheme="majorHAnsi" w:hAnsiTheme="majorHAnsi"/>
        </w:rPr>
        <w:t xml:space="preserve"> </w:t>
      </w:r>
      <w:r w:rsidR="00E2665C" w:rsidRPr="00514F01">
        <w:rPr>
          <w:rFonts w:asciiTheme="majorHAnsi" w:hAnsiTheme="majorHAnsi"/>
        </w:rPr>
        <w:t>набор отображаемых колонок может настраиваться путём вызова контекстного меню (нажатие правой кнопки мыши на списке отображаемых полей):</w:t>
      </w:r>
    </w:p>
    <w:p w14:paraId="4487C0E9" w14:textId="77777777" w:rsidR="005344CE" w:rsidRPr="00514F01" w:rsidRDefault="009B7338" w:rsidP="00C8263E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4420841E" wp14:editId="2E793FC7">
            <wp:extent cx="6315075" cy="2552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07E7E" w14:textId="77777777" w:rsidR="00ED1F03" w:rsidRPr="00514F01" w:rsidRDefault="00ED1F03" w:rsidP="000109CD">
      <w:pPr>
        <w:keepNext/>
        <w:numPr>
          <w:ilvl w:val="2"/>
          <w:numId w:val="22"/>
        </w:numPr>
        <w:spacing w:before="100" w:beforeAutospacing="1" w:after="100" w:afterAutospacing="1"/>
        <w:jc w:val="center"/>
        <w:outlineLvl w:val="2"/>
        <w:rPr>
          <w:rFonts w:asciiTheme="majorHAnsi" w:hAnsiTheme="majorHAnsi"/>
          <w:sz w:val="26"/>
          <w:szCs w:val="26"/>
          <w:u w:val="single"/>
        </w:rPr>
      </w:pPr>
      <w:bookmarkStart w:id="26" w:name="_Toc139104522"/>
      <w:bookmarkStart w:id="27" w:name="_Toc270671750"/>
      <w:bookmarkStart w:id="28" w:name="_Toc139104518"/>
      <w:bookmarkStart w:id="29" w:name="_Toc6946265"/>
      <w:r w:rsidRPr="00514F01">
        <w:rPr>
          <w:rFonts w:asciiTheme="majorHAnsi" w:hAnsiTheme="majorHAnsi"/>
          <w:sz w:val="26"/>
          <w:szCs w:val="26"/>
          <w:u w:val="single"/>
        </w:rPr>
        <w:lastRenderedPageBreak/>
        <w:t>Раздаточные материалы</w:t>
      </w:r>
      <w:bookmarkEnd w:id="26"/>
      <w:r w:rsidRPr="00514F01">
        <w:rPr>
          <w:rFonts w:asciiTheme="majorHAnsi" w:hAnsiTheme="majorHAnsi"/>
          <w:sz w:val="26"/>
          <w:szCs w:val="26"/>
          <w:u w:val="single"/>
        </w:rPr>
        <w:t xml:space="preserve"> и услуги</w:t>
      </w:r>
      <w:bookmarkEnd w:id="27"/>
      <w:bookmarkEnd w:id="29"/>
    </w:p>
    <w:p w14:paraId="59016510" w14:textId="77777777" w:rsidR="00ED1F03" w:rsidRPr="00514F01" w:rsidRDefault="00ED1F03" w:rsidP="00DB0ABF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В данном разделе необходимо создать </w:t>
      </w:r>
      <w:r w:rsidR="002F0946" w:rsidRPr="00514F01">
        <w:rPr>
          <w:rFonts w:asciiTheme="majorHAnsi" w:hAnsiTheme="majorHAnsi"/>
        </w:rPr>
        <w:t xml:space="preserve">отдельную </w:t>
      </w:r>
      <w:r w:rsidRPr="00514F01">
        <w:rPr>
          <w:rFonts w:asciiTheme="majorHAnsi" w:hAnsiTheme="majorHAnsi"/>
        </w:rPr>
        <w:t>запись для каждого из расходных</w:t>
      </w:r>
      <w:r w:rsidR="002F0946" w:rsidRPr="00514F01">
        <w:rPr>
          <w:rFonts w:asciiTheme="majorHAnsi" w:hAnsiTheme="majorHAnsi"/>
        </w:rPr>
        <w:t xml:space="preserve"> и</w:t>
      </w:r>
      <w:r w:rsidRPr="00514F01">
        <w:rPr>
          <w:rFonts w:asciiTheme="majorHAnsi" w:hAnsiTheme="majorHAnsi"/>
        </w:rPr>
        <w:t xml:space="preserve"> информационных материалов, распространяемых Вашей организацией</w:t>
      </w:r>
      <w:r w:rsidR="002F0946" w:rsidRPr="00514F01">
        <w:rPr>
          <w:rFonts w:asciiTheme="majorHAnsi" w:hAnsiTheme="majorHAnsi"/>
        </w:rPr>
        <w:t>, а также оказываемых услуг.</w:t>
      </w:r>
      <w:r w:rsidRPr="00514F01">
        <w:rPr>
          <w:rFonts w:asciiTheme="majorHAnsi" w:hAnsiTheme="majorHAnsi"/>
        </w:rPr>
        <w:t xml:space="preserve"> Желательно указать подробную информацию, например, указать производителя шприца в поле </w:t>
      </w:r>
      <w:r w:rsidRPr="00514F01">
        <w:rPr>
          <w:rFonts w:asciiTheme="majorHAnsi" w:hAnsiTheme="majorHAnsi"/>
          <w:i/>
        </w:rPr>
        <w:t>Описание</w:t>
      </w:r>
      <w:r w:rsidRPr="00514F01">
        <w:rPr>
          <w:rFonts w:asciiTheme="majorHAnsi" w:hAnsiTheme="majorHAnsi"/>
        </w:rPr>
        <w:t xml:space="preserve">. </w:t>
      </w:r>
    </w:p>
    <w:p w14:paraId="258F06FB" w14:textId="694E5D0E" w:rsidR="002F0946" w:rsidRPr="00514F01" w:rsidRDefault="002F0946" w:rsidP="00DB0ABF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Создавая новую запись в справочнике раздаточных материалов и услуг, Вы увидите такое окно:</w:t>
      </w:r>
    </w:p>
    <w:p w14:paraId="7B0BA1CC" w14:textId="77777777" w:rsidR="00320A0B" w:rsidRPr="00514F01" w:rsidRDefault="00611965" w:rsidP="000109CD">
      <w:pPr>
        <w:spacing w:before="100" w:beforeAutospacing="1" w:after="100" w:afterAutospacing="1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7C9076B4" wp14:editId="4D26C72F">
            <wp:extent cx="6096000" cy="39338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6A16B" w14:textId="77777777" w:rsidR="00CC66BD" w:rsidRPr="00514F01" w:rsidRDefault="002F0946" w:rsidP="00DB0ABF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Внесите название материала или услуги в одноимённое поле. Добавьте описание, если это необходимо.</w:t>
      </w:r>
      <w:r w:rsidR="00DB0ABF" w:rsidRPr="00514F01">
        <w:rPr>
          <w:rFonts w:asciiTheme="majorHAnsi" w:hAnsiTheme="majorHAnsi"/>
        </w:rPr>
        <w:t xml:space="preserve"> </w:t>
      </w:r>
      <w:r w:rsidRPr="00514F01">
        <w:rPr>
          <w:rFonts w:asciiTheme="majorHAnsi" w:hAnsiTheme="majorHAnsi"/>
        </w:rPr>
        <w:t>Обязательно отметьте группу, к которой относится данный м</w:t>
      </w:r>
      <w:r w:rsidR="000E0240" w:rsidRPr="00514F01">
        <w:rPr>
          <w:rFonts w:asciiTheme="majorHAnsi" w:hAnsiTheme="majorHAnsi"/>
        </w:rPr>
        <w:t xml:space="preserve">атериал или услуга. </w:t>
      </w:r>
    </w:p>
    <w:p w14:paraId="4220AEC3" w14:textId="0D92C6BB" w:rsidR="00D46E61" w:rsidRPr="00514F01" w:rsidRDefault="00D46E61" w:rsidP="00DB0ABF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Название материала в дальнейшем используется как в записях Ежедневного учета предоставления услуг, так и в документах складского учета и в отчетах по материалам и по складу. </w:t>
      </w:r>
      <w:r w:rsidR="00B42263" w:rsidRPr="00514F01">
        <w:rPr>
          <w:rFonts w:asciiTheme="majorHAnsi" w:hAnsiTheme="majorHAnsi"/>
        </w:rPr>
        <w:t>Поэтому для сведения данных на верхних уровнях очень важно, чтоб н</w:t>
      </w:r>
      <w:r w:rsidRPr="00514F01">
        <w:rPr>
          <w:rFonts w:asciiTheme="majorHAnsi" w:hAnsiTheme="majorHAnsi"/>
        </w:rPr>
        <w:t xml:space="preserve">азвание </w:t>
      </w:r>
      <w:r w:rsidR="00B42263" w:rsidRPr="00514F01">
        <w:rPr>
          <w:rFonts w:asciiTheme="majorHAnsi" w:hAnsiTheme="majorHAnsi"/>
        </w:rPr>
        <w:t>было</w:t>
      </w:r>
      <w:r w:rsidRPr="00514F01">
        <w:rPr>
          <w:rFonts w:asciiTheme="majorHAnsi" w:hAnsiTheme="majorHAnsi"/>
        </w:rPr>
        <w:t xml:space="preserve"> универсальным для всех проектов</w:t>
      </w:r>
      <w:r w:rsidR="00B42263" w:rsidRPr="00514F01">
        <w:rPr>
          <w:rFonts w:asciiTheme="majorHAnsi" w:hAnsiTheme="majorHAnsi"/>
        </w:rPr>
        <w:t xml:space="preserve"> и организаций. Д</w:t>
      </w:r>
      <w:r w:rsidRPr="00514F01">
        <w:rPr>
          <w:rFonts w:asciiTheme="majorHAnsi" w:hAnsiTheme="majorHAnsi"/>
        </w:rPr>
        <w:t>ля этого все названия материалов будут предоставлены главным офисом организации для внедрения на местах. Если база данных уже какое-то время ведется, то всё равно необходимо откорректировать данные названия в справочниках. Обратите внимания на основные неявные оши</w:t>
      </w:r>
      <w:r w:rsidR="0093725D">
        <w:rPr>
          <w:rFonts w:asciiTheme="majorHAnsi" w:hAnsiTheme="majorHAnsi"/>
        </w:rPr>
        <w:t>бки внесения информации в данном</w:t>
      </w:r>
      <w:r w:rsidRPr="00514F01">
        <w:rPr>
          <w:rFonts w:asciiTheme="majorHAnsi" w:hAnsiTheme="majorHAnsi"/>
        </w:rPr>
        <w:t xml:space="preserve"> поле: пробелы перед и после названия материала, дополнительные двойные пробелы внутри названия, </w:t>
      </w:r>
      <w:r w:rsidR="00B42263" w:rsidRPr="00514F01">
        <w:rPr>
          <w:rFonts w:asciiTheme="majorHAnsi" w:hAnsiTheme="majorHAnsi"/>
        </w:rPr>
        <w:t xml:space="preserve">дополнительные </w:t>
      </w:r>
      <w:r w:rsidRPr="00514F01">
        <w:rPr>
          <w:rFonts w:asciiTheme="majorHAnsi" w:hAnsiTheme="majorHAnsi"/>
        </w:rPr>
        <w:t>точки, запяты</w:t>
      </w:r>
      <w:r w:rsidR="00B42263" w:rsidRPr="00514F01">
        <w:rPr>
          <w:rFonts w:asciiTheme="majorHAnsi" w:hAnsiTheme="majorHAnsi"/>
        </w:rPr>
        <w:t>е</w:t>
      </w:r>
      <w:r w:rsidRPr="00514F01">
        <w:rPr>
          <w:rFonts w:asciiTheme="majorHAnsi" w:hAnsiTheme="majorHAnsi"/>
        </w:rPr>
        <w:t xml:space="preserve"> и другие зна</w:t>
      </w:r>
      <w:r w:rsidR="00B42263" w:rsidRPr="00514F01">
        <w:rPr>
          <w:rFonts w:asciiTheme="majorHAnsi" w:hAnsiTheme="majorHAnsi"/>
        </w:rPr>
        <w:t>ки препинания.</w:t>
      </w:r>
      <w:r w:rsidRPr="00514F01">
        <w:rPr>
          <w:rFonts w:asciiTheme="majorHAnsi" w:hAnsiTheme="majorHAnsi"/>
        </w:rPr>
        <w:t xml:space="preserve"> </w:t>
      </w:r>
    </w:p>
    <w:p w14:paraId="084B0E6B" w14:textId="74269BC4" w:rsidR="002F0946" w:rsidRPr="00514F01" w:rsidRDefault="000E0240" w:rsidP="00DB0ABF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lastRenderedPageBreak/>
        <w:t xml:space="preserve">Всего есть </w:t>
      </w:r>
      <w:r w:rsidR="001C4B6B" w:rsidRPr="00514F01">
        <w:rPr>
          <w:rFonts w:asciiTheme="majorHAnsi" w:hAnsiTheme="majorHAnsi"/>
        </w:rPr>
        <w:t>10</w:t>
      </w:r>
      <w:r w:rsidR="002F0946" w:rsidRPr="00514F01">
        <w:rPr>
          <w:rFonts w:asciiTheme="majorHAnsi" w:hAnsiTheme="majorHAnsi"/>
        </w:rPr>
        <w:t xml:space="preserve"> групп</w:t>
      </w:r>
      <w:r w:rsidR="00CC66BD" w:rsidRPr="00514F01">
        <w:rPr>
          <w:rFonts w:asciiTheme="majorHAnsi" w:hAnsiTheme="majorHAnsi"/>
        </w:rPr>
        <w:t xml:space="preserve"> материалов и услуг</w:t>
      </w:r>
      <w:r w:rsidR="002F0946" w:rsidRPr="00514F01">
        <w:rPr>
          <w:rFonts w:asciiTheme="majorHAnsi" w:hAnsiTheme="majorHAnsi"/>
        </w:rPr>
        <w:t>, и внутри каждой из них есть подгруппы. Вам также н</w:t>
      </w:r>
      <w:r w:rsidR="00DA5DC6" w:rsidRPr="00514F01">
        <w:rPr>
          <w:rFonts w:asciiTheme="majorHAnsi" w:hAnsiTheme="majorHAnsi"/>
        </w:rPr>
        <w:t>у</w:t>
      </w:r>
      <w:r w:rsidR="002F0946" w:rsidRPr="00514F01">
        <w:rPr>
          <w:rFonts w:asciiTheme="majorHAnsi" w:hAnsiTheme="majorHAnsi"/>
        </w:rPr>
        <w:t>жно указать подгруппу, к которой относится материал или услуга.</w:t>
      </w:r>
      <w:r w:rsidR="00DB0ABF" w:rsidRPr="00514F01">
        <w:rPr>
          <w:rFonts w:asciiTheme="majorHAnsi" w:hAnsiTheme="majorHAnsi"/>
        </w:rPr>
        <w:t xml:space="preserve"> Существуют следующие г</w:t>
      </w:r>
      <w:r w:rsidR="002F0946" w:rsidRPr="00514F01">
        <w:rPr>
          <w:rFonts w:asciiTheme="majorHAnsi" w:hAnsiTheme="majorHAnsi"/>
        </w:rPr>
        <w:t>руппы</w:t>
      </w:r>
      <w:r w:rsidR="00DA5DC6" w:rsidRPr="00514F01">
        <w:rPr>
          <w:rFonts w:asciiTheme="majorHAnsi" w:hAnsiTheme="majorHAnsi"/>
        </w:rPr>
        <w:t xml:space="preserve"> и подгруппы</w:t>
      </w:r>
      <w:r w:rsidR="002F0946" w:rsidRPr="00514F01">
        <w:rPr>
          <w:rFonts w:asciiTheme="majorHAnsi" w:hAnsiTheme="majorHAnsi"/>
        </w:rPr>
        <w:t>:</w:t>
      </w:r>
    </w:p>
    <w:p w14:paraId="4274C35D" w14:textId="77777777" w:rsidR="002F0946" w:rsidRPr="00514F01" w:rsidRDefault="003558E9" w:rsidP="00A97B34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anchor distT="0" distB="0" distL="114300" distR="114300" simplePos="0" relativeHeight="251683328" behindDoc="0" locked="0" layoutInCell="1" allowOverlap="1" wp14:anchorId="63B43036" wp14:editId="12AA752A">
            <wp:simplePos x="0" y="0"/>
            <wp:positionH relativeFrom="column">
              <wp:posOffset>3514725</wp:posOffset>
            </wp:positionH>
            <wp:positionV relativeFrom="paragraph">
              <wp:posOffset>6985</wp:posOffset>
            </wp:positionV>
            <wp:extent cx="2706370" cy="2468245"/>
            <wp:effectExtent l="0" t="0" r="0" b="8255"/>
            <wp:wrapSquare wrapText="bothSides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6 (12)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946" w:rsidRPr="00514F01">
        <w:rPr>
          <w:rFonts w:asciiTheme="majorHAnsi" w:hAnsiTheme="majorHAnsi"/>
          <w:u w:val="single"/>
        </w:rPr>
        <w:t>Шприцы</w:t>
      </w:r>
      <w:r w:rsidR="002F0946" w:rsidRPr="00514F01">
        <w:rPr>
          <w:rFonts w:asciiTheme="majorHAnsi" w:hAnsiTheme="majorHAnsi"/>
        </w:rPr>
        <w:t>. Отметьте подкатегорию, отвечающую типу шприца.</w:t>
      </w:r>
    </w:p>
    <w:p w14:paraId="14778BDF" w14:textId="77777777" w:rsidR="002F0946" w:rsidRPr="00514F01" w:rsidRDefault="002F0946" w:rsidP="000E0240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14:paraId="493DAF9F" w14:textId="77777777" w:rsidR="00DB0ABF" w:rsidRPr="00514F01" w:rsidRDefault="00DB0ABF" w:rsidP="000E0240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14:paraId="5E8736C9" w14:textId="77777777" w:rsidR="00DB0ABF" w:rsidRPr="00514F01" w:rsidRDefault="00DB0ABF" w:rsidP="000E0240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14:paraId="044D9690" w14:textId="77777777" w:rsidR="003558E9" w:rsidRPr="00514F01" w:rsidRDefault="003558E9" w:rsidP="000E0240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14:paraId="2F95C81D" w14:textId="77777777" w:rsidR="003558E9" w:rsidRPr="00514F01" w:rsidRDefault="003558E9" w:rsidP="000E0240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14:paraId="202AC40C" w14:textId="77777777" w:rsidR="003558E9" w:rsidRPr="00514F01" w:rsidRDefault="003558E9" w:rsidP="000E0240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14:paraId="23AFCD17" w14:textId="77777777" w:rsidR="003558E9" w:rsidRPr="00514F01" w:rsidRDefault="003558E9" w:rsidP="000E0240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14:paraId="2A5B9ED5" w14:textId="77777777" w:rsidR="002F0946" w:rsidRPr="00514F01" w:rsidRDefault="003558E9" w:rsidP="00A97B34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anchor distT="0" distB="0" distL="114300" distR="114300" simplePos="0" relativeHeight="251684352" behindDoc="0" locked="0" layoutInCell="1" allowOverlap="1" wp14:anchorId="305D952A" wp14:editId="11303BFC">
            <wp:simplePos x="0" y="0"/>
            <wp:positionH relativeFrom="column">
              <wp:posOffset>3057525</wp:posOffset>
            </wp:positionH>
            <wp:positionV relativeFrom="paragraph">
              <wp:posOffset>-24765</wp:posOffset>
            </wp:positionV>
            <wp:extent cx="2914650" cy="2218055"/>
            <wp:effectExtent l="0" t="0" r="0" b="0"/>
            <wp:wrapSquare wrapText="bothSides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6 (13)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946" w:rsidRPr="00514F01">
        <w:rPr>
          <w:rFonts w:asciiTheme="majorHAnsi" w:hAnsiTheme="majorHAnsi"/>
          <w:u w:val="single"/>
        </w:rPr>
        <w:t>Иг</w:t>
      </w:r>
      <w:r w:rsidR="000E0240" w:rsidRPr="00514F01">
        <w:rPr>
          <w:rFonts w:asciiTheme="majorHAnsi" w:hAnsiTheme="majorHAnsi"/>
          <w:u w:val="single"/>
        </w:rPr>
        <w:t>о</w:t>
      </w:r>
      <w:r w:rsidR="002F0946" w:rsidRPr="00514F01">
        <w:rPr>
          <w:rFonts w:asciiTheme="majorHAnsi" w:hAnsiTheme="majorHAnsi"/>
          <w:u w:val="single"/>
        </w:rPr>
        <w:t>л</w:t>
      </w:r>
      <w:r w:rsidR="000E0240" w:rsidRPr="00514F01">
        <w:rPr>
          <w:rFonts w:asciiTheme="majorHAnsi" w:hAnsiTheme="majorHAnsi"/>
          <w:u w:val="single"/>
        </w:rPr>
        <w:t>ки</w:t>
      </w:r>
      <w:r w:rsidR="002F0946" w:rsidRPr="00514F01">
        <w:rPr>
          <w:rFonts w:asciiTheme="majorHAnsi" w:hAnsiTheme="majorHAnsi"/>
        </w:rPr>
        <w:t>. Отметьте подкатегорию, отвечающую типу иглы</w:t>
      </w:r>
    </w:p>
    <w:p w14:paraId="17E9230E" w14:textId="77777777" w:rsidR="00DB0ABF" w:rsidRPr="00514F01" w:rsidRDefault="00DB0ABF" w:rsidP="000E0240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14:paraId="65F2831C" w14:textId="77777777" w:rsidR="00DB0ABF" w:rsidRPr="00514F01" w:rsidRDefault="00DB0ABF" w:rsidP="000E0240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14:paraId="239CBDC3" w14:textId="77777777" w:rsidR="00DB0ABF" w:rsidRPr="00514F01" w:rsidRDefault="00DB0ABF" w:rsidP="000E0240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14:paraId="4F28AD97" w14:textId="77777777" w:rsidR="00DB0ABF" w:rsidRPr="00514F01" w:rsidRDefault="00DB0ABF" w:rsidP="000E0240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14:paraId="66986C32" w14:textId="77777777" w:rsidR="003558E9" w:rsidRPr="00514F01" w:rsidRDefault="003558E9" w:rsidP="000E0240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14:paraId="007B9B0D" w14:textId="77777777" w:rsidR="002C08C9" w:rsidRPr="00514F01" w:rsidRDefault="002C08C9" w:rsidP="000E0240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14:paraId="20F7EFE1" w14:textId="77777777" w:rsidR="000E0240" w:rsidRPr="00514F01" w:rsidRDefault="003558E9" w:rsidP="00A97B34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anchor distT="0" distB="0" distL="114300" distR="114300" simplePos="0" relativeHeight="251685376" behindDoc="0" locked="0" layoutInCell="1" allowOverlap="1" wp14:anchorId="0279F038" wp14:editId="1B013444">
            <wp:simplePos x="0" y="0"/>
            <wp:positionH relativeFrom="column">
              <wp:posOffset>3057525</wp:posOffset>
            </wp:positionH>
            <wp:positionV relativeFrom="paragraph">
              <wp:posOffset>61595</wp:posOffset>
            </wp:positionV>
            <wp:extent cx="2971800" cy="2146935"/>
            <wp:effectExtent l="0" t="0" r="0" b="5715"/>
            <wp:wrapSquare wrapText="bothSides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6 (14)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240" w:rsidRPr="00514F01">
        <w:rPr>
          <w:rFonts w:asciiTheme="majorHAnsi" w:hAnsiTheme="majorHAnsi"/>
          <w:u w:val="single"/>
        </w:rPr>
        <w:t>Презервативы</w:t>
      </w:r>
      <w:r w:rsidR="000E0240" w:rsidRPr="00514F01">
        <w:rPr>
          <w:rFonts w:asciiTheme="majorHAnsi" w:hAnsiTheme="majorHAnsi"/>
        </w:rPr>
        <w:t>. Выберите тип презерватива</w:t>
      </w:r>
      <w:r w:rsidR="00B32D29" w:rsidRPr="00514F01">
        <w:rPr>
          <w:rFonts w:asciiTheme="majorHAnsi" w:hAnsiTheme="majorHAnsi"/>
        </w:rPr>
        <w:t>.</w:t>
      </w:r>
    </w:p>
    <w:p w14:paraId="62BA6061" w14:textId="77777777" w:rsidR="000E0240" w:rsidRPr="00514F01" w:rsidRDefault="000E0240" w:rsidP="000E0240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14:paraId="2310662F" w14:textId="77777777" w:rsidR="00DB0ABF" w:rsidRPr="00514F01" w:rsidRDefault="00DB0ABF" w:rsidP="000E0240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14:paraId="472CDB50" w14:textId="77777777" w:rsidR="00DB0ABF" w:rsidRPr="00514F01" w:rsidRDefault="00DB0ABF" w:rsidP="000E0240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14:paraId="1EE6556B" w14:textId="77777777" w:rsidR="003558E9" w:rsidRPr="00514F01" w:rsidRDefault="003558E9" w:rsidP="000E0240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14:paraId="0567BD0C" w14:textId="77777777" w:rsidR="00DB0ABF" w:rsidRPr="00514F01" w:rsidRDefault="00DB0ABF" w:rsidP="000E0240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14:paraId="77CC1A4C" w14:textId="77777777" w:rsidR="002C08C9" w:rsidRPr="00514F01" w:rsidRDefault="002C08C9" w:rsidP="000E0240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14:paraId="6C19C480" w14:textId="77777777" w:rsidR="000E0240" w:rsidRPr="00514F01" w:rsidRDefault="003558E9" w:rsidP="00A97B34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u w:val="single"/>
          <w:lang w:val="en-US" w:eastAsia="en-US"/>
        </w:rPr>
        <w:lastRenderedPageBreak/>
        <w:drawing>
          <wp:anchor distT="0" distB="0" distL="114300" distR="114300" simplePos="0" relativeHeight="251686400" behindDoc="0" locked="0" layoutInCell="1" allowOverlap="1" wp14:anchorId="183ED6B8" wp14:editId="3DC01C4C">
            <wp:simplePos x="0" y="0"/>
            <wp:positionH relativeFrom="column">
              <wp:posOffset>1819275</wp:posOffset>
            </wp:positionH>
            <wp:positionV relativeFrom="paragraph">
              <wp:posOffset>109855</wp:posOffset>
            </wp:positionV>
            <wp:extent cx="4213860" cy="1857375"/>
            <wp:effectExtent l="0" t="0" r="0" b="9525"/>
            <wp:wrapSquare wrapText="bothSides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6 (15)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F01">
        <w:rPr>
          <w:rFonts w:asciiTheme="majorHAnsi" w:hAnsiTheme="majorHAnsi"/>
          <w:u w:val="single"/>
        </w:rPr>
        <w:t>Другие материалы</w:t>
      </w:r>
      <w:r w:rsidR="006A28C3" w:rsidRPr="00514F01">
        <w:rPr>
          <w:rFonts w:asciiTheme="majorHAnsi" w:hAnsiTheme="majorHAnsi"/>
          <w:u w:val="single"/>
        </w:rPr>
        <w:t xml:space="preserve"> </w:t>
      </w:r>
      <w:r w:rsidR="006A28C3" w:rsidRPr="00514F01">
        <w:rPr>
          <w:rFonts w:asciiTheme="majorHAnsi" w:hAnsiTheme="majorHAnsi"/>
        </w:rPr>
        <w:t>Выберите тип материала из предложенного списка</w:t>
      </w:r>
    </w:p>
    <w:p w14:paraId="33945C1C" w14:textId="77777777" w:rsidR="000E0240" w:rsidRPr="00514F01" w:rsidRDefault="000E0240" w:rsidP="000E0240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14:paraId="5D9E7084" w14:textId="77777777" w:rsidR="00DB0ABF" w:rsidRPr="00514F01" w:rsidRDefault="00DB0ABF" w:rsidP="000E0240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14:paraId="224F69B2" w14:textId="77777777" w:rsidR="00DB0ABF" w:rsidRPr="00514F01" w:rsidRDefault="00DB0ABF" w:rsidP="000E0240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14:paraId="5B96A129" w14:textId="77777777" w:rsidR="00DB0ABF" w:rsidRPr="00514F01" w:rsidRDefault="00DB0ABF" w:rsidP="000E0240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14:paraId="3CB19762" w14:textId="77777777" w:rsidR="000E0240" w:rsidRPr="00514F01" w:rsidRDefault="003558E9" w:rsidP="00A97B34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u w:val="single"/>
        </w:rPr>
        <w:t>ИОМ</w:t>
      </w:r>
      <w:r w:rsidR="000E0240" w:rsidRPr="00514F01">
        <w:rPr>
          <w:rFonts w:asciiTheme="majorHAnsi" w:hAnsiTheme="majorHAnsi"/>
        </w:rPr>
        <w:t>. В данном разделе указываются все виды печатных материалов, раздаваемые Вашим проектом. К ним относятся как те, которые Вы разработали и издали сами в рамках реализаци</w:t>
      </w:r>
      <w:r w:rsidR="00B32D29" w:rsidRPr="00514F01">
        <w:rPr>
          <w:rFonts w:asciiTheme="majorHAnsi" w:hAnsiTheme="majorHAnsi"/>
        </w:rPr>
        <w:t>и проектов, так и те, что были В</w:t>
      </w:r>
      <w:r w:rsidR="000E0240" w:rsidRPr="00514F01">
        <w:rPr>
          <w:rFonts w:asciiTheme="majorHAnsi" w:hAnsiTheme="majorHAnsi"/>
        </w:rPr>
        <w:t>ами получены для распространения из других организаций. Укажите целевую аудиторию издания (можно отметить несколько групп) и тип публикации.</w:t>
      </w:r>
    </w:p>
    <w:p w14:paraId="04095D40" w14:textId="77777777" w:rsidR="003558E9" w:rsidRPr="00514F01" w:rsidRDefault="003558E9" w:rsidP="003558E9">
      <w:pPr>
        <w:spacing w:before="100" w:beforeAutospacing="1" w:after="100" w:afterAutospacing="1"/>
        <w:ind w:left="720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0E0A6614" wp14:editId="3FFAD845">
            <wp:extent cx="5286375" cy="2340464"/>
            <wp:effectExtent l="0" t="0" r="0" b="317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6 (16)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514" cy="234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B2123" w14:textId="77777777" w:rsidR="000E0240" w:rsidRPr="00514F01" w:rsidRDefault="000E0240" w:rsidP="00DB0ABF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Внимание: Тираж указывается ТОЛЬКО для собственных изданий. Если это печатный материал, полученный от другой организации, оставьте поле пустым.</w:t>
      </w:r>
    </w:p>
    <w:p w14:paraId="3B432118" w14:textId="77777777" w:rsidR="000E0240" w:rsidRPr="00514F01" w:rsidRDefault="000E0240" w:rsidP="00DB0ABF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Источник: Указывается источник финансирования для данного печатного материала</w:t>
      </w:r>
      <w:r w:rsidRPr="00514F01">
        <w:rPr>
          <w:rStyle w:val="af0"/>
          <w:rFonts w:asciiTheme="majorHAnsi" w:hAnsiTheme="majorHAnsi"/>
        </w:rPr>
        <w:footnoteReference w:id="1"/>
      </w:r>
      <w:r w:rsidRPr="00514F01">
        <w:rPr>
          <w:rFonts w:asciiTheme="majorHAnsi" w:hAnsiTheme="majorHAnsi"/>
        </w:rPr>
        <w:t xml:space="preserve">. </w:t>
      </w:r>
    </w:p>
    <w:p w14:paraId="1959666B" w14:textId="77777777" w:rsidR="000E0240" w:rsidRPr="00514F01" w:rsidRDefault="00E01549" w:rsidP="00A97B34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u w:val="single"/>
        </w:rPr>
        <w:lastRenderedPageBreak/>
        <w:t>Простые консультации</w:t>
      </w:r>
      <w:r w:rsidR="000E0240" w:rsidRPr="00514F01">
        <w:rPr>
          <w:rFonts w:asciiTheme="majorHAnsi" w:hAnsiTheme="majorHAnsi"/>
          <w:u w:val="single"/>
        </w:rPr>
        <w:t>.</w:t>
      </w:r>
      <w:r w:rsidR="000E0240" w:rsidRPr="00514F01">
        <w:rPr>
          <w:rFonts w:asciiTheme="majorHAnsi" w:hAnsiTheme="majorHAnsi"/>
        </w:rPr>
        <w:t xml:space="preserve"> Выберите 1</w:t>
      </w:r>
      <w:r w:rsidR="004C2FF6" w:rsidRPr="00514F01">
        <w:rPr>
          <w:rFonts w:asciiTheme="majorHAnsi" w:hAnsiTheme="majorHAnsi"/>
        </w:rPr>
        <w:t xml:space="preserve"> из </w:t>
      </w:r>
      <w:r w:rsidRPr="00514F01">
        <w:rPr>
          <w:rFonts w:asciiTheme="majorHAnsi" w:hAnsiTheme="majorHAnsi"/>
        </w:rPr>
        <w:t>6</w:t>
      </w:r>
      <w:r w:rsidR="004C2FF6" w:rsidRPr="00514F01">
        <w:rPr>
          <w:rFonts w:asciiTheme="majorHAnsi" w:hAnsiTheme="majorHAnsi"/>
        </w:rPr>
        <w:t>ти</w:t>
      </w:r>
      <w:r w:rsidR="000E0240" w:rsidRPr="00514F01">
        <w:rPr>
          <w:rFonts w:asciiTheme="majorHAnsi" w:hAnsiTheme="majorHAnsi"/>
        </w:rPr>
        <w:t xml:space="preserve"> указанных типов </w:t>
      </w:r>
      <w:r w:rsidRPr="00514F01">
        <w:rPr>
          <w:rFonts w:asciiTheme="majorHAnsi" w:hAnsiTheme="majorHAnsi"/>
        </w:rPr>
        <w:t>консультаций</w:t>
      </w:r>
      <w:r w:rsidR="000E0240" w:rsidRPr="00514F01">
        <w:rPr>
          <w:rFonts w:asciiTheme="majorHAnsi" w:hAnsiTheme="majorHAnsi"/>
        </w:rPr>
        <w:t xml:space="preserve">. </w:t>
      </w: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1547A217" wp14:editId="782209B8">
            <wp:extent cx="3821069" cy="2439386"/>
            <wp:effectExtent l="0" t="0" r="8255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6 (18)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069" cy="243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C407E" w14:textId="3DC8A57D" w:rsidR="000E0240" w:rsidRPr="00514F01" w:rsidRDefault="000E0240" w:rsidP="005F555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Внимание: Не указывайте внутри этого типа услуг консультации, тестирование и лечение (включая направления). Для них есть отдельн</w:t>
      </w:r>
      <w:r w:rsidR="004C2FF6" w:rsidRPr="00514F01">
        <w:rPr>
          <w:rFonts w:asciiTheme="majorHAnsi" w:hAnsiTheme="majorHAnsi"/>
        </w:rPr>
        <w:t>ый тип услуг (следующий раздел</w:t>
      </w:r>
      <w:r w:rsidR="004C2FF6" w:rsidRPr="00514F01">
        <w:rPr>
          <w:rFonts w:asciiTheme="majorHAnsi" w:hAnsiTheme="majorHAnsi"/>
          <w:i/>
        </w:rPr>
        <w:t xml:space="preserve"> </w:t>
      </w:r>
      <w:r w:rsidR="00E01549" w:rsidRPr="00514F01">
        <w:rPr>
          <w:rFonts w:asciiTheme="majorHAnsi" w:hAnsiTheme="majorHAnsi"/>
          <w:i/>
        </w:rPr>
        <w:t>Услуги с результатом</w:t>
      </w:r>
      <w:r w:rsidRPr="00514F01">
        <w:rPr>
          <w:rFonts w:asciiTheme="majorHAnsi" w:hAnsiTheme="majorHAnsi"/>
        </w:rPr>
        <w:t>).</w:t>
      </w:r>
    </w:p>
    <w:p w14:paraId="4892E8A8" w14:textId="77777777" w:rsidR="000E0240" w:rsidRPr="00514F01" w:rsidRDefault="00E01549" w:rsidP="00A97B34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u w:val="single"/>
        </w:rPr>
        <w:t>Услуги с результатом</w:t>
      </w:r>
      <w:r w:rsidR="000E0240" w:rsidRPr="00514F01">
        <w:rPr>
          <w:rFonts w:asciiTheme="majorHAnsi" w:hAnsiTheme="majorHAnsi"/>
          <w:u w:val="single"/>
        </w:rPr>
        <w:t>.</w:t>
      </w:r>
      <w:r w:rsidR="000E0240" w:rsidRPr="00514F01">
        <w:rPr>
          <w:rFonts w:asciiTheme="majorHAnsi" w:hAnsiTheme="majorHAnsi"/>
        </w:rPr>
        <w:t xml:space="preserve"> В данном виде услуг</w:t>
      </w:r>
      <w:r w:rsidR="00CB0315" w:rsidRPr="00514F01">
        <w:rPr>
          <w:rFonts w:asciiTheme="majorHAnsi" w:hAnsiTheme="majorHAnsi"/>
        </w:rPr>
        <w:t>и</w:t>
      </w:r>
      <w:r w:rsidR="000E0240" w:rsidRPr="00514F01">
        <w:rPr>
          <w:rFonts w:asciiTheme="majorHAnsi" w:hAnsiTheme="majorHAnsi"/>
        </w:rPr>
        <w:t xml:space="preserve"> рассматриваются с широкой точки зрения, как процесс, который потенциально может включать направлен</w:t>
      </w:r>
      <w:r w:rsidR="00CB0315" w:rsidRPr="00514F01">
        <w:rPr>
          <w:rFonts w:asciiTheme="majorHAnsi" w:hAnsiTheme="majorHAnsi"/>
        </w:rPr>
        <w:t xml:space="preserve">ие </w:t>
      </w:r>
      <w:r w:rsidR="00611965" w:rsidRPr="00514F01">
        <w:rPr>
          <w:rFonts w:asciiTheme="majorHAnsi" w:hAnsiTheme="majorHAnsi"/>
        </w:rPr>
        <w:t>на</w:t>
      </w:r>
      <w:r w:rsidR="00CB0315" w:rsidRPr="00514F01">
        <w:rPr>
          <w:rFonts w:asciiTheme="majorHAnsi" w:hAnsiTheme="majorHAnsi"/>
        </w:rPr>
        <w:t xml:space="preserve"> получение тестирования, </w:t>
      </w:r>
      <w:r w:rsidR="000E0240" w:rsidRPr="00514F01">
        <w:rPr>
          <w:rFonts w:asciiTheme="majorHAnsi" w:hAnsiTheme="majorHAnsi"/>
        </w:rPr>
        <w:t>лечения</w:t>
      </w:r>
      <w:r w:rsidR="00CB0315" w:rsidRPr="00514F01">
        <w:rPr>
          <w:rFonts w:asciiTheme="majorHAnsi" w:hAnsiTheme="majorHAnsi"/>
        </w:rPr>
        <w:t>, консультации</w:t>
      </w:r>
      <w:r w:rsidR="00611965" w:rsidRPr="00514F01">
        <w:rPr>
          <w:rFonts w:asciiTheme="majorHAnsi" w:hAnsiTheme="majorHAnsi"/>
        </w:rPr>
        <w:t xml:space="preserve"> специалиста</w:t>
      </w:r>
      <w:r w:rsidR="000E0240" w:rsidRPr="00514F01">
        <w:rPr>
          <w:rFonts w:asciiTheme="majorHAnsi" w:hAnsiTheme="majorHAnsi"/>
        </w:rPr>
        <w:t xml:space="preserve"> и учёт результатов таких направл</w:t>
      </w:r>
      <w:r w:rsidR="00CB0315" w:rsidRPr="00514F01">
        <w:rPr>
          <w:rFonts w:asciiTheme="majorHAnsi" w:hAnsiTheme="majorHAnsi"/>
        </w:rPr>
        <w:t>ений.</w:t>
      </w:r>
    </w:p>
    <w:p w14:paraId="46F4486D" w14:textId="77777777" w:rsidR="000E0240" w:rsidRPr="00514F01" w:rsidRDefault="000E0240" w:rsidP="003261B0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Внимание: Выберите из списка категорий ту, что наиболее отвечает типу оказываемой </w:t>
      </w:r>
      <w:r w:rsidR="00E01549" w:rsidRPr="00514F01">
        <w:rPr>
          <w:rFonts w:asciiTheme="majorHAnsi" w:hAnsiTheme="majorHAnsi"/>
        </w:rPr>
        <w:t>услуги</w:t>
      </w:r>
      <w:r w:rsidRPr="00514F01">
        <w:rPr>
          <w:rFonts w:asciiTheme="majorHAnsi" w:hAnsiTheme="majorHAnsi"/>
        </w:rPr>
        <w:t xml:space="preserve">. Список достаточно обширный, и включает в себя много разнообразных вариантов. </w:t>
      </w:r>
      <w:r w:rsidRPr="00514F01">
        <w:rPr>
          <w:rFonts w:asciiTheme="majorHAnsi" w:hAnsiTheme="majorHAnsi"/>
          <w:u w:val="single"/>
        </w:rPr>
        <w:t>Перед тем, как выбрать подходящую Вам категорию, обязательно просмотрите весь список</w:t>
      </w:r>
      <w:r w:rsidRPr="00514F01">
        <w:rPr>
          <w:rFonts w:asciiTheme="majorHAnsi" w:hAnsiTheme="majorHAnsi"/>
        </w:rPr>
        <w:t xml:space="preserve">. </w:t>
      </w:r>
      <w:r w:rsidR="006848CA" w:rsidRPr="00514F01">
        <w:rPr>
          <w:rFonts w:asciiTheme="majorHAnsi" w:hAnsiTheme="majorHAnsi"/>
        </w:rPr>
        <w:t>Юридическая консультация (и др.консультация специалиста) выбирается в данном справочнике только в том случае, если имеет место перенаправление к юристу (др.специалисту) и последующая консультация как результат перенаправления. Если в данном проекте есть юрист, и к нему приходят клиенты на постоянной основе (без специального перенаправления), необходимо использовать запись юридической консультации в справочнике простых консультаций.</w:t>
      </w:r>
    </w:p>
    <w:p w14:paraId="248B5DCF" w14:textId="77777777" w:rsidR="000E0240" w:rsidRPr="00514F01" w:rsidRDefault="000E0240" w:rsidP="003261B0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После выбора категории, обязательно отметьте параметры этой </w:t>
      </w:r>
      <w:r w:rsidR="00CB0315" w:rsidRPr="00514F01">
        <w:rPr>
          <w:rFonts w:asciiTheme="majorHAnsi" w:hAnsiTheme="majorHAnsi"/>
        </w:rPr>
        <w:t>услуги</w:t>
      </w:r>
      <w:r w:rsidRPr="00514F01">
        <w:rPr>
          <w:rFonts w:asciiTheme="majorHAnsi" w:hAnsiTheme="majorHAnsi"/>
        </w:rPr>
        <w:t>, отвечающие практике её оказания Вашей организацией</w:t>
      </w:r>
      <w:r w:rsidR="00611965" w:rsidRPr="00514F01">
        <w:rPr>
          <w:rFonts w:asciiTheme="majorHAnsi" w:hAnsiTheme="majorHAnsi"/>
        </w:rPr>
        <w:t xml:space="preserve"> (если варианты не заданы автоматически)</w:t>
      </w:r>
      <w:r w:rsidRPr="00514F01">
        <w:rPr>
          <w:rFonts w:asciiTheme="majorHAnsi" w:hAnsiTheme="majorHAnsi"/>
        </w:rPr>
        <w:t>.</w:t>
      </w:r>
    </w:p>
    <w:p w14:paraId="119A8A5F" w14:textId="77777777" w:rsidR="00CB0315" w:rsidRPr="00514F01" w:rsidRDefault="00CB0315" w:rsidP="003261B0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w:drawing>
          <wp:inline distT="0" distB="0" distL="0" distR="0" wp14:anchorId="4CDBCEFB" wp14:editId="27A045D5">
            <wp:extent cx="5753100" cy="2762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B0C84" w14:textId="77777777" w:rsidR="00E01549" w:rsidRPr="00514F01" w:rsidRDefault="00E01549" w:rsidP="00E01549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«Направлен» (на консультацию / </w:t>
      </w:r>
      <w:r w:rsidR="005E7395" w:rsidRPr="00514F01">
        <w:rPr>
          <w:rFonts w:asciiTheme="majorHAnsi" w:hAnsiTheme="majorHAnsi"/>
        </w:rPr>
        <w:t xml:space="preserve">услугу/ </w:t>
      </w:r>
      <w:r w:rsidRPr="00514F01">
        <w:rPr>
          <w:rFonts w:asciiTheme="majorHAnsi" w:hAnsiTheme="majorHAnsi"/>
        </w:rPr>
        <w:t>тестирование / лечение). Отметьте эту галочку, если сотрудники проекта оказываю</w:t>
      </w:r>
      <w:r w:rsidR="00015DE3" w:rsidRPr="00514F01">
        <w:rPr>
          <w:rFonts w:asciiTheme="majorHAnsi" w:hAnsiTheme="majorHAnsi"/>
        </w:rPr>
        <w:t>т услуги направления клиентов на</w:t>
      </w:r>
      <w:r w:rsidRPr="00514F01">
        <w:rPr>
          <w:rFonts w:asciiTheme="majorHAnsi" w:hAnsiTheme="majorHAnsi"/>
        </w:rPr>
        <w:t xml:space="preserve"> получение консультаций</w:t>
      </w:r>
      <w:r w:rsidR="00015DE3" w:rsidRPr="00514F01">
        <w:rPr>
          <w:rFonts w:asciiTheme="majorHAnsi" w:hAnsiTheme="majorHAnsi"/>
        </w:rPr>
        <w:t xml:space="preserve"> специалистов, тестирование, лечение</w:t>
      </w:r>
      <w:r w:rsidRPr="00514F01">
        <w:rPr>
          <w:rFonts w:asciiTheme="majorHAnsi" w:hAnsiTheme="majorHAnsi"/>
        </w:rPr>
        <w:t xml:space="preserve"> к другим пред</w:t>
      </w:r>
      <w:r w:rsidR="005E7395" w:rsidRPr="00514F01">
        <w:rPr>
          <w:rFonts w:asciiTheme="majorHAnsi" w:hAnsiTheme="majorHAnsi"/>
        </w:rPr>
        <w:t>о</w:t>
      </w:r>
      <w:r w:rsidRPr="00514F01">
        <w:rPr>
          <w:rFonts w:asciiTheme="majorHAnsi" w:hAnsiTheme="majorHAnsi"/>
        </w:rPr>
        <w:t xml:space="preserve">ставителям услуг. Например, если </w:t>
      </w:r>
      <w:r w:rsidR="00015DE3" w:rsidRPr="00514F01">
        <w:rPr>
          <w:rFonts w:asciiTheme="majorHAnsi" w:hAnsiTheme="majorHAnsi"/>
        </w:rPr>
        <w:t xml:space="preserve">социальный работник </w:t>
      </w:r>
      <w:r w:rsidR="005E7395" w:rsidRPr="00514F01">
        <w:rPr>
          <w:rFonts w:asciiTheme="majorHAnsi" w:hAnsiTheme="majorHAnsi"/>
        </w:rPr>
        <w:t xml:space="preserve">направляет клиентов к врачу для тестирования </w:t>
      </w:r>
      <w:r w:rsidR="00015DE3" w:rsidRPr="00514F01">
        <w:rPr>
          <w:rFonts w:asciiTheme="majorHAnsi" w:hAnsiTheme="majorHAnsi"/>
        </w:rPr>
        <w:t xml:space="preserve">быстрыми тестами </w:t>
      </w:r>
      <w:r w:rsidR="005E7395" w:rsidRPr="00514F01">
        <w:rPr>
          <w:rFonts w:asciiTheme="majorHAnsi" w:hAnsiTheme="majorHAnsi"/>
        </w:rPr>
        <w:t>на ВИЧ, ИППП или</w:t>
      </w:r>
      <w:r w:rsidR="00015DE3" w:rsidRPr="00514F01">
        <w:rPr>
          <w:rFonts w:asciiTheme="majorHAnsi" w:hAnsiTheme="majorHAnsi"/>
        </w:rPr>
        <w:t xml:space="preserve"> врач</w:t>
      </w:r>
      <w:r w:rsidR="005E7395" w:rsidRPr="00514F01">
        <w:rPr>
          <w:rFonts w:asciiTheme="majorHAnsi" w:hAnsiTheme="majorHAnsi"/>
        </w:rPr>
        <w:t xml:space="preserve"> перенаправляет в медицинское учреждение после положительного результата быстрого теста на ВИЧ, гепатиты, скрининга ТБ для дополнительного обследования и дальнейшего лечения</w:t>
      </w:r>
      <w:r w:rsidRPr="00514F01">
        <w:rPr>
          <w:rFonts w:asciiTheme="majorHAnsi" w:hAnsiTheme="majorHAnsi"/>
        </w:rPr>
        <w:t>.</w:t>
      </w:r>
    </w:p>
    <w:p w14:paraId="52DC1206" w14:textId="77777777" w:rsidR="0043367F" w:rsidRPr="00514F01" w:rsidRDefault="0043367F" w:rsidP="00E01549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«Получил услугу». Отметьте эту галочку, если в проекте имеет место перенаправления на определенную услугу, а также фиксируется дальнейшее предоставление данной услуги другим специалистом.</w:t>
      </w:r>
    </w:p>
    <w:p w14:paraId="5FAC4393" w14:textId="77777777" w:rsidR="00017B6F" w:rsidRPr="00514F01" w:rsidRDefault="00E01549" w:rsidP="003261B0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 </w:t>
      </w:r>
      <w:r w:rsidR="009E0C95" w:rsidRPr="00514F01">
        <w:rPr>
          <w:rFonts w:asciiTheme="majorHAnsi" w:hAnsiTheme="majorHAnsi"/>
        </w:rPr>
        <w:t>«</w:t>
      </w:r>
      <w:r w:rsidR="00D03EB8" w:rsidRPr="00514F01">
        <w:rPr>
          <w:rFonts w:asciiTheme="majorHAnsi" w:hAnsiTheme="majorHAnsi"/>
        </w:rPr>
        <w:t>До-тестовая/ после-тестовая</w:t>
      </w:r>
      <w:r w:rsidR="009E0C95" w:rsidRPr="00514F01">
        <w:rPr>
          <w:rFonts w:asciiTheme="majorHAnsi" w:hAnsiTheme="majorHAnsi"/>
        </w:rPr>
        <w:t xml:space="preserve"> консультация</w:t>
      </w:r>
      <w:r w:rsidR="00D03EB8" w:rsidRPr="00514F01">
        <w:rPr>
          <w:rFonts w:asciiTheme="majorHAnsi" w:hAnsiTheme="majorHAnsi"/>
        </w:rPr>
        <w:t>»</w:t>
      </w:r>
      <w:r w:rsidR="009E0C95" w:rsidRPr="00514F01">
        <w:rPr>
          <w:rFonts w:asciiTheme="majorHAnsi" w:hAnsiTheme="majorHAnsi"/>
        </w:rPr>
        <w:t xml:space="preserve">. </w:t>
      </w:r>
      <w:r w:rsidR="00F42F56" w:rsidRPr="00514F01">
        <w:rPr>
          <w:rFonts w:asciiTheme="majorHAnsi" w:hAnsiTheme="majorHAnsi"/>
        </w:rPr>
        <w:t>Г</w:t>
      </w:r>
      <w:r w:rsidR="009E0C95" w:rsidRPr="00514F01">
        <w:rPr>
          <w:rFonts w:asciiTheme="majorHAnsi" w:hAnsiTheme="majorHAnsi"/>
        </w:rPr>
        <w:t>алочка</w:t>
      </w:r>
      <w:r w:rsidR="00F42F56" w:rsidRPr="00514F01">
        <w:rPr>
          <w:rFonts w:asciiTheme="majorHAnsi" w:hAnsiTheme="majorHAnsi"/>
        </w:rPr>
        <w:t xml:space="preserve"> До</w:t>
      </w:r>
      <w:r w:rsidR="00D90718" w:rsidRPr="00514F01">
        <w:rPr>
          <w:rFonts w:asciiTheme="majorHAnsi" w:hAnsiTheme="majorHAnsi"/>
        </w:rPr>
        <w:t>-</w:t>
      </w:r>
      <w:r w:rsidR="00F42F56" w:rsidRPr="00514F01">
        <w:rPr>
          <w:rFonts w:asciiTheme="majorHAnsi" w:hAnsiTheme="majorHAnsi"/>
        </w:rPr>
        <w:t>тестовая консультация отмечается только при тестировании на ВИЧ в рамках ДКТ, для отметки консультации при тестировании на другие инфекции используется галочка Консультация (в т.ч. после тестовая). Галочка Консультация (в т.ч. после</w:t>
      </w:r>
      <w:r w:rsidR="0043367F" w:rsidRPr="00514F01">
        <w:rPr>
          <w:rFonts w:asciiTheme="majorHAnsi" w:hAnsiTheme="majorHAnsi"/>
        </w:rPr>
        <w:t>-</w:t>
      </w:r>
      <w:r w:rsidR="00F42F56" w:rsidRPr="00514F01">
        <w:rPr>
          <w:rFonts w:asciiTheme="majorHAnsi" w:hAnsiTheme="majorHAnsi"/>
        </w:rPr>
        <w:t>тестовая) также используется при ДКТ как</w:t>
      </w:r>
      <w:r w:rsidR="006848CA" w:rsidRPr="00514F01">
        <w:rPr>
          <w:rFonts w:asciiTheme="majorHAnsi" w:hAnsiTheme="majorHAnsi"/>
        </w:rPr>
        <w:t xml:space="preserve"> после</w:t>
      </w:r>
      <w:r w:rsidR="0043367F" w:rsidRPr="00514F01">
        <w:rPr>
          <w:rFonts w:asciiTheme="majorHAnsi" w:hAnsiTheme="majorHAnsi"/>
        </w:rPr>
        <w:t>-</w:t>
      </w:r>
      <w:r w:rsidR="00F42F56" w:rsidRPr="00514F01">
        <w:rPr>
          <w:rFonts w:asciiTheme="majorHAnsi" w:hAnsiTheme="majorHAnsi"/>
        </w:rPr>
        <w:t>тестовая консуль</w:t>
      </w:r>
      <w:r w:rsidR="006848CA" w:rsidRPr="00514F01">
        <w:rPr>
          <w:rFonts w:asciiTheme="majorHAnsi" w:hAnsiTheme="majorHAnsi"/>
        </w:rPr>
        <w:t>тация и для регистрации консультаций других специалистов</w:t>
      </w:r>
      <w:r w:rsidR="009E0C95" w:rsidRPr="00514F01">
        <w:rPr>
          <w:rFonts w:asciiTheme="majorHAnsi" w:hAnsiTheme="majorHAnsi"/>
        </w:rPr>
        <w:t>.</w:t>
      </w:r>
    </w:p>
    <w:p w14:paraId="6EA93E9C" w14:textId="77777777" w:rsidR="004C2FF6" w:rsidRPr="00514F01" w:rsidRDefault="004C2FF6" w:rsidP="004C2FF6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«</w:t>
      </w:r>
      <w:r w:rsidR="00D03EB8" w:rsidRPr="00514F01">
        <w:rPr>
          <w:rFonts w:asciiTheme="majorHAnsi" w:hAnsiTheme="majorHAnsi"/>
        </w:rPr>
        <w:t>Протестирован»</w:t>
      </w:r>
      <w:r w:rsidRPr="00514F01">
        <w:rPr>
          <w:rFonts w:asciiTheme="majorHAnsi" w:hAnsiTheme="majorHAnsi"/>
        </w:rPr>
        <w:t xml:space="preserve">. </w:t>
      </w:r>
      <w:r w:rsidR="00D03EB8" w:rsidRPr="00514F01">
        <w:rPr>
          <w:rFonts w:asciiTheme="majorHAnsi" w:hAnsiTheme="majorHAnsi"/>
        </w:rPr>
        <w:t xml:space="preserve">Отметьте эту галочку, если </w:t>
      </w:r>
      <w:r w:rsidR="00D90718" w:rsidRPr="00514F01">
        <w:rPr>
          <w:rFonts w:asciiTheme="majorHAnsi" w:hAnsiTheme="majorHAnsi"/>
        </w:rPr>
        <w:t>в вашем проекте фиксируется факт тестирования на данную инфекцию</w:t>
      </w:r>
      <w:r w:rsidR="00D03EB8" w:rsidRPr="00514F01">
        <w:rPr>
          <w:rFonts w:asciiTheme="majorHAnsi" w:hAnsiTheme="majorHAnsi"/>
        </w:rPr>
        <w:t>.</w:t>
      </w:r>
    </w:p>
    <w:p w14:paraId="6DD3C933" w14:textId="77777777" w:rsidR="009E0C95" w:rsidRPr="00514F01" w:rsidRDefault="00D03EB8" w:rsidP="00D03EB8">
      <w:pPr>
        <w:spacing w:before="100" w:beforeAutospacing="1" w:after="100" w:afterAutospacing="1"/>
        <w:ind w:firstLine="709"/>
        <w:jc w:val="both"/>
        <w:rPr>
          <w:rFonts w:asciiTheme="majorHAnsi" w:hAnsiTheme="majorHAnsi"/>
          <w:highlight w:val="yellow"/>
        </w:rPr>
      </w:pPr>
      <w:r w:rsidRPr="00514F01">
        <w:rPr>
          <w:rFonts w:asciiTheme="majorHAnsi" w:hAnsiTheme="majorHAnsi"/>
        </w:rPr>
        <w:t xml:space="preserve">«Получил результат» </w:t>
      </w:r>
      <w:r w:rsidR="00C635E1" w:rsidRPr="00514F01">
        <w:rPr>
          <w:rFonts w:asciiTheme="majorHAnsi" w:hAnsiTheme="majorHAnsi"/>
        </w:rPr>
        <w:t>Отметьте эту галочку, если в вашем проекте фиксируется факт тестирования на данную инфекцию, а также ее результат.</w:t>
      </w:r>
    </w:p>
    <w:p w14:paraId="70DAA455" w14:textId="77777777" w:rsidR="00794992" w:rsidRPr="00514F01" w:rsidRDefault="004C2FF6" w:rsidP="003261B0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 </w:t>
      </w:r>
      <w:r w:rsidR="00794992" w:rsidRPr="00514F01">
        <w:rPr>
          <w:rFonts w:asciiTheme="majorHAnsi" w:hAnsiTheme="majorHAnsi"/>
        </w:rPr>
        <w:t xml:space="preserve">«Получил лечение». Отметьте этот пункт, если по результатам тестирования, при обнаружении позитивного результата, </w:t>
      </w:r>
      <w:r w:rsidR="00056E03" w:rsidRPr="00514F01">
        <w:rPr>
          <w:rFonts w:asciiTheme="majorHAnsi" w:hAnsiTheme="majorHAnsi"/>
        </w:rPr>
        <w:t>в вашем проекте фиксируется начало лечения/ назначение лечения от данной инфекции или группы инфекций (в проекте по результатам скрининга на ИППП, в медицинском учреждении после постановки на учет).</w:t>
      </w:r>
    </w:p>
    <w:p w14:paraId="0EDF45FF" w14:textId="77777777" w:rsidR="00221146" w:rsidRPr="00514F01" w:rsidRDefault="00292ABC" w:rsidP="00292ABC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w:drawing>
          <wp:anchor distT="0" distB="0" distL="114300" distR="114300" simplePos="0" relativeHeight="251687424" behindDoc="0" locked="0" layoutInCell="1" allowOverlap="1" wp14:anchorId="4AA3BD44" wp14:editId="06A0BF16">
            <wp:simplePos x="0" y="0"/>
            <wp:positionH relativeFrom="column">
              <wp:posOffset>3609975</wp:posOffset>
            </wp:positionH>
            <wp:positionV relativeFrom="paragraph">
              <wp:posOffset>85090</wp:posOffset>
            </wp:positionV>
            <wp:extent cx="2085975" cy="1374775"/>
            <wp:effectExtent l="0" t="0" r="9525" b="0"/>
            <wp:wrapSquare wrapText="bothSides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6 (17)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EB8" w:rsidRPr="00514F01">
        <w:rPr>
          <w:rFonts w:asciiTheme="majorHAnsi" w:hAnsiTheme="majorHAnsi"/>
          <w:u w:val="single"/>
        </w:rPr>
        <w:t>Простые услуги - Другое</w:t>
      </w:r>
      <w:r w:rsidR="007C2D87" w:rsidRPr="00514F01">
        <w:rPr>
          <w:rFonts w:asciiTheme="majorHAnsi" w:hAnsiTheme="majorHAnsi"/>
        </w:rPr>
        <w:t xml:space="preserve">. </w:t>
      </w:r>
      <w:r w:rsidR="004C2FF6" w:rsidRPr="00514F01">
        <w:rPr>
          <w:rFonts w:asciiTheme="majorHAnsi" w:hAnsiTheme="majorHAnsi"/>
        </w:rPr>
        <w:t>В</w:t>
      </w:r>
      <w:r w:rsidR="007C2D87" w:rsidRPr="00514F01">
        <w:rPr>
          <w:rFonts w:asciiTheme="majorHAnsi" w:hAnsiTheme="majorHAnsi"/>
        </w:rPr>
        <w:t xml:space="preserve"> эту категорию вход</w:t>
      </w:r>
      <w:r w:rsidRPr="00514F01">
        <w:rPr>
          <w:rFonts w:asciiTheme="majorHAnsi" w:hAnsiTheme="majorHAnsi"/>
        </w:rPr>
        <w:t xml:space="preserve">ят услуги и материалы, </w:t>
      </w:r>
      <w:r w:rsidR="00221146" w:rsidRPr="00514F01">
        <w:rPr>
          <w:rFonts w:asciiTheme="majorHAnsi" w:hAnsiTheme="majorHAnsi"/>
        </w:rPr>
        <w:t>выгруженные из старой версии программы, без категории, соответствующей новой классификации категорий услуг. Рекомендовано просмотреть записи, при необходимости заменить категорию на актуальную.</w:t>
      </w:r>
    </w:p>
    <w:p w14:paraId="268CF785" w14:textId="77777777" w:rsidR="00292ABC" w:rsidRPr="00514F01" w:rsidRDefault="00221146" w:rsidP="00221146">
      <w:pPr>
        <w:spacing w:before="100" w:beforeAutospacing="1" w:after="100" w:afterAutospacing="1"/>
        <w:ind w:left="720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Внимание! Нельзя изменять категорию Другое на категории с закладки Услуги с результатом, т.к. это может привести к необратимым изменениям в существующих электронных ведомостях за предыдущие периоды.</w:t>
      </w:r>
    </w:p>
    <w:p w14:paraId="09005F6B" w14:textId="77777777" w:rsidR="00221146" w:rsidRPr="00514F01" w:rsidRDefault="00221146" w:rsidP="00221146">
      <w:pPr>
        <w:spacing w:before="100" w:beforeAutospacing="1" w:after="100" w:afterAutospacing="1"/>
        <w:ind w:left="720"/>
        <w:jc w:val="both"/>
        <w:rPr>
          <w:rFonts w:asciiTheme="majorHAnsi" w:hAnsiTheme="majorHAnsi"/>
        </w:rPr>
      </w:pPr>
    </w:p>
    <w:p w14:paraId="6E5944E4" w14:textId="77777777" w:rsidR="00292ABC" w:rsidRPr="00514F01" w:rsidRDefault="00292ABC" w:rsidP="00A97B34">
      <w:pPr>
        <w:pStyle w:val="af2"/>
        <w:numPr>
          <w:ilvl w:val="0"/>
          <w:numId w:val="3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u w:val="single"/>
        </w:rPr>
        <w:t xml:space="preserve">Исследования. </w:t>
      </w:r>
      <w:r w:rsidRPr="00514F01">
        <w:rPr>
          <w:rFonts w:asciiTheme="majorHAnsi" w:hAnsiTheme="majorHAnsi"/>
        </w:rPr>
        <w:t>В данной группе указываются все виды исследований, проводимых вашим проектом.</w:t>
      </w:r>
    </w:p>
    <w:p w14:paraId="71B4C16E" w14:textId="77777777" w:rsidR="00292ABC" w:rsidRPr="00514F01" w:rsidRDefault="00292ABC" w:rsidP="00292ABC">
      <w:pPr>
        <w:pStyle w:val="af2"/>
        <w:rPr>
          <w:rFonts w:asciiTheme="majorHAnsi" w:hAnsiTheme="majorHAnsi"/>
        </w:rPr>
      </w:pPr>
    </w:p>
    <w:p w14:paraId="3E6D9AAA" w14:textId="77777777" w:rsidR="002F0946" w:rsidRPr="00514F01" w:rsidRDefault="00292ABC" w:rsidP="00A97B34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anchor distT="0" distB="0" distL="114300" distR="114300" simplePos="0" relativeHeight="251688448" behindDoc="0" locked="0" layoutInCell="1" allowOverlap="1" wp14:anchorId="5FCF5940" wp14:editId="309FD72D">
            <wp:simplePos x="0" y="0"/>
            <wp:positionH relativeFrom="column">
              <wp:posOffset>3448050</wp:posOffset>
            </wp:positionH>
            <wp:positionV relativeFrom="paragraph">
              <wp:posOffset>20955</wp:posOffset>
            </wp:positionV>
            <wp:extent cx="2638425" cy="2133600"/>
            <wp:effectExtent l="0" t="0" r="9525" b="0"/>
            <wp:wrapSquare wrapText="bothSides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6 (20)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946" w:rsidRPr="00514F01">
        <w:rPr>
          <w:rFonts w:asciiTheme="majorHAnsi" w:hAnsiTheme="majorHAnsi"/>
          <w:u w:val="single"/>
        </w:rPr>
        <w:t>Возвратные материалы</w:t>
      </w:r>
      <w:r w:rsidR="002F0946" w:rsidRPr="00514F01">
        <w:rPr>
          <w:rFonts w:asciiTheme="majorHAnsi" w:hAnsiTheme="majorHAnsi"/>
        </w:rPr>
        <w:t>.</w:t>
      </w:r>
      <w:r w:rsidR="00EB3440" w:rsidRPr="00514F01">
        <w:rPr>
          <w:rFonts w:asciiTheme="majorHAnsi" w:hAnsiTheme="majorHAnsi"/>
        </w:rPr>
        <w:t xml:space="preserve"> Внутри данного типа есть 2 подпункта: «шприц</w:t>
      </w:r>
      <w:r w:rsidR="006A28C3" w:rsidRPr="00514F01">
        <w:rPr>
          <w:rFonts w:asciiTheme="majorHAnsi" w:hAnsiTheme="majorHAnsi"/>
        </w:rPr>
        <w:t>+игла</w:t>
      </w:r>
      <w:r w:rsidR="00EB3440" w:rsidRPr="00514F01">
        <w:rPr>
          <w:rFonts w:asciiTheme="majorHAnsi" w:hAnsiTheme="majorHAnsi"/>
        </w:rPr>
        <w:t xml:space="preserve">» и «игла». Внесите в справочник те </w:t>
      </w:r>
      <w:r w:rsidR="003261B0" w:rsidRPr="00514F01">
        <w:rPr>
          <w:rFonts w:asciiTheme="majorHAnsi" w:hAnsiTheme="majorHAnsi"/>
        </w:rPr>
        <w:t>материалы, которые «собираются» / обмениваются в</w:t>
      </w:r>
      <w:r w:rsidR="00EB3440" w:rsidRPr="00514F01">
        <w:rPr>
          <w:rFonts w:asciiTheme="majorHAnsi" w:hAnsiTheme="majorHAnsi"/>
        </w:rPr>
        <w:t>ашим проектом.</w:t>
      </w:r>
    </w:p>
    <w:p w14:paraId="0DD32F6C" w14:textId="77777777" w:rsidR="00EB3440" w:rsidRPr="00514F01" w:rsidRDefault="00EB3440" w:rsidP="007C2D87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14:paraId="79CEF688" w14:textId="77777777" w:rsidR="00292ABC" w:rsidRPr="00514F01" w:rsidRDefault="00292ABC" w:rsidP="00AE36F7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</w:p>
    <w:p w14:paraId="13D4B75F" w14:textId="77777777" w:rsidR="00292ABC" w:rsidRPr="00514F01" w:rsidRDefault="00292ABC" w:rsidP="00AE36F7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</w:p>
    <w:p w14:paraId="628B63A5" w14:textId="77777777" w:rsidR="00F03841" w:rsidRPr="00514F01" w:rsidRDefault="00160286" w:rsidP="00AE36F7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anchor distT="0" distB="0" distL="114300" distR="114300" simplePos="0" relativeHeight="251692544" behindDoc="1" locked="0" layoutInCell="1" allowOverlap="1" wp14:anchorId="7F0E948A" wp14:editId="6D655F00">
            <wp:simplePos x="0" y="0"/>
            <wp:positionH relativeFrom="column">
              <wp:posOffset>219075</wp:posOffset>
            </wp:positionH>
            <wp:positionV relativeFrom="paragraph">
              <wp:posOffset>352425</wp:posOffset>
            </wp:positionV>
            <wp:extent cx="1990725" cy="2671445"/>
            <wp:effectExtent l="0" t="0" r="9525" b="0"/>
            <wp:wrapTight wrapText="bothSides">
              <wp:wrapPolygon edited="0">
                <wp:start x="0" y="0"/>
                <wp:lineTo x="0" y="21410"/>
                <wp:lineTo x="21497" y="21410"/>
                <wp:lineTo x="2149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A8A42" w14:textId="77777777" w:rsidR="00E1253C" w:rsidRPr="00514F01" w:rsidRDefault="00EB3440" w:rsidP="00AE36F7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Внимание: Для каждого материала или услуги можно отметить галочку «Скрытый» (нижний левый угол).</w:t>
      </w:r>
      <w:r w:rsidR="00194BAF" w:rsidRPr="00514F01">
        <w:rPr>
          <w:rFonts w:asciiTheme="majorHAnsi" w:hAnsiTheme="majorHAnsi"/>
        </w:rPr>
        <w:t xml:space="preserve"> </w:t>
      </w:r>
      <w:r w:rsidRPr="00514F01">
        <w:rPr>
          <w:rFonts w:asciiTheme="majorHAnsi" w:hAnsiTheme="majorHAnsi"/>
        </w:rPr>
        <w:t>Эта опция позволит</w:t>
      </w:r>
      <w:r w:rsidR="00AE36F7" w:rsidRPr="00514F01">
        <w:rPr>
          <w:rFonts w:asciiTheme="majorHAnsi" w:hAnsiTheme="majorHAnsi"/>
        </w:rPr>
        <w:t xml:space="preserve"> в</w:t>
      </w:r>
      <w:r w:rsidRPr="00514F01">
        <w:rPr>
          <w:rFonts w:asciiTheme="majorHAnsi" w:hAnsiTheme="majorHAnsi"/>
        </w:rPr>
        <w:t>ам не видеть материал или услугу, который(ая) уже перестал</w:t>
      </w:r>
      <w:r w:rsidR="00817025" w:rsidRPr="00514F01">
        <w:rPr>
          <w:rFonts w:asciiTheme="majorHAnsi" w:hAnsiTheme="majorHAnsi"/>
        </w:rPr>
        <w:t>(</w:t>
      </w:r>
      <w:r w:rsidRPr="00514F01">
        <w:rPr>
          <w:rFonts w:asciiTheme="majorHAnsi" w:hAnsiTheme="majorHAnsi"/>
        </w:rPr>
        <w:t>а</w:t>
      </w:r>
      <w:r w:rsidR="00817025" w:rsidRPr="00514F01">
        <w:rPr>
          <w:rFonts w:asciiTheme="majorHAnsi" w:hAnsiTheme="majorHAnsi"/>
        </w:rPr>
        <w:t>)</w:t>
      </w:r>
      <w:r w:rsidRPr="00514F01">
        <w:rPr>
          <w:rFonts w:asciiTheme="majorHAnsi" w:hAnsiTheme="majorHAnsi"/>
        </w:rPr>
        <w:t xml:space="preserve"> </w:t>
      </w:r>
      <w:r w:rsidR="00722279" w:rsidRPr="00514F01">
        <w:rPr>
          <w:rFonts w:asciiTheme="majorHAnsi" w:hAnsiTheme="majorHAnsi"/>
        </w:rPr>
        <w:t>быть актуальной</w:t>
      </w:r>
      <w:r w:rsidR="00844283" w:rsidRPr="00514F01">
        <w:rPr>
          <w:rFonts w:asciiTheme="majorHAnsi" w:hAnsiTheme="majorHAnsi"/>
        </w:rPr>
        <w:t xml:space="preserve"> при заполнении ежедневных ведомостей</w:t>
      </w:r>
      <w:r w:rsidRPr="00514F01">
        <w:rPr>
          <w:rFonts w:asciiTheme="majorHAnsi" w:hAnsiTheme="majorHAnsi"/>
        </w:rPr>
        <w:t>.</w:t>
      </w:r>
      <w:r w:rsidR="00194BAF" w:rsidRPr="00514F01">
        <w:rPr>
          <w:rFonts w:asciiTheme="majorHAnsi" w:hAnsiTheme="majorHAnsi"/>
        </w:rPr>
        <w:t xml:space="preserve"> </w:t>
      </w:r>
      <w:r w:rsidR="00AE36F7" w:rsidRPr="00514F01">
        <w:rPr>
          <w:rFonts w:asciiTheme="majorHAnsi" w:hAnsiTheme="majorHAnsi"/>
        </w:rPr>
        <w:t>С помощью данной функции, в</w:t>
      </w:r>
      <w:r w:rsidRPr="00514F01">
        <w:rPr>
          <w:rFonts w:asciiTheme="majorHAnsi" w:hAnsiTheme="majorHAnsi"/>
        </w:rPr>
        <w:t>ы можете сократить список отображаемых материалов и услуг (для удобства)</w:t>
      </w:r>
      <w:r w:rsidR="00071EEA" w:rsidRPr="00514F01">
        <w:rPr>
          <w:rFonts w:asciiTheme="majorHAnsi" w:hAnsiTheme="majorHAnsi"/>
        </w:rPr>
        <w:t xml:space="preserve"> в новых ведомостях</w:t>
      </w:r>
      <w:r w:rsidRPr="00514F01">
        <w:rPr>
          <w:rFonts w:asciiTheme="majorHAnsi" w:hAnsiTheme="majorHAnsi"/>
        </w:rPr>
        <w:t xml:space="preserve">, в то же </w:t>
      </w:r>
      <w:r w:rsidR="004C2FF6" w:rsidRPr="00514F01">
        <w:rPr>
          <w:rFonts w:asciiTheme="majorHAnsi" w:hAnsiTheme="majorHAnsi"/>
        </w:rPr>
        <w:t>время,</w:t>
      </w:r>
      <w:r w:rsidRPr="00514F01">
        <w:rPr>
          <w:rFonts w:asciiTheme="majorHAnsi" w:hAnsiTheme="majorHAnsi"/>
        </w:rPr>
        <w:t xml:space="preserve"> сохранив данные о распространении данного материала (оказании услуги) в прошлых периодах.</w:t>
      </w:r>
      <w:r w:rsidR="00194BAF" w:rsidRPr="00514F01">
        <w:rPr>
          <w:rFonts w:asciiTheme="majorHAnsi" w:hAnsiTheme="majorHAnsi"/>
        </w:rPr>
        <w:t xml:space="preserve"> </w:t>
      </w:r>
      <w:r w:rsidR="00E1253C" w:rsidRPr="00514F01">
        <w:rPr>
          <w:rFonts w:asciiTheme="majorHAnsi" w:hAnsiTheme="majorHAnsi"/>
        </w:rPr>
        <w:t>Если проект снова вернётся к раздаче этого мате</w:t>
      </w:r>
      <w:r w:rsidR="00AE36F7" w:rsidRPr="00514F01">
        <w:rPr>
          <w:rFonts w:asciiTheme="majorHAnsi" w:hAnsiTheme="majorHAnsi"/>
        </w:rPr>
        <w:t>риала / предоставлению услуги, в</w:t>
      </w:r>
      <w:r w:rsidR="004C2FF6" w:rsidRPr="00514F01">
        <w:rPr>
          <w:rFonts w:asciiTheme="majorHAnsi" w:hAnsiTheme="majorHAnsi"/>
        </w:rPr>
        <w:t xml:space="preserve">ы можете снять галочку </w:t>
      </w:r>
      <w:r w:rsidR="00E1253C" w:rsidRPr="00514F01">
        <w:rPr>
          <w:rFonts w:asciiTheme="majorHAnsi" w:hAnsiTheme="majorHAnsi"/>
          <w:i/>
        </w:rPr>
        <w:t>Скрытый</w:t>
      </w:r>
      <w:r w:rsidR="00E1253C" w:rsidRPr="00514F01">
        <w:rPr>
          <w:rFonts w:asciiTheme="majorHAnsi" w:hAnsiTheme="majorHAnsi"/>
        </w:rPr>
        <w:t>, и данная запись снова будет отображаться в списке, доступном для ведения</w:t>
      </w:r>
      <w:r w:rsidR="00357D4F" w:rsidRPr="00514F01">
        <w:rPr>
          <w:rFonts w:asciiTheme="majorHAnsi" w:hAnsiTheme="majorHAnsi"/>
        </w:rPr>
        <w:t>. В списке справочника запись будет отображаться всегда</w:t>
      </w:r>
      <w:r w:rsidR="00E1253C" w:rsidRPr="00514F01">
        <w:rPr>
          <w:rFonts w:asciiTheme="majorHAnsi" w:hAnsiTheme="majorHAnsi"/>
        </w:rPr>
        <w:t>.</w:t>
      </w:r>
      <w:r w:rsidR="00290374" w:rsidRPr="00514F01">
        <w:rPr>
          <w:rFonts w:asciiTheme="majorHAnsi" w:hAnsiTheme="majorHAnsi"/>
        </w:rPr>
        <w:t xml:space="preserve"> Рекомендовано просмотреть старые записи из справочника Простые услуги, Другое и при наличии старых, неактуальных записей справочника, скрыть их.</w:t>
      </w:r>
    </w:p>
    <w:p w14:paraId="75CC46AB" w14:textId="77777777" w:rsidR="00E1253C" w:rsidRPr="00514F01" w:rsidRDefault="00E1253C" w:rsidP="009021C0">
      <w:pPr>
        <w:numPr>
          <w:ilvl w:val="2"/>
          <w:numId w:val="22"/>
        </w:numPr>
        <w:spacing w:before="100" w:beforeAutospacing="1" w:after="100" w:afterAutospacing="1"/>
        <w:jc w:val="center"/>
        <w:outlineLvl w:val="2"/>
        <w:rPr>
          <w:rFonts w:asciiTheme="majorHAnsi" w:hAnsiTheme="majorHAnsi"/>
          <w:sz w:val="26"/>
          <w:szCs w:val="26"/>
          <w:u w:val="single"/>
        </w:rPr>
      </w:pPr>
      <w:bookmarkStart w:id="30" w:name="_Toc139104521"/>
      <w:bookmarkStart w:id="31" w:name="_Toc270671751"/>
      <w:bookmarkStart w:id="32" w:name="_Toc139104520"/>
      <w:bookmarkStart w:id="33" w:name="_Toc6946266"/>
      <w:bookmarkEnd w:id="28"/>
      <w:r w:rsidRPr="00514F01">
        <w:rPr>
          <w:rFonts w:asciiTheme="majorHAnsi" w:hAnsiTheme="majorHAnsi"/>
          <w:sz w:val="26"/>
          <w:szCs w:val="26"/>
          <w:u w:val="single"/>
        </w:rPr>
        <w:lastRenderedPageBreak/>
        <w:t>Пункты предоставления услуг</w:t>
      </w:r>
      <w:bookmarkEnd w:id="30"/>
      <w:bookmarkEnd w:id="31"/>
      <w:bookmarkEnd w:id="33"/>
    </w:p>
    <w:p w14:paraId="38C00016" w14:textId="77777777" w:rsidR="00E1253C" w:rsidRPr="00514F01" w:rsidRDefault="00E1253C" w:rsidP="00AE36F7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Перечислите пункты предоставления услуг, работающие в В</w:t>
      </w:r>
      <w:r w:rsidR="007C2D87" w:rsidRPr="00514F01">
        <w:rPr>
          <w:rFonts w:asciiTheme="majorHAnsi" w:hAnsiTheme="majorHAnsi"/>
        </w:rPr>
        <w:t>ашей организации, указав их тип</w:t>
      </w:r>
      <w:r w:rsidR="00AE36F7" w:rsidRPr="00514F01">
        <w:rPr>
          <w:rFonts w:asciiTheme="majorHAnsi" w:hAnsiTheme="majorHAnsi"/>
        </w:rPr>
        <w:t xml:space="preserve"> </w:t>
      </w:r>
      <w:r w:rsidR="00D42769" w:rsidRPr="00514F01">
        <w:rPr>
          <w:rFonts w:asciiTheme="majorHAnsi" w:hAnsiTheme="majorHAnsi"/>
        </w:rPr>
        <w:t xml:space="preserve">(стационарный мобильный) </w:t>
      </w:r>
      <w:r w:rsidR="00AE36F7" w:rsidRPr="00514F01">
        <w:rPr>
          <w:rFonts w:asciiTheme="majorHAnsi" w:hAnsiTheme="majorHAnsi"/>
        </w:rPr>
        <w:t>и геогр</w:t>
      </w:r>
      <w:r w:rsidR="00FD5691" w:rsidRPr="00514F01">
        <w:rPr>
          <w:rFonts w:asciiTheme="majorHAnsi" w:hAnsiTheme="majorHAnsi"/>
        </w:rPr>
        <w:t>афическое месторасположение</w:t>
      </w:r>
      <w:r w:rsidR="00961134" w:rsidRPr="00514F01">
        <w:rPr>
          <w:rFonts w:asciiTheme="majorHAnsi" w:hAnsiTheme="majorHAnsi"/>
        </w:rPr>
        <w:t xml:space="preserve"> (населенный пункт)</w:t>
      </w:r>
      <w:r w:rsidR="00FD5691" w:rsidRPr="00514F01">
        <w:rPr>
          <w:rFonts w:asciiTheme="majorHAnsi" w:hAnsiTheme="majorHAnsi"/>
        </w:rPr>
        <w:t xml:space="preserve">. Если ПОУ находится на трассе между двумя городами, то укажите ближайший </w:t>
      </w:r>
      <w:r w:rsidR="00961134" w:rsidRPr="00514F01">
        <w:rPr>
          <w:rFonts w:asciiTheme="majorHAnsi" w:hAnsiTheme="majorHAnsi"/>
        </w:rPr>
        <w:t>населенный пункт</w:t>
      </w:r>
      <w:r w:rsidR="007C2D87" w:rsidRPr="00514F01">
        <w:rPr>
          <w:rFonts w:asciiTheme="majorHAnsi" w:hAnsiTheme="majorHAnsi"/>
        </w:rPr>
        <w:t>.</w:t>
      </w:r>
    </w:p>
    <w:p w14:paraId="38D03079" w14:textId="77777777" w:rsidR="00880518" w:rsidRPr="00514F01" w:rsidRDefault="00880518" w:rsidP="0088051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Для данного справочника также доступна функция </w:t>
      </w:r>
      <w:r w:rsidRPr="00514F01">
        <w:rPr>
          <w:rFonts w:asciiTheme="majorHAnsi" w:hAnsiTheme="majorHAnsi"/>
          <w:i/>
        </w:rPr>
        <w:t>Скрытый</w:t>
      </w:r>
      <w:r w:rsidRPr="00514F01">
        <w:rPr>
          <w:rFonts w:asciiTheme="majorHAnsi" w:hAnsiTheme="majorHAnsi"/>
        </w:rPr>
        <w:t xml:space="preserve"> для обозначения тех пунктов предоставления услуг, которые функционировали ранее, но перестали работать в течение какого-то периода или навсегда.</w:t>
      </w:r>
    </w:p>
    <w:p w14:paraId="25E05BB0" w14:textId="77777777" w:rsidR="00880518" w:rsidRPr="00514F01" w:rsidRDefault="00880518" w:rsidP="00AE36F7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Тип пункта </w:t>
      </w:r>
      <w:r w:rsidRPr="00514F01">
        <w:rPr>
          <w:rFonts w:asciiTheme="majorHAnsi" w:hAnsiTheme="majorHAnsi"/>
          <w:i/>
        </w:rPr>
        <w:t>Другой</w:t>
      </w:r>
      <w:r w:rsidRPr="00514F01">
        <w:rPr>
          <w:rFonts w:asciiTheme="majorHAnsi" w:hAnsiTheme="majorHAnsi"/>
        </w:rPr>
        <w:t xml:space="preserve"> по умолчанию отобран для других пунктов, выгруженных из старой версии программы. Рекомендовано просмотреть записи данных пунктов и обновить тип пункта в соответствии с текущей классификацией, старые пункты скрыть. </w:t>
      </w:r>
    </w:p>
    <w:p w14:paraId="2B2A3E96" w14:textId="77777777" w:rsidR="00E1253C" w:rsidRPr="00514F01" w:rsidRDefault="00292ABC" w:rsidP="00194BAF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64FA805A" wp14:editId="791AF88C">
            <wp:extent cx="6106160" cy="3872865"/>
            <wp:effectExtent l="0" t="0" r="889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6 (21)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FDD8E" w14:textId="77777777" w:rsidR="001D0D1A" w:rsidRPr="00514F01" w:rsidRDefault="001D0D1A" w:rsidP="009021C0">
      <w:pPr>
        <w:numPr>
          <w:ilvl w:val="2"/>
          <w:numId w:val="22"/>
        </w:numPr>
        <w:spacing w:before="100" w:beforeAutospacing="1" w:after="100" w:afterAutospacing="1"/>
        <w:jc w:val="center"/>
        <w:outlineLvl w:val="2"/>
        <w:rPr>
          <w:rFonts w:asciiTheme="majorHAnsi" w:hAnsiTheme="majorHAnsi"/>
          <w:sz w:val="26"/>
          <w:szCs w:val="26"/>
          <w:u w:val="single"/>
        </w:rPr>
      </w:pPr>
      <w:bookmarkStart w:id="34" w:name="_Toc270671752"/>
      <w:bookmarkStart w:id="35" w:name="_Toc6946267"/>
      <w:r w:rsidRPr="00514F01">
        <w:rPr>
          <w:rFonts w:asciiTheme="majorHAnsi" w:hAnsiTheme="majorHAnsi"/>
          <w:sz w:val="26"/>
          <w:szCs w:val="26"/>
          <w:u w:val="single"/>
        </w:rPr>
        <w:t>Наркотические вещества</w:t>
      </w:r>
      <w:bookmarkEnd w:id="32"/>
      <w:bookmarkEnd w:id="34"/>
      <w:bookmarkEnd w:id="35"/>
    </w:p>
    <w:p w14:paraId="0BD35AFE" w14:textId="77777777" w:rsidR="001D0D1A" w:rsidRPr="00514F01" w:rsidRDefault="001D0D1A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Список наркотически</w:t>
      </w:r>
      <w:r w:rsidR="00AA7CB8" w:rsidRPr="00514F01">
        <w:rPr>
          <w:rFonts w:asciiTheme="majorHAnsi" w:hAnsiTheme="majorHAnsi"/>
        </w:rPr>
        <w:t>х</w:t>
      </w:r>
      <w:r w:rsidRPr="00514F01">
        <w:rPr>
          <w:rFonts w:asciiTheme="majorHAnsi" w:hAnsiTheme="majorHAnsi"/>
        </w:rPr>
        <w:t xml:space="preserve"> веществ, </w:t>
      </w:r>
      <w:r w:rsidR="00DF33A6" w:rsidRPr="00514F01">
        <w:rPr>
          <w:rFonts w:asciiTheme="majorHAnsi" w:hAnsiTheme="majorHAnsi"/>
        </w:rPr>
        <w:t>распространенных</w:t>
      </w:r>
      <w:r w:rsidRPr="00514F01">
        <w:rPr>
          <w:rFonts w:asciiTheme="majorHAnsi" w:hAnsiTheme="majorHAnsi"/>
        </w:rPr>
        <w:t xml:space="preserve"> в Ваше</w:t>
      </w:r>
      <w:r w:rsidR="006708A8" w:rsidRPr="00514F01">
        <w:rPr>
          <w:rFonts w:asciiTheme="majorHAnsi" w:hAnsiTheme="majorHAnsi"/>
        </w:rPr>
        <w:t>м</w:t>
      </w:r>
      <w:r w:rsidRPr="00514F01">
        <w:rPr>
          <w:rFonts w:asciiTheme="majorHAnsi" w:hAnsiTheme="majorHAnsi"/>
        </w:rPr>
        <w:t xml:space="preserve"> регионе. В поле </w:t>
      </w:r>
      <w:r w:rsidRPr="00514F01">
        <w:rPr>
          <w:rFonts w:asciiTheme="majorHAnsi" w:hAnsiTheme="majorHAnsi"/>
          <w:i/>
        </w:rPr>
        <w:t>Название</w:t>
      </w:r>
      <w:r w:rsidRPr="00514F01">
        <w:rPr>
          <w:rFonts w:asciiTheme="majorHAnsi" w:hAnsiTheme="majorHAnsi"/>
        </w:rPr>
        <w:t xml:space="preserve"> допустимо использовать </w:t>
      </w:r>
      <w:r w:rsidR="004C2FF6" w:rsidRPr="00514F01">
        <w:rPr>
          <w:rFonts w:asciiTheme="majorHAnsi" w:hAnsiTheme="majorHAnsi"/>
        </w:rPr>
        <w:t>сленговое</w:t>
      </w:r>
      <w:r w:rsidRPr="00514F01">
        <w:rPr>
          <w:rFonts w:asciiTheme="majorHAnsi" w:hAnsiTheme="majorHAnsi"/>
        </w:rPr>
        <w:t>/</w:t>
      </w:r>
      <w:r w:rsidR="004C2FF6" w:rsidRPr="00514F01">
        <w:rPr>
          <w:rFonts w:asciiTheme="majorHAnsi" w:hAnsiTheme="majorHAnsi"/>
        </w:rPr>
        <w:t xml:space="preserve"> </w:t>
      </w:r>
      <w:r w:rsidR="00DE00A3" w:rsidRPr="00514F01">
        <w:rPr>
          <w:rFonts w:asciiTheme="majorHAnsi" w:hAnsiTheme="majorHAnsi"/>
        </w:rPr>
        <w:t>общепринятое название наркотика</w:t>
      </w:r>
      <w:r w:rsidR="00CC48CD" w:rsidRPr="00514F01">
        <w:rPr>
          <w:rFonts w:asciiTheme="majorHAnsi" w:hAnsiTheme="majorHAnsi"/>
        </w:rPr>
        <w:t>.</w:t>
      </w:r>
      <w:r w:rsidRPr="00514F01">
        <w:rPr>
          <w:rFonts w:asciiTheme="majorHAnsi" w:hAnsiTheme="majorHAnsi"/>
        </w:rPr>
        <w:t xml:space="preserve"> </w:t>
      </w:r>
      <w:r w:rsidR="00CC48CD" w:rsidRPr="00514F01">
        <w:rPr>
          <w:rFonts w:asciiTheme="majorHAnsi" w:hAnsiTheme="majorHAnsi"/>
        </w:rPr>
        <w:t>Э</w:t>
      </w:r>
      <w:r w:rsidRPr="00514F01">
        <w:rPr>
          <w:rFonts w:asciiTheme="majorHAnsi" w:hAnsiTheme="majorHAnsi"/>
        </w:rPr>
        <w:t xml:space="preserve">то упростит заполнение </w:t>
      </w:r>
      <w:r w:rsidRPr="00514F01">
        <w:rPr>
          <w:rFonts w:asciiTheme="majorHAnsi" w:hAnsiTheme="majorHAnsi"/>
          <w:i/>
        </w:rPr>
        <w:t>Карточки клиента</w:t>
      </w:r>
      <w:r w:rsidRPr="00514F01">
        <w:rPr>
          <w:rFonts w:asciiTheme="majorHAnsi" w:hAnsiTheme="majorHAnsi"/>
        </w:rPr>
        <w:t>. Для каждого вещества, помимо названия, необходимо указать тип наркотика, способ употребления.</w:t>
      </w:r>
      <w:r w:rsidR="00357D4F" w:rsidRPr="00514F01">
        <w:rPr>
          <w:rFonts w:asciiTheme="majorHAnsi" w:hAnsiTheme="majorHAnsi"/>
        </w:rPr>
        <w:t xml:space="preserve"> </w:t>
      </w:r>
      <w:r w:rsidR="00E46223" w:rsidRPr="00514F01">
        <w:rPr>
          <w:rFonts w:asciiTheme="majorHAnsi" w:hAnsiTheme="majorHAnsi"/>
        </w:rPr>
        <w:t>Можно</w:t>
      </w:r>
      <w:r w:rsidR="00357D4F" w:rsidRPr="00514F01">
        <w:rPr>
          <w:rFonts w:asciiTheme="majorHAnsi" w:hAnsiTheme="majorHAnsi"/>
        </w:rPr>
        <w:t xml:space="preserve"> добавить описание.</w:t>
      </w:r>
    </w:p>
    <w:p w14:paraId="465683E9" w14:textId="77777777" w:rsidR="001D0D1A" w:rsidRPr="00514F01" w:rsidRDefault="001D0D1A" w:rsidP="00E46223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Внимание: Каждый пункт имеет всплывающую подсказку, чтобы её увидеть, достаточно задержать курсор мыши над интересующим Вас пунктом на несколько секунд.</w:t>
      </w:r>
    </w:p>
    <w:p w14:paraId="000F5FFC" w14:textId="77777777" w:rsidR="00E46223" w:rsidRPr="00514F01" w:rsidRDefault="00CD532B" w:rsidP="00E46223">
      <w:pPr>
        <w:spacing w:before="100" w:beforeAutospacing="1" w:after="100" w:afterAutospacing="1"/>
        <w:ind w:firstLine="709"/>
        <w:jc w:val="both"/>
        <w:rPr>
          <w:rFonts w:asciiTheme="majorHAnsi" w:hAnsiTheme="majorHAnsi"/>
          <w:noProof/>
        </w:rPr>
      </w:pPr>
      <w:r w:rsidRPr="00514F01">
        <w:rPr>
          <w:rFonts w:asciiTheme="majorHAnsi" w:hAnsiTheme="majorHAnsi"/>
        </w:rPr>
        <w:lastRenderedPageBreak/>
        <w:t>Для данного спра</w:t>
      </w:r>
      <w:r w:rsidR="004C2FF6" w:rsidRPr="00514F01">
        <w:rPr>
          <w:rFonts w:asciiTheme="majorHAnsi" w:hAnsiTheme="majorHAnsi"/>
        </w:rPr>
        <w:t xml:space="preserve">вочника также доступна функция </w:t>
      </w:r>
      <w:r w:rsidRPr="00514F01">
        <w:rPr>
          <w:rFonts w:asciiTheme="majorHAnsi" w:hAnsiTheme="majorHAnsi"/>
          <w:i/>
        </w:rPr>
        <w:t>Скрытый</w:t>
      </w:r>
      <w:r w:rsidRPr="00514F01">
        <w:rPr>
          <w:rFonts w:asciiTheme="majorHAnsi" w:hAnsiTheme="majorHAnsi"/>
        </w:rPr>
        <w:t xml:space="preserve"> для обозначения временно или постоянно неиспользуемых записей.</w:t>
      </w:r>
    </w:p>
    <w:p w14:paraId="68E1EDF5" w14:textId="77777777" w:rsidR="00CD532B" w:rsidRPr="00514F01" w:rsidRDefault="00DE00A3" w:rsidP="00DE00A3">
      <w:pPr>
        <w:spacing w:before="100" w:beforeAutospacing="1" w:after="100" w:afterAutospacing="1"/>
        <w:ind w:firstLine="709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1ABE1CBB" wp14:editId="0A60EDCE">
            <wp:extent cx="4324350" cy="3052959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6 (22)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137" cy="305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2BEAD" w14:textId="77777777" w:rsidR="003F250C" w:rsidRPr="00514F01" w:rsidRDefault="003F250C" w:rsidP="009021C0">
      <w:pPr>
        <w:numPr>
          <w:ilvl w:val="2"/>
          <w:numId w:val="22"/>
        </w:numPr>
        <w:spacing w:before="100" w:beforeAutospacing="1" w:after="100" w:afterAutospacing="1"/>
        <w:jc w:val="center"/>
        <w:outlineLvl w:val="2"/>
        <w:rPr>
          <w:rFonts w:asciiTheme="majorHAnsi" w:hAnsiTheme="majorHAnsi"/>
          <w:sz w:val="26"/>
          <w:szCs w:val="26"/>
          <w:u w:val="single"/>
        </w:rPr>
      </w:pPr>
      <w:bookmarkStart w:id="36" w:name="_Toc270671754"/>
      <w:bookmarkStart w:id="37" w:name="_Toc6946268"/>
      <w:r w:rsidRPr="00514F01">
        <w:rPr>
          <w:rFonts w:asciiTheme="majorHAnsi" w:hAnsiTheme="majorHAnsi"/>
          <w:sz w:val="26"/>
          <w:szCs w:val="26"/>
          <w:u w:val="single"/>
        </w:rPr>
        <w:t>Пакет услуг</w:t>
      </w:r>
      <w:bookmarkEnd w:id="36"/>
      <w:bookmarkEnd w:id="37"/>
    </w:p>
    <w:p w14:paraId="5309BED3" w14:textId="77777777" w:rsidR="003F250C" w:rsidRPr="00514F01" w:rsidRDefault="003F250C" w:rsidP="003F5654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bookmarkStart w:id="38" w:name="_Toc241217558"/>
      <w:r w:rsidRPr="00514F01">
        <w:rPr>
          <w:rFonts w:asciiTheme="majorHAnsi" w:hAnsiTheme="majorHAnsi"/>
        </w:rPr>
        <w:t>Данный справочник позволяет сформировать неограниченное количество различных «пак</w:t>
      </w:r>
      <w:r w:rsidR="004C2FF6" w:rsidRPr="00514F01">
        <w:rPr>
          <w:rFonts w:asciiTheme="majorHAnsi" w:hAnsiTheme="majorHAnsi"/>
        </w:rPr>
        <w:t>етов», которые предоставляются в</w:t>
      </w:r>
      <w:r w:rsidRPr="00514F01">
        <w:rPr>
          <w:rFonts w:asciiTheme="majorHAnsi" w:hAnsiTheme="majorHAnsi"/>
        </w:rPr>
        <w:t>ашей организацией в разные периоды, разным уязвимым группам на разных пунктах предоставления услуг и т.д.</w:t>
      </w:r>
      <w:bookmarkEnd w:id="38"/>
    </w:p>
    <w:p w14:paraId="37EA8589" w14:textId="77777777" w:rsidR="003F250C" w:rsidRPr="00514F01" w:rsidRDefault="003F250C" w:rsidP="003F5654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bookmarkStart w:id="39" w:name="_Toc241217559"/>
      <w:r w:rsidRPr="00514F01">
        <w:rPr>
          <w:rFonts w:asciiTheme="majorHAnsi" w:hAnsiTheme="majorHAnsi"/>
        </w:rPr>
        <w:t>Это позволит сократить время при заполнении форм ежедневного учёта,</w:t>
      </w:r>
      <w:r w:rsidR="004C2FF6" w:rsidRPr="00514F01">
        <w:rPr>
          <w:rFonts w:asciiTheme="majorHAnsi" w:hAnsiTheme="majorHAnsi"/>
        </w:rPr>
        <w:t xml:space="preserve"> поскольку в</w:t>
      </w:r>
      <w:r w:rsidRPr="00514F01">
        <w:rPr>
          <w:rFonts w:asciiTheme="majorHAnsi" w:hAnsiTheme="majorHAnsi"/>
        </w:rPr>
        <w:t>ы сможете сразу добавить в ведомость все материалы и услуги, составляющие пакет, а не добавлять их по</w:t>
      </w:r>
      <w:r w:rsidR="001E6DE4" w:rsidRPr="00514F01">
        <w:rPr>
          <w:rFonts w:asciiTheme="majorHAnsi" w:hAnsiTheme="majorHAnsi"/>
        </w:rPr>
        <w:t xml:space="preserve"> </w:t>
      </w:r>
      <w:r w:rsidRPr="00514F01">
        <w:rPr>
          <w:rFonts w:asciiTheme="majorHAnsi" w:hAnsiTheme="majorHAnsi"/>
        </w:rPr>
        <w:t>одному.</w:t>
      </w:r>
      <w:bookmarkEnd w:id="39"/>
    </w:p>
    <w:p w14:paraId="3B11AD4A" w14:textId="77777777" w:rsidR="003F250C" w:rsidRPr="00514F01" w:rsidRDefault="003F250C" w:rsidP="003F5654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bookmarkStart w:id="40" w:name="_Toc241217560"/>
      <w:r w:rsidRPr="00514F01">
        <w:rPr>
          <w:rFonts w:asciiTheme="majorHAnsi" w:hAnsiTheme="majorHAnsi"/>
        </w:rPr>
        <w:t>Кнопки, обозначенны</w:t>
      </w:r>
      <w:r w:rsidR="00722279" w:rsidRPr="00514F01">
        <w:rPr>
          <w:rFonts w:asciiTheme="majorHAnsi" w:hAnsiTheme="majorHAnsi"/>
        </w:rPr>
        <w:t>е</w:t>
      </w:r>
      <w:r w:rsidRPr="00514F01">
        <w:rPr>
          <w:rFonts w:asciiTheme="majorHAnsi" w:hAnsiTheme="majorHAnsi"/>
        </w:rPr>
        <w:t xml:space="preserve"> красной стрелкой</w:t>
      </w:r>
      <w:r w:rsidR="00722279" w:rsidRPr="00514F01">
        <w:rPr>
          <w:rFonts w:asciiTheme="majorHAnsi" w:hAnsiTheme="majorHAnsi"/>
        </w:rPr>
        <w:t>,</w:t>
      </w:r>
      <w:r w:rsidRPr="00514F01">
        <w:rPr>
          <w:rFonts w:asciiTheme="majorHAnsi" w:hAnsiTheme="majorHAnsi"/>
        </w:rPr>
        <w:t xml:space="preserve"> позволяют добавлять и убирать материалы по одному. Кнопки, обозначенные синей стрелкой</w:t>
      </w:r>
      <w:r w:rsidR="00857944" w:rsidRPr="00514F01">
        <w:rPr>
          <w:rFonts w:asciiTheme="majorHAnsi" w:hAnsiTheme="majorHAnsi"/>
        </w:rPr>
        <w:t>,</w:t>
      </w:r>
      <w:r w:rsidRPr="00514F01">
        <w:rPr>
          <w:rFonts w:asciiTheme="majorHAnsi" w:hAnsiTheme="majorHAnsi"/>
        </w:rPr>
        <w:t xml:space="preserve"> добавляют и убирают одновременно все элементы списка.</w:t>
      </w:r>
      <w:bookmarkEnd w:id="40"/>
    </w:p>
    <w:bookmarkStart w:id="41" w:name="_Toc241217561"/>
    <w:p w14:paraId="3031C587" w14:textId="77777777" w:rsidR="003F250C" w:rsidRPr="00514F01" w:rsidRDefault="00F433EF" w:rsidP="009029EF">
      <w:pPr>
        <w:spacing w:before="100" w:beforeAutospacing="1" w:after="100" w:afterAutospacing="1"/>
        <w:jc w:val="both"/>
        <w:rPr>
          <w:rFonts w:asciiTheme="majorHAnsi" w:hAnsiTheme="majorHAnsi"/>
          <w:sz w:val="26"/>
          <w:szCs w:val="26"/>
        </w:rPr>
      </w:pPr>
      <w:r w:rsidRPr="00514F01">
        <w:rPr>
          <w:rFonts w:asciiTheme="majorHAnsi" w:hAnsiTheme="majorHAnsi"/>
          <w:noProof/>
          <w:color w:val="FF0000"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38FB055" wp14:editId="7A6C8511">
                <wp:simplePos x="0" y="0"/>
                <wp:positionH relativeFrom="column">
                  <wp:posOffset>3438525</wp:posOffset>
                </wp:positionH>
                <wp:positionV relativeFrom="paragraph">
                  <wp:posOffset>1516380</wp:posOffset>
                </wp:positionV>
                <wp:extent cx="457200" cy="0"/>
                <wp:effectExtent l="0" t="133350" r="0" b="133350"/>
                <wp:wrapNone/>
                <wp:docPr id="171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C3457F0" id="Line 47" o:spid="_x0000_s1026" style="position:absolute;flip:y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75pt,119.4pt" to="306.75pt,1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" strokecolor="#0070c0" strokeweight="2.25pt">
                <v:stroke endarrow="open"/>
              </v:line>
            </w:pict>
          </mc:Fallback>
        </mc:AlternateContent>
      </w:r>
      <w:r w:rsidRPr="00514F01">
        <w:rPr>
          <w:rFonts w:asciiTheme="majorHAnsi" w:hAnsiTheme="majorHAnsi"/>
          <w:noProof/>
          <w:color w:val="FF0000"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039D55D" wp14:editId="35BB11C0">
                <wp:simplePos x="0" y="0"/>
                <wp:positionH relativeFrom="column">
                  <wp:posOffset>3438525</wp:posOffset>
                </wp:positionH>
                <wp:positionV relativeFrom="paragraph">
                  <wp:posOffset>1327785</wp:posOffset>
                </wp:positionV>
                <wp:extent cx="457200" cy="0"/>
                <wp:effectExtent l="0" t="133350" r="0" b="133350"/>
                <wp:wrapNone/>
                <wp:docPr id="170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0601C74" id="Line 46" o:spid="_x0000_s1026" style="position:absolute;flip:y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75pt,104.55pt" to="306.75pt,1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" strokecolor="red" strokeweight="2.25pt">
                <v:stroke endarrow="open"/>
              </v:line>
            </w:pict>
          </mc:Fallback>
        </mc:AlternateContent>
      </w:r>
      <w:r w:rsidRPr="00514F01">
        <w:rPr>
          <w:rFonts w:asciiTheme="majorHAnsi" w:hAnsiTheme="majorHAnsi"/>
          <w:noProof/>
          <w:color w:val="0000FF"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4A4B8BB" wp14:editId="1E4FD0CD">
                <wp:simplePos x="0" y="0"/>
                <wp:positionH relativeFrom="column">
                  <wp:posOffset>4238625</wp:posOffset>
                </wp:positionH>
                <wp:positionV relativeFrom="paragraph">
                  <wp:posOffset>2061210</wp:posOffset>
                </wp:positionV>
                <wp:extent cx="457200" cy="3810"/>
                <wp:effectExtent l="38100" t="133350" r="0" b="129540"/>
                <wp:wrapNone/>
                <wp:docPr id="173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38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77C1811" id="Line 49" o:spid="_x0000_s1026" style="position:absolute;flip:x y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75pt,162.3pt" to="369.75pt,1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" strokecolor="blue" strokeweight="2.25pt">
                <v:stroke endarrow="open"/>
              </v:line>
            </w:pict>
          </mc:Fallback>
        </mc:AlternateContent>
      </w:r>
      <w:r w:rsidRPr="00514F01">
        <w:rPr>
          <w:rFonts w:asciiTheme="majorHAnsi" w:hAnsiTheme="majorHAnsi"/>
          <w:noProof/>
          <w:color w:val="0000FF"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0A0D67" wp14:editId="57B12CD1">
                <wp:simplePos x="0" y="0"/>
                <wp:positionH relativeFrom="column">
                  <wp:posOffset>4238625</wp:posOffset>
                </wp:positionH>
                <wp:positionV relativeFrom="paragraph">
                  <wp:posOffset>1798320</wp:posOffset>
                </wp:positionV>
                <wp:extent cx="457200" cy="3810"/>
                <wp:effectExtent l="38100" t="133350" r="0" b="129540"/>
                <wp:wrapNone/>
                <wp:docPr id="172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381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8436908" id="Line 48" o:spid="_x0000_s1026" style="position:absolute;flip:x y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75pt,141.6pt" to="369.75pt,1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" strokecolor="red" strokeweight="2.25pt">
                <v:stroke endarrow="open"/>
              </v:line>
            </w:pict>
          </mc:Fallback>
        </mc:AlternateContent>
      </w:r>
      <w:bookmarkEnd w:id="41"/>
      <w:r w:rsidR="00EF7D7A" w:rsidRPr="00514F01">
        <w:rPr>
          <w:rFonts w:asciiTheme="majorHAnsi" w:hAnsiTheme="majorHAnsi"/>
          <w:noProof/>
          <w:sz w:val="26"/>
          <w:szCs w:val="26"/>
          <w:lang w:val="en-US" w:eastAsia="en-US"/>
        </w:rPr>
        <w:drawing>
          <wp:inline distT="0" distB="0" distL="0" distR="0" wp14:anchorId="43112644" wp14:editId="03F5DE77">
            <wp:extent cx="6135873" cy="2085975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354" cy="208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39720" w14:textId="77777777" w:rsidR="003E3DF2" w:rsidRPr="00514F01" w:rsidRDefault="00E4704B" w:rsidP="000109CD">
      <w:pPr>
        <w:keepNext/>
        <w:numPr>
          <w:ilvl w:val="2"/>
          <w:numId w:val="22"/>
        </w:numPr>
        <w:spacing w:before="100" w:beforeAutospacing="1" w:after="100" w:afterAutospacing="1"/>
        <w:jc w:val="center"/>
        <w:outlineLvl w:val="2"/>
        <w:rPr>
          <w:rFonts w:asciiTheme="majorHAnsi" w:hAnsiTheme="majorHAnsi"/>
          <w:sz w:val="26"/>
          <w:szCs w:val="26"/>
          <w:u w:val="single"/>
        </w:rPr>
      </w:pPr>
      <w:bookmarkStart w:id="42" w:name="_Toc139104524"/>
      <w:bookmarkStart w:id="43" w:name="_Toc270671755"/>
      <w:bookmarkStart w:id="44" w:name="_Toc6946269"/>
      <w:r w:rsidRPr="00514F01">
        <w:rPr>
          <w:rFonts w:asciiTheme="majorHAnsi" w:hAnsiTheme="majorHAnsi"/>
          <w:sz w:val="26"/>
          <w:szCs w:val="26"/>
          <w:u w:val="single"/>
        </w:rPr>
        <w:lastRenderedPageBreak/>
        <w:t>Персонал проекта</w:t>
      </w:r>
      <w:bookmarkEnd w:id="42"/>
      <w:bookmarkEnd w:id="43"/>
      <w:bookmarkEnd w:id="44"/>
    </w:p>
    <w:p w14:paraId="6D795A40" w14:textId="77777777" w:rsidR="001D011C" w:rsidRPr="00514F01" w:rsidRDefault="00FD4B5D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 данном разделе необходимо перечислить</w:t>
      </w:r>
      <w:r w:rsidR="001D011C" w:rsidRPr="00514F01">
        <w:rPr>
          <w:rFonts w:asciiTheme="majorHAnsi" w:hAnsiTheme="majorHAnsi"/>
        </w:rPr>
        <w:t xml:space="preserve"> </w:t>
      </w:r>
      <w:r w:rsidR="00E4704B" w:rsidRPr="00514F01">
        <w:rPr>
          <w:rFonts w:asciiTheme="majorHAnsi" w:hAnsiTheme="majorHAnsi"/>
        </w:rPr>
        <w:t>персонал</w:t>
      </w:r>
      <w:r w:rsidR="001D011C" w:rsidRPr="00514F01">
        <w:rPr>
          <w:rFonts w:asciiTheme="majorHAnsi" w:hAnsiTheme="majorHAnsi"/>
        </w:rPr>
        <w:t xml:space="preserve">, </w:t>
      </w:r>
      <w:r w:rsidR="009D67B7" w:rsidRPr="00514F01">
        <w:rPr>
          <w:rFonts w:asciiTheme="majorHAnsi" w:hAnsiTheme="majorHAnsi"/>
        </w:rPr>
        <w:t>работающи</w:t>
      </w:r>
      <w:r w:rsidR="00E4704B" w:rsidRPr="00514F01">
        <w:rPr>
          <w:rFonts w:asciiTheme="majorHAnsi" w:hAnsiTheme="majorHAnsi"/>
        </w:rPr>
        <w:t>й</w:t>
      </w:r>
      <w:r w:rsidR="009D67B7" w:rsidRPr="00514F01">
        <w:rPr>
          <w:rFonts w:asciiTheme="majorHAnsi" w:hAnsiTheme="majorHAnsi"/>
        </w:rPr>
        <w:t xml:space="preserve"> в Вашей организации.</w:t>
      </w:r>
      <w:r w:rsidR="0073445F" w:rsidRPr="00514F01">
        <w:rPr>
          <w:rFonts w:asciiTheme="majorHAnsi" w:hAnsiTheme="majorHAnsi"/>
        </w:rPr>
        <w:t xml:space="preserve"> Также сюда следует внести волонтеров, которые помогают социальным работникам на пунктах оказания услуг, консультантов и медицинский</w:t>
      </w:r>
      <w:r w:rsidR="00194BAF" w:rsidRPr="00514F01">
        <w:rPr>
          <w:rFonts w:asciiTheme="majorHAnsi" w:hAnsiTheme="majorHAnsi"/>
        </w:rPr>
        <w:t xml:space="preserve"> </w:t>
      </w:r>
      <w:r w:rsidR="0073445F" w:rsidRPr="00514F01">
        <w:rPr>
          <w:rFonts w:asciiTheme="majorHAnsi" w:hAnsiTheme="majorHAnsi"/>
        </w:rPr>
        <w:t xml:space="preserve">персонал, задействованный в проекте. </w:t>
      </w:r>
      <w:r w:rsidR="009D67B7" w:rsidRPr="00514F01">
        <w:rPr>
          <w:rFonts w:asciiTheme="majorHAnsi" w:hAnsiTheme="majorHAnsi"/>
        </w:rPr>
        <w:t xml:space="preserve"> П</w:t>
      </w:r>
      <w:r w:rsidRPr="00514F01">
        <w:rPr>
          <w:rFonts w:asciiTheme="majorHAnsi" w:hAnsiTheme="majorHAnsi"/>
        </w:rPr>
        <w:t xml:space="preserve">ри заполнении </w:t>
      </w:r>
      <w:r w:rsidR="001D011C" w:rsidRPr="00514F01">
        <w:rPr>
          <w:rFonts w:asciiTheme="majorHAnsi" w:hAnsiTheme="majorHAnsi"/>
          <w:i/>
        </w:rPr>
        <w:t>Ежедневной формы</w:t>
      </w:r>
      <w:r w:rsidRPr="00514F01">
        <w:rPr>
          <w:rFonts w:asciiTheme="majorHAnsi" w:hAnsiTheme="majorHAnsi"/>
        </w:rPr>
        <w:t xml:space="preserve"> в выпадающем меню </w:t>
      </w:r>
      <w:r w:rsidR="00FA54F1" w:rsidRPr="00514F01">
        <w:rPr>
          <w:rFonts w:asciiTheme="majorHAnsi" w:hAnsiTheme="majorHAnsi"/>
          <w:i/>
        </w:rPr>
        <w:t>Пред</w:t>
      </w:r>
      <w:r w:rsidR="000A1971" w:rsidRPr="00514F01">
        <w:rPr>
          <w:rFonts w:asciiTheme="majorHAnsi" w:hAnsiTheme="majorHAnsi"/>
          <w:i/>
        </w:rPr>
        <w:t>о</w:t>
      </w:r>
      <w:r w:rsidR="00FA54F1" w:rsidRPr="00514F01">
        <w:rPr>
          <w:rFonts w:asciiTheme="majorHAnsi" w:hAnsiTheme="majorHAnsi"/>
          <w:i/>
        </w:rPr>
        <w:t>ставитель услуг</w:t>
      </w:r>
      <w:r w:rsidR="009D67B7" w:rsidRPr="00514F01">
        <w:rPr>
          <w:rFonts w:asciiTheme="majorHAnsi" w:hAnsiTheme="majorHAnsi"/>
          <w:i/>
        </w:rPr>
        <w:t xml:space="preserve"> </w:t>
      </w:r>
      <w:r w:rsidR="009D67B7" w:rsidRPr="00514F01">
        <w:rPr>
          <w:rFonts w:asciiTheme="majorHAnsi" w:hAnsiTheme="majorHAnsi"/>
        </w:rPr>
        <w:t>Вы сможете выбрать одного или нескольких и</w:t>
      </w:r>
      <w:r w:rsidR="00B90548" w:rsidRPr="00514F01">
        <w:rPr>
          <w:rFonts w:asciiTheme="majorHAnsi" w:hAnsiTheme="majorHAnsi"/>
        </w:rPr>
        <w:t>з</w:t>
      </w:r>
      <w:r w:rsidR="009D67B7" w:rsidRPr="00514F01">
        <w:rPr>
          <w:rFonts w:asciiTheme="majorHAnsi" w:hAnsiTheme="majorHAnsi"/>
        </w:rPr>
        <w:t xml:space="preserve"> них.</w:t>
      </w:r>
    </w:p>
    <w:p w14:paraId="638828DC" w14:textId="77777777" w:rsidR="00857944" w:rsidRPr="00514F01" w:rsidRDefault="00857944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Также внесите, пожалуйста, к какой категории персонала относится человек.</w:t>
      </w:r>
    </w:p>
    <w:p w14:paraId="79945C9B" w14:textId="77777777" w:rsidR="00E4704B" w:rsidRPr="00514F01" w:rsidRDefault="00E4704B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Для данного спра</w:t>
      </w:r>
      <w:r w:rsidR="00FA54F1" w:rsidRPr="00514F01">
        <w:rPr>
          <w:rFonts w:asciiTheme="majorHAnsi" w:hAnsiTheme="majorHAnsi"/>
        </w:rPr>
        <w:t xml:space="preserve">вочника также доступна функция </w:t>
      </w:r>
      <w:r w:rsidRPr="00514F01">
        <w:rPr>
          <w:rFonts w:asciiTheme="majorHAnsi" w:hAnsiTheme="majorHAnsi"/>
          <w:i/>
        </w:rPr>
        <w:t>Скрытый</w:t>
      </w:r>
      <w:r w:rsidRPr="00514F01">
        <w:rPr>
          <w:rFonts w:asciiTheme="majorHAnsi" w:hAnsiTheme="majorHAnsi"/>
        </w:rPr>
        <w:t xml:space="preserve"> для обозначения временно или постоянно неиспользуемых записей.</w:t>
      </w:r>
    </w:p>
    <w:p w14:paraId="4BB19A99" w14:textId="77777777" w:rsidR="000A1971" w:rsidRPr="00514F01" w:rsidRDefault="000A1971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Рекомендовано просмотреть все записи на предмет проставления специализации предоставителям услуг, а также скрытия неработающих на данный момент в проекте людей.</w:t>
      </w:r>
    </w:p>
    <w:p w14:paraId="7784B5D2" w14:textId="77777777" w:rsidR="00E4704B" w:rsidRPr="00514F01" w:rsidRDefault="00EF7D7A" w:rsidP="001B53DE">
      <w:pPr>
        <w:spacing w:before="100" w:beforeAutospacing="1" w:after="100" w:afterAutospacing="1"/>
        <w:jc w:val="center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0A6433F4" wp14:editId="4129DE60">
            <wp:extent cx="4552950" cy="2974594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6 (24)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791" cy="297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03C1D" w14:textId="77777777" w:rsidR="00E072FD" w:rsidRPr="00514F01" w:rsidRDefault="00E072FD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Внимание</w:t>
      </w:r>
      <w:r w:rsidR="009B1E6E" w:rsidRPr="00514F01">
        <w:rPr>
          <w:rFonts w:asciiTheme="majorHAnsi" w:hAnsiTheme="majorHAnsi"/>
        </w:rPr>
        <w:t>:</w:t>
      </w:r>
      <w:r w:rsidRPr="00514F01">
        <w:rPr>
          <w:rFonts w:asciiTheme="majorHAnsi" w:hAnsiTheme="majorHAnsi"/>
        </w:rPr>
        <w:t xml:space="preserve"> Во избежание ошибок и неточностей в отчётах чрезвычайно важно полностью заполнить справочники </w:t>
      </w:r>
      <w:r w:rsidRPr="00514F01">
        <w:rPr>
          <w:rFonts w:asciiTheme="majorHAnsi" w:hAnsiTheme="majorHAnsi"/>
          <w:u w:val="single"/>
        </w:rPr>
        <w:t>до начала учёта</w:t>
      </w:r>
      <w:r w:rsidRPr="00514F01">
        <w:rPr>
          <w:rFonts w:asciiTheme="majorHAnsi" w:hAnsiTheme="majorHAnsi"/>
        </w:rPr>
        <w:t xml:space="preserve">. В дальнейшем настоятельно рекомендуется </w:t>
      </w:r>
      <w:r w:rsidRPr="00514F01">
        <w:rPr>
          <w:rFonts w:asciiTheme="majorHAnsi" w:hAnsiTheme="majorHAnsi"/>
          <w:u w:val="single"/>
        </w:rPr>
        <w:t>избегать редактирования</w:t>
      </w:r>
      <w:r w:rsidRPr="00514F01">
        <w:rPr>
          <w:rFonts w:asciiTheme="majorHAnsi" w:hAnsiTheme="majorHAnsi"/>
        </w:rPr>
        <w:t xml:space="preserve"> уже существующих в справочнике записей, за исключением случаев, когда редактирование </w:t>
      </w:r>
      <w:r w:rsidR="004455BA" w:rsidRPr="00514F01">
        <w:rPr>
          <w:rFonts w:asciiTheme="majorHAnsi" w:hAnsiTheme="majorHAnsi"/>
        </w:rPr>
        <w:t>вызвано необходимостью дополнить либо исправить неточность в записи, не затрагивая её суть.</w:t>
      </w:r>
    </w:p>
    <w:p w14:paraId="704F0411" w14:textId="77777777" w:rsidR="001212FA" w:rsidRPr="00514F01" w:rsidRDefault="004455BA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u w:val="single"/>
        </w:rPr>
        <w:t>Редактирование может привести к искажению</w:t>
      </w:r>
      <w:r w:rsidRPr="00514F01">
        <w:rPr>
          <w:rFonts w:asciiTheme="majorHAnsi" w:hAnsiTheme="majorHAnsi"/>
        </w:rPr>
        <w:t xml:space="preserve"> </w:t>
      </w:r>
      <w:r w:rsidR="00564FB1" w:rsidRPr="00514F01">
        <w:rPr>
          <w:rFonts w:asciiTheme="majorHAnsi" w:hAnsiTheme="majorHAnsi"/>
        </w:rPr>
        <w:t xml:space="preserve">в базе данных </w:t>
      </w:r>
      <w:r w:rsidRPr="00514F01">
        <w:rPr>
          <w:rFonts w:asciiTheme="majorHAnsi" w:hAnsiTheme="majorHAnsi"/>
        </w:rPr>
        <w:t>информации, связанной с этим пунктом справочников.</w:t>
      </w:r>
      <w:r w:rsidR="00307392" w:rsidRPr="00514F01">
        <w:rPr>
          <w:rFonts w:asciiTheme="majorHAnsi" w:hAnsiTheme="majorHAnsi"/>
        </w:rPr>
        <w:t xml:space="preserve"> </w:t>
      </w:r>
      <w:r w:rsidRPr="00514F01">
        <w:rPr>
          <w:rFonts w:asciiTheme="majorHAnsi" w:hAnsiTheme="majorHAnsi"/>
        </w:rPr>
        <w:t>Не удаляйте и не заменяйте новым</w:t>
      </w:r>
      <w:r w:rsidR="00307392" w:rsidRPr="00514F01">
        <w:rPr>
          <w:rFonts w:asciiTheme="majorHAnsi" w:hAnsiTheme="majorHAnsi"/>
        </w:rPr>
        <w:t>и потерявшие</w:t>
      </w:r>
      <w:r w:rsidRPr="00514F01">
        <w:rPr>
          <w:rFonts w:asciiTheme="majorHAnsi" w:hAnsiTheme="majorHAnsi"/>
        </w:rPr>
        <w:t xml:space="preserve"> акт</w:t>
      </w:r>
      <w:r w:rsidR="00564FB1" w:rsidRPr="00514F01">
        <w:rPr>
          <w:rFonts w:asciiTheme="majorHAnsi" w:hAnsiTheme="majorHAnsi"/>
        </w:rPr>
        <w:t>у</w:t>
      </w:r>
      <w:r w:rsidRPr="00514F01">
        <w:rPr>
          <w:rFonts w:asciiTheme="majorHAnsi" w:hAnsiTheme="majorHAnsi"/>
        </w:rPr>
        <w:t>альность пункт</w:t>
      </w:r>
      <w:r w:rsidR="00307392" w:rsidRPr="00514F01">
        <w:rPr>
          <w:rFonts w:asciiTheme="majorHAnsi" w:hAnsiTheme="majorHAnsi"/>
        </w:rPr>
        <w:t>ы</w:t>
      </w:r>
      <w:r w:rsidRPr="00514F01">
        <w:rPr>
          <w:rFonts w:asciiTheme="majorHAnsi" w:hAnsiTheme="majorHAnsi"/>
        </w:rPr>
        <w:t xml:space="preserve"> в справочниках</w:t>
      </w:r>
      <w:r w:rsidR="00564FB1" w:rsidRPr="00514F01">
        <w:rPr>
          <w:rFonts w:asciiTheme="majorHAnsi" w:hAnsiTheme="majorHAnsi"/>
        </w:rPr>
        <w:t>;</w:t>
      </w:r>
      <w:r w:rsidRPr="00514F01">
        <w:rPr>
          <w:rFonts w:asciiTheme="majorHAnsi" w:hAnsiTheme="majorHAnsi"/>
        </w:rPr>
        <w:t xml:space="preserve"> </w:t>
      </w:r>
      <w:r w:rsidR="00564FB1" w:rsidRPr="00514F01">
        <w:rPr>
          <w:rFonts w:asciiTheme="majorHAnsi" w:hAnsiTheme="majorHAnsi"/>
        </w:rPr>
        <w:t>и</w:t>
      </w:r>
      <w:r w:rsidRPr="00514F01">
        <w:rPr>
          <w:rFonts w:asciiTheme="majorHAnsi" w:hAnsiTheme="majorHAnsi"/>
        </w:rPr>
        <w:t>спользуйте добавление нового пункта вмес</w:t>
      </w:r>
      <w:r w:rsidR="0007117B" w:rsidRPr="00514F01">
        <w:rPr>
          <w:rFonts w:asciiTheme="majorHAnsi" w:hAnsiTheme="majorHAnsi"/>
        </w:rPr>
        <w:t>то редактирования существующего.</w:t>
      </w:r>
      <w:r w:rsidR="00277331" w:rsidRPr="00514F01">
        <w:rPr>
          <w:rFonts w:asciiTheme="majorHAnsi" w:hAnsiTheme="majorHAnsi"/>
        </w:rPr>
        <w:t xml:space="preserve"> </w:t>
      </w:r>
      <w:r w:rsidR="0067688F" w:rsidRPr="00514F01">
        <w:rPr>
          <w:rFonts w:asciiTheme="majorHAnsi" w:hAnsiTheme="majorHAnsi"/>
        </w:rPr>
        <w:t>Для того чтобы записи, потерявшие актуальность, не мешали Вам, используйте функцию «Скрытый», доступную в тех разделах справочника, где она имеет смысл (см. выше подробное описание каждого раздела Справочника).</w:t>
      </w:r>
    </w:p>
    <w:p w14:paraId="225BF0B8" w14:textId="77777777" w:rsidR="00277331" w:rsidRPr="00514F01" w:rsidRDefault="00277331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lastRenderedPageBreak/>
        <w:t>Пример: Социальный работник А сменил профиль деятельности, на его место пришёл новый работник Б. Если</w:t>
      </w:r>
      <w:r w:rsidR="00992D5A" w:rsidRPr="00514F01">
        <w:rPr>
          <w:rFonts w:asciiTheme="majorHAnsi" w:hAnsiTheme="majorHAnsi"/>
        </w:rPr>
        <w:t xml:space="preserve"> изменить в справочниках данные работника А на данные работника Б, никакого упоминания о деятельности А в базе не останется, во всех прошлых записях будет указан Б. </w:t>
      </w:r>
    </w:p>
    <w:p w14:paraId="3C2E9617" w14:textId="77777777" w:rsidR="00992D5A" w:rsidRPr="00514F01" w:rsidRDefault="00992D5A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 данном случае правильно бу</w:t>
      </w:r>
      <w:r w:rsidR="000035B3" w:rsidRPr="00514F01">
        <w:rPr>
          <w:rFonts w:asciiTheme="majorHAnsi" w:hAnsiTheme="majorHAnsi"/>
        </w:rPr>
        <w:t>дет создать новую запись для Б, а</w:t>
      </w:r>
      <w:r w:rsidR="00FA54F1" w:rsidRPr="00514F01">
        <w:rPr>
          <w:rFonts w:asciiTheme="majorHAnsi" w:hAnsiTheme="majorHAnsi"/>
        </w:rPr>
        <w:t xml:space="preserve"> для записи А отметить галочку </w:t>
      </w:r>
      <w:r w:rsidR="000035B3" w:rsidRPr="00514F01">
        <w:rPr>
          <w:rFonts w:asciiTheme="majorHAnsi" w:hAnsiTheme="majorHAnsi"/>
          <w:i/>
        </w:rPr>
        <w:t>Скрытый</w:t>
      </w:r>
      <w:r w:rsidR="000035B3" w:rsidRPr="00514F01">
        <w:rPr>
          <w:rFonts w:asciiTheme="majorHAnsi" w:hAnsiTheme="majorHAnsi"/>
        </w:rPr>
        <w:t xml:space="preserve">. </w:t>
      </w:r>
    </w:p>
    <w:p w14:paraId="6240C2A0" w14:textId="77777777" w:rsidR="000035B3" w:rsidRPr="00514F01" w:rsidRDefault="000035B3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Полное удаление записи из любого раздела справочника возможно лишь в том случае, если эта запись не используется в других разделах системы. Если Вы попытаетесь удалить запись, которую используют другие элементы системы, то появится сообщение:</w:t>
      </w:r>
    </w:p>
    <w:p w14:paraId="69775EE5" w14:textId="77777777" w:rsidR="000B3CE1" w:rsidRPr="00514F01" w:rsidRDefault="000B3CE1" w:rsidP="005A2681">
      <w:pPr>
        <w:spacing w:before="100" w:beforeAutospacing="1" w:after="100" w:afterAutospacing="1"/>
        <w:ind w:firstLine="709"/>
        <w:jc w:val="center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7E44CE54" wp14:editId="30AC7B55">
            <wp:extent cx="2791954" cy="1133933"/>
            <wp:effectExtent l="0" t="0" r="8890" b="952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954" cy="113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0712D" w14:textId="77777777" w:rsidR="000B3CE1" w:rsidRPr="00514F01" w:rsidRDefault="000035B3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Описанные</w:t>
      </w:r>
      <w:r w:rsidR="00992D5A" w:rsidRPr="00514F01">
        <w:rPr>
          <w:rFonts w:asciiTheme="majorHAnsi" w:hAnsiTheme="majorHAnsi"/>
        </w:rPr>
        <w:t xml:space="preserve"> правил</w:t>
      </w:r>
      <w:r w:rsidRPr="00514F01">
        <w:rPr>
          <w:rFonts w:asciiTheme="majorHAnsi" w:hAnsiTheme="majorHAnsi"/>
        </w:rPr>
        <w:t>а</w:t>
      </w:r>
      <w:r w:rsidR="00992D5A" w:rsidRPr="00514F01">
        <w:rPr>
          <w:rFonts w:asciiTheme="majorHAnsi" w:hAnsiTheme="majorHAnsi"/>
        </w:rPr>
        <w:t xml:space="preserve"> </w:t>
      </w:r>
      <w:r w:rsidR="00DF33A6" w:rsidRPr="00514F01">
        <w:rPr>
          <w:rFonts w:asciiTheme="majorHAnsi" w:hAnsiTheme="majorHAnsi"/>
        </w:rPr>
        <w:t>распространя</w:t>
      </w:r>
      <w:r w:rsidRPr="00514F01">
        <w:rPr>
          <w:rFonts w:asciiTheme="majorHAnsi" w:hAnsiTheme="majorHAnsi"/>
        </w:rPr>
        <w:t>ю</w:t>
      </w:r>
      <w:r w:rsidR="00DF33A6" w:rsidRPr="00514F01">
        <w:rPr>
          <w:rFonts w:asciiTheme="majorHAnsi" w:hAnsiTheme="majorHAnsi"/>
        </w:rPr>
        <w:t>тся</w:t>
      </w:r>
      <w:r w:rsidR="000B3CE1" w:rsidRPr="00514F01">
        <w:rPr>
          <w:rFonts w:asciiTheme="majorHAnsi" w:hAnsiTheme="majorHAnsi"/>
        </w:rPr>
        <w:t xml:space="preserve"> на все разделы справочников.</w:t>
      </w:r>
    </w:p>
    <w:p w14:paraId="11829A1A" w14:textId="77777777" w:rsidR="00780EBC" w:rsidRPr="00514F01" w:rsidRDefault="00722279" w:rsidP="00A97B34">
      <w:pPr>
        <w:pStyle w:val="aa"/>
        <w:numPr>
          <w:ilvl w:val="1"/>
          <w:numId w:val="22"/>
        </w:numPr>
        <w:ind w:left="567" w:hanging="567"/>
        <w:rPr>
          <w:rFonts w:asciiTheme="majorHAnsi" w:hAnsiTheme="majorHAnsi"/>
          <w:sz w:val="28"/>
          <w:szCs w:val="28"/>
        </w:rPr>
      </w:pPr>
      <w:bookmarkStart w:id="45" w:name="_Toc139104527"/>
      <w:bookmarkStart w:id="46" w:name="_Toc270671757"/>
      <w:bookmarkStart w:id="47" w:name="_Toc6946270"/>
      <w:r w:rsidRPr="00514F01">
        <w:rPr>
          <w:rFonts w:asciiTheme="majorHAnsi" w:hAnsiTheme="majorHAnsi"/>
          <w:sz w:val="28"/>
          <w:szCs w:val="28"/>
        </w:rPr>
        <w:t>Клиенты проекта</w:t>
      </w:r>
      <w:bookmarkEnd w:id="45"/>
      <w:bookmarkEnd w:id="46"/>
      <w:bookmarkEnd w:id="47"/>
    </w:p>
    <w:p w14:paraId="5A5E8740" w14:textId="77777777" w:rsidR="00722279" w:rsidRPr="00514F01" w:rsidRDefault="00722279" w:rsidP="009021C0">
      <w:pPr>
        <w:numPr>
          <w:ilvl w:val="2"/>
          <w:numId w:val="22"/>
        </w:numPr>
        <w:spacing w:before="100" w:beforeAutospacing="1" w:after="100" w:afterAutospacing="1"/>
        <w:jc w:val="center"/>
        <w:outlineLvl w:val="2"/>
        <w:rPr>
          <w:rFonts w:asciiTheme="majorHAnsi" w:hAnsiTheme="majorHAnsi"/>
          <w:sz w:val="26"/>
          <w:szCs w:val="26"/>
          <w:u w:val="single"/>
        </w:rPr>
      </w:pPr>
      <w:bookmarkStart w:id="48" w:name="_Toc270671758"/>
      <w:bookmarkStart w:id="49" w:name="_Toc6946271"/>
      <w:r w:rsidRPr="00514F01">
        <w:rPr>
          <w:rFonts w:asciiTheme="majorHAnsi" w:hAnsiTheme="majorHAnsi"/>
          <w:sz w:val="26"/>
          <w:szCs w:val="26"/>
          <w:u w:val="single"/>
        </w:rPr>
        <w:t>Общая информация</w:t>
      </w:r>
      <w:bookmarkEnd w:id="48"/>
      <w:bookmarkEnd w:id="49"/>
    </w:p>
    <w:p w14:paraId="777777BD" w14:textId="77777777" w:rsidR="00DE040B" w:rsidRPr="00514F01" w:rsidRDefault="0002714C" w:rsidP="003F5654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После заполнения справочников следует внести в базу информацию </w:t>
      </w:r>
      <w:r w:rsidR="00480B05" w:rsidRPr="00514F01">
        <w:rPr>
          <w:rFonts w:asciiTheme="majorHAnsi" w:hAnsiTheme="majorHAnsi"/>
        </w:rPr>
        <w:t>о</w:t>
      </w:r>
      <w:r w:rsidRPr="00514F01">
        <w:rPr>
          <w:rFonts w:asciiTheme="majorHAnsi" w:hAnsiTheme="majorHAnsi"/>
        </w:rPr>
        <w:t xml:space="preserve"> клиентах</w:t>
      </w:r>
      <w:r w:rsidR="00480B05" w:rsidRPr="00514F01">
        <w:rPr>
          <w:rFonts w:asciiTheme="majorHAnsi" w:hAnsiTheme="majorHAnsi"/>
        </w:rPr>
        <w:t xml:space="preserve"> из соответствующей первичной документации</w:t>
      </w:r>
      <w:r w:rsidR="00CE048E" w:rsidRPr="00514F01">
        <w:rPr>
          <w:rFonts w:asciiTheme="majorHAnsi" w:hAnsiTheme="majorHAnsi"/>
        </w:rPr>
        <w:t>.</w:t>
      </w:r>
      <w:r w:rsidRPr="00514F01">
        <w:rPr>
          <w:rFonts w:asciiTheme="majorHAnsi" w:hAnsiTheme="majorHAnsi"/>
        </w:rPr>
        <w:t xml:space="preserve"> </w:t>
      </w:r>
    </w:p>
    <w:p w14:paraId="3D399787" w14:textId="77777777" w:rsidR="00B032BF" w:rsidRPr="00514F01" w:rsidRDefault="00CE048E" w:rsidP="003F5654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 последующем, чтобы клиента можно было добавить в электронную ведом</w:t>
      </w:r>
      <w:r w:rsidR="00857944" w:rsidRPr="00514F01">
        <w:rPr>
          <w:rFonts w:asciiTheme="majorHAnsi" w:hAnsiTheme="majorHAnsi"/>
        </w:rPr>
        <w:t xml:space="preserve">ость в разделе </w:t>
      </w:r>
      <w:r w:rsidR="00857944" w:rsidRPr="00514F01">
        <w:rPr>
          <w:rFonts w:asciiTheme="majorHAnsi" w:hAnsiTheme="majorHAnsi"/>
          <w:i/>
        </w:rPr>
        <w:t>Ежедневны</w:t>
      </w:r>
      <w:r w:rsidR="006A28C3" w:rsidRPr="00514F01">
        <w:rPr>
          <w:rFonts w:asciiTheme="majorHAnsi" w:hAnsiTheme="majorHAnsi"/>
          <w:i/>
        </w:rPr>
        <w:t>е формы</w:t>
      </w:r>
      <w:r w:rsidRPr="00514F01">
        <w:rPr>
          <w:rFonts w:asciiTheme="majorHAnsi" w:hAnsiTheme="majorHAnsi"/>
        </w:rPr>
        <w:t>, его код и основные данн</w:t>
      </w:r>
      <w:r w:rsidR="00857944" w:rsidRPr="00514F01">
        <w:rPr>
          <w:rFonts w:asciiTheme="majorHAnsi" w:hAnsiTheme="majorHAnsi"/>
        </w:rPr>
        <w:t xml:space="preserve">ые необходимо сначала внести в </w:t>
      </w:r>
      <w:r w:rsidR="006A28C3" w:rsidRPr="00514F01">
        <w:rPr>
          <w:rFonts w:asciiTheme="majorHAnsi" w:hAnsiTheme="majorHAnsi"/>
        </w:rPr>
        <w:t xml:space="preserve">справочник </w:t>
      </w:r>
      <w:r w:rsidR="006A28C3" w:rsidRPr="00514F01">
        <w:rPr>
          <w:rFonts w:asciiTheme="majorHAnsi" w:hAnsiTheme="majorHAnsi"/>
          <w:i/>
        </w:rPr>
        <w:t>Клиенты проекта</w:t>
      </w:r>
      <w:r w:rsidRPr="00514F01">
        <w:rPr>
          <w:rFonts w:asciiTheme="majorHAnsi" w:hAnsiTheme="majorHAnsi"/>
        </w:rPr>
        <w:t>.</w:t>
      </w:r>
    </w:p>
    <w:p w14:paraId="6576F846" w14:textId="77777777" w:rsidR="00CE048E" w:rsidRPr="00514F01" w:rsidRDefault="00CE048E" w:rsidP="003F5654">
      <w:pPr>
        <w:spacing w:before="100" w:beforeAutospacing="1" w:after="100" w:afterAutospacing="1"/>
        <w:ind w:firstLine="709"/>
        <w:jc w:val="both"/>
        <w:rPr>
          <w:rFonts w:asciiTheme="majorHAnsi" w:hAnsiTheme="majorHAnsi"/>
          <w:u w:val="single"/>
        </w:rPr>
      </w:pPr>
      <w:r w:rsidRPr="00514F01">
        <w:rPr>
          <w:rFonts w:asciiTheme="majorHAnsi" w:hAnsiTheme="majorHAnsi"/>
        </w:rPr>
        <w:t>Для успешного использования системы SyrEx</w:t>
      </w:r>
      <w:r w:rsidR="00857944" w:rsidRPr="00514F01">
        <w:rPr>
          <w:rFonts w:asciiTheme="majorHAnsi" w:hAnsiTheme="majorHAnsi"/>
        </w:rPr>
        <w:t>2</w:t>
      </w:r>
      <w:r w:rsidRPr="00514F01">
        <w:rPr>
          <w:rFonts w:asciiTheme="majorHAnsi" w:hAnsiTheme="majorHAnsi"/>
        </w:rPr>
        <w:t xml:space="preserve"> в организации должна существовать </w:t>
      </w:r>
      <w:r w:rsidRPr="00514F01">
        <w:rPr>
          <w:rFonts w:asciiTheme="majorHAnsi" w:hAnsiTheme="majorHAnsi"/>
          <w:u w:val="single"/>
        </w:rPr>
        <w:t>чёткая система учёта и кодировки клиентов (1 человек = 1 код!).</w:t>
      </w:r>
    </w:p>
    <w:p w14:paraId="201F744B" w14:textId="77777777" w:rsidR="00272533" w:rsidRPr="00514F01" w:rsidRDefault="00B032BF" w:rsidP="003F5654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Внимание: </w:t>
      </w:r>
      <w:r w:rsidR="005E4CC3" w:rsidRPr="00514F01">
        <w:rPr>
          <w:rFonts w:asciiTheme="majorHAnsi" w:hAnsiTheme="majorHAnsi"/>
        </w:rPr>
        <w:t xml:space="preserve">При формировании отчёта по новым клиентам, </w:t>
      </w:r>
      <w:r w:rsidR="00272533" w:rsidRPr="00514F01">
        <w:rPr>
          <w:rFonts w:asciiTheme="majorHAnsi" w:hAnsiTheme="majorHAnsi"/>
        </w:rPr>
        <w:t xml:space="preserve">«Новыми» </w:t>
      </w:r>
      <w:r w:rsidR="005E4CC3" w:rsidRPr="00514F01">
        <w:rPr>
          <w:rFonts w:asciiTheme="majorHAnsi" w:hAnsiTheme="majorHAnsi"/>
        </w:rPr>
        <w:t xml:space="preserve">считаются те клиенты, для которых в течение отчётного периода есть </w:t>
      </w:r>
      <w:r w:rsidR="005E4CC3" w:rsidRPr="00514F01">
        <w:rPr>
          <w:rFonts w:asciiTheme="majorHAnsi" w:hAnsiTheme="majorHAnsi"/>
          <w:u w:val="single"/>
        </w:rPr>
        <w:t>первая запись</w:t>
      </w:r>
      <w:r w:rsidR="00FA54F1" w:rsidRPr="00514F01">
        <w:rPr>
          <w:rFonts w:asciiTheme="majorHAnsi" w:hAnsiTheme="majorHAnsi"/>
        </w:rPr>
        <w:t xml:space="preserve"> в секции </w:t>
      </w:r>
      <w:r w:rsidR="005E4CC3" w:rsidRPr="00514F01">
        <w:rPr>
          <w:rFonts w:asciiTheme="majorHAnsi" w:hAnsiTheme="majorHAnsi"/>
          <w:i/>
        </w:rPr>
        <w:t>Ежедневны</w:t>
      </w:r>
      <w:r w:rsidR="00E132EC" w:rsidRPr="00514F01">
        <w:rPr>
          <w:rFonts w:asciiTheme="majorHAnsi" w:hAnsiTheme="majorHAnsi"/>
          <w:i/>
        </w:rPr>
        <w:t>е</w:t>
      </w:r>
      <w:r w:rsidR="005E4CC3" w:rsidRPr="00514F01">
        <w:rPr>
          <w:rFonts w:asciiTheme="majorHAnsi" w:hAnsiTheme="majorHAnsi"/>
          <w:i/>
        </w:rPr>
        <w:t xml:space="preserve"> </w:t>
      </w:r>
      <w:r w:rsidR="00E132EC" w:rsidRPr="00514F01">
        <w:rPr>
          <w:rFonts w:asciiTheme="majorHAnsi" w:hAnsiTheme="majorHAnsi"/>
          <w:i/>
        </w:rPr>
        <w:t>формы</w:t>
      </w:r>
      <w:r w:rsidR="005E4CC3" w:rsidRPr="00514F01">
        <w:rPr>
          <w:rFonts w:asciiTheme="majorHAnsi" w:hAnsiTheme="majorHAnsi"/>
        </w:rPr>
        <w:t xml:space="preserve"> (т.е. первое посещение)</w:t>
      </w:r>
      <w:r w:rsidR="00272533" w:rsidRPr="00514F01">
        <w:rPr>
          <w:rFonts w:asciiTheme="majorHAnsi" w:hAnsiTheme="majorHAnsi"/>
        </w:rPr>
        <w:t xml:space="preserve">. </w:t>
      </w:r>
    </w:p>
    <w:p w14:paraId="71BD1312" w14:textId="77777777" w:rsidR="004C2A4A" w:rsidRPr="00514F01" w:rsidRDefault="00CD21B5" w:rsidP="003F5654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Для того чтобы попасть в раздел </w:t>
      </w:r>
      <w:r w:rsidRPr="00514F01">
        <w:rPr>
          <w:rFonts w:asciiTheme="majorHAnsi" w:hAnsiTheme="majorHAnsi"/>
          <w:i/>
        </w:rPr>
        <w:t>Клиенты</w:t>
      </w:r>
      <w:r w:rsidRPr="00514F01">
        <w:rPr>
          <w:rFonts w:asciiTheme="majorHAnsi" w:hAnsiTheme="majorHAnsi"/>
        </w:rPr>
        <w:t>, можно выбрать</w:t>
      </w:r>
      <w:r w:rsidR="007A45F2" w:rsidRPr="00514F01">
        <w:rPr>
          <w:rFonts w:asciiTheme="majorHAnsi" w:hAnsiTheme="majorHAnsi"/>
        </w:rPr>
        <w:t xml:space="preserve"> пункт меню </w:t>
      </w:r>
      <w:r w:rsidR="00857944" w:rsidRPr="00514F01">
        <w:rPr>
          <w:rFonts w:asciiTheme="majorHAnsi" w:hAnsiTheme="majorHAnsi"/>
          <w:i/>
        </w:rPr>
        <w:t xml:space="preserve">Журналы </w:t>
      </w:r>
      <w:r w:rsidR="00857944" w:rsidRPr="00514F01">
        <w:rPr>
          <w:rFonts w:asciiTheme="majorHAnsi" w:hAnsiTheme="majorHAnsi"/>
          <w:i/>
          <w:lang w:val="en-US"/>
        </w:rPr>
        <w:sym w:font="Wingdings" w:char="F0E0"/>
      </w:r>
      <w:r w:rsidR="007A45F2" w:rsidRPr="00514F01">
        <w:rPr>
          <w:rFonts w:asciiTheme="majorHAnsi" w:hAnsiTheme="majorHAnsi"/>
          <w:i/>
        </w:rPr>
        <w:t xml:space="preserve"> </w:t>
      </w:r>
      <w:r w:rsidR="00E132EC" w:rsidRPr="00514F01">
        <w:rPr>
          <w:rFonts w:asciiTheme="majorHAnsi" w:hAnsiTheme="majorHAnsi"/>
          <w:i/>
        </w:rPr>
        <w:t>Клиенты проекта</w:t>
      </w:r>
      <w:r w:rsidR="007A45F2" w:rsidRPr="00514F01">
        <w:rPr>
          <w:rFonts w:asciiTheme="majorHAnsi" w:hAnsiTheme="majorHAnsi"/>
        </w:rPr>
        <w:t xml:space="preserve"> либо</w:t>
      </w:r>
      <w:r w:rsidRPr="00514F01">
        <w:rPr>
          <w:rFonts w:asciiTheme="majorHAnsi" w:hAnsiTheme="majorHAnsi"/>
        </w:rPr>
        <w:t xml:space="preserve"> воспользоваться кнопкой на панели инструментов.</w:t>
      </w:r>
    </w:p>
    <w:p w14:paraId="7D9191B8" w14:textId="77777777" w:rsidR="007A45F2" w:rsidRPr="00514F01" w:rsidRDefault="006A28C3" w:rsidP="007C66C3">
      <w:pPr>
        <w:spacing w:before="100" w:beforeAutospacing="1" w:after="100" w:afterAutospacing="1"/>
        <w:jc w:val="center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w:drawing>
          <wp:inline distT="0" distB="0" distL="0" distR="0" wp14:anchorId="64042772" wp14:editId="0E6A29C4">
            <wp:extent cx="4716782" cy="1362626"/>
            <wp:effectExtent l="0" t="0" r="7620" b="952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6 (26)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782" cy="136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04D88" w14:textId="77777777" w:rsidR="000B1E8A" w:rsidRPr="00514F01" w:rsidRDefault="000B1E8A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Для </w:t>
      </w:r>
      <w:r w:rsidR="007A45F2" w:rsidRPr="00514F01">
        <w:rPr>
          <w:rFonts w:asciiTheme="majorHAnsi" w:hAnsiTheme="majorHAnsi"/>
        </w:rPr>
        <w:t>работы</w:t>
      </w:r>
      <w:r w:rsidRPr="00514F01">
        <w:rPr>
          <w:rFonts w:asciiTheme="majorHAnsi" w:hAnsiTheme="majorHAnsi"/>
        </w:rPr>
        <w:t xml:space="preserve"> с записями используются те же приёмы работы, что и в Справочниках – вы может</w:t>
      </w:r>
      <w:r w:rsidR="003F5654" w:rsidRPr="00514F01">
        <w:rPr>
          <w:rFonts w:asciiTheme="majorHAnsi" w:hAnsiTheme="majorHAnsi"/>
        </w:rPr>
        <w:t>е выбрать наиболее удобный для в</w:t>
      </w:r>
      <w:r w:rsidRPr="00514F01">
        <w:rPr>
          <w:rFonts w:asciiTheme="majorHAnsi" w:hAnsiTheme="majorHAnsi"/>
        </w:rPr>
        <w:t>ас способ из следующих:</w:t>
      </w:r>
    </w:p>
    <w:p w14:paraId="3EFB46D4" w14:textId="77777777" w:rsidR="000B1E8A" w:rsidRPr="00514F01" w:rsidRDefault="000B1E8A" w:rsidP="00A97B34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Работа с использованием клавиатуры</w:t>
      </w:r>
    </w:p>
    <w:p w14:paraId="48D9067C" w14:textId="77777777" w:rsidR="000B1E8A" w:rsidRPr="00514F01" w:rsidRDefault="000B1E8A" w:rsidP="00A97B34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Ins – добавление записи</w:t>
      </w:r>
    </w:p>
    <w:p w14:paraId="48DAAA39" w14:textId="77777777" w:rsidR="000B1E8A" w:rsidRPr="00514F01" w:rsidRDefault="000B1E8A" w:rsidP="00A97B34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Del – удаление записи</w:t>
      </w:r>
    </w:p>
    <w:p w14:paraId="07C12B1F" w14:textId="77777777" w:rsidR="000B1E8A" w:rsidRPr="00514F01" w:rsidRDefault="007A45F2" w:rsidP="00A97B34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Ctrl + </w:t>
      </w:r>
      <w:r w:rsidR="000B1E8A" w:rsidRPr="00514F01">
        <w:rPr>
          <w:rFonts w:asciiTheme="majorHAnsi" w:hAnsiTheme="majorHAnsi"/>
        </w:rPr>
        <w:t>Enter – редактирование записи</w:t>
      </w:r>
    </w:p>
    <w:p w14:paraId="189FF2A5" w14:textId="77777777" w:rsidR="000B1E8A" w:rsidRPr="00514F01" w:rsidRDefault="001A2726" w:rsidP="00A97B34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Работа с использованием контекстного меню, вызываемого по нажатию правой кнопки</w:t>
      </w:r>
    </w:p>
    <w:p w14:paraId="4B2C6820" w14:textId="77777777" w:rsidR="000B1E8A" w:rsidRPr="00514F01" w:rsidRDefault="009B7338" w:rsidP="007C66C3">
      <w:pPr>
        <w:spacing w:before="100" w:beforeAutospacing="1" w:after="100" w:afterAutospacing="1"/>
        <w:jc w:val="center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19D10684" wp14:editId="02F3C648">
            <wp:extent cx="2857500" cy="12096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02" r="64549" b="50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378B5" w14:textId="77777777" w:rsidR="0002714C" w:rsidRPr="00514F01" w:rsidRDefault="00765825" w:rsidP="00A97B34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Работа мышью</w:t>
      </w:r>
    </w:p>
    <w:p w14:paraId="775A6C80" w14:textId="77777777" w:rsidR="00765825" w:rsidRPr="00514F01" w:rsidRDefault="005200FE" w:rsidP="00A97B34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Двойной щелчок</w:t>
      </w:r>
      <w:r w:rsidR="00765825" w:rsidRPr="00514F01">
        <w:rPr>
          <w:rFonts w:asciiTheme="majorHAnsi" w:hAnsiTheme="majorHAnsi"/>
        </w:rPr>
        <w:t xml:space="preserve"> открывает запись для редактирования</w:t>
      </w:r>
    </w:p>
    <w:p w14:paraId="630165E8" w14:textId="77777777" w:rsidR="00765825" w:rsidRPr="00514F01" w:rsidRDefault="005200FE" w:rsidP="00A97B34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Двойной щелчок</w:t>
      </w:r>
      <w:r w:rsidR="00765825" w:rsidRPr="00514F01">
        <w:rPr>
          <w:rFonts w:asciiTheme="majorHAnsi" w:hAnsiTheme="majorHAnsi"/>
        </w:rPr>
        <w:t xml:space="preserve"> на белом фоне создаёт новую запись</w:t>
      </w:r>
    </w:p>
    <w:p w14:paraId="47AF60F4" w14:textId="77777777" w:rsidR="00B2580C" w:rsidRPr="00514F01" w:rsidRDefault="005200FE" w:rsidP="00A97B34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Двойной щелчок</w:t>
      </w:r>
      <w:r w:rsidR="00D35699" w:rsidRPr="00514F01">
        <w:rPr>
          <w:rFonts w:asciiTheme="majorHAnsi" w:hAnsiTheme="majorHAnsi"/>
        </w:rPr>
        <w:t xml:space="preserve"> на закладке в нижней части экрана закрывает активное окно.</w:t>
      </w:r>
    </w:p>
    <w:p w14:paraId="2E274B28" w14:textId="77777777" w:rsidR="003F58AF" w:rsidRPr="00514F01" w:rsidRDefault="009B7338" w:rsidP="00C515F7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5D0A60D7" wp14:editId="72320A25">
            <wp:extent cx="2171700" cy="4857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83" t="88307" r="25554" b="6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B0131" w14:textId="480D9C62" w:rsidR="00FA695C" w:rsidRPr="00514F01" w:rsidRDefault="00D35699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Если информация </w:t>
      </w:r>
      <w:r w:rsidR="003F58AF" w:rsidRPr="00514F01">
        <w:rPr>
          <w:rFonts w:asciiTheme="majorHAnsi" w:hAnsiTheme="majorHAnsi"/>
        </w:rPr>
        <w:t xml:space="preserve">записи </w:t>
      </w:r>
      <w:r w:rsidRPr="00514F01">
        <w:rPr>
          <w:rFonts w:asciiTheme="majorHAnsi" w:hAnsiTheme="majorHAnsi"/>
        </w:rPr>
        <w:t>была изменена</w:t>
      </w:r>
      <w:r w:rsidR="003F58AF" w:rsidRPr="00514F01">
        <w:rPr>
          <w:rFonts w:asciiTheme="majorHAnsi" w:hAnsiTheme="majorHAnsi"/>
        </w:rPr>
        <w:t xml:space="preserve">, то </w:t>
      </w:r>
      <w:r w:rsidRPr="00514F01">
        <w:rPr>
          <w:rFonts w:asciiTheme="majorHAnsi" w:hAnsiTheme="majorHAnsi"/>
        </w:rPr>
        <w:t>в названии такого окна появляется *</w:t>
      </w:r>
      <w:r w:rsidR="003F58AF" w:rsidRPr="00514F01">
        <w:rPr>
          <w:rFonts w:asciiTheme="majorHAnsi" w:hAnsiTheme="majorHAnsi"/>
        </w:rPr>
        <w:t xml:space="preserve"> - </w:t>
      </w:r>
      <w:r w:rsidRPr="00514F01">
        <w:rPr>
          <w:rFonts w:asciiTheme="majorHAnsi" w:hAnsiTheme="majorHAnsi"/>
        </w:rPr>
        <w:t>звёздочка</w:t>
      </w:r>
      <w:r w:rsidR="003F58AF" w:rsidRPr="00514F01">
        <w:rPr>
          <w:rFonts w:asciiTheme="majorHAnsi" w:hAnsiTheme="majorHAnsi"/>
        </w:rPr>
        <w:t xml:space="preserve">. </w:t>
      </w:r>
    </w:p>
    <w:p w14:paraId="6DE98F76" w14:textId="4D35476C" w:rsidR="00765825" w:rsidRPr="00514F01" w:rsidRDefault="000109CD" w:rsidP="00A97B34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anchor distT="0" distB="0" distL="114300" distR="114300" simplePos="0" relativeHeight="251682304" behindDoc="0" locked="0" layoutInCell="1" allowOverlap="1" wp14:anchorId="04BC2FD2" wp14:editId="2A99D7DB">
            <wp:simplePos x="0" y="0"/>
            <wp:positionH relativeFrom="column">
              <wp:posOffset>3362960</wp:posOffset>
            </wp:positionH>
            <wp:positionV relativeFrom="paragraph">
              <wp:posOffset>66675</wp:posOffset>
            </wp:positionV>
            <wp:extent cx="2743200" cy="955040"/>
            <wp:effectExtent l="0" t="0" r="0" b="0"/>
            <wp:wrapSquare wrapText="bothSides"/>
            <wp:docPr id="169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2" r="71790" b="81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825" w:rsidRPr="00514F01">
        <w:rPr>
          <w:rFonts w:asciiTheme="majorHAnsi" w:hAnsiTheme="majorHAnsi"/>
        </w:rPr>
        <w:t>Работа с помощью панели инструментов</w:t>
      </w:r>
    </w:p>
    <w:p w14:paraId="343199D4" w14:textId="77777777" w:rsidR="003F58AF" w:rsidRPr="00514F01" w:rsidRDefault="003F58AF" w:rsidP="00C515F7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14:paraId="6DE72C82" w14:textId="77777777" w:rsidR="003F58AF" w:rsidRPr="00514F01" w:rsidRDefault="003F58AF" w:rsidP="000109CD">
      <w:pPr>
        <w:keepNext/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lastRenderedPageBreak/>
        <w:t>Список клиентов отображается в таблице</w:t>
      </w:r>
      <w:r w:rsidR="008B4398" w:rsidRPr="00514F01">
        <w:rPr>
          <w:rFonts w:asciiTheme="majorHAnsi" w:hAnsiTheme="majorHAnsi"/>
        </w:rPr>
        <w:t xml:space="preserve"> (списке)</w:t>
      </w:r>
      <w:r w:rsidRPr="00514F01">
        <w:rPr>
          <w:rFonts w:asciiTheme="majorHAnsi" w:hAnsiTheme="majorHAnsi"/>
        </w:rPr>
        <w:t>:</w:t>
      </w:r>
    </w:p>
    <w:p w14:paraId="58A376E7" w14:textId="77777777" w:rsidR="003F58AF" w:rsidRPr="00514F01" w:rsidRDefault="00E132EC" w:rsidP="00494600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405C3341" wp14:editId="2C271DB4">
            <wp:extent cx="6106160" cy="2762250"/>
            <wp:effectExtent l="0" t="0" r="889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6 (27)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5698B" w14:textId="77777777" w:rsidR="003F58AF" w:rsidRPr="00514F01" w:rsidRDefault="003F58AF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Списо</w:t>
      </w:r>
      <w:r w:rsidR="00635EA6" w:rsidRPr="00514F01">
        <w:rPr>
          <w:rFonts w:asciiTheme="majorHAnsi" w:hAnsiTheme="majorHAnsi"/>
        </w:rPr>
        <w:t>к</w:t>
      </w:r>
      <w:r w:rsidRPr="00514F01">
        <w:rPr>
          <w:rFonts w:asciiTheme="majorHAnsi" w:hAnsiTheme="majorHAnsi"/>
        </w:rPr>
        <w:t xml:space="preserve"> отображаемых полей может настраиваться пользователем путём вызова контекстного</w:t>
      </w:r>
      <w:r w:rsidR="001E6DE4" w:rsidRPr="00514F01">
        <w:rPr>
          <w:rFonts w:asciiTheme="majorHAnsi" w:hAnsiTheme="majorHAnsi"/>
        </w:rPr>
        <w:t xml:space="preserve"> </w:t>
      </w:r>
      <w:r w:rsidRPr="00514F01">
        <w:rPr>
          <w:rFonts w:asciiTheme="majorHAnsi" w:hAnsiTheme="majorHAnsi"/>
        </w:rPr>
        <w:t>меню (нажатие правой кнопки мыши на списке отображаемых полей):</w:t>
      </w:r>
    </w:p>
    <w:p w14:paraId="5A7EA301" w14:textId="77777777" w:rsidR="00E132EC" w:rsidRPr="00514F01" w:rsidRDefault="00E132EC" w:rsidP="00E132EC">
      <w:pPr>
        <w:spacing w:before="100" w:beforeAutospacing="1" w:after="100" w:afterAutospacing="1"/>
        <w:ind w:firstLine="426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73AB5B1A" wp14:editId="0FD2F70C">
            <wp:extent cx="5915025" cy="4027212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6 (28)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356" cy="403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04F54" w14:textId="77777777" w:rsidR="00020DB1" w:rsidRPr="00514F01" w:rsidRDefault="00020DB1" w:rsidP="003F5654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Клиенты в текущей папке могут быть отсортированы по любому из полей в порядке возрастания или убывания, для этого достаточно нажатия на заголовок колонки, например, нажатия на заголовок</w:t>
      </w:r>
      <w:r w:rsidR="00FA695C" w:rsidRPr="00514F01">
        <w:rPr>
          <w:rFonts w:asciiTheme="majorHAnsi" w:hAnsiTheme="majorHAnsi"/>
        </w:rPr>
        <w:t xml:space="preserve"> колонки </w:t>
      </w:r>
      <w:r w:rsidR="00635EA6" w:rsidRPr="00514F01">
        <w:rPr>
          <w:rFonts w:asciiTheme="majorHAnsi" w:hAnsiTheme="majorHAnsi"/>
          <w:i/>
        </w:rPr>
        <w:t>Год рождения</w:t>
      </w:r>
      <w:r w:rsidRPr="00514F01">
        <w:rPr>
          <w:rFonts w:asciiTheme="majorHAnsi" w:hAnsiTheme="majorHAnsi"/>
        </w:rPr>
        <w:t>. Повторное нажатие меняет порядок сортировки на обратный</w:t>
      </w:r>
      <w:r w:rsidR="00995625" w:rsidRPr="00514F01">
        <w:rPr>
          <w:rFonts w:asciiTheme="majorHAnsi" w:hAnsiTheme="majorHAnsi"/>
        </w:rPr>
        <w:t>.</w:t>
      </w:r>
      <w:r w:rsidR="00A0566D" w:rsidRPr="00514F01">
        <w:rPr>
          <w:rFonts w:asciiTheme="majorHAnsi" w:hAnsiTheme="majorHAnsi"/>
        </w:rPr>
        <w:t xml:space="preserve"> По желанию</w:t>
      </w:r>
      <w:r w:rsidR="00846226" w:rsidRPr="00514F01">
        <w:rPr>
          <w:rFonts w:asciiTheme="majorHAnsi" w:hAnsiTheme="majorHAnsi"/>
        </w:rPr>
        <w:t xml:space="preserve"> порядок полей может быть </w:t>
      </w:r>
      <w:r w:rsidR="00846226" w:rsidRPr="00514F01">
        <w:rPr>
          <w:rFonts w:asciiTheme="majorHAnsi" w:hAnsiTheme="majorHAnsi"/>
        </w:rPr>
        <w:lastRenderedPageBreak/>
        <w:t>изменён, для этого достаточно перетащить заголовок колонки на желаемую позицию. Программа автоматически запомнит новый порядок полей.</w:t>
      </w:r>
    </w:p>
    <w:p w14:paraId="09302DEC" w14:textId="77777777" w:rsidR="00F6177B" w:rsidRPr="00514F01" w:rsidRDefault="00F6177B" w:rsidP="003F5654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Экран добавления нового клиента выглядит следующим образом:</w:t>
      </w:r>
    </w:p>
    <w:p w14:paraId="185E7980" w14:textId="6CF19141" w:rsidR="007C66C3" w:rsidRPr="00514F01" w:rsidRDefault="00E35989" w:rsidP="00B42263">
      <w:pPr>
        <w:spacing w:before="100" w:beforeAutospacing="1" w:after="100" w:afterAutospacing="1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39102339" wp14:editId="3B24103C">
            <wp:extent cx="6096000" cy="3028950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7D0E7" w14:textId="77777777" w:rsidR="00FC6870" w:rsidRPr="00514F01" w:rsidRDefault="00FC6870" w:rsidP="009021C0">
      <w:pPr>
        <w:numPr>
          <w:ilvl w:val="2"/>
          <w:numId w:val="22"/>
        </w:numPr>
        <w:spacing w:before="100" w:beforeAutospacing="1" w:after="100" w:afterAutospacing="1"/>
        <w:jc w:val="center"/>
        <w:outlineLvl w:val="2"/>
        <w:rPr>
          <w:rFonts w:asciiTheme="majorHAnsi" w:hAnsiTheme="majorHAnsi"/>
          <w:sz w:val="26"/>
          <w:szCs w:val="26"/>
          <w:u w:val="single"/>
        </w:rPr>
      </w:pPr>
      <w:bookmarkStart w:id="50" w:name="_Toc270671759"/>
      <w:bookmarkStart w:id="51" w:name="_Toc6946272"/>
      <w:r w:rsidRPr="00514F01">
        <w:rPr>
          <w:rFonts w:asciiTheme="majorHAnsi" w:hAnsiTheme="majorHAnsi"/>
          <w:sz w:val="26"/>
          <w:szCs w:val="26"/>
          <w:u w:val="single"/>
        </w:rPr>
        <w:t>Динамические и статические параметры карточки клиента</w:t>
      </w:r>
      <w:bookmarkEnd w:id="50"/>
      <w:bookmarkEnd w:id="51"/>
    </w:p>
    <w:p w14:paraId="58C630F7" w14:textId="77777777" w:rsidR="00232EDE" w:rsidRPr="00514F01" w:rsidRDefault="00FB3104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Во всех блоках карточки клиента, все поля (параметры) делятся на статические и динамические. </w:t>
      </w:r>
    </w:p>
    <w:p w14:paraId="46516818" w14:textId="77777777" w:rsidR="00FB3104" w:rsidRPr="00514F01" w:rsidRDefault="00FB3104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u w:val="single"/>
        </w:rPr>
        <w:t>Статические поля</w:t>
      </w:r>
      <w:r w:rsidRPr="00514F01">
        <w:rPr>
          <w:rFonts w:asciiTheme="majorHAnsi" w:hAnsiTheme="majorHAnsi"/>
        </w:rPr>
        <w:t xml:space="preserve"> могут имет</w:t>
      </w:r>
      <w:r w:rsidR="001E6DE4" w:rsidRPr="00514F01">
        <w:rPr>
          <w:rFonts w:asciiTheme="majorHAnsi" w:hAnsiTheme="majorHAnsi"/>
        </w:rPr>
        <w:t>ь</w:t>
      </w:r>
      <w:r w:rsidRPr="00514F01">
        <w:rPr>
          <w:rFonts w:asciiTheme="majorHAnsi" w:hAnsiTheme="majorHAnsi"/>
        </w:rPr>
        <w:t xml:space="preserve"> только одно значение</w:t>
      </w:r>
      <w:r w:rsidR="003231AD" w:rsidRPr="00514F01">
        <w:rPr>
          <w:rFonts w:asciiTheme="majorHAnsi" w:hAnsiTheme="majorHAnsi"/>
        </w:rPr>
        <w:t xml:space="preserve"> на протяжении всего времени,</w:t>
      </w:r>
      <w:r w:rsidRPr="00514F01">
        <w:rPr>
          <w:rFonts w:asciiTheme="majorHAnsi" w:hAnsiTheme="majorHAnsi"/>
        </w:rPr>
        <w:t xml:space="preserve"> и не могут меняться со временем.</w:t>
      </w:r>
      <w:r w:rsidR="003231AD" w:rsidRPr="00514F01">
        <w:rPr>
          <w:rFonts w:asciiTheme="majorHAnsi" w:hAnsiTheme="majorHAnsi"/>
        </w:rPr>
        <w:t xml:space="preserve"> При изменении значения статического поля данные о старом </w:t>
      </w:r>
      <w:r w:rsidR="00E6054C" w:rsidRPr="00514F01">
        <w:rPr>
          <w:rFonts w:asciiTheme="majorHAnsi" w:hAnsiTheme="majorHAnsi"/>
        </w:rPr>
        <w:t xml:space="preserve">его </w:t>
      </w:r>
      <w:r w:rsidR="003231AD" w:rsidRPr="00514F01">
        <w:rPr>
          <w:rFonts w:asciiTheme="majorHAnsi" w:hAnsiTheme="majorHAnsi"/>
        </w:rPr>
        <w:t xml:space="preserve">значении не сохранятся. </w:t>
      </w:r>
      <w:r w:rsidRPr="00514F01">
        <w:rPr>
          <w:rFonts w:asciiTheme="majorHAnsi" w:hAnsiTheme="majorHAnsi"/>
        </w:rPr>
        <w:t>Например, если поменять значение в статическом поле «</w:t>
      </w:r>
      <w:r w:rsidR="00802108" w:rsidRPr="00514F01">
        <w:rPr>
          <w:rFonts w:asciiTheme="majorHAnsi" w:hAnsiTheme="majorHAnsi"/>
        </w:rPr>
        <w:t>Старый код</w:t>
      </w:r>
      <w:r w:rsidRPr="00514F01">
        <w:rPr>
          <w:rFonts w:asciiTheme="majorHAnsi" w:hAnsiTheme="majorHAnsi"/>
        </w:rPr>
        <w:t xml:space="preserve">», то в системе не останется информации о том, какой ранее код был записан у этого клиента. </w:t>
      </w:r>
    </w:p>
    <w:p w14:paraId="3C133DEE" w14:textId="0A5E5251" w:rsidR="001C1056" w:rsidRPr="00514F01" w:rsidRDefault="00FB3104" w:rsidP="003F5654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Для </w:t>
      </w:r>
      <w:r w:rsidRPr="00514F01">
        <w:rPr>
          <w:rFonts w:asciiTheme="majorHAnsi" w:hAnsiTheme="majorHAnsi"/>
          <w:u w:val="single"/>
        </w:rPr>
        <w:t>динамических полей</w:t>
      </w:r>
      <w:r w:rsidRPr="00514F01">
        <w:rPr>
          <w:rFonts w:asciiTheme="majorHAnsi" w:hAnsiTheme="majorHAnsi"/>
        </w:rPr>
        <w:t xml:space="preserve"> может сохраняться история изменений</w:t>
      </w:r>
      <w:r w:rsidR="00232EDE" w:rsidRPr="00514F01">
        <w:rPr>
          <w:rFonts w:asciiTheme="majorHAnsi" w:hAnsiTheme="majorHAnsi"/>
        </w:rPr>
        <w:t xml:space="preserve"> параметра. </w:t>
      </w:r>
      <w:r w:rsidR="001E6DE4" w:rsidRPr="00514F01">
        <w:rPr>
          <w:rFonts w:asciiTheme="majorHAnsi" w:hAnsiTheme="majorHAnsi"/>
        </w:rPr>
        <w:t>Например</w:t>
      </w:r>
      <w:r w:rsidR="00FA54F1" w:rsidRPr="00514F01">
        <w:rPr>
          <w:rFonts w:asciiTheme="majorHAnsi" w:hAnsiTheme="majorHAnsi"/>
        </w:rPr>
        <w:t xml:space="preserve">, для динамического параметра </w:t>
      </w:r>
      <w:r w:rsidR="00FA54F1" w:rsidRPr="00514F01">
        <w:rPr>
          <w:rFonts w:asciiTheme="majorHAnsi" w:hAnsiTheme="majorHAnsi"/>
          <w:i/>
        </w:rPr>
        <w:t>Основная группа риска</w:t>
      </w:r>
      <w:r w:rsidRPr="00514F01">
        <w:rPr>
          <w:rFonts w:asciiTheme="majorHAnsi" w:hAnsiTheme="majorHAnsi"/>
        </w:rPr>
        <w:t xml:space="preserve"> </w:t>
      </w:r>
      <w:r w:rsidR="00232EDE" w:rsidRPr="00514F01">
        <w:rPr>
          <w:rFonts w:asciiTheme="majorHAnsi" w:hAnsiTheme="majorHAnsi"/>
        </w:rPr>
        <w:t>можно добавить новое значение, с указанием даты. В таком случае, в системе останется запись, что в определённый период клиент</w:t>
      </w:r>
      <w:r w:rsidR="00FA54F1" w:rsidRPr="00514F01">
        <w:rPr>
          <w:rFonts w:asciiTheme="majorHAnsi" w:hAnsiTheme="majorHAnsi"/>
        </w:rPr>
        <w:t xml:space="preserve"> принадлежал к уязвимой группе ПИН</w:t>
      </w:r>
      <w:r w:rsidR="00232EDE" w:rsidRPr="00514F01">
        <w:rPr>
          <w:rFonts w:asciiTheme="majorHAnsi" w:hAnsiTheme="majorHAnsi"/>
        </w:rPr>
        <w:t xml:space="preserve">, а с указанного момента </w:t>
      </w:r>
      <w:r w:rsidR="00FA54F1" w:rsidRPr="00514F01">
        <w:rPr>
          <w:rFonts w:asciiTheme="majorHAnsi" w:hAnsiTheme="majorHAnsi"/>
        </w:rPr>
        <w:t xml:space="preserve">времени, уязвимая группа стала </w:t>
      </w:r>
      <w:r w:rsidR="00C5322C" w:rsidRPr="00514F01">
        <w:rPr>
          <w:rFonts w:asciiTheme="majorHAnsi" w:hAnsiTheme="majorHAnsi"/>
        </w:rPr>
        <w:t>РКС</w:t>
      </w:r>
      <w:r w:rsidR="00232EDE" w:rsidRPr="00514F01">
        <w:rPr>
          <w:rFonts w:asciiTheme="majorHAnsi" w:hAnsiTheme="majorHAnsi"/>
        </w:rPr>
        <w:t>.</w:t>
      </w:r>
      <w:r w:rsidR="003F5654" w:rsidRPr="00514F01">
        <w:rPr>
          <w:rFonts w:asciiTheme="majorHAnsi" w:hAnsiTheme="majorHAnsi"/>
        </w:rPr>
        <w:t xml:space="preserve"> </w:t>
      </w:r>
      <w:r w:rsidR="001C1056" w:rsidRPr="00514F01">
        <w:rPr>
          <w:rFonts w:asciiTheme="majorHAnsi" w:hAnsiTheme="majorHAnsi"/>
        </w:rPr>
        <w:t xml:space="preserve">Все динамические </w:t>
      </w:r>
      <w:r w:rsidR="00FA54F1" w:rsidRPr="00514F01">
        <w:rPr>
          <w:rFonts w:asciiTheme="majorHAnsi" w:hAnsiTheme="majorHAnsi"/>
        </w:rPr>
        <w:t>поля имеют общий принцип работы.</w:t>
      </w:r>
    </w:p>
    <w:p w14:paraId="493BABCD" w14:textId="77777777" w:rsidR="001C1056" w:rsidRPr="00514F01" w:rsidRDefault="00DB6DCB" w:rsidP="003F5654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Левое поле с датой на голубом фоне показывает дату ввода записи, которая отображается в данный момент. При нажатии стрелки «вниз», будет показан весь список дат, когда происходило добавление записей. С помощью этого списка можно сразу перейти на нужную запись</w:t>
      </w:r>
      <w:r w:rsidR="00802108" w:rsidRPr="00514F01">
        <w:rPr>
          <w:rFonts w:asciiTheme="majorHAnsi" w:hAnsiTheme="majorHAnsi"/>
        </w:rPr>
        <w:t xml:space="preserve"> (история значений)</w:t>
      </w:r>
      <w:r w:rsidRPr="00514F01">
        <w:rPr>
          <w:rFonts w:asciiTheme="majorHAnsi" w:hAnsiTheme="majorHAnsi"/>
        </w:rPr>
        <w:t>.</w:t>
      </w:r>
    </w:p>
    <w:p w14:paraId="113AB73C" w14:textId="77777777" w:rsidR="00DB6DCB" w:rsidRPr="00514F01" w:rsidRDefault="009B7338" w:rsidP="00802108">
      <w:pPr>
        <w:spacing w:before="100" w:beforeAutospacing="1" w:after="100" w:afterAutospacing="1"/>
        <w:ind w:firstLine="709"/>
        <w:jc w:val="center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w:drawing>
          <wp:inline distT="0" distB="0" distL="0" distR="0" wp14:anchorId="718F8F0F" wp14:editId="2B70144F">
            <wp:extent cx="2714625" cy="10287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8" t="61603" r="42807" b="19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43185" w14:textId="77777777" w:rsidR="00E53B4B" w:rsidRPr="00514F01" w:rsidRDefault="00E53B4B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Следующие </w:t>
      </w:r>
      <w:r w:rsidR="001E6DE4" w:rsidRPr="00514F01">
        <w:rPr>
          <w:rFonts w:asciiTheme="majorHAnsi" w:hAnsiTheme="majorHAnsi"/>
        </w:rPr>
        <w:t>кнопки</w:t>
      </w:r>
      <w:r w:rsidRPr="00514F01">
        <w:rPr>
          <w:rFonts w:asciiTheme="majorHAnsi" w:hAnsiTheme="majorHAnsi"/>
        </w:rPr>
        <w:t>, соответственно, выполняют такие действия (слева направо):</w:t>
      </w:r>
    </w:p>
    <w:p w14:paraId="143C820D" w14:textId="77777777" w:rsidR="00E53B4B" w:rsidRPr="00514F01" w:rsidRDefault="00E53B4B" w:rsidP="00A97B34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Перейти к первой записи </w:t>
      </w:r>
      <w:r w:rsidR="009B7338"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05C7D6DF" wp14:editId="5E8AD704">
            <wp:extent cx="247650" cy="2381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5F22E" w14:textId="77777777" w:rsidR="00E53B4B" w:rsidRPr="00514F01" w:rsidRDefault="00E53B4B" w:rsidP="00A97B34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Перейти к предыдущей записи </w:t>
      </w:r>
      <w:r w:rsidR="009B7338"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0F67A287" wp14:editId="15D2C201">
            <wp:extent cx="238125" cy="2286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8B72A" w14:textId="77777777" w:rsidR="00E53B4B" w:rsidRPr="00514F01" w:rsidRDefault="00E53B4B" w:rsidP="00A97B34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Добавить новую динамическую запись на новую дату </w:t>
      </w:r>
      <w:r w:rsidR="009B7338"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5169533D" wp14:editId="50AB31D0">
            <wp:extent cx="933450" cy="2381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781D4" w14:textId="77777777" w:rsidR="00E53B4B" w:rsidRPr="00514F01" w:rsidRDefault="00E53B4B" w:rsidP="00A97B34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Исправить </w:t>
      </w:r>
      <w:r w:rsidR="009B7338"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52A2CC8E" wp14:editId="4A8E552D">
            <wp:extent cx="171450" cy="2381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398" w:rsidRPr="00514F01">
        <w:rPr>
          <w:rFonts w:asciiTheme="majorHAnsi" w:hAnsiTheme="majorHAnsi"/>
        </w:rPr>
        <w:t>.</w:t>
      </w:r>
      <w:r w:rsidR="004221E5" w:rsidRPr="00514F01">
        <w:rPr>
          <w:rFonts w:asciiTheme="majorHAnsi" w:hAnsiTheme="majorHAnsi"/>
        </w:rPr>
        <w:t xml:space="preserve"> И</w:t>
      </w:r>
      <w:r w:rsidRPr="00514F01">
        <w:rPr>
          <w:rFonts w:asciiTheme="majorHAnsi" w:hAnsiTheme="majorHAnsi"/>
        </w:rPr>
        <w:t xml:space="preserve">спользуйте эту </w:t>
      </w:r>
      <w:r w:rsidR="001E6DE4" w:rsidRPr="00514F01">
        <w:rPr>
          <w:rFonts w:asciiTheme="majorHAnsi" w:hAnsiTheme="majorHAnsi"/>
        </w:rPr>
        <w:t>функцию</w:t>
      </w:r>
      <w:r w:rsidRPr="00514F01">
        <w:rPr>
          <w:rFonts w:asciiTheme="majorHAnsi" w:hAnsiTheme="majorHAnsi"/>
        </w:rPr>
        <w:t xml:space="preserve"> для редактирования записи ТОЛЬКО в случае обнаружения ошибки в записи. В случае</w:t>
      </w:r>
      <w:r w:rsidR="00802108" w:rsidRPr="00514F01">
        <w:rPr>
          <w:rFonts w:asciiTheme="majorHAnsi" w:hAnsiTheme="majorHAnsi"/>
        </w:rPr>
        <w:t>,</w:t>
      </w:r>
      <w:r w:rsidRPr="00514F01">
        <w:rPr>
          <w:rFonts w:asciiTheme="majorHAnsi" w:hAnsiTheme="majorHAnsi"/>
        </w:rPr>
        <w:t xml:space="preserve"> если Вам нужно обновить информацию при получении </w:t>
      </w:r>
      <w:r w:rsidR="001E6DE4" w:rsidRPr="00514F01">
        <w:rPr>
          <w:rFonts w:asciiTheme="majorHAnsi" w:hAnsiTheme="majorHAnsi"/>
        </w:rPr>
        <w:t>более</w:t>
      </w:r>
      <w:r w:rsidRPr="00514F01">
        <w:rPr>
          <w:rFonts w:asciiTheme="majorHAnsi" w:hAnsiTheme="majorHAnsi"/>
        </w:rPr>
        <w:t xml:space="preserve"> свежих данных на </w:t>
      </w:r>
      <w:r w:rsidR="00FA54F1" w:rsidRPr="00514F01">
        <w:rPr>
          <w:rFonts w:asciiTheme="majorHAnsi" w:hAnsiTheme="majorHAnsi"/>
        </w:rPr>
        <w:t xml:space="preserve">новую дату, используйте кнопку </w:t>
      </w:r>
      <w:r w:rsidRPr="00514F01">
        <w:rPr>
          <w:rFonts w:asciiTheme="majorHAnsi" w:hAnsiTheme="majorHAnsi"/>
          <w:i/>
        </w:rPr>
        <w:t>Нов</w:t>
      </w:r>
      <w:r w:rsidR="004221E5" w:rsidRPr="00514F01">
        <w:rPr>
          <w:rFonts w:asciiTheme="majorHAnsi" w:hAnsiTheme="majorHAnsi"/>
          <w:i/>
        </w:rPr>
        <w:t>ые данные</w:t>
      </w:r>
      <w:r w:rsidRPr="00514F01">
        <w:rPr>
          <w:rFonts w:asciiTheme="majorHAnsi" w:hAnsiTheme="majorHAnsi"/>
        </w:rPr>
        <w:t xml:space="preserve">. </w:t>
      </w:r>
      <w:r w:rsidR="00802108" w:rsidRPr="00514F01">
        <w:rPr>
          <w:rFonts w:asciiTheme="majorHAnsi" w:hAnsiTheme="majorHAnsi"/>
        </w:rPr>
        <w:t>Данное изменение может повлечь изменение данных в старых отчитанных периодах.</w:t>
      </w:r>
    </w:p>
    <w:p w14:paraId="649C6500" w14:textId="77777777" w:rsidR="004221E5" w:rsidRPr="00514F01" w:rsidRDefault="004221E5" w:rsidP="00A97B34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Удалить текущую запись </w:t>
      </w:r>
      <w:r w:rsidR="009B7338"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51668746" wp14:editId="65605FCB">
            <wp:extent cx="133350" cy="23812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B99AC" w14:textId="77777777" w:rsidR="004221E5" w:rsidRPr="00514F01" w:rsidRDefault="004221E5" w:rsidP="00A97B34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Перейти к следующей записи </w:t>
      </w:r>
      <w:r w:rsidR="009B7338"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3D47E702" wp14:editId="0A75FFA9">
            <wp:extent cx="247650" cy="2381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3522C" w14:textId="77777777" w:rsidR="004221E5" w:rsidRPr="00514F01" w:rsidRDefault="004221E5" w:rsidP="00A97B34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Перейти к последней записи </w:t>
      </w:r>
      <w:r w:rsidR="009B7338"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6BDDB841" wp14:editId="33F288DB">
            <wp:extent cx="247650" cy="2381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43108" w14:textId="77777777" w:rsidR="004221E5" w:rsidRPr="00514F01" w:rsidRDefault="004221E5" w:rsidP="00494600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При создании новой записи, в крайнем правом поле, необходимо выбрать дату, с которой данные изменения становятся актуальны. По умолчанию, выставляется сегодняшнее число.</w:t>
      </w:r>
      <w:r w:rsidR="00494600" w:rsidRPr="00514F01">
        <w:rPr>
          <w:rFonts w:asciiTheme="majorHAnsi" w:hAnsiTheme="majorHAnsi"/>
        </w:rPr>
        <w:t xml:space="preserve"> </w:t>
      </w:r>
      <w:r w:rsidRPr="00514F01">
        <w:rPr>
          <w:rFonts w:asciiTheme="majorHAnsi" w:hAnsiTheme="majorHAnsi"/>
        </w:rPr>
        <w:t>Вы можете выбрать любую другую дату – как более раннюю, так и более позднюю.</w:t>
      </w:r>
    </w:p>
    <w:p w14:paraId="4529F1F2" w14:textId="77777777" w:rsidR="004221E5" w:rsidRPr="00514F01" w:rsidRDefault="009B7338" w:rsidP="00C030DE">
      <w:pPr>
        <w:spacing w:before="100" w:beforeAutospacing="1" w:after="100" w:afterAutospacing="1"/>
        <w:ind w:firstLine="709"/>
        <w:jc w:val="center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7A78FB1E" wp14:editId="0E46ABA2">
            <wp:extent cx="1790700" cy="17430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3BC6F" w14:textId="77777777" w:rsidR="00E53B4B" w:rsidRPr="00514F01" w:rsidRDefault="00E53B4B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При наведении мыши на каждую из этих кнопок, появляется всплывающая </w:t>
      </w:r>
      <w:r w:rsidR="001E6DE4" w:rsidRPr="00514F01">
        <w:rPr>
          <w:rFonts w:asciiTheme="majorHAnsi" w:hAnsiTheme="majorHAnsi"/>
        </w:rPr>
        <w:t>подсказка</w:t>
      </w:r>
      <w:r w:rsidRPr="00514F01">
        <w:rPr>
          <w:rFonts w:asciiTheme="majorHAnsi" w:hAnsiTheme="majorHAnsi"/>
        </w:rPr>
        <w:t>.</w:t>
      </w:r>
    </w:p>
    <w:p w14:paraId="5CD0E143" w14:textId="77777777" w:rsidR="00FC6870" w:rsidRPr="00514F01" w:rsidRDefault="00232EDE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Далее, </w:t>
      </w:r>
      <w:r w:rsidR="008B4398" w:rsidRPr="00514F01">
        <w:rPr>
          <w:rFonts w:asciiTheme="majorHAnsi" w:hAnsiTheme="majorHAnsi"/>
        </w:rPr>
        <w:t xml:space="preserve">в разделе </w:t>
      </w:r>
      <w:r w:rsidR="003F5654" w:rsidRPr="00514F01">
        <w:rPr>
          <w:rFonts w:asciiTheme="majorHAnsi" w:hAnsiTheme="majorHAnsi"/>
        </w:rPr>
        <w:t>3.2.3</w:t>
      </w:r>
      <w:r w:rsidR="008B4398" w:rsidRPr="00514F01">
        <w:rPr>
          <w:rFonts w:asciiTheme="majorHAnsi" w:hAnsiTheme="majorHAnsi"/>
        </w:rPr>
        <w:t xml:space="preserve">. Заполнение блоков карточки клиента, </w:t>
      </w:r>
      <w:r w:rsidR="001E6DE4" w:rsidRPr="00514F01">
        <w:rPr>
          <w:rFonts w:asciiTheme="majorHAnsi" w:hAnsiTheme="majorHAnsi"/>
        </w:rPr>
        <w:t>динамические</w:t>
      </w:r>
      <w:r w:rsidRPr="00514F01">
        <w:rPr>
          <w:rFonts w:asciiTheme="majorHAnsi" w:hAnsiTheme="majorHAnsi"/>
        </w:rPr>
        <w:t xml:space="preserve"> поля будут указаны с отдельными пояснениями. </w:t>
      </w:r>
      <w:r w:rsidR="00FC6870" w:rsidRPr="00514F01">
        <w:rPr>
          <w:rFonts w:asciiTheme="majorHAnsi" w:hAnsiTheme="majorHAnsi"/>
        </w:rPr>
        <w:t>Все динамические поля работают аналогично указанному здесь примеру.</w:t>
      </w:r>
    </w:p>
    <w:p w14:paraId="545EB9C1" w14:textId="77777777" w:rsidR="00232EDE" w:rsidRPr="00514F01" w:rsidRDefault="00232EDE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Если для поля ничего не указано, это поле является статическим.</w:t>
      </w:r>
    </w:p>
    <w:p w14:paraId="510908F7" w14:textId="77777777" w:rsidR="008B4398" w:rsidRPr="00514F01" w:rsidRDefault="008B4398" w:rsidP="000109CD">
      <w:pPr>
        <w:keepNext/>
        <w:numPr>
          <w:ilvl w:val="2"/>
          <w:numId w:val="22"/>
        </w:numPr>
        <w:spacing w:before="100" w:beforeAutospacing="1" w:after="100" w:afterAutospacing="1"/>
        <w:jc w:val="center"/>
        <w:outlineLvl w:val="2"/>
        <w:rPr>
          <w:rFonts w:asciiTheme="majorHAnsi" w:hAnsiTheme="majorHAnsi"/>
          <w:sz w:val="26"/>
          <w:szCs w:val="26"/>
          <w:u w:val="single"/>
        </w:rPr>
      </w:pPr>
      <w:bookmarkStart w:id="52" w:name="_Toc270671760"/>
      <w:bookmarkStart w:id="53" w:name="_Toc6946273"/>
      <w:r w:rsidRPr="00514F01">
        <w:rPr>
          <w:rFonts w:asciiTheme="majorHAnsi" w:hAnsiTheme="majorHAnsi"/>
          <w:sz w:val="26"/>
          <w:szCs w:val="26"/>
          <w:u w:val="single"/>
        </w:rPr>
        <w:lastRenderedPageBreak/>
        <w:t>Заполнение блоков карточки клиента</w:t>
      </w:r>
      <w:bookmarkEnd w:id="52"/>
      <w:bookmarkEnd w:id="53"/>
    </w:p>
    <w:p w14:paraId="62A9BC20" w14:textId="77777777" w:rsidR="00F709AD" w:rsidRPr="00514F01" w:rsidRDefault="00F6177B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Карточка клиента имеет </w:t>
      </w:r>
      <w:r w:rsidR="00313B01" w:rsidRPr="00514F01">
        <w:rPr>
          <w:rFonts w:asciiTheme="majorHAnsi" w:hAnsiTheme="majorHAnsi"/>
        </w:rPr>
        <w:t>9</w:t>
      </w:r>
      <w:r w:rsidRPr="00514F01">
        <w:rPr>
          <w:rFonts w:asciiTheme="majorHAnsi" w:hAnsiTheme="majorHAnsi"/>
        </w:rPr>
        <w:t xml:space="preserve"> </w:t>
      </w:r>
      <w:r w:rsidR="00635EA6" w:rsidRPr="00514F01">
        <w:rPr>
          <w:rFonts w:asciiTheme="majorHAnsi" w:hAnsiTheme="majorHAnsi"/>
        </w:rPr>
        <w:t>блоков</w:t>
      </w:r>
      <w:r w:rsidRPr="00514F01">
        <w:rPr>
          <w:rFonts w:asciiTheme="majorHAnsi" w:hAnsiTheme="majorHAnsi"/>
        </w:rPr>
        <w:t>:</w:t>
      </w:r>
    </w:p>
    <w:p w14:paraId="24A31402" w14:textId="77777777" w:rsidR="00FE1932" w:rsidRPr="00514F01" w:rsidRDefault="00FE1932" w:rsidP="00A97B34">
      <w:pPr>
        <w:numPr>
          <w:ilvl w:val="0"/>
          <w:numId w:val="8"/>
        </w:numPr>
        <w:spacing w:before="100" w:beforeAutospacing="1" w:after="100" w:afterAutospacing="1"/>
        <w:jc w:val="both"/>
        <w:rPr>
          <w:rFonts w:asciiTheme="majorHAnsi" w:hAnsiTheme="majorHAnsi"/>
          <w:u w:val="single"/>
        </w:rPr>
      </w:pPr>
      <w:r w:rsidRPr="00514F01">
        <w:rPr>
          <w:rFonts w:asciiTheme="majorHAnsi" w:hAnsiTheme="majorHAnsi"/>
          <w:u w:val="single"/>
        </w:rPr>
        <w:t>Базовая информация</w:t>
      </w:r>
    </w:p>
    <w:p w14:paraId="1F435849" w14:textId="5F88AFE3" w:rsidR="0015054E" w:rsidRPr="00514F01" w:rsidRDefault="0015054E" w:rsidP="0015054E">
      <w:pPr>
        <w:spacing w:before="100" w:beforeAutospacing="1" w:after="100" w:afterAutospacing="1"/>
        <w:ind w:left="360"/>
        <w:jc w:val="both"/>
        <w:rPr>
          <w:rFonts w:asciiTheme="majorHAnsi" w:hAnsiTheme="majorHAnsi"/>
          <w:u w:val="single"/>
        </w:rPr>
      </w:pPr>
    </w:p>
    <w:p w14:paraId="759EADE6" w14:textId="77777777" w:rsidR="00C5322C" w:rsidRPr="00514F01" w:rsidRDefault="00C5322C" w:rsidP="0015054E">
      <w:pPr>
        <w:spacing w:before="100" w:beforeAutospacing="1" w:after="100" w:afterAutospacing="1"/>
        <w:ind w:left="360"/>
        <w:jc w:val="both"/>
        <w:rPr>
          <w:rFonts w:asciiTheme="majorHAnsi" w:hAnsiTheme="majorHAnsi"/>
          <w:u w:val="single"/>
        </w:rPr>
      </w:pPr>
      <w:r w:rsidRPr="00514F01">
        <w:rPr>
          <w:rFonts w:asciiTheme="majorHAnsi" w:hAnsiTheme="majorHAnsi"/>
          <w:noProof/>
          <w:u w:val="single"/>
          <w:lang w:val="en-US" w:eastAsia="en-US"/>
        </w:rPr>
        <w:drawing>
          <wp:inline distT="0" distB="0" distL="0" distR="0" wp14:anchorId="7CB76F32" wp14:editId="2431C528">
            <wp:extent cx="6105525" cy="3552825"/>
            <wp:effectExtent l="0" t="0" r="9525" b="952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25866" w14:textId="77777777" w:rsidR="00313B01" w:rsidRPr="00514F01" w:rsidRDefault="00AE5A99" w:rsidP="001C3257">
      <w:pPr>
        <w:pStyle w:val="af2"/>
        <w:numPr>
          <w:ilvl w:val="0"/>
          <w:numId w:val="37"/>
        </w:numPr>
        <w:rPr>
          <w:rFonts w:asciiTheme="majorHAnsi" w:hAnsiTheme="majorHAnsi"/>
          <w:color w:val="000000"/>
        </w:rPr>
      </w:pPr>
      <w:r w:rsidRPr="00514F01">
        <w:rPr>
          <w:rFonts w:asciiTheme="majorHAnsi" w:hAnsiTheme="majorHAnsi"/>
        </w:rPr>
        <w:t>Код клиента – код клиента согласно</w:t>
      </w:r>
      <w:r w:rsidR="00272533" w:rsidRPr="00514F01">
        <w:rPr>
          <w:rFonts w:asciiTheme="majorHAnsi" w:hAnsiTheme="majorHAnsi"/>
        </w:rPr>
        <w:t xml:space="preserve"> </w:t>
      </w:r>
      <w:r w:rsidR="00C93112" w:rsidRPr="00514F01">
        <w:rPr>
          <w:rFonts w:asciiTheme="majorHAnsi" w:hAnsiTheme="majorHAnsi"/>
        </w:rPr>
        <w:t xml:space="preserve">единой </w:t>
      </w:r>
      <w:r w:rsidRPr="00514F01">
        <w:rPr>
          <w:rFonts w:asciiTheme="majorHAnsi" w:hAnsiTheme="majorHAnsi"/>
        </w:rPr>
        <w:t>системе кодиров</w:t>
      </w:r>
      <w:r w:rsidR="00635EA6" w:rsidRPr="00514F01">
        <w:rPr>
          <w:rFonts w:asciiTheme="majorHAnsi" w:hAnsiTheme="majorHAnsi"/>
        </w:rPr>
        <w:t>ки</w:t>
      </w:r>
      <w:r w:rsidR="00C93112" w:rsidRPr="00514F01">
        <w:rPr>
          <w:rFonts w:asciiTheme="majorHAnsi" w:hAnsiTheme="majorHAnsi"/>
        </w:rPr>
        <w:t xml:space="preserve"> клиентов</w:t>
      </w:r>
      <w:r w:rsidR="0015054E" w:rsidRPr="00514F01">
        <w:rPr>
          <w:rFonts w:asciiTheme="majorHAnsi" w:hAnsiTheme="majorHAnsi"/>
        </w:rPr>
        <w:t xml:space="preserve"> </w:t>
      </w:r>
      <w:r w:rsidR="00313B01" w:rsidRPr="00514F01">
        <w:rPr>
          <w:rFonts w:asciiTheme="majorHAnsi" w:hAnsiTheme="majorHAnsi"/>
        </w:rPr>
        <w:t>включает 5 компонентов и 9</w:t>
      </w:r>
      <w:r w:rsidR="00313B01" w:rsidRPr="00514F01">
        <w:rPr>
          <w:rFonts w:asciiTheme="majorHAnsi" w:hAnsiTheme="majorHAnsi"/>
          <w:color w:val="000000"/>
        </w:rPr>
        <w:t xml:space="preserve"> знаков</w:t>
      </w:r>
      <w:r w:rsidR="00C7366C" w:rsidRPr="00514F01">
        <w:rPr>
          <w:rFonts w:asciiTheme="majorHAnsi" w:hAnsiTheme="majorHAnsi"/>
          <w:color w:val="000000"/>
        </w:rPr>
        <w:t xml:space="preserve"> (я</w:t>
      </w:r>
      <w:r w:rsidR="00C7366C" w:rsidRPr="00514F01">
        <w:rPr>
          <w:rFonts w:asciiTheme="majorHAnsi" w:hAnsiTheme="majorHAnsi"/>
        </w:rPr>
        <w:t>зык формирования кода – русский)</w:t>
      </w:r>
      <w:r w:rsidR="00313B01" w:rsidRPr="00514F01">
        <w:rPr>
          <w:rFonts w:asciiTheme="majorHAnsi" w:hAnsiTheme="majorHAnsi"/>
          <w:color w:val="000000"/>
        </w:rPr>
        <w:t>:</w:t>
      </w:r>
    </w:p>
    <w:p w14:paraId="1A862709" w14:textId="77777777" w:rsidR="00C7366C" w:rsidRPr="00514F01" w:rsidRDefault="00C7366C" w:rsidP="00C7366C">
      <w:pPr>
        <w:ind w:left="567"/>
        <w:rPr>
          <w:rFonts w:asciiTheme="majorHAnsi" w:hAnsiTheme="majorHAnsi"/>
        </w:rPr>
      </w:pPr>
    </w:p>
    <w:p w14:paraId="27943FEA" w14:textId="77777777" w:rsidR="00313B01" w:rsidRPr="00514F01" w:rsidRDefault="00313B01" w:rsidP="00313B01">
      <w:pPr>
        <w:ind w:left="567"/>
        <w:rPr>
          <w:rFonts w:asciiTheme="majorHAnsi" w:hAnsiTheme="majorHAnsi"/>
        </w:rPr>
      </w:pPr>
      <w:r w:rsidRPr="00514F01">
        <w:rPr>
          <w:rFonts w:asciiTheme="majorHAnsi" w:hAnsiTheme="majorHAnsi"/>
        </w:rPr>
        <w:t>1 компонент – пол: 1 – мужчина, 2 – женщина</w:t>
      </w:r>
    </w:p>
    <w:p w14:paraId="7D64BDF5" w14:textId="77777777" w:rsidR="00313B01" w:rsidRPr="00514F01" w:rsidRDefault="00313B01" w:rsidP="00313B01">
      <w:pPr>
        <w:ind w:left="567"/>
        <w:rPr>
          <w:rFonts w:asciiTheme="majorHAnsi" w:hAnsiTheme="majorHAnsi"/>
        </w:rPr>
      </w:pPr>
      <w:r w:rsidRPr="00514F01">
        <w:rPr>
          <w:rFonts w:asciiTheme="majorHAnsi" w:hAnsiTheme="majorHAnsi"/>
        </w:rPr>
        <w:t>2 компонент – 2 первые буквы полного имени матери</w:t>
      </w:r>
    </w:p>
    <w:p w14:paraId="1CD86AEC" w14:textId="77777777" w:rsidR="00313B01" w:rsidRPr="00514F01" w:rsidRDefault="00313B01" w:rsidP="00313B01">
      <w:pPr>
        <w:ind w:left="567"/>
        <w:rPr>
          <w:rFonts w:asciiTheme="majorHAnsi" w:hAnsiTheme="majorHAnsi"/>
        </w:rPr>
      </w:pPr>
      <w:r w:rsidRPr="00514F01">
        <w:rPr>
          <w:rFonts w:asciiTheme="majorHAnsi" w:hAnsiTheme="majorHAnsi"/>
        </w:rPr>
        <w:t>3 компонент – число рождения (2 цифры);</w:t>
      </w:r>
    </w:p>
    <w:p w14:paraId="358AB095" w14:textId="77777777" w:rsidR="00313B01" w:rsidRPr="00514F01" w:rsidRDefault="00313B01" w:rsidP="00313B01">
      <w:pPr>
        <w:ind w:left="567"/>
        <w:rPr>
          <w:rFonts w:asciiTheme="majorHAnsi" w:hAnsiTheme="majorHAnsi"/>
        </w:rPr>
      </w:pPr>
      <w:r w:rsidRPr="00514F01">
        <w:rPr>
          <w:rFonts w:asciiTheme="majorHAnsi" w:hAnsiTheme="majorHAnsi"/>
        </w:rPr>
        <w:t>4 компонент – 2 первые буквы полного имени клиента;</w:t>
      </w:r>
    </w:p>
    <w:p w14:paraId="24A51D98" w14:textId="77777777" w:rsidR="00313B01" w:rsidRPr="00514F01" w:rsidRDefault="00313B01" w:rsidP="00313B01">
      <w:pPr>
        <w:ind w:left="567"/>
        <w:rPr>
          <w:rFonts w:asciiTheme="majorHAnsi" w:hAnsiTheme="majorHAnsi"/>
        </w:rPr>
      </w:pPr>
      <w:r w:rsidRPr="00514F01">
        <w:rPr>
          <w:rFonts w:asciiTheme="majorHAnsi" w:hAnsiTheme="majorHAnsi"/>
        </w:rPr>
        <w:t>5 компонент – год рождения (2 последние цифры).</w:t>
      </w:r>
    </w:p>
    <w:p w14:paraId="6D6D2569" w14:textId="77777777" w:rsidR="00C93112" w:rsidRPr="00514F01" w:rsidRDefault="00C93112" w:rsidP="00A97B34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Старый код клиента – поле заполняется автоматически</w:t>
      </w:r>
      <w:r w:rsidR="00365DAB" w:rsidRPr="00514F01">
        <w:rPr>
          <w:rFonts w:asciiTheme="majorHAnsi" w:hAnsiTheme="majorHAnsi"/>
        </w:rPr>
        <w:t xml:space="preserve"> (при перекодировке клиента на новый код в поле </w:t>
      </w:r>
      <w:r w:rsidR="00365DAB" w:rsidRPr="00514F01">
        <w:rPr>
          <w:rFonts w:asciiTheme="majorHAnsi" w:hAnsiTheme="majorHAnsi"/>
          <w:i/>
        </w:rPr>
        <w:t>Код клиента</w:t>
      </w:r>
      <w:r w:rsidR="00365DAB" w:rsidRPr="00514F01">
        <w:rPr>
          <w:rFonts w:asciiTheme="majorHAnsi" w:hAnsiTheme="majorHAnsi"/>
        </w:rPr>
        <w:t>, прежний код автоматически сохраняется в данном поле)</w:t>
      </w:r>
      <w:r w:rsidRPr="00514F01">
        <w:rPr>
          <w:rFonts w:asciiTheme="majorHAnsi" w:hAnsiTheme="majorHAnsi"/>
        </w:rPr>
        <w:t>;</w:t>
      </w:r>
    </w:p>
    <w:p w14:paraId="0F411B24" w14:textId="19D075BA" w:rsidR="00C93112" w:rsidRPr="00514F01" w:rsidRDefault="00313B01" w:rsidP="00A97B34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color w:val="000000"/>
        </w:rPr>
        <w:t>Год рождения / Возраст</w:t>
      </w:r>
      <w:bookmarkStart w:id="54" w:name="_ftnref2"/>
      <w:bookmarkEnd w:id="54"/>
      <w:r w:rsidRPr="00514F01">
        <w:rPr>
          <w:rFonts w:asciiTheme="majorHAnsi" w:hAnsiTheme="majorHAnsi"/>
          <w:color w:val="000000"/>
        </w:rPr>
        <w:t> - вы можете ввести либо год рождения, либо его возраст на момент регистрации; в последнем случае программа преобразует возраст в год рождения автоматически;</w:t>
      </w:r>
    </w:p>
    <w:p w14:paraId="4FBB006E" w14:textId="77777777" w:rsidR="00313B01" w:rsidRPr="00514F01" w:rsidRDefault="00313B01" w:rsidP="00365DAB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Дата начала участия в программе</w:t>
      </w:r>
      <w:r w:rsidR="00365DAB" w:rsidRPr="00514F01">
        <w:rPr>
          <w:rFonts w:asciiTheme="majorHAnsi" w:hAnsiTheme="majorHAnsi"/>
        </w:rPr>
        <w:t xml:space="preserve"> (необязательное поле)</w:t>
      </w:r>
      <w:r w:rsidRPr="00514F01">
        <w:rPr>
          <w:rFonts w:asciiTheme="majorHAnsi" w:hAnsiTheme="majorHAnsi"/>
        </w:rPr>
        <w:t>;</w:t>
      </w:r>
    </w:p>
    <w:p w14:paraId="540C5952" w14:textId="77777777" w:rsidR="00C93112" w:rsidRPr="00514F01" w:rsidRDefault="00C93112" w:rsidP="00A97B34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Пол</w:t>
      </w:r>
      <w:r w:rsidR="00FA54F1" w:rsidRPr="00514F01">
        <w:rPr>
          <w:rFonts w:asciiTheme="majorHAnsi" w:hAnsiTheme="majorHAnsi"/>
        </w:rPr>
        <w:t>;</w:t>
      </w:r>
    </w:p>
    <w:p w14:paraId="78CB8510" w14:textId="77777777" w:rsidR="00C93112" w:rsidRPr="00514F01" w:rsidRDefault="00313B01" w:rsidP="00A97B34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Национальность</w:t>
      </w:r>
      <w:r w:rsidR="00365DAB" w:rsidRPr="00514F01">
        <w:rPr>
          <w:rFonts w:asciiTheme="majorHAnsi" w:hAnsiTheme="majorHAnsi"/>
        </w:rPr>
        <w:t xml:space="preserve"> (необязательное поле)</w:t>
      </w:r>
      <w:r w:rsidRPr="00514F01">
        <w:rPr>
          <w:rFonts w:asciiTheme="majorHAnsi" w:hAnsiTheme="majorHAnsi"/>
        </w:rPr>
        <w:t>;</w:t>
      </w:r>
    </w:p>
    <w:p w14:paraId="32BCB4B1" w14:textId="77777777" w:rsidR="00CF1528" w:rsidRPr="00514F01" w:rsidRDefault="00C93112" w:rsidP="00A97B34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Основная </w:t>
      </w:r>
      <w:r w:rsidR="00635EA6" w:rsidRPr="00514F01">
        <w:rPr>
          <w:rFonts w:asciiTheme="majorHAnsi" w:hAnsiTheme="majorHAnsi"/>
        </w:rPr>
        <w:t>группа</w:t>
      </w:r>
      <w:r w:rsidR="00AE2734" w:rsidRPr="00514F01">
        <w:rPr>
          <w:rFonts w:asciiTheme="majorHAnsi" w:hAnsiTheme="majorHAnsi"/>
        </w:rPr>
        <w:t xml:space="preserve"> риска</w:t>
      </w:r>
      <w:r w:rsidR="006A1BD2" w:rsidRPr="00514F01">
        <w:rPr>
          <w:rFonts w:asciiTheme="majorHAnsi" w:hAnsiTheme="majorHAnsi"/>
        </w:rPr>
        <w:t xml:space="preserve">. Можно отметить </w:t>
      </w:r>
      <w:r w:rsidRPr="00514F01">
        <w:rPr>
          <w:rFonts w:asciiTheme="majorHAnsi" w:hAnsiTheme="majorHAnsi"/>
        </w:rPr>
        <w:t>только одну группу риска</w:t>
      </w:r>
      <w:r w:rsidR="006A1BD2" w:rsidRPr="00514F01">
        <w:rPr>
          <w:rFonts w:asciiTheme="majorHAnsi" w:hAnsiTheme="majorHAnsi"/>
        </w:rPr>
        <w:t>.</w:t>
      </w:r>
      <w:r w:rsidR="00FA54F1" w:rsidRPr="00514F01">
        <w:rPr>
          <w:rFonts w:asciiTheme="majorHAnsi" w:hAnsiTheme="majorHAnsi"/>
        </w:rPr>
        <w:t xml:space="preserve"> Динамический параметр;</w:t>
      </w:r>
    </w:p>
    <w:p w14:paraId="0C6CCA23" w14:textId="77777777" w:rsidR="00494600" w:rsidRPr="00514F01" w:rsidRDefault="00C93112" w:rsidP="00BE16E2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lastRenderedPageBreak/>
        <w:t>Дополнительная группа риска. Можно отметить нескол</w:t>
      </w:r>
      <w:r w:rsidR="00FA54F1" w:rsidRPr="00514F01">
        <w:rPr>
          <w:rFonts w:asciiTheme="majorHAnsi" w:hAnsiTheme="majorHAnsi"/>
        </w:rPr>
        <w:t>ько дополнительных групп риска</w:t>
      </w:r>
      <w:r w:rsidR="00BE16E2" w:rsidRPr="00514F01">
        <w:rPr>
          <w:rFonts w:asciiTheme="majorHAnsi" w:hAnsiTheme="majorHAnsi"/>
        </w:rPr>
        <w:t xml:space="preserve"> (необязательное поле);</w:t>
      </w:r>
    </w:p>
    <w:p w14:paraId="44936067" w14:textId="77777777" w:rsidR="00AE2734" w:rsidRPr="00514F01" w:rsidRDefault="00AE2734" w:rsidP="00481F8F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Как долго был вовлечен в данную работу/поведение</w:t>
      </w:r>
      <w:r w:rsidR="00481F8F" w:rsidRPr="00514F01">
        <w:rPr>
          <w:rFonts w:asciiTheme="majorHAnsi" w:hAnsiTheme="majorHAnsi"/>
        </w:rPr>
        <w:t xml:space="preserve"> (необязательное поле)</w:t>
      </w:r>
      <w:r w:rsidRPr="00514F01">
        <w:rPr>
          <w:rFonts w:asciiTheme="majorHAnsi" w:hAnsiTheme="majorHAnsi"/>
        </w:rPr>
        <w:t xml:space="preserve">. Вы можете внести количество лет/месяцев/недель. </w:t>
      </w:r>
      <w:r w:rsidRPr="00514F01">
        <w:rPr>
          <w:rFonts w:asciiTheme="majorHAnsi" w:hAnsiTheme="majorHAnsi"/>
          <w:color w:val="000000"/>
        </w:rPr>
        <w:t>Программа преобразует длительность в недели автоматически.</w:t>
      </w:r>
    </w:p>
    <w:p w14:paraId="64E63864" w14:textId="77777777" w:rsidR="00AE2734" w:rsidRPr="00514F01" w:rsidRDefault="00AE2734" w:rsidP="00A97B34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color w:val="000000"/>
        </w:rPr>
        <w:t>Семья и партнеры. В поле в верхнем правом углу можно указать (выбрать из списка клиентов проекта) члена семьи или партнера, для установлени</w:t>
      </w:r>
      <w:r w:rsidR="00481F8F" w:rsidRPr="00514F01">
        <w:rPr>
          <w:rFonts w:asciiTheme="majorHAnsi" w:hAnsiTheme="majorHAnsi"/>
          <w:color w:val="000000"/>
        </w:rPr>
        <w:t>я</w:t>
      </w:r>
      <w:r w:rsidRPr="00514F01">
        <w:rPr>
          <w:rFonts w:asciiTheme="majorHAnsi" w:hAnsiTheme="majorHAnsi"/>
          <w:color w:val="000000"/>
        </w:rPr>
        <w:t xml:space="preserve"> связи между клиентами</w:t>
      </w:r>
      <w:r w:rsidR="00481F8F" w:rsidRPr="00514F01">
        <w:rPr>
          <w:rFonts w:asciiTheme="majorHAnsi" w:hAnsiTheme="majorHAnsi"/>
          <w:color w:val="000000"/>
        </w:rPr>
        <w:t xml:space="preserve"> </w:t>
      </w:r>
      <w:r w:rsidR="00481F8F" w:rsidRPr="00514F01">
        <w:rPr>
          <w:rFonts w:asciiTheme="majorHAnsi" w:hAnsiTheme="majorHAnsi"/>
        </w:rPr>
        <w:t>(необязательное поле)</w:t>
      </w:r>
      <w:r w:rsidRPr="00514F01">
        <w:rPr>
          <w:rFonts w:asciiTheme="majorHAnsi" w:hAnsiTheme="majorHAnsi"/>
          <w:color w:val="000000"/>
        </w:rPr>
        <w:t>.</w:t>
      </w:r>
    </w:p>
    <w:p w14:paraId="6F0E4086" w14:textId="77777777" w:rsidR="00563527" w:rsidRPr="00514F01" w:rsidRDefault="00AE2734" w:rsidP="00A97B34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При необходимости, в нижнем поле можно оставить комментарий</w:t>
      </w:r>
      <w:r w:rsidR="008B4398" w:rsidRPr="00514F01">
        <w:rPr>
          <w:rFonts w:asciiTheme="majorHAnsi" w:hAnsiTheme="majorHAnsi"/>
        </w:rPr>
        <w:t>.</w:t>
      </w:r>
    </w:p>
    <w:p w14:paraId="5284E2EC" w14:textId="77777777" w:rsidR="00FE1932" w:rsidRPr="00514F01" w:rsidRDefault="00FC6870" w:rsidP="00A97B34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Theme="majorHAnsi" w:hAnsiTheme="majorHAnsi"/>
          <w:u w:val="single"/>
        </w:rPr>
      </w:pPr>
      <w:r w:rsidRPr="00514F01">
        <w:rPr>
          <w:rFonts w:asciiTheme="majorHAnsi" w:hAnsiTheme="majorHAnsi"/>
          <w:u w:val="single"/>
        </w:rPr>
        <w:t xml:space="preserve">Наркотики </w:t>
      </w:r>
    </w:p>
    <w:p w14:paraId="4F025BFD" w14:textId="6D412760" w:rsidR="008F21B4" w:rsidRPr="00514F01" w:rsidRDefault="00041891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Для заполнения</w:t>
      </w:r>
      <w:r w:rsidR="00FC6870" w:rsidRPr="00514F01">
        <w:rPr>
          <w:rFonts w:asciiTheme="majorHAnsi" w:hAnsiTheme="majorHAnsi"/>
        </w:rPr>
        <w:t xml:space="preserve"> </w:t>
      </w:r>
      <w:r w:rsidR="003D203E" w:rsidRPr="00514F01">
        <w:rPr>
          <w:rFonts w:asciiTheme="majorHAnsi" w:hAnsiTheme="majorHAnsi"/>
        </w:rPr>
        <w:t xml:space="preserve">информации в </w:t>
      </w:r>
      <w:r w:rsidR="00FC6870" w:rsidRPr="00514F01">
        <w:rPr>
          <w:rFonts w:asciiTheme="majorHAnsi" w:hAnsiTheme="majorHAnsi"/>
        </w:rPr>
        <w:t>эт</w:t>
      </w:r>
      <w:r w:rsidRPr="00514F01">
        <w:rPr>
          <w:rFonts w:asciiTheme="majorHAnsi" w:hAnsiTheme="majorHAnsi"/>
        </w:rPr>
        <w:t>о</w:t>
      </w:r>
      <w:r w:rsidR="003D203E" w:rsidRPr="00514F01">
        <w:rPr>
          <w:rFonts w:asciiTheme="majorHAnsi" w:hAnsiTheme="majorHAnsi"/>
        </w:rPr>
        <w:t>м</w:t>
      </w:r>
      <w:r w:rsidR="00FC6870" w:rsidRPr="00514F01">
        <w:rPr>
          <w:rFonts w:asciiTheme="majorHAnsi" w:hAnsiTheme="majorHAnsi"/>
        </w:rPr>
        <w:t xml:space="preserve"> раздел</w:t>
      </w:r>
      <w:r w:rsidR="003D203E" w:rsidRPr="00514F01">
        <w:rPr>
          <w:rFonts w:asciiTheme="majorHAnsi" w:hAnsiTheme="majorHAnsi"/>
        </w:rPr>
        <w:t>е</w:t>
      </w:r>
      <w:r w:rsidR="005246CD" w:rsidRPr="00514F01">
        <w:rPr>
          <w:rFonts w:asciiTheme="majorHAnsi" w:hAnsiTheme="majorHAnsi"/>
        </w:rPr>
        <w:t xml:space="preserve">, нажмите кнопку </w:t>
      </w:r>
      <w:r w:rsidR="00FC6870" w:rsidRPr="00514F01">
        <w:rPr>
          <w:rFonts w:asciiTheme="majorHAnsi" w:hAnsiTheme="majorHAnsi"/>
          <w:i/>
        </w:rPr>
        <w:t>Заполнить</w:t>
      </w:r>
      <w:r w:rsidR="00FC6870" w:rsidRPr="00514F01">
        <w:rPr>
          <w:rFonts w:asciiTheme="majorHAnsi" w:hAnsiTheme="majorHAnsi"/>
        </w:rPr>
        <w:t>.</w:t>
      </w:r>
      <w:r w:rsidR="003D203E" w:rsidRPr="00514F01">
        <w:rPr>
          <w:rFonts w:asciiTheme="majorHAnsi" w:hAnsiTheme="majorHAnsi"/>
        </w:rPr>
        <w:t xml:space="preserve"> </w:t>
      </w:r>
      <w:r w:rsidR="008F21B4" w:rsidRPr="00514F01">
        <w:rPr>
          <w:rFonts w:asciiTheme="majorHAnsi" w:hAnsiTheme="majorHAnsi"/>
        </w:rPr>
        <w:t>Появится окно:</w:t>
      </w:r>
    </w:p>
    <w:p w14:paraId="288FD41A" w14:textId="77777777" w:rsidR="00FC6870" w:rsidRPr="00514F01" w:rsidRDefault="002B59F3" w:rsidP="00F25912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246549E7" wp14:editId="5CD0E980">
            <wp:extent cx="6106160" cy="4314190"/>
            <wp:effectExtent l="0" t="0" r="889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6 (31)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89F18" w14:textId="77777777" w:rsidR="00F26BAB" w:rsidRPr="00514F01" w:rsidRDefault="00F67E59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Перенесите информацию из Журнала учета первичных клиентов, а именно</w:t>
      </w:r>
      <w:r w:rsidR="00EC1A55" w:rsidRPr="00514F01">
        <w:rPr>
          <w:rFonts w:asciiTheme="majorHAnsi" w:hAnsiTheme="majorHAnsi"/>
        </w:rPr>
        <w:t>:</w:t>
      </w:r>
      <w:r w:rsidRPr="00514F01">
        <w:rPr>
          <w:rFonts w:asciiTheme="majorHAnsi" w:hAnsiTheme="majorHAnsi"/>
        </w:rPr>
        <w:t xml:space="preserve"> Основной наркотик, Стаж употребления наркотиков, Частота употребления наркотика, Способ употребления - Инъекции, На учете в наркодиспансере.</w:t>
      </w:r>
    </w:p>
    <w:p w14:paraId="1B8C37A9" w14:textId="77777777" w:rsidR="008F21B4" w:rsidRPr="00514F01" w:rsidRDefault="008F21B4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Все поля этого раздела являются динамическими. </w:t>
      </w:r>
    </w:p>
    <w:p w14:paraId="6D3FFCFF" w14:textId="77777777" w:rsidR="008A543A" w:rsidRPr="00514F01" w:rsidRDefault="008A543A" w:rsidP="00A97B34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Theme="majorHAnsi" w:hAnsiTheme="majorHAnsi"/>
          <w:u w:val="single"/>
        </w:rPr>
      </w:pPr>
      <w:r w:rsidRPr="00514F01">
        <w:rPr>
          <w:rFonts w:asciiTheme="majorHAnsi" w:hAnsiTheme="majorHAnsi"/>
          <w:u w:val="single"/>
        </w:rPr>
        <w:t>Социальный статус</w:t>
      </w:r>
    </w:p>
    <w:p w14:paraId="4AD9C217" w14:textId="77777777" w:rsidR="008A543A" w:rsidRPr="00514F01" w:rsidRDefault="00F26BAB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Для заполнения этого раздела</w:t>
      </w:r>
      <w:r w:rsidR="005246CD" w:rsidRPr="00514F01">
        <w:rPr>
          <w:rFonts w:asciiTheme="majorHAnsi" w:hAnsiTheme="majorHAnsi"/>
        </w:rPr>
        <w:t xml:space="preserve"> нажмите кнопку </w:t>
      </w:r>
      <w:r w:rsidR="008A543A" w:rsidRPr="00514F01">
        <w:rPr>
          <w:rFonts w:asciiTheme="majorHAnsi" w:hAnsiTheme="majorHAnsi"/>
          <w:i/>
        </w:rPr>
        <w:t>Заполнить</w:t>
      </w:r>
      <w:r w:rsidR="008A543A" w:rsidRPr="00514F01">
        <w:rPr>
          <w:rFonts w:asciiTheme="majorHAnsi" w:hAnsiTheme="majorHAnsi"/>
        </w:rPr>
        <w:t>. Появится окно:</w:t>
      </w:r>
    </w:p>
    <w:p w14:paraId="1EF7C526" w14:textId="77777777" w:rsidR="0032181C" w:rsidRPr="00514F01" w:rsidRDefault="0032181C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w:drawing>
          <wp:inline distT="0" distB="0" distL="0" distR="0" wp14:anchorId="559AB162" wp14:editId="2A93ED4C">
            <wp:extent cx="5264404" cy="3657600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6 (32)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136" cy="366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2FFA6" w14:textId="77777777" w:rsidR="008B4398" w:rsidRPr="00514F01" w:rsidRDefault="00EC1A55" w:rsidP="00494600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Перенесите информацию из Журнала учета первичных клиентов, а именно</w:t>
      </w:r>
      <w:r w:rsidR="005112DE" w:rsidRPr="00514F01">
        <w:rPr>
          <w:rFonts w:asciiTheme="majorHAnsi" w:hAnsiTheme="majorHAnsi"/>
        </w:rPr>
        <w:t>:</w:t>
      </w:r>
      <w:r w:rsidRPr="00514F01">
        <w:rPr>
          <w:rFonts w:asciiTheme="majorHAnsi" w:hAnsiTheme="majorHAnsi"/>
        </w:rPr>
        <w:t xml:space="preserve"> Стоит на учете в милиции. </w:t>
      </w:r>
      <w:r w:rsidR="008B4398" w:rsidRPr="00514F01">
        <w:rPr>
          <w:rFonts w:asciiTheme="majorHAnsi" w:hAnsiTheme="majorHAnsi"/>
        </w:rPr>
        <w:t xml:space="preserve">Все поля этого раздела являются динамическими. Работа с динамическими полями описана выше. </w:t>
      </w:r>
    </w:p>
    <w:p w14:paraId="652649A9" w14:textId="77777777" w:rsidR="00FE1932" w:rsidRPr="00514F01" w:rsidRDefault="00FE1932" w:rsidP="00A97B34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Theme="majorHAnsi" w:hAnsiTheme="majorHAnsi"/>
          <w:u w:val="single"/>
        </w:rPr>
      </w:pPr>
      <w:r w:rsidRPr="00514F01">
        <w:rPr>
          <w:rFonts w:asciiTheme="majorHAnsi" w:hAnsiTheme="majorHAnsi"/>
          <w:u w:val="single"/>
        </w:rPr>
        <w:t>Рискованное поведение</w:t>
      </w:r>
    </w:p>
    <w:p w14:paraId="08E4C7BE" w14:textId="77777777" w:rsidR="008A543A" w:rsidRPr="00514F01" w:rsidRDefault="00F26BAB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Для заполнения этого раздела</w:t>
      </w:r>
      <w:r w:rsidR="005246CD" w:rsidRPr="00514F01">
        <w:rPr>
          <w:rFonts w:asciiTheme="majorHAnsi" w:hAnsiTheme="majorHAnsi"/>
        </w:rPr>
        <w:t xml:space="preserve"> нажмите кнопку </w:t>
      </w:r>
      <w:r w:rsidR="008A543A" w:rsidRPr="00514F01">
        <w:rPr>
          <w:rFonts w:asciiTheme="majorHAnsi" w:hAnsiTheme="majorHAnsi"/>
          <w:i/>
        </w:rPr>
        <w:t>Заполнить</w:t>
      </w:r>
      <w:r w:rsidR="008A543A" w:rsidRPr="00514F01">
        <w:rPr>
          <w:rFonts w:asciiTheme="majorHAnsi" w:hAnsiTheme="majorHAnsi"/>
        </w:rPr>
        <w:t>. Появится окно:</w:t>
      </w:r>
    </w:p>
    <w:p w14:paraId="4BCF745A" w14:textId="77777777" w:rsidR="00346EB5" w:rsidRPr="00514F01" w:rsidRDefault="001276A8" w:rsidP="002C08C9">
      <w:pPr>
        <w:spacing w:before="100" w:beforeAutospacing="1" w:after="100" w:afterAutospacing="1"/>
        <w:jc w:val="center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w:drawing>
          <wp:inline distT="0" distB="0" distL="0" distR="0" wp14:anchorId="08033748" wp14:editId="7E6C813F">
            <wp:extent cx="5133344" cy="3752850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6 (33)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878" cy="375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F809A" w14:textId="77777777" w:rsidR="001F72B5" w:rsidRPr="00514F01" w:rsidRDefault="001F72B5" w:rsidP="003F5654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Заполните поля</w:t>
      </w:r>
      <w:r w:rsidR="005112DE" w:rsidRPr="00514F01">
        <w:rPr>
          <w:rFonts w:asciiTheme="majorHAnsi" w:hAnsiTheme="majorHAnsi"/>
        </w:rPr>
        <w:t xml:space="preserve"> при наличии первичной документации</w:t>
      </w:r>
      <w:r w:rsidRPr="00514F01">
        <w:rPr>
          <w:rFonts w:asciiTheme="majorHAnsi" w:hAnsiTheme="majorHAnsi"/>
        </w:rPr>
        <w:t>.</w:t>
      </w:r>
      <w:r w:rsidR="003F5654" w:rsidRPr="00514F01">
        <w:rPr>
          <w:rFonts w:asciiTheme="majorHAnsi" w:hAnsiTheme="majorHAnsi"/>
        </w:rPr>
        <w:t xml:space="preserve"> </w:t>
      </w:r>
      <w:r w:rsidRPr="00514F01">
        <w:rPr>
          <w:rFonts w:asciiTheme="majorHAnsi" w:hAnsiTheme="majorHAnsi"/>
        </w:rPr>
        <w:t xml:space="preserve">Все поля этого раздела являются динамическими. </w:t>
      </w:r>
    </w:p>
    <w:p w14:paraId="17E580F8" w14:textId="77777777" w:rsidR="00FE1932" w:rsidRPr="00514F01" w:rsidRDefault="00FE1932" w:rsidP="00A97B34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Theme="majorHAnsi" w:hAnsiTheme="majorHAnsi"/>
          <w:u w:val="single"/>
        </w:rPr>
      </w:pPr>
      <w:r w:rsidRPr="00514F01">
        <w:rPr>
          <w:rFonts w:asciiTheme="majorHAnsi" w:hAnsiTheme="majorHAnsi"/>
          <w:u w:val="single"/>
        </w:rPr>
        <w:t>Состояние здоровья</w:t>
      </w:r>
    </w:p>
    <w:p w14:paraId="5A9168A8" w14:textId="77777777" w:rsidR="001F72B5" w:rsidRPr="00514F01" w:rsidRDefault="00F26BAB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Для заполнения</w:t>
      </w:r>
      <w:r w:rsidR="001F72B5" w:rsidRPr="00514F01">
        <w:rPr>
          <w:rFonts w:asciiTheme="majorHAnsi" w:hAnsiTheme="majorHAnsi"/>
        </w:rPr>
        <w:t xml:space="preserve"> эт</w:t>
      </w:r>
      <w:r w:rsidRPr="00514F01">
        <w:rPr>
          <w:rFonts w:asciiTheme="majorHAnsi" w:hAnsiTheme="majorHAnsi"/>
        </w:rPr>
        <w:t>ого</w:t>
      </w:r>
      <w:r w:rsidR="001F72B5" w:rsidRPr="00514F01">
        <w:rPr>
          <w:rFonts w:asciiTheme="majorHAnsi" w:hAnsiTheme="majorHAnsi"/>
        </w:rPr>
        <w:t xml:space="preserve"> раздел</w:t>
      </w:r>
      <w:r w:rsidRPr="00514F01">
        <w:rPr>
          <w:rFonts w:asciiTheme="majorHAnsi" w:hAnsiTheme="majorHAnsi"/>
        </w:rPr>
        <w:t>а</w:t>
      </w:r>
      <w:r w:rsidR="005246CD" w:rsidRPr="00514F01">
        <w:rPr>
          <w:rFonts w:asciiTheme="majorHAnsi" w:hAnsiTheme="majorHAnsi"/>
        </w:rPr>
        <w:t xml:space="preserve"> отметьте галочку </w:t>
      </w:r>
      <w:r w:rsidR="001F72B5" w:rsidRPr="00514F01">
        <w:rPr>
          <w:rFonts w:asciiTheme="majorHAnsi" w:hAnsiTheme="majorHAnsi"/>
          <w:i/>
        </w:rPr>
        <w:t>Заполнить</w:t>
      </w:r>
      <w:r w:rsidR="005246CD" w:rsidRPr="00514F01">
        <w:rPr>
          <w:rFonts w:asciiTheme="majorHAnsi" w:hAnsiTheme="majorHAnsi"/>
          <w:i/>
        </w:rPr>
        <w:t>.</w:t>
      </w:r>
      <w:r w:rsidR="001F72B5" w:rsidRPr="00514F01">
        <w:rPr>
          <w:rFonts w:asciiTheme="majorHAnsi" w:hAnsiTheme="majorHAnsi"/>
        </w:rPr>
        <w:t xml:space="preserve"> Появится окно:</w:t>
      </w:r>
    </w:p>
    <w:p w14:paraId="1768E893" w14:textId="77777777" w:rsidR="001F72B5" w:rsidRPr="00514F01" w:rsidRDefault="001276A8" w:rsidP="00494600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23A741A7" wp14:editId="628E6F92">
            <wp:extent cx="6106160" cy="1624965"/>
            <wp:effectExtent l="0" t="0" r="889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6 (34)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F0653" w14:textId="77777777" w:rsidR="005112DE" w:rsidRPr="00514F01" w:rsidRDefault="005112DE" w:rsidP="005112DE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Заполните поля при наличии первичной документации. Все поля этого раздела являются динамическими. </w:t>
      </w:r>
    </w:p>
    <w:p w14:paraId="0B927D77" w14:textId="77777777" w:rsidR="00805E3A" w:rsidRPr="00514F01" w:rsidRDefault="001F72B5" w:rsidP="00F508E2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Для учёта фактов тестирования, знания диагноза и получения лечения, в системе SyrEx2</w:t>
      </w:r>
      <w:r w:rsidR="00F26BAB" w:rsidRPr="00514F01">
        <w:rPr>
          <w:rFonts w:asciiTheme="majorHAnsi" w:hAnsiTheme="majorHAnsi"/>
        </w:rPr>
        <w:t xml:space="preserve"> внесено 4</w:t>
      </w:r>
      <w:r w:rsidRPr="00514F01">
        <w:rPr>
          <w:rFonts w:asciiTheme="majorHAnsi" w:hAnsiTheme="majorHAnsi"/>
        </w:rPr>
        <w:t xml:space="preserve"> отдельных заболевания и 1 группа заболеваний (ИППП – инфекции, передающиеся половым путём).</w:t>
      </w:r>
      <w:r w:rsidR="00F508E2" w:rsidRPr="00514F01">
        <w:rPr>
          <w:rFonts w:asciiTheme="majorHAnsi" w:hAnsiTheme="majorHAnsi"/>
        </w:rPr>
        <w:t xml:space="preserve"> По ним и</w:t>
      </w:r>
      <w:r w:rsidR="00805E3A" w:rsidRPr="00514F01">
        <w:rPr>
          <w:rFonts w:asciiTheme="majorHAnsi" w:hAnsiTheme="majorHAnsi"/>
        </w:rPr>
        <w:t>меются следующие поля:</w:t>
      </w:r>
    </w:p>
    <w:p w14:paraId="0DE3F382" w14:textId="77777777" w:rsidR="00805E3A" w:rsidRPr="00514F01" w:rsidRDefault="00805E3A" w:rsidP="00A97B34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Когда-либо в жизни. Проходил ли Клиент тестирование на данн</w:t>
      </w:r>
      <w:r w:rsidR="00E72483" w:rsidRPr="00514F01">
        <w:rPr>
          <w:rFonts w:asciiTheme="majorHAnsi" w:hAnsiTheme="majorHAnsi"/>
        </w:rPr>
        <w:t>ое заболевание или группу болезней</w:t>
      </w:r>
      <w:r w:rsidRPr="00514F01">
        <w:rPr>
          <w:rFonts w:asciiTheme="majorHAnsi" w:hAnsiTheme="majorHAnsi"/>
        </w:rPr>
        <w:t>.</w:t>
      </w:r>
    </w:p>
    <w:p w14:paraId="7D017B52" w14:textId="77777777" w:rsidR="001276A8" w:rsidRPr="00514F01" w:rsidRDefault="001276A8" w:rsidP="00A97B34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За последние 12 месяцев. Тестировался ли в последний год?</w:t>
      </w:r>
    </w:p>
    <w:p w14:paraId="3CE4E25D" w14:textId="77777777" w:rsidR="00805E3A" w:rsidRPr="00514F01" w:rsidRDefault="00805E3A" w:rsidP="00A97B34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За последние 6 месяцев. Тестировался ли в последнее полугодие?</w:t>
      </w:r>
    </w:p>
    <w:p w14:paraId="33CCE114" w14:textId="77777777" w:rsidR="00E72483" w:rsidRPr="00514F01" w:rsidRDefault="00E72483" w:rsidP="00A97B34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lastRenderedPageBreak/>
        <w:t>Знает (-). Тест дал отрицательный результат.</w:t>
      </w:r>
    </w:p>
    <w:p w14:paraId="55E38731" w14:textId="77777777" w:rsidR="00805E3A" w:rsidRPr="00514F01" w:rsidRDefault="00805E3A" w:rsidP="00A97B34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Знает (+). Тест дал положительный результат</w:t>
      </w:r>
    </w:p>
    <w:p w14:paraId="14C65538" w14:textId="77777777" w:rsidR="001276A8" w:rsidRPr="00514F01" w:rsidRDefault="001276A8" w:rsidP="00A97B34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Вакцинирован. Получал ли вакцину от гепатита В и С ранее?</w:t>
      </w:r>
    </w:p>
    <w:p w14:paraId="17C006D5" w14:textId="77777777" w:rsidR="001276A8" w:rsidRPr="00514F01" w:rsidRDefault="001276A8" w:rsidP="00A97B34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На лечении.</w:t>
      </w:r>
    </w:p>
    <w:p w14:paraId="3CD2E9C7" w14:textId="77777777" w:rsidR="001276A8" w:rsidRPr="00514F01" w:rsidRDefault="001276A8" w:rsidP="00A97B34">
      <w:pPr>
        <w:numPr>
          <w:ilvl w:val="0"/>
          <w:numId w:val="12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На лечении </w:t>
      </w:r>
      <w:r w:rsidR="00F26BAB" w:rsidRPr="00514F01">
        <w:rPr>
          <w:rFonts w:asciiTheme="majorHAnsi" w:hAnsiTheme="majorHAnsi"/>
        </w:rPr>
        <w:t xml:space="preserve">ВИЧ/СПИД </w:t>
      </w:r>
      <w:r w:rsidR="00E72483" w:rsidRPr="00514F01">
        <w:rPr>
          <w:rFonts w:asciiTheme="majorHAnsi" w:hAnsiTheme="majorHAnsi"/>
        </w:rPr>
        <w:t>(год)</w:t>
      </w:r>
      <w:r w:rsidR="00805E3A" w:rsidRPr="00514F01">
        <w:rPr>
          <w:rFonts w:asciiTheme="majorHAnsi" w:hAnsiTheme="majorHAnsi"/>
        </w:rPr>
        <w:t xml:space="preserve">. </w:t>
      </w:r>
    </w:p>
    <w:p w14:paraId="025F4D51" w14:textId="77777777" w:rsidR="005112DE" w:rsidRPr="00514F01" w:rsidRDefault="001276A8" w:rsidP="005112DE">
      <w:pPr>
        <w:pStyle w:val="af2"/>
        <w:numPr>
          <w:ilvl w:val="0"/>
          <w:numId w:val="38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u w:val="single"/>
        </w:rPr>
        <w:t xml:space="preserve">Мнения и знания, Стигма и дискриминация. </w:t>
      </w:r>
      <w:r w:rsidRPr="00514F01">
        <w:rPr>
          <w:rFonts w:asciiTheme="majorHAnsi" w:hAnsiTheme="majorHAnsi"/>
        </w:rPr>
        <w:t>Эти 2 блока содержат опросные листы</w:t>
      </w:r>
      <w:r w:rsidR="00A41EC3" w:rsidRPr="00514F01">
        <w:rPr>
          <w:rFonts w:asciiTheme="majorHAnsi" w:hAnsiTheme="majorHAnsi"/>
        </w:rPr>
        <w:t>, которые заполняются со слов клиента.</w:t>
      </w:r>
      <w:r w:rsidR="005112DE" w:rsidRPr="00514F01">
        <w:rPr>
          <w:rFonts w:asciiTheme="majorHAnsi" w:hAnsiTheme="majorHAnsi"/>
        </w:rPr>
        <w:t xml:space="preserve"> Заполните поля при наличии первичной документации. Все поля этого раздела являются динамическими. </w:t>
      </w:r>
    </w:p>
    <w:p w14:paraId="1D25BD9F" w14:textId="77777777" w:rsidR="00FE1932" w:rsidRPr="00514F01" w:rsidRDefault="00E72483" w:rsidP="00A97B34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Theme="majorHAnsi" w:hAnsiTheme="majorHAnsi"/>
          <w:u w:val="single"/>
        </w:rPr>
      </w:pPr>
      <w:r w:rsidRPr="00514F01">
        <w:rPr>
          <w:rFonts w:asciiTheme="majorHAnsi" w:hAnsiTheme="majorHAnsi"/>
          <w:u w:val="single"/>
        </w:rPr>
        <w:t>Визиты клиента</w:t>
      </w:r>
      <w:r w:rsidR="00A41EC3" w:rsidRPr="00514F01">
        <w:rPr>
          <w:rFonts w:asciiTheme="majorHAnsi" w:hAnsiTheme="majorHAnsi"/>
          <w:u w:val="single"/>
        </w:rPr>
        <w:t xml:space="preserve">, Мероприятия клиента </w:t>
      </w:r>
    </w:p>
    <w:p w14:paraId="4BE84226" w14:textId="7DA4DE15" w:rsidR="00727017" w:rsidRPr="00514F01" w:rsidRDefault="00A41EC3" w:rsidP="003F5654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 данных</w:t>
      </w:r>
      <w:r w:rsidR="00E72483" w:rsidRPr="00514F01">
        <w:rPr>
          <w:rFonts w:asciiTheme="majorHAnsi" w:hAnsiTheme="majorHAnsi"/>
        </w:rPr>
        <w:t xml:space="preserve"> блок</w:t>
      </w:r>
      <w:r w:rsidRPr="00514F01">
        <w:rPr>
          <w:rFonts w:asciiTheme="majorHAnsi" w:hAnsiTheme="majorHAnsi"/>
        </w:rPr>
        <w:t>ах</w:t>
      </w:r>
      <w:r w:rsidR="00BA2A24" w:rsidRPr="00514F01">
        <w:rPr>
          <w:rFonts w:asciiTheme="majorHAnsi" w:hAnsiTheme="majorHAnsi"/>
        </w:rPr>
        <w:t xml:space="preserve"> содержится информация о визитах клиента</w:t>
      </w:r>
      <w:r w:rsidR="00E72483" w:rsidRPr="00514F01">
        <w:rPr>
          <w:rFonts w:asciiTheme="majorHAnsi" w:hAnsiTheme="majorHAnsi"/>
        </w:rPr>
        <w:t xml:space="preserve"> (отмеченных в разделе </w:t>
      </w:r>
      <w:r w:rsidR="00E72483" w:rsidRPr="00514F01">
        <w:rPr>
          <w:rFonts w:asciiTheme="majorHAnsi" w:hAnsiTheme="majorHAnsi"/>
          <w:i/>
        </w:rPr>
        <w:t>Еже</w:t>
      </w:r>
      <w:r w:rsidRPr="00514F01">
        <w:rPr>
          <w:rFonts w:asciiTheme="majorHAnsi" w:hAnsiTheme="majorHAnsi"/>
          <w:i/>
        </w:rPr>
        <w:t>дневные формы</w:t>
      </w:r>
      <w:r w:rsidR="00E72483" w:rsidRPr="00514F01">
        <w:rPr>
          <w:rFonts w:asciiTheme="majorHAnsi" w:hAnsiTheme="majorHAnsi"/>
        </w:rPr>
        <w:t>)</w:t>
      </w:r>
      <w:r w:rsidRPr="00514F01">
        <w:rPr>
          <w:rFonts w:asciiTheme="majorHAnsi" w:hAnsiTheme="majorHAnsi"/>
        </w:rPr>
        <w:t xml:space="preserve"> и мероприятиях, </w:t>
      </w:r>
      <w:r w:rsidR="00101B96" w:rsidRPr="00514F01">
        <w:rPr>
          <w:rFonts w:asciiTheme="majorHAnsi" w:hAnsiTheme="majorHAnsi"/>
        </w:rPr>
        <w:t>в которых принял участие клиент</w:t>
      </w:r>
      <w:r w:rsidR="00BA2A24" w:rsidRPr="00514F01">
        <w:rPr>
          <w:rFonts w:asciiTheme="majorHAnsi" w:hAnsiTheme="majorHAnsi"/>
        </w:rPr>
        <w:t>. Данн</w:t>
      </w:r>
      <w:r w:rsidRPr="00514F01">
        <w:rPr>
          <w:rFonts w:asciiTheme="majorHAnsi" w:hAnsiTheme="majorHAnsi"/>
        </w:rPr>
        <w:t>ые</w:t>
      </w:r>
      <w:r w:rsidR="002432F8" w:rsidRPr="00514F01">
        <w:rPr>
          <w:rFonts w:asciiTheme="majorHAnsi" w:hAnsiTheme="majorHAnsi"/>
        </w:rPr>
        <w:t xml:space="preserve"> закладк</w:t>
      </w:r>
      <w:r w:rsidRPr="00514F01">
        <w:rPr>
          <w:rFonts w:asciiTheme="majorHAnsi" w:hAnsiTheme="majorHAnsi"/>
        </w:rPr>
        <w:t xml:space="preserve">и </w:t>
      </w:r>
      <w:r w:rsidR="002432F8" w:rsidRPr="00514F01">
        <w:rPr>
          <w:rFonts w:asciiTheme="majorHAnsi" w:hAnsiTheme="majorHAnsi"/>
        </w:rPr>
        <w:t>содерж</w:t>
      </w:r>
      <w:r w:rsidRPr="00514F01">
        <w:rPr>
          <w:rFonts w:asciiTheme="majorHAnsi" w:hAnsiTheme="majorHAnsi"/>
        </w:rPr>
        <w:t>а</w:t>
      </w:r>
      <w:r w:rsidR="002432F8" w:rsidRPr="00514F01">
        <w:rPr>
          <w:rFonts w:asciiTheme="majorHAnsi" w:hAnsiTheme="majorHAnsi"/>
        </w:rPr>
        <w:t xml:space="preserve">т перечень дат, пунктов предоставления услуг и </w:t>
      </w:r>
      <w:r w:rsidRPr="00514F01">
        <w:rPr>
          <w:rFonts w:asciiTheme="majorHAnsi" w:hAnsiTheme="majorHAnsi"/>
        </w:rPr>
        <w:t>предоставителей услуг</w:t>
      </w:r>
      <w:r w:rsidR="002432F8" w:rsidRPr="00514F01">
        <w:rPr>
          <w:rFonts w:asciiTheme="majorHAnsi" w:hAnsiTheme="majorHAnsi"/>
        </w:rPr>
        <w:t>, соответс</w:t>
      </w:r>
      <w:r w:rsidRPr="00514F01">
        <w:rPr>
          <w:rFonts w:asciiTheme="majorHAnsi" w:hAnsiTheme="majorHAnsi"/>
        </w:rPr>
        <w:t>твующих визитам данного клиента, и даты, тип и названия посещенных мероприятий. Эти закладки</w:t>
      </w:r>
      <w:r w:rsidR="002432F8" w:rsidRPr="00514F01">
        <w:rPr>
          <w:rFonts w:asciiTheme="majorHAnsi" w:hAnsiTheme="majorHAnsi"/>
        </w:rPr>
        <w:t xml:space="preserve"> </w:t>
      </w:r>
      <w:r w:rsidR="00BA2A24" w:rsidRPr="00514F01">
        <w:rPr>
          <w:rFonts w:asciiTheme="majorHAnsi" w:hAnsiTheme="majorHAnsi"/>
        </w:rPr>
        <w:t>не заполня</w:t>
      </w:r>
      <w:r w:rsidRPr="00514F01">
        <w:rPr>
          <w:rFonts w:asciiTheme="majorHAnsi" w:hAnsiTheme="majorHAnsi"/>
        </w:rPr>
        <w:t>ю</w:t>
      </w:r>
      <w:r w:rsidR="009C28B3" w:rsidRPr="00514F01">
        <w:rPr>
          <w:rFonts w:asciiTheme="majorHAnsi" w:hAnsiTheme="majorHAnsi"/>
        </w:rPr>
        <w:t>тся вручную, а автоматически заполняются программой.</w:t>
      </w:r>
      <w:r w:rsidR="00BA2A24" w:rsidRPr="00514F01">
        <w:rPr>
          <w:rFonts w:asciiTheme="majorHAnsi" w:hAnsiTheme="majorHAnsi"/>
        </w:rPr>
        <w:t xml:space="preserve"> </w:t>
      </w:r>
    </w:p>
    <w:p w14:paraId="283E7DEE" w14:textId="7CBBC346" w:rsidR="00727017" w:rsidRPr="00514F01" w:rsidRDefault="00727017" w:rsidP="00727017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Таблицу с Визитами клиента можно просмотреть в двух формах. По умолчанию отображается место предоставления услуг, дата визита и предоставители услуг. Если щелкнуть курсором в любом месте таблицы, то активируется кнопка Группировать в основном верхнем меню. С помощью неё можно переключить вид таблицы на отображение дат всех визитов и перечня услуг и материалов</w:t>
      </w:r>
      <w:r w:rsidR="00AA5E15" w:rsidRPr="00514F01">
        <w:rPr>
          <w:rFonts w:asciiTheme="majorHAnsi" w:hAnsiTheme="majorHAnsi"/>
        </w:rPr>
        <w:t>,</w:t>
      </w:r>
      <w:r w:rsidRPr="00514F01">
        <w:rPr>
          <w:rFonts w:asciiTheme="majorHAnsi" w:hAnsiTheme="majorHAnsi"/>
        </w:rPr>
        <w:t xml:space="preserve"> полученных данным клиентом во время каждого из них.</w:t>
      </w:r>
    </w:p>
    <w:p w14:paraId="0071C9F0" w14:textId="77777777" w:rsidR="00BA2A24" w:rsidRPr="00514F01" w:rsidRDefault="00563D35" w:rsidP="003F5654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 </w:t>
      </w:r>
    </w:p>
    <w:p w14:paraId="07197AF1" w14:textId="434D1DAA" w:rsidR="002432F8" w:rsidRPr="00514F01" w:rsidRDefault="00E57A09" w:rsidP="00F25912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D5B0DF5" wp14:editId="54B494E7">
                <wp:simplePos x="0" y="0"/>
                <wp:positionH relativeFrom="column">
                  <wp:posOffset>1028700</wp:posOffset>
                </wp:positionH>
                <wp:positionV relativeFrom="paragraph">
                  <wp:posOffset>394335</wp:posOffset>
                </wp:positionV>
                <wp:extent cx="676275" cy="190500"/>
                <wp:effectExtent l="0" t="0" r="2857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90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2B5374D2" id="Овал 10" o:spid="_x0000_s1026" style="position:absolute;margin-left:81pt;margin-top:31.05pt;width:53.25pt;height:1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" filled="f" strokecolor="#f79646 [3209]" strokeweight="2pt"/>
            </w:pict>
          </mc:Fallback>
        </mc:AlternateContent>
      </w: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397EBECB" wp14:editId="0077E478">
            <wp:extent cx="6096000" cy="300037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E31E6" w14:textId="6A1226EC" w:rsidR="00683987" w:rsidRPr="00514F01" w:rsidRDefault="00683987" w:rsidP="00A97B34">
      <w:pPr>
        <w:pStyle w:val="aa"/>
        <w:keepNext/>
        <w:numPr>
          <w:ilvl w:val="1"/>
          <w:numId w:val="22"/>
        </w:numPr>
        <w:ind w:left="567" w:hanging="567"/>
        <w:rPr>
          <w:rFonts w:asciiTheme="majorHAnsi" w:hAnsiTheme="majorHAnsi"/>
          <w:sz w:val="28"/>
          <w:szCs w:val="28"/>
        </w:rPr>
      </w:pPr>
      <w:bookmarkStart w:id="55" w:name="_Toc139104528"/>
      <w:bookmarkStart w:id="56" w:name="_Toc270671761"/>
      <w:bookmarkStart w:id="57" w:name="_Toc6946274"/>
      <w:r w:rsidRPr="00514F01">
        <w:rPr>
          <w:rFonts w:asciiTheme="majorHAnsi" w:hAnsiTheme="majorHAnsi"/>
          <w:sz w:val="28"/>
          <w:szCs w:val="28"/>
        </w:rPr>
        <w:t>Ежедневны</w:t>
      </w:r>
      <w:r w:rsidR="00EF2092" w:rsidRPr="00514F01">
        <w:rPr>
          <w:rFonts w:asciiTheme="majorHAnsi" w:hAnsiTheme="majorHAnsi"/>
          <w:sz w:val="28"/>
          <w:szCs w:val="28"/>
        </w:rPr>
        <w:t>е</w:t>
      </w:r>
      <w:r w:rsidRPr="00514F01">
        <w:rPr>
          <w:rFonts w:asciiTheme="majorHAnsi" w:hAnsiTheme="majorHAnsi"/>
          <w:sz w:val="28"/>
          <w:szCs w:val="28"/>
        </w:rPr>
        <w:t xml:space="preserve"> </w:t>
      </w:r>
      <w:bookmarkEnd w:id="55"/>
      <w:bookmarkEnd w:id="56"/>
      <w:r w:rsidR="00EF2092" w:rsidRPr="00514F01">
        <w:rPr>
          <w:rFonts w:asciiTheme="majorHAnsi" w:hAnsiTheme="majorHAnsi"/>
          <w:sz w:val="28"/>
          <w:szCs w:val="28"/>
        </w:rPr>
        <w:t>формы</w:t>
      </w:r>
      <w:bookmarkEnd w:id="57"/>
    </w:p>
    <w:p w14:paraId="251D2B8C" w14:textId="4050203C" w:rsidR="00661627" w:rsidRPr="00514F01" w:rsidRDefault="002C37B9" w:rsidP="003F5654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Раздел </w:t>
      </w:r>
      <w:r w:rsidRPr="00514F01">
        <w:rPr>
          <w:rFonts w:asciiTheme="majorHAnsi" w:hAnsiTheme="majorHAnsi"/>
          <w:i/>
        </w:rPr>
        <w:t>Ежедневны</w:t>
      </w:r>
      <w:r w:rsidR="00EF2092" w:rsidRPr="00514F01">
        <w:rPr>
          <w:rFonts w:asciiTheme="majorHAnsi" w:hAnsiTheme="majorHAnsi"/>
          <w:i/>
        </w:rPr>
        <w:t>е</w:t>
      </w:r>
      <w:r w:rsidRPr="00514F01">
        <w:rPr>
          <w:rFonts w:asciiTheme="majorHAnsi" w:hAnsiTheme="majorHAnsi"/>
          <w:i/>
        </w:rPr>
        <w:t xml:space="preserve"> </w:t>
      </w:r>
      <w:r w:rsidR="00EF2092" w:rsidRPr="00514F01">
        <w:rPr>
          <w:rFonts w:asciiTheme="majorHAnsi" w:hAnsiTheme="majorHAnsi"/>
          <w:i/>
        </w:rPr>
        <w:t>формы</w:t>
      </w:r>
      <w:r w:rsidR="00661627" w:rsidRPr="00514F01">
        <w:rPr>
          <w:rFonts w:asciiTheme="majorHAnsi" w:hAnsiTheme="majorHAnsi"/>
        </w:rPr>
        <w:t xml:space="preserve"> предназначен для внесения </w:t>
      </w:r>
      <w:r w:rsidR="00E57A09" w:rsidRPr="00514F01">
        <w:rPr>
          <w:rFonts w:asciiTheme="majorHAnsi" w:hAnsiTheme="majorHAnsi"/>
        </w:rPr>
        <w:t>следующей информации: предоставленные клиентам услуги</w:t>
      </w:r>
      <w:r w:rsidR="00EF2092" w:rsidRPr="00514F01">
        <w:rPr>
          <w:rFonts w:asciiTheme="majorHAnsi" w:hAnsiTheme="majorHAnsi"/>
        </w:rPr>
        <w:t xml:space="preserve"> и конс</w:t>
      </w:r>
      <w:r w:rsidR="00E57A09" w:rsidRPr="00514F01">
        <w:rPr>
          <w:rFonts w:asciiTheme="majorHAnsi" w:hAnsiTheme="majorHAnsi"/>
        </w:rPr>
        <w:t>ультации</w:t>
      </w:r>
      <w:r w:rsidR="00EF2092" w:rsidRPr="00514F01">
        <w:rPr>
          <w:rFonts w:asciiTheme="majorHAnsi" w:hAnsiTheme="majorHAnsi"/>
        </w:rPr>
        <w:t xml:space="preserve">, </w:t>
      </w:r>
      <w:r w:rsidR="00E57A09" w:rsidRPr="00514F01">
        <w:rPr>
          <w:rFonts w:asciiTheme="majorHAnsi" w:hAnsiTheme="majorHAnsi"/>
        </w:rPr>
        <w:t>результаты</w:t>
      </w:r>
      <w:r w:rsidR="0030792B" w:rsidRPr="00514F01">
        <w:rPr>
          <w:rFonts w:asciiTheme="majorHAnsi" w:hAnsiTheme="majorHAnsi"/>
        </w:rPr>
        <w:t xml:space="preserve"> тестирований, </w:t>
      </w:r>
      <w:r w:rsidR="00E57A09" w:rsidRPr="00514F01">
        <w:rPr>
          <w:rFonts w:asciiTheme="majorHAnsi" w:hAnsiTheme="majorHAnsi"/>
        </w:rPr>
        <w:lastRenderedPageBreak/>
        <w:t>розданные материалы и ИОМ, направление на консультации и другие услуги, предоставляемые</w:t>
      </w:r>
      <w:r w:rsidR="00EF2092" w:rsidRPr="00514F01">
        <w:rPr>
          <w:rFonts w:asciiTheme="majorHAnsi" w:hAnsiTheme="majorHAnsi"/>
        </w:rPr>
        <w:t xml:space="preserve"> вашим проектом (кроме тренингов и </w:t>
      </w:r>
      <w:r w:rsidR="00175FAA" w:rsidRPr="00514F01">
        <w:rPr>
          <w:rFonts w:asciiTheme="majorHAnsi" w:hAnsiTheme="majorHAnsi"/>
        </w:rPr>
        <w:t xml:space="preserve">других </w:t>
      </w:r>
      <w:r w:rsidR="00EF2092" w:rsidRPr="00514F01">
        <w:rPr>
          <w:rFonts w:asciiTheme="majorHAnsi" w:hAnsiTheme="majorHAnsi"/>
        </w:rPr>
        <w:t>групповых мероприятий, которые вносятся в другой раздел «Мероприятия»</w:t>
      </w:r>
      <w:r w:rsidR="00A91120" w:rsidRPr="00514F01">
        <w:rPr>
          <w:rFonts w:asciiTheme="majorHAnsi" w:hAnsiTheme="majorHAnsi"/>
        </w:rPr>
        <w:t>)</w:t>
      </w:r>
      <w:r w:rsidR="00137CED" w:rsidRPr="00514F01">
        <w:rPr>
          <w:rFonts w:asciiTheme="majorHAnsi" w:hAnsiTheme="majorHAnsi"/>
        </w:rPr>
        <w:t>. Все указанные розданные материалы в ежедневных формах учитываются как списание материалов в складском учете.</w:t>
      </w:r>
    </w:p>
    <w:p w14:paraId="6B1C53C7" w14:textId="77777777" w:rsidR="00674881" w:rsidRPr="00514F01" w:rsidRDefault="00674881" w:rsidP="003F5654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Перед тем, как переходить к заполнению электронных ведомостей, все клиенты должн</w:t>
      </w:r>
      <w:r w:rsidR="00E758C1" w:rsidRPr="00514F01">
        <w:rPr>
          <w:rFonts w:asciiTheme="majorHAnsi" w:hAnsiTheme="majorHAnsi"/>
        </w:rPr>
        <w:t>ы быть внесены в базу клиентов</w:t>
      </w:r>
      <w:r w:rsidR="00EA6740" w:rsidRPr="00514F01">
        <w:rPr>
          <w:rFonts w:asciiTheme="majorHAnsi" w:hAnsiTheme="majorHAnsi"/>
        </w:rPr>
        <w:t>.</w:t>
      </w:r>
    </w:p>
    <w:p w14:paraId="38C6E2CB" w14:textId="77777777" w:rsidR="00674881" w:rsidRPr="00514F01" w:rsidRDefault="00674881" w:rsidP="003F5654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Для того чтобы попасть в раздел </w:t>
      </w:r>
      <w:r w:rsidRPr="00514F01">
        <w:rPr>
          <w:rFonts w:asciiTheme="majorHAnsi" w:hAnsiTheme="majorHAnsi"/>
          <w:i/>
        </w:rPr>
        <w:t>Ежедневны</w:t>
      </w:r>
      <w:r w:rsidR="00EA6740" w:rsidRPr="00514F01">
        <w:rPr>
          <w:rFonts w:asciiTheme="majorHAnsi" w:hAnsiTheme="majorHAnsi"/>
          <w:i/>
        </w:rPr>
        <w:t>е</w:t>
      </w:r>
      <w:r w:rsidRPr="00514F01">
        <w:rPr>
          <w:rFonts w:asciiTheme="majorHAnsi" w:hAnsiTheme="majorHAnsi"/>
          <w:i/>
        </w:rPr>
        <w:t xml:space="preserve"> </w:t>
      </w:r>
      <w:r w:rsidR="00EA6740" w:rsidRPr="00514F01">
        <w:rPr>
          <w:rFonts w:asciiTheme="majorHAnsi" w:hAnsiTheme="majorHAnsi"/>
          <w:i/>
        </w:rPr>
        <w:t>формы</w:t>
      </w:r>
      <w:r w:rsidRPr="00514F01">
        <w:rPr>
          <w:rFonts w:asciiTheme="majorHAnsi" w:hAnsiTheme="majorHAnsi"/>
        </w:rPr>
        <w:t xml:space="preserve">, можно выбрать пункт меню </w:t>
      </w:r>
      <w:r w:rsidR="00E758C1" w:rsidRPr="00514F01">
        <w:rPr>
          <w:rFonts w:asciiTheme="majorHAnsi" w:hAnsiTheme="majorHAnsi"/>
          <w:i/>
        </w:rPr>
        <w:t xml:space="preserve">Журналы </w:t>
      </w:r>
      <w:r w:rsidR="00E758C1" w:rsidRPr="00514F01">
        <w:rPr>
          <w:rFonts w:asciiTheme="majorHAnsi" w:hAnsiTheme="majorHAnsi"/>
          <w:i/>
          <w:lang w:val="en-US"/>
        </w:rPr>
        <w:sym w:font="Wingdings" w:char="F0E0"/>
      </w:r>
      <w:r w:rsidRPr="00514F01">
        <w:rPr>
          <w:rFonts w:asciiTheme="majorHAnsi" w:hAnsiTheme="majorHAnsi"/>
          <w:i/>
        </w:rPr>
        <w:t xml:space="preserve"> Ежедневные формы</w:t>
      </w:r>
      <w:r w:rsidRPr="00514F01">
        <w:rPr>
          <w:rFonts w:asciiTheme="majorHAnsi" w:hAnsiTheme="majorHAnsi"/>
        </w:rPr>
        <w:t>, либо воспользоваться кнопкой на панели инструментов.</w:t>
      </w:r>
    </w:p>
    <w:p w14:paraId="40F755FF" w14:textId="3FC7730A" w:rsidR="00674881" w:rsidRPr="00514F01" w:rsidRDefault="00514F01" w:rsidP="00175FAA">
      <w:pPr>
        <w:spacing w:before="100" w:beforeAutospacing="1" w:after="100" w:afterAutospacing="1"/>
        <w:jc w:val="center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632AC30B" wp14:editId="1B91B488">
            <wp:extent cx="3524250" cy="1666875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ADFB7" w14:textId="77777777" w:rsidR="003D0931" w:rsidRPr="00514F01" w:rsidRDefault="003D0931" w:rsidP="00EA56A6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Как и во всех списках, набор отображаемых колонок можно изменить, нажав правой кнопкой мыши на названии одной из колонок.</w:t>
      </w:r>
    </w:p>
    <w:p w14:paraId="155565A5" w14:textId="77777777" w:rsidR="00EA6740" w:rsidRPr="00514F01" w:rsidRDefault="00EA6740" w:rsidP="00EA6740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789093DA" wp14:editId="5D84FB65">
            <wp:extent cx="5241631" cy="2933700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7 (1)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176" cy="29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92FA8" w14:textId="77777777" w:rsidR="003D0931" w:rsidRPr="00514F01" w:rsidRDefault="00455073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При создании новой </w:t>
      </w:r>
      <w:r w:rsidR="003D0931" w:rsidRPr="00514F01">
        <w:rPr>
          <w:rFonts w:asciiTheme="majorHAnsi" w:hAnsiTheme="majorHAnsi"/>
        </w:rPr>
        <w:t>ведомости, появится окно:</w:t>
      </w:r>
    </w:p>
    <w:p w14:paraId="2F15E2CD" w14:textId="1DD3D8A9" w:rsidR="003D0931" w:rsidRPr="00514F01" w:rsidRDefault="003D0931" w:rsidP="00EA56A6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14:paraId="75AA90BC" w14:textId="77777777" w:rsidR="00727017" w:rsidRPr="00514F01" w:rsidRDefault="00727017" w:rsidP="00EA56A6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w:drawing>
          <wp:inline distT="0" distB="0" distL="0" distR="0" wp14:anchorId="1DB41958" wp14:editId="213D17C4">
            <wp:extent cx="6106160" cy="3737610"/>
            <wp:effectExtent l="0" t="0" r="889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F7A54" w14:textId="77777777" w:rsidR="00A954B3" w:rsidRPr="00514F01" w:rsidRDefault="00A954B3" w:rsidP="00A954B3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Заполните следующие поля в верхней части над таблицей:</w:t>
      </w:r>
    </w:p>
    <w:p w14:paraId="5484B012" w14:textId="77777777" w:rsidR="00A954B3" w:rsidRPr="00514F01" w:rsidRDefault="00A954B3" w:rsidP="00A954B3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Дата предоставления услуг (обязательное для заполнения поле);</w:t>
      </w:r>
    </w:p>
    <w:p w14:paraId="01638E4A" w14:textId="77777777" w:rsidR="00A954B3" w:rsidRPr="00514F01" w:rsidRDefault="00A954B3" w:rsidP="00A954B3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Пункт предоставления услуг (обязательное поле);</w:t>
      </w:r>
    </w:p>
    <w:p w14:paraId="63566800" w14:textId="77777777" w:rsidR="00A954B3" w:rsidRPr="00514F01" w:rsidRDefault="00A954B3" w:rsidP="00A954B3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Основной представитель услуг (соцработник, врач и т.п.) - обязательное поле;</w:t>
      </w:r>
    </w:p>
    <w:p w14:paraId="04E0ADE8" w14:textId="77777777" w:rsidR="00A954B3" w:rsidRPr="00514F01" w:rsidRDefault="00A954B3" w:rsidP="00A954B3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Проект (обязательное поле);</w:t>
      </w:r>
    </w:p>
    <w:p w14:paraId="3A7C5D6C" w14:textId="77777777" w:rsidR="00A954B3" w:rsidRPr="00514F01" w:rsidRDefault="00A954B3" w:rsidP="00A954B3">
      <w:pPr>
        <w:numPr>
          <w:ilvl w:val="0"/>
          <w:numId w:val="13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Также в ведомости можно указать </w:t>
      </w:r>
      <w:r w:rsidRPr="00514F01">
        <w:rPr>
          <w:rFonts w:asciiTheme="majorHAnsi" w:hAnsiTheme="majorHAnsi"/>
          <w:i/>
        </w:rPr>
        <w:t>Второго и Третьего представителя услуг</w:t>
      </w:r>
      <w:r w:rsidRPr="00514F01">
        <w:rPr>
          <w:rFonts w:asciiTheme="majorHAnsi" w:hAnsiTheme="majorHAnsi"/>
        </w:rPr>
        <w:t xml:space="preserve"> и любой </w:t>
      </w:r>
      <w:r w:rsidRPr="00514F01">
        <w:rPr>
          <w:rFonts w:asciiTheme="majorHAnsi" w:hAnsiTheme="majorHAnsi"/>
          <w:i/>
        </w:rPr>
        <w:t>Комментарий</w:t>
      </w:r>
      <w:r w:rsidRPr="00514F01">
        <w:rPr>
          <w:rFonts w:asciiTheme="majorHAnsi" w:hAnsiTheme="majorHAnsi"/>
        </w:rPr>
        <w:t xml:space="preserve"> при необходимости. В поле </w:t>
      </w:r>
      <w:r w:rsidRPr="00514F01">
        <w:rPr>
          <w:rFonts w:asciiTheme="majorHAnsi" w:hAnsiTheme="majorHAnsi"/>
          <w:i/>
        </w:rPr>
        <w:t>Второй/третий представитель услуг</w:t>
      </w:r>
      <w:r w:rsidRPr="00514F01">
        <w:rPr>
          <w:rFonts w:asciiTheme="majorHAnsi" w:hAnsiTheme="majorHAnsi"/>
        </w:rPr>
        <w:t xml:space="preserve"> также можно вносить медсестру, которая помогает проводить тестирование врачу, либо волонтера, который работает в паре с соцработником.</w:t>
      </w:r>
    </w:p>
    <w:p w14:paraId="5018BE4B" w14:textId="77777777" w:rsidR="008F3AD8" w:rsidRPr="00514F01" w:rsidRDefault="00727017" w:rsidP="007873CE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В один документ можно вносить данные по нескольким датам и пунктам предоставления услуг. При этом предоставитель услуг и проект должны быть для этих записей одинаковыми. </w:t>
      </w:r>
    </w:p>
    <w:p w14:paraId="604916B7" w14:textId="77777777" w:rsidR="00727017" w:rsidRPr="00514F01" w:rsidRDefault="00727017" w:rsidP="00A46C54">
      <w:pPr>
        <w:pStyle w:val="af2"/>
        <w:numPr>
          <w:ilvl w:val="0"/>
          <w:numId w:val="4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Если вносится информация только по предоставлению услуг на одном пункте за один день, то заполняется верхняя часть формы над таблицей. В самой же таблице столбики Дата и Пункт предоставления услуг остаются пустыми.</w:t>
      </w:r>
    </w:p>
    <w:p w14:paraId="6EF951A7" w14:textId="553D48A0" w:rsidR="008F3AD8" w:rsidRPr="00514F01" w:rsidRDefault="008F3AD8" w:rsidP="00A46C54">
      <w:pPr>
        <w:pStyle w:val="af2"/>
        <w:numPr>
          <w:ilvl w:val="0"/>
          <w:numId w:val="4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Если необходимо внести данные за несколько дат и/или мест предоставления услуг, информация вносится следующим образом</w:t>
      </w:r>
      <w:r w:rsidR="00137CED" w:rsidRPr="00514F01">
        <w:rPr>
          <w:rFonts w:asciiTheme="majorHAnsi" w:hAnsiTheme="majorHAnsi"/>
        </w:rPr>
        <w:t>: п</w:t>
      </w:r>
      <w:r w:rsidRPr="00514F01">
        <w:rPr>
          <w:rFonts w:asciiTheme="majorHAnsi" w:hAnsiTheme="majorHAnsi"/>
        </w:rPr>
        <w:t xml:space="preserve">ервая дата, предоставитель услуг и </w:t>
      </w:r>
      <w:r w:rsidR="00BE4C35">
        <w:rPr>
          <w:rFonts w:asciiTheme="majorHAnsi" w:hAnsiTheme="majorHAnsi"/>
        </w:rPr>
        <w:t>пункт предоставления услуг</w:t>
      </w:r>
      <w:r w:rsidRPr="00514F01">
        <w:rPr>
          <w:rFonts w:asciiTheme="majorHAnsi" w:hAnsiTheme="majorHAnsi"/>
        </w:rPr>
        <w:t xml:space="preserve"> вносятся в поля над таблицей. Потом заполняются столбики с кодами клиентов и предоставленными услугами</w:t>
      </w:r>
      <w:r w:rsidR="00BE4C35">
        <w:rPr>
          <w:rFonts w:asciiTheme="majorHAnsi" w:hAnsiTheme="majorHAnsi"/>
        </w:rPr>
        <w:t>,</w:t>
      </w:r>
      <w:r w:rsidRPr="00514F01">
        <w:rPr>
          <w:rFonts w:asciiTheme="majorHAnsi" w:hAnsiTheme="majorHAnsi"/>
        </w:rPr>
        <w:t xml:space="preserve"> и материалами</w:t>
      </w:r>
      <w:r w:rsidR="00A954B3" w:rsidRPr="00514F01">
        <w:rPr>
          <w:rFonts w:asciiTheme="majorHAnsi" w:hAnsiTheme="majorHAnsi"/>
        </w:rPr>
        <w:t xml:space="preserve"> за этот день</w:t>
      </w:r>
      <w:r w:rsidRPr="00514F01">
        <w:rPr>
          <w:rFonts w:asciiTheme="majorHAnsi" w:hAnsiTheme="majorHAnsi"/>
        </w:rPr>
        <w:t>. Следующей строкой в ТАБЛИЧНУЮ часть вносится новая дата предоставления услуг и /или пункт предоставления. И вносятся, начиная с той же строки, коды клиентов и предоставленные услуги и материалы.</w:t>
      </w:r>
    </w:p>
    <w:p w14:paraId="6DBE7870" w14:textId="77777777" w:rsidR="008F3AD8" w:rsidRPr="00514F01" w:rsidRDefault="008F3AD8" w:rsidP="00A46C54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lastRenderedPageBreak/>
        <w:t>Пример:</w:t>
      </w: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3FC58907" wp14:editId="1826AEAE">
            <wp:extent cx="6106160" cy="3737610"/>
            <wp:effectExtent l="0" t="0" r="889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F5BCC" w14:textId="79925B85" w:rsidR="008F3AD8" w:rsidRPr="00514F01" w:rsidRDefault="008F3AD8" w:rsidP="00A46C54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В данной записи </w:t>
      </w:r>
      <w:r w:rsidR="00C6614C" w:rsidRPr="00514F01">
        <w:rPr>
          <w:rFonts w:asciiTheme="majorHAnsi" w:hAnsiTheme="majorHAnsi"/>
        </w:rPr>
        <w:t>все услуги предоставлялись «соцработником» п</w:t>
      </w:r>
      <w:r w:rsidR="00A41A07">
        <w:rPr>
          <w:rFonts w:asciiTheme="majorHAnsi" w:hAnsiTheme="majorHAnsi"/>
        </w:rPr>
        <w:t xml:space="preserve">о </w:t>
      </w:r>
      <w:r w:rsidR="0093725D">
        <w:rPr>
          <w:rFonts w:asciiTheme="majorHAnsi" w:hAnsiTheme="majorHAnsi"/>
        </w:rPr>
        <w:t xml:space="preserve">проекту Глобального фонда и </w:t>
      </w:r>
      <w:r w:rsidRPr="00514F01">
        <w:rPr>
          <w:rFonts w:asciiTheme="majorHAnsi" w:hAnsiTheme="majorHAnsi"/>
        </w:rPr>
        <w:t xml:space="preserve">внесено </w:t>
      </w:r>
      <w:r w:rsidR="00C6614C" w:rsidRPr="00514F01">
        <w:rPr>
          <w:rFonts w:asciiTheme="majorHAnsi" w:hAnsiTheme="majorHAnsi"/>
        </w:rPr>
        <w:t>4 события:</w:t>
      </w:r>
    </w:p>
    <w:p w14:paraId="3111655F" w14:textId="3618DAB1" w:rsidR="008F3AD8" w:rsidRPr="00514F01" w:rsidRDefault="008F3AD8" w:rsidP="00A46C54">
      <w:pPr>
        <w:pStyle w:val="af2"/>
        <w:numPr>
          <w:ilvl w:val="0"/>
          <w:numId w:val="42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Перв</w:t>
      </w:r>
      <w:r w:rsidR="00C6614C" w:rsidRPr="00514F01">
        <w:rPr>
          <w:rFonts w:asciiTheme="majorHAnsi" w:hAnsiTheme="majorHAnsi"/>
        </w:rPr>
        <w:t>ое</w:t>
      </w:r>
      <w:r w:rsidRPr="00514F01">
        <w:rPr>
          <w:rFonts w:asciiTheme="majorHAnsi" w:hAnsiTheme="majorHAnsi"/>
        </w:rPr>
        <w:t>: оказ</w:t>
      </w:r>
      <w:r w:rsidR="00B0736D" w:rsidRPr="00514F01">
        <w:rPr>
          <w:rFonts w:asciiTheme="majorHAnsi" w:hAnsiTheme="majorHAnsi"/>
        </w:rPr>
        <w:t>ание услуг 1 апреля на пункте 1 одному клиенту.</w:t>
      </w:r>
    </w:p>
    <w:p w14:paraId="036AB333" w14:textId="64349598" w:rsidR="00B0736D" w:rsidRPr="00514F01" w:rsidRDefault="00B0736D" w:rsidP="00A46C54">
      <w:pPr>
        <w:pStyle w:val="af2"/>
        <w:numPr>
          <w:ilvl w:val="0"/>
          <w:numId w:val="42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Втор</w:t>
      </w:r>
      <w:r w:rsidR="00C6614C" w:rsidRPr="00514F01">
        <w:rPr>
          <w:rFonts w:asciiTheme="majorHAnsi" w:hAnsiTheme="majorHAnsi"/>
        </w:rPr>
        <w:t>ое</w:t>
      </w:r>
      <w:r w:rsidRPr="00514F01">
        <w:rPr>
          <w:rFonts w:asciiTheme="majorHAnsi" w:hAnsiTheme="majorHAnsi"/>
        </w:rPr>
        <w:t>: оказание услуг в тот же день, 1 апреля, на пункте 2 двум клиентам.</w:t>
      </w:r>
    </w:p>
    <w:p w14:paraId="2F695C28" w14:textId="728A888C" w:rsidR="00B0736D" w:rsidRPr="00514F01" w:rsidRDefault="00B0736D" w:rsidP="00A46C54">
      <w:pPr>
        <w:pStyle w:val="af2"/>
        <w:numPr>
          <w:ilvl w:val="0"/>
          <w:numId w:val="42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Треть</w:t>
      </w:r>
      <w:r w:rsidR="00C6614C" w:rsidRPr="00514F01">
        <w:rPr>
          <w:rFonts w:asciiTheme="majorHAnsi" w:hAnsiTheme="majorHAnsi"/>
        </w:rPr>
        <w:t>е</w:t>
      </w:r>
      <w:r w:rsidRPr="00514F01">
        <w:rPr>
          <w:rFonts w:asciiTheme="majorHAnsi" w:hAnsiTheme="majorHAnsi"/>
        </w:rPr>
        <w:t>: оказание услуг 2 апреля на пункте 1 двум клиентам.</w:t>
      </w:r>
    </w:p>
    <w:p w14:paraId="78013FF2" w14:textId="2C2CED49" w:rsidR="00B0736D" w:rsidRPr="00514F01" w:rsidRDefault="00B0736D" w:rsidP="00A46C54">
      <w:pPr>
        <w:pStyle w:val="af2"/>
        <w:numPr>
          <w:ilvl w:val="0"/>
          <w:numId w:val="42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Четверт</w:t>
      </w:r>
      <w:r w:rsidR="00C6614C" w:rsidRPr="00514F01">
        <w:rPr>
          <w:rFonts w:asciiTheme="majorHAnsi" w:hAnsiTheme="majorHAnsi"/>
        </w:rPr>
        <w:t>ое</w:t>
      </w:r>
      <w:r w:rsidRPr="00514F01">
        <w:rPr>
          <w:rFonts w:asciiTheme="majorHAnsi" w:hAnsiTheme="majorHAnsi"/>
        </w:rPr>
        <w:t>: оказание услуг 3 апреля на пункте 1 одному клиенту.</w:t>
      </w:r>
    </w:p>
    <w:p w14:paraId="62FF29D0" w14:textId="77777777" w:rsidR="00B0736D" w:rsidRPr="00514F01" w:rsidRDefault="00B0736D" w:rsidP="00A46C54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При повторном открытии данной ведомости видим, что программа автоматически проставила повторяемые данные по строкам таблицы.</w:t>
      </w:r>
    </w:p>
    <w:p w14:paraId="71F3F6FD" w14:textId="77777777" w:rsidR="00B0736D" w:rsidRPr="00514F01" w:rsidRDefault="00B0736D" w:rsidP="00A46C54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w:drawing>
          <wp:inline distT="0" distB="0" distL="0" distR="0" wp14:anchorId="1F081A96" wp14:editId="14F0AA03">
            <wp:extent cx="6106160" cy="3737610"/>
            <wp:effectExtent l="0" t="0" r="889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72D5D" w14:textId="01D02644" w:rsidR="00B0736D" w:rsidRPr="00514F01" w:rsidRDefault="00B0736D" w:rsidP="00A46C54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По умолчанию, в реестре ежедневных форм в столбиках таблицы будет стоять только дата и </w:t>
      </w:r>
      <w:r w:rsidR="00674FFF" w:rsidRPr="00514F01">
        <w:rPr>
          <w:rFonts w:asciiTheme="majorHAnsi" w:hAnsiTheme="majorHAnsi"/>
        </w:rPr>
        <w:t>пункт предоставления услуг</w:t>
      </w:r>
      <w:r w:rsidRPr="00514F01">
        <w:rPr>
          <w:rFonts w:asciiTheme="majorHAnsi" w:hAnsiTheme="majorHAnsi"/>
        </w:rPr>
        <w:t>, которые были внесены над табличной частью. Поэтому поиск «табличных» ведомостей в данном представлении затруднен (все ведомости «спрятаны» под одной записью).</w:t>
      </w:r>
    </w:p>
    <w:p w14:paraId="26742087" w14:textId="77777777" w:rsidR="00B0736D" w:rsidRPr="00514F01" w:rsidRDefault="00B0736D" w:rsidP="00A46C54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6FB6ED6F" wp14:editId="57BFABF1">
            <wp:extent cx="6105525" cy="1447800"/>
            <wp:effectExtent l="0" t="0" r="9525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0A96B" w14:textId="6ED475D4" w:rsidR="00B0736D" w:rsidRPr="00514F01" w:rsidRDefault="00B0736D" w:rsidP="00A46C54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Для того, чтоб ведомости отображались по отдельности, необходимо нажать на кнопку Группировка в верхнем меню</w:t>
      </w:r>
      <w:r w:rsidR="00802B64">
        <w:rPr>
          <w:rFonts w:asciiTheme="majorHAnsi" w:hAnsiTheme="majorHAnsi"/>
        </w:rPr>
        <w:t xml:space="preserve"> (см. рисунок ниже)</w:t>
      </w:r>
      <w:r w:rsidRPr="00514F01">
        <w:rPr>
          <w:rFonts w:asciiTheme="majorHAnsi" w:hAnsiTheme="majorHAnsi"/>
        </w:rPr>
        <w:t xml:space="preserve">. При этом меняется только отображение записей в реестре, сама же ведомость откроется в виде, в котором была внесена в систему (в нашем случае, 4 </w:t>
      </w:r>
      <w:r w:rsidR="00B70FD2" w:rsidRPr="00514F01">
        <w:rPr>
          <w:rFonts w:asciiTheme="majorHAnsi" w:hAnsiTheme="majorHAnsi"/>
        </w:rPr>
        <w:t>события</w:t>
      </w:r>
      <w:r w:rsidRPr="00514F01">
        <w:rPr>
          <w:rFonts w:asciiTheme="majorHAnsi" w:hAnsiTheme="majorHAnsi"/>
        </w:rPr>
        <w:t xml:space="preserve"> в одном документе).</w:t>
      </w:r>
    </w:p>
    <w:p w14:paraId="2A404790" w14:textId="77777777" w:rsidR="00B0736D" w:rsidRPr="00514F01" w:rsidRDefault="00A954B3" w:rsidP="00A46C54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w:drawing>
          <wp:inline distT="0" distB="0" distL="0" distR="0" wp14:anchorId="6F3416B0" wp14:editId="3C574B7C">
            <wp:extent cx="6106160" cy="3279140"/>
            <wp:effectExtent l="0" t="0" r="889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49111" w14:textId="77777777" w:rsidR="00440606" w:rsidRPr="00514F01" w:rsidRDefault="007873CE" w:rsidP="00C34CA5">
      <w:pPr>
        <w:rPr>
          <w:rFonts w:asciiTheme="majorHAnsi" w:hAnsiTheme="majorHAnsi"/>
          <w:u w:val="single"/>
        </w:rPr>
      </w:pPr>
      <w:bookmarkStart w:id="58" w:name="_Toc302053947"/>
      <w:r w:rsidRPr="00514F01">
        <w:rPr>
          <w:rFonts w:asciiTheme="majorHAnsi" w:hAnsiTheme="majorHAnsi"/>
          <w:u w:val="single"/>
        </w:rPr>
        <w:t xml:space="preserve">Блок </w:t>
      </w:r>
      <w:r w:rsidR="00DC6331" w:rsidRPr="00514F01">
        <w:rPr>
          <w:rFonts w:asciiTheme="majorHAnsi" w:hAnsiTheme="majorHAnsi"/>
          <w:u w:val="single"/>
        </w:rPr>
        <w:t>Визиты</w:t>
      </w:r>
      <w:bookmarkEnd w:id="58"/>
      <w:r w:rsidR="006312F1" w:rsidRPr="00514F01">
        <w:rPr>
          <w:rFonts w:asciiTheme="majorHAnsi" w:hAnsiTheme="majorHAnsi"/>
          <w:u w:val="single"/>
        </w:rPr>
        <w:t>.</w:t>
      </w:r>
      <w:r w:rsidR="00DC6331" w:rsidRPr="00514F01">
        <w:rPr>
          <w:rFonts w:asciiTheme="majorHAnsi" w:hAnsiTheme="majorHAnsi"/>
          <w:u w:val="single"/>
        </w:rPr>
        <w:t xml:space="preserve"> </w:t>
      </w:r>
    </w:p>
    <w:p w14:paraId="1FBE0AC6" w14:textId="77777777" w:rsidR="00DC6331" w:rsidRPr="00514F01" w:rsidRDefault="00DC6331" w:rsidP="00440606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Здесь отмечаются предоставленные материалы</w:t>
      </w:r>
      <w:r w:rsidR="007716F4" w:rsidRPr="00514F01">
        <w:rPr>
          <w:rFonts w:asciiTheme="majorHAnsi" w:hAnsiTheme="majorHAnsi"/>
        </w:rPr>
        <w:t xml:space="preserve"> и услуги, которые учитываются </w:t>
      </w:r>
      <w:r w:rsidR="006312F1" w:rsidRPr="00514F01">
        <w:rPr>
          <w:rFonts w:asciiTheme="majorHAnsi" w:hAnsiTheme="majorHAnsi"/>
        </w:rPr>
        <w:t>по коду клиента</w:t>
      </w:r>
      <w:r w:rsidRPr="00514F01">
        <w:rPr>
          <w:rFonts w:asciiTheme="majorHAnsi" w:hAnsiTheme="majorHAnsi"/>
        </w:rPr>
        <w:t xml:space="preserve"> </w:t>
      </w:r>
      <w:r w:rsidR="007716F4" w:rsidRPr="00514F01">
        <w:rPr>
          <w:rFonts w:asciiTheme="majorHAnsi" w:hAnsiTheme="majorHAnsi"/>
        </w:rPr>
        <w:t>(т.е. для каждого предоставленного материала или услуги нужно указать код клиента, который их получил)</w:t>
      </w:r>
      <w:r w:rsidR="004B0B10" w:rsidRPr="00514F01">
        <w:rPr>
          <w:rFonts w:asciiTheme="majorHAnsi" w:hAnsiTheme="majorHAnsi"/>
        </w:rPr>
        <w:t>.</w:t>
      </w:r>
    </w:p>
    <w:p w14:paraId="58B0205A" w14:textId="532DA382" w:rsidR="006312F1" w:rsidRPr="00514F01" w:rsidRDefault="006312F1" w:rsidP="006312F1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Для выбора клиента, в колонке «Код клиента», в ячейке нужно: выбрать клиента из </w:t>
      </w:r>
      <w:r w:rsidR="00B70FD2" w:rsidRPr="00514F01">
        <w:rPr>
          <w:rFonts w:asciiTheme="majorHAnsi" w:hAnsiTheme="majorHAnsi"/>
        </w:rPr>
        <w:t xml:space="preserve">выпадающего </w:t>
      </w:r>
      <w:r w:rsidRPr="00514F01">
        <w:rPr>
          <w:rFonts w:asciiTheme="majorHAnsi" w:hAnsiTheme="majorHAnsi"/>
        </w:rPr>
        <w:t xml:space="preserve">списка или нажать на кнопку </w:t>
      </w: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7BF79D19" wp14:editId="6552CC1B">
            <wp:extent cx="238125" cy="228600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F01">
        <w:rPr>
          <w:rFonts w:asciiTheme="majorHAnsi" w:hAnsiTheme="majorHAnsi"/>
        </w:rPr>
        <w:t>, что позволяет мгновенно перейти в Справочник клиентов для просмотра, редактирования и выбора необходимой записи.</w:t>
      </w:r>
    </w:p>
    <w:p w14:paraId="77D5EF0A" w14:textId="18E68B05" w:rsidR="006312F1" w:rsidRPr="00514F01" w:rsidRDefault="00A954B3" w:rsidP="00C16544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022FFB27" wp14:editId="05C2B986">
            <wp:extent cx="6096000" cy="29908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0445F" w14:textId="6975BA21" w:rsidR="004B0B10" w:rsidRPr="00514F01" w:rsidRDefault="004B0B10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Для того</w:t>
      </w:r>
      <w:r w:rsidR="00D15FE1">
        <w:rPr>
          <w:rFonts w:asciiTheme="majorHAnsi" w:hAnsiTheme="majorHAnsi"/>
        </w:rPr>
        <w:t>,</w:t>
      </w:r>
      <w:r w:rsidRPr="00514F01">
        <w:rPr>
          <w:rFonts w:asciiTheme="majorHAnsi" w:hAnsiTheme="majorHAnsi"/>
        </w:rPr>
        <w:t xml:space="preserve"> чтобы добавить в </w:t>
      </w:r>
      <w:r w:rsidR="00455073" w:rsidRPr="00514F01">
        <w:rPr>
          <w:rFonts w:asciiTheme="majorHAnsi" w:hAnsiTheme="majorHAnsi"/>
        </w:rPr>
        <w:t xml:space="preserve">эту закладку </w:t>
      </w:r>
      <w:r w:rsidRPr="00514F01">
        <w:rPr>
          <w:rFonts w:asciiTheme="majorHAnsi" w:hAnsiTheme="majorHAnsi"/>
        </w:rPr>
        <w:t>материалы и услуги, можно использовать 2 опции:</w:t>
      </w:r>
    </w:p>
    <w:p w14:paraId="6D8BE685" w14:textId="77777777" w:rsidR="004B0B10" w:rsidRPr="00514F01" w:rsidRDefault="00455073" w:rsidP="00A97B34">
      <w:pPr>
        <w:numPr>
          <w:ilvl w:val="0"/>
          <w:numId w:val="14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lastRenderedPageBreak/>
        <w:t xml:space="preserve">Кнопка </w:t>
      </w:r>
      <w:r w:rsidR="004B0B10" w:rsidRPr="00514F01">
        <w:rPr>
          <w:rFonts w:asciiTheme="majorHAnsi" w:hAnsiTheme="majorHAnsi"/>
          <w:i/>
        </w:rPr>
        <w:t>Материалы и услуги</w:t>
      </w:r>
      <w:r w:rsidR="004B0B10" w:rsidRPr="00514F01">
        <w:rPr>
          <w:rFonts w:asciiTheme="majorHAnsi" w:hAnsiTheme="majorHAnsi"/>
        </w:rPr>
        <w:t xml:space="preserve"> позволяет выбрать список отображаемых материалов по одному;</w:t>
      </w:r>
    </w:p>
    <w:p w14:paraId="2B177FBE" w14:textId="77777777" w:rsidR="004B0B10" w:rsidRPr="00514F01" w:rsidRDefault="00455073" w:rsidP="00A97B34">
      <w:pPr>
        <w:numPr>
          <w:ilvl w:val="0"/>
          <w:numId w:val="14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Кнопка </w:t>
      </w:r>
      <w:r w:rsidR="004B0B10" w:rsidRPr="00514F01">
        <w:rPr>
          <w:rFonts w:asciiTheme="majorHAnsi" w:hAnsiTheme="majorHAnsi"/>
          <w:i/>
        </w:rPr>
        <w:t>Загрузить готовый пакет</w:t>
      </w:r>
      <w:r w:rsidR="004B0B10" w:rsidRPr="00514F01">
        <w:rPr>
          <w:rFonts w:asciiTheme="majorHAnsi" w:hAnsiTheme="majorHAnsi"/>
        </w:rPr>
        <w:t xml:space="preserve"> позволяет добавить сразу один из пакетов услуг</w:t>
      </w:r>
      <w:r w:rsidR="003231AD" w:rsidRPr="00514F01">
        <w:rPr>
          <w:rFonts w:asciiTheme="majorHAnsi" w:hAnsiTheme="majorHAnsi"/>
        </w:rPr>
        <w:t>,</w:t>
      </w:r>
      <w:r w:rsidR="004B0B10" w:rsidRPr="00514F01">
        <w:rPr>
          <w:rFonts w:asciiTheme="majorHAnsi" w:hAnsiTheme="majorHAnsi"/>
        </w:rPr>
        <w:t xml:space="preserve"> ранее заданных в Справочнике</w:t>
      </w:r>
      <w:r w:rsidRPr="00514F01">
        <w:rPr>
          <w:rFonts w:asciiTheme="majorHAnsi" w:hAnsiTheme="majorHAnsi"/>
        </w:rPr>
        <w:t xml:space="preserve"> </w:t>
      </w:r>
      <w:r w:rsidR="00261695" w:rsidRPr="00514F01">
        <w:rPr>
          <w:rFonts w:asciiTheme="majorHAnsi" w:hAnsiTheme="majorHAnsi"/>
          <w:i/>
        </w:rPr>
        <w:t>Пакет услуг</w:t>
      </w:r>
      <w:r w:rsidR="004B0B10" w:rsidRPr="00514F01">
        <w:rPr>
          <w:rFonts w:asciiTheme="majorHAnsi" w:hAnsiTheme="majorHAnsi"/>
        </w:rPr>
        <w:t>.</w:t>
      </w:r>
      <w:r w:rsidRPr="00514F01">
        <w:rPr>
          <w:rFonts w:asciiTheme="majorHAnsi" w:hAnsiTheme="majorHAnsi"/>
        </w:rPr>
        <w:t xml:space="preserve"> В случае выбора этой опции, в</w:t>
      </w:r>
      <w:r w:rsidR="004B0B10" w:rsidRPr="00514F01">
        <w:rPr>
          <w:rFonts w:asciiTheme="majorHAnsi" w:hAnsiTheme="majorHAnsi"/>
        </w:rPr>
        <w:t>ы можете добавить или удалить из существующего пакета материалы и услуги по одному.</w:t>
      </w:r>
    </w:p>
    <w:p w14:paraId="3F8C6694" w14:textId="5F6FFBA8" w:rsidR="00E03461" w:rsidRPr="00514F01" w:rsidRDefault="00A954B3" w:rsidP="00E03461">
      <w:pPr>
        <w:spacing w:before="100" w:beforeAutospacing="1" w:after="100" w:afterAutospacing="1"/>
        <w:jc w:val="center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78C4321A" wp14:editId="19C2FF0E">
            <wp:extent cx="6105525" cy="25527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80B58" w14:textId="77777777" w:rsidR="004B0B10" w:rsidRPr="00514F01" w:rsidRDefault="004B0B10" w:rsidP="00F25912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14:paraId="4EE7DEB3" w14:textId="661648C0" w:rsidR="005A70AE" w:rsidRPr="00514F01" w:rsidRDefault="0030792B" w:rsidP="00440606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После того, как выбраны (перенесены в поле Выбрано) все необходимые материалы и услуги, нажмите кнопку </w:t>
      </w:r>
      <w:r w:rsidRPr="00514F01">
        <w:rPr>
          <w:rFonts w:asciiTheme="majorHAnsi" w:hAnsiTheme="majorHAnsi"/>
          <w:i/>
        </w:rPr>
        <w:t>Выбрать</w:t>
      </w:r>
      <w:r w:rsidRPr="00514F01">
        <w:rPr>
          <w:rFonts w:asciiTheme="majorHAnsi" w:hAnsiTheme="majorHAnsi"/>
        </w:rPr>
        <w:t xml:space="preserve"> и в ведомости появятся соответствующие колонки. Сделайте отметку о предоставленных услугах</w:t>
      </w:r>
      <w:r w:rsidR="005A70AE" w:rsidRPr="00514F01">
        <w:rPr>
          <w:rFonts w:asciiTheme="majorHAnsi" w:hAnsiTheme="majorHAnsi"/>
        </w:rPr>
        <w:t xml:space="preserve"> (проставьте цифру 1) или внесите количество розданных материалов. Для внесения результатов тестирования предусмотрен </w:t>
      </w:r>
      <w:r w:rsidR="00B70FD2" w:rsidRPr="00514F01">
        <w:rPr>
          <w:rFonts w:asciiTheme="majorHAnsi" w:hAnsiTheme="majorHAnsi"/>
        </w:rPr>
        <w:t xml:space="preserve">выпадающий </w:t>
      </w:r>
      <w:r w:rsidR="005A70AE" w:rsidRPr="00514F01">
        <w:rPr>
          <w:rFonts w:asciiTheme="majorHAnsi" w:hAnsiTheme="majorHAnsi"/>
        </w:rPr>
        <w:t>список, из которого нужно выбрать необходимое значение.</w:t>
      </w:r>
    </w:p>
    <w:p w14:paraId="3057478E" w14:textId="7FF1DD17" w:rsidR="001E6C18" w:rsidRPr="00514F01" w:rsidRDefault="00A954B3" w:rsidP="00A46C54">
      <w:pPr>
        <w:spacing w:before="100" w:beforeAutospacing="1" w:after="100" w:afterAutospacing="1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05A409E1" wp14:editId="011BAF18">
            <wp:extent cx="6096000" cy="20574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0D3DA" w14:textId="7CBBB868" w:rsidR="00C26D19" w:rsidRPr="00514F01" w:rsidRDefault="00440606" w:rsidP="00440606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Внимание: В</w:t>
      </w:r>
      <w:r w:rsidR="00B70FD2" w:rsidRPr="00514F01">
        <w:rPr>
          <w:rFonts w:asciiTheme="majorHAnsi" w:hAnsiTheme="majorHAnsi"/>
        </w:rPr>
        <w:t xml:space="preserve"> </w:t>
      </w:r>
      <w:r w:rsidRPr="00514F01">
        <w:rPr>
          <w:rFonts w:asciiTheme="majorHAnsi" w:hAnsiTheme="majorHAnsi"/>
        </w:rPr>
        <w:t>системе SyEx2 есть возможность задать список клиентов, выбрать 1 материал или услугу, и этот материал или услуга в количестве 1 будет автоматически проставлена каждому клиенту заданного списка. Это делается следующим образом: вводится список клиентов, далее внизу справа окна из списка выбирается желаемый материал.</w:t>
      </w:r>
    </w:p>
    <w:p w14:paraId="60AC0DB0" w14:textId="4F0BF569" w:rsidR="00440606" w:rsidRPr="00514F01" w:rsidRDefault="005F555A" w:rsidP="00C26D19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E18E198" wp14:editId="1755033C">
                <wp:simplePos x="0" y="0"/>
                <wp:positionH relativeFrom="column">
                  <wp:posOffset>4154746</wp:posOffset>
                </wp:positionH>
                <wp:positionV relativeFrom="paragraph">
                  <wp:posOffset>1999098</wp:posOffset>
                </wp:positionV>
                <wp:extent cx="1257300" cy="0"/>
                <wp:effectExtent l="38100" t="76200" r="0" b="114300"/>
                <wp:wrapNone/>
                <wp:docPr id="21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543EDEA" id="Line 154" o:spid="_x0000_s1026" style="position:absolute;flip:x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5pt,157.4pt" to="426.1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" strokecolor="red" strokeweight="1.5pt">
                <v:stroke endarrow="open"/>
              </v:line>
            </w:pict>
          </mc:Fallback>
        </mc:AlternateContent>
      </w:r>
      <w:r w:rsidRPr="00514F01"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D3EFD23" wp14:editId="18D298EF">
                <wp:simplePos x="0" y="0"/>
                <wp:positionH relativeFrom="column">
                  <wp:posOffset>4612108</wp:posOffset>
                </wp:positionH>
                <wp:positionV relativeFrom="paragraph">
                  <wp:posOffset>2279354</wp:posOffset>
                </wp:positionV>
                <wp:extent cx="800100" cy="571500"/>
                <wp:effectExtent l="38100" t="0" r="19050" b="57150"/>
                <wp:wrapNone/>
                <wp:docPr id="168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5715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7D2896AA" id="Line 153" o:spid="_x0000_s1026" style="position:absolute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15pt,179.5pt" to="426.15pt,2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" strokecolor="red" strokeweight="1.5pt">
                <v:stroke endarrow="open"/>
              </v:line>
            </w:pict>
          </mc:Fallback>
        </mc:AlternateContent>
      </w:r>
      <w:r w:rsidR="00A954B3"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3C42C450" wp14:editId="6B880337">
            <wp:extent cx="6096000" cy="30099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606" w:rsidRPr="00514F01">
        <w:rPr>
          <w:rFonts w:asciiTheme="majorHAnsi" w:hAnsiTheme="majorHAnsi"/>
        </w:rPr>
        <w:t xml:space="preserve"> </w:t>
      </w:r>
    </w:p>
    <w:p w14:paraId="4395FB52" w14:textId="074C3E4D" w:rsidR="00440606" w:rsidRPr="00514F01" w:rsidRDefault="00440606" w:rsidP="00C26D19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При сохранении ведомости </w:t>
      </w:r>
      <w:r w:rsidR="00C16544" w:rsidRPr="00514F01">
        <w:rPr>
          <w:rFonts w:asciiTheme="majorHAnsi" w:hAnsiTheme="majorHAnsi"/>
        </w:rPr>
        <w:t xml:space="preserve">(нажатием на кнопку ОК) </w:t>
      </w:r>
      <w:r w:rsidRPr="00514F01">
        <w:rPr>
          <w:rFonts w:asciiTheme="majorHAnsi" w:hAnsiTheme="majorHAnsi"/>
        </w:rPr>
        <w:t>и последующем её открытии мы видим следующий результат такой операции:</w:t>
      </w:r>
    </w:p>
    <w:p w14:paraId="6BD73F38" w14:textId="5D7334CA" w:rsidR="00C26D19" w:rsidRPr="00514F01" w:rsidRDefault="00A954B3" w:rsidP="00C26D19">
      <w:pPr>
        <w:spacing w:before="100" w:beforeAutospacing="1" w:after="100" w:afterAutospacing="1"/>
        <w:jc w:val="center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7C0A0D1E" wp14:editId="28A62359">
            <wp:extent cx="2162175" cy="114300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13DA8" w14:textId="671E41E7" w:rsidR="00C16544" w:rsidRPr="00514F01" w:rsidRDefault="00C16544" w:rsidP="00C16544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14:paraId="33C728AE" w14:textId="77777777" w:rsidR="00440606" w:rsidRPr="00514F01" w:rsidRDefault="00440606" w:rsidP="00440606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В каждой ведомости по мере её заполнения, можно увидеть суммарное количество каждого розданного материала / оказанной услуги в строке </w:t>
      </w:r>
      <w:r w:rsidRPr="00514F01">
        <w:rPr>
          <w:rFonts w:asciiTheme="majorHAnsi" w:hAnsiTheme="majorHAnsi"/>
          <w:u w:val="single"/>
        </w:rPr>
        <w:t>«Итоги по ведомости»</w:t>
      </w:r>
      <w:r w:rsidRPr="00514F01">
        <w:rPr>
          <w:rFonts w:asciiTheme="majorHAnsi" w:hAnsiTheme="majorHAnsi"/>
        </w:rPr>
        <w:t>.</w:t>
      </w:r>
    </w:p>
    <w:p w14:paraId="7A705C18" w14:textId="77777777" w:rsidR="00440606" w:rsidRPr="00514F01" w:rsidRDefault="00440606" w:rsidP="00440606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Внимание: Если вы вносите информацию о новом (пришедшем первый раз) клиенте, то его сначала следует добавить в список клиентов, а уже после этого заполнять электронные ведомости ежедневного учета.</w:t>
      </w:r>
    </w:p>
    <w:p w14:paraId="438A1076" w14:textId="77777777" w:rsidR="003B6DCD" w:rsidRPr="00514F01" w:rsidRDefault="005A70AE" w:rsidP="003B6DCD">
      <w:pPr>
        <w:spacing w:before="100" w:beforeAutospacing="1" w:after="100" w:afterAutospacing="1"/>
        <w:ind w:firstLine="709"/>
        <w:jc w:val="both"/>
        <w:rPr>
          <w:rFonts w:asciiTheme="majorHAnsi" w:hAnsiTheme="majorHAnsi"/>
          <w:i/>
        </w:rPr>
      </w:pPr>
      <w:r w:rsidRPr="00514F01">
        <w:rPr>
          <w:rFonts w:asciiTheme="majorHAnsi" w:hAnsiTheme="majorHAnsi"/>
        </w:rPr>
        <w:t xml:space="preserve">В нижнем левом углу ведомости есть кнопка </w:t>
      </w:r>
      <w:r w:rsidRPr="00514F01">
        <w:rPr>
          <w:rFonts w:asciiTheme="majorHAnsi" w:hAnsiTheme="majorHAnsi"/>
          <w:i/>
        </w:rPr>
        <w:t xml:space="preserve">Добавить ведомость. </w:t>
      </w:r>
    </w:p>
    <w:p w14:paraId="22A64F91" w14:textId="77777777" w:rsidR="003B6DCD" w:rsidRPr="00514F01" w:rsidRDefault="003B6DCD" w:rsidP="003B6DCD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08A6D318" wp14:editId="02FCF752">
            <wp:extent cx="1991530" cy="667020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7 (9)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530" cy="6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73934" w14:textId="77777777" w:rsidR="003B6DCD" w:rsidRPr="00514F01" w:rsidRDefault="005A70AE" w:rsidP="003B6DCD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С помощью этой кнопки</w:t>
      </w:r>
      <w:r w:rsidRPr="00514F01">
        <w:rPr>
          <w:rFonts w:asciiTheme="majorHAnsi" w:hAnsiTheme="majorHAnsi"/>
          <w:u w:val="single"/>
        </w:rPr>
        <w:t xml:space="preserve"> </w:t>
      </w:r>
      <w:r w:rsidRPr="00514F01">
        <w:rPr>
          <w:rFonts w:asciiTheme="majorHAnsi" w:hAnsiTheme="majorHAnsi"/>
        </w:rPr>
        <w:t>можно добавить новую закладку в ведомость.</w:t>
      </w:r>
      <w:r w:rsidR="003B6DCD" w:rsidRPr="00514F01">
        <w:rPr>
          <w:rFonts w:asciiTheme="majorHAnsi" w:hAnsiTheme="majorHAnsi"/>
        </w:rPr>
        <w:t xml:space="preserve"> Отдельные закладки могут быть использованы, например, в случае, когда услуги были предоставлены дважды в день и предоставитель услуг имеет две ежедневные формы в бумажном виде. Все добавленные таким образом ведомости будут отображаться в виде </w:t>
      </w:r>
      <w:r w:rsidR="003B6DCD" w:rsidRPr="00514F01">
        <w:rPr>
          <w:rFonts w:asciiTheme="majorHAnsi" w:hAnsiTheme="majorHAnsi"/>
        </w:rPr>
        <w:lastRenderedPageBreak/>
        <w:t xml:space="preserve">закладок, и будут являться частью одной записи в разделе </w:t>
      </w:r>
      <w:r w:rsidR="003B6DCD" w:rsidRPr="00514F01">
        <w:rPr>
          <w:rFonts w:asciiTheme="majorHAnsi" w:hAnsiTheme="majorHAnsi"/>
          <w:i/>
        </w:rPr>
        <w:t>Ежедневный учёт</w:t>
      </w:r>
      <w:r w:rsidR="003B6DCD" w:rsidRPr="00514F01">
        <w:rPr>
          <w:rFonts w:asciiTheme="majorHAnsi" w:hAnsiTheme="majorHAnsi"/>
        </w:rPr>
        <w:t xml:space="preserve"> (единая для всех дата, пункт оказания услуг, персонал, проект).</w:t>
      </w:r>
    </w:p>
    <w:p w14:paraId="7F8B2665" w14:textId="77777777" w:rsidR="003B6DCD" w:rsidRPr="00514F01" w:rsidRDefault="003B6DCD" w:rsidP="003B6DCD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Для формирования и печати бумажного варианта ведомости ежедневного учета (бланка) для предоставителей услуг</w:t>
      </w:r>
      <w:r w:rsidR="00CE5D06" w:rsidRPr="00514F01">
        <w:rPr>
          <w:rFonts w:asciiTheme="majorHAnsi" w:hAnsiTheme="majorHAnsi"/>
        </w:rPr>
        <w:t xml:space="preserve">, создайте новую ведомость и нажмите кнопку </w:t>
      </w:r>
      <w:r w:rsidR="00CE5D06" w:rsidRPr="00514F01">
        <w:rPr>
          <w:rFonts w:asciiTheme="majorHAnsi" w:hAnsiTheme="majorHAnsi"/>
          <w:i/>
        </w:rPr>
        <w:t>Печать</w:t>
      </w:r>
      <w:r w:rsidR="00CE5D06" w:rsidRPr="00514F01">
        <w:rPr>
          <w:rFonts w:asciiTheme="majorHAnsi" w:hAnsiTheme="majorHAnsi"/>
        </w:rPr>
        <w:t xml:space="preserve"> на панели инструментов – бланк создан. Теперь можете распечатать его, используя ту же кнопку </w:t>
      </w:r>
      <w:r w:rsidR="00CE5D06" w:rsidRPr="00514F01">
        <w:rPr>
          <w:rFonts w:asciiTheme="majorHAnsi" w:hAnsiTheme="majorHAnsi"/>
          <w:i/>
        </w:rPr>
        <w:t>Печать</w:t>
      </w:r>
      <w:r w:rsidR="00CE5D06" w:rsidRPr="00514F01">
        <w:rPr>
          <w:rFonts w:asciiTheme="majorHAnsi" w:hAnsiTheme="majorHAnsi"/>
        </w:rPr>
        <w:t>.</w:t>
      </w:r>
    </w:p>
    <w:p w14:paraId="7A9E5C0A" w14:textId="64BA9776" w:rsidR="00A46C54" w:rsidRPr="00514F01" w:rsidRDefault="00A46C54" w:rsidP="003B6DCD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59CBE6CB" wp14:editId="25FC8D04">
            <wp:extent cx="3017520" cy="1005840"/>
            <wp:effectExtent l="0" t="0" r="0" b="38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CEA74" w14:textId="77777777" w:rsidR="00440606" w:rsidRPr="00514F01" w:rsidRDefault="00440606" w:rsidP="009021C0">
      <w:pPr>
        <w:numPr>
          <w:ilvl w:val="2"/>
          <w:numId w:val="22"/>
        </w:numPr>
        <w:spacing w:before="100" w:beforeAutospacing="1" w:after="100" w:afterAutospacing="1"/>
        <w:jc w:val="center"/>
        <w:outlineLvl w:val="2"/>
        <w:rPr>
          <w:rFonts w:asciiTheme="majorHAnsi" w:hAnsiTheme="majorHAnsi"/>
          <w:sz w:val="26"/>
          <w:szCs w:val="26"/>
          <w:u w:val="single"/>
        </w:rPr>
      </w:pPr>
      <w:bookmarkStart w:id="59" w:name="_Toc6946275"/>
      <w:r w:rsidRPr="00514F01">
        <w:rPr>
          <w:rFonts w:asciiTheme="majorHAnsi" w:hAnsiTheme="majorHAnsi"/>
          <w:sz w:val="26"/>
          <w:szCs w:val="26"/>
          <w:u w:val="single"/>
        </w:rPr>
        <w:t>Загрузка визитов из MS Excel</w:t>
      </w:r>
      <w:bookmarkEnd w:id="59"/>
    </w:p>
    <w:p w14:paraId="59CB1E0F" w14:textId="65516EDE" w:rsidR="00AC49AA" w:rsidRPr="00514F01" w:rsidRDefault="00AC49AA" w:rsidP="00517F76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Также </w:t>
      </w:r>
      <w:r w:rsidR="005A70AE" w:rsidRPr="00514F01">
        <w:rPr>
          <w:rFonts w:asciiTheme="majorHAnsi" w:hAnsiTheme="majorHAnsi"/>
        </w:rPr>
        <w:t>ведомости</w:t>
      </w:r>
      <w:r w:rsidR="00455073" w:rsidRPr="00514F01">
        <w:rPr>
          <w:rFonts w:asciiTheme="majorHAnsi" w:hAnsiTheme="majorHAnsi"/>
        </w:rPr>
        <w:t xml:space="preserve"> можно </w:t>
      </w:r>
      <w:r w:rsidR="00455073" w:rsidRPr="00514F01">
        <w:rPr>
          <w:rFonts w:asciiTheme="majorHAnsi" w:hAnsiTheme="majorHAnsi"/>
          <w:u w:val="single"/>
        </w:rPr>
        <w:t>загружать в программу в виде файлов Excel</w:t>
      </w:r>
      <w:r w:rsidR="00455073" w:rsidRPr="00514F01">
        <w:rPr>
          <w:rFonts w:asciiTheme="majorHAnsi" w:hAnsiTheme="majorHAnsi"/>
        </w:rPr>
        <w:t xml:space="preserve">. Данная функция может использоваться, если документатор временно не имеет доступа к программе SyrEx, а также, если ведомости поступают в электронном формате и </w:t>
      </w:r>
      <w:r w:rsidR="00517F76" w:rsidRPr="00514F01">
        <w:rPr>
          <w:rFonts w:asciiTheme="majorHAnsi" w:hAnsiTheme="majorHAnsi"/>
        </w:rPr>
        <w:t xml:space="preserve">их легче отформатировать под определенный шаблон и потом загрузить, чем вносить данные вручную. </w:t>
      </w:r>
    </w:p>
    <w:p w14:paraId="604D0EF2" w14:textId="77777777" w:rsidR="00517F76" w:rsidRPr="00514F01" w:rsidRDefault="00517F76" w:rsidP="00517F76">
      <w:pPr>
        <w:spacing w:before="100" w:beforeAutospacing="1" w:after="100" w:afterAutospacing="1"/>
        <w:ind w:firstLine="709"/>
        <w:jc w:val="both"/>
        <w:rPr>
          <w:rFonts w:asciiTheme="majorHAnsi" w:hAnsiTheme="majorHAnsi"/>
          <w:i/>
        </w:rPr>
      </w:pPr>
      <w:r w:rsidRPr="00514F01">
        <w:rPr>
          <w:rFonts w:asciiTheme="majorHAnsi" w:hAnsiTheme="majorHAnsi"/>
        </w:rPr>
        <w:t xml:space="preserve">Для использования данной функции сперва необходимо </w:t>
      </w:r>
      <w:r w:rsidRPr="00514F01">
        <w:rPr>
          <w:rFonts w:asciiTheme="majorHAnsi" w:hAnsiTheme="majorHAnsi"/>
          <w:u w:val="single"/>
        </w:rPr>
        <w:t>выгрузить</w:t>
      </w:r>
      <w:r w:rsidRPr="00514F01">
        <w:rPr>
          <w:rFonts w:asciiTheme="majorHAnsi" w:hAnsiTheme="majorHAnsi"/>
        </w:rPr>
        <w:t xml:space="preserve"> из программы </w:t>
      </w:r>
      <w:r w:rsidRPr="00514F01">
        <w:rPr>
          <w:rFonts w:asciiTheme="majorHAnsi" w:hAnsiTheme="majorHAnsi"/>
          <w:u w:val="single"/>
        </w:rPr>
        <w:t xml:space="preserve">шаблон </w:t>
      </w:r>
      <w:r w:rsidRPr="00514F01">
        <w:rPr>
          <w:rFonts w:asciiTheme="majorHAnsi" w:hAnsiTheme="majorHAnsi"/>
        </w:rPr>
        <w:t xml:space="preserve">ведомости ежедневного учета через меню </w:t>
      </w:r>
      <w:r w:rsidRPr="00514F01">
        <w:rPr>
          <w:rFonts w:asciiTheme="majorHAnsi" w:hAnsiTheme="majorHAnsi"/>
          <w:i/>
        </w:rPr>
        <w:t xml:space="preserve">Услуги </w:t>
      </w:r>
      <w:r w:rsidRPr="00514F01">
        <w:rPr>
          <w:rFonts w:asciiTheme="majorHAnsi" w:hAnsiTheme="majorHAnsi"/>
          <w:i/>
        </w:rPr>
        <w:sym w:font="Wingdings" w:char="F0E0"/>
      </w:r>
      <w:r w:rsidRPr="00514F01">
        <w:rPr>
          <w:rFonts w:asciiTheme="majorHAnsi" w:hAnsiTheme="majorHAnsi"/>
          <w:i/>
        </w:rPr>
        <w:t xml:space="preserve"> Ведомости </w:t>
      </w:r>
      <w:r w:rsidRPr="00514F01">
        <w:rPr>
          <w:rFonts w:asciiTheme="majorHAnsi" w:hAnsiTheme="majorHAnsi"/>
          <w:i/>
          <w:lang w:val="en-US"/>
        </w:rPr>
        <w:sym w:font="Wingdings" w:char="F0E0"/>
      </w:r>
      <w:r w:rsidRPr="00514F01">
        <w:rPr>
          <w:rFonts w:asciiTheme="majorHAnsi" w:hAnsiTheme="majorHAnsi"/>
          <w:i/>
        </w:rPr>
        <w:t xml:space="preserve"> Сформировать трафарет для MS Eхcel. </w:t>
      </w:r>
      <w:r w:rsidRPr="00514F01">
        <w:rPr>
          <w:rFonts w:asciiTheme="majorHAnsi" w:hAnsiTheme="majorHAnsi"/>
        </w:rPr>
        <w:t>Папка со сформированным трафаретом откроется автоматически.</w:t>
      </w:r>
    </w:p>
    <w:p w14:paraId="07435088" w14:textId="77777777" w:rsidR="00517F76" w:rsidRPr="00514F01" w:rsidRDefault="00517F76" w:rsidP="00517F76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Внимание: Только ведомости, заполненные с помощью такого трафарета, могут загрузиться в программу.</w:t>
      </w:r>
    </w:p>
    <w:p w14:paraId="3C751320" w14:textId="00173529" w:rsidR="00517F76" w:rsidRPr="00514F01" w:rsidRDefault="00517F76" w:rsidP="00517F76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Шаблон ведомости имеет название </w:t>
      </w:r>
      <w:r w:rsidRPr="00514F01">
        <w:rPr>
          <w:rFonts w:asciiTheme="majorHAnsi" w:hAnsiTheme="majorHAnsi"/>
          <w:lang w:val="en-US"/>
        </w:rPr>
        <w:t>Report</w:t>
      </w:r>
      <w:r w:rsidRPr="00514F01">
        <w:rPr>
          <w:rFonts w:asciiTheme="majorHAnsi" w:hAnsiTheme="majorHAnsi"/>
        </w:rPr>
        <w:t xml:space="preserve">2([системный код]). </w:t>
      </w:r>
      <w:r w:rsidR="007B2C2C" w:rsidRPr="00514F01">
        <w:rPr>
          <w:rFonts w:asciiTheme="majorHAnsi" w:hAnsiTheme="majorHAnsi"/>
        </w:rPr>
        <w:t xml:space="preserve">При сохранении заполненной ведомости под другим названием имейте в виду, что можно менять только знаки в скобках, </w:t>
      </w:r>
      <w:r w:rsidR="00F675CC" w:rsidRPr="00514F01">
        <w:rPr>
          <w:rFonts w:asciiTheme="majorHAnsi" w:hAnsiTheme="majorHAnsi"/>
        </w:rPr>
        <w:t>например,</w:t>
      </w:r>
      <w:r w:rsidR="007B2C2C" w:rsidRPr="00514F01">
        <w:rPr>
          <w:rFonts w:asciiTheme="majorHAnsi" w:hAnsiTheme="majorHAnsi"/>
        </w:rPr>
        <w:t xml:space="preserve"> Report2(23.04.2011_ПОШ1). </w:t>
      </w:r>
      <w:r w:rsidRPr="00514F01">
        <w:rPr>
          <w:rFonts w:asciiTheme="majorHAnsi" w:hAnsiTheme="majorHAnsi"/>
        </w:rPr>
        <w:t>Пустой шаблон выглядит так:</w:t>
      </w:r>
    </w:p>
    <w:p w14:paraId="726B826C" w14:textId="155F18B3" w:rsidR="00517F76" w:rsidRPr="00514F01" w:rsidRDefault="00A954B3" w:rsidP="00517F76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02B85DBC" wp14:editId="75F0B61B">
            <wp:extent cx="6096000" cy="15906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7543C" w14:textId="77777777" w:rsidR="00AB53FF" w:rsidRPr="00514F01" w:rsidRDefault="00517F76" w:rsidP="00440606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Все поля шапочки таблицы заполняются с помощью выпадающих меню, коды клиентов и количество полученных материалов и услуг – вручную. Обратите внимание, если в справочниках появились</w:t>
      </w:r>
      <w:r w:rsidR="00440606" w:rsidRPr="00514F01">
        <w:rPr>
          <w:rFonts w:asciiTheme="majorHAnsi" w:hAnsiTheme="majorHAnsi"/>
        </w:rPr>
        <w:t xml:space="preserve"> новы</w:t>
      </w:r>
      <w:r w:rsidRPr="00514F01">
        <w:rPr>
          <w:rFonts w:asciiTheme="majorHAnsi" w:hAnsiTheme="majorHAnsi"/>
        </w:rPr>
        <w:t>е материалы, услуги, пункты и т.д., трафарет надо сформировать заново.</w:t>
      </w:r>
    </w:p>
    <w:p w14:paraId="79E743F5" w14:textId="77777777" w:rsidR="006D3177" w:rsidRPr="00514F01" w:rsidRDefault="006D3177" w:rsidP="00440606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lastRenderedPageBreak/>
        <w:t>В самой табличной части первые два столбика Дата и ПОУ заполняются аналогично электронной записи ежедневного учета. То есть через шаблон можно также внести информацию по нескольким датам и ПОУ, на которых предоставлялись услуги ОДНИМ и тем же предоставителем услуг.</w:t>
      </w:r>
    </w:p>
    <w:p w14:paraId="3826F6C1" w14:textId="77777777" w:rsidR="00517F76" w:rsidRPr="00514F01" w:rsidRDefault="00AB53FF" w:rsidP="00440606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u w:val="single"/>
        </w:rPr>
        <w:t>Загрузка трафаретов</w:t>
      </w:r>
      <w:r w:rsidRPr="00514F01">
        <w:rPr>
          <w:rFonts w:asciiTheme="majorHAnsi" w:hAnsiTheme="majorHAnsi"/>
        </w:rPr>
        <w:t xml:space="preserve"> осуществляется через меню </w:t>
      </w:r>
      <w:r w:rsidRPr="00514F01">
        <w:rPr>
          <w:rFonts w:asciiTheme="majorHAnsi" w:hAnsiTheme="majorHAnsi"/>
          <w:i/>
        </w:rPr>
        <w:t xml:space="preserve">Услуги </w:t>
      </w:r>
      <w:r w:rsidRPr="00514F01">
        <w:rPr>
          <w:rFonts w:asciiTheme="majorHAnsi" w:hAnsiTheme="majorHAnsi"/>
          <w:i/>
        </w:rPr>
        <w:sym w:font="Wingdings" w:char="F0E0"/>
      </w:r>
      <w:r w:rsidRPr="00514F01">
        <w:rPr>
          <w:rFonts w:asciiTheme="majorHAnsi" w:hAnsiTheme="majorHAnsi"/>
          <w:i/>
        </w:rPr>
        <w:t xml:space="preserve"> Ведомости </w:t>
      </w:r>
      <w:r w:rsidRPr="00514F01">
        <w:rPr>
          <w:rFonts w:asciiTheme="majorHAnsi" w:hAnsiTheme="majorHAnsi"/>
          <w:i/>
          <w:lang w:val="en-US"/>
        </w:rPr>
        <w:sym w:font="Wingdings" w:char="F0E0"/>
      </w:r>
      <w:r w:rsidRPr="00514F01">
        <w:rPr>
          <w:rFonts w:asciiTheme="majorHAnsi" w:hAnsiTheme="majorHAnsi"/>
          <w:i/>
        </w:rPr>
        <w:t xml:space="preserve"> Загрузить ведомости.</w:t>
      </w:r>
      <w:r w:rsidRPr="00514F01">
        <w:rPr>
          <w:rFonts w:asciiTheme="majorHAnsi" w:hAnsiTheme="majorHAnsi"/>
        </w:rPr>
        <w:t xml:space="preserve"> При выборе галочки </w:t>
      </w:r>
      <w:r w:rsidRPr="00514F01">
        <w:rPr>
          <w:rFonts w:asciiTheme="majorHAnsi" w:hAnsiTheme="majorHAnsi"/>
          <w:i/>
        </w:rPr>
        <w:t>Пакетная загрузка</w:t>
      </w:r>
      <w:r w:rsidR="00440606" w:rsidRPr="00514F01">
        <w:rPr>
          <w:rFonts w:asciiTheme="majorHAnsi" w:hAnsiTheme="majorHAnsi"/>
        </w:rPr>
        <w:t xml:space="preserve"> можно сразу загрузить несколько ведомостей, лежащих в одной папке.</w:t>
      </w:r>
    </w:p>
    <w:p w14:paraId="49D5218E" w14:textId="7C434458" w:rsidR="00440606" w:rsidRPr="00514F01" w:rsidRDefault="00440606" w:rsidP="00440606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Если при загрузке программа не распознает клиента из ведомости (новый клиент, которого еще нет в базе), необходимо будет заполнить на него карточку клиента, внести его код в открытую ведомость и уже после этого сохранить.</w:t>
      </w:r>
    </w:p>
    <w:p w14:paraId="10751D74" w14:textId="77777777" w:rsidR="00CE5D06" w:rsidRPr="00514F01" w:rsidRDefault="00CE5D06" w:rsidP="00440606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u w:val="single"/>
        </w:rPr>
        <w:t>Для удаления сохраненной электронной ведомости</w:t>
      </w:r>
      <w:r w:rsidRPr="00514F01">
        <w:rPr>
          <w:rFonts w:asciiTheme="majorHAnsi" w:hAnsiTheme="majorHAnsi"/>
        </w:rPr>
        <w:t xml:space="preserve"> необходимо выполнить 2 шага:</w:t>
      </w:r>
    </w:p>
    <w:p w14:paraId="77F7AEF3" w14:textId="77777777" w:rsidR="00CE5D06" w:rsidRPr="00514F01" w:rsidRDefault="00CE5D06" w:rsidP="00A97B34">
      <w:pPr>
        <w:pStyle w:val="af2"/>
        <w:numPr>
          <w:ilvl w:val="0"/>
          <w:numId w:val="28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Открыть ведомость и удалить всех клиентов и все цифры в таблице с распределением материалов и услуг. Сохранить.</w:t>
      </w:r>
    </w:p>
    <w:p w14:paraId="152510F8" w14:textId="11259FBE" w:rsidR="00FA5E7F" w:rsidRPr="00514F01" w:rsidRDefault="00CE5D06" w:rsidP="00514F01">
      <w:pPr>
        <w:pStyle w:val="af2"/>
        <w:numPr>
          <w:ilvl w:val="0"/>
          <w:numId w:val="28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Нажать на запись правой кнопкой мыши и выбрать </w:t>
      </w:r>
      <w:r w:rsidRPr="00514F01">
        <w:rPr>
          <w:rFonts w:asciiTheme="majorHAnsi" w:hAnsiTheme="majorHAnsi"/>
          <w:i/>
        </w:rPr>
        <w:t>Удалить</w:t>
      </w:r>
      <w:r w:rsidRPr="00514F01">
        <w:rPr>
          <w:rFonts w:asciiTheme="majorHAnsi" w:hAnsiTheme="majorHAnsi"/>
        </w:rPr>
        <w:t xml:space="preserve">. Либо нажмите кнопку </w:t>
      </w:r>
      <w:r w:rsidRPr="00514F01">
        <w:rPr>
          <w:rFonts w:asciiTheme="majorHAnsi" w:hAnsiTheme="majorHAnsi"/>
          <w:i/>
        </w:rPr>
        <w:t>Удалить</w:t>
      </w:r>
      <w:r w:rsidRPr="00514F01">
        <w:rPr>
          <w:rFonts w:asciiTheme="majorHAnsi" w:hAnsiTheme="majorHAnsi"/>
        </w:rPr>
        <w:t xml:space="preserve"> на Панели инструментов. Подтвердит</w:t>
      </w:r>
      <w:r w:rsidR="00FA5E7F" w:rsidRPr="00514F01">
        <w:rPr>
          <w:rFonts w:asciiTheme="majorHAnsi" w:hAnsiTheme="majorHAnsi"/>
          <w:lang w:val="uk-UA"/>
        </w:rPr>
        <w:t>е</w:t>
      </w:r>
      <w:r w:rsidRPr="00514F01">
        <w:rPr>
          <w:rFonts w:asciiTheme="majorHAnsi" w:hAnsiTheme="majorHAnsi"/>
        </w:rPr>
        <w:t xml:space="preserve"> выбор.</w:t>
      </w:r>
    </w:p>
    <w:p w14:paraId="4A08A600" w14:textId="77777777" w:rsidR="009416D9" w:rsidRPr="00514F01" w:rsidRDefault="00FA5E7F" w:rsidP="00A97B34">
      <w:pPr>
        <w:pStyle w:val="aa"/>
        <w:numPr>
          <w:ilvl w:val="1"/>
          <w:numId w:val="22"/>
        </w:numPr>
        <w:ind w:left="567" w:hanging="567"/>
        <w:rPr>
          <w:rFonts w:asciiTheme="majorHAnsi" w:hAnsiTheme="majorHAnsi"/>
          <w:sz w:val="28"/>
          <w:szCs w:val="28"/>
        </w:rPr>
      </w:pPr>
      <w:bookmarkStart w:id="60" w:name="_Toc6946276"/>
      <w:r w:rsidRPr="00514F01">
        <w:rPr>
          <w:rFonts w:asciiTheme="majorHAnsi" w:hAnsiTheme="majorHAnsi"/>
          <w:sz w:val="28"/>
          <w:szCs w:val="28"/>
          <w:lang w:val="uk-UA"/>
        </w:rPr>
        <w:t>Мероприятия</w:t>
      </w:r>
      <w:bookmarkEnd w:id="60"/>
    </w:p>
    <w:p w14:paraId="48D538C6" w14:textId="77777777" w:rsidR="002432F8" w:rsidRPr="00514F01" w:rsidRDefault="002432F8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Система SyrEx2 позволяет </w:t>
      </w:r>
      <w:r w:rsidR="000B7BBE" w:rsidRPr="00514F01">
        <w:rPr>
          <w:rFonts w:asciiTheme="majorHAnsi" w:hAnsiTheme="majorHAnsi"/>
        </w:rPr>
        <w:t>вести</w:t>
      </w:r>
      <w:r w:rsidRPr="00514F01">
        <w:rPr>
          <w:rFonts w:asciiTheme="majorHAnsi" w:hAnsiTheme="majorHAnsi"/>
        </w:rPr>
        <w:t xml:space="preserve"> учёт проведенных </w:t>
      </w:r>
      <w:r w:rsidR="00FA5E7F" w:rsidRPr="00514F01">
        <w:rPr>
          <w:rFonts w:asciiTheme="majorHAnsi" w:hAnsiTheme="majorHAnsi"/>
        </w:rPr>
        <w:t xml:space="preserve">мероприятий </w:t>
      </w:r>
      <w:r w:rsidRPr="00514F01">
        <w:rPr>
          <w:rFonts w:asciiTheme="majorHAnsi" w:hAnsiTheme="majorHAnsi"/>
        </w:rPr>
        <w:t xml:space="preserve">и </w:t>
      </w:r>
      <w:r w:rsidR="00FA5E7F" w:rsidRPr="00514F01">
        <w:rPr>
          <w:rFonts w:asciiTheme="majorHAnsi" w:hAnsiTheme="majorHAnsi"/>
        </w:rPr>
        <w:t xml:space="preserve">количество людей, </w:t>
      </w:r>
      <w:r w:rsidR="000B7BBE" w:rsidRPr="00514F01">
        <w:rPr>
          <w:rFonts w:asciiTheme="majorHAnsi" w:hAnsiTheme="majorHAnsi"/>
        </w:rPr>
        <w:t>принявших в них участие</w:t>
      </w:r>
      <w:r w:rsidRPr="00514F01">
        <w:rPr>
          <w:rFonts w:asciiTheme="majorHAnsi" w:hAnsiTheme="majorHAnsi"/>
        </w:rPr>
        <w:t xml:space="preserve"> (клиентов проекта, персонала проекта, других аудиторий).</w:t>
      </w:r>
    </w:p>
    <w:p w14:paraId="36EFD78D" w14:textId="77777777" w:rsidR="00FA5E7F" w:rsidRPr="00514F01" w:rsidRDefault="00FA5E7F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Все тренинги и групповые мероприятия должны быть введены в раздел </w:t>
      </w:r>
      <w:r w:rsidRPr="00514F01">
        <w:rPr>
          <w:rFonts w:asciiTheme="majorHAnsi" w:hAnsiTheme="majorHAnsi"/>
          <w:i/>
        </w:rPr>
        <w:t>Мероприятия</w:t>
      </w:r>
      <w:r w:rsidRPr="00514F01">
        <w:rPr>
          <w:rFonts w:asciiTheme="majorHAnsi" w:hAnsiTheme="majorHAnsi"/>
        </w:rPr>
        <w:t>.</w:t>
      </w:r>
    </w:p>
    <w:p w14:paraId="2A2D0AF9" w14:textId="77777777" w:rsidR="0078651C" w:rsidRPr="00514F01" w:rsidRDefault="002432F8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</w:t>
      </w:r>
      <w:r w:rsidR="0078651C" w:rsidRPr="00514F01">
        <w:rPr>
          <w:rFonts w:asciiTheme="majorHAnsi" w:hAnsiTheme="majorHAnsi"/>
        </w:rPr>
        <w:t xml:space="preserve">ля того чтобы попасть в раздел </w:t>
      </w:r>
      <w:r w:rsidR="00FA5E7F" w:rsidRPr="00514F01">
        <w:rPr>
          <w:rFonts w:asciiTheme="majorHAnsi" w:hAnsiTheme="majorHAnsi"/>
          <w:i/>
        </w:rPr>
        <w:t>Мероприятия</w:t>
      </w:r>
      <w:r w:rsidR="0078651C" w:rsidRPr="00514F01">
        <w:rPr>
          <w:rFonts w:asciiTheme="majorHAnsi" w:hAnsiTheme="majorHAnsi"/>
        </w:rPr>
        <w:t>, можно выбрать пункт</w:t>
      </w:r>
      <w:r w:rsidRPr="00514F01">
        <w:rPr>
          <w:rFonts w:asciiTheme="majorHAnsi" w:hAnsiTheme="majorHAnsi"/>
        </w:rPr>
        <w:t xml:space="preserve"> меню </w:t>
      </w:r>
      <w:r w:rsidR="00965C46" w:rsidRPr="00514F01">
        <w:rPr>
          <w:rFonts w:asciiTheme="majorHAnsi" w:hAnsiTheme="majorHAnsi"/>
          <w:i/>
        </w:rPr>
        <w:t xml:space="preserve">Журналы </w:t>
      </w:r>
      <w:r w:rsidR="00965C46" w:rsidRPr="00514F01">
        <w:rPr>
          <w:rFonts w:asciiTheme="majorHAnsi" w:hAnsiTheme="majorHAnsi"/>
          <w:i/>
          <w:lang w:val="en-US"/>
        </w:rPr>
        <w:sym w:font="Wingdings" w:char="F0E0"/>
      </w:r>
      <w:r w:rsidRPr="00514F01">
        <w:rPr>
          <w:rFonts w:asciiTheme="majorHAnsi" w:hAnsiTheme="majorHAnsi"/>
          <w:i/>
        </w:rPr>
        <w:t xml:space="preserve"> </w:t>
      </w:r>
      <w:r w:rsidR="00FA5E7F" w:rsidRPr="00514F01">
        <w:rPr>
          <w:rFonts w:asciiTheme="majorHAnsi" w:hAnsiTheme="majorHAnsi"/>
          <w:i/>
        </w:rPr>
        <w:t>Мероприятия</w:t>
      </w:r>
      <w:r w:rsidR="0079096B" w:rsidRPr="00514F01">
        <w:rPr>
          <w:rFonts w:asciiTheme="majorHAnsi" w:hAnsiTheme="majorHAnsi"/>
          <w:i/>
        </w:rPr>
        <w:t>,</w:t>
      </w:r>
      <w:r w:rsidR="0088167E" w:rsidRPr="00514F01">
        <w:rPr>
          <w:rFonts w:asciiTheme="majorHAnsi" w:hAnsiTheme="majorHAnsi"/>
        </w:rPr>
        <w:t xml:space="preserve"> либо нажать на кнопку </w:t>
      </w:r>
      <w:r w:rsidR="00FA5E7F" w:rsidRPr="00514F01">
        <w:rPr>
          <w:rFonts w:asciiTheme="majorHAnsi" w:hAnsiTheme="majorHAnsi"/>
          <w:i/>
        </w:rPr>
        <w:t>Мероприятия</w:t>
      </w:r>
      <w:r w:rsidRPr="00514F01">
        <w:rPr>
          <w:rFonts w:asciiTheme="majorHAnsi" w:hAnsiTheme="majorHAnsi"/>
        </w:rPr>
        <w:t xml:space="preserve"> на панели </w:t>
      </w:r>
      <w:r w:rsidR="00F458C0" w:rsidRPr="00514F01">
        <w:rPr>
          <w:rFonts w:asciiTheme="majorHAnsi" w:hAnsiTheme="majorHAnsi"/>
        </w:rPr>
        <w:t>инструментов</w:t>
      </w:r>
      <w:r w:rsidRPr="00514F01">
        <w:rPr>
          <w:rFonts w:asciiTheme="majorHAnsi" w:hAnsiTheme="majorHAnsi"/>
        </w:rPr>
        <w:t>.</w:t>
      </w:r>
    </w:p>
    <w:p w14:paraId="1D0AC8A1" w14:textId="0DDE6AAA" w:rsidR="00CC0777" w:rsidRPr="00514F01" w:rsidRDefault="00D24E8A" w:rsidP="000B7BBE">
      <w:pPr>
        <w:spacing w:before="100" w:beforeAutospacing="1" w:after="100" w:afterAutospacing="1"/>
        <w:jc w:val="center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7277EB62" wp14:editId="3092E16A">
            <wp:extent cx="4057650" cy="149542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F779E" w14:textId="77777777" w:rsidR="006A1258" w:rsidRPr="00514F01" w:rsidRDefault="006A1258" w:rsidP="00AB4434">
      <w:pPr>
        <w:spacing w:before="100" w:beforeAutospacing="1" w:after="100" w:afterAutospacing="1"/>
        <w:ind w:firstLine="709"/>
        <w:jc w:val="both"/>
        <w:rPr>
          <w:rFonts w:asciiTheme="majorHAnsi" w:hAnsiTheme="majorHAnsi"/>
          <w:i/>
        </w:rPr>
      </w:pPr>
      <w:r w:rsidRPr="00514F01">
        <w:rPr>
          <w:rFonts w:asciiTheme="majorHAnsi" w:hAnsiTheme="majorHAnsi"/>
        </w:rPr>
        <w:t>Как и во всех списках, набор отображаемых колонок можно изменить, нажав правой кнопкой мыши на названии одной из колонок.</w:t>
      </w:r>
    </w:p>
    <w:p w14:paraId="695CCBE7" w14:textId="77777777" w:rsidR="0048354B" w:rsidRPr="00514F01" w:rsidRDefault="0048354B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При добавлении новой записи </w:t>
      </w:r>
      <w:r w:rsidR="00F458C0" w:rsidRPr="00514F01">
        <w:rPr>
          <w:rFonts w:asciiTheme="majorHAnsi" w:hAnsiTheme="majorHAnsi"/>
        </w:rPr>
        <w:t>в</w:t>
      </w:r>
      <w:r w:rsidRPr="00514F01">
        <w:rPr>
          <w:rFonts w:asciiTheme="majorHAnsi" w:hAnsiTheme="majorHAnsi"/>
        </w:rPr>
        <w:t xml:space="preserve"> данном разделе, появляется такое окно:</w:t>
      </w:r>
    </w:p>
    <w:p w14:paraId="28073F27" w14:textId="77777777" w:rsidR="000B7BBE" w:rsidRPr="00514F01" w:rsidRDefault="000B7BBE" w:rsidP="000B7BBE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w:drawing>
          <wp:inline distT="0" distB="0" distL="0" distR="0" wp14:anchorId="597253BA" wp14:editId="1202E85B">
            <wp:extent cx="6105525" cy="2752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E73AA" w14:textId="77777777" w:rsidR="00FA5E7F" w:rsidRPr="00514F01" w:rsidRDefault="00FA5E7F" w:rsidP="007543EF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 этой записи обязательными для заполнения полями являются:</w:t>
      </w:r>
    </w:p>
    <w:p w14:paraId="7A7818F2" w14:textId="77777777" w:rsidR="00FA5E7F" w:rsidRPr="00514F01" w:rsidRDefault="00BE6EE9" w:rsidP="00A97B34">
      <w:pPr>
        <w:pStyle w:val="af2"/>
        <w:numPr>
          <w:ilvl w:val="0"/>
          <w:numId w:val="29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Название мероприятия.</w:t>
      </w:r>
    </w:p>
    <w:p w14:paraId="6C61F419" w14:textId="77777777" w:rsidR="00FA5E7F" w:rsidRPr="00514F01" w:rsidRDefault="00FA5E7F" w:rsidP="00A97B34">
      <w:pPr>
        <w:pStyle w:val="af2"/>
        <w:numPr>
          <w:ilvl w:val="0"/>
          <w:numId w:val="29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</w:t>
      </w:r>
      <w:r w:rsidR="00BE6EE9" w:rsidRPr="00514F01">
        <w:rPr>
          <w:rFonts w:asciiTheme="majorHAnsi" w:hAnsiTheme="majorHAnsi"/>
        </w:rPr>
        <w:t>ата мероприятия.</w:t>
      </w:r>
    </w:p>
    <w:p w14:paraId="04DE4A69" w14:textId="77777777" w:rsidR="00FA5E7F" w:rsidRPr="00514F01" w:rsidRDefault="00FA5E7F" w:rsidP="00A97B34">
      <w:pPr>
        <w:pStyle w:val="af2"/>
        <w:numPr>
          <w:ilvl w:val="0"/>
          <w:numId w:val="29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</w:t>
      </w:r>
      <w:r w:rsidR="00BE6EE9" w:rsidRPr="00514F01">
        <w:rPr>
          <w:rFonts w:asciiTheme="majorHAnsi" w:hAnsiTheme="majorHAnsi"/>
        </w:rPr>
        <w:t>ункт проведения.</w:t>
      </w:r>
    </w:p>
    <w:p w14:paraId="5ED96433" w14:textId="3BA1F01B" w:rsidR="00BE6EE9" w:rsidRPr="00514F01" w:rsidRDefault="00BE6EE9" w:rsidP="00A97B34">
      <w:pPr>
        <w:pStyle w:val="af2"/>
        <w:numPr>
          <w:ilvl w:val="0"/>
          <w:numId w:val="29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Тематика мероприятия. Из </w:t>
      </w:r>
      <w:r w:rsidR="00FD7025" w:rsidRPr="00514F01">
        <w:rPr>
          <w:rFonts w:asciiTheme="majorHAnsi" w:hAnsiTheme="majorHAnsi"/>
        </w:rPr>
        <w:t xml:space="preserve">выпадающего </w:t>
      </w:r>
      <w:r w:rsidRPr="00514F01">
        <w:rPr>
          <w:rFonts w:asciiTheme="majorHAnsi" w:hAnsiTheme="majorHAnsi"/>
        </w:rPr>
        <w:t>списка необходимо выбрать наиболее подходящую для данного мероприятия тематику.</w:t>
      </w:r>
    </w:p>
    <w:p w14:paraId="54E5F25C" w14:textId="77777777" w:rsidR="00FA5E7F" w:rsidRPr="00514F01" w:rsidRDefault="00BE6EE9" w:rsidP="00A97B34">
      <w:pPr>
        <w:pStyle w:val="af2"/>
        <w:numPr>
          <w:ilvl w:val="0"/>
          <w:numId w:val="29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Источник финансирования мероприятия</w:t>
      </w:r>
      <w:r w:rsidR="000B7BBE" w:rsidRPr="00514F01">
        <w:rPr>
          <w:rFonts w:asciiTheme="majorHAnsi" w:hAnsiTheme="majorHAnsi"/>
        </w:rPr>
        <w:t xml:space="preserve"> (проект)</w:t>
      </w:r>
      <w:r w:rsidRPr="00514F01">
        <w:rPr>
          <w:rFonts w:asciiTheme="majorHAnsi" w:hAnsiTheme="majorHAnsi"/>
        </w:rPr>
        <w:t xml:space="preserve">. </w:t>
      </w:r>
    </w:p>
    <w:p w14:paraId="148F9A9A" w14:textId="77777777" w:rsidR="00BE6EE9" w:rsidRPr="00514F01" w:rsidRDefault="00BE6EE9" w:rsidP="00A97B34">
      <w:pPr>
        <w:pStyle w:val="af2"/>
        <w:numPr>
          <w:ilvl w:val="0"/>
          <w:numId w:val="29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Длительность мероприятия в днях (от 0,5 дней).</w:t>
      </w:r>
    </w:p>
    <w:p w14:paraId="642ABDFD" w14:textId="77777777" w:rsidR="00BE6EE9" w:rsidRPr="00514F01" w:rsidRDefault="00BE6EE9" w:rsidP="00A97B34">
      <w:pPr>
        <w:pStyle w:val="af2"/>
        <w:numPr>
          <w:ilvl w:val="0"/>
          <w:numId w:val="29"/>
        </w:numPr>
        <w:rPr>
          <w:rFonts w:asciiTheme="majorHAnsi" w:hAnsiTheme="majorHAnsi"/>
        </w:rPr>
      </w:pPr>
      <w:r w:rsidRPr="00514F01">
        <w:rPr>
          <w:rFonts w:asciiTheme="majorHAnsi" w:hAnsiTheme="majorHAnsi"/>
        </w:rPr>
        <w:t>Тип мероприятия. Из ниспадающего списка необходимо выбрать тип данного мероприятия.</w:t>
      </w:r>
    </w:p>
    <w:p w14:paraId="56C78E04" w14:textId="77777777" w:rsidR="0078208D" w:rsidRPr="00514F01" w:rsidRDefault="00BE6EE9" w:rsidP="00A97B34">
      <w:pPr>
        <w:pStyle w:val="af2"/>
        <w:numPr>
          <w:ilvl w:val="0"/>
          <w:numId w:val="29"/>
        </w:numPr>
        <w:spacing w:before="100" w:beforeAutospacing="1" w:after="100" w:afterAutospacing="1"/>
        <w:jc w:val="both"/>
        <w:rPr>
          <w:rFonts w:asciiTheme="majorHAnsi" w:hAnsiTheme="majorHAnsi"/>
          <w:i/>
        </w:rPr>
      </w:pPr>
      <w:r w:rsidRPr="00514F01">
        <w:rPr>
          <w:rFonts w:asciiTheme="majorHAnsi" w:hAnsiTheme="majorHAnsi"/>
        </w:rPr>
        <w:t>Целевая аудитория. Необходимо указать наиболее релевантную для данного мероприятия аудиторию.</w:t>
      </w:r>
      <w:r w:rsidR="0078208D" w:rsidRPr="00514F01">
        <w:rPr>
          <w:rFonts w:asciiTheme="majorHAnsi" w:hAnsiTheme="majorHAnsi"/>
        </w:rPr>
        <w:t xml:space="preserve"> В зависимости от выбранной категории</w:t>
      </w:r>
      <w:r w:rsidR="005E3231" w:rsidRPr="00514F01">
        <w:rPr>
          <w:rFonts w:asciiTheme="majorHAnsi" w:hAnsiTheme="majorHAnsi"/>
        </w:rPr>
        <w:t xml:space="preserve"> </w:t>
      </w:r>
      <w:r w:rsidR="0078208D" w:rsidRPr="00514F01">
        <w:rPr>
          <w:rFonts w:asciiTheme="majorHAnsi" w:hAnsiTheme="majorHAnsi"/>
        </w:rPr>
        <w:t>аудитории, название поля участников может меняться (</w:t>
      </w:r>
      <w:r w:rsidR="0078208D" w:rsidRPr="00514F01">
        <w:rPr>
          <w:rFonts w:asciiTheme="majorHAnsi" w:hAnsiTheme="majorHAnsi"/>
          <w:i/>
        </w:rPr>
        <w:t>Коды клиентов, Фамилии, Фамилии предоставителей услуг</w:t>
      </w:r>
      <w:r w:rsidR="0078208D" w:rsidRPr="00514F01">
        <w:rPr>
          <w:rFonts w:asciiTheme="majorHAnsi" w:hAnsiTheme="majorHAnsi"/>
        </w:rPr>
        <w:t xml:space="preserve">).  Например, при выборе целевой аудитории – </w:t>
      </w:r>
      <w:r w:rsidR="0078208D" w:rsidRPr="00514F01">
        <w:rPr>
          <w:rFonts w:asciiTheme="majorHAnsi" w:hAnsiTheme="majorHAnsi"/>
          <w:i/>
        </w:rPr>
        <w:t>Клиенты</w:t>
      </w:r>
      <w:r w:rsidR="0078208D" w:rsidRPr="00514F01">
        <w:rPr>
          <w:rFonts w:asciiTheme="majorHAnsi" w:hAnsiTheme="majorHAnsi"/>
        </w:rPr>
        <w:t xml:space="preserve">, поле участников мероприятия будет называться </w:t>
      </w:r>
      <w:r w:rsidR="0078208D" w:rsidRPr="00514F01">
        <w:rPr>
          <w:rFonts w:asciiTheme="majorHAnsi" w:hAnsiTheme="majorHAnsi"/>
          <w:i/>
        </w:rPr>
        <w:t>Коды клиентов</w:t>
      </w:r>
      <w:r w:rsidR="0078208D" w:rsidRPr="00514F01">
        <w:rPr>
          <w:rFonts w:asciiTheme="majorHAnsi" w:hAnsiTheme="majorHAnsi"/>
        </w:rPr>
        <w:t xml:space="preserve">, и в него необходимо внести соответствующую информацию. </w:t>
      </w:r>
    </w:p>
    <w:p w14:paraId="40A01A00" w14:textId="77777777" w:rsidR="0078208D" w:rsidRPr="00514F01" w:rsidRDefault="0078208D" w:rsidP="0078208D">
      <w:pPr>
        <w:pStyle w:val="af2"/>
        <w:spacing w:before="100" w:beforeAutospacing="1" w:after="100" w:afterAutospacing="1"/>
        <w:ind w:left="0" w:firstLine="851"/>
        <w:jc w:val="both"/>
        <w:rPr>
          <w:rFonts w:asciiTheme="majorHAnsi" w:hAnsiTheme="majorHAnsi"/>
        </w:rPr>
      </w:pPr>
    </w:p>
    <w:p w14:paraId="59125714" w14:textId="77777777" w:rsidR="0078208D" w:rsidRPr="00514F01" w:rsidRDefault="0078208D" w:rsidP="008F7A89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Участников мероприятия необходимо вносить, указывая их фамилии или коды. В таком случае, если один человек участвовал в нескольких тренингах, он/она будет учитываться в отчёте о тренингах один раз</w:t>
      </w:r>
      <w:r w:rsidR="008F7A89" w:rsidRPr="00514F01">
        <w:rPr>
          <w:rFonts w:asciiTheme="majorHAnsi" w:hAnsiTheme="majorHAnsi"/>
        </w:rPr>
        <w:t>. При внесении клиентов или работников проекта необходимо убедиться, что данные люди</w:t>
      </w:r>
      <w:r w:rsidR="005E3231" w:rsidRPr="00514F01">
        <w:rPr>
          <w:rFonts w:asciiTheme="majorHAnsi" w:hAnsiTheme="majorHAnsi"/>
        </w:rPr>
        <w:t xml:space="preserve"> внесены в Список клиентов и в С</w:t>
      </w:r>
      <w:r w:rsidR="008F7A89" w:rsidRPr="00514F01">
        <w:rPr>
          <w:rFonts w:asciiTheme="majorHAnsi" w:hAnsiTheme="majorHAnsi"/>
        </w:rPr>
        <w:t>правочник персонала проекта соответственно.</w:t>
      </w:r>
    </w:p>
    <w:p w14:paraId="2FA37561" w14:textId="180ECEFD" w:rsidR="00BE6EE9" w:rsidRPr="00514F01" w:rsidRDefault="0078208D" w:rsidP="0078208D">
      <w:pPr>
        <w:pStyle w:val="af2"/>
        <w:spacing w:before="100" w:beforeAutospacing="1" w:after="100" w:afterAutospacing="1"/>
        <w:ind w:left="0" w:firstLine="851"/>
        <w:jc w:val="both"/>
        <w:rPr>
          <w:rFonts w:asciiTheme="majorHAnsi" w:hAnsiTheme="majorHAnsi"/>
          <w:i/>
        </w:rPr>
      </w:pPr>
      <w:r w:rsidRPr="00514F01">
        <w:rPr>
          <w:rFonts w:asciiTheme="majorHAnsi" w:hAnsiTheme="majorHAnsi"/>
        </w:rPr>
        <w:t>В случае выбора широкой аудитории, когда не</w:t>
      </w:r>
      <w:r w:rsidR="008F7A89" w:rsidRPr="00514F01">
        <w:rPr>
          <w:rFonts w:asciiTheme="majorHAnsi" w:hAnsiTheme="majorHAnsi"/>
        </w:rPr>
        <w:t xml:space="preserve">т возможности </w:t>
      </w:r>
      <w:r w:rsidRPr="00514F01">
        <w:rPr>
          <w:rFonts w:asciiTheme="majorHAnsi" w:hAnsiTheme="majorHAnsi"/>
        </w:rPr>
        <w:t>внести в список всех участников</w:t>
      </w:r>
      <w:r w:rsidR="008F7A89" w:rsidRPr="00514F01">
        <w:rPr>
          <w:rFonts w:asciiTheme="majorHAnsi" w:hAnsiTheme="majorHAnsi"/>
        </w:rPr>
        <w:t xml:space="preserve"> поименно</w:t>
      </w:r>
      <w:r w:rsidRPr="00514F01">
        <w:rPr>
          <w:rFonts w:asciiTheme="majorHAnsi" w:hAnsiTheme="majorHAnsi"/>
        </w:rPr>
        <w:t xml:space="preserve">, необходимо внести их </w:t>
      </w:r>
      <w:r w:rsidR="005E3231" w:rsidRPr="00514F01">
        <w:rPr>
          <w:rFonts w:asciiTheme="majorHAnsi" w:hAnsiTheme="majorHAnsi"/>
        </w:rPr>
        <w:t xml:space="preserve">общее </w:t>
      </w:r>
      <w:r w:rsidRPr="00514F01">
        <w:rPr>
          <w:rFonts w:asciiTheme="majorHAnsi" w:hAnsiTheme="majorHAnsi"/>
        </w:rPr>
        <w:t xml:space="preserve">количество в поле </w:t>
      </w:r>
      <w:r w:rsidRPr="00514F01">
        <w:rPr>
          <w:rFonts w:asciiTheme="majorHAnsi" w:hAnsiTheme="majorHAnsi"/>
          <w:i/>
        </w:rPr>
        <w:t>Количество протренирован</w:t>
      </w:r>
      <w:r w:rsidR="00FD7025" w:rsidRPr="00514F01">
        <w:rPr>
          <w:rFonts w:asciiTheme="majorHAnsi" w:hAnsiTheme="majorHAnsi"/>
          <w:i/>
        </w:rPr>
        <w:t>н</w:t>
      </w:r>
      <w:r w:rsidRPr="00514F01">
        <w:rPr>
          <w:rFonts w:asciiTheme="majorHAnsi" w:hAnsiTheme="majorHAnsi"/>
          <w:i/>
        </w:rPr>
        <w:t>ых людей.</w:t>
      </w:r>
    </w:p>
    <w:p w14:paraId="2CDADF49" w14:textId="77777777" w:rsidR="005E3231" w:rsidRPr="00514F01" w:rsidRDefault="00044885" w:rsidP="007543EF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В случае внесения в список протренированных людей других категорий (не клиенты и не работники проекта) документатор должен </w:t>
      </w:r>
      <w:r w:rsidR="005E3231" w:rsidRPr="00514F01">
        <w:rPr>
          <w:rFonts w:asciiTheme="majorHAnsi" w:hAnsiTheme="majorHAnsi"/>
        </w:rPr>
        <w:t>внести ФИО в утвержденном формате</w:t>
      </w:r>
      <w:r w:rsidRPr="00514F01">
        <w:rPr>
          <w:rFonts w:asciiTheme="majorHAnsi" w:hAnsiTheme="majorHAnsi"/>
        </w:rPr>
        <w:t>: Фамилия_пробел_инициалы</w:t>
      </w:r>
      <w:r w:rsidR="005E3231" w:rsidRPr="00514F01">
        <w:rPr>
          <w:rFonts w:asciiTheme="majorHAnsi" w:hAnsiTheme="majorHAnsi"/>
        </w:rPr>
        <w:t xml:space="preserve"> с точками.</w:t>
      </w:r>
    </w:p>
    <w:p w14:paraId="63B4AD36" w14:textId="77777777" w:rsidR="00FF5817" w:rsidRPr="00514F01" w:rsidRDefault="008F7A89" w:rsidP="007543EF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lastRenderedPageBreak/>
        <w:t>Имена тренеров и краткую программу мероприятия можно внести в текстовые поля в правом нижнем углу записи.</w:t>
      </w:r>
    </w:p>
    <w:p w14:paraId="2565EB94" w14:textId="77777777" w:rsidR="00D222C4" w:rsidRPr="00514F01" w:rsidRDefault="00FF5817" w:rsidP="007543EF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Пример заполнения:</w:t>
      </w:r>
      <w:r w:rsidR="00E41317" w:rsidRPr="00514F01">
        <w:rPr>
          <w:rFonts w:asciiTheme="majorHAnsi" w:hAnsiTheme="majorHAnsi"/>
        </w:rPr>
        <w:t xml:space="preserve"> </w:t>
      </w:r>
    </w:p>
    <w:p w14:paraId="520B4303" w14:textId="77777777" w:rsidR="00D222C4" w:rsidRPr="00514F01" w:rsidRDefault="00FF5817" w:rsidP="00EA56A6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1498A01C" wp14:editId="3E431CBA">
            <wp:extent cx="6106160" cy="3845560"/>
            <wp:effectExtent l="0" t="0" r="8890" b="254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7 (12)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6B76A" w14:textId="77777777" w:rsidR="001138CD" w:rsidRPr="00514F01" w:rsidRDefault="001D19B9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.</w:t>
      </w:r>
    </w:p>
    <w:p w14:paraId="23871183" w14:textId="77777777" w:rsidR="00D71045" w:rsidRPr="00514F01" w:rsidRDefault="00D71045" w:rsidP="00A97B34">
      <w:pPr>
        <w:pStyle w:val="aa"/>
        <w:numPr>
          <w:ilvl w:val="1"/>
          <w:numId w:val="22"/>
        </w:numPr>
        <w:ind w:left="567" w:hanging="567"/>
        <w:rPr>
          <w:rFonts w:asciiTheme="majorHAnsi" w:hAnsiTheme="majorHAnsi"/>
          <w:sz w:val="28"/>
          <w:szCs w:val="28"/>
        </w:rPr>
      </w:pPr>
      <w:bookmarkStart w:id="61" w:name="_Toc139104532"/>
      <w:bookmarkStart w:id="62" w:name="_Toc270671763"/>
      <w:bookmarkStart w:id="63" w:name="_Toc6946277"/>
      <w:r w:rsidRPr="00514F01">
        <w:rPr>
          <w:rFonts w:asciiTheme="majorHAnsi" w:hAnsiTheme="majorHAnsi"/>
          <w:sz w:val="28"/>
          <w:szCs w:val="28"/>
        </w:rPr>
        <w:t>Складской учет</w:t>
      </w:r>
      <w:bookmarkEnd w:id="63"/>
    </w:p>
    <w:p w14:paraId="0FB78451" w14:textId="1EEABAD6" w:rsidR="00D71045" w:rsidRPr="00514F01" w:rsidRDefault="00D71045" w:rsidP="00A46C54">
      <w:pPr>
        <w:pStyle w:val="af2"/>
        <w:spacing w:before="100" w:beforeAutospacing="1" w:after="100" w:afterAutospacing="1"/>
        <w:ind w:left="0" w:firstLine="85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Складской учет в программе представлен журналами Приход </w:t>
      </w:r>
      <w:r w:rsidR="00DA46A3">
        <w:rPr>
          <w:rFonts w:asciiTheme="majorHAnsi" w:hAnsiTheme="majorHAnsi"/>
        </w:rPr>
        <w:t>материалов,</w:t>
      </w:r>
      <w:r w:rsidRPr="00514F01">
        <w:rPr>
          <w:rFonts w:asciiTheme="majorHAnsi" w:hAnsiTheme="majorHAnsi"/>
        </w:rPr>
        <w:t xml:space="preserve"> Списани</w:t>
      </w:r>
      <w:r w:rsidR="00DA46A3">
        <w:rPr>
          <w:rFonts w:asciiTheme="majorHAnsi" w:hAnsiTheme="majorHAnsi"/>
        </w:rPr>
        <w:t>е</w:t>
      </w:r>
      <w:r w:rsidRPr="00514F01">
        <w:rPr>
          <w:rFonts w:asciiTheme="majorHAnsi" w:hAnsiTheme="majorHAnsi"/>
        </w:rPr>
        <w:t xml:space="preserve"> материалов, а также Отчетом по складу. Отчет будет рассмотрен в следующей главе.</w:t>
      </w:r>
    </w:p>
    <w:p w14:paraId="3B104898" w14:textId="77777777" w:rsidR="00C17707" w:rsidRPr="00514F01" w:rsidRDefault="00C17707" w:rsidP="00A46C54">
      <w:pPr>
        <w:pStyle w:val="af2"/>
        <w:spacing w:before="100" w:beforeAutospacing="1" w:after="100" w:afterAutospacing="1"/>
        <w:ind w:left="0" w:firstLine="851"/>
        <w:jc w:val="both"/>
        <w:rPr>
          <w:rFonts w:asciiTheme="majorHAnsi" w:hAnsiTheme="majorHAnsi"/>
        </w:rPr>
      </w:pPr>
    </w:p>
    <w:p w14:paraId="0E5BD3F9" w14:textId="69E0185C" w:rsidR="00D71045" w:rsidRPr="00514F01" w:rsidRDefault="00D71045" w:rsidP="00A46C54">
      <w:pPr>
        <w:pStyle w:val="af2"/>
        <w:spacing w:before="100" w:beforeAutospacing="1" w:after="100" w:afterAutospacing="1"/>
        <w:ind w:left="0" w:firstLine="85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FB1DB25" wp14:editId="6F03A4D8">
                <wp:simplePos x="0" y="0"/>
                <wp:positionH relativeFrom="column">
                  <wp:posOffset>2419350</wp:posOffset>
                </wp:positionH>
                <wp:positionV relativeFrom="paragraph">
                  <wp:posOffset>1057275</wp:posOffset>
                </wp:positionV>
                <wp:extent cx="1457325" cy="409575"/>
                <wp:effectExtent l="0" t="0" r="28575" b="28575"/>
                <wp:wrapNone/>
                <wp:docPr id="55" name="Скругленный 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095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3B126119" id="Скругленный прямоугольник 55" o:spid="_x0000_s1026" style="position:absolute;margin-left:190.5pt;margin-top:83.25pt;width:114.75pt;height:32.2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" filled="f" strokecolor="red" strokeweight="2pt"/>
            </w:pict>
          </mc:Fallback>
        </mc:AlternateContent>
      </w:r>
      <w:r w:rsidR="00E35EBE"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50A9EB76" wp14:editId="58E1CF71">
            <wp:extent cx="4023360" cy="1463040"/>
            <wp:effectExtent l="0" t="0" r="0" b="381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66230" w14:textId="77777777" w:rsidR="00C17707" w:rsidRPr="00514F01" w:rsidRDefault="00C17707" w:rsidP="00A46C54">
      <w:pPr>
        <w:pStyle w:val="af2"/>
        <w:spacing w:before="100" w:beforeAutospacing="1" w:after="100" w:afterAutospacing="1"/>
        <w:ind w:left="0" w:firstLine="851"/>
        <w:jc w:val="both"/>
        <w:rPr>
          <w:rFonts w:asciiTheme="majorHAnsi" w:hAnsiTheme="majorHAnsi"/>
        </w:rPr>
      </w:pPr>
    </w:p>
    <w:p w14:paraId="73DFA1F0" w14:textId="754BC3EA" w:rsidR="00D71045" w:rsidRPr="00514F01" w:rsidRDefault="00D71045" w:rsidP="00A46C54">
      <w:pPr>
        <w:pStyle w:val="af2"/>
        <w:spacing w:before="100" w:beforeAutospacing="1" w:after="100" w:afterAutospacing="1"/>
        <w:ind w:left="0" w:firstLine="85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Для внесения прихода материалов на склад организации необходимо внести запись в журнал П</w:t>
      </w:r>
      <w:r w:rsidR="00E35EBE" w:rsidRPr="00514F01">
        <w:rPr>
          <w:rFonts w:asciiTheme="majorHAnsi" w:hAnsiTheme="majorHAnsi"/>
        </w:rPr>
        <w:t>риход материалов.</w:t>
      </w:r>
    </w:p>
    <w:p w14:paraId="65547403" w14:textId="77777777" w:rsidR="00D71045" w:rsidRPr="005F555A" w:rsidRDefault="00D71045" w:rsidP="005F555A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noProof/>
          <w:lang w:val="en-US" w:eastAsia="en-US"/>
        </w:rPr>
        <w:lastRenderedPageBreak/>
        <w:drawing>
          <wp:inline distT="0" distB="0" distL="0" distR="0" wp14:anchorId="516A96DE" wp14:editId="012AA52F">
            <wp:extent cx="6105525" cy="213360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30258" w14:textId="27B1AB9B" w:rsidR="001412FE" w:rsidRPr="00514F01" w:rsidRDefault="00D71045" w:rsidP="00A46C54">
      <w:pPr>
        <w:pStyle w:val="af2"/>
        <w:spacing w:before="100" w:beforeAutospacing="1" w:after="100" w:afterAutospacing="1"/>
        <w:ind w:left="0" w:firstLine="85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В </w:t>
      </w:r>
      <w:r w:rsidR="00D96577" w:rsidRPr="00514F01">
        <w:rPr>
          <w:rFonts w:asciiTheme="majorHAnsi" w:hAnsiTheme="majorHAnsi"/>
        </w:rPr>
        <w:t>н</w:t>
      </w:r>
      <w:r w:rsidRPr="00514F01">
        <w:rPr>
          <w:rFonts w:asciiTheme="majorHAnsi" w:hAnsiTheme="majorHAnsi"/>
        </w:rPr>
        <w:t xml:space="preserve">овой записи </w:t>
      </w:r>
      <w:r w:rsidR="00D96577" w:rsidRPr="00514F01">
        <w:rPr>
          <w:rFonts w:asciiTheme="majorHAnsi" w:hAnsiTheme="majorHAnsi"/>
        </w:rPr>
        <w:t xml:space="preserve">заполняется следующая </w:t>
      </w:r>
      <w:r w:rsidRPr="00514F01">
        <w:rPr>
          <w:rFonts w:asciiTheme="majorHAnsi" w:hAnsiTheme="majorHAnsi"/>
        </w:rPr>
        <w:t>информаци</w:t>
      </w:r>
      <w:r w:rsidR="00D96577" w:rsidRPr="00514F01">
        <w:rPr>
          <w:rFonts w:asciiTheme="majorHAnsi" w:hAnsiTheme="majorHAnsi"/>
        </w:rPr>
        <w:t>я</w:t>
      </w:r>
      <w:r w:rsidR="00DA46A3">
        <w:rPr>
          <w:rFonts w:asciiTheme="majorHAnsi" w:hAnsiTheme="majorHAnsi"/>
        </w:rPr>
        <w:t xml:space="preserve">: </w:t>
      </w:r>
      <w:r w:rsidRPr="00514F01">
        <w:rPr>
          <w:rFonts w:asciiTheme="majorHAnsi" w:hAnsiTheme="majorHAnsi"/>
        </w:rPr>
        <w:t>дата</w:t>
      </w:r>
      <w:r w:rsidR="00D96577" w:rsidRPr="00514F01">
        <w:rPr>
          <w:rFonts w:asciiTheme="majorHAnsi" w:hAnsiTheme="majorHAnsi"/>
        </w:rPr>
        <w:t xml:space="preserve"> (проставляется фактическая дата прихода материала)</w:t>
      </w:r>
      <w:r w:rsidRPr="00514F01">
        <w:rPr>
          <w:rFonts w:asciiTheme="majorHAnsi" w:hAnsiTheme="majorHAnsi"/>
        </w:rPr>
        <w:t xml:space="preserve">, </w:t>
      </w:r>
      <w:r w:rsidR="00C915F1" w:rsidRPr="00514F01">
        <w:rPr>
          <w:rFonts w:asciiTheme="majorHAnsi" w:hAnsiTheme="majorHAnsi"/>
        </w:rPr>
        <w:t xml:space="preserve">склад (название организации/ сайта из справочника Организации), </w:t>
      </w:r>
      <w:r w:rsidRPr="00514F01">
        <w:rPr>
          <w:rFonts w:asciiTheme="majorHAnsi" w:hAnsiTheme="majorHAnsi"/>
        </w:rPr>
        <w:t>проект</w:t>
      </w:r>
      <w:r w:rsidR="00E51F2F" w:rsidRPr="00514F01">
        <w:rPr>
          <w:rFonts w:asciiTheme="majorHAnsi" w:hAnsiTheme="majorHAnsi"/>
        </w:rPr>
        <w:t xml:space="preserve"> (по которому ведется учет данных материалов)</w:t>
      </w:r>
      <w:r w:rsidRPr="00514F01">
        <w:rPr>
          <w:rFonts w:asciiTheme="majorHAnsi" w:hAnsiTheme="majorHAnsi"/>
        </w:rPr>
        <w:t xml:space="preserve">, </w:t>
      </w:r>
      <w:r w:rsidR="00E51F2F" w:rsidRPr="00514F01">
        <w:rPr>
          <w:rFonts w:asciiTheme="majorHAnsi" w:hAnsiTheme="majorHAnsi"/>
        </w:rPr>
        <w:t xml:space="preserve">название </w:t>
      </w:r>
      <w:r w:rsidRPr="00514F01">
        <w:rPr>
          <w:rFonts w:asciiTheme="majorHAnsi" w:hAnsiTheme="majorHAnsi"/>
        </w:rPr>
        <w:t>материал</w:t>
      </w:r>
      <w:r w:rsidR="00E51F2F" w:rsidRPr="00514F01">
        <w:rPr>
          <w:rFonts w:asciiTheme="majorHAnsi" w:hAnsiTheme="majorHAnsi"/>
        </w:rPr>
        <w:t>а</w:t>
      </w:r>
      <w:r w:rsidRPr="00514F01">
        <w:rPr>
          <w:rFonts w:asciiTheme="majorHAnsi" w:hAnsiTheme="majorHAnsi"/>
        </w:rPr>
        <w:t xml:space="preserve"> и его количество, пришедшее на склад организации</w:t>
      </w:r>
      <w:r w:rsidR="001412FE" w:rsidRPr="00514F01">
        <w:rPr>
          <w:rFonts w:asciiTheme="majorHAnsi" w:hAnsiTheme="majorHAnsi"/>
        </w:rPr>
        <w:t xml:space="preserve">, </w:t>
      </w:r>
      <w:r w:rsidRPr="00514F01">
        <w:rPr>
          <w:rFonts w:asciiTheme="majorHAnsi" w:hAnsiTheme="majorHAnsi"/>
        </w:rPr>
        <w:t>номер и дата приходной накладной</w:t>
      </w:r>
      <w:r w:rsidR="001412FE" w:rsidRPr="00514F01">
        <w:rPr>
          <w:rFonts w:asciiTheme="majorHAnsi" w:hAnsiTheme="majorHAnsi"/>
        </w:rPr>
        <w:t>.</w:t>
      </w:r>
    </w:p>
    <w:p w14:paraId="6D86DBE0" w14:textId="77777777" w:rsidR="001412FE" w:rsidRPr="00514F01" w:rsidRDefault="001412FE" w:rsidP="00A46C54">
      <w:pPr>
        <w:pStyle w:val="af2"/>
        <w:spacing w:before="100" w:beforeAutospacing="1" w:after="100" w:afterAutospacing="1"/>
        <w:ind w:left="0" w:firstLine="851"/>
        <w:jc w:val="both"/>
        <w:rPr>
          <w:rFonts w:asciiTheme="majorHAnsi" w:hAnsiTheme="majorHAnsi"/>
        </w:rPr>
      </w:pPr>
    </w:p>
    <w:p w14:paraId="625371AD" w14:textId="230D8EC2" w:rsidR="00D71045" w:rsidRPr="00514F01" w:rsidRDefault="00D71045" w:rsidP="00A46C54">
      <w:pPr>
        <w:pStyle w:val="af2"/>
        <w:spacing w:before="100" w:beforeAutospacing="1" w:after="100" w:afterAutospacing="1"/>
        <w:ind w:left="0" w:firstLine="85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Внимание: собранные шприцы и иглы вносить отдельным документом прихода на склад не надо! Их </w:t>
      </w:r>
      <w:r w:rsidR="00DD2051" w:rsidRPr="00514F01">
        <w:rPr>
          <w:rFonts w:asciiTheme="majorHAnsi" w:hAnsiTheme="majorHAnsi"/>
        </w:rPr>
        <w:t>приход учитывается</w:t>
      </w:r>
      <w:r w:rsidRPr="00514F01">
        <w:rPr>
          <w:rFonts w:asciiTheme="majorHAnsi" w:hAnsiTheme="majorHAnsi"/>
        </w:rPr>
        <w:t xml:space="preserve"> автоматически на основе Ежедневных ведомостей.</w:t>
      </w:r>
    </w:p>
    <w:p w14:paraId="130308C4" w14:textId="77777777" w:rsidR="00BF0ACA" w:rsidRPr="00514F01" w:rsidRDefault="00BF0ACA" w:rsidP="00A46C54">
      <w:pPr>
        <w:pStyle w:val="af2"/>
        <w:spacing w:before="100" w:beforeAutospacing="1" w:after="100" w:afterAutospacing="1"/>
        <w:ind w:left="0" w:firstLine="851"/>
        <w:jc w:val="both"/>
        <w:rPr>
          <w:rFonts w:asciiTheme="majorHAnsi" w:hAnsiTheme="majorHAnsi"/>
        </w:rPr>
      </w:pPr>
    </w:p>
    <w:p w14:paraId="363CE479" w14:textId="77777777" w:rsidR="00D71045" w:rsidRPr="005F555A" w:rsidRDefault="00D71045" w:rsidP="005F555A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noProof/>
          <w:lang w:val="en-US" w:eastAsia="en-US"/>
        </w:rPr>
        <w:drawing>
          <wp:inline distT="0" distB="0" distL="0" distR="0" wp14:anchorId="5C0FAA14" wp14:editId="5FFCAF56">
            <wp:extent cx="6105525" cy="396240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65A4E" w14:textId="77777777" w:rsidR="00E32FAE" w:rsidRPr="00514F01" w:rsidRDefault="00E32FAE" w:rsidP="00A46C54">
      <w:pPr>
        <w:pStyle w:val="af2"/>
        <w:spacing w:before="100" w:beforeAutospacing="1" w:after="100" w:afterAutospacing="1"/>
        <w:ind w:left="0" w:firstLine="851"/>
        <w:jc w:val="both"/>
        <w:rPr>
          <w:rFonts w:asciiTheme="majorHAnsi" w:hAnsiTheme="majorHAnsi"/>
        </w:rPr>
      </w:pPr>
    </w:p>
    <w:p w14:paraId="5915BBA4" w14:textId="1BEA263A" w:rsidR="00A57E26" w:rsidRPr="00514F01" w:rsidRDefault="00A57E26" w:rsidP="00A46C54">
      <w:pPr>
        <w:pStyle w:val="af2"/>
        <w:spacing w:before="100" w:beforeAutospacing="1" w:after="100" w:afterAutospacing="1"/>
        <w:ind w:left="0" w:firstLine="85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Списание материалов со склада организации производится ежедневными формами (например, раздали презервативы клиентам) или документом списания </w:t>
      </w:r>
      <w:r w:rsidRPr="00514F01">
        <w:rPr>
          <w:rFonts w:asciiTheme="majorHAnsi" w:hAnsiTheme="majorHAnsi"/>
        </w:rPr>
        <w:lastRenderedPageBreak/>
        <w:t>(например, раздали книги соцработникам</w:t>
      </w:r>
      <w:r w:rsidR="00F14576">
        <w:rPr>
          <w:rFonts w:asciiTheme="majorHAnsi" w:hAnsiTheme="majorHAnsi"/>
        </w:rPr>
        <w:t xml:space="preserve"> на тренинге</w:t>
      </w:r>
      <w:r w:rsidRPr="00514F01">
        <w:rPr>
          <w:rFonts w:asciiTheme="majorHAnsi" w:hAnsiTheme="majorHAnsi"/>
        </w:rPr>
        <w:t xml:space="preserve">, </w:t>
      </w:r>
      <w:r w:rsidR="002E2CB4" w:rsidRPr="00514F01">
        <w:rPr>
          <w:rFonts w:asciiTheme="majorHAnsi" w:hAnsiTheme="majorHAnsi"/>
        </w:rPr>
        <w:t xml:space="preserve">вернули или передали </w:t>
      </w:r>
      <w:r w:rsidRPr="00514F01">
        <w:rPr>
          <w:rFonts w:asciiTheme="majorHAnsi" w:hAnsiTheme="majorHAnsi"/>
        </w:rPr>
        <w:t>материал</w:t>
      </w:r>
      <w:r w:rsidR="002E2CB4" w:rsidRPr="00514F01">
        <w:rPr>
          <w:rFonts w:asciiTheme="majorHAnsi" w:hAnsiTheme="majorHAnsi"/>
        </w:rPr>
        <w:t>ы</w:t>
      </w:r>
      <w:r w:rsidRPr="00514F01">
        <w:rPr>
          <w:rFonts w:asciiTheme="majorHAnsi" w:hAnsiTheme="majorHAnsi"/>
        </w:rPr>
        <w:t xml:space="preserve"> на другой сайт). </w:t>
      </w:r>
    </w:p>
    <w:p w14:paraId="31CC5992" w14:textId="31E3491A" w:rsidR="00A57E26" w:rsidRPr="00514F01" w:rsidRDefault="00A57E26" w:rsidP="00A46C54">
      <w:pPr>
        <w:pStyle w:val="af2"/>
        <w:spacing w:before="100" w:beforeAutospacing="1" w:after="100" w:afterAutospacing="1"/>
        <w:ind w:left="0" w:firstLine="85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Рассмотрим создание новой записи для документа Списания материалов. </w:t>
      </w:r>
      <w:r w:rsidR="00A46C54" w:rsidRPr="00514F01">
        <w:rPr>
          <w:rFonts w:asciiTheme="majorHAnsi" w:hAnsiTheme="majorHAnsi"/>
        </w:rPr>
        <w:t>Д</w:t>
      </w:r>
      <w:r w:rsidRPr="00514F01">
        <w:rPr>
          <w:rFonts w:asciiTheme="majorHAnsi" w:hAnsiTheme="majorHAnsi"/>
        </w:rPr>
        <w:t>ата, проект, материал и его спис</w:t>
      </w:r>
      <w:r w:rsidR="004C494B" w:rsidRPr="00514F01">
        <w:rPr>
          <w:rFonts w:asciiTheme="majorHAnsi" w:hAnsiTheme="majorHAnsi"/>
        </w:rPr>
        <w:t>ываемое</w:t>
      </w:r>
      <w:r w:rsidRPr="00514F01">
        <w:rPr>
          <w:rFonts w:asciiTheme="majorHAnsi" w:hAnsiTheme="majorHAnsi"/>
        </w:rPr>
        <w:t xml:space="preserve"> количество являются обязательными к заполнению полями. Также в комментариях необходимо заполнять </w:t>
      </w:r>
      <w:r w:rsidR="000F386C">
        <w:rPr>
          <w:rFonts w:asciiTheme="majorHAnsi" w:hAnsiTheme="majorHAnsi"/>
        </w:rPr>
        <w:t xml:space="preserve">основание для списания </w:t>
      </w:r>
      <w:r w:rsidRPr="00514F01">
        <w:rPr>
          <w:rFonts w:asciiTheme="majorHAnsi" w:hAnsiTheme="majorHAnsi"/>
        </w:rPr>
        <w:t>материала.</w:t>
      </w:r>
    </w:p>
    <w:p w14:paraId="67AD7BCE" w14:textId="77777777" w:rsidR="004C494B" w:rsidRPr="00514F01" w:rsidRDefault="004C494B" w:rsidP="00A46C54">
      <w:pPr>
        <w:pStyle w:val="af2"/>
        <w:spacing w:before="100" w:beforeAutospacing="1" w:after="100" w:afterAutospacing="1"/>
        <w:ind w:left="0" w:firstLine="851"/>
        <w:jc w:val="both"/>
        <w:rPr>
          <w:rFonts w:asciiTheme="majorHAnsi" w:hAnsiTheme="majorHAnsi"/>
        </w:rPr>
      </w:pPr>
    </w:p>
    <w:p w14:paraId="07950B76" w14:textId="77777777" w:rsidR="00A57E26" w:rsidRPr="005F555A" w:rsidRDefault="00A57E26" w:rsidP="005F555A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noProof/>
          <w:lang w:val="en-US" w:eastAsia="en-US"/>
        </w:rPr>
        <w:drawing>
          <wp:inline distT="0" distB="0" distL="0" distR="0" wp14:anchorId="7BDF5506" wp14:editId="41CDBEC4">
            <wp:extent cx="5362575" cy="418147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56409" w14:textId="40499326" w:rsidR="00A57E26" w:rsidRPr="00514F01" w:rsidRDefault="00A57E26" w:rsidP="00A46C54">
      <w:pPr>
        <w:pStyle w:val="af2"/>
        <w:spacing w:before="100" w:beforeAutospacing="1" w:after="100" w:afterAutospacing="1"/>
        <w:ind w:left="0" w:firstLine="85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 следующей главе рассмотрим построение отчета по складу на основании Ежедневных форм, документов прихода и списания.</w:t>
      </w:r>
    </w:p>
    <w:p w14:paraId="7543CC67" w14:textId="77777777" w:rsidR="004C494B" w:rsidRPr="00514F01" w:rsidRDefault="004C494B" w:rsidP="00A46C54">
      <w:pPr>
        <w:pStyle w:val="af2"/>
        <w:spacing w:before="100" w:beforeAutospacing="1" w:after="100" w:afterAutospacing="1"/>
        <w:ind w:left="0" w:firstLine="851"/>
        <w:jc w:val="both"/>
        <w:rPr>
          <w:rFonts w:asciiTheme="majorHAnsi" w:hAnsiTheme="majorHAnsi"/>
        </w:rPr>
      </w:pPr>
    </w:p>
    <w:p w14:paraId="2A3BB9FD" w14:textId="77777777" w:rsidR="00E84A27" w:rsidRPr="00514F01" w:rsidRDefault="00E84A27" w:rsidP="00A97B34">
      <w:pPr>
        <w:pStyle w:val="aa"/>
        <w:numPr>
          <w:ilvl w:val="1"/>
          <w:numId w:val="22"/>
        </w:numPr>
        <w:ind w:left="567" w:hanging="567"/>
        <w:rPr>
          <w:rFonts w:asciiTheme="majorHAnsi" w:hAnsiTheme="majorHAnsi"/>
          <w:sz w:val="28"/>
          <w:szCs w:val="28"/>
        </w:rPr>
      </w:pPr>
      <w:bookmarkStart w:id="64" w:name="_Toc6946278"/>
      <w:r w:rsidRPr="00514F01">
        <w:rPr>
          <w:rFonts w:asciiTheme="majorHAnsi" w:hAnsiTheme="majorHAnsi"/>
          <w:sz w:val="28"/>
          <w:szCs w:val="28"/>
        </w:rPr>
        <w:t>Отчёты</w:t>
      </w:r>
      <w:bookmarkEnd w:id="61"/>
      <w:bookmarkEnd w:id="62"/>
      <w:bookmarkEnd w:id="64"/>
    </w:p>
    <w:p w14:paraId="505AD72E" w14:textId="77777777" w:rsidR="00FF5817" w:rsidRPr="00514F01" w:rsidRDefault="0011565C" w:rsidP="00FF5817">
      <w:pPr>
        <w:spacing w:before="100" w:beforeAutospacing="1" w:after="100" w:afterAutospacing="1"/>
        <w:ind w:firstLine="567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SyrEx</w:t>
      </w:r>
      <w:r w:rsidR="00044885" w:rsidRPr="00514F01">
        <w:rPr>
          <w:rFonts w:asciiTheme="majorHAnsi" w:hAnsiTheme="majorHAnsi"/>
        </w:rPr>
        <w:t>2</w:t>
      </w:r>
      <w:r w:rsidRPr="00514F01">
        <w:rPr>
          <w:rFonts w:asciiTheme="majorHAnsi" w:hAnsiTheme="majorHAnsi"/>
        </w:rPr>
        <w:t xml:space="preserve"> </w:t>
      </w:r>
      <w:r w:rsidR="003075E8" w:rsidRPr="00514F01">
        <w:rPr>
          <w:rFonts w:asciiTheme="majorHAnsi" w:hAnsiTheme="majorHAnsi"/>
        </w:rPr>
        <w:t xml:space="preserve">содержит </w:t>
      </w:r>
      <w:r w:rsidR="00FF5817" w:rsidRPr="00514F01">
        <w:rPr>
          <w:rFonts w:asciiTheme="majorHAnsi" w:hAnsiTheme="majorHAnsi"/>
        </w:rPr>
        <w:t>семь</w:t>
      </w:r>
      <w:r w:rsidRPr="00514F01">
        <w:rPr>
          <w:rFonts w:asciiTheme="majorHAnsi" w:hAnsiTheme="majorHAnsi"/>
        </w:rPr>
        <w:t xml:space="preserve"> предустановленных отчётов</w:t>
      </w:r>
      <w:r w:rsidR="00732374" w:rsidRPr="00514F01">
        <w:rPr>
          <w:rFonts w:asciiTheme="majorHAnsi" w:hAnsiTheme="majorHAnsi"/>
        </w:rPr>
        <w:t xml:space="preserve">: </w:t>
      </w:r>
    </w:p>
    <w:p w14:paraId="47FDE95C" w14:textId="77777777" w:rsidR="00FF5817" w:rsidRPr="00514F01" w:rsidRDefault="00DB238B" w:rsidP="00A97B34">
      <w:pPr>
        <w:pStyle w:val="af2"/>
        <w:numPr>
          <w:ilvl w:val="0"/>
          <w:numId w:val="30"/>
        </w:numPr>
        <w:rPr>
          <w:rFonts w:asciiTheme="majorHAnsi" w:hAnsiTheme="majorHAnsi"/>
        </w:rPr>
      </w:pPr>
      <w:r w:rsidRPr="00514F01">
        <w:rPr>
          <w:rFonts w:asciiTheme="majorHAnsi" w:hAnsiTheme="majorHAnsi"/>
        </w:rPr>
        <w:t>Отчёт</w:t>
      </w:r>
      <w:r w:rsidR="00ED75BA" w:rsidRPr="00514F01">
        <w:rPr>
          <w:rFonts w:asciiTheme="majorHAnsi" w:hAnsiTheme="majorHAnsi"/>
        </w:rPr>
        <w:t xml:space="preserve"> </w:t>
      </w:r>
      <w:r w:rsidR="00732374" w:rsidRPr="00514F01">
        <w:rPr>
          <w:rFonts w:asciiTheme="majorHAnsi" w:hAnsiTheme="majorHAnsi"/>
        </w:rPr>
        <w:t>за период</w:t>
      </w:r>
      <w:r w:rsidR="00FF5817" w:rsidRPr="00514F01">
        <w:rPr>
          <w:rFonts w:asciiTheme="majorHAnsi" w:hAnsiTheme="majorHAnsi"/>
        </w:rPr>
        <w:t xml:space="preserve"> по материалам.</w:t>
      </w:r>
    </w:p>
    <w:p w14:paraId="72EE4C9B" w14:textId="77777777" w:rsidR="00FF5817" w:rsidRPr="00514F01" w:rsidRDefault="00E91F00" w:rsidP="00A97B34">
      <w:pPr>
        <w:pStyle w:val="af2"/>
        <w:numPr>
          <w:ilvl w:val="0"/>
          <w:numId w:val="30"/>
        </w:numPr>
        <w:rPr>
          <w:rFonts w:asciiTheme="majorHAnsi" w:hAnsiTheme="majorHAnsi"/>
        </w:rPr>
      </w:pPr>
      <w:r w:rsidRPr="00514F01">
        <w:rPr>
          <w:rFonts w:asciiTheme="majorHAnsi" w:hAnsiTheme="majorHAnsi"/>
        </w:rPr>
        <w:t>Отчет за период по консультациям и перенаправлениям</w:t>
      </w:r>
      <w:r w:rsidR="00FF5817" w:rsidRPr="00514F01">
        <w:rPr>
          <w:rFonts w:asciiTheme="majorHAnsi" w:hAnsiTheme="majorHAnsi"/>
        </w:rPr>
        <w:t>.</w:t>
      </w:r>
    </w:p>
    <w:p w14:paraId="3AFDBC83" w14:textId="77777777" w:rsidR="00FF5817" w:rsidRPr="00514F01" w:rsidRDefault="00732374" w:rsidP="00A97B34">
      <w:pPr>
        <w:pStyle w:val="af2"/>
        <w:numPr>
          <w:ilvl w:val="0"/>
          <w:numId w:val="30"/>
        </w:numPr>
        <w:rPr>
          <w:rFonts w:asciiTheme="majorHAnsi" w:hAnsiTheme="majorHAnsi"/>
        </w:rPr>
      </w:pPr>
      <w:r w:rsidRPr="00514F01">
        <w:rPr>
          <w:rFonts w:asciiTheme="majorHAnsi" w:hAnsiTheme="majorHAnsi"/>
        </w:rPr>
        <w:t>Отчёт по</w:t>
      </w:r>
      <w:r w:rsidR="00ED75BA" w:rsidRPr="00514F01">
        <w:rPr>
          <w:rFonts w:asciiTheme="majorHAnsi" w:hAnsiTheme="majorHAnsi"/>
        </w:rPr>
        <w:t xml:space="preserve"> проведенным</w:t>
      </w:r>
      <w:r w:rsidR="00FF5817" w:rsidRPr="00514F01">
        <w:rPr>
          <w:rFonts w:asciiTheme="majorHAnsi" w:hAnsiTheme="majorHAnsi"/>
        </w:rPr>
        <w:t xml:space="preserve"> мероприятиям.</w:t>
      </w:r>
    </w:p>
    <w:p w14:paraId="3335BE24" w14:textId="77777777" w:rsidR="00FF5817" w:rsidRPr="00514F01" w:rsidRDefault="00FF5817" w:rsidP="00A97B34">
      <w:pPr>
        <w:pStyle w:val="af2"/>
        <w:numPr>
          <w:ilvl w:val="0"/>
          <w:numId w:val="30"/>
        </w:numPr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Детальный отчет по мероприятиям.</w:t>
      </w:r>
    </w:p>
    <w:p w14:paraId="2FCC28AC" w14:textId="77777777" w:rsidR="00FF5817" w:rsidRPr="00514F01" w:rsidRDefault="003075E8" w:rsidP="00A97B34">
      <w:pPr>
        <w:pStyle w:val="af2"/>
        <w:numPr>
          <w:ilvl w:val="0"/>
          <w:numId w:val="30"/>
        </w:numPr>
        <w:rPr>
          <w:rFonts w:asciiTheme="majorHAnsi" w:hAnsiTheme="majorHAnsi"/>
        </w:rPr>
      </w:pPr>
      <w:r w:rsidRPr="00514F01">
        <w:rPr>
          <w:rFonts w:asciiTheme="majorHAnsi" w:hAnsiTheme="majorHAnsi"/>
        </w:rPr>
        <w:t>Распределение визитов</w:t>
      </w:r>
      <w:r w:rsidR="00FF5817" w:rsidRPr="00514F01">
        <w:rPr>
          <w:rFonts w:asciiTheme="majorHAnsi" w:hAnsiTheme="majorHAnsi"/>
        </w:rPr>
        <w:t>.</w:t>
      </w:r>
    </w:p>
    <w:p w14:paraId="46410DCC" w14:textId="77777777" w:rsidR="003C295E" w:rsidRPr="00514F01" w:rsidRDefault="00FF5817" w:rsidP="00A97B34">
      <w:pPr>
        <w:pStyle w:val="af2"/>
        <w:numPr>
          <w:ilvl w:val="0"/>
          <w:numId w:val="30"/>
        </w:numPr>
        <w:rPr>
          <w:rFonts w:asciiTheme="majorHAnsi" w:hAnsiTheme="majorHAnsi"/>
        </w:rPr>
      </w:pPr>
      <w:r w:rsidRPr="00514F01">
        <w:rPr>
          <w:rFonts w:asciiTheme="majorHAnsi" w:hAnsiTheme="majorHAnsi"/>
        </w:rPr>
        <w:t>Отчет по индикаторам.</w:t>
      </w:r>
    </w:p>
    <w:p w14:paraId="48BB379B" w14:textId="77777777" w:rsidR="00E35989" w:rsidRPr="00514F01" w:rsidRDefault="00E35989" w:rsidP="00A97B34">
      <w:pPr>
        <w:pStyle w:val="af2"/>
        <w:numPr>
          <w:ilvl w:val="0"/>
          <w:numId w:val="30"/>
        </w:numPr>
        <w:rPr>
          <w:rFonts w:asciiTheme="majorHAnsi" w:hAnsiTheme="majorHAnsi"/>
        </w:rPr>
      </w:pPr>
      <w:r w:rsidRPr="00514F01">
        <w:rPr>
          <w:rFonts w:asciiTheme="majorHAnsi" w:hAnsiTheme="majorHAnsi"/>
        </w:rPr>
        <w:t>Отчет по складу.</w:t>
      </w:r>
    </w:p>
    <w:p w14:paraId="51510FBF" w14:textId="77777777" w:rsidR="00FF5817" w:rsidRPr="00514F01" w:rsidRDefault="00FF5817" w:rsidP="00A97B34">
      <w:pPr>
        <w:pStyle w:val="af2"/>
        <w:numPr>
          <w:ilvl w:val="0"/>
          <w:numId w:val="30"/>
        </w:numPr>
        <w:rPr>
          <w:rFonts w:asciiTheme="majorHAnsi" w:hAnsiTheme="majorHAnsi"/>
        </w:rPr>
      </w:pPr>
      <w:r w:rsidRPr="00514F01">
        <w:rPr>
          <w:rFonts w:asciiTheme="majorHAnsi" w:hAnsiTheme="majorHAnsi"/>
        </w:rPr>
        <w:t>Охват за период.</w:t>
      </w:r>
    </w:p>
    <w:p w14:paraId="2DD5F571" w14:textId="77777777" w:rsidR="003F066A" w:rsidRPr="00514F01" w:rsidRDefault="003F066A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lastRenderedPageBreak/>
        <w:t xml:space="preserve">Отчёты могут быть вызваны через меню </w:t>
      </w:r>
      <w:r w:rsidRPr="00514F01">
        <w:rPr>
          <w:rFonts w:asciiTheme="majorHAnsi" w:hAnsiTheme="majorHAnsi"/>
          <w:i/>
        </w:rPr>
        <w:t>Отчёты</w:t>
      </w:r>
      <w:r w:rsidRPr="00514F01">
        <w:rPr>
          <w:rFonts w:asciiTheme="majorHAnsi" w:hAnsiTheme="majorHAnsi"/>
        </w:rPr>
        <w:t>.</w:t>
      </w:r>
    </w:p>
    <w:p w14:paraId="0435CED7" w14:textId="626A0C3A" w:rsidR="00D848E4" w:rsidRPr="00514F01" w:rsidRDefault="00E35989" w:rsidP="005E3231">
      <w:pPr>
        <w:spacing w:before="100" w:beforeAutospacing="1" w:after="100" w:afterAutospacing="1"/>
        <w:jc w:val="center"/>
        <w:rPr>
          <w:rFonts w:asciiTheme="majorHAnsi" w:hAnsiTheme="majorHAnsi"/>
          <w:lang w:val="uk-UA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5574A932" wp14:editId="778BC445">
            <wp:extent cx="3419475" cy="2085975"/>
            <wp:effectExtent l="0" t="0" r="9525" b="952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CB8F7" w14:textId="77777777" w:rsidR="005B2DDD" w:rsidRPr="00514F01" w:rsidRDefault="00455EDA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bookmarkStart w:id="65" w:name="_Toc139104533"/>
      <w:r w:rsidRPr="00514F01">
        <w:rPr>
          <w:rFonts w:asciiTheme="majorHAnsi" w:hAnsiTheme="majorHAnsi"/>
          <w:lang w:val="uk-UA"/>
        </w:rPr>
        <w:t>Большинство</w:t>
      </w:r>
      <w:r w:rsidRPr="00514F01">
        <w:rPr>
          <w:rFonts w:asciiTheme="majorHAnsi" w:hAnsiTheme="majorHAnsi"/>
        </w:rPr>
        <w:t xml:space="preserve"> отчет</w:t>
      </w:r>
      <w:r w:rsidRPr="00514F01">
        <w:rPr>
          <w:rFonts w:asciiTheme="majorHAnsi" w:hAnsiTheme="majorHAnsi"/>
          <w:lang w:val="uk-UA"/>
        </w:rPr>
        <w:t>ов</w:t>
      </w:r>
      <w:r w:rsidR="005B2DDD" w:rsidRPr="00514F01">
        <w:rPr>
          <w:rFonts w:asciiTheme="majorHAnsi" w:hAnsiTheme="majorHAnsi"/>
        </w:rPr>
        <w:t xml:space="preserve"> име</w:t>
      </w:r>
      <w:r w:rsidR="00073B42" w:rsidRPr="00514F01">
        <w:rPr>
          <w:rFonts w:asciiTheme="majorHAnsi" w:hAnsiTheme="majorHAnsi"/>
        </w:rPr>
        <w:t>ю</w:t>
      </w:r>
      <w:r w:rsidR="005B2DDD" w:rsidRPr="00514F01">
        <w:rPr>
          <w:rFonts w:asciiTheme="majorHAnsi" w:hAnsiTheme="majorHAnsi"/>
        </w:rPr>
        <w:t xml:space="preserve">т одинаковую </w:t>
      </w:r>
      <w:r w:rsidR="00E81B85" w:rsidRPr="00514F01">
        <w:rPr>
          <w:rFonts w:asciiTheme="majorHAnsi" w:hAnsiTheme="majorHAnsi"/>
        </w:rPr>
        <w:t>структуру, сос</w:t>
      </w:r>
      <w:r w:rsidR="00606631" w:rsidRPr="00514F01">
        <w:rPr>
          <w:rFonts w:asciiTheme="majorHAnsi" w:hAnsiTheme="majorHAnsi"/>
        </w:rPr>
        <w:t>т</w:t>
      </w:r>
      <w:r w:rsidR="00E81B85" w:rsidRPr="00514F01">
        <w:rPr>
          <w:rFonts w:asciiTheme="majorHAnsi" w:hAnsiTheme="majorHAnsi"/>
        </w:rPr>
        <w:t xml:space="preserve">оящую из </w:t>
      </w:r>
      <w:r w:rsidR="00EB1BAE" w:rsidRPr="00514F01">
        <w:rPr>
          <w:rFonts w:asciiTheme="majorHAnsi" w:hAnsiTheme="majorHAnsi"/>
        </w:rPr>
        <w:t>4</w:t>
      </w:r>
      <w:r w:rsidR="00E81B85" w:rsidRPr="00514F01">
        <w:rPr>
          <w:rFonts w:asciiTheme="majorHAnsi" w:hAnsiTheme="majorHAnsi"/>
        </w:rPr>
        <w:t xml:space="preserve"> блоков</w:t>
      </w:r>
      <w:r w:rsidR="0088167E" w:rsidRPr="00514F01">
        <w:rPr>
          <w:rFonts w:asciiTheme="majorHAnsi" w:hAnsiTheme="majorHAnsi"/>
        </w:rPr>
        <w:t xml:space="preserve">: </w:t>
      </w:r>
      <w:r w:rsidR="0088167E" w:rsidRPr="00514F01">
        <w:rPr>
          <w:rFonts w:asciiTheme="majorHAnsi" w:hAnsiTheme="majorHAnsi"/>
          <w:i/>
        </w:rPr>
        <w:t>П</w:t>
      </w:r>
      <w:r w:rsidR="00AC2A25" w:rsidRPr="00514F01">
        <w:rPr>
          <w:rFonts w:asciiTheme="majorHAnsi" w:hAnsiTheme="majorHAnsi"/>
          <w:i/>
        </w:rPr>
        <w:t>ерио</w:t>
      </w:r>
      <w:r w:rsidR="00073B42" w:rsidRPr="00514F01">
        <w:rPr>
          <w:rFonts w:asciiTheme="majorHAnsi" w:hAnsiTheme="majorHAnsi"/>
          <w:i/>
        </w:rPr>
        <w:t>д,</w:t>
      </w:r>
      <w:r w:rsidR="00EB1BAE" w:rsidRPr="00514F01">
        <w:rPr>
          <w:rFonts w:asciiTheme="majorHAnsi" w:hAnsiTheme="majorHAnsi"/>
          <w:i/>
        </w:rPr>
        <w:t xml:space="preserve"> Проект, </w:t>
      </w:r>
      <w:r w:rsidR="00073B42" w:rsidRPr="00514F01">
        <w:rPr>
          <w:rFonts w:asciiTheme="majorHAnsi" w:hAnsiTheme="majorHAnsi"/>
          <w:i/>
        </w:rPr>
        <w:t xml:space="preserve"> Пункты предоставления услуг, Предоставитель услуг</w:t>
      </w:r>
      <w:r w:rsidR="00E81B85" w:rsidRPr="00514F01">
        <w:rPr>
          <w:rFonts w:asciiTheme="majorHAnsi" w:hAnsiTheme="majorHAnsi"/>
        </w:rPr>
        <w:t>.</w:t>
      </w:r>
      <w:r w:rsidR="005E3231" w:rsidRPr="00514F01">
        <w:rPr>
          <w:rFonts w:asciiTheme="majorHAnsi" w:hAnsiTheme="majorHAnsi"/>
        </w:rPr>
        <w:t xml:space="preserve"> Рассмотрим их ниже.</w:t>
      </w:r>
    </w:p>
    <w:p w14:paraId="5D60B1AC" w14:textId="77777777" w:rsidR="00E81B85" w:rsidRPr="00514F01" w:rsidRDefault="00E81B85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u w:val="single"/>
        </w:rPr>
        <w:t>Период</w:t>
      </w:r>
      <w:r w:rsidRPr="00514F01">
        <w:rPr>
          <w:rFonts w:asciiTheme="majorHAnsi" w:hAnsiTheme="majorHAnsi"/>
        </w:rPr>
        <w:t xml:space="preserve">: выберите период, за который Вы хотите сформировать отчёт. Вы можете задать дату начала и конца периода самостоятельно, либо воспользоваться одним из установленных заранее периодов, нажав на кнопку </w:t>
      </w:r>
      <w:r w:rsidR="009B7338"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47F5747E" wp14:editId="2E82CF21">
            <wp:extent cx="247650" cy="2476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F01">
        <w:rPr>
          <w:rFonts w:asciiTheme="majorHAnsi" w:hAnsiTheme="majorHAnsi"/>
        </w:rPr>
        <w:t>.</w:t>
      </w:r>
    </w:p>
    <w:p w14:paraId="618CFA6F" w14:textId="77777777" w:rsidR="00E81B85" w:rsidRPr="00514F01" w:rsidRDefault="00073B42" w:rsidP="002614A3">
      <w:pPr>
        <w:spacing w:before="100" w:beforeAutospacing="1" w:after="100" w:afterAutospacing="1"/>
        <w:jc w:val="center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6B50F828" wp14:editId="1C4D0833">
            <wp:extent cx="4981676" cy="1609725"/>
            <wp:effectExtent l="0" t="0" r="9525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7 (14)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548" cy="161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06430" w14:textId="77777777" w:rsidR="003A16C4" w:rsidRPr="00514F01" w:rsidRDefault="003A16C4" w:rsidP="003A16C4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u w:val="single"/>
        </w:rPr>
        <w:t xml:space="preserve">Проект. </w:t>
      </w:r>
      <w:r w:rsidRPr="00514F01">
        <w:rPr>
          <w:rFonts w:asciiTheme="majorHAnsi" w:hAnsiTheme="majorHAnsi"/>
        </w:rPr>
        <w:t>Вы можете выбрать конкретный проект для построения отчета.</w:t>
      </w:r>
      <w:r w:rsidRPr="00514F01">
        <w:rPr>
          <w:rFonts w:asciiTheme="majorHAnsi" w:hAnsiTheme="majorHAnsi"/>
          <w:u w:val="single"/>
        </w:rPr>
        <w:t xml:space="preserve"> </w:t>
      </w:r>
      <w:r w:rsidRPr="00514F01">
        <w:rPr>
          <w:rFonts w:asciiTheme="majorHAnsi" w:hAnsiTheme="majorHAnsi"/>
        </w:rPr>
        <w:t>Если оставить это поле пустым, отчёт будет сформирован по всей базе данных.</w:t>
      </w:r>
    </w:p>
    <w:p w14:paraId="0AC08CE9" w14:textId="77777777" w:rsidR="00073B42" w:rsidRPr="00514F01" w:rsidRDefault="00073B42" w:rsidP="00073B42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u w:val="single"/>
        </w:rPr>
        <w:t>Предоставитель услуг.</w:t>
      </w:r>
      <w:r w:rsidRPr="00514F01">
        <w:rPr>
          <w:rFonts w:asciiTheme="majorHAnsi" w:hAnsiTheme="majorHAnsi"/>
        </w:rPr>
        <w:t xml:space="preserve"> Дополнительно можно выбрать отдельного предоставителя услуг из выпадающего списка. Если оставить это поле пустым, отчёт будет сформирован для всех предоставителей услуг.</w:t>
      </w:r>
    </w:p>
    <w:p w14:paraId="17EA89B5" w14:textId="77777777" w:rsidR="00073B42" w:rsidRPr="00514F01" w:rsidRDefault="00073B42" w:rsidP="00073B42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52405522" wp14:editId="090ED392">
            <wp:extent cx="2286000" cy="566192"/>
            <wp:effectExtent l="0" t="0" r="0" b="571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7 (16)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924" cy="56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4F01">
        <w:rPr>
          <w:rFonts w:asciiTheme="majorHAnsi" w:hAnsiTheme="majorHAnsi"/>
        </w:rPr>
        <w:t>.</w:t>
      </w:r>
    </w:p>
    <w:p w14:paraId="1BB1AE09" w14:textId="77777777" w:rsidR="00E81B85" w:rsidRPr="00514F01" w:rsidRDefault="00073B42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w:drawing>
          <wp:anchor distT="0" distB="0" distL="114300" distR="114300" simplePos="0" relativeHeight="251689472" behindDoc="0" locked="0" layoutInCell="1" allowOverlap="1" wp14:anchorId="18D72FD4" wp14:editId="12529CCE">
            <wp:simplePos x="0" y="0"/>
            <wp:positionH relativeFrom="column">
              <wp:posOffset>4029075</wp:posOffset>
            </wp:positionH>
            <wp:positionV relativeFrom="paragraph">
              <wp:posOffset>358140</wp:posOffset>
            </wp:positionV>
            <wp:extent cx="2077085" cy="1162050"/>
            <wp:effectExtent l="0" t="0" r="0" b="0"/>
            <wp:wrapSquare wrapText="bothSides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7 (15)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B85" w:rsidRPr="00514F01">
        <w:rPr>
          <w:rFonts w:asciiTheme="majorHAnsi" w:hAnsiTheme="majorHAnsi"/>
          <w:u w:val="single"/>
        </w:rPr>
        <w:t>Пункты предоставления услуг</w:t>
      </w:r>
      <w:r w:rsidR="00E81B85" w:rsidRPr="00514F01">
        <w:rPr>
          <w:rFonts w:asciiTheme="majorHAnsi" w:hAnsiTheme="majorHAnsi"/>
        </w:rPr>
        <w:t xml:space="preserve">: Вы можете выбрать все пункты предоставления услуг, один из них, или группу. </w:t>
      </w:r>
    </w:p>
    <w:p w14:paraId="0A6E5B7A" w14:textId="77777777" w:rsidR="00455EDA" w:rsidRPr="00514F01" w:rsidRDefault="00E81B85" w:rsidP="00455ED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Кнопкой </w:t>
      </w:r>
      <w:r w:rsidR="009B7338"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06563493" wp14:editId="342BA58C">
            <wp:extent cx="295275" cy="2476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F01">
        <w:rPr>
          <w:rFonts w:asciiTheme="majorHAnsi" w:hAnsiTheme="majorHAnsi"/>
        </w:rPr>
        <w:t xml:space="preserve"> можно выделить все пункты предоставления услуг сразу или отдельн</w:t>
      </w:r>
      <w:r w:rsidR="00073B42" w:rsidRPr="00514F01">
        <w:rPr>
          <w:rFonts w:asciiTheme="majorHAnsi" w:hAnsiTheme="majorHAnsi"/>
        </w:rPr>
        <w:t xml:space="preserve">ый тип </w:t>
      </w:r>
      <w:r w:rsidRPr="00514F01">
        <w:rPr>
          <w:rFonts w:asciiTheme="majorHAnsi" w:hAnsiTheme="majorHAnsi"/>
        </w:rPr>
        <w:t>пу</w:t>
      </w:r>
      <w:r w:rsidR="00073B42" w:rsidRPr="00514F01">
        <w:rPr>
          <w:rFonts w:asciiTheme="majorHAnsi" w:hAnsiTheme="majorHAnsi"/>
        </w:rPr>
        <w:t>нкта</w:t>
      </w:r>
      <w:r w:rsidRPr="00514F01">
        <w:rPr>
          <w:rFonts w:asciiTheme="majorHAnsi" w:hAnsiTheme="majorHAnsi"/>
        </w:rPr>
        <w:t>. Также выделить все пункты организации можно нажатием на квадратик, который находится левее от идентификатора вашей организации.</w:t>
      </w:r>
    </w:p>
    <w:p w14:paraId="46B80062" w14:textId="77777777" w:rsidR="00455EDA" w:rsidRPr="00514F01" w:rsidRDefault="00455EDA" w:rsidP="00455ED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</w:p>
    <w:p w14:paraId="1BF377C3" w14:textId="77777777" w:rsidR="00E81B85" w:rsidRPr="00514F01" w:rsidRDefault="003A16C4" w:rsidP="00455ED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anchor distT="0" distB="0" distL="114300" distR="114300" simplePos="0" relativeHeight="251690496" behindDoc="0" locked="0" layoutInCell="1" allowOverlap="1" wp14:anchorId="097AC3E7" wp14:editId="45BA38CE">
            <wp:simplePos x="0" y="0"/>
            <wp:positionH relativeFrom="column">
              <wp:posOffset>4029075</wp:posOffset>
            </wp:positionH>
            <wp:positionV relativeFrom="paragraph">
              <wp:posOffset>3810</wp:posOffset>
            </wp:positionV>
            <wp:extent cx="1962785" cy="1143000"/>
            <wp:effectExtent l="0" t="0" r="0" b="0"/>
            <wp:wrapSquare wrapText="bothSides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7 (17)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B85" w:rsidRPr="00514F01">
        <w:rPr>
          <w:rFonts w:asciiTheme="majorHAnsi" w:hAnsiTheme="majorHAnsi"/>
        </w:rPr>
        <w:t xml:space="preserve">Кнопка </w:t>
      </w:r>
      <w:r w:rsidR="009B7338"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1422000B" wp14:editId="77686B3A">
            <wp:extent cx="295275" cy="2476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B85" w:rsidRPr="00514F01">
        <w:rPr>
          <w:rFonts w:asciiTheme="majorHAnsi" w:hAnsiTheme="majorHAnsi"/>
        </w:rPr>
        <w:t xml:space="preserve"> снимает отметки выделения со всех пунктов сразу.</w:t>
      </w:r>
      <w:r w:rsidR="00EA56A6" w:rsidRPr="00514F01">
        <w:rPr>
          <w:rFonts w:asciiTheme="majorHAnsi" w:hAnsiTheme="majorHAnsi"/>
        </w:rPr>
        <w:t xml:space="preserve"> </w:t>
      </w:r>
      <w:r w:rsidR="00E81B85" w:rsidRPr="00514F01">
        <w:rPr>
          <w:rFonts w:asciiTheme="majorHAnsi" w:hAnsiTheme="majorHAnsi"/>
        </w:rPr>
        <w:t>Также можно нажать на значок «+» левее от идентификатора вашей организации для отображения полного списка пунктов предоставления услуг и вручную отмечать гало</w:t>
      </w:r>
      <w:r w:rsidR="00606631" w:rsidRPr="00514F01">
        <w:rPr>
          <w:rFonts w:asciiTheme="majorHAnsi" w:hAnsiTheme="majorHAnsi"/>
        </w:rPr>
        <w:t>ч</w:t>
      </w:r>
      <w:r w:rsidR="00E81B85" w:rsidRPr="00514F01">
        <w:rPr>
          <w:rFonts w:asciiTheme="majorHAnsi" w:hAnsiTheme="majorHAnsi"/>
        </w:rPr>
        <w:t>кой необходимые пункты.</w:t>
      </w:r>
    </w:p>
    <w:p w14:paraId="6646243E" w14:textId="77777777" w:rsidR="00455EDA" w:rsidRPr="00514F01" w:rsidRDefault="003A16C4" w:rsidP="00AC2A25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anchor distT="0" distB="0" distL="114300" distR="114300" simplePos="0" relativeHeight="251691520" behindDoc="0" locked="0" layoutInCell="1" allowOverlap="1" wp14:anchorId="7BE689FA" wp14:editId="56482A0A">
            <wp:simplePos x="0" y="0"/>
            <wp:positionH relativeFrom="column">
              <wp:posOffset>3657600</wp:posOffset>
            </wp:positionH>
            <wp:positionV relativeFrom="paragraph">
              <wp:posOffset>3810</wp:posOffset>
            </wp:positionV>
            <wp:extent cx="2390775" cy="2059305"/>
            <wp:effectExtent l="0" t="0" r="9525" b="0"/>
            <wp:wrapSquare wrapText="bothSides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7 (18)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EDA" w:rsidRPr="00514F01">
        <w:rPr>
          <w:rFonts w:asciiTheme="majorHAnsi" w:hAnsiTheme="majorHAnsi"/>
        </w:rPr>
        <w:t xml:space="preserve">Кнопка </w:t>
      </w: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2981A2F7" wp14:editId="6D55B5B2">
            <wp:extent cx="295394" cy="276337"/>
            <wp:effectExtent l="0" t="0" r="0" b="952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7 (19)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4" cy="27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5EDA" w:rsidRPr="00514F01">
        <w:rPr>
          <w:rFonts w:asciiTheme="majorHAnsi" w:hAnsiTheme="majorHAnsi"/>
        </w:rPr>
        <w:t xml:space="preserve"> предназначена для изменения группировки пунктов предоставления услуг, отображаемой в данном блоке. Используется для простоты выбора определенной группы пунктов. Есть следующие варианты:</w:t>
      </w:r>
    </w:p>
    <w:p w14:paraId="2BE94567" w14:textId="77777777" w:rsidR="00455EDA" w:rsidRPr="00514F01" w:rsidRDefault="00455EDA" w:rsidP="00455EDA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14:paraId="2F1842F5" w14:textId="77777777" w:rsidR="00AC2A25" w:rsidRPr="00514F01" w:rsidRDefault="00AC2A25" w:rsidP="00455EDA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14:paraId="50CD6FDE" w14:textId="77777777" w:rsidR="002B3626" w:rsidRPr="00514F01" w:rsidRDefault="002B3626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</w:p>
    <w:p w14:paraId="744980B2" w14:textId="77777777" w:rsidR="00AC2A25" w:rsidRPr="00514F01" w:rsidRDefault="00AC2A25" w:rsidP="00BA5800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</w:p>
    <w:p w14:paraId="42DB1FD4" w14:textId="77777777" w:rsidR="0052783F" w:rsidRPr="00514F01" w:rsidRDefault="00DB238B" w:rsidP="009021C0">
      <w:pPr>
        <w:numPr>
          <w:ilvl w:val="2"/>
          <w:numId w:val="22"/>
        </w:numPr>
        <w:spacing w:before="100" w:beforeAutospacing="1" w:after="100" w:afterAutospacing="1"/>
        <w:jc w:val="center"/>
        <w:outlineLvl w:val="2"/>
        <w:rPr>
          <w:rFonts w:asciiTheme="majorHAnsi" w:hAnsiTheme="majorHAnsi"/>
          <w:sz w:val="26"/>
          <w:szCs w:val="26"/>
          <w:u w:val="single"/>
        </w:rPr>
      </w:pPr>
      <w:bookmarkStart w:id="66" w:name="_Toc270671764"/>
      <w:bookmarkStart w:id="67" w:name="_Toc6946279"/>
      <w:r w:rsidRPr="00514F01">
        <w:rPr>
          <w:rFonts w:asciiTheme="majorHAnsi" w:hAnsiTheme="majorHAnsi"/>
          <w:sz w:val="26"/>
          <w:szCs w:val="26"/>
          <w:u w:val="single"/>
        </w:rPr>
        <w:t>Отчёт за период</w:t>
      </w:r>
      <w:bookmarkEnd w:id="65"/>
      <w:r w:rsidR="00E91F00" w:rsidRPr="00514F01">
        <w:rPr>
          <w:rFonts w:asciiTheme="majorHAnsi" w:hAnsiTheme="majorHAnsi"/>
          <w:sz w:val="26"/>
          <w:szCs w:val="26"/>
          <w:u w:val="single"/>
        </w:rPr>
        <w:t xml:space="preserve"> по материалам</w:t>
      </w:r>
      <w:bookmarkEnd w:id="66"/>
      <w:bookmarkEnd w:id="67"/>
    </w:p>
    <w:p w14:paraId="6B60E8E5" w14:textId="74CBE812" w:rsidR="00A50E53" w:rsidRPr="00514F01" w:rsidRDefault="005E6675" w:rsidP="002614A3">
      <w:pPr>
        <w:ind w:firstLine="708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Данный тип отчёта предоставляет итоговую информацию по розданным материалам и </w:t>
      </w:r>
      <w:r w:rsidR="00787E48" w:rsidRPr="00514F01">
        <w:rPr>
          <w:rFonts w:asciiTheme="majorHAnsi" w:hAnsiTheme="majorHAnsi"/>
        </w:rPr>
        <w:t>предоставленным простым консультациям,</w:t>
      </w:r>
      <w:r w:rsidR="00A50E53" w:rsidRPr="00514F01">
        <w:rPr>
          <w:rFonts w:asciiTheme="majorHAnsi" w:hAnsiTheme="majorHAnsi"/>
        </w:rPr>
        <w:t xml:space="preserve"> и </w:t>
      </w:r>
      <w:r w:rsidRPr="00514F01">
        <w:rPr>
          <w:rFonts w:asciiTheme="majorHAnsi" w:hAnsiTheme="majorHAnsi"/>
        </w:rPr>
        <w:t>услугам.</w:t>
      </w:r>
      <w:r w:rsidR="00EA56A6" w:rsidRPr="00514F01">
        <w:rPr>
          <w:rFonts w:asciiTheme="majorHAnsi" w:hAnsiTheme="majorHAnsi"/>
        </w:rPr>
        <w:t xml:space="preserve"> </w:t>
      </w:r>
    </w:p>
    <w:p w14:paraId="7FD39412" w14:textId="77777777" w:rsidR="008D3A67" w:rsidRPr="00514F01" w:rsidRDefault="00ED75BA" w:rsidP="002614A3">
      <w:pPr>
        <w:ind w:firstLine="708"/>
        <w:jc w:val="both"/>
        <w:rPr>
          <w:rFonts w:asciiTheme="majorHAnsi" w:hAnsiTheme="majorHAnsi"/>
          <w:i/>
        </w:rPr>
      </w:pPr>
      <w:r w:rsidRPr="00514F01">
        <w:rPr>
          <w:rFonts w:asciiTheme="majorHAnsi" w:hAnsiTheme="majorHAnsi"/>
        </w:rPr>
        <w:t>Для формирования отчёта необходимо задать его основные па</w:t>
      </w:r>
      <w:r w:rsidR="006F5CF1" w:rsidRPr="00514F01">
        <w:rPr>
          <w:rFonts w:asciiTheme="majorHAnsi" w:hAnsiTheme="majorHAnsi"/>
        </w:rPr>
        <w:t>р</w:t>
      </w:r>
      <w:r w:rsidRPr="00514F01">
        <w:rPr>
          <w:rFonts w:asciiTheme="majorHAnsi" w:hAnsiTheme="majorHAnsi"/>
        </w:rPr>
        <w:t xml:space="preserve">аметры: </w:t>
      </w:r>
      <w:r w:rsidRPr="00514F01">
        <w:rPr>
          <w:rFonts w:asciiTheme="majorHAnsi" w:hAnsiTheme="majorHAnsi"/>
          <w:i/>
        </w:rPr>
        <w:t>Период</w:t>
      </w:r>
      <w:r w:rsidR="00DB238B" w:rsidRPr="00514F01">
        <w:rPr>
          <w:rFonts w:asciiTheme="majorHAnsi" w:hAnsiTheme="majorHAnsi"/>
          <w:i/>
        </w:rPr>
        <w:t xml:space="preserve"> </w:t>
      </w:r>
      <w:r w:rsidR="00DB238B" w:rsidRPr="00514F01">
        <w:rPr>
          <w:rFonts w:asciiTheme="majorHAnsi" w:hAnsiTheme="majorHAnsi"/>
        </w:rPr>
        <w:t xml:space="preserve">и </w:t>
      </w:r>
      <w:r w:rsidRPr="00514F01">
        <w:rPr>
          <w:rFonts w:asciiTheme="majorHAnsi" w:hAnsiTheme="majorHAnsi"/>
          <w:i/>
        </w:rPr>
        <w:t>Пункты предоставления услуг</w:t>
      </w:r>
      <w:r w:rsidR="003A16C4" w:rsidRPr="00514F01">
        <w:rPr>
          <w:rFonts w:asciiTheme="majorHAnsi" w:hAnsiTheme="majorHAnsi"/>
        </w:rPr>
        <w:t xml:space="preserve"> и нажать кнопку </w:t>
      </w:r>
      <w:r w:rsidR="003A16C4" w:rsidRPr="00514F01">
        <w:rPr>
          <w:rFonts w:asciiTheme="majorHAnsi" w:hAnsiTheme="majorHAnsi"/>
          <w:i/>
        </w:rPr>
        <w:t>Формировать.</w:t>
      </w:r>
    </w:p>
    <w:p w14:paraId="72E4728B" w14:textId="77777777" w:rsidR="003A22E2" w:rsidRPr="00514F01" w:rsidRDefault="003A22E2" w:rsidP="002614A3">
      <w:pPr>
        <w:ind w:firstLine="708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Также вы можете дополнительно задать параметры </w:t>
      </w:r>
      <w:r w:rsidRPr="00514F01">
        <w:rPr>
          <w:rFonts w:asciiTheme="majorHAnsi" w:hAnsiTheme="majorHAnsi"/>
          <w:i/>
        </w:rPr>
        <w:t>Проект</w:t>
      </w:r>
      <w:r w:rsidRPr="00514F01">
        <w:rPr>
          <w:rFonts w:asciiTheme="majorHAnsi" w:hAnsiTheme="majorHAnsi"/>
        </w:rPr>
        <w:t xml:space="preserve"> и </w:t>
      </w:r>
      <w:r w:rsidRPr="00514F01">
        <w:rPr>
          <w:rFonts w:asciiTheme="majorHAnsi" w:hAnsiTheme="majorHAnsi"/>
          <w:i/>
        </w:rPr>
        <w:t>Предоставитель услуг</w:t>
      </w:r>
      <w:r w:rsidRPr="00514F01">
        <w:rPr>
          <w:rFonts w:asciiTheme="majorHAnsi" w:hAnsiTheme="majorHAnsi"/>
        </w:rPr>
        <w:t>. Для удаления заданного параметра воспользуйтесь кнопкой с крестиком справа от параметра.</w:t>
      </w:r>
    </w:p>
    <w:p w14:paraId="410B3003" w14:textId="77777777" w:rsidR="002614A3" w:rsidRPr="00514F01" w:rsidRDefault="002614A3" w:rsidP="002614A3">
      <w:pPr>
        <w:ind w:firstLine="708"/>
        <w:jc w:val="both"/>
        <w:rPr>
          <w:rFonts w:asciiTheme="majorHAnsi" w:hAnsiTheme="majorHAnsi"/>
        </w:rPr>
      </w:pPr>
    </w:p>
    <w:p w14:paraId="653DC41F" w14:textId="592F9231" w:rsidR="003A22E2" w:rsidRPr="00514F01" w:rsidRDefault="00BC3D5A" w:rsidP="002614A3">
      <w:pPr>
        <w:jc w:val="center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w:drawing>
          <wp:inline distT="0" distB="0" distL="0" distR="0" wp14:anchorId="2EA24707" wp14:editId="00806857">
            <wp:extent cx="6126480" cy="2651760"/>
            <wp:effectExtent l="0" t="0" r="762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9BBB9" w14:textId="265C1852" w:rsidR="003A22E2" w:rsidRPr="00514F01" w:rsidRDefault="003A22E2" w:rsidP="00A50E53">
      <w:pPr>
        <w:ind w:firstLine="708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Если установить галочку в окне </w:t>
      </w:r>
      <w:r w:rsidRPr="00514F01">
        <w:rPr>
          <w:rFonts w:asciiTheme="majorHAnsi" w:hAnsiTheme="majorHAnsi"/>
          <w:i/>
        </w:rPr>
        <w:t>Ра</w:t>
      </w:r>
      <w:r w:rsidR="00787E48" w:rsidRPr="00514F01">
        <w:rPr>
          <w:rFonts w:asciiTheme="majorHAnsi" w:hAnsiTheme="majorHAnsi"/>
          <w:i/>
        </w:rPr>
        <w:t>с</w:t>
      </w:r>
      <w:r w:rsidRPr="00514F01">
        <w:rPr>
          <w:rFonts w:asciiTheme="majorHAnsi" w:hAnsiTheme="majorHAnsi"/>
          <w:i/>
        </w:rPr>
        <w:t xml:space="preserve">считывать количество людей, </w:t>
      </w:r>
      <w:r w:rsidRPr="00514F01">
        <w:rPr>
          <w:rFonts w:asciiTheme="majorHAnsi" w:hAnsiTheme="majorHAnsi"/>
        </w:rPr>
        <w:t>отчет показывает количество людей, получивших материалы и услуги. Если этот параметр не выбран, отчет показывает количество материалов и услуг.</w:t>
      </w:r>
    </w:p>
    <w:p w14:paraId="5DC34F3E" w14:textId="77777777" w:rsidR="003A22E2" w:rsidRPr="00514F01" w:rsidRDefault="003A22E2" w:rsidP="003A22E2">
      <w:pPr>
        <w:rPr>
          <w:rFonts w:asciiTheme="majorHAnsi" w:hAnsiTheme="majorHAnsi"/>
        </w:rPr>
      </w:pPr>
    </w:p>
    <w:p w14:paraId="28C3EFB7" w14:textId="77777777" w:rsidR="003A22E2" w:rsidRPr="00514F01" w:rsidRDefault="003A22E2" w:rsidP="00931D50">
      <w:pPr>
        <w:ind w:firstLine="708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Сформированный отчет (</w:t>
      </w:r>
      <w:r w:rsidR="00A50E53" w:rsidRPr="00514F01">
        <w:rPr>
          <w:rFonts w:asciiTheme="majorHAnsi" w:hAnsiTheme="majorHAnsi"/>
        </w:rPr>
        <w:t xml:space="preserve">количество материалов и услуг) </w:t>
      </w:r>
      <w:r w:rsidRPr="00514F01">
        <w:rPr>
          <w:rFonts w:asciiTheme="majorHAnsi" w:hAnsiTheme="majorHAnsi"/>
        </w:rPr>
        <w:t>выглядит так:</w:t>
      </w:r>
    </w:p>
    <w:p w14:paraId="7FD0126C" w14:textId="77777777" w:rsidR="00931D50" w:rsidRPr="00514F01" w:rsidRDefault="00931D50" w:rsidP="00931D50">
      <w:pPr>
        <w:ind w:firstLine="708"/>
        <w:rPr>
          <w:rFonts w:asciiTheme="majorHAnsi" w:hAnsiTheme="majorHAnsi"/>
        </w:rPr>
      </w:pPr>
    </w:p>
    <w:p w14:paraId="6C5FBC5B" w14:textId="77777777" w:rsidR="00931D50" w:rsidRPr="00514F01" w:rsidRDefault="00931D50" w:rsidP="00931D50">
      <w:pPr>
        <w:ind w:firstLine="708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4328EC41" wp14:editId="13FC4C90">
            <wp:extent cx="4724400" cy="30765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9EA78" w14:textId="77777777" w:rsidR="00EE03FF" w:rsidRPr="00514F01" w:rsidRDefault="003F24B1" w:rsidP="00AC2A25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Строки</w:t>
      </w:r>
      <w:r w:rsidR="00F007D7" w:rsidRPr="00514F01">
        <w:rPr>
          <w:rFonts w:asciiTheme="majorHAnsi" w:hAnsiTheme="majorHAnsi"/>
        </w:rPr>
        <w:t xml:space="preserve"> и колонки</w:t>
      </w:r>
      <w:r w:rsidRPr="00514F01">
        <w:rPr>
          <w:rFonts w:asciiTheme="majorHAnsi" w:hAnsiTheme="majorHAnsi"/>
        </w:rPr>
        <w:t xml:space="preserve">, </w:t>
      </w:r>
      <w:r w:rsidRPr="00514F01">
        <w:rPr>
          <w:rFonts w:asciiTheme="majorHAnsi" w:hAnsiTheme="majorHAnsi"/>
          <w:color w:val="0000FF"/>
        </w:rPr>
        <w:t>выделенные синим</w:t>
      </w:r>
      <w:r w:rsidRPr="00514F01">
        <w:rPr>
          <w:rFonts w:asciiTheme="majorHAnsi" w:hAnsiTheme="majorHAnsi"/>
        </w:rPr>
        <w:t>, представляют собой сгруппированные материалы</w:t>
      </w:r>
      <w:r w:rsidR="00F007D7" w:rsidRPr="00514F01">
        <w:rPr>
          <w:rFonts w:asciiTheme="majorHAnsi" w:hAnsiTheme="majorHAnsi"/>
        </w:rPr>
        <w:t xml:space="preserve"> и</w:t>
      </w:r>
      <w:r w:rsidR="003550F7" w:rsidRPr="00514F01">
        <w:rPr>
          <w:rFonts w:asciiTheme="majorHAnsi" w:hAnsiTheme="majorHAnsi"/>
        </w:rPr>
        <w:t xml:space="preserve"> услуги (строки), и</w:t>
      </w:r>
      <w:r w:rsidR="00F007D7" w:rsidRPr="00514F01">
        <w:rPr>
          <w:rFonts w:asciiTheme="majorHAnsi" w:hAnsiTheme="majorHAnsi"/>
        </w:rPr>
        <w:t xml:space="preserve"> группы клиентов</w:t>
      </w:r>
      <w:r w:rsidR="003550F7" w:rsidRPr="00514F01">
        <w:rPr>
          <w:rFonts w:asciiTheme="majorHAnsi" w:hAnsiTheme="majorHAnsi"/>
        </w:rPr>
        <w:t xml:space="preserve"> (колонки)</w:t>
      </w:r>
      <w:r w:rsidRPr="00514F01">
        <w:rPr>
          <w:rFonts w:asciiTheme="majorHAnsi" w:hAnsiTheme="majorHAnsi"/>
        </w:rPr>
        <w:t xml:space="preserve">. </w:t>
      </w:r>
      <w:r w:rsidR="00EE556B" w:rsidRPr="00514F01">
        <w:rPr>
          <w:rFonts w:asciiTheme="majorHAnsi" w:hAnsiTheme="majorHAnsi"/>
        </w:rPr>
        <w:t>Кликнув</w:t>
      </w:r>
      <w:r w:rsidRPr="00514F01">
        <w:rPr>
          <w:rFonts w:asciiTheme="majorHAnsi" w:hAnsiTheme="majorHAnsi"/>
        </w:rPr>
        <w:t xml:space="preserve"> на </w:t>
      </w:r>
      <w:r w:rsidR="00EE556B" w:rsidRPr="00514F01">
        <w:rPr>
          <w:rFonts w:asciiTheme="majorHAnsi" w:hAnsiTheme="majorHAnsi"/>
        </w:rPr>
        <w:t>названии</w:t>
      </w:r>
      <w:r w:rsidRPr="00514F01">
        <w:rPr>
          <w:rFonts w:asciiTheme="majorHAnsi" w:hAnsiTheme="majorHAnsi"/>
        </w:rPr>
        <w:t>, можно увидеть детализированную информацию по каждому материалу в группе</w:t>
      </w:r>
      <w:r w:rsidR="00F007D7" w:rsidRPr="00514F01">
        <w:rPr>
          <w:rFonts w:asciiTheme="majorHAnsi" w:hAnsiTheme="majorHAnsi"/>
        </w:rPr>
        <w:t>, или наоборот</w:t>
      </w:r>
      <w:r w:rsidR="001071C2" w:rsidRPr="00514F01">
        <w:rPr>
          <w:rFonts w:asciiTheme="majorHAnsi" w:hAnsiTheme="majorHAnsi"/>
        </w:rPr>
        <w:t>,</w:t>
      </w:r>
      <w:r w:rsidR="00F007D7" w:rsidRPr="00514F01">
        <w:rPr>
          <w:rFonts w:asciiTheme="majorHAnsi" w:hAnsiTheme="majorHAnsi"/>
        </w:rPr>
        <w:t xml:space="preserve"> свернуть группу, и увидеть суммарные итоги</w:t>
      </w:r>
      <w:r w:rsidRPr="00514F01">
        <w:rPr>
          <w:rFonts w:asciiTheme="majorHAnsi" w:hAnsiTheme="majorHAnsi"/>
        </w:rPr>
        <w:t>.</w:t>
      </w:r>
      <w:r w:rsidR="00EA56A6" w:rsidRPr="00514F01">
        <w:rPr>
          <w:rFonts w:asciiTheme="majorHAnsi" w:hAnsiTheme="majorHAnsi"/>
        </w:rPr>
        <w:t xml:space="preserve"> </w:t>
      </w:r>
      <w:r w:rsidR="00EE03FF" w:rsidRPr="00514F01">
        <w:rPr>
          <w:rFonts w:asciiTheme="majorHAnsi" w:hAnsiTheme="majorHAnsi"/>
        </w:rPr>
        <w:t>Например, если свернуть все группы материалов, и развернуть группировку по уязвимой группе, отчёт будет выглядеть таким образом:</w:t>
      </w:r>
    </w:p>
    <w:p w14:paraId="7034B75C" w14:textId="422D5691" w:rsidR="00B626AF" w:rsidRPr="00514F01" w:rsidRDefault="00A46C54" w:rsidP="00B626AF">
      <w:pPr>
        <w:spacing w:before="100" w:beforeAutospacing="1" w:after="100" w:afterAutospacing="1"/>
        <w:jc w:val="center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w:drawing>
          <wp:inline distT="0" distB="0" distL="0" distR="0" wp14:anchorId="2605A071" wp14:editId="130A4061">
            <wp:extent cx="6134100" cy="211455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B4659" w14:textId="77777777" w:rsidR="00EE03FF" w:rsidRPr="00514F01" w:rsidRDefault="00EE556B" w:rsidP="00A97B34">
      <w:pPr>
        <w:numPr>
          <w:ilvl w:val="0"/>
          <w:numId w:val="23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«+» в названии категории означает, что группу можно развернуть.</w:t>
      </w:r>
    </w:p>
    <w:p w14:paraId="7B769CF8" w14:textId="77777777" w:rsidR="00EE556B" w:rsidRPr="00514F01" w:rsidRDefault="00EE556B" w:rsidP="00A97B34">
      <w:pPr>
        <w:numPr>
          <w:ilvl w:val="0"/>
          <w:numId w:val="23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«-» означает, что группа уже развёрнута.</w:t>
      </w:r>
    </w:p>
    <w:p w14:paraId="24956EF5" w14:textId="768C3082" w:rsidR="00A50E53" w:rsidRPr="00514F01" w:rsidRDefault="00EE556B" w:rsidP="00AC2A25">
      <w:pPr>
        <w:spacing w:before="100" w:beforeAutospacing="1" w:after="100" w:afterAutospacing="1"/>
        <w:ind w:firstLine="709"/>
        <w:jc w:val="both"/>
        <w:rPr>
          <w:rFonts w:asciiTheme="majorHAnsi" w:hAnsiTheme="majorHAnsi"/>
          <w:sz w:val="26"/>
          <w:szCs w:val="26"/>
        </w:rPr>
      </w:pPr>
      <w:r w:rsidRPr="00514F01">
        <w:rPr>
          <w:rFonts w:asciiTheme="majorHAnsi" w:hAnsiTheme="majorHAnsi"/>
        </w:rPr>
        <w:t>Группы задаются автоматически конфигурацией.</w:t>
      </w:r>
    </w:p>
    <w:p w14:paraId="13CE8280" w14:textId="77777777" w:rsidR="00D04F43" w:rsidRPr="00514F01" w:rsidRDefault="00D04F43" w:rsidP="009021C0">
      <w:pPr>
        <w:numPr>
          <w:ilvl w:val="2"/>
          <w:numId w:val="22"/>
        </w:numPr>
        <w:spacing w:before="100" w:beforeAutospacing="1" w:after="100" w:afterAutospacing="1"/>
        <w:jc w:val="center"/>
        <w:outlineLvl w:val="2"/>
        <w:rPr>
          <w:rFonts w:asciiTheme="majorHAnsi" w:hAnsiTheme="majorHAnsi"/>
          <w:sz w:val="26"/>
          <w:szCs w:val="26"/>
          <w:u w:val="single"/>
        </w:rPr>
      </w:pPr>
      <w:bookmarkStart w:id="68" w:name="_Toc270671765"/>
      <w:bookmarkStart w:id="69" w:name="_Toc139104534"/>
      <w:bookmarkStart w:id="70" w:name="_Toc6946280"/>
      <w:r w:rsidRPr="00514F01">
        <w:rPr>
          <w:rFonts w:asciiTheme="majorHAnsi" w:hAnsiTheme="majorHAnsi"/>
          <w:sz w:val="26"/>
          <w:szCs w:val="26"/>
          <w:u w:val="single"/>
        </w:rPr>
        <w:t>Отчет за период по консультациям и перенаправлениям</w:t>
      </w:r>
      <w:bookmarkEnd w:id="68"/>
      <w:bookmarkEnd w:id="70"/>
    </w:p>
    <w:p w14:paraId="747125A3" w14:textId="77777777" w:rsidR="00A50E53" w:rsidRPr="00514F01" w:rsidRDefault="00EB7F39" w:rsidP="0042235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Данный отчет показывает итоги по услугам, внесенным в справочник как </w:t>
      </w:r>
      <w:r w:rsidR="00A50E53" w:rsidRPr="00514F01">
        <w:rPr>
          <w:rFonts w:asciiTheme="majorHAnsi" w:hAnsiTheme="majorHAnsi"/>
        </w:rPr>
        <w:t>Услуги с результатом</w:t>
      </w:r>
      <w:r w:rsidRPr="00514F01">
        <w:rPr>
          <w:rFonts w:asciiTheme="majorHAnsi" w:hAnsiTheme="majorHAnsi"/>
        </w:rPr>
        <w:t xml:space="preserve">. </w:t>
      </w:r>
      <w:r w:rsidR="00A50E53" w:rsidRPr="00514F01">
        <w:rPr>
          <w:rFonts w:asciiTheme="majorHAnsi" w:hAnsiTheme="majorHAnsi"/>
        </w:rPr>
        <w:t>Эти услуги представляют собой цикл предоставляемых клиенту услуг, состоящих, например, из: направления на тестирование, тестирования, получения результата, лечения.</w:t>
      </w:r>
    </w:p>
    <w:p w14:paraId="33BDE6CF" w14:textId="1D02908F" w:rsidR="00EA1A60" w:rsidRPr="00514F01" w:rsidRDefault="00EA1A60" w:rsidP="00EA1A60">
      <w:pPr>
        <w:ind w:firstLine="708"/>
        <w:rPr>
          <w:rFonts w:asciiTheme="majorHAnsi" w:hAnsiTheme="majorHAnsi"/>
          <w:i/>
        </w:rPr>
      </w:pPr>
      <w:r w:rsidRPr="00514F01">
        <w:rPr>
          <w:rFonts w:asciiTheme="majorHAnsi" w:hAnsiTheme="majorHAnsi"/>
        </w:rPr>
        <w:t xml:space="preserve">Для формирования отчёта необходимо задать его основные параметры: </w:t>
      </w:r>
      <w:r w:rsidRPr="00514F01">
        <w:rPr>
          <w:rFonts w:asciiTheme="majorHAnsi" w:hAnsiTheme="majorHAnsi"/>
          <w:i/>
        </w:rPr>
        <w:t>Период</w:t>
      </w:r>
      <w:r w:rsidR="00331745" w:rsidRPr="00514F01">
        <w:rPr>
          <w:rFonts w:asciiTheme="majorHAnsi" w:hAnsiTheme="majorHAnsi"/>
        </w:rPr>
        <w:t>,</w:t>
      </w:r>
      <w:r w:rsidRPr="00514F01">
        <w:rPr>
          <w:rFonts w:asciiTheme="majorHAnsi" w:hAnsiTheme="majorHAnsi"/>
        </w:rPr>
        <w:t xml:space="preserve"> </w:t>
      </w:r>
      <w:r w:rsidRPr="00514F01">
        <w:rPr>
          <w:rFonts w:asciiTheme="majorHAnsi" w:hAnsiTheme="majorHAnsi"/>
          <w:i/>
        </w:rPr>
        <w:t>Пункты предоставления услуг</w:t>
      </w:r>
      <w:r w:rsidR="00331745" w:rsidRPr="00514F01">
        <w:rPr>
          <w:rFonts w:asciiTheme="majorHAnsi" w:hAnsiTheme="majorHAnsi"/>
          <w:i/>
        </w:rPr>
        <w:t xml:space="preserve">, Основная уязвимая группа </w:t>
      </w:r>
      <w:r w:rsidR="00331745" w:rsidRPr="00514F01">
        <w:rPr>
          <w:rFonts w:asciiTheme="majorHAnsi" w:hAnsiTheme="majorHAnsi"/>
        </w:rPr>
        <w:t xml:space="preserve">и </w:t>
      </w:r>
      <w:r w:rsidR="00331745" w:rsidRPr="00514F01">
        <w:rPr>
          <w:rFonts w:asciiTheme="majorHAnsi" w:hAnsiTheme="majorHAnsi"/>
          <w:i/>
        </w:rPr>
        <w:t>Дополнительная уязвимая группа</w:t>
      </w:r>
      <w:r w:rsidR="00DB5213" w:rsidRPr="00514F01">
        <w:rPr>
          <w:rFonts w:asciiTheme="majorHAnsi" w:hAnsiTheme="majorHAnsi"/>
          <w:i/>
        </w:rPr>
        <w:t xml:space="preserve"> </w:t>
      </w:r>
      <w:r w:rsidR="00DB5213" w:rsidRPr="00514F01">
        <w:rPr>
          <w:rFonts w:asciiTheme="majorHAnsi" w:hAnsiTheme="majorHAnsi"/>
        </w:rPr>
        <w:t>(есть возможность выбрать несколько групп)</w:t>
      </w:r>
      <w:r w:rsidRPr="00514F01">
        <w:rPr>
          <w:rFonts w:asciiTheme="majorHAnsi" w:hAnsiTheme="majorHAnsi"/>
        </w:rPr>
        <w:t xml:space="preserve"> и нажать кнопку </w:t>
      </w:r>
      <w:r w:rsidRPr="00514F01">
        <w:rPr>
          <w:rFonts w:asciiTheme="majorHAnsi" w:hAnsiTheme="majorHAnsi"/>
          <w:i/>
        </w:rPr>
        <w:t>Формировать.</w:t>
      </w:r>
    </w:p>
    <w:p w14:paraId="174C7223" w14:textId="77777777" w:rsidR="00EA1A60" w:rsidRPr="00514F01" w:rsidRDefault="00EA1A60" w:rsidP="00EA1A60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Также вы можете дополнительно задать параметры </w:t>
      </w:r>
      <w:r w:rsidRPr="00514F01">
        <w:rPr>
          <w:rFonts w:asciiTheme="majorHAnsi" w:hAnsiTheme="majorHAnsi"/>
          <w:i/>
        </w:rPr>
        <w:t>Проект</w:t>
      </w:r>
      <w:r w:rsidRPr="00514F01">
        <w:rPr>
          <w:rFonts w:asciiTheme="majorHAnsi" w:hAnsiTheme="majorHAnsi"/>
        </w:rPr>
        <w:t xml:space="preserve"> и </w:t>
      </w:r>
      <w:r w:rsidRPr="00514F01">
        <w:rPr>
          <w:rFonts w:asciiTheme="majorHAnsi" w:hAnsiTheme="majorHAnsi"/>
          <w:i/>
        </w:rPr>
        <w:t>Предоставитель услуг</w:t>
      </w:r>
      <w:r w:rsidRPr="00514F01">
        <w:rPr>
          <w:rFonts w:asciiTheme="majorHAnsi" w:hAnsiTheme="majorHAnsi"/>
        </w:rPr>
        <w:t>.</w:t>
      </w:r>
    </w:p>
    <w:p w14:paraId="6AC36182" w14:textId="0962C328" w:rsidR="00EA1A60" w:rsidRPr="00514F01" w:rsidRDefault="00E35EBE" w:rsidP="00EA1A60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w:drawing>
          <wp:inline distT="0" distB="0" distL="0" distR="0" wp14:anchorId="3D7D43F9" wp14:editId="607F295D">
            <wp:extent cx="6105525" cy="360045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0AC4A" w14:textId="4A9653E7" w:rsidR="00EA1A60" w:rsidRPr="00514F01" w:rsidRDefault="00EA1A60" w:rsidP="005732F0">
      <w:pPr>
        <w:ind w:firstLine="708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Если установить галочку в окне </w:t>
      </w:r>
      <w:r w:rsidRPr="00514F01">
        <w:rPr>
          <w:rFonts w:asciiTheme="majorHAnsi" w:hAnsiTheme="majorHAnsi"/>
          <w:i/>
        </w:rPr>
        <w:t>Рас</w:t>
      </w:r>
      <w:r w:rsidR="008956B8" w:rsidRPr="00514F01">
        <w:rPr>
          <w:rFonts w:asciiTheme="majorHAnsi" w:hAnsiTheme="majorHAnsi"/>
          <w:i/>
        </w:rPr>
        <w:t>с</w:t>
      </w:r>
      <w:r w:rsidRPr="00514F01">
        <w:rPr>
          <w:rFonts w:asciiTheme="majorHAnsi" w:hAnsiTheme="majorHAnsi"/>
          <w:i/>
        </w:rPr>
        <w:t xml:space="preserve">читывать количество людей, </w:t>
      </w:r>
      <w:r w:rsidRPr="00514F01">
        <w:rPr>
          <w:rFonts w:asciiTheme="majorHAnsi" w:hAnsiTheme="majorHAnsi"/>
        </w:rPr>
        <w:t xml:space="preserve">отчет показывает </w:t>
      </w:r>
      <w:r w:rsidR="00331745" w:rsidRPr="00514F01">
        <w:rPr>
          <w:rFonts w:asciiTheme="majorHAnsi" w:hAnsiTheme="majorHAnsi"/>
        </w:rPr>
        <w:t xml:space="preserve">уникальное </w:t>
      </w:r>
      <w:r w:rsidRPr="00514F01">
        <w:rPr>
          <w:rFonts w:asciiTheme="majorHAnsi" w:hAnsiTheme="majorHAnsi"/>
        </w:rPr>
        <w:t>количество людей, получивших услуги. Если этот параметр не выбран, отчет показывает количество услуг.</w:t>
      </w:r>
      <w:r w:rsidR="00292EB5" w:rsidRPr="00514F01">
        <w:rPr>
          <w:rFonts w:asciiTheme="majorHAnsi" w:hAnsiTheme="majorHAnsi"/>
        </w:rPr>
        <w:t xml:space="preserve"> Сформированный отчет (по количеству услуг) выглядит так:</w:t>
      </w:r>
    </w:p>
    <w:p w14:paraId="375E7A96" w14:textId="06602F4B" w:rsidR="00292EB5" w:rsidRPr="00514F01" w:rsidRDefault="00331745" w:rsidP="00292EB5">
      <w:pPr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17460C84" wp14:editId="755ADACC">
            <wp:extent cx="6105525" cy="2095500"/>
            <wp:effectExtent l="0" t="0" r="9525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604E6" w14:textId="7B2DF338" w:rsidR="00A20BD3" w:rsidRPr="00514F01" w:rsidRDefault="00243DB5" w:rsidP="00AC09F6">
      <w:pPr>
        <w:spacing w:before="100" w:beforeAutospacing="1" w:after="100" w:afterAutospacing="1"/>
        <w:ind w:firstLine="709"/>
        <w:jc w:val="both"/>
        <w:rPr>
          <w:rFonts w:asciiTheme="majorHAnsi" w:hAnsiTheme="majorHAnsi"/>
          <w:sz w:val="26"/>
          <w:szCs w:val="26"/>
        </w:rPr>
      </w:pPr>
      <w:r w:rsidRPr="00514F01">
        <w:rPr>
          <w:rFonts w:asciiTheme="majorHAnsi" w:hAnsiTheme="majorHAnsi"/>
        </w:rPr>
        <w:t xml:space="preserve">Строки и колонки, </w:t>
      </w:r>
      <w:r w:rsidRPr="00514F01">
        <w:rPr>
          <w:rFonts w:asciiTheme="majorHAnsi" w:hAnsiTheme="majorHAnsi"/>
          <w:color w:val="0000FF"/>
        </w:rPr>
        <w:t>выделенные синим</w:t>
      </w:r>
      <w:r w:rsidRPr="00514F01">
        <w:rPr>
          <w:rFonts w:asciiTheme="majorHAnsi" w:hAnsiTheme="majorHAnsi"/>
        </w:rPr>
        <w:t>, представляют собой сгруппированные услуги (строки), и группы клиентов (колонки). Кликнув на названии, можно увидеть детализированную информацию по каждой услуге в группе, или наоборот, свернуть группу, и увидеть суммарные итоги.</w:t>
      </w:r>
    </w:p>
    <w:p w14:paraId="5A96D8B9" w14:textId="77777777" w:rsidR="00420B74" w:rsidRPr="00514F01" w:rsidRDefault="004951CB" w:rsidP="009021C0">
      <w:pPr>
        <w:numPr>
          <w:ilvl w:val="2"/>
          <w:numId w:val="22"/>
        </w:numPr>
        <w:spacing w:before="100" w:beforeAutospacing="1" w:after="100" w:afterAutospacing="1"/>
        <w:jc w:val="center"/>
        <w:outlineLvl w:val="2"/>
        <w:rPr>
          <w:rFonts w:asciiTheme="majorHAnsi" w:hAnsiTheme="majorHAnsi"/>
          <w:sz w:val="26"/>
          <w:szCs w:val="26"/>
          <w:u w:val="single"/>
        </w:rPr>
      </w:pPr>
      <w:bookmarkStart w:id="71" w:name="_Toc270671766"/>
      <w:bookmarkStart w:id="72" w:name="_Toc6946281"/>
      <w:r w:rsidRPr="00514F01">
        <w:rPr>
          <w:rFonts w:asciiTheme="majorHAnsi" w:hAnsiTheme="majorHAnsi"/>
          <w:sz w:val="26"/>
          <w:szCs w:val="26"/>
          <w:u w:val="single"/>
        </w:rPr>
        <w:t xml:space="preserve">Отчёт по </w:t>
      </w:r>
      <w:r w:rsidR="003A1468" w:rsidRPr="00514F01">
        <w:rPr>
          <w:rFonts w:asciiTheme="majorHAnsi" w:hAnsiTheme="majorHAnsi"/>
          <w:sz w:val="26"/>
          <w:szCs w:val="26"/>
          <w:u w:val="single"/>
        </w:rPr>
        <w:t>проведенным мероприятиям</w:t>
      </w:r>
      <w:bookmarkEnd w:id="69"/>
      <w:bookmarkEnd w:id="71"/>
      <w:bookmarkEnd w:id="72"/>
    </w:p>
    <w:p w14:paraId="68052412" w14:textId="77777777" w:rsidR="004C2871" w:rsidRPr="00514F01" w:rsidRDefault="00340B71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Данный отчёт позволяет </w:t>
      </w:r>
      <w:r w:rsidR="003C295E" w:rsidRPr="00514F01">
        <w:rPr>
          <w:rFonts w:asciiTheme="majorHAnsi" w:hAnsiTheme="majorHAnsi"/>
        </w:rPr>
        <w:t>увидеть</w:t>
      </w:r>
      <w:r w:rsidRPr="00514F01">
        <w:rPr>
          <w:rFonts w:asciiTheme="majorHAnsi" w:hAnsiTheme="majorHAnsi"/>
        </w:rPr>
        <w:t xml:space="preserve"> количество </w:t>
      </w:r>
      <w:r w:rsidR="003A1468" w:rsidRPr="00514F01">
        <w:rPr>
          <w:rFonts w:asciiTheme="majorHAnsi" w:hAnsiTheme="majorHAnsi"/>
        </w:rPr>
        <w:t>мероприятий</w:t>
      </w:r>
      <w:r w:rsidR="00E41317" w:rsidRPr="00514F01">
        <w:rPr>
          <w:rFonts w:asciiTheme="majorHAnsi" w:hAnsiTheme="majorHAnsi"/>
        </w:rPr>
        <w:t>,</w:t>
      </w:r>
      <w:r w:rsidRPr="00514F01">
        <w:rPr>
          <w:rFonts w:asciiTheme="majorHAnsi" w:hAnsiTheme="majorHAnsi"/>
        </w:rPr>
        <w:t xml:space="preserve"> количество </w:t>
      </w:r>
      <w:r w:rsidR="003A1468" w:rsidRPr="00514F01">
        <w:rPr>
          <w:rFonts w:asciiTheme="majorHAnsi" w:hAnsiTheme="majorHAnsi"/>
        </w:rPr>
        <w:t>их участников</w:t>
      </w:r>
      <w:r w:rsidR="003C295E" w:rsidRPr="00514F01">
        <w:rPr>
          <w:rFonts w:asciiTheme="majorHAnsi" w:hAnsiTheme="majorHAnsi"/>
        </w:rPr>
        <w:t xml:space="preserve"> </w:t>
      </w:r>
      <w:r w:rsidR="00E41317" w:rsidRPr="00514F01">
        <w:rPr>
          <w:rFonts w:asciiTheme="majorHAnsi" w:hAnsiTheme="majorHAnsi"/>
        </w:rPr>
        <w:t xml:space="preserve">(всего и уникальных), а также длительность </w:t>
      </w:r>
      <w:r w:rsidR="004C2871" w:rsidRPr="00514F01">
        <w:rPr>
          <w:rFonts w:asciiTheme="majorHAnsi" w:hAnsiTheme="majorHAnsi"/>
        </w:rPr>
        <w:t>мероприятий</w:t>
      </w:r>
      <w:r w:rsidR="00E41317" w:rsidRPr="00514F01">
        <w:rPr>
          <w:rFonts w:asciiTheme="majorHAnsi" w:hAnsiTheme="majorHAnsi"/>
        </w:rPr>
        <w:t xml:space="preserve">, проведенных </w:t>
      </w:r>
      <w:r w:rsidR="003C295E" w:rsidRPr="00514F01">
        <w:rPr>
          <w:rFonts w:asciiTheme="majorHAnsi" w:hAnsiTheme="majorHAnsi"/>
        </w:rPr>
        <w:t>за выбранный период</w:t>
      </w:r>
      <w:r w:rsidRPr="00514F01">
        <w:rPr>
          <w:rFonts w:asciiTheme="majorHAnsi" w:hAnsiTheme="majorHAnsi"/>
        </w:rPr>
        <w:t>.</w:t>
      </w:r>
      <w:r w:rsidR="0018027B" w:rsidRPr="00514F01">
        <w:rPr>
          <w:rFonts w:asciiTheme="majorHAnsi" w:hAnsiTheme="majorHAnsi"/>
        </w:rPr>
        <w:t xml:space="preserve"> </w:t>
      </w:r>
    </w:p>
    <w:p w14:paraId="2845B1D7" w14:textId="77777777" w:rsidR="00086070" w:rsidRPr="00514F01" w:rsidRDefault="00086070" w:rsidP="00086070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w:drawing>
          <wp:inline distT="0" distB="0" distL="0" distR="0" wp14:anchorId="3988C2D0" wp14:editId="4EA68565">
            <wp:extent cx="6372225" cy="1958391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785" cy="195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43CC8" w14:textId="77777777" w:rsidR="001E761B" w:rsidRPr="00514F01" w:rsidRDefault="001E761B" w:rsidP="001E761B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14:paraId="475C768F" w14:textId="77777777" w:rsidR="004C2871" w:rsidRPr="00514F01" w:rsidRDefault="004C2871" w:rsidP="005E5FF8">
      <w:pPr>
        <w:ind w:firstLine="708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Для формирования отчёта необходимо задать его параметры: </w:t>
      </w:r>
    </w:p>
    <w:p w14:paraId="413D24BD" w14:textId="77777777" w:rsidR="004C2871" w:rsidRPr="00514F01" w:rsidRDefault="004C2871" w:rsidP="005E5FF8">
      <w:pPr>
        <w:pStyle w:val="af2"/>
        <w:numPr>
          <w:ilvl w:val="0"/>
          <w:numId w:val="31"/>
        </w:numPr>
        <w:ind w:left="567" w:hanging="283"/>
        <w:jc w:val="both"/>
        <w:rPr>
          <w:rFonts w:asciiTheme="majorHAnsi" w:hAnsiTheme="majorHAnsi"/>
          <w:i/>
        </w:rPr>
      </w:pPr>
      <w:r w:rsidRPr="00514F01">
        <w:rPr>
          <w:rFonts w:asciiTheme="majorHAnsi" w:hAnsiTheme="majorHAnsi"/>
          <w:i/>
        </w:rPr>
        <w:t>Период</w:t>
      </w:r>
    </w:p>
    <w:p w14:paraId="61B749DD" w14:textId="77777777" w:rsidR="004C2871" w:rsidRPr="00514F01" w:rsidRDefault="004C2871" w:rsidP="005E5FF8">
      <w:pPr>
        <w:pStyle w:val="af2"/>
        <w:numPr>
          <w:ilvl w:val="0"/>
          <w:numId w:val="31"/>
        </w:numPr>
        <w:ind w:left="567" w:hanging="283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i/>
        </w:rPr>
        <w:t>Пункты предоставления услуг</w:t>
      </w:r>
      <w:r w:rsidRPr="00514F01">
        <w:rPr>
          <w:rFonts w:asciiTheme="majorHAnsi" w:hAnsiTheme="majorHAnsi"/>
        </w:rPr>
        <w:t xml:space="preserve"> </w:t>
      </w:r>
    </w:p>
    <w:p w14:paraId="4F999001" w14:textId="77777777" w:rsidR="004C2871" w:rsidRPr="00514F01" w:rsidRDefault="004C2871" w:rsidP="005E5FF8">
      <w:pPr>
        <w:pStyle w:val="af2"/>
        <w:numPr>
          <w:ilvl w:val="0"/>
          <w:numId w:val="31"/>
        </w:numPr>
        <w:ind w:left="567" w:hanging="283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i/>
        </w:rPr>
        <w:t xml:space="preserve">Тип занятия </w:t>
      </w:r>
      <w:r w:rsidRPr="00514F01">
        <w:rPr>
          <w:rFonts w:asciiTheme="majorHAnsi" w:hAnsiTheme="majorHAnsi"/>
        </w:rPr>
        <w:t>(при необходимости)</w:t>
      </w:r>
      <w:r w:rsidRPr="00514F01">
        <w:rPr>
          <w:rFonts w:asciiTheme="majorHAnsi" w:hAnsiTheme="majorHAnsi"/>
          <w:i/>
        </w:rPr>
        <w:t xml:space="preserve">. </w:t>
      </w:r>
      <w:r w:rsidRPr="00514F01">
        <w:rPr>
          <w:rFonts w:asciiTheme="majorHAnsi" w:hAnsiTheme="majorHAnsi"/>
        </w:rPr>
        <w:t>Если оставить это поле пустым, отчет формируется для всех типов мероприятий</w:t>
      </w:r>
    </w:p>
    <w:p w14:paraId="513665B5" w14:textId="77777777" w:rsidR="004C2871" w:rsidRPr="00514F01" w:rsidRDefault="004C2871" w:rsidP="005E5FF8">
      <w:pPr>
        <w:pStyle w:val="af2"/>
        <w:numPr>
          <w:ilvl w:val="0"/>
          <w:numId w:val="31"/>
        </w:numPr>
        <w:ind w:left="567" w:hanging="283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i/>
        </w:rPr>
        <w:t>Проект</w:t>
      </w:r>
      <w:r w:rsidRPr="00514F01">
        <w:rPr>
          <w:rFonts w:asciiTheme="majorHAnsi" w:hAnsiTheme="majorHAnsi"/>
        </w:rPr>
        <w:t xml:space="preserve"> (при необходимости)</w:t>
      </w:r>
    </w:p>
    <w:p w14:paraId="2EE8A773" w14:textId="77777777" w:rsidR="004C2871" w:rsidRPr="00514F01" w:rsidRDefault="004C2871" w:rsidP="005E5FF8">
      <w:pPr>
        <w:pStyle w:val="af2"/>
        <w:numPr>
          <w:ilvl w:val="0"/>
          <w:numId w:val="31"/>
        </w:numPr>
        <w:ind w:left="567" w:hanging="283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i/>
        </w:rPr>
        <w:t>Дополнительные настройки</w:t>
      </w:r>
      <w:r w:rsidR="00F66E21" w:rsidRPr="00514F01">
        <w:rPr>
          <w:rFonts w:asciiTheme="majorHAnsi" w:hAnsiTheme="majorHAnsi"/>
        </w:rPr>
        <w:t xml:space="preserve"> могут быть заданы двумя путями:</w:t>
      </w:r>
    </w:p>
    <w:p w14:paraId="2E6CA053" w14:textId="77777777" w:rsidR="005E5FF8" w:rsidRPr="00514F01" w:rsidRDefault="005E5FF8" w:rsidP="005E5FF8">
      <w:pPr>
        <w:pStyle w:val="af2"/>
        <w:ind w:left="567"/>
        <w:jc w:val="both"/>
        <w:rPr>
          <w:rFonts w:asciiTheme="majorHAnsi" w:hAnsiTheme="majorHAnsi"/>
        </w:rPr>
      </w:pPr>
    </w:p>
    <w:p w14:paraId="184F56D0" w14:textId="77777777" w:rsidR="00F66E21" w:rsidRPr="00514F01" w:rsidRDefault="001E761B" w:rsidP="005E5FF8">
      <w:pPr>
        <w:pStyle w:val="af2"/>
        <w:ind w:left="567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- </w:t>
      </w:r>
      <w:r w:rsidR="005E5FF8" w:rsidRPr="00514F01">
        <w:rPr>
          <w:rFonts w:asciiTheme="majorHAnsi" w:hAnsiTheme="majorHAnsi"/>
        </w:rPr>
        <w:t>В</w:t>
      </w:r>
      <w:r w:rsidRPr="00514F01">
        <w:rPr>
          <w:rFonts w:asciiTheme="majorHAnsi" w:hAnsiTheme="majorHAnsi"/>
        </w:rPr>
        <w:t>ы можете выбрать один из стандартных отчетов:</w:t>
      </w:r>
    </w:p>
    <w:p w14:paraId="36C2280E" w14:textId="77777777" w:rsidR="001E761B" w:rsidRPr="00514F01" w:rsidRDefault="001E761B" w:rsidP="005E5FF8">
      <w:pPr>
        <w:numPr>
          <w:ilvl w:val="0"/>
          <w:numId w:val="32"/>
        </w:numPr>
        <w:jc w:val="both"/>
        <w:rPr>
          <w:rFonts w:asciiTheme="majorHAnsi" w:hAnsiTheme="majorHAnsi"/>
          <w:color w:val="000000"/>
        </w:rPr>
      </w:pPr>
      <w:r w:rsidRPr="00514F01">
        <w:rPr>
          <w:rFonts w:asciiTheme="majorHAnsi" w:hAnsiTheme="majorHAnsi"/>
          <w:color w:val="000000"/>
        </w:rPr>
        <w:t>по аудитории / по типу</w:t>
      </w:r>
    </w:p>
    <w:p w14:paraId="5187674B" w14:textId="77777777" w:rsidR="001E761B" w:rsidRPr="00514F01" w:rsidRDefault="001E761B" w:rsidP="005E5FF8">
      <w:pPr>
        <w:numPr>
          <w:ilvl w:val="0"/>
          <w:numId w:val="32"/>
        </w:numPr>
        <w:jc w:val="both"/>
        <w:rPr>
          <w:rFonts w:asciiTheme="majorHAnsi" w:hAnsiTheme="majorHAnsi"/>
          <w:color w:val="000000"/>
        </w:rPr>
      </w:pPr>
      <w:r w:rsidRPr="00514F01">
        <w:rPr>
          <w:rFonts w:asciiTheme="majorHAnsi" w:hAnsiTheme="majorHAnsi"/>
          <w:color w:val="000000"/>
        </w:rPr>
        <w:t>по категориям / аудитории</w:t>
      </w:r>
    </w:p>
    <w:p w14:paraId="529289A7" w14:textId="77777777" w:rsidR="001E761B" w:rsidRPr="00514F01" w:rsidRDefault="001E761B" w:rsidP="005E5FF8">
      <w:pPr>
        <w:numPr>
          <w:ilvl w:val="0"/>
          <w:numId w:val="32"/>
        </w:numPr>
        <w:jc w:val="both"/>
        <w:rPr>
          <w:rFonts w:asciiTheme="majorHAnsi" w:hAnsiTheme="majorHAnsi"/>
          <w:color w:val="000000"/>
        </w:rPr>
      </w:pPr>
      <w:r w:rsidRPr="00514F01">
        <w:rPr>
          <w:rFonts w:asciiTheme="majorHAnsi" w:hAnsiTheme="majorHAnsi"/>
          <w:color w:val="000000"/>
        </w:rPr>
        <w:t>по категориям / по типу</w:t>
      </w:r>
    </w:p>
    <w:p w14:paraId="5AB7AA9A" w14:textId="77777777" w:rsidR="001E761B" w:rsidRPr="00514F01" w:rsidRDefault="001E761B" w:rsidP="005E5FF8">
      <w:pPr>
        <w:numPr>
          <w:ilvl w:val="0"/>
          <w:numId w:val="32"/>
        </w:numPr>
        <w:jc w:val="both"/>
        <w:rPr>
          <w:rFonts w:asciiTheme="majorHAnsi" w:hAnsiTheme="majorHAnsi"/>
          <w:color w:val="000000"/>
        </w:rPr>
      </w:pPr>
      <w:r w:rsidRPr="00514F01">
        <w:rPr>
          <w:rFonts w:asciiTheme="majorHAnsi" w:hAnsiTheme="majorHAnsi"/>
          <w:color w:val="000000"/>
        </w:rPr>
        <w:t>по категориям / по типу / аудитории</w:t>
      </w:r>
    </w:p>
    <w:p w14:paraId="5318B51A" w14:textId="77777777" w:rsidR="001E761B" w:rsidRPr="00514F01" w:rsidRDefault="001E761B" w:rsidP="005E5FF8">
      <w:pPr>
        <w:numPr>
          <w:ilvl w:val="0"/>
          <w:numId w:val="32"/>
        </w:numPr>
        <w:jc w:val="both"/>
        <w:rPr>
          <w:rFonts w:asciiTheme="majorHAnsi" w:hAnsiTheme="majorHAnsi"/>
          <w:color w:val="000000"/>
        </w:rPr>
      </w:pPr>
      <w:r w:rsidRPr="00514F01">
        <w:rPr>
          <w:rFonts w:asciiTheme="majorHAnsi" w:hAnsiTheme="majorHAnsi"/>
          <w:color w:val="000000"/>
        </w:rPr>
        <w:t>по типу / аудитории</w:t>
      </w:r>
    </w:p>
    <w:p w14:paraId="75E89A82" w14:textId="77777777" w:rsidR="001E761B" w:rsidRPr="00514F01" w:rsidRDefault="001E761B" w:rsidP="005E5FF8">
      <w:pPr>
        <w:pStyle w:val="af2"/>
        <w:ind w:left="0" w:firstLine="567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Когда вы выберете один из предлагаемых вариантов, в полях </w:t>
      </w:r>
      <w:r w:rsidRPr="00514F01">
        <w:rPr>
          <w:rFonts w:asciiTheme="majorHAnsi" w:hAnsiTheme="majorHAnsi"/>
          <w:i/>
        </w:rPr>
        <w:t>Группировка по строкам</w:t>
      </w:r>
      <w:r w:rsidRPr="00514F01">
        <w:rPr>
          <w:rFonts w:asciiTheme="majorHAnsi" w:hAnsiTheme="majorHAnsi"/>
        </w:rPr>
        <w:t xml:space="preserve"> и </w:t>
      </w:r>
      <w:r w:rsidRPr="00514F01">
        <w:rPr>
          <w:rFonts w:asciiTheme="majorHAnsi" w:hAnsiTheme="majorHAnsi"/>
          <w:i/>
        </w:rPr>
        <w:t>Группировка по колонкам</w:t>
      </w:r>
      <w:r w:rsidRPr="00514F01">
        <w:rPr>
          <w:rFonts w:asciiTheme="majorHAnsi" w:hAnsiTheme="majorHAnsi"/>
        </w:rPr>
        <w:t xml:space="preserve"> галочки проставятся автоматически.</w:t>
      </w:r>
    </w:p>
    <w:p w14:paraId="777C54ED" w14:textId="77777777" w:rsidR="005E5FF8" w:rsidRPr="00514F01" w:rsidRDefault="005E5FF8" w:rsidP="005E5FF8">
      <w:pPr>
        <w:pStyle w:val="af2"/>
        <w:ind w:left="0" w:firstLine="567"/>
        <w:jc w:val="both"/>
        <w:rPr>
          <w:rFonts w:asciiTheme="majorHAnsi" w:hAnsiTheme="majorHAnsi"/>
        </w:rPr>
      </w:pPr>
    </w:p>
    <w:p w14:paraId="77D2F0EB" w14:textId="77777777" w:rsidR="001E761B" w:rsidRPr="00514F01" w:rsidRDefault="005E5FF8" w:rsidP="005E5FF8">
      <w:pPr>
        <w:pStyle w:val="af2"/>
        <w:ind w:left="0" w:firstLine="567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- М</w:t>
      </w:r>
      <w:r w:rsidR="001E761B" w:rsidRPr="00514F01">
        <w:rPr>
          <w:rFonts w:asciiTheme="majorHAnsi" w:hAnsiTheme="majorHAnsi"/>
        </w:rPr>
        <w:t xml:space="preserve">ожно самостоятельно задать параметры в полях </w:t>
      </w:r>
      <w:r w:rsidR="001E761B" w:rsidRPr="00514F01">
        <w:rPr>
          <w:rFonts w:asciiTheme="majorHAnsi" w:hAnsiTheme="majorHAnsi"/>
          <w:i/>
        </w:rPr>
        <w:t>Группировка по строкам</w:t>
      </w:r>
      <w:r w:rsidR="001E761B" w:rsidRPr="00514F01">
        <w:rPr>
          <w:rFonts w:asciiTheme="majorHAnsi" w:hAnsiTheme="majorHAnsi"/>
        </w:rPr>
        <w:t xml:space="preserve"> и </w:t>
      </w:r>
      <w:r w:rsidR="001E761B" w:rsidRPr="00514F01">
        <w:rPr>
          <w:rFonts w:asciiTheme="majorHAnsi" w:hAnsiTheme="majorHAnsi"/>
          <w:i/>
        </w:rPr>
        <w:t xml:space="preserve">Группировка по колонкам, </w:t>
      </w:r>
      <w:r w:rsidR="001E761B" w:rsidRPr="00514F01">
        <w:rPr>
          <w:rFonts w:asciiTheme="majorHAnsi" w:hAnsiTheme="majorHAnsi"/>
        </w:rPr>
        <w:t>отметив галочками необходимые опции. В зависимости от выбранных параметров, вы можете получить необходимую детализацию и в строках, и в колонках.</w:t>
      </w:r>
    </w:p>
    <w:p w14:paraId="72716C11" w14:textId="77777777" w:rsidR="001E761B" w:rsidRPr="00514F01" w:rsidRDefault="001E761B" w:rsidP="001E761B">
      <w:pPr>
        <w:pStyle w:val="af2"/>
        <w:ind w:left="567"/>
        <w:rPr>
          <w:rFonts w:asciiTheme="majorHAnsi" w:hAnsiTheme="majorHAnsi"/>
        </w:rPr>
      </w:pPr>
    </w:p>
    <w:p w14:paraId="044BBC65" w14:textId="77777777" w:rsidR="001E761B" w:rsidRPr="00514F01" w:rsidRDefault="001E761B" w:rsidP="004C2871">
      <w:pPr>
        <w:ind w:firstLine="708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Н</w:t>
      </w:r>
      <w:r w:rsidR="004C2871" w:rsidRPr="00514F01">
        <w:rPr>
          <w:rFonts w:asciiTheme="majorHAnsi" w:hAnsiTheme="majorHAnsi"/>
        </w:rPr>
        <w:t>аж</w:t>
      </w:r>
      <w:r w:rsidRPr="00514F01">
        <w:rPr>
          <w:rFonts w:asciiTheme="majorHAnsi" w:hAnsiTheme="majorHAnsi"/>
        </w:rPr>
        <w:t>мите</w:t>
      </w:r>
      <w:r w:rsidR="004C2871" w:rsidRPr="00514F01">
        <w:rPr>
          <w:rFonts w:asciiTheme="majorHAnsi" w:hAnsiTheme="majorHAnsi"/>
        </w:rPr>
        <w:t xml:space="preserve"> кнопку </w:t>
      </w:r>
      <w:r w:rsidR="004C2871" w:rsidRPr="00514F01">
        <w:rPr>
          <w:rFonts w:asciiTheme="majorHAnsi" w:hAnsiTheme="majorHAnsi"/>
          <w:i/>
        </w:rPr>
        <w:t>Формировать.</w:t>
      </w:r>
      <w:r w:rsidR="00547690" w:rsidRPr="00514F01">
        <w:rPr>
          <w:rFonts w:asciiTheme="majorHAnsi" w:hAnsiTheme="majorHAnsi"/>
          <w:i/>
        </w:rPr>
        <w:t xml:space="preserve"> </w:t>
      </w:r>
      <w:r w:rsidRPr="00514F01">
        <w:rPr>
          <w:rFonts w:asciiTheme="majorHAnsi" w:hAnsiTheme="majorHAnsi"/>
        </w:rPr>
        <w:t xml:space="preserve">Сформированный отчет </w:t>
      </w:r>
      <w:r w:rsidR="0009643D" w:rsidRPr="00514F01">
        <w:rPr>
          <w:rFonts w:asciiTheme="majorHAnsi" w:hAnsiTheme="majorHAnsi"/>
        </w:rPr>
        <w:t xml:space="preserve">(стандартный – по аудитории/по типу) </w:t>
      </w:r>
      <w:r w:rsidRPr="00514F01">
        <w:rPr>
          <w:rFonts w:asciiTheme="majorHAnsi" w:hAnsiTheme="majorHAnsi"/>
        </w:rPr>
        <w:t>выглядит так:</w:t>
      </w:r>
    </w:p>
    <w:p w14:paraId="32BB36F2" w14:textId="50724D2B" w:rsidR="0009643D" w:rsidRPr="00514F01" w:rsidRDefault="00547690" w:rsidP="00E57A09">
      <w:pPr>
        <w:rPr>
          <w:rFonts w:asciiTheme="majorHAnsi" w:hAnsiTheme="majorHAnsi"/>
          <w:sz w:val="26"/>
          <w:szCs w:val="26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655859BE" wp14:editId="0977B700">
            <wp:extent cx="6057900" cy="17430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7A20D" w14:textId="77777777" w:rsidR="0009643D" w:rsidRPr="00514F01" w:rsidRDefault="0009643D" w:rsidP="000109CD">
      <w:pPr>
        <w:keepNext/>
        <w:numPr>
          <w:ilvl w:val="2"/>
          <w:numId w:val="22"/>
        </w:numPr>
        <w:spacing w:before="100" w:beforeAutospacing="1" w:after="100" w:afterAutospacing="1"/>
        <w:jc w:val="center"/>
        <w:outlineLvl w:val="2"/>
        <w:rPr>
          <w:rFonts w:asciiTheme="majorHAnsi" w:hAnsiTheme="majorHAnsi"/>
          <w:sz w:val="26"/>
          <w:szCs w:val="26"/>
          <w:u w:val="single"/>
        </w:rPr>
      </w:pPr>
      <w:bookmarkStart w:id="73" w:name="_Toc139104535"/>
      <w:bookmarkStart w:id="74" w:name="_Toc270671767"/>
      <w:bookmarkStart w:id="75" w:name="_Toc6946282"/>
      <w:r w:rsidRPr="00514F01">
        <w:rPr>
          <w:rFonts w:asciiTheme="majorHAnsi" w:hAnsiTheme="majorHAnsi"/>
          <w:sz w:val="26"/>
          <w:szCs w:val="26"/>
          <w:u w:val="single"/>
        </w:rPr>
        <w:lastRenderedPageBreak/>
        <w:t>Детальный отчет по мероприятиям</w:t>
      </w:r>
      <w:bookmarkEnd w:id="75"/>
    </w:p>
    <w:p w14:paraId="1850B926" w14:textId="77777777" w:rsidR="0009643D" w:rsidRPr="00514F01" w:rsidRDefault="0009643D" w:rsidP="0009643D">
      <w:pPr>
        <w:pStyle w:val="af2"/>
        <w:spacing w:before="100" w:beforeAutospacing="1" w:after="100" w:afterAutospacing="1"/>
        <w:ind w:left="0" w:firstLine="567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Данный отчёт позволяет увидеть детальную информацию о проведенных мероприятиях и их участниках (фамилии, коды).</w:t>
      </w:r>
    </w:p>
    <w:p w14:paraId="6BDB93E9" w14:textId="77777777" w:rsidR="005813E6" w:rsidRPr="00514F01" w:rsidRDefault="005813E6" w:rsidP="005813E6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50B440D5" wp14:editId="2E28104F">
            <wp:extent cx="6354730" cy="1457325"/>
            <wp:effectExtent l="0" t="0" r="8255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73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638D2" w14:textId="77777777" w:rsidR="006A7DD8" w:rsidRPr="00514F01" w:rsidRDefault="006A7DD8" w:rsidP="00383C6B">
      <w:pPr>
        <w:ind w:firstLine="708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Для формирования отчёта необходимо задать его параметры: </w:t>
      </w:r>
    </w:p>
    <w:p w14:paraId="0C7EAEC7" w14:textId="77777777" w:rsidR="006A7DD8" w:rsidRPr="00514F01" w:rsidRDefault="006A7DD8" w:rsidP="00383C6B">
      <w:pPr>
        <w:pStyle w:val="af2"/>
        <w:numPr>
          <w:ilvl w:val="0"/>
          <w:numId w:val="33"/>
        </w:numPr>
        <w:jc w:val="both"/>
        <w:rPr>
          <w:rFonts w:asciiTheme="majorHAnsi" w:hAnsiTheme="majorHAnsi"/>
          <w:i/>
        </w:rPr>
      </w:pPr>
      <w:r w:rsidRPr="00514F01">
        <w:rPr>
          <w:rFonts w:asciiTheme="majorHAnsi" w:hAnsiTheme="majorHAnsi"/>
          <w:i/>
        </w:rPr>
        <w:t>Период</w:t>
      </w:r>
    </w:p>
    <w:p w14:paraId="7303BDA4" w14:textId="77777777" w:rsidR="006A7DD8" w:rsidRPr="00514F01" w:rsidRDefault="006A7DD8" w:rsidP="00383C6B">
      <w:pPr>
        <w:pStyle w:val="af2"/>
        <w:numPr>
          <w:ilvl w:val="0"/>
          <w:numId w:val="33"/>
        </w:numPr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i/>
        </w:rPr>
        <w:t>Пункты предоставления услуг</w:t>
      </w:r>
      <w:r w:rsidRPr="00514F01">
        <w:rPr>
          <w:rFonts w:asciiTheme="majorHAnsi" w:hAnsiTheme="majorHAnsi"/>
        </w:rPr>
        <w:t xml:space="preserve"> </w:t>
      </w:r>
    </w:p>
    <w:p w14:paraId="718F2301" w14:textId="77777777" w:rsidR="006A7DD8" w:rsidRPr="00514F01" w:rsidRDefault="006A7DD8" w:rsidP="00383C6B">
      <w:pPr>
        <w:pStyle w:val="af2"/>
        <w:numPr>
          <w:ilvl w:val="0"/>
          <w:numId w:val="33"/>
        </w:numPr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i/>
        </w:rPr>
        <w:t xml:space="preserve">Тип занятия </w:t>
      </w:r>
      <w:r w:rsidRPr="00514F01">
        <w:rPr>
          <w:rFonts w:asciiTheme="majorHAnsi" w:hAnsiTheme="majorHAnsi"/>
        </w:rPr>
        <w:t>(при необходимости)</w:t>
      </w:r>
      <w:r w:rsidRPr="00514F01">
        <w:rPr>
          <w:rFonts w:asciiTheme="majorHAnsi" w:hAnsiTheme="majorHAnsi"/>
          <w:i/>
        </w:rPr>
        <w:t xml:space="preserve">. </w:t>
      </w:r>
      <w:r w:rsidRPr="00514F01">
        <w:rPr>
          <w:rFonts w:asciiTheme="majorHAnsi" w:hAnsiTheme="majorHAnsi"/>
        </w:rPr>
        <w:t>Если оставить это поле пустым, отчет формируется для всех типов мероприятий</w:t>
      </w:r>
    </w:p>
    <w:p w14:paraId="1B3EC2E5" w14:textId="77777777" w:rsidR="006A7DD8" w:rsidRPr="00514F01" w:rsidRDefault="006A7DD8" w:rsidP="00383C6B">
      <w:pPr>
        <w:pStyle w:val="af2"/>
        <w:numPr>
          <w:ilvl w:val="0"/>
          <w:numId w:val="33"/>
        </w:numPr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i/>
        </w:rPr>
        <w:t>Проект</w:t>
      </w:r>
      <w:r w:rsidRPr="00514F01">
        <w:rPr>
          <w:rFonts w:asciiTheme="majorHAnsi" w:hAnsiTheme="majorHAnsi"/>
        </w:rPr>
        <w:t xml:space="preserve"> (при необходимости)</w:t>
      </w:r>
    </w:p>
    <w:p w14:paraId="51C78376" w14:textId="77777777" w:rsidR="006A7DD8" w:rsidRPr="00514F01" w:rsidRDefault="006A7DD8" w:rsidP="00383C6B">
      <w:pPr>
        <w:pStyle w:val="af2"/>
        <w:numPr>
          <w:ilvl w:val="0"/>
          <w:numId w:val="33"/>
        </w:numPr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Выбрать </w:t>
      </w:r>
      <w:r w:rsidRPr="00514F01">
        <w:rPr>
          <w:rFonts w:asciiTheme="majorHAnsi" w:hAnsiTheme="majorHAnsi"/>
          <w:i/>
        </w:rPr>
        <w:t>Опции отчета</w:t>
      </w:r>
      <w:r w:rsidRPr="00514F01">
        <w:rPr>
          <w:rFonts w:asciiTheme="majorHAnsi" w:hAnsiTheme="majorHAnsi"/>
        </w:rPr>
        <w:t xml:space="preserve"> из предложенных вариантов:</w:t>
      </w:r>
    </w:p>
    <w:p w14:paraId="6E0B2F83" w14:textId="77777777" w:rsidR="006A7DD8" w:rsidRPr="00514F01" w:rsidRDefault="006A7DD8" w:rsidP="00383C6B">
      <w:pPr>
        <w:pStyle w:val="af2"/>
        <w:ind w:left="1287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Детальная группировка по темам;</w:t>
      </w:r>
    </w:p>
    <w:p w14:paraId="3E2AB923" w14:textId="77777777" w:rsidR="006A7DD8" w:rsidRPr="00514F01" w:rsidRDefault="006A7DD8" w:rsidP="00383C6B">
      <w:pPr>
        <w:pStyle w:val="af2"/>
        <w:ind w:left="1287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Список клиентов, без детальных строк</w:t>
      </w:r>
    </w:p>
    <w:p w14:paraId="080D59FF" w14:textId="77777777" w:rsidR="006A7DD8" w:rsidRPr="00514F01" w:rsidRDefault="006A7DD8" w:rsidP="00383C6B">
      <w:pPr>
        <w:pStyle w:val="af2"/>
        <w:ind w:left="1287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Список клиентов, с детальными строками.</w:t>
      </w:r>
    </w:p>
    <w:p w14:paraId="03423CCB" w14:textId="77777777" w:rsidR="006A7DD8" w:rsidRPr="00514F01" w:rsidRDefault="006A7DD8" w:rsidP="00383C6B">
      <w:pPr>
        <w:ind w:firstLine="708"/>
        <w:jc w:val="both"/>
        <w:rPr>
          <w:rFonts w:asciiTheme="majorHAnsi" w:hAnsiTheme="majorHAnsi"/>
        </w:rPr>
      </w:pPr>
    </w:p>
    <w:p w14:paraId="1F22F138" w14:textId="3302FAA8" w:rsidR="006A7DD8" w:rsidRPr="00514F01" w:rsidRDefault="006A7DD8" w:rsidP="00383C6B">
      <w:pPr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Если установить галочку в окне </w:t>
      </w:r>
      <w:r w:rsidRPr="00514F01">
        <w:rPr>
          <w:rFonts w:asciiTheme="majorHAnsi" w:hAnsiTheme="majorHAnsi"/>
          <w:i/>
        </w:rPr>
        <w:t xml:space="preserve">Только клиенты и сотрудники, </w:t>
      </w:r>
      <w:r w:rsidRPr="00514F01">
        <w:rPr>
          <w:rFonts w:asciiTheme="majorHAnsi" w:hAnsiTheme="majorHAnsi"/>
        </w:rPr>
        <w:t>в отчет будет выводится информация только о вышеназванных участниках.</w:t>
      </w:r>
    </w:p>
    <w:p w14:paraId="1A8CB10A" w14:textId="77777777" w:rsidR="006A7DD8" w:rsidRPr="00514F01" w:rsidRDefault="006A7DD8" w:rsidP="00383C6B">
      <w:pPr>
        <w:jc w:val="both"/>
        <w:rPr>
          <w:rFonts w:asciiTheme="majorHAnsi" w:hAnsiTheme="majorHAnsi"/>
        </w:rPr>
      </w:pPr>
    </w:p>
    <w:p w14:paraId="22707FE3" w14:textId="77777777" w:rsidR="006A7DD8" w:rsidRPr="00514F01" w:rsidRDefault="006A7DD8" w:rsidP="00383C6B">
      <w:pPr>
        <w:ind w:firstLine="567"/>
        <w:jc w:val="both"/>
        <w:rPr>
          <w:rFonts w:asciiTheme="majorHAnsi" w:hAnsiTheme="majorHAnsi"/>
          <w:i/>
        </w:rPr>
      </w:pPr>
      <w:r w:rsidRPr="00514F01">
        <w:rPr>
          <w:rFonts w:asciiTheme="majorHAnsi" w:hAnsiTheme="majorHAnsi"/>
        </w:rPr>
        <w:t xml:space="preserve">Нажмите кнопку </w:t>
      </w:r>
      <w:r w:rsidRPr="00514F01">
        <w:rPr>
          <w:rFonts w:asciiTheme="majorHAnsi" w:hAnsiTheme="majorHAnsi"/>
          <w:i/>
        </w:rPr>
        <w:t>Формировать.</w:t>
      </w:r>
    </w:p>
    <w:p w14:paraId="50E6E43B" w14:textId="77777777" w:rsidR="006A7DD8" w:rsidRPr="00514F01" w:rsidRDefault="006A7DD8" w:rsidP="00383C6B">
      <w:pPr>
        <w:ind w:firstLine="567"/>
        <w:jc w:val="both"/>
        <w:rPr>
          <w:rFonts w:asciiTheme="majorHAnsi" w:hAnsiTheme="majorHAnsi"/>
          <w:i/>
        </w:rPr>
      </w:pPr>
    </w:p>
    <w:p w14:paraId="44CE9130" w14:textId="77777777" w:rsidR="00383C6B" w:rsidRPr="00514F01" w:rsidRDefault="006A7DD8" w:rsidP="00383C6B">
      <w:pPr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Сформированный отчет (выбрана опция – список клиентов, с детальными строками) выглядит так:</w:t>
      </w:r>
    </w:p>
    <w:p w14:paraId="43A4AB8A" w14:textId="77777777" w:rsidR="006A7DD8" w:rsidRPr="00514F01" w:rsidRDefault="006A7DD8" w:rsidP="006A7DD8">
      <w:pPr>
        <w:pStyle w:val="af2"/>
        <w:ind w:left="0"/>
        <w:rPr>
          <w:rFonts w:asciiTheme="majorHAnsi" w:hAnsiTheme="majorHAnsi"/>
        </w:rPr>
      </w:pPr>
    </w:p>
    <w:p w14:paraId="1F55A374" w14:textId="77777777" w:rsidR="006A7DD8" w:rsidRPr="00514F01" w:rsidRDefault="006A7DD8" w:rsidP="006A7DD8">
      <w:pPr>
        <w:pStyle w:val="af2"/>
        <w:ind w:left="0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w:drawing>
          <wp:inline distT="0" distB="0" distL="0" distR="0" wp14:anchorId="520673E0" wp14:editId="5C9835A9">
            <wp:extent cx="6500952" cy="3314700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7 (30).pn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563" cy="331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44CF0" w14:textId="77777777" w:rsidR="006A7DD8" w:rsidRPr="00514F01" w:rsidRDefault="006A7DD8" w:rsidP="009021C0">
      <w:pPr>
        <w:numPr>
          <w:ilvl w:val="2"/>
          <w:numId w:val="22"/>
        </w:numPr>
        <w:spacing w:before="100" w:beforeAutospacing="1" w:after="100" w:afterAutospacing="1"/>
        <w:jc w:val="center"/>
        <w:outlineLvl w:val="2"/>
        <w:rPr>
          <w:rFonts w:asciiTheme="majorHAnsi" w:hAnsiTheme="majorHAnsi"/>
          <w:sz w:val="26"/>
          <w:szCs w:val="26"/>
          <w:u w:val="single"/>
        </w:rPr>
      </w:pPr>
      <w:bookmarkStart w:id="76" w:name="_Toc6946283"/>
      <w:r w:rsidRPr="00514F01">
        <w:rPr>
          <w:rFonts w:asciiTheme="majorHAnsi" w:hAnsiTheme="majorHAnsi"/>
          <w:sz w:val="26"/>
          <w:szCs w:val="26"/>
          <w:u w:val="single"/>
        </w:rPr>
        <w:t>Распределение визитов</w:t>
      </w:r>
      <w:bookmarkEnd w:id="76"/>
    </w:p>
    <w:p w14:paraId="278844A4" w14:textId="77777777" w:rsidR="006A7DD8" w:rsidRPr="00514F01" w:rsidRDefault="006A7DD8" w:rsidP="006A7DD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Данный отчёт показывает регулярность визитов клиентов, выделяя отдельно все уязвимые группы. В случае если человек относится к двум категориям уязвимых групп, в этом отчёте он попадает в обе соответствующие группы, поэтому результаты отчёта, полученные по разным уязвимым группам, складывать нельзя.</w:t>
      </w:r>
    </w:p>
    <w:p w14:paraId="31BE1CEC" w14:textId="77777777" w:rsidR="00C0135A" w:rsidRPr="00514F01" w:rsidRDefault="002B4DFD" w:rsidP="002B4DFD">
      <w:pPr>
        <w:spacing w:before="100" w:beforeAutospacing="1" w:after="100" w:afterAutospacing="1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564F73B4" wp14:editId="41169C07">
            <wp:extent cx="5238750" cy="24098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85F4D" w14:textId="77777777" w:rsidR="008F3CB0" w:rsidRPr="00514F01" w:rsidRDefault="008F3CB0" w:rsidP="008F3CB0">
      <w:pPr>
        <w:ind w:firstLine="708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Для формирования отчёта необходимо задать его параметры: </w:t>
      </w:r>
    </w:p>
    <w:p w14:paraId="701CF771" w14:textId="77777777" w:rsidR="008F3CB0" w:rsidRPr="00514F01" w:rsidRDefault="008F3CB0" w:rsidP="008F3CB0">
      <w:pPr>
        <w:ind w:left="567"/>
        <w:rPr>
          <w:rFonts w:asciiTheme="majorHAnsi" w:hAnsiTheme="majorHAnsi"/>
          <w:i/>
        </w:rPr>
      </w:pPr>
    </w:p>
    <w:p w14:paraId="224DAE87" w14:textId="77777777" w:rsidR="008F3CB0" w:rsidRPr="00514F01" w:rsidRDefault="008F3CB0" w:rsidP="00A97B34">
      <w:pPr>
        <w:pStyle w:val="af2"/>
        <w:numPr>
          <w:ilvl w:val="0"/>
          <w:numId w:val="34"/>
        </w:numPr>
        <w:ind w:left="0" w:firstLine="0"/>
        <w:rPr>
          <w:rFonts w:asciiTheme="majorHAnsi" w:hAnsiTheme="majorHAnsi"/>
          <w:i/>
        </w:rPr>
      </w:pPr>
      <w:r w:rsidRPr="00514F01">
        <w:rPr>
          <w:rFonts w:asciiTheme="majorHAnsi" w:hAnsiTheme="majorHAnsi"/>
          <w:i/>
        </w:rPr>
        <w:t>Дата начала</w:t>
      </w:r>
      <w:r w:rsidR="002B4DFD" w:rsidRPr="00514F01">
        <w:rPr>
          <w:rFonts w:asciiTheme="majorHAnsi" w:hAnsiTheme="majorHAnsi"/>
          <w:i/>
        </w:rPr>
        <w:t xml:space="preserve"> и окончания периода</w:t>
      </w:r>
    </w:p>
    <w:p w14:paraId="192D29EB" w14:textId="77777777" w:rsidR="008F3CB0" w:rsidRPr="00514F01" w:rsidRDefault="008F3CB0" w:rsidP="00A97B34">
      <w:pPr>
        <w:pStyle w:val="af2"/>
        <w:numPr>
          <w:ilvl w:val="0"/>
          <w:numId w:val="34"/>
        </w:numPr>
        <w:ind w:left="0" w:firstLine="0"/>
        <w:rPr>
          <w:rFonts w:asciiTheme="majorHAnsi" w:hAnsiTheme="majorHAnsi"/>
        </w:rPr>
      </w:pPr>
      <w:r w:rsidRPr="00514F01">
        <w:rPr>
          <w:rFonts w:asciiTheme="majorHAnsi" w:hAnsiTheme="majorHAnsi"/>
          <w:i/>
        </w:rPr>
        <w:t>Пункты предоставления услуг</w:t>
      </w:r>
      <w:r w:rsidRPr="00514F01">
        <w:rPr>
          <w:rFonts w:asciiTheme="majorHAnsi" w:hAnsiTheme="majorHAnsi"/>
        </w:rPr>
        <w:t xml:space="preserve"> </w:t>
      </w:r>
    </w:p>
    <w:p w14:paraId="74ADCAAD" w14:textId="77777777" w:rsidR="008F3CB0" w:rsidRPr="00514F01" w:rsidRDefault="008F3CB0" w:rsidP="00A97B34">
      <w:pPr>
        <w:pStyle w:val="af2"/>
        <w:numPr>
          <w:ilvl w:val="0"/>
          <w:numId w:val="34"/>
        </w:numPr>
        <w:ind w:left="0" w:firstLine="0"/>
        <w:rPr>
          <w:rFonts w:asciiTheme="majorHAnsi" w:hAnsiTheme="majorHAnsi"/>
        </w:rPr>
      </w:pPr>
      <w:r w:rsidRPr="00514F01">
        <w:rPr>
          <w:rFonts w:asciiTheme="majorHAnsi" w:hAnsiTheme="majorHAnsi"/>
          <w:i/>
        </w:rPr>
        <w:t>Проект</w:t>
      </w:r>
      <w:r w:rsidRPr="00514F01">
        <w:rPr>
          <w:rFonts w:asciiTheme="majorHAnsi" w:hAnsiTheme="majorHAnsi"/>
        </w:rPr>
        <w:t xml:space="preserve"> (при необходимости)</w:t>
      </w:r>
    </w:p>
    <w:p w14:paraId="4A45326D" w14:textId="77777777" w:rsidR="00A2713C" w:rsidRPr="00514F01" w:rsidRDefault="00A2713C" w:rsidP="00C0135A">
      <w:pPr>
        <w:ind w:firstLine="708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Нажмите кнопку </w:t>
      </w:r>
      <w:r w:rsidRPr="00514F01">
        <w:rPr>
          <w:rFonts w:asciiTheme="majorHAnsi" w:hAnsiTheme="majorHAnsi"/>
          <w:i/>
        </w:rPr>
        <w:t>Формировать.</w:t>
      </w:r>
      <w:r w:rsidR="00C0135A" w:rsidRPr="00514F01">
        <w:rPr>
          <w:rFonts w:asciiTheme="majorHAnsi" w:hAnsiTheme="majorHAnsi"/>
          <w:i/>
        </w:rPr>
        <w:t xml:space="preserve"> </w:t>
      </w:r>
      <w:r w:rsidRPr="00514F01">
        <w:rPr>
          <w:rFonts w:asciiTheme="majorHAnsi" w:hAnsiTheme="majorHAnsi"/>
        </w:rPr>
        <w:t>Сформированный отчет выглядит так:</w:t>
      </w:r>
    </w:p>
    <w:p w14:paraId="5BAC68DF" w14:textId="77777777" w:rsidR="00C0135A" w:rsidRPr="00514F01" w:rsidRDefault="00C0135A" w:rsidP="00C0135A">
      <w:pPr>
        <w:ind w:firstLine="708"/>
        <w:rPr>
          <w:rFonts w:asciiTheme="majorHAnsi" w:hAnsiTheme="majorHAnsi"/>
        </w:rPr>
      </w:pPr>
    </w:p>
    <w:p w14:paraId="004014B9" w14:textId="77777777" w:rsidR="00C0135A" w:rsidRPr="00514F01" w:rsidRDefault="00C0135A" w:rsidP="00A2713C">
      <w:pPr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w:drawing>
          <wp:inline distT="0" distB="0" distL="0" distR="0" wp14:anchorId="1B6C9801" wp14:editId="30102193">
            <wp:extent cx="6105525" cy="20193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7AB4A" w14:textId="77777777" w:rsidR="00A2713C" w:rsidRPr="00514F01" w:rsidRDefault="00A2713C" w:rsidP="00A2713C">
      <w:pPr>
        <w:rPr>
          <w:rFonts w:asciiTheme="majorHAnsi" w:hAnsiTheme="majorHAnsi"/>
        </w:rPr>
      </w:pPr>
    </w:p>
    <w:p w14:paraId="6523048F" w14:textId="77777777" w:rsidR="008F3CB0" w:rsidRPr="00514F01" w:rsidRDefault="008F3CB0" w:rsidP="00C0135A">
      <w:pPr>
        <w:ind w:firstLine="708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Дополнительно можно выбрать опции отчета:</w:t>
      </w:r>
    </w:p>
    <w:p w14:paraId="0B72BF8A" w14:textId="77777777" w:rsidR="008F3CB0" w:rsidRPr="00514F01" w:rsidRDefault="008F3CB0" w:rsidP="00C0135A">
      <w:pPr>
        <w:jc w:val="both"/>
        <w:rPr>
          <w:rFonts w:asciiTheme="majorHAnsi" w:hAnsiTheme="majorHAnsi"/>
        </w:rPr>
      </w:pPr>
    </w:p>
    <w:p w14:paraId="4C2ABF97" w14:textId="1456D188" w:rsidR="008F3CB0" w:rsidRPr="00514F01" w:rsidRDefault="008F3CB0" w:rsidP="00C0135A">
      <w:pPr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- </w:t>
      </w:r>
      <w:r w:rsidRPr="00514F01">
        <w:rPr>
          <w:rFonts w:asciiTheme="majorHAnsi" w:hAnsiTheme="majorHAnsi"/>
          <w:i/>
        </w:rPr>
        <w:t>Детальный отчет (включая ПОУ</w:t>
      </w:r>
      <w:r w:rsidRPr="00514F01">
        <w:rPr>
          <w:rFonts w:asciiTheme="majorHAnsi" w:hAnsiTheme="majorHAnsi"/>
        </w:rPr>
        <w:t>)</w:t>
      </w:r>
      <w:r w:rsidR="00A2713C" w:rsidRPr="00514F01">
        <w:rPr>
          <w:rFonts w:asciiTheme="majorHAnsi" w:hAnsiTheme="majorHAnsi"/>
        </w:rPr>
        <w:t xml:space="preserve">. Если опция выбрана, отчет формируется </w:t>
      </w:r>
      <w:r w:rsidR="002F5783" w:rsidRPr="00514F01">
        <w:rPr>
          <w:rFonts w:asciiTheme="majorHAnsi" w:hAnsiTheme="majorHAnsi"/>
        </w:rPr>
        <w:t>по всем группам</w:t>
      </w:r>
      <w:r w:rsidR="00A2713C" w:rsidRPr="00514F01">
        <w:rPr>
          <w:rFonts w:asciiTheme="majorHAnsi" w:hAnsiTheme="majorHAnsi"/>
        </w:rPr>
        <w:t xml:space="preserve"> риска для каждого ПОУ отдельно.</w:t>
      </w:r>
    </w:p>
    <w:p w14:paraId="1F04CF03" w14:textId="77777777" w:rsidR="006A7DD8" w:rsidRPr="00514F01" w:rsidRDefault="008F3CB0" w:rsidP="00C0135A">
      <w:pPr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- </w:t>
      </w:r>
      <w:r w:rsidRPr="00514F01">
        <w:rPr>
          <w:rFonts w:asciiTheme="majorHAnsi" w:hAnsiTheme="majorHAnsi"/>
          <w:i/>
        </w:rPr>
        <w:t>Индивидуальный масштаб для каждой уязвимой группы</w:t>
      </w:r>
      <w:r w:rsidR="00C0135A" w:rsidRPr="00514F01">
        <w:rPr>
          <w:rFonts w:asciiTheme="majorHAnsi" w:hAnsiTheme="majorHAnsi"/>
          <w:i/>
        </w:rPr>
        <w:t xml:space="preserve"> </w:t>
      </w:r>
      <w:r w:rsidR="00C0135A" w:rsidRPr="00514F01">
        <w:rPr>
          <w:rFonts w:asciiTheme="majorHAnsi" w:hAnsiTheme="majorHAnsi"/>
        </w:rPr>
        <w:t>(в вашем проекте не используется)</w:t>
      </w:r>
      <w:r w:rsidRPr="00514F01">
        <w:rPr>
          <w:rFonts w:asciiTheme="majorHAnsi" w:hAnsiTheme="majorHAnsi"/>
        </w:rPr>
        <w:t>.</w:t>
      </w:r>
    </w:p>
    <w:p w14:paraId="168660B0" w14:textId="77777777" w:rsidR="00C70EC5" w:rsidRPr="00514F01" w:rsidRDefault="00C70EC5" w:rsidP="009021C0">
      <w:pPr>
        <w:numPr>
          <w:ilvl w:val="2"/>
          <w:numId w:val="22"/>
        </w:numPr>
        <w:spacing w:before="100" w:beforeAutospacing="1" w:after="100" w:afterAutospacing="1"/>
        <w:jc w:val="center"/>
        <w:outlineLvl w:val="2"/>
        <w:rPr>
          <w:rFonts w:asciiTheme="majorHAnsi" w:hAnsiTheme="majorHAnsi"/>
          <w:sz w:val="26"/>
          <w:szCs w:val="26"/>
          <w:u w:val="single"/>
        </w:rPr>
      </w:pPr>
      <w:bookmarkStart w:id="77" w:name="_Toc6946284"/>
      <w:r w:rsidRPr="00514F01">
        <w:rPr>
          <w:rFonts w:asciiTheme="majorHAnsi" w:hAnsiTheme="majorHAnsi"/>
          <w:sz w:val="26"/>
          <w:szCs w:val="26"/>
          <w:u w:val="single"/>
        </w:rPr>
        <w:t>Отчет по индикаторам</w:t>
      </w:r>
      <w:bookmarkEnd w:id="77"/>
    </w:p>
    <w:p w14:paraId="3C37F510" w14:textId="77777777" w:rsidR="00C70EC5" w:rsidRPr="00514F01" w:rsidRDefault="00C70EC5" w:rsidP="00C70EC5">
      <w:pPr>
        <w:pStyle w:val="af2"/>
        <w:spacing w:before="100" w:beforeAutospacing="1" w:after="100" w:afterAutospacing="1"/>
        <w:ind w:left="0" w:firstLine="540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Данный отчет предназначен для </w:t>
      </w:r>
      <w:r w:rsidR="00BC3FE7" w:rsidRPr="00514F01">
        <w:rPr>
          <w:rFonts w:asciiTheme="majorHAnsi" w:hAnsiTheme="majorHAnsi"/>
        </w:rPr>
        <w:t>программной</w:t>
      </w:r>
      <w:r w:rsidRPr="00514F01">
        <w:rPr>
          <w:rFonts w:asciiTheme="majorHAnsi" w:hAnsiTheme="majorHAnsi"/>
        </w:rPr>
        <w:t xml:space="preserve"> отчетности. В нем выводятся данные по индикаторам, необходимым для отчета</w:t>
      </w:r>
      <w:r w:rsidR="00BC3FE7" w:rsidRPr="00514F01">
        <w:rPr>
          <w:rFonts w:asciiTheme="majorHAnsi" w:hAnsiTheme="majorHAnsi"/>
        </w:rPr>
        <w:t xml:space="preserve"> донору</w:t>
      </w:r>
      <w:r w:rsidRPr="00514F01">
        <w:rPr>
          <w:rFonts w:asciiTheme="majorHAnsi" w:hAnsiTheme="majorHAnsi"/>
        </w:rPr>
        <w:t xml:space="preserve">. В качестве периода </w:t>
      </w:r>
      <w:r w:rsidR="00BC3FE7" w:rsidRPr="00514F01">
        <w:rPr>
          <w:rFonts w:asciiTheme="majorHAnsi" w:hAnsiTheme="majorHAnsi"/>
        </w:rPr>
        <w:t>можно выбрать месяц, квартал, полгода, год и т.д (в зависимости от периода отчетности).</w:t>
      </w:r>
      <w:r w:rsidRPr="00514F01">
        <w:rPr>
          <w:rFonts w:asciiTheme="majorHAnsi" w:hAnsiTheme="majorHAnsi"/>
        </w:rPr>
        <w:t xml:space="preserve"> </w:t>
      </w:r>
    </w:p>
    <w:p w14:paraId="49C13856" w14:textId="77777777" w:rsidR="00C70EC5" w:rsidRPr="00514F01" w:rsidRDefault="00C70EC5" w:rsidP="00C70EC5">
      <w:pPr>
        <w:ind w:firstLine="708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Для формирования отчёта необходимо задать его параметры: </w:t>
      </w:r>
    </w:p>
    <w:p w14:paraId="149B06B3" w14:textId="77777777" w:rsidR="00541FB7" w:rsidRPr="00514F01" w:rsidRDefault="00541FB7" w:rsidP="00BC3FE7">
      <w:pPr>
        <w:pStyle w:val="af2"/>
        <w:numPr>
          <w:ilvl w:val="0"/>
          <w:numId w:val="39"/>
        </w:numPr>
        <w:rPr>
          <w:rFonts w:asciiTheme="majorHAnsi" w:hAnsiTheme="majorHAnsi"/>
          <w:i/>
        </w:rPr>
      </w:pPr>
      <w:r w:rsidRPr="00514F01">
        <w:rPr>
          <w:rFonts w:asciiTheme="majorHAnsi" w:hAnsiTheme="majorHAnsi"/>
          <w:i/>
        </w:rPr>
        <w:t>Период</w:t>
      </w:r>
    </w:p>
    <w:p w14:paraId="1A5CB122" w14:textId="77777777" w:rsidR="00541FB7" w:rsidRPr="00514F01" w:rsidRDefault="00541FB7" w:rsidP="00BC3FE7">
      <w:pPr>
        <w:pStyle w:val="af2"/>
        <w:numPr>
          <w:ilvl w:val="0"/>
          <w:numId w:val="39"/>
        </w:numPr>
        <w:rPr>
          <w:rFonts w:asciiTheme="majorHAnsi" w:hAnsiTheme="majorHAnsi"/>
          <w:i/>
        </w:rPr>
      </w:pPr>
      <w:r w:rsidRPr="00514F01">
        <w:rPr>
          <w:rFonts w:asciiTheme="majorHAnsi" w:hAnsiTheme="majorHAnsi"/>
          <w:i/>
        </w:rPr>
        <w:t>Источник финансирования</w:t>
      </w:r>
    </w:p>
    <w:p w14:paraId="7104305A" w14:textId="77777777" w:rsidR="00541FB7" w:rsidRPr="00514F01" w:rsidRDefault="00541FB7" w:rsidP="00BC3FE7">
      <w:pPr>
        <w:pStyle w:val="af2"/>
        <w:numPr>
          <w:ilvl w:val="0"/>
          <w:numId w:val="39"/>
        </w:numPr>
        <w:rPr>
          <w:rFonts w:asciiTheme="majorHAnsi" w:hAnsiTheme="majorHAnsi"/>
          <w:i/>
        </w:rPr>
      </w:pPr>
      <w:r w:rsidRPr="00514F01">
        <w:rPr>
          <w:rFonts w:asciiTheme="majorHAnsi" w:hAnsiTheme="majorHAnsi"/>
          <w:i/>
        </w:rPr>
        <w:t>Организации и ПОУ</w:t>
      </w:r>
    </w:p>
    <w:p w14:paraId="48BFE614" w14:textId="77777777" w:rsidR="00BC3FE7" w:rsidRPr="00514F01" w:rsidRDefault="00BC3FE7" w:rsidP="00541FB7">
      <w:pPr>
        <w:rPr>
          <w:rFonts w:asciiTheme="majorHAnsi" w:hAnsiTheme="majorHAnsi"/>
        </w:rPr>
      </w:pPr>
    </w:p>
    <w:p w14:paraId="04EA7100" w14:textId="77777777" w:rsidR="00C70EC5" w:rsidRPr="00514F01" w:rsidRDefault="00541FB7" w:rsidP="00BC3FE7">
      <w:pPr>
        <w:ind w:firstLine="360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Нажмите кнопку </w:t>
      </w:r>
      <w:r w:rsidRPr="00514F01">
        <w:rPr>
          <w:rFonts w:asciiTheme="majorHAnsi" w:hAnsiTheme="majorHAnsi"/>
          <w:i/>
        </w:rPr>
        <w:t>Формировать.</w:t>
      </w:r>
      <w:r w:rsidR="0097703B" w:rsidRPr="00514F01">
        <w:rPr>
          <w:rFonts w:asciiTheme="majorHAnsi" w:hAnsiTheme="majorHAnsi"/>
          <w:i/>
        </w:rPr>
        <w:t xml:space="preserve"> </w:t>
      </w:r>
      <w:r w:rsidRPr="00514F01">
        <w:rPr>
          <w:rFonts w:asciiTheme="majorHAnsi" w:hAnsiTheme="majorHAnsi"/>
        </w:rPr>
        <w:t>Сформированный о</w:t>
      </w:r>
      <w:r w:rsidR="00C70EC5" w:rsidRPr="00514F01">
        <w:rPr>
          <w:rFonts w:asciiTheme="majorHAnsi" w:hAnsiTheme="majorHAnsi"/>
        </w:rPr>
        <w:t xml:space="preserve">тчет выглядит </w:t>
      </w:r>
      <w:r w:rsidRPr="00514F01">
        <w:rPr>
          <w:rFonts w:asciiTheme="majorHAnsi" w:hAnsiTheme="majorHAnsi"/>
        </w:rPr>
        <w:t>так</w:t>
      </w:r>
      <w:r w:rsidR="00C70EC5" w:rsidRPr="00514F01">
        <w:rPr>
          <w:rFonts w:asciiTheme="majorHAnsi" w:hAnsiTheme="majorHAnsi"/>
        </w:rPr>
        <w:t>:</w:t>
      </w:r>
    </w:p>
    <w:p w14:paraId="30FDB769" w14:textId="61B1015B" w:rsidR="0097703B" w:rsidRPr="00514F01" w:rsidRDefault="0097703B" w:rsidP="00BC3FE7">
      <w:pPr>
        <w:rPr>
          <w:rFonts w:asciiTheme="majorHAnsi" w:hAnsiTheme="majorHAnsi"/>
          <w:sz w:val="26"/>
          <w:szCs w:val="26"/>
        </w:rPr>
      </w:pPr>
    </w:p>
    <w:tbl>
      <w:tblPr>
        <w:tblW w:w="10000" w:type="dxa"/>
        <w:tblLook w:val="04A0" w:firstRow="1" w:lastRow="0" w:firstColumn="1" w:lastColumn="0" w:noHBand="0" w:noVBand="1"/>
      </w:tblPr>
      <w:tblGrid>
        <w:gridCol w:w="8128"/>
        <w:gridCol w:w="1206"/>
        <w:gridCol w:w="222"/>
        <w:gridCol w:w="222"/>
        <w:gridCol w:w="222"/>
      </w:tblGrid>
      <w:tr w:rsidR="0097703B" w:rsidRPr="00514F01" w14:paraId="01E8B1E6" w14:textId="77777777" w:rsidTr="0097703B">
        <w:trPr>
          <w:trHeight w:val="420"/>
        </w:trPr>
        <w:tc>
          <w:tcPr>
            <w:tcW w:w="100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7209A5" w14:textId="77777777" w:rsidR="0097703B" w:rsidRPr="00514F01" w:rsidRDefault="0097703B">
            <w:pPr>
              <w:rPr>
                <w:rFonts w:asciiTheme="majorHAnsi" w:hAnsiTheme="majorHAnsi" w:cs="Calibri"/>
                <w:color w:val="000000"/>
                <w:sz w:val="31"/>
                <w:szCs w:val="31"/>
              </w:rPr>
            </w:pPr>
            <w:r w:rsidRPr="00514F01">
              <w:rPr>
                <w:rFonts w:asciiTheme="majorHAnsi" w:hAnsiTheme="majorHAnsi" w:cs="Calibri"/>
                <w:color w:val="000000"/>
                <w:sz w:val="31"/>
                <w:szCs w:val="31"/>
              </w:rPr>
              <w:t>Отчет по индикаторам</w:t>
            </w:r>
          </w:p>
        </w:tc>
      </w:tr>
      <w:tr w:rsidR="0097703B" w:rsidRPr="00514F01" w14:paraId="5229BCA7" w14:textId="77777777" w:rsidTr="0097703B">
        <w:trPr>
          <w:trHeight w:val="300"/>
        </w:trPr>
        <w:tc>
          <w:tcPr>
            <w:tcW w:w="100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FD6572" w14:textId="77777777" w:rsidR="0097703B" w:rsidRPr="00514F01" w:rsidRDefault="0097703B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514F01"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Организация(и): </w:t>
            </w:r>
            <w:r w:rsidRPr="00514F01">
              <w:rPr>
                <w:rFonts w:asciiTheme="majorHAnsi" w:hAnsiTheme="majorHAnsi" w:cs="Calibri"/>
                <w:bCs/>
                <w:color w:val="000000"/>
                <w:sz w:val="20"/>
                <w:szCs w:val="20"/>
              </w:rPr>
              <w:t>222:</w:t>
            </w:r>
            <w:r w:rsidRPr="00514F01"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 все</w:t>
            </w:r>
          </w:p>
        </w:tc>
      </w:tr>
      <w:tr w:rsidR="0097703B" w:rsidRPr="00514F01" w14:paraId="2F0399C5" w14:textId="77777777" w:rsidTr="0097703B">
        <w:trPr>
          <w:trHeight w:val="300"/>
        </w:trPr>
        <w:tc>
          <w:tcPr>
            <w:tcW w:w="100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373547" w14:textId="05E3FC17" w:rsidR="0097703B" w:rsidRPr="00514F01" w:rsidRDefault="0097703B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514F01"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Период: </w:t>
            </w:r>
            <w:r w:rsidRPr="00514F01">
              <w:rPr>
                <w:rFonts w:asciiTheme="majorHAnsi" w:hAnsiTheme="majorHAnsi" w:cs="Calibri"/>
                <w:bCs/>
                <w:color w:val="000000"/>
                <w:sz w:val="20"/>
                <w:szCs w:val="20"/>
              </w:rPr>
              <w:t>201</w:t>
            </w:r>
            <w:r w:rsidR="0052510A" w:rsidRPr="00514F01">
              <w:rPr>
                <w:rFonts w:asciiTheme="majorHAnsi" w:hAnsiTheme="majorHAnsi" w:cs="Calibri"/>
                <w:bCs/>
                <w:color w:val="000000"/>
                <w:sz w:val="20"/>
                <w:szCs w:val="20"/>
              </w:rPr>
              <w:t>9</w:t>
            </w:r>
            <w:r w:rsidRPr="00514F01">
              <w:rPr>
                <w:rFonts w:asciiTheme="majorHAnsi" w:hAnsiTheme="majorHAnsi" w:cs="Calibri"/>
                <w:bCs/>
                <w:color w:val="000000"/>
                <w:sz w:val="20"/>
                <w:szCs w:val="20"/>
              </w:rPr>
              <w:t>-01-01 - 2019-</w:t>
            </w:r>
            <w:r w:rsidR="0052510A" w:rsidRPr="00514F01">
              <w:rPr>
                <w:rFonts w:asciiTheme="majorHAnsi" w:hAnsiTheme="majorHAnsi" w:cs="Calibri"/>
                <w:bCs/>
                <w:color w:val="000000"/>
                <w:sz w:val="20"/>
                <w:szCs w:val="20"/>
              </w:rPr>
              <w:t>03</w:t>
            </w:r>
            <w:r w:rsidRPr="00514F01">
              <w:rPr>
                <w:rFonts w:asciiTheme="majorHAnsi" w:hAnsiTheme="majorHAnsi" w:cs="Calibri"/>
                <w:bCs/>
                <w:color w:val="000000"/>
                <w:sz w:val="20"/>
                <w:szCs w:val="20"/>
              </w:rPr>
              <w:t>-31</w:t>
            </w:r>
          </w:p>
        </w:tc>
      </w:tr>
      <w:tr w:rsidR="0097703B" w:rsidRPr="00514F01" w14:paraId="645CFA12" w14:textId="77777777" w:rsidTr="0097703B">
        <w:trPr>
          <w:trHeight w:val="315"/>
        </w:trPr>
        <w:tc>
          <w:tcPr>
            <w:tcW w:w="8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2EDE27" w14:textId="77777777" w:rsidR="0097703B" w:rsidRPr="00514F01" w:rsidRDefault="0097703B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0D51DC" w14:textId="77777777" w:rsidR="0097703B" w:rsidRPr="00514F01" w:rsidRDefault="009770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A6102" w14:textId="77777777" w:rsidR="0097703B" w:rsidRPr="00514F01" w:rsidRDefault="009770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8356A" w14:textId="77777777" w:rsidR="0097703B" w:rsidRPr="00514F01" w:rsidRDefault="009770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5D303" w14:textId="77777777" w:rsidR="0097703B" w:rsidRPr="00514F01" w:rsidRDefault="009770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7703B" w:rsidRPr="00514F01" w14:paraId="4E63C727" w14:textId="77777777" w:rsidTr="0097703B">
        <w:trPr>
          <w:trHeight w:val="330"/>
        </w:trPr>
        <w:tc>
          <w:tcPr>
            <w:tcW w:w="86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5DF27887" w14:textId="77777777" w:rsidR="0097703B" w:rsidRPr="00514F01" w:rsidRDefault="0097703B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514F01">
              <w:rPr>
                <w:rFonts w:asciiTheme="majorHAnsi" w:hAnsiTheme="majorHAnsi" w:cs="Calibri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1217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3A06B3C7" w14:textId="77777777" w:rsidR="0097703B" w:rsidRPr="00514F01" w:rsidRDefault="0097703B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514F01">
              <w:rPr>
                <w:rFonts w:asciiTheme="majorHAnsi" w:hAnsiTheme="majorHAnsi" w:cs="Calibri"/>
                <w:color w:val="000000"/>
                <w:sz w:val="20"/>
                <w:szCs w:val="20"/>
              </w:rPr>
              <w:t>Значение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B9FE0" w14:textId="77777777" w:rsidR="0097703B" w:rsidRPr="00514F01" w:rsidRDefault="0097703B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13242" w14:textId="77777777" w:rsidR="0097703B" w:rsidRPr="00514F01" w:rsidRDefault="009770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1FEAA" w14:textId="77777777" w:rsidR="0097703B" w:rsidRPr="00514F01" w:rsidRDefault="009770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7703B" w:rsidRPr="00514F01" w14:paraId="1284F902" w14:textId="77777777" w:rsidTr="0097703B">
        <w:trPr>
          <w:trHeight w:val="555"/>
        </w:trPr>
        <w:tc>
          <w:tcPr>
            <w:tcW w:w="863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64DC05B2" w14:textId="77777777" w:rsidR="0097703B" w:rsidRPr="00514F01" w:rsidRDefault="0097703B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514F01">
              <w:rPr>
                <w:rFonts w:asciiTheme="majorHAnsi" w:hAnsiTheme="majorHAnsi" w:cs="Calibri"/>
                <w:color w:val="000000"/>
                <w:sz w:val="20"/>
                <w:szCs w:val="20"/>
              </w:rPr>
              <w:t>KP-1d/Количество ПИН, охваченных профилактическими программами ВИЧ (минимальным пакетом услуг)</w:t>
            </w:r>
          </w:p>
        </w:tc>
        <w:tc>
          <w:tcPr>
            <w:tcW w:w="12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67D37865" w14:textId="77777777" w:rsidR="0097703B" w:rsidRPr="00514F01" w:rsidRDefault="0097703B">
            <w:pPr>
              <w:jc w:val="right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514F01">
              <w:rPr>
                <w:rFonts w:asciiTheme="majorHAnsi" w:hAnsiTheme="majorHAns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EA8C3" w14:textId="77777777" w:rsidR="0097703B" w:rsidRPr="00514F01" w:rsidRDefault="0097703B">
            <w:pPr>
              <w:jc w:val="right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D1429" w14:textId="77777777" w:rsidR="0097703B" w:rsidRPr="00514F01" w:rsidRDefault="009770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B4222" w14:textId="77777777" w:rsidR="0097703B" w:rsidRPr="00514F01" w:rsidRDefault="009770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7703B" w:rsidRPr="00514F01" w14:paraId="73074371" w14:textId="77777777" w:rsidTr="0097703B">
        <w:trPr>
          <w:trHeight w:val="540"/>
        </w:trPr>
        <w:tc>
          <w:tcPr>
            <w:tcW w:w="8633" w:type="dxa"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12516F5C" w14:textId="77777777" w:rsidR="0097703B" w:rsidRPr="00514F01" w:rsidRDefault="0097703B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514F01">
              <w:rPr>
                <w:rFonts w:asciiTheme="majorHAnsi" w:hAnsiTheme="majorHAnsi" w:cs="Calibri"/>
                <w:color w:val="000000"/>
                <w:sz w:val="20"/>
                <w:szCs w:val="20"/>
              </w:rPr>
              <w:t>KP-3d/Количество ПИН, протестированных на ВИЧ на протяжении периода и получивших результат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5929E7A6" w14:textId="77777777" w:rsidR="0097703B" w:rsidRPr="00514F01" w:rsidRDefault="0097703B">
            <w:pPr>
              <w:jc w:val="right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514F01">
              <w:rPr>
                <w:rFonts w:asciiTheme="majorHAnsi" w:hAnsiTheme="majorHAns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8B33B" w14:textId="77777777" w:rsidR="0097703B" w:rsidRPr="00514F01" w:rsidRDefault="0097703B">
            <w:pPr>
              <w:jc w:val="right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0B5CC" w14:textId="77777777" w:rsidR="0097703B" w:rsidRPr="00514F01" w:rsidRDefault="009770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B4B5E" w14:textId="77777777" w:rsidR="0097703B" w:rsidRPr="00514F01" w:rsidRDefault="009770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7703B" w:rsidRPr="00514F01" w14:paraId="0E3340B2" w14:textId="77777777" w:rsidTr="0097703B">
        <w:trPr>
          <w:trHeight w:val="540"/>
        </w:trPr>
        <w:tc>
          <w:tcPr>
            <w:tcW w:w="8633" w:type="dxa"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78B32E46" w14:textId="77777777" w:rsidR="0097703B" w:rsidRPr="00514F01" w:rsidRDefault="0097703B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514F01">
              <w:rPr>
                <w:rFonts w:asciiTheme="majorHAnsi" w:hAnsiTheme="majorHAnsi" w:cs="Calibri"/>
                <w:color w:val="000000"/>
                <w:sz w:val="20"/>
                <w:szCs w:val="20"/>
              </w:rPr>
              <w:t>Количество регулярных клиентов ПИН, охваченных профилактическими программами ВИЧ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0D0326BF" w14:textId="77777777" w:rsidR="0097703B" w:rsidRPr="00514F01" w:rsidRDefault="0097703B">
            <w:pPr>
              <w:jc w:val="right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514F01">
              <w:rPr>
                <w:rFonts w:asciiTheme="majorHAnsi" w:hAnsiTheme="majorHAns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235D8" w14:textId="77777777" w:rsidR="0097703B" w:rsidRPr="00514F01" w:rsidRDefault="0097703B">
            <w:pPr>
              <w:jc w:val="right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86BC0" w14:textId="77777777" w:rsidR="0097703B" w:rsidRPr="00514F01" w:rsidRDefault="009770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A54C7" w14:textId="77777777" w:rsidR="0097703B" w:rsidRPr="00514F01" w:rsidRDefault="009770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7703B" w:rsidRPr="00514F01" w14:paraId="1B8ABCE3" w14:textId="77777777" w:rsidTr="0097703B">
        <w:trPr>
          <w:trHeight w:val="540"/>
        </w:trPr>
        <w:tc>
          <w:tcPr>
            <w:tcW w:w="8633" w:type="dxa"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5F45B485" w14:textId="77777777" w:rsidR="0097703B" w:rsidRPr="00514F01" w:rsidRDefault="0097703B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514F01">
              <w:rPr>
                <w:rFonts w:asciiTheme="majorHAnsi" w:hAnsiTheme="majorHAnsi" w:cs="Calibri"/>
                <w:color w:val="000000"/>
                <w:sz w:val="20"/>
                <w:szCs w:val="20"/>
              </w:rPr>
              <w:t>KP-1a/Количество МСМ, охваченных профилактическими программами ВИЧ (минимальным пакетом услуг)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102B3394" w14:textId="77777777" w:rsidR="0097703B" w:rsidRPr="00514F01" w:rsidRDefault="0097703B">
            <w:pPr>
              <w:jc w:val="right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514F01">
              <w:rPr>
                <w:rFonts w:asciiTheme="majorHAnsi" w:hAnsiTheme="majorHAns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65F66" w14:textId="77777777" w:rsidR="0097703B" w:rsidRPr="00514F01" w:rsidRDefault="0097703B">
            <w:pPr>
              <w:jc w:val="right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6B375" w14:textId="77777777" w:rsidR="0097703B" w:rsidRPr="00514F01" w:rsidRDefault="009770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F5C74" w14:textId="77777777" w:rsidR="0097703B" w:rsidRPr="00514F01" w:rsidRDefault="009770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7703B" w:rsidRPr="00514F01" w14:paraId="02AA50AB" w14:textId="77777777" w:rsidTr="0097703B">
        <w:trPr>
          <w:trHeight w:val="540"/>
        </w:trPr>
        <w:tc>
          <w:tcPr>
            <w:tcW w:w="8633" w:type="dxa"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347D15ED" w14:textId="242CA3AB" w:rsidR="0097703B" w:rsidRPr="00514F01" w:rsidRDefault="0097703B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514F01">
              <w:rPr>
                <w:rFonts w:asciiTheme="majorHAnsi" w:hAnsiTheme="majorHAnsi" w:cs="Calibri"/>
                <w:color w:val="000000"/>
                <w:sz w:val="20"/>
                <w:szCs w:val="20"/>
              </w:rPr>
              <w:t>KP-3a/Количество</w:t>
            </w:r>
            <w:r w:rsidR="00A77F2B">
              <w:rPr>
                <w:rFonts w:asciiTheme="majorHAnsi" w:hAnsiTheme="majorHAnsi" w:cs="Calibri"/>
                <w:color w:val="000000"/>
                <w:sz w:val="20"/>
                <w:szCs w:val="20"/>
              </w:rPr>
              <w:t xml:space="preserve"> </w:t>
            </w:r>
            <w:r w:rsidRPr="00514F01">
              <w:rPr>
                <w:rFonts w:asciiTheme="majorHAnsi" w:hAnsiTheme="majorHAnsi" w:cs="Calibri"/>
                <w:color w:val="000000"/>
                <w:sz w:val="20"/>
                <w:szCs w:val="20"/>
              </w:rPr>
              <w:t>МСМ, протестированных на ВИЧ на протяжении периода и получивших результат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3DBEE72F" w14:textId="77777777" w:rsidR="0097703B" w:rsidRPr="00514F01" w:rsidRDefault="0097703B">
            <w:pPr>
              <w:jc w:val="right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514F01">
              <w:rPr>
                <w:rFonts w:asciiTheme="majorHAnsi" w:hAnsiTheme="majorHAns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7D7DB" w14:textId="77777777" w:rsidR="0097703B" w:rsidRPr="00514F01" w:rsidRDefault="0097703B">
            <w:pPr>
              <w:jc w:val="right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0C7F9" w14:textId="77777777" w:rsidR="0097703B" w:rsidRPr="00514F01" w:rsidRDefault="009770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46604" w14:textId="77777777" w:rsidR="0097703B" w:rsidRPr="00514F01" w:rsidRDefault="009770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7703B" w:rsidRPr="00514F01" w14:paraId="5466A293" w14:textId="77777777" w:rsidTr="0097703B">
        <w:trPr>
          <w:trHeight w:val="315"/>
        </w:trPr>
        <w:tc>
          <w:tcPr>
            <w:tcW w:w="8633" w:type="dxa"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5AE55FD9" w14:textId="77777777" w:rsidR="0097703B" w:rsidRPr="00514F01" w:rsidRDefault="0097703B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514F01">
              <w:rPr>
                <w:rFonts w:asciiTheme="majorHAnsi" w:hAnsiTheme="majorHAnsi" w:cs="Calibri"/>
                <w:color w:val="000000"/>
                <w:sz w:val="20"/>
                <w:szCs w:val="20"/>
              </w:rPr>
              <w:t>Количество регулярных клиентов МСМ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2C9AFCB9" w14:textId="77777777" w:rsidR="0097703B" w:rsidRPr="00514F01" w:rsidRDefault="0097703B">
            <w:pPr>
              <w:jc w:val="right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514F01">
              <w:rPr>
                <w:rFonts w:asciiTheme="majorHAnsi" w:hAnsiTheme="majorHAns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E1D79" w14:textId="77777777" w:rsidR="0097703B" w:rsidRPr="00514F01" w:rsidRDefault="0097703B">
            <w:pPr>
              <w:jc w:val="right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D83BF" w14:textId="77777777" w:rsidR="0097703B" w:rsidRPr="00514F01" w:rsidRDefault="009770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41998" w14:textId="77777777" w:rsidR="0097703B" w:rsidRPr="00514F01" w:rsidRDefault="009770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7703B" w:rsidRPr="00514F01" w14:paraId="05B755BC" w14:textId="77777777" w:rsidTr="0097703B">
        <w:trPr>
          <w:trHeight w:val="540"/>
        </w:trPr>
        <w:tc>
          <w:tcPr>
            <w:tcW w:w="8633" w:type="dxa"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0077D0C0" w14:textId="77777777" w:rsidR="0097703B" w:rsidRPr="00514F01" w:rsidRDefault="0097703B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514F01">
              <w:rPr>
                <w:rFonts w:asciiTheme="majorHAnsi" w:hAnsiTheme="majorHAnsi" w:cs="Calibri"/>
                <w:color w:val="000000"/>
                <w:sz w:val="20"/>
                <w:szCs w:val="20"/>
              </w:rPr>
              <w:lastRenderedPageBreak/>
              <w:t>KP-1c/Количество РКС, охваченных профилактическими программами ВИЧ (минимальным пакетом услуг)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0F900615" w14:textId="77777777" w:rsidR="0097703B" w:rsidRPr="00514F01" w:rsidRDefault="0097703B">
            <w:pPr>
              <w:jc w:val="right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514F01">
              <w:rPr>
                <w:rFonts w:asciiTheme="majorHAnsi" w:hAnsiTheme="majorHAns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60D2D" w14:textId="77777777" w:rsidR="0097703B" w:rsidRPr="00514F01" w:rsidRDefault="0097703B">
            <w:pPr>
              <w:jc w:val="right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44981" w14:textId="77777777" w:rsidR="0097703B" w:rsidRPr="00514F01" w:rsidRDefault="009770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4CD5D" w14:textId="77777777" w:rsidR="0097703B" w:rsidRPr="00514F01" w:rsidRDefault="009770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7703B" w:rsidRPr="00514F01" w14:paraId="68727711" w14:textId="77777777" w:rsidTr="0097703B">
        <w:trPr>
          <w:trHeight w:val="315"/>
        </w:trPr>
        <w:tc>
          <w:tcPr>
            <w:tcW w:w="8633" w:type="dxa"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6560C4F7" w14:textId="77777777" w:rsidR="0097703B" w:rsidRPr="00514F01" w:rsidRDefault="0097703B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514F01">
              <w:rPr>
                <w:rFonts w:asciiTheme="majorHAnsi" w:hAnsiTheme="majorHAnsi" w:cs="Calibri"/>
                <w:color w:val="000000"/>
                <w:sz w:val="20"/>
                <w:szCs w:val="20"/>
              </w:rPr>
              <w:t>Количество регулярных клиентов РКС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4C71365C" w14:textId="77777777" w:rsidR="0097703B" w:rsidRPr="00514F01" w:rsidRDefault="0097703B">
            <w:pPr>
              <w:jc w:val="right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514F01">
              <w:rPr>
                <w:rFonts w:asciiTheme="majorHAnsi" w:hAnsiTheme="majorHAns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F4037" w14:textId="77777777" w:rsidR="0097703B" w:rsidRPr="00514F01" w:rsidRDefault="0097703B">
            <w:pPr>
              <w:jc w:val="right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F3AD2" w14:textId="77777777" w:rsidR="0097703B" w:rsidRPr="00514F01" w:rsidRDefault="009770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07702" w14:textId="77777777" w:rsidR="0097703B" w:rsidRPr="00514F01" w:rsidRDefault="009770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7703B" w:rsidRPr="00514F01" w14:paraId="06DCCBD0" w14:textId="77777777" w:rsidTr="0097703B">
        <w:trPr>
          <w:trHeight w:val="540"/>
        </w:trPr>
        <w:tc>
          <w:tcPr>
            <w:tcW w:w="8633" w:type="dxa"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0A4EC43C" w14:textId="77777777" w:rsidR="0097703B" w:rsidRPr="00514F01" w:rsidRDefault="0097703B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514F01">
              <w:rPr>
                <w:rFonts w:asciiTheme="majorHAnsi" w:hAnsiTheme="majorHAnsi" w:cs="Calibri"/>
                <w:color w:val="000000"/>
                <w:sz w:val="20"/>
                <w:szCs w:val="20"/>
              </w:rPr>
              <w:t>в т.ч. количество РКС-ПИН, охваченных профилактическими программами ВИЧ (минимальным пакетом услуг)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0ACAEB58" w14:textId="77777777" w:rsidR="0097703B" w:rsidRPr="00514F01" w:rsidRDefault="0097703B">
            <w:pPr>
              <w:jc w:val="right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514F01">
              <w:rPr>
                <w:rFonts w:asciiTheme="majorHAnsi" w:hAnsiTheme="majorHAns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355A1" w14:textId="77777777" w:rsidR="0097703B" w:rsidRPr="00514F01" w:rsidRDefault="0097703B">
            <w:pPr>
              <w:jc w:val="right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8BFFA" w14:textId="77777777" w:rsidR="0097703B" w:rsidRPr="00514F01" w:rsidRDefault="009770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9C664" w14:textId="77777777" w:rsidR="0097703B" w:rsidRPr="00514F01" w:rsidRDefault="009770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7703B" w:rsidRPr="00514F01" w14:paraId="6F639011" w14:textId="77777777" w:rsidTr="0097703B">
        <w:trPr>
          <w:trHeight w:val="540"/>
        </w:trPr>
        <w:tc>
          <w:tcPr>
            <w:tcW w:w="8633" w:type="dxa"/>
            <w:tcBorders>
              <w:top w:val="nil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5F83AA1A" w14:textId="77777777" w:rsidR="0097703B" w:rsidRPr="00514F01" w:rsidRDefault="0097703B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514F01">
              <w:rPr>
                <w:rFonts w:asciiTheme="majorHAnsi" w:hAnsiTheme="majorHAnsi" w:cs="Calibri"/>
                <w:color w:val="000000"/>
                <w:sz w:val="20"/>
                <w:szCs w:val="20"/>
              </w:rPr>
              <w:t>KP-3c/Количество РКС, протестированных на ВИЧ на протяжении периода и получивших результат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5921827B" w14:textId="77777777" w:rsidR="0097703B" w:rsidRPr="00514F01" w:rsidRDefault="0097703B">
            <w:pPr>
              <w:jc w:val="right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514F01">
              <w:rPr>
                <w:rFonts w:asciiTheme="majorHAnsi" w:hAnsiTheme="majorHAns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79D1F" w14:textId="77777777" w:rsidR="0097703B" w:rsidRPr="00514F01" w:rsidRDefault="0097703B">
            <w:pPr>
              <w:jc w:val="right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39271" w14:textId="77777777" w:rsidR="0097703B" w:rsidRPr="00514F01" w:rsidRDefault="009770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5CD58" w14:textId="77777777" w:rsidR="0097703B" w:rsidRPr="00514F01" w:rsidRDefault="009770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7703B" w:rsidRPr="00514F01" w14:paraId="7057B12A" w14:textId="77777777" w:rsidTr="0097703B">
        <w:trPr>
          <w:trHeight w:val="540"/>
        </w:trPr>
        <w:tc>
          <w:tcPr>
            <w:tcW w:w="863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599AD9FB" w14:textId="77777777" w:rsidR="0097703B" w:rsidRPr="00514F01" w:rsidRDefault="0097703B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514F01">
              <w:rPr>
                <w:rFonts w:asciiTheme="majorHAnsi" w:hAnsiTheme="majorHAnsi" w:cs="Calibri"/>
                <w:color w:val="000000"/>
                <w:sz w:val="20"/>
                <w:szCs w:val="20"/>
              </w:rPr>
              <w:t>в т.ч. количество РКС-ПИН, протестированных на ВИЧ на протяжении периода и получивших результат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24A94B20" w14:textId="77777777" w:rsidR="0097703B" w:rsidRPr="00514F01" w:rsidRDefault="0097703B">
            <w:pPr>
              <w:jc w:val="right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514F01">
              <w:rPr>
                <w:rFonts w:asciiTheme="majorHAnsi" w:hAnsiTheme="majorHAns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3D568" w14:textId="77777777" w:rsidR="0097703B" w:rsidRPr="00514F01" w:rsidRDefault="0097703B">
            <w:pPr>
              <w:jc w:val="right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EB4E6" w14:textId="77777777" w:rsidR="0097703B" w:rsidRPr="00514F01" w:rsidRDefault="009770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EA549" w14:textId="77777777" w:rsidR="0097703B" w:rsidRPr="00514F01" w:rsidRDefault="0097703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14:paraId="31C1CB9E" w14:textId="77777777" w:rsidR="00E57A09" w:rsidRPr="00514F01" w:rsidRDefault="00E57A09" w:rsidP="00611E7C">
      <w:pPr>
        <w:ind w:firstLine="708"/>
        <w:rPr>
          <w:rFonts w:asciiTheme="majorHAnsi" w:hAnsiTheme="majorHAnsi"/>
          <w:sz w:val="26"/>
          <w:szCs w:val="26"/>
        </w:rPr>
      </w:pPr>
    </w:p>
    <w:p w14:paraId="34F39247" w14:textId="77777777" w:rsidR="00C70EC5" w:rsidRPr="00514F01" w:rsidRDefault="00541FB7" w:rsidP="00611E7C">
      <w:pPr>
        <w:ind w:firstLine="708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Посмотрим на каждый индикатор и пр</w:t>
      </w:r>
      <w:r w:rsidR="00611E7C" w:rsidRPr="00514F01">
        <w:rPr>
          <w:rFonts w:asciiTheme="majorHAnsi" w:hAnsiTheme="majorHAnsi"/>
        </w:rPr>
        <w:t>инцип его формирования детально:</w:t>
      </w:r>
    </w:p>
    <w:p w14:paraId="7F3F7831" w14:textId="77777777" w:rsidR="00611E7C" w:rsidRPr="00514F01" w:rsidRDefault="00611E7C" w:rsidP="00C34CA5">
      <w:pPr>
        <w:rPr>
          <w:rFonts w:asciiTheme="majorHAnsi" w:hAnsiTheme="majorHAnsi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6"/>
        <w:gridCol w:w="2494"/>
        <w:gridCol w:w="5710"/>
      </w:tblGrid>
      <w:tr w:rsidR="00E66E51" w:rsidRPr="00514F01" w14:paraId="3296E9F2" w14:textId="77777777" w:rsidTr="00E66E51">
        <w:trPr>
          <w:trHeight w:val="315"/>
        </w:trPr>
        <w:tc>
          <w:tcPr>
            <w:tcW w:w="1226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0F2FE2A" w14:textId="77777777" w:rsidR="00E66E51" w:rsidRPr="00514F01" w:rsidRDefault="00E66E51" w:rsidP="00E66E51">
            <w:pPr>
              <w:jc w:val="center"/>
              <w:rPr>
                <w:rFonts w:asciiTheme="majorHAnsi" w:hAnsiTheme="majorHAnsi"/>
                <w:color w:val="000000"/>
              </w:rPr>
            </w:pPr>
            <w:r w:rsidRPr="00514F01">
              <w:rPr>
                <w:rFonts w:asciiTheme="majorHAnsi" w:hAnsiTheme="majorHAnsi"/>
                <w:color w:val="000000"/>
              </w:rPr>
              <w:t>Код индикатора</w:t>
            </w:r>
          </w:p>
        </w:tc>
        <w:tc>
          <w:tcPr>
            <w:tcW w:w="250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50D6F98" w14:textId="77777777" w:rsidR="00E66E51" w:rsidRPr="00514F01" w:rsidRDefault="00E66E51" w:rsidP="00E66E51">
            <w:pPr>
              <w:jc w:val="center"/>
              <w:rPr>
                <w:rFonts w:asciiTheme="majorHAnsi" w:hAnsiTheme="majorHAnsi"/>
                <w:color w:val="000000"/>
              </w:rPr>
            </w:pPr>
            <w:r w:rsidRPr="00514F01">
              <w:rPr>
                <w:rFonts w:asciiTheme="majorHAnsi" w:hAnsiTheme="majorHAnsi"/>
                <w:color w:val="000000"/>
              </w:rPr>
              <w:t>Индикатор</w:t>
            </w:r>
          </w:p>
        </w:tc>
        <w:tc>
          <w:tcPr>
            <w:tcW w:w="597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F7EE7FF" w14:textId="77777777" w:rsidR="00E66E51" w:rsidRPr="00514F01" w:rsidRDefault="00E66E51" w:rsidP="00E66E51">
            <w:pPr>
              <w:jc w:val="center"/>
              <w:rPr>
                <w:rFonts w:asciiTheme="majorHAnsi" w:hAnsiTheme="majorHAnsi"/>
                <w:color w:val="000000"/>
              </w:rPr>
            </w:pPr>
            <w:r w:rsidRPr="00514F01">
              <w:rPr>
                <w:rFonts w:asciiTheme="majorHAnsi" w:hAnsiTheme="majorHAnsi"/>
                <w:color w:val="000000"/>
              </w:rPr>
              <w:t>Расчет</w:t>
            </w:r>
          </w:p>
        </w:tc>
      </w:tr>
      <w:tr w:rsidR="00E66E51" w:rsidRPr="00514F01" w14:paraId="3A00D6F5" w14:textId="77777777" w:rsidTr="00E66E51">
        <w:trPr>
          <w:trHeight w:val="315"/>
        </w:trPr>
        <w:tc>
          <w:tcPr>
            <w:tcW w:w="1226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99A741" w14:textId="77777777" w:rsidR="00E66E51" w:rsidRPr="00514F01" w:rsidRDefault="00E66E51">
            <w:pPr>
              <w:rPr>
                <w:rFonts w:asciiTheme="majorHAnsi" w:hAnsiTheme="majorHAnsi"/>
                <w:color w:val="000000"/>
              </w:rPr>
            </w:pPr>
            <w:r w:rsidRPr="00514F01">
              <w:rPr>
                <w:rFonts w:asciiTheme="majorHAnsi" w:hAnsiTheme="majorHAnsi"/>
                <w:color w:val="000000"/>
              </w:rPr>
              <w:t>KP-1d</w:t>
            </w:r>
          </w:p>
        </w:tc>
        <w:tc>
          <w:tcPr>
            <w:tcW w:w="250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B24740" w14:textId="77777777" w:rsidR="00E66E51" w:rsidRPr="00514F01" w:rsidRDefault="00E66E51">
            <w:pPr>
              <w:rPr>
                <w:rFonts w:asciiTheme="majorHAnsi" w:hAnsiTheme="majorHAnsi"/>
                <w:color w:val="000000"/>
              </w:rPr>
            </w:pPr>
            <w:r w:rsidRPr="00514F01">
              <w:rPr>
                <w:rFonts w:asciiTheme="majorHAnsi" w:hAnsiTheme="majorHAnsi"/>
                <w:color w:val="000000"/>
              </w:rPr>
              <w:t>Количество ПИН, охваченных профилактическими программами ВИЧ (минимальным пакетом услуг)</w:t>
            </w:r>
          </w:p>
        </w:tc>
        <w:tc>
          <w:tcPr>
            <w:tcW w:w="597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642589" w14:textId="77777777" w:rsidR="00E66E51" w:rsidRPr="00514F01" w:rsidRDefault="00E66E51">
            <w:pPr>
              <w:rPr>
                <w:rFonts w:asciiTheme="majorHAnsi" w:hAnsiTheme="majorHAnsi"/>
                <w:color w:val="000000"/>
              </w:rPr>
            </w:pPr>
            <w:r w:rsidRPr="00514F01">
              <w:rPr>
                <w:rFonts w:asciiTheme="majorHAnsi" w:hAnsiTheme="majorHAnsi"/>
                <w:color w:val="000000"/>
              </w:rPr>
              <w:t>Количество уникальных ПИН (основная группа риска), которые получили в периоде полный пакет: хотя</w:t>
            </w:r>
            <w:r w:rsidR="00567705" w:rsidRPr="00514F01">
              <w:rPr>
                <w:rFonts w:asciiTheme="majorHAnsi" w:hAnsiTheme="majorHAnsi"/>
                <w:color w:val="000000"/>
              </w:rPr>
              <w:t xml:space="preserve"> </w:t>
            </w:r>
            <w:r w:rsidRPr="00514F01">
              <w:rPr>
                <w:rFonts w:asciiTheme="majorHAnsi" w:hAnsiTheme="majorHAnsi"/>
                <w:color w:val="000000"/>
              </w:rPr>
              <w:t>бы 1 шприц + хотя</w:t>
            </w:r>
            <w:r w:rsidR="00567705" w:rsidRPr="00514F01">
              <w:rPr>
                <w:rFonts w:asciiTheme="majorHAnsi" w:hAnsiTheme="majorHAnsi"/>
                <w:color w:val="000000"/>
              </w:rPr>
              <w:t xml:space="preserve"> </w:t>
            </w:r>
            <w:r w:rsidRPr="00514F01">
              <w:rPr>
                <w:rFonts w:asciiTheme="majorHAnsi" w:hAnsiTheme="majorHAnsi"/>
                <w:color w:val="000000"/>
              </w:rPr>
              <w:t>бы 1 презерватив + хотя</w:t>
            </w:r>
            <w:r w:rsidR="00567705" w:rsidRPr="00514F01">
              <w:rPr>
                <w:rFonts w:asciiTheme="majorHAnsi" w:hAnsiTheme="majorHAnsi"/>
                <w:color w:val="000000"/>
              </w:rPr>
              <w:t xml:space="preserve"> </w:t>
            </w:r>
            <w:r w:rsidRPr="00514F01">
              <w:rPr>
                <w:rFonts w:asciiTheme="majorHAnsi" w:hAnsiTheme="majorHAnsi"/>
                <w:color w:val="000000"/>
              </w:rPr>
              <w:t xml:space="preserve">бы 1 консультацию (из </w:t>
            </w:r>
            <w:r w:rsidR="00567705" w:rsidRPr="00514F01">
              <w:rPr>
                <w:rFonts w:asciiTheme="majorHAnsi" w:hAnsiTheme="majorHAnsi"/>
                <w:color w:val="000000"/>
              </w:rPr>
              <w:t>закладки "Простые консультации"</w:t>
            </w:r>
            <w:r w:rsidRPr="00514F01">
              <w:rPr>
                <w:rFonts w:asciiTheme="majorHAnsi" w:hAnsiTheme="majorHAnsi"/>
                <w:color w:val="000000"/>
              </w:rPr>
              <w:t>). ПИН мог получить пакет услуг необязательно одномоментно, но все компоненты в выбранном периоде.</w:t>
            </w:r>
          </w:p>
        </w:tc>
      </w:tr>
      <w:tr w:rsidR="00E66E51" w:rsidRPr="00514F01" w14:paraId="11ADCF76" w14:textId="77777777" w:rsidTr="00E66E51">
        <w:trPr>
          <w:trHeight w:val="315"/>
        </w:trPr>
        <w:tc>
          <w:tcPr>
            <w:tcW w:w="1226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4334D8" w14:textId="77777777" w:rsidR="00E66E51" w:rsidRPr="00514F01" w:rsidRDefault="00E66E51">
            <w:pPr>
              <w:rPr>
                <w:rFonts w:asciiTheme="majorHAnsi" w:hAnsiTheme="majorHAnsi"/>
                <w:color w:val="000000"/>
              </w:rPr>
            </w:pPr>
            <w:r w:rsidRPr="00514F01">
              <w:rPr>
                <w:rFonts w:asciiTheme="majorHAnsi" w:hAnsiTheme="majorHAnsi"/>
                <w:color w:val="000000"/>
              </w:rPr>
              <w:t>KP-3d</w:t>
            </w:r>
          </w:p>
        </w:tc>
        <w:tc>
          <w:tcPr>
            <w:tcW w:w="250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4F1305" w14:textId="77777777" w:rsidR="00E66E51" w:rsidRPr="00514F01" w:rsidRDefault="00E66E51">
            <w:pPr>
              <w:rPr>
                <w:rFonts w:asciiTheme="majorHAnsi" w:hAnsiTheme="majorHAnsi"/>
                <w:color w:val="000000"/>
              </w:rPr>
            </w:pPr>
            <w:r w:rsidRPr="00514F01">
              <w:rPr>
                <w:rFonts w:asciiTheme="majorHAnsi" w:hAnsiTheme="majorHAnsi"/>
                <w:color w:val="000000"/>
              </w:rPr>
              <w:t>Количество ПИН, протестированных на ВИЧ на протяжении периода и получивших результат</w:t>
            </w:r>
          </w:p>
        </w:tc>
        <w:tc>
          <w:tcPr>
            <w:tcW w:w="597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996468" w14:textId="77777777" w:rsidR="00E66E51" w:rsidRPr="00514F01" w:rsidRDefault="00E66E51">
            <w:pPr>
              <w:rPr>
                <w:rFonts w:asciiTheme="majorHAnsi" w:hAnsiTheme="majorHAnsi"/>
                <w:color w:val="000000"/>
              </w:rPr>
            </w:pPr>
            <w:r w:rsidRPr="00514F01">
              <w:rPr>
                <w:rFonts w:asciiTheme="majorHAnsi" w:hAnsiTheme="majorHAnsi"/>
                <w:color w:val="000000"/>
              </w:rPr>
              <w:t>Количество уникальных ПИН (основная группа риска), по которым отмечена в выбранном периоде услуга "ДКТ (быстрые тесты)" с галочкой "Протестирован", выбран любой результат, отмечена до</w:t>
            </w:r>
            <w:r w:rsidR="00567705" w:rsidRPr="00514F01">
              <w:rPr>
                <w:rFonts w:asciiTheme="majorHAnsi" w:hAnsiTheme="majorHAnsi"/>
                <w:color w:val="000000"/>
              </w:rPr>
              <w:t>-</w:t>
            </w:r>
            <w:r w:rsidRPr="00514F01">
              <w:rPr>
                <w:rFonts w:asciiTheme="majorHAnsi" w:hAnsiTheme="majorHAnsi"/>
                <w:color w:val="000000"/>
              </w:rPr>
              <w:t>тестовая и после</w:t>
            </w:r>
            <w:r w:rsidR="00567705" w:rsidRPr="00514F01">
              <w:rPr>
                <w:rFonts w:asciiTheme="majorHAnsi" w:hAnsiTheme="majorHAnsi"/>
                <w:color w:val="000000"/>
              </w:rPr>
              <w:t>-</w:t>
            </w:r>
            <w:r w:rsidRPr="00514F01">
              <w:rPr>
                <w:rFonts w:asciiTheme="majorHAnsi" w:hAnsiTheme="majorHAnsi"/>
                <w:color w:val="000000"/>
              </w:rPr>
              <w:t>тестовая консультация.</w:t>
            </w:r>
            <w:r w:rsidRPr="00514F01">
              <w:rPr>
                <w:rFonts w:asciiTheme="majorHAnsi" w:hAnsiTheme="majorHAnsi"/>
                <w:color w:val="000000"/>
              </w:rPr>
              <w:br/>
              <w:t>Клиенты могут получать составляющие ДКТ в разные дни. Пакет собирается за период, за который строится отчет.</w:t>
            </w:r>
          </w:p>
        </w:tc>
      </w:tr>
      <w:tr w:rsidR="00C5322C" w:rsidRPr="00514F01" w14:paraId="3B8AE8CF" w14:textId="77777777" w:rsidTr="00E66E51">
        <w:trPr>
          <w:trHeight w:val="315"/>
        </w:trPr>
        <w:tc>
          <w:tcPr>
            <w:tcW w:w="1226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3FCA800" w14:textId="77777777" w:rsidR="00C5322C" w:rsidRPr="00514F01" w:rsidRDefault="00C5322C">
            <w:pPr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250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EC5E271" w14:textId="77777777" w:rsidR="00C5322C" w:rsidRPr="00514F01" w:rsidRDefault="00C5322C">
            <w:pPr>
              <w:rPr>
                <w:rFonts w:asciiTheme="majorHAnsi" w:hAnsiTheme="majorHAnsi"/>
                <w:color w:val="000000"/>
              </w:rPr>
            </w:pPr>
            <w:r w:rsidRPr="00514F01">
              <w:rPr>
                <w:rFonts w:asciiTheme="majorHAnsi" w:hAnsiTheme="majorHAnsi"/>
                <w:color w:val="000000"/>
              </w:rPr>
              <w:t>Количество регулярных клиентов ПИН, охваченных профилактическими программами ВИЧ</w:t>
            </w:r>
          </w:p>
        </w:tc>
        <w:tc>
          <w:tcPr>
            <w:tcW w:w="597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88CC5BF" w14:textId="77777777" w:rsidR="00C5322C" w:rsidRPr="00514F01" w:rsidRDefault="00C5322C" w:rsidP="00567705">
            <w:pPr>
              <w:rPr>
                <w:rFonts w:asciiTheme="majorHAnsi" w:hAnsiTheme="majorHAnsi"/>
                <w:color w:val="000000"/>
              </w:rPr>
            </w:pPr>
            <w:r w:rsidRPr="00514F01">
              <w:rPr>
                <w:rFonts w:asciiTheme="majorHAnsi" w:hAnsiTheme="majorHAnsi"/>
                <w:color w:val="000000"/>
              </w:rPr>
              <w:t>ПИН считается постоянным клиентом, если в течение отчетного периода он получал любые услуги проекта (наличие кода клиента в Ежедневных формах/Мероприятиях периода) ежемесячно (не менее 1 визита в течение каждого месяца отчетного периода). Индикатор подсчитывается и выводится за любой период.</w:t>
            </w:r>
          </w:p>
        </w:tc>
      </w:tr>
      <w:tr w:rsidR="00E66E51" w:rsidRPr="00514F01" w14:paraId="75FDC779" w14:textId="77777777" w:rsidTr="00E66E51">
        <w:trPr>
          <w:trHeight w:val="315"/>
        </w:trPr>
        <w:tc>
          <w:tcPr>
            <w:tcW w:w="1226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121E6C" w14:textId="77777777" w:rsidR="00E66E51" w:rsidRPr="00514F01" w:rsidRDefault="00E66E51">
            <w:pPr>
              <w:rPr>
                <w:rFonts w:asciiTheme="majorHAnsi" w:hAnsiTheme="majorHAnsi"/>
                <w:color w:val="000000"/>
              </w:rPr>
            </w:pPr>
            <w:r w:rsidRPr="00514F01">
              <w:rPr>
                <w:rFonts w:asciiTheme="majorHAnsi" w:hAnsiTheme="majorHAnsi"/>
                <w:color w:val="000000"/>
              </w:rPr>
              <w:t>KP-1a</w:t>
            </w:r>
          </w:p>
        </w:tc>
        <w:tc>
          <w:tcPr>
            <w:tcW w:w="250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25EB2D" w14:textId="77777777" w:rsidR="00E66E51" w:rsidRPr="00514F01" w:rsidRDefault="00E66E51">
            <w:pPr>
              <w:rPr>
                <w:rFonts w:asciiTheme="majorHAnsi" w:hAnsiTheme="majorHAnsi"/>
                <w:color w:val="000000"/>
              </w:rPr>
            </w:pPr>
            <w:r w:rsidRPr="00514F01">
              <w:rPr>
                <w:rFonts w:asciiTheme="majorHAnsi" w:hAnsiTheme="majorHAnsi"/>
                <w:color w:val="000000"/>
              </w:rPr>
              <w:t>Количество МСМ, охваченных профилактическими программами ВИЧ (минимальным пакетом услуг)</w:t>
            </w:r>
          </w:p>
        </w:tc>
        <w:tc>
          <w:tcPr>
            <w:tcW w:w="597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BC044E" w14:textId="77777777" w:rsidR="00E66E51" w:rsidRPr="00514F01" w:rsidRDefault="00E66E51" w:rsidP="00567705">
            <w:pPr>
              <w:rPr>
                <w:rFonts w:asciiTheme="majorHAnsi" w:hAnsiTheme="majorHAnsi"/>
                <w:color w:val="000000"/>
              </w:rPr>
            </w:pPr>
            <w:r w:rsidRPr="00514F01">
              <w:rPr>
                <w:rFonts w:asciiTheme="majorHAnsi" w:hAnsiTheme="majorHAnsi"/>
                <w:color w:val="000000"/>
              </w:rPr>
              <w:t>Количество уникальных МСМ (основная группа риска), которые получили в периоде полный пакет: хотя</w:t>
            </w:r>
            <w:r w:rsidR="00567705" w:rsidRPr="00514F01">
              <w:rPr>
                <w:rFonts w:asciiTheme="majorHAnsi" w:hAnsiTheme="majorHAnsi"/>
                <w:color w:val="000000"/>
              </w:rPr>
              <w:t xml:space="preserve"> </w:t>
            </w:r>
            <w:r w:rsidRPr="00514F01">
              <w:rPr>
                <w:rFonts w:asciiTheme="majorHAnsi" w:hAnsiTheme="majorHAnsi"/>
                <w:color w:val="000000"/>
              </w:rPr>
              <w:t>бы 1 презерватив + хотя</w:t>
            </w:r>
            <w:r w:rsidR="00567705" w:rsidRPr="00514F01">
              <w:rPr>
                <w:rFonts w:asciiTheme="majorHAnsi" w:hAnsiTheme="majorHAnsi"/>
                <w:color w:val="000000"/>
              </w:rPr>
              <w:t xml:space="preserve"> </w:t>
            </w:r>
            <w:r w:rsidRPr="00514F01">
              <w:rPr>
                <w:rFonts w:asciiTheme="majorHAnsi" w:hAnsiTheme="majorHAnsi"/>
                <w:color w:val="000000"/>
              </w:rPr>
              <w:t>бы 1 консультацию (из закладки "Простые консультации"). МСМ мог получить пакет услуг необязательно одномоментно, но все компоненты в выбранном периоде.</w:t>
            </w:r>
          </w:p>
        </w:tc>
      </w:tr>
      <w:tr w:rsidR="00E66E51" w:rsidRPr="00514F01" w14:paraId="536EC912" w14:textId="77777777" w:rsidTr="00E66E51">
        <w:trPr>
          <w:trHeight w:val="315"/>
        </w:trPr>
        <w:tc>
          <w:tcPr>
            <w:tcW w:w="1226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DA746E" w14:textId="77777777" w:rsidR="00E66E51" w:rsidRPr="00514F01" w:rsidRDefault="00E66E51">
            <w:pPr>
              <w:rPr>
                <w:rFonts w:asciiTheme="majorHAnsi" w:hAnsiTheme="majorHAnsi"/>
                <w:color w:val="000000"/>
              </w:rPr>
            </w:pPr>
            <w:r w:rsidRPr="00514F01">
              <w:rPr>
                <w:rFonts w:asciiTheme="majorHAnsi" w:hAnsiTheme="majorHAnsi"/>
                <w:color w:val="000000"/>
              </w:rPr>
              <w:t>KP-3a</w:t>
            </w:r>
          </w:p>
        </w:tc>
        <w:tc>
          <w:tcPr>
            <w:tcW w:w="250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B16306" w14:textId="422B88A2" w:rsidR="00E66E51" w:rsidRPr="00514F01" w:rsidRDefault="00E66E51">
            <w:pPr>
              <w:rPr>
                <w:rFonts w:asciiTheme="majorHAnsi" w:hAnsiTheme="majorHAnsi"/>
                <w:color w:val="000000"/>
              </w:rPr>
            </w:pPr>
            <w:r w:rsidRPr="00514F01">
              <w:rPr>
                <w:rFonts w:asciiTheme="majorHAnsi" w:hAnsiTheme="majorHAnsi"/>
                <w:color w:val="000000"/>
              </w:rPr>
              <w:t>Количество</w:t>
            </w:r>
            <w:r w:rsidR="004477A2" w:rsidRPr="00514F01">
              <w:rPr>
                <w:rFonts w:asciiTheme="majorHAnsi" w:hAnsiTheme="majorHAnsi"/>
                <w:color w:val="000000"/>
              </w:rPr>
              <w:t xml:space="preserve"> </w:t>
            </w:r>
            <w:r w:rsidRPr="00514F01">
              <w:rPr>
                <w:rFonts w:asciiTheme="majorHAnsi" w:hAnsiTheme="majorHAnsi"/>
                <w:color w:val="000000"/>
              </w:rPr>
              <w:t xml:space="preserve">МСМ, протестированных на ВИЧ на протяжении периода и </w:t>
            </w:r>
            <w:r w:rsidRPr="00514F01">
              <w:rPr>
                <w:rFonts w:asciiTheme="majorHAnsi" w:hAnsiTheme="majorHAnsi"/>
                <w:color w:val="000000"/>
              </w:rPr>
              <w:lastRenderedPageBreak/>
              <w:t>получивших результат</w:t>
            </w:r>
          </w:p>
        </w:tc>
        <w:tc>
          <w:tcPr>
            <w:tcW w:w="597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30A676" w14:textId="77777777" w:rsidR="00E66E51" w:rsidRPr="00514F01" w:rsidRDefault="00E66E51">
            <w:pPr>
              <w:rPr>
                <w:rFonts w:asciiTheme="majorHAnsi" w:hAnsiTheme="majorHAnsi"/>
                <w:color w:val="000000"/>
              </w:rPr>
            </w:pPr>
            <w:r w:rsidRPr="00514F01">
              <w:rPr>
                <w:rFonts w:asciiTheme="majorHAnsi" w:hAnsiTheme="majorHAnsi"/>
                <w:color w:val="000000"/>
              </w:rPr>
              <w:lastRenderedPageBreak/>
              <w:t xml:space="preserve">Количество уникальных МСМ (основная группа риска), по которым отмечена в выбранном периоде услуга "ДКТ (быстрые тесты)" с галочкой "Протестирован", выбран любой результат, </w:t>
            </w:r>
            <w:r w:rsidRPr="00514F01">
              <w:rPr>
                <w:rFonts w:asciiTheme="majorHAnsi" w:hAnsiTheme="majorHAnsi"/>
                <w:color w:val="000000"/>
              </w:rPr>
              <w:lastRenderedPageBreak/>
              <w:t>отмечена до</w:t>
            </w:r>
            <w:r w:rsidR="00567705" w:rsidRPr="00514F01">
              <w:rPr>
                <w:rFonts w:asciiTheme="majorHAnsi" w:hAnsiTheme="majorHAnsi"/>
                <w:color w:val="000000"/>
              </w:rPr>
              <w:t>-</w:t>
            </w:r>
            <w:r w:rsidRPr="00514F01">
              <w:rPr>
                <w:rFonts w:asciiTheme="majorHAnsi" w:hAnsiTheme="majorHAnsi"/>
                <w:color w:val="000000"/>
              </w:rPr>
              <w:t>тестовая и после</w:t>
            </w:r>
            <w:r w:rsidR="00567705" w:rsidRPr="00514F01">
              <w:rPr>
                <w:rFonts w:asciiTheme="majorHAnsi" w:hAnsiTheme="majorHAnsi"/>
                <w:color w:val="000000"/>
              </w:rPr>
              <w:t>-</w:t>
            </w:r>
            <w:r w:rsidRPr="00514F01">
              <w:rPr>
                <w:rFonts w:asciiTheme="majorHAnsi" w:hAnsiTheme="majorHAnsi"/>
                <w:color w:val="000000"/>
              </w:rPr>
              <w:t>тестовая консультация.</w:t>
            </w:r>
            <w:r w:rsidRPr="00514F01">
              <w:rPr>
                <w:rFonts w:asciiTheme="majorHAnsi" w:hAnsiTheme="majorHAnsi"/>
                <w:color w:val="000000"/>
              </w:rPr>
              <w:br/>
              <w:t>Клиенты могут получать составляющие ДКТ в разные дни. Пакет собирается за период, за который строится отчет.</w:t>
            </w:r>
          </w:p>
        </w:tc>
      </w:tr>
      <w:tr w:rsidR="00C5322C" w:rsidRPr="00514F01" w14:paraId="48FB4E50" w14:textId="77777777" w:rsidTr="00E66E51">
        <w:trPr>
          <w:trHeight w:val="315"/>
        </w:trPr>
        <w:tc>
          <w:tcPr>
            <w:tcW w:w="1226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C2486F6" w14:textId="77777777" w:rsidR="00C5322C" w:rsidRPr="00514F01" w:rsidRDefault="00C5322C">
            <w:pPr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250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05A79E4" w14:textId="77777777" w:rsidR="00C5322C" w:rsidRPr="00514F01" w:rsidRDefault="00C5322C">
            <w:pPr>
              <w:rPr>
                <w:rFonts w:asciiTheme="majorHAnsi" w:hAnsiTheme="majorHAnsi"/>
                <w:color w:val="000000"/>
              </w:rPr>
            </w:pPr>
            <w:r w:rsidRPr="00514F01">
              <w:rPr>
                <w:rFonts w:asciiTheme="majorHAnsi" w:hAnsiTheme="majorHAnsi"/>
                <w:color w:val="000000"/>
              </w:rPr>
              <w:t>Количество регулярных клиентов МСМ</w:t>
            </w:r>
          </w:p>
        </w:tc>
        <w:tc>
          <w:tcPr>
            <w:tcW w:w="597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A02D03C" w14:textId="77777777" w:rsidR="00C5322C" w:rsidRPr="00514F01" w:rsidRDefault="00C5322C" w:rsidP="00C5322C">
            <w:pPr>
              <w:rPr>
                <w:rFonts w:asciiTheme="majorHAnsi" w:hAnsiTheme="majorHAnsi"/>
                <w:color w:val="000000"/>
              </w:rPr>
            </w:pPr>
            <w:r w:rsidRPr="00514F01">
              <w:rPr>
                <w:rFonts w:asciiTheme="majorHAnsi" w:hAnsiTheme="majorHAnsi"/>
                <w:color w:val="000000"/>
              </w:rPr>
              <w:t>МСМ считается постоянным клиентом, если он получал любые услуги проекта (наличие кода клиента в Ежедневных формах/Мероприятиях периода) как минимум 1 раз в 3х разных месяцах в течение периода, меньшего или равного 6 месяцам. При выведении данных за период, больший, чем 6 месяцев, выводится уникальное количество клиентов; регулярность проанализирована за каждые 6 месяцев. Если клиент был регулярным во всех периодах по 6 месяцев, включая последний период, который может быть меньшим или равным 6 месяцам, этот клиент попадает в данный индикатор за больший период (например, год).</w:t>
            </w:r>
          </w:p>
        </w:tc>
      </w:tr>
      <w:tr w:rsidR="00E66E51" w:rsidRPr="00514F01" w14:paraId="23092BDB" w14:textId="77777777" w:rsidTr="00E66E51">
        <w:trPr>
          <w:trHeight w:val="315"/>
        </w:trPr>
        <w:tc>
          <w:tcPr>
            <w:tcW w:w="1226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F823FC" w14:textId="77777777" w:rsidR="00E66E51" w:rsidRPr="00514F01" w:rsidRDefault="00E66E51">
            <w:pPr>
              <w:rPr>
                <w:rFonts w:asciiTheme="majorHAnsi" w:hAnsiTheme="majorHAnsi"/>
                <w:color w:val="000000"/>
              </w:rPr>
            </w:pPr>
            <w:r w:rsidRPr="00514F01">
              <w:rPr>
                <w:rFonts w:asciiTheme="majorHAnsi" w:hAnsiTheme="majorHAnsi"/>
                <w:color w:val="000000"/>
              </w:rPr>
              <w:t>KP-1c</w:t>
            </w:r>
          </w:p>
        </w:tc>
        <w:tc>
          <w:tcPr>
            <w:tcW w:w="250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895AFB" w14:textId="164AA399" w:rsidR="00E66E51" w:rsidRPr="00514F01" w:rsidRDefault="00E66E51" w:rsidP="00C5322C">
            <w:pPr>
              <w:rPr>
                <w:rFonts w:asciiTheme="majorHAnsi" w:hAnsiTheme="majorHAnsi"/>
                <w:color w:val="000000"/>
              </w:rPr>
            </w:pPr>
            <w:r w:rsidRPr="00514F01">
              <w:rPr>
                <w:rFonts w:asciiTheme="majorHAnsi" w:hAnsiTheme="majorHAnsi"/>
                <w:color w:val="000000"/>
              </w:rPr>
              <w:t>Количество</w:t>
            </w:r>
            <w:r w:rsidR="00567705" w:rsidRPr="00514F01">
              <w:rPr>
                <w:rFonts w:asciiTheme="majorHAnsi" w:hAnsiTheme="majorHAnsi"/>
                <w:color w:val="000000"/>
              </w:rPr>
              <w:t xml:space="preserve"> </w:t>
            </w:r>
            <w:r w:rsidR="00C5322C" w:rsidRPr="00514F01">
              <w:rPr>
                <w:rFonts w:asciiTheme="majorHAnsi" w:hAnsiTheme="majorHAnsi"/>
                <w:color w:val="000000"/>
              </w:rPr>
              <w:t>РКС</w:t>
            </w:r>
            <w:r w:rsidRPr="00514F01">
              <w:rPr>
                <w:rFonts w:asciiTheme="majorHAnsi" w:hAnsiTheme="majorHAnsi"/>
                <w:color w:val="000000"/>
              </w:rPr>
              <w:t>, охваченных профилактическими программами ВИЧ (минимальным пакетом услуг)</w:t>
            </w:r>
          </w:p>
        </w:tc>
        <w:tc>
          <w:tcPr>
            <w:tcW w:w="597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742055" w14:textId="7A6CD6E2" w:rsidR="00E66E51" w:rsidRPr="00514F01" w:rsidRDefault="00E66E51" w:rsidP="00C5322C">
            <w:pPr>
              <w:rPr>
                <w:rFonts w:asciiTheme="majorHAnsi" w:hAnsiTheme="majorHAnsi"/>
                <w:color w:val="000000"/>
              </w:rPr>
            </w:pPr>
            <w:r w:rsidRPr="00514F01">
              <w:rPr>
                <w:rFonts w:asciiTheme="majorHAnsi" w:hAnsiTheme="majorHAnsi"/>
                <w:color w:val="000000"/>
              </w:rPr>
              <w:t xml:space="preserve">Количество уникальных </w:t>
            </w:r>
            <w:r w:rsidR="00C5322C" w:rsidRPr="00514F01">
              <w:rPr>
                <w:rFonts w:asciiTheme="majorHAnsi" w:hAnsiTheme="majorHAnsi"/>
                <w:color w:val="000000"/>
              </w:rPr>
              <w:t xml:space="preserve">РКС </w:t>
            </w:r>
            <w:r w:rsidRPr="00514F01">
              <w:rPr>
                <w:rFonts w:asciiTheme="majorHAnsi" w:hAnsiTheme="majorHAnsi"/>
                <w:color w:val="000000"/>
              </w:rPr>
              <w:t>(основная группа риска), которые получили в периоде полный пакет: хотя</w:t>
            </w:r>
            <w:r w:rsidR="00567705" w:rsidRPr="00514F01">
              <w:rPr>
                <w:rFonts w:asciiTheme="majorHAnsi" w:hAnsiTheme="majorHAnsi"/>
                <w:color w:val="000000"/>
              </w:rPr>
              <w:t xml:space="preserve"> </w:t>
            </w:r>
            <w:r w:rsidRPr="00514F01">
              <w:rPr>
                <w:rFonts w:asciiTheme="majorHAnsi" w:hAnsiTheme="majorHAnsi"/>
                <w:color w:val="000000"/>
              </w:rPr>
              <w:t>бы 1 презерватив + хотя</w:t>
            </w:r>
            <w:r w:rsidR="00567705" w:rsidRPr="00514F01">
              <w:rPr>
                <w:rFonts w:asciiTheme="majorHAnsi" w:hAnsiTheme="majorHAnsi"/>
                <w:color w:val="000000"/>
              </w:rPr>
              <w:t xml:space="preserve"> </w:t>
            </w:r>
            <w:r w:rsidRPr="00514F01">
              <w:rPr>
                <w:rFonts w:asciiTheme="majorHAnsi" w:hAnsiTheme="majorHAnsi"/>
                <w:color w:val="000000"/>
              </w:rPr>
              <w:t xml:space="preserve">бы 1 консультацию (из </w:t>
            </w:r>
            <w:r w:rsidR="00567705" w:rsidRPr="00514F01">
              <w:rPr>
                <w:rFonts w:asciiTheme="majorHAnsi" w:hAnsiTheme="majorHAnsi"/>
                <w:color w:val="000000"/>
              </w:rPr>
              <w:t>закладки "Простые консультации"</w:t>
            </w:r>
            <w:r w:rsidRPr="00514F01">
              <w:rPr>
                <w:rFonts w:asciiTheme="majorHAnsi" w:hAnsiTheme="majorHAnsi"/>
                <w:color w:val="000000"/>
              </w:rPr>
              <w:t xml:space="preserve">). </w:t>
            </w:r>
            <w:r w:rsidR="00C5322C" w:rsidRPr="00514F01">
              <w:rPr>
                <w:rFonts w:asciiTheme="majorHAnsi" w:hAnsiTheme="majorHAnsi"/>
                <w:color w:val="000000"/>
              </w:rPr>
              <w:t xml:space="preserve">РКС </w:t>
            </w:r>
            <w:r w:rsidRPr="00514F01">
              <w:rPr>
                <w:rFonts w:asciiTheme="majorHAnsi" w:hAnsiTheme="majorHAnsi"/>
                <w:color w:val="000000"/>
              </w:rPr>
              <w:t>могла получить пакет услуг необязательно одномоментно, но все компоненты в выбранном периоде.</w:t>
            </w:r>
          </w:p>
        </w:tc>
      </w:tr>
      <w:tr w:rsidR="00E66E51" w:rsidRPr="00514F01" w14:paraId="21C4066A" w14:textId="77777777" w:rsidTr="00E66E51">
        <w:trPr>
          <w:trHeight w:val="315"/>
        </w:trPr>
        <w:tc>
          <w:tcPr>
            <w:tcW w:w="1226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E43545" w14:textId="77777777" w:rsidR="00E66E51" w:rsidRPr="00514F01" w:rsidRDefault="00E66E51">
            <w:pPr>
              <w:rPr>
                <w:rFonts w:asciiTheme="majorHAnsi" w:hAnsiTheme="majorHAnsi"/>
              </w:rPr>
            </w:pPr>
          </w:p>
        </w:tc>
        <w:tc>
          <w:tcPr>
            <w:tcW w:w="250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DC6133" w14:textId="3C7C963C" w:rsidR="00E66E51" w:rsidRPr="00514F01" w:rsidRDefault="00E66E51" w:rsidP="00C5322C">
            <w:pPr>
              <w:rPr>
                <w:rFonts w:asciiTheme="majorHAnsi" w:hAnsiTheme="majorHAnsi"/>
                <w:color w:val="000000"/>
              </w:rPr>
            </w:pPr>
            <w:r w:rsidRPr="00514F01">
              <w:rPr>
                <w:rFonts w:asciiTheme="majorHAnsi" w:hAnsiTheme="majorHAnsi"/>
                <w:color w:val="000000"/>
              </w:rPr>
              <w:t xml:space="preserve">в т.ч. количество </w:t>
            </w:r>
            <w:r w:rsidR="00C5322C" w:rsidRPr="00514F01">
              <w:rPr>
                <w:rFonts w:asciiTheme="majorHAnsi" w:hAnsiTheme="majorHAnsi"/>
                <w:color w:val="000000"/>
              </w:rPr>
              <w:t>РКС</w:t>
            </w:r>
            <w:r w:rsidRPr="00514F01">
              <w:rPr>
                <w:rFonts w:asciiTheme="majorHAnsi" w:hAnsiTheme="majorHAnsi"/>
                <w:color w:val="000000"/>
              </w:rPr>
              <w:t>-ПИН, охваченных профилактическими программами ВИЧ (минимальным пакетом услуг)</w:t>
            </w:r>
          </w:p>
        </w:tc>
        <w:tc>
          <w:tcPr>
            <w:tcW w:w="597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899FCC" w14:textId="13011AB7" w:rsidR="00E66E51" w:rsidRPr="00514F01" w:rsidRDefault="00567705" w:rsidP="00C5322C">
            <w:pPr>
              <w:rPr>
                <w:rFonts w:asciiTheme="majorHAnsi" w:hAnsiTheme="majorHAnsi"/>
                <w:color w:val="000000"/>
              </w:rPr>
            </w:pPr>
            <w:r w:rsidRPr="00514F01">
              <w:rPr>
                <w:rFonts w:asciiTheme="majorHAnsi" w:hAnsiTheme="majorHAnsi"/>
                <w:color w:val="000000"/>
              </w:rPr>
              <w:t xml:space="preserve">Количество уникальных </w:t>
            </w:r>
            <w:r w:rsidR="00C5322C" w:rsidRPr="00514F01">
              <w:rPr>
                <w:rFonts w:asciiTheme="majorHAnsi" w:hAnsiTheme="majorHAnsi"/>
                <w:color w:val="000000"/>
              </w:rPr>
              <w:t xml:space="preserve">РКС </w:t>
            </w:r>
            <w:r w:rsidRPr="00514F01">
              <w:rPr>
                <w:rFonts w:asciiTheme="majorHAnsi" w:hAnsiTheme="majorHAnsi"/>
                <w:color w:val="000000"/>
              </w:rPr>
              <w:t>(основная группа риска), которые получили в периоде минимальный пакет ПИН: хотя бы 1 шприц + хотя бы 1 презерватив + хотя бы 1 консультацию (из закладки "Простые консультации").</w:t>
            </w:r>
            <w:r w:rsidR="00C5322C" w:rsidRPr="00514F01">
              <w:rPr>
                <w:rFonts w:asciiTheme="majorHAnsi" w:hAnsiTheme="majorHAnsi"/>
                <w:color w:val="000000"/>
              </w:rPr>
              <w:t xml:space="preserve"> РКС</w:t>
            </w:r>
            <w:r w:rsidRPr="00514F01">
              <w:rPr>
                <w:rFonts w:asciiTheme="majorHAnsi" w:hAnsiTheme="majorHAnsi"/>
                <w:color w:val="000000"/>
              </w:rPr>
              <w:t xml:space="preserve"> могла получить пакет услуг необязательно одномоментно, но все компоненты в выбранном периоде.</w:t>
            </w:r>
          </w:p>
        </w:tc>
      </w:tr>
      <w:tr w:rsidR="00331745" w:rsidRPr="00514F01" w14:paraId="3E5B4589" w14:textId="77777777" w:rsidTr="00E66E51">
        <w:trPr>
          <w:trHeight w:val="315"/>
        </w:trPr>
        <w:tc>
          <w:tcPr>
            <w:tcW w:w="1226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836D7E9" w14:textId="77777777" w:rsidR="00331745" w:rsidRPr="00514F01" w:rsidRDefault="00331745">
            <w:pPr>
              <w:rPr>
                <w:rFonts w:asciiTheme="majorHAnsi" w:hAnsiTheme="majorHAnsi"/>
              </w:rPr>
            </w:pPr>
          </w:p>
        </w:tc>
        <w:tc>
          <w:tcPr>
            <w:tcW w:w="250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B0609D1" w14:textId="77777777" w:rsidR="00331745" w:rsidRPr="00514F01" w:rsidRDefault="00331745" w:rsidP="00C5322C">
            <w:pPr>
              <w:rPr>
                <w:rFonts w:asciiTheme="majorHAnsi" w:hAnsiTheme="majorHAnsi"/>
                <w:color w:val="000000"/>
              </w:rPr>
            </w:pPr>
            <w:r w:rsidRPr="00514F01">
              <w:rPr>
                <w:rFonts w:asciiTheme="majorHAnsi" w:hAnsiTheme="majorHAnsi"/>
                <w:color w:val="000000"/>
              </w:rPr>
              <w:t>Количество регулярных клиентов РКС</w:t>
            </w:r>
          </w:p>
        </w:tc>
        <w:tc>
          <w:tcPr>
            <w:tcW w:w="597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1B380A6" w14:textId="2A0619CD" w:rsidR="00331745" w:rsidRPr="00514F01" w:rsidRDefault="00331745" w:rsidP="00C5322C">
            <w:pPr>
              <w:rPr>
                <w:rFonts w:asciiTheme="majorHAnsi" w:hAnsiTheme="majorHAnsi"/>
                <w:color w:val="000000"/>
              </w:rPr>
            </w:pPr>
            <w:r w:rsidRPr="00514F01">
              <w:rPr>
                <w:rFonts w:asciiTheme="majorHAnsi" w:hAnsiTheme="majorHAnsi"/>
                <w:color w:val="000000"/>
              </w:rPr>
              <w:t>РКС считается постоянным клиентом, если он</w:t>
            </w:r>
            <w:r w:rsidR="004477A2" w:rsidRPr="00514F01">
              <w:rPr>
                <w:rFonts w:asciiTheme="majorHAnsi" w:hAnsiTheme="majorHAnsi"/>
                <w:color w:val="000000"/>
              </w:rPr>
              <w:t>/ она</w:t>
            </w:r>
            <w:r w:rsidRPr="00514F01">
              <w:rPr>
                <w:rFonts w:asciiTheme="majorHAnsi" w:hAnsiTheme="majorHAnsi"/>
                <w:color w:val="000000"/>
              </w:rPr>
              <w:t xml:space="preserve"> получал</w:t>
            </w:r>
            <w:r w:rsidR="004477A2" w:rsidRPr="00514F01">
              <w:rPr>
                <w:rFonts w:asciiTheme="majorHAnsi" w:hAnsiTheme="majorHAnsi"/>
                <w:color w:val="000000"/>
              </w:rPr>
              <w:t>/</w:t>
            </w:r>
            <w:r w:rsidR="004477A2" w:rsidRPr="00514F01">
              <w:rPr>
                <w:rFonts w:asciiTheme="majorHAnsi" w:hAnsiTheme="majorHAnsi"/>
                <w:color w:val="000000"/>
                <w:lang w:val="uk-UA"/>
              </w:rPr>
              <w:t>а</w:t>
            </w:r>
            <w:r w:rsidRPr="00514F01">
              <w:rPr>
                <w:rFonts w:asciiTheme="majorHAnsi" w:hAnsiTheme="majorHAnsi"/>
                <w:color w:val="000000"/>
              </w:rPr>
              <w:t xml:space="preserve"> любые услуги проекта (наличие кода клиента в Ежедневных формах/Мероприятиях периода) как минимум 1 раз в 3х разных месяцах в течение периода, меньшего или равного 6 месяцам. При выведении данных за период, больший, чем 6 месяцев, выводится уникальное количество клиентов; регулярность проанализирована за каждые 6 месяцев. Если клиент был регулярным во всех периодах по 6 месяцев, включая последний период, который может быть меньшим или равным 6 месяцам, этот клиент попадает в данный индикатор за больший период (например, год).</w:t>
            </w:r>
          </w:p>
        </w:tc>
      </w:tr>
      <w:tr w:rsidR="00E66E51" w:rsidRPr="00514F01" w14:paraId="7BD389FD" w14:textId="77777777" w:rsidTr="00E66E51">
        <w:trPr>
          <w:trHeight w:val="315"/>
        </w:trPr>
        <w:tc>
          <w:tcPr>
            <w:tcW w:w="1226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875B75" w14:textId="77777777" w:rsidR="00E66E51" w:rsidRPr="00514F01" w:rsidRDefault="00E66E51">
            <w:pPr>
              <w:rPr>
                <w:rFonts w:asciiTheme="majorHAnsi" w:hAnsiTheme="majorHAnsi"/>
                <w:color w:val="000000"/>
              </w:rPr>
            </w:pPr>
            <w:r w:rsidRPr="00514F01">
              <w:rPr>
                <w:rFonts w:asciiTheme="majorHAnsi" w:hAnsiTheme="majorHAnsi"/>
                <w:color w:val="000000"/>
              </w:rPr>
              <w:lastRenderedPageBreak/>
              <w:t>KP-3c</w:t>
            </w:r>
          </w:p>
        </w:tc>
        <w:tc>
          <w:tcPr>
            <w:tcW w:w="250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CC644E" w14:textId="2C6AAC7B" w:rsidR="00E66E51" w:rsidRPr="00514F01" w:rsidRDefault="00E66E51" w:rsidP="00C5322C">
            <w:pPr>
              <w:rPr>
                <w:rFonts w:asciiTheme="majorHAnsi" w:hAnsiTheme="majorHAnsi"/>
                <w:color w:val="000000"/>
              </w:rPr>
            </w:pPr>
            <w:r w:rsidRPr="00514F01">
              <w:rPr>
                <w:rFonts w:asciiTheme="majorHAnsi" w:hAnsiTheme="majorHAnsi"/>
                <w:color w:val="000000"/>
              </w:rPr>
              <w:t>Количество</w:t>
            </w:r>
            <w:r w:rsidR="00C5322C" w:rsidRPr="00514F01">
              <w:rPr>
                <w:rFonts w:asciiTheme="majorHAnsi" w:hAnsiTheme="majorHAnsi"/>
                <w:color w:val="000000"/>
              </w:rPr>
              <w:t xml:space="preserve"> РКС</w:t>
            </w:r>
            <w:r w:rsidRPr="00514F01">
              <w:rPr>
                <w:rFonts w:asciiTheme="majorHAnsi" w:hAnsiTheme="majorHAnsi"/>
                <w:color w:val="000000"/>
              </w:rPr>
              <w:t>, протестированных на ВИЧ на протяжении периода и получивших результат</w:t>
            </w:r>
          </w:p>
        </w:tc>
        <w:tc>
          <w:tcPr>
            <w:tcW w:w="597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30E524" w14:textId="1367C7E6" w:rsidR="00E66E51" w:rsidRPr="00514F01" w:rsidRDefault="00E66E51" w:rsidP="00C5322C">
            <w:pPr>
              <w:rPr>
                <w:rFonts w:asciiTheme="majorHAnsi" w:hAnsiTheme="majorHAnsi"/>
                <w:color w:val="000000"/>
              </w:rPr>
            </w:pPr>
            <w:r w:rsidRPr="00514F01">
              <w:rPr>
                <w:rFonts w:asciiTheme="majorHAnsi" w:hAnsiTheme="majorHAnsi"/>
                <w:color w:val="000000"/>
              </w:rPr>
              <w:t xml:space="preserve">Количество уникальных </w:t>
            </w:r>
            <w:r w:rsidR="00C5322C" w:rsidRPr="00514F01">
              <w:rPr>
                <w:rFonts w:asciiTheme="majorHAnsi" w:hAnsiTheme="majorHAnsi"/>
                <w:color w:val="000000"/>
              </w:rPr>
              <w:t xml:space="preserve">РКС </w:t>
            </w:r>
            <w:r w:rsidRPr="00514F01">
              <w:rPr>
                <w:rFonts w:asciiTheme="majorHAnsi" w:hAnsiTheme="majorHAnsi"/>
                <w:color w:val="000000"/>
              </w:rPr>
              <w:t>(основная группа риска), по которым отмечена в выбранном периоде услуга "ДКТ (быстрые тесты)" с галочкой "Протестирован", выбран любой результат, отмечена до</w:t>
            </w:r>
            <w:r w:rsidR="00567705" w:rsidRPr="00514F01">
              <w:rPr>
                <w:rFonts w:asciiTheme="majorHAnsi" w:hAnsiTheme="majorHAnsi"/>
                <w:color w:val="000000"/>
              </w:rPr>
              <w:t>-</w:t>
            </w:r>
            <w:r w:rsidRPr="00514F01">
              <w:rPr>
                <w:rFonts w:asciiTheme="majorHAnsi" w:hAnsiTheme="majorHAnsi"/>
                <w:color w:val="000000"/>
              </w:rPr>
              <w:t>тестовая и после</w:t>
            </w:r>
            <w:r w:rsidR="00567705" w:rsidRPr="00514F01">
              <w:rPr>
                <w:rFonts w:asciiTheme="majorHAnsi" w:hAnsiTheme="majorHAnsi"/>
                <w:color w:val="000000"/>
              </w:rPr>
              <w:t>-</w:t>
            </w:r>
            <w:r w:rsidRPr="00514F01">
              <w:rPr>
                <w:rFonts w:asciiTheme="majorHAnsi" w:hAnsiTheme="majorHAnsi"/>
                <w:color w:val="000000"/>
              </w:rPr>
              <w:t>тестовая консультация.</w:t>
            </w:r>
            <w:r w:rsidRPr="00514F01">
              <w:rPr>
                <w:rFonts w:asciiTheme="majorHAnsi" w:hAnsiTheme="majorHAnsi"/>
                <w:color w:val="000000"/>
              </w:rPr>
              <w:br/>
              <w:t>Клиенты могут получать составляющие ДКТ в разные дни. Пакет собирается за период, за который строится отчет.</w:t>
            </w:r>
          </w:p>
        </w:tc>
      </w:tr>
      <w:tr w:rsidR="00E66E51" w:rsidRPr="00514F01" w14:paraId="391498EE" w14:textId="77777777" w:rsidTr="00E66E51">
        <w:trPr>
          <w:trHeight w:val="315"/>
        </w:trPr>
        <w:tc>
          <w:tcPr>
            <w:tcW w:w="1226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61AF1C" w14:textId="77777777" w:rsidR="00E66E51" w:rsidRPr="00514F01" w:rsidRDefault="00E66E51">
            <w:pPr>
              <w:rPr>
                <w:rFonts w:asciiTheme="majorHAnsi" w:hAnsiTheme="majorHAnsi"/>
              </w:rPr>
            </w:pPr>
          </w:p>
        </w:tc>
        <w:tc>
          <w:tcPr>
            <w:tcW w:w="250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87BD49" w14:textId="0F6C7489" w:rsidR="00E66E51" w:rsidRPr="00514F01" w:rsidRDefault="00E66E51" w:rsidP="00C5322C">
            <w:pPr>
              <w:rPr>
                <w:rFonts w:asciiTheme="majorHAnsi" w:hAnsiTheme="majorHAnsi"/>
                <w:color w:val="000000"/>
              </w:rPr>
            </w:pPr>
            <w:r w:rsidRPr="00514F01">
              <w:rPr>
                <w:rFonts w:asciiTheme="majorHAnsi" w:hAnsiTheme="majorHAnsi"/>
                <w:color w:val="000000"/>
              </w:rPr>
              <w:t xml:space="preserve">в т.ч. количество </w:t>
            </w:r>
            <w:r w:rsidR="00C5322C" w:rsidRPr="00514F01">
              <w:rPr>
                <w:rFonts w:asciiTheme="majorHAnsi" w:hAnsiTheme="majorHAnsi"/>
                <w:color w:val="000000"/>
              </w:rPr>
              <w:t>РКС</w:t>
            </w:r>
            <w:r w:rsidRPr="00514F01">
              <w:rPr>
                <w:rFonts w:asciiTheme="majorHAnsi" w:hAnsiTheme="majorHAnsi"/>
                <w:color w:val="000000"/>
              </w:rPr>
              <w:t>-ПИН, протестированных на ВИЧ на протяжении периода и получивших результат</w:t>
            </w:r>
          </w:p>
        </w:tc>
        <w:tc>
          <w:tcPr>
            <w:tcW w:w="5975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755397" w14:textId="1F98DB58" w:rsidR="00E66E51" w:rsidRPr="00514F01" w:rsidRDefault="00E66E51" w:rsidP="00C5322C">
            <w:pPr>
              <w:rPr>
                <w:rFonts w:asciiTheme="majorHAnsi" w:hAnsiTheme="majorHAnsi"/>
                <w:color w:val="000000"/>
              </w:rPr>
            </w:pPr>
            <w:r w:rsidRPr="00514F01">
              <w:rPr>
                <w:rFonts w:asciiTheme="majorHAnsi" w:hAnsiTheme="majorHAnsi"/>
                <w:color w:val="000000"/>
              </w:rPr>
              <w:t xml:space="preserve">Количество уникальных </w:t>
            </w:r>
            <w:r w:rsidR="00C5322C" w:rsidRPr="00514F01">
              <w:rPr>
                <w:rFonts w:asciiTheme="majorHAnsi" w:hAnsiTheme="majorHAnsi"/>
                <w:color w:val="000000"/>
              </w:rPr>
              <w:t>РКС</w:t>
            </w:r>
            <w:r w:rsidRPr="00514F01">
              <w:rPr>
                <w:rFonts w:asciiTheme="majorHAnsi" w:hAnsiTheme="majorHAnsi"/>
                <w:color w:val="000000"/>
              </w:rPr>
              <w:t>-ПИН (</w:t>
            </w:r>
            <w:r w:rsidR="00C5322C" w:rsidRPr="00514F01">
              <w:rPr>
                <w:rFonts w:asciiTheme="majorHAnsi" w:hAnsiTheme="majorHAnsi"/>
                <w:color w:val="000000"/>
              </w:rPr>
              <w:t xml:space="preserve">РКС </w:t>
            </w:r>
            <w:r w:rsidRPr="00514F01">
              <w:rPr>
                <w:rFonts w:asciiTheme="majorHAnsi" w:hAnsiTheme="majorHAnsi"/>
                <w:color w:val="000000"/>
              </w:rPr>
              <w:t>- основная группа риска, ПИН - дополнительная ГР), по которым отмечена в выбранном периоде услуга "ДКТ (быстрые тесты)" с галочкой "Протестирован", выбран любой результат, отмечена до</w:t>
            </w:r>
            <w:r w:rsidR="00567705" w:rsidRPr="00514F01">
              <w:rPr>
                <w:rFonts w:asciiTheme="majorHAnsi" w:hAnsiTheme="majorHAnsi"/>
                <w:color w:val="000000"/>
              </w:rPr>
              <w:t>-</w:t>
            </w:r>
            <w:r w:rsidRPr="00514F01">
              <w:rPr>
                <w:rFonts w:asciiTheme="majorHAnsi" w:hAnsiTheme="majorHAnsi"/>
                <w:color w:val="000000"/>
              </w:rPr>
              <w:t>тестовая и после</w:t>
            </w:r>
            <w:r w:rsidR="00567705" w:rsidRPr="00514F01">
              <w:rPr>
                <w:rFonts w:asciiTheme="majorHAnsi" w:hAnsiTheme="majorHAnsi"/>
                <w:color w:val="000000"/>
              </w:rPr>
              <w:t>-</w:t>
            </w:r>
            <w:r w:rsidRPr="00514F01">
              <w:rPr>
                <w:rFonts w:asciiTheme="majorHAnsi" w:hAnsiTheme="majorHAnsi"/>
                <w:color w:val="000000"/>
              </w:rPr>
              <w:t>тестовая консультация.</w:t>
            </w:r>
          </w:p>
        </w:tc>
      </w:tr>
    </w:tbl>
    <w:p w14:paraId="663BAA77" w14:textId="77777777" w:rsidR="00A84CC0" w:rsidRPr="00514F01" w:rsidRDefault="00A84CC0" w:rsidP="009021C0">
      <w:pPr>
        <w:numPr>
          <w:ilvl w:val="2"/>
          <w:numId w:val="22"/>
        </w:numPr>
        <w:spacing w:before="100" w:beforeAutospacing="1" w:after="100" w:afterAutospacing="1"/>
        <w:jc w:val="center"/>
        <w:outlineLvl w:val="2"/>
        <w:rPr>
          <w:rFonts w:asciiTheme="majorHAnsi" w:hAnsiTheme="majorHAnsi"/>
          <w:sz w:val="26"/>
          <w:szCs w:val="26"/>
          <w:u w:val="single"/>
        </w:rPr>
      </w:pPr>
      <w:bookmarkStart w:id="78" w:name="_Toc6946285"/>
      <w:r w:rsidRPr="00514F01">
        <w:rPr>
          <w:rFonts w:asciiTheme="majorHAnsi" w:hAnsiTheme="majorHAnsi"/>
          <w:sz w:val="26"/>
          <w:szCs w:val="26"/>
          <w:u w:val="single"/>
        </w:rPr>
        <w:t>Отчет по складу</w:t>
      </w:r>
      <w:bookmarkEnd w:id="78"/>
    </w:p>
    <w:p w14:paraId="1A07866D" w14:textId="344E754A" w:rsidR="00A84CC0" w:rsidRDefault="00A84CC0" w:rsidP="008D3D0F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F46E9A">
        <w:rPr>
          <w:rFonts w:asciiTheme="majorHAnsi" w:hAnsiTheme="majorHAnsi"/>
        </w:rPr>
        <w:t>Отчет по складу выводит информацию по движению материалов на с</w:t>
      </w:r>
      <w:r w:rsidR="00195061" w:rsidRPr="00F46E9A">
        <w:rPr>
          <w:rFonts w:asciiTheme="majorHAnsi" w:hAnsiTheme="majorHAnsi"/>
        </w:rPr>
        <w:t>кладе. Он формируется на основе</w:t>
      </w:r>
      <w:r w:rsidRPr="00F46E9A">
        <w:rPr>
          <w:rFonts w:asciiTheme="majorHAnsi" w:hAnsiTheme="majorHAnsi"/>
        </w:rPr>
        <w:t xml:space="preserve"> документов</w:t>
      </w:r>
      <w:r w:rsidR="00195061" w:rsidRPr="00F46E9A">
        <w:rPr>
          <w:rFonts w:asciiTheme="majorHAnsi" w:hAnsiTheme="majorHAnsi"/>
        </w:rPr>
        <w:t xml:space="preserve"> Прихода материалов и </w:t>
      </w:r>
      <w:r w:rsidRPr="00F46E9A">
        <w:rPr>
          <w:rFonts w:asciiTheme="majorHAnsi" w:hAnsiTheme="majorHAnsi"/>
        </w:rPr>
        <w:t xml:space="preserve">Списания материалов, а также выдачи материалов согласно Ежедневных ведомостей. </w:t>
      </w:r>
    </w:p>
    <w:p w14:paraId="0D8D5D72" w14:textId="09791318" w:rsidR="00F46E9A" w:rsidRDefault="00F46E9A" w:rsidP="00F46E9A">
      <w:pPr>
        <w:spacing w:before="100" w:beforeAutospacing="1" w:after="100" w:afterAutospacing="1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7F73A1FC" wp14:editId="646172AC">
            <wp:extent cx="6096000" cy="21050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96DC0" w14:textId="52AF8FA2" w:rsidR="00F46E9A" w:rsidRDefault="00F46E9A" w:rsidP="008D3D0F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Для получения итоговых данных по движению материалов на складе, задайте П</w:t>
      </w:r>
      <w:r w:rsidRPr="00F46E9A">
        <w:rPr>
          <w:rFonts w:asciiTheme="majorHAnsi" w:hAnsiTheme="majorHAnsi"/>
        </w:rPr>
        <w:t>ер</w:t>
      </w:r>
      <w:r>
        <w:rPr>
          <w:rFonts w:asciiTheme="majorHAnsi" w:hAnsiTheme="majorHAnsi"/>
        </w:rPr>
        <w:t xml:space="preserve">иод и </w:t>
      </w:r>
      <w:r w:rsidRPr="00F46E9A">
        <w:rPr>
          <w:rFonts w:asciiTheme="majorHAnsi" w:hAnsiTheme="majorHAnsi"/>
        </w:rPr>
        <w:t>Организации</w:t>
      </w:r>
      <w:r>
        <w:rPr>
          <w:rFonts w:asciiTheme="majorHAnsi" w:hAnsiTheme="majorHAnsi"/>
        </w:rPr>
        <w:t>/ ПОУ, а также при необходимости Источник</w:t>
      </w:r>
      <w:r w:rsidRPr="00F46E9A">
        <w:rPr>
          <w:rFonts w:asciiTheme="majorHAnsi" w:hAnsiTheme="majorHAnsi"/>
        </w:rPr>
        <w:t xml:space="preserve"> финансирования</w:t>
      </w:r>
      <w:r>
        <w:rPr>
          <w:rFonts w:asciiTheme="majorHAnsi" w:hAnsiTheme="majorHAnsi"/>
        </w:rPr>
        <w:t>. Итоговый отчет выглядит следующим образом:</w:t>
      </w:r>
    </w:p>
    <w:p w14:paraId="616717FE" w14:textId="0C9A1110" w:rsidR="00F46E9A" w:rsidRDefault="00F46E9A" w:rsidP="008D3D0F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val="en-US" w:eastAsia="en-US"/>
        </w:rPr>
        <w:lastRenderedPageBreak/>
        <w:drawing>
          <wp:inline distT="0" distB="0" distL="0" distR="0" wp14:anchorId="473ECA66" wp14:editId="2F8496CD">
            <wp:extent cx="5686425" cy="40862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F0E9A" w14:textId="789232C9" w:rsidR="00F46E9A" w:rsidRPr="00F46E9A" w:rsidRDefault="00F46E9A" w:rsidP="008D3D0F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При этом обратите внимание, что собранные материалы (шприцы и иглы) идут в столбике выдачи по ведомостям со знаком минус, т.к. по сути это приход на склад, а потом списываются со склада на утилизацию.</w:t>
      </w:r>
    </w:p>
    <w:p w14:paraId="2DBCCC5B" w14:textId="38B61726" w:rsidR="00A84CC0" w:rsidRPr="00F46E9A" w:rsidRDefault="009B298F" w:rsidP="008D3D0F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Детальный отчет формируется по группе материалов или по конкретному материалу из справочника.</w:t>
      </w:r>
    </w:p>
    <w:p w14:paraId="3EF880D9" w14:textId="77777777" w:rsidR="00A84CC0" w:rsidRPr="00F46E9A" w:rsidRDefault="00A84CC0" w:rsidP="008D3D0F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F46E9A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513C5774" wp14:editId="12F3EB97">
            <wp:extent cx="6105525" cy="208597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3CABD" w14:textId="462385B3" w:rsidR="00A84CC0" w:rsidRDefault="00A84CC0" w:rsidP="008D3D0F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F46E9A">
        <w:rPr>
          <w:rFonts w:asciiTheme="majorHAnsi" w:hAnsiTheme="majorHAnsi"/>
        </w:rPr>
        <w:t>В данном примере отчет сформирован по движению презервативов на складе</w:t>
      </w:r>
      <w:r w:rsidR="00D71045" w:rsidRPr="00F46E9A">
        <w:rPr>
          <w:rFonts w:asciiTheme="majorHAnsi" w:hAnsiTheme="majorHAnsi"/>
        </w:rPr>
        <w:t xml:space="preserve"> организации: приход</w:t>
      </w:r>
      <w:r w:rsidR="004477A2" w:rsidRPr="00F46E9A">
        <w:rPr>
          <w:rFonts w:asciiTheme="majorHAnsi" w:hAnsiTheme="majorHAnsi"/>
          <w:lang w:val="uk-UA"/>
        </w:rPr>
        <w:t xml:space="preserve"> и</w:t>
      </w:r>
      <w:r w:rsidR="00D71045" w:rsidRPr="00F46E9A">
        <w:rPr>
          <w:rFonts w:asciiTheme="majorHAnsi" w:hAnsiTheme="majorHAnsi"/>
        </w:rPr>
        <w:t xml:space="preserve"> выдача на ПОУ, списание</w:t>
      </w:r>
      <w:r w:rsidRPr="00F46E9A">
        <w:rPr>
          <w:rFonts w:asciiTheme="majorHAnsi" w:hAnsiTheme="majorHAnsi"/>
        </w:rPr>
        <w:t>.</w:t>
      </w:r>
    </w:p>
    <w:p w14:paraId="3CA2E825" w14:textId="75D6A091" w:rsidR="009B298F" w:rsidRPr="00F46E9A" w:rsidRDefault="009B298F" w:rsidP="008D3D0F">
      <w:pPr>
        <w:spacing w:before="100" w:beforeAutospacing="1" w:after="100" w:afterAutospacing="1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val="en-US" w:eastAsia="en-US"/>
        </w:rPr>
        <w:lastRenderedPageBreak/>
        <w:drawing>
          <wp:inline distT="0" distB="0" distL="0" distR="0" wp14:anchorId="5FE44EA4" wp14:editId="1756BE7E">
            <wp:extent cx="6105525" cy="35814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F9F06" w14:textId="77777777" w:rsidR="004951CB" w:rsidRPr="00514F01" w:rsidRDefault="006F5CF1" w:rsidP="009021C0">
      <w:pPr>
        <w:numPr>
          <w:ilvl w:val="2"/>
          <w:numId w:val="22"/>
        </w:numPr>
        <w:spacing w:before="100" w:beforeAutospacing="1" w:after="100" w:afterAutospacing="1"/>
        <w:jc w:val="center"/>
        <w:outlineLvl w:val="2"/>
        <w:rPr>
          <w:rFonts w:asciiTheme="majorHAnsi" w:hAnsiTheme="majorHAnsi"/>
          <w:sz w:val="26"/>
          <w:szCs w:val="26"/>
          <w:u w:val="single"/>
        </w:rPr>
      </w:pPr>
      <w:bookmarkStart w:id="79" w:name="_Toc6946286"/>
      <w:r w:rsidRPr="00514F01">
        <w:rPr>
          <w:rFonts w:asciiTheme="majorHAnsi" w:hAnsiTheme="majorHAnsi"/>
          <w:sz w:val="26"/>
          <w:szCs w:val="26"/>
          <w:u w:val="single"/>
        </w:rPr>
        <w:t>Охват за период</w:t>
      </w:r>
      <w:bookmarkEnd w:id="73"/>
      <w:bookmarkEnd w:id="74"/>
      <w:bookmarkEnd w:id="79"/>
    </w:p>
    <w:p w14:paraId="43E4851E" w14:textId="77777777" w:rsidR="00ED2743" w:rsidRPr="00514F01" w:rsidRDefault="00ED2743" w:rsidP="0042235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Данный</w:t>
      </w:r>
      <w:r w:rsidR="00180BCE" w:rsidRPr="00514F01">
        <w:rPr>
          <w:rFonts w:asciiTheme="majorHAnsi" w:hAnsiTheme="majorHAnsi"/>
        </w:rPr>
        <w:t xml:space="preserve"> отчет </w:t>
      </w:r>
      <w:r w:rsidRPr="00514F01">
        <w:rPr>
          <w:rFonts w:asciiTheme="majorHAnsi" w:hAnsiTheme="majorHAnsi"/>
        </w:rPr>
        <w:t xml:space="preserve">является одним из основных отчетов </w:t>
      </w:r>
      <w:r w:rsidRPr="00514F01">
        <w:rPr>
          <w:rFonts w:asciiTheme="majorHAnsi" w:hAnsiTheme="majorHAnsi"/>
          <w:lang w:val="en-US"/>
        </w:rPr>
        <w:t>SyrEx</w:t>
      </w:r>
      <w:r w:rsidRPr="00514F01">
        <w:rPr>
          <w:rFonts w:asciiTheme="majorHAnsi" w:hAnsiTheme="majorHAnsi"/>
        </w:rPr>
        <w:t xml:space="preserve">. Он </w:t>
      </w:r>
      <w:r w:rsidR="00180BCE" w:rsidRPr="00514F01">
        <w:rPr>
          <w:rFonts w:asciiTheme="majorHAnsi" w:hAnsiTheme="majorHAnsi"/>
        </w:rPr>
        <w:t xml:space="preserve">показывает </w:t>
      </w:r>
      <w:r w:rsidRPr="00514F01">
        <w:rPr>
          <w:rFonts w:asciiTheme="majorHAnsi" w:hAnsiTheme="majorHAnsi"/>
        </w:rPr>
        <w:t>общее количество клиентов, охваченных проектом</w:t>
      </w:r>
      <w:r w:rsidR="00E4761B" w:rsidRPr="00514F01">
        <w:rPr>
          <w:rFonts w:asciiTheme="majorHAnsi" w:hAnsiTheme="majorHAnsi"/>
        </w:rPr>
        <w:t xml:space="preserve"> (по данным из Ежедневных форм)</w:t>
      </w:r>
      <w:r w:rsidRPr="00514F01">
        <w:rPr>
          <w:rFonts w:asciiTheme="majorHAnsi" w:hAnsiTheme="majorHAnsi"/>
        </w:rPr>
        <w:t>, в</w:t>
      </w:r>
      <w:r w:rsidR="00180BCE" w:rsidRPr="00514F01">
        <w:rPr>
          <w:rFonts w:asciiTheme="majorHAnsi" w:hAnsiTheme="majorHAnsi"/>
        </w:rPr>
        <w:t xml:space="preserve"> течение выбранного периода</w:t>
      </w:r>
      <w:r w:rsidR="003075E8" w:rsidRPr="00514F01">
        <w:rPr>
          <w:rFonts w:asciiTheme="majorHAnsi" w:hAnsiTheme="majorHAnsi"/>
        </w:rPr>
        <w:t>.</w:t>
      </w:r>
      <w:r w:rsidR="00180BCE" w:rsidRPr="00514F01">
        <w:rPr>
          <w:rFonts w:asciiTheme="majorHAnsi" w:hAnsiTheme="majorHAnsi"/>
        </w:rPr>
        <w:t xml:space="preserve"> </w:t>
      </w:r>
    </w:p>
    <w:p w14:paraId="30D3A4DE" w14:textId="77777777" w:rsidR="00E4761B" w:rsidRPr="00514F01" w:rsidRDefault="00180BCE" w:rsidP="0042235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В данном отчете, кроме уже знакомых нам по другим отчетам полей выбора периода, пунктов и </w:t>
      </w:r>
      <w:r w:rsidR="00E4761B" w:rsidRPr="00514F01">
        <w:rPr>
          <w:rFonts w:asciiTheme="majorHAnsi" w:hAnsiTheme="majorHAnsi"/>
        </w:rPr>
        <w:t>предоставителя услуг,</w:t>
      </w:r>
      <w:r w:rsidRPr="00514F01">
        <w:rPr>
          <w:rFonts w:asciiTheme="majorHAnsi" w:hAnsiTheme="majorHAnsi"/>
        </w:rPr>
        <w:t xml:space="preserve"> присутствуют и другие. </w:t>
      </w:r>
    </w:p>
    <w:p w14:paraId="4268B1BD" w14:textId="77777777" w:rsidR="00180BCE" w:rsidRPr="00514F01" w:rsidRDefault="00E4761B" w:rsidP="0042235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О</w:t>
      </w:r>
      <w:r w:rsidR="00180BCE" w:rsidRPr="00514F01">
        <w:rPr>
          <w:rFonts w:asciiTheme="majorHAnsi" w:hAnsiTheme="majorHAnsi"/>
        </w:rPr>
        <w:t>кно формирования отчета выглядит следующим образом:</w:t>
      </w:r>
    </w:p>
    <w:p w14:paraId="45777860" w14:textId="5BCD0FD9" w:rsidR="00E4761B" w:rsidRPr="00514F01" w:rsidRDefault="00E4761B" w:rsidP="00E4761B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14:paraId="1351D71D" w14:textId="77777777" w:rsidR="00180BCE" w:rsidRPr="00514F01" w:rsidRDefault="00E35989" w:rsidP="00180BCE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A710E85" wp14:editId="7E46CB1F">
                <wp:simplePos x="0" y="0"/>
                <wp:positionH relativeFrom="column">
                  <wp:posOffset>1895475</wp:posOffset>
                </wp:positionH>
                <wp:positionV relativeFrom="paragraph">
                  <wp:posOffset>354330</wp:posOffset>
                </wp:positionV>
                <wp:extent cx="276225" cy="304800"/>
                <wp:effectExtent l="0" t="0" r="28575" b="19050"/>
                <wp:wrapNone/>
                <wp:docPr id="148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85001"/>
                          </a:srgbClr>
                        </a:solidFill>
                        <a:ln w="15875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85AADCD" w14:textId="77777777" w:rsidR="00755143" w:rsidRPr="00A61A24" w:rsidRDefault="00755143" w:rsidP="00180BCE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710E85" id="AutoShape 134" o:spid="_x0000_s1041" style="position:absolute;left:0;text-align:left;margin-left:149.25pt;margin-top:27.9pt;width:21.75pt;height:24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" strokecolor="#943634" strokeweight="1.25pt">
                <v:fill opacity="55769f"/>
                <v:textbox>
                  <w:txbxContent>
                    <w:p w14:paraId="085AADCD" w14:textId="77777777" w:rsidR="00755143" w:rsidRPr="00A61A24" w:rsidRDefault="00755143" w:rsidP="00180BCE">
                      <w:pP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Pr="00514F01"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CEB570C" wp14:editId="6B77720D">
                <wp:simplePos x="0" y="0"/>
                <wp:positionH relativeFrom="column">
                  <wp:posOffset>5743575</wp:posOffset>
                </wp:positionH>
                <wp:positionV relativeFrom="paragraph">
                  <wp:posOffset>230505</wp:posOffset>
                </wp:positionV>
                <wp:extent cx="276225" cy="304800"/>
                <wp:effectExtent l="0" t="0" r="28575" b="19050"/>
                <wp:wrapNone/>
                <wp:docPr id="152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85001"/>
                          </a:srgbClr>
                        </a:solidFill>
                        <a:ln w="15875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798A54" w14:textId="77777777" w:rsidR="00755143" w:rsidRPr="00A61A24" w:rsidRDefault="00755143" w:rsidP="00180BCE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EB570C" id="AutoShape 136" o:spid="_x0000_s1042" style="position:absolute;left:0;text-align:left;margin-left:452.25pt;margin-top:18.15pt;width:21.75pt;height:24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" strokecolor="#943634" strokeweight="1.25pt">
                <v:fill opacity="55769f"/>
                <v:textbox>
                  <w:txbxContent>
                    <w:p w14:paraId="7D798A54" w14:textId="77777777" w:rsidR="00755143" w:rsidRPr="00A61A24" w:rsidRDefault="00755143" w:rsidP="00180BCE">
                      <w:pP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Pr="00514F01"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05F3EF4" wp14:editId="40FEF593">
                <wp:simplePos x="0" y="0"/>
                <wp:positionH relativeFrom="column">
                  <wp:posOffset>1895475</wp:posOffset>
                </wp:positionH>
                <wp:positionV relativeFrom="paragraph">
                  <wp:posOffset>935355</wp:posOffset>
                </wp:positionV>
                <wp:extent cx="276225" cy="304800"/>
                <wp:effectExtent l="0" t="0" r="28575" b="19050"/>
                <wp:wrapNone/>
                <wp:docPr id="153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85001"/>
                          </a:srgbClr>
                        </a:solidFill>
                        <a:ln w="15875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77830E" w14:textId="77777777" w:rsidR="00755143" w:rsidRPr="00A61A24" w:rsidRDefault="00755143" w:rsidP="00180BCE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5F3EF4" id="AutoShape 137" o:spid="_x0000_s1043" style="position:absolute;left:0;text-align:left;margin-left:149.25pt;margin-top:73.65pt;width:21.75pt;height:24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" strokecolor="#943634" strokeweight="1.25pt">
                <v:fill opacity="55769f"/>
                <v:textbox>
                  <w:txbxContent>
                    <w:p w14:paraId="7477830E" w14:textId="77777777" w:rsidR="00755143" w:rsidRPr="00A61A24" w:rsidRDefault="00755143" w:rsidP="00180BCE">
                      <w:pP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Pr="00514F01"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01FE791" wp14:editId="33034D04">
                <wp:simplePos x="0" y="0"/>
                <wp:positionH relativeFrom="column">
                  <wp:posOffset>1419225</wp:posOffset>
                </wp:positionH>
                <wp:positionV relativeFrom="paragraph">
                  <wp:posOffset>2268855</wp:posOffset>
                </wp:positionV>
                <wp:extent cx="276225" cy="295275"/>
                <wp:effectExtent l="0" t="0" r="28575" b="28575"/>
                <wp:wrapNone/>
                <wp:docPr id="154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7622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85001"/>
                          </a:srgbClr>
                        </a:solidFill>
                        <a:ln w="15875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3356F3" w14:textId="77777777" w:rsidR="00755143" w:rsidRPr="00A61A24" w:rsidRDefault="00755143" w:rsidP="00180BCE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1FE791" id="AutoShape 138" o:spid="_x0000_s1044" style="position:absolute;left:0;text-align:left;margin-left:111.75pt;margin-top:178.65pt;width:21.75pt;height:23.25pt;flip:y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" strokecolor="#943634" strokeweight="1.25pt">
                <v:fill opacity="55769f"/>
                <v:textbox>
                  <w:txbxContent>
                    <w:p w14:paraId="153356F3" w14:textId="77777777" w:rsidR="00755143" w:rsidRPr="00A61A24" w:rsidRDefault="00755143" w:rsidP="00180BCE">
                      <w:pP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514F01"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0AE53CB" wp14:editId="5AD15535">
                <wp:simplePos x="0" y="0"/>
                <wp:positionH relativeFrom="column">
                  <wp:posOffset>409575</wp:posOffset>
                </wp:positionH>
                <wp:positionV relativeFrom="paragraph">
                  <wp:posOffset>430530</wp:posOffset>
                </wp:positionV>
                <wp:extent cx="276225" cy="304800"/>
                <wp:effectExtent l="0" t="0" r="28575" b="19050"/>
                <wp:wrapNone/>
                <wp:docPr id="157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85001"/>
                          </a:srgbClr>
                        </a:solidFill>
                        <a:ln w="15875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71DD64" w14:textId="77777777" w:rsidR="00755143" w:rsidRPr="00A61A24" w:rsidRDefault="00755143" w:rsidP="00180BCE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61A24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AE53CB" id="AutoShape 141" o:spid="_x0000_s1045" style="position:absolute;left:0;text-align:left;margin-left:32.25pt;margin-top:33.9pt;width:21.75pt;height:24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" strokecolor="#943634" strokeweight="1.25pt">
                <v:fill opacity="55769f"/>
                <v:textbox>
                  <w:txbxContent>
                    <w:p w14:paraId="7D71DD64" w14:textId="77777777" w:rsidR="00755143" w:rsidRPr="00A61A24" w:rsidRDefault="00755143" w:rsidP="00180BCE">
                      <w:pP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A61A24"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Pr="00514F01"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BBEB084" wp14:editId="4D867EC3">
                <wp:simplePos x="0" y="0"/>
                <wp:positionH relativeFrom="column">
                  <wp:posOffset>2019300</wp:posOffset>
                </wp:positionH>
                <wp:positionV relativeFrom="paragraph">
                  <wp:posOffset>1687830</wp:posOffset>
                </wp:positionV>
                <wp:extent cx="276225" cy="304800"/>
                <wp:effectExtent l="0" t="0" r="28575" b="19050"/>
                <wp:wrapNone/>
                <wp:docPr id="149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85001"/>
                          </a:srgbClr>
                        </a:solidFill>
                        <a:ln w="15875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73F673" w14:textId="77777777" w:rsidR="00755143" w:rsidRPr="00A61A24" w:rsidRDefault="00755143" w:rsidP="00180BCE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BEB084" id="AutoShape 135" o:spid="_x0000_s1046" style="position:absolute;left:0;text-align:left;margin-left:159pt;margin-top:132.9pt;width:21.75pt;height:24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" strokecolor="#943634" strokeweight="1.25pt">
                <v:fill opacity="55769f"/>
                <v:textbox>
                  <w:txbxContent>
                    <w:p w14:paraId="0E73F673" w14:textId="77777777" w:rsidR="00755143" w:rsidRPr="00A61A24" w:rsidRDefault="00755143" w:rsidP="00180BCE">
                      <w:pP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3BB9CB44" wp14:editId="61B7D408">
            <wp:extent cx="6105525" cy="29908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63E04" w14:textId="77777777" w:rsidR="00180BCE" w:rsidRPr="00514F01" w:rsidRDefault="00180BCE" w:rsidP="00A97B34">
      <w:pPr>
        <w:numPr>
          <w:ilvl w:val="0"/>
          <w:numId w:val="24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Период;</w:t>
      </w:r>
    </w:p>
    <w:p w14:paraId="7B75E80E" w14:textId="77777777" w:rsidR="00180BCE" w:rsidRPr="00514F01" w:rsidRDefault="00180BCE" w:rsidP="00A97B34">
      <w:pPr>
        <w:numPr>
          <w:ilvl w:val="0"/>
          <w:numId w:val="24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Пункты предоставления услуг;</w:t>
      </w:r>
    </w:p>
    <w:p w14:paraId="755461A9" w14:textId="77777777" w:rsidR="00180BCE" w:rsidRPr="00514F01" w:rsidRDefault="00E4761B" w:rsidP="00A97B34">
      <w:pPr>
        <w:numPr>
          <w:ilvl w:val="0"/>
          <w:numId w:val="24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Предоставители услуг</w:t>
      </w:r>
      <w:r w:rsidR="00180BCE" w:rsidRPr="00514F01">
        <w:rPr>
          <w:rFonts w:asciiTheme="majorHAnsi" w:hAnsiTheme="majorHAnsi"/>
        </w:rPr>
        <w:t>;</w:t>
      </w:r>
    </w:p>
    <w:p w14:paraId="413384E9" w14:textId="77777777" w:rsidR="00180BCE" w:rsidRPr="00514F01" w:rsidRDefault="00180BCE" w:rsidP="00A97B34">
      <w:pPr>
        <w:numPr>
          <w:ilvl w:val="0"/>
          <w:numId w:val="24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Показывать клиентов:</w:t>
      </w:r>
    </w:p>
    <w:p w14:paraId="707EA380" w14:textId="61DA0BF0" w:rsidR="00180BCE" w:rsidRPr="00514F01" w:rsidRDefault="00180BCE" w:rsidP="00E57A09">
      <w:pPr>
        <w:numPr>
          <w:ilvl w:val="0"/>
          <w:numId w:val="25"/>
        </w:numPr>
        <w:spacing w:before="100" w:beforeAutospacing="1" w:after="100" w:afterAutospacing="1"/>
        <w:ind w:left="106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Все клиенты: выведение в отчете всех клиентов, получивших хотя бы 1 услугу или материал за выбранный период.</w:t>
      </w:r>
    </w:p>
    <w:p w14:paraId="455362EE" w14:textId="77777777" w:rsidR="00180BCE" w:rsidRPr="00514F01" w:rsidRDefault="00180BCE" w:rsidP="00E57A09">
      <w:pPr>
        <w:numPr>
          <w:ilvl w:val="0"/>
          <w:numId w:val="25"/>
        </w:numPr>
        <w:spacing w:before="100" w:beforeAutospacing="1" w:after="100" w:afterAutospacing="1"/>
        <w:ind w:left="106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Новые клиенты</w:t>
      </w:r>
      <w:r w:rsidR="00E4761B" w:rsidRPr="00514F01">
        <w:rPr>
          <w:rFonts w:asciiTheme="majorHAnsi" w:hAnsiTheme="majorHAnsi"/>
        </w:rPr>
        <w:t xml:space="preserve"> проекта</w:t>
      </w:r>
      <w:r w:rsidRPr="00514F01">
        <w:rPr>
          <w:rFonts w:asciiTheme="majorHAnsi" w:hAnsiTheme="majorHAnsi"/>
        </w:rPr>
        <w:t>: выведение в отчете только новых клиентов</w:t>
      </w:r>
      <w:r w:rsidR="00E4761B" w:rsidRPr="00514F01">
        <w:rPr>
          <w:rFonts w:asciiTheme="majorHAnsi" w:hAnsiTheme="majorHAnsi"/>
        </w:rPr>
        <w:t xml:space="preserve"> проекта</w:t>
      </w:r>
      <w:r w:rsidRPr="00514F01">
        <w:rPr>
          <w:rFonts w:asciiTheme="majorHAnsi" w:hAnsiTheme="majorHAnsi"/>
        </w:rPr>
        <w:t>, то есть тех, для которых в течение выбранного периода есть первая запись в</w:t>
      </w:r>
      <w:r w:rsidR="0088167E" w:rsidRPr="00514F01">
        <w:rPr>
          <w:rFonts w:asciiTheme="majorHAnsi" w:hAnsiTheme="majorHAnsi"/>
        </w:rPr>
        <w:t xml:space="preserve"> секции </w:t>
      </w:r>
      <w:r w:rsidRPr="00514F01">
        <w:rPr>
          <w:rFonts w:asciiTheme="majorHAnsi" w:hAnsiTheme="majorHAnsi"/>
          <w:i/>
        </w:rPr>
        <w:t>Ежедневный учёт</w:t>
      </w:r>
      <w:r w:rsidRPr="00514F01">
        <w:rPr>
          <w:rFonts w:asciiTheme="majorHAnsi" w:hAnsiTheme="majorHAnsi"/>
        </w:rPr>
        <w:t xml:space="preserve"> (т.е. первое посещение).</w:t>
      </w:r>
    </w:p>
    <w:p w14:paraId="2B072100" w14:textId="77777777" w:rsidR="00E4761B" w:rsidRPr="00514F01" w:rsidRDefault="00E4761B" w:rsidP="00E57A09">
      <w:pPr>
        <w:numPr>
          <w:ilvl w:val="0"/>
          <w:numId w:val="25"/>
        </w:numPr>
        <w:spacing w:before="100" w:beforeAutospacing="1" w:after="100" w:afterAutospacing="1"/>
        <w:ind w:left="106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Новые клиенты организации: выведение в отчете только новых клиентов организации, то есть тех, для которых в течение выбранного периода есть первая запись в секции </w:t>
      </w:r>
      <w:r w:rsidRPr="00514F01">
        <w:rPr>
          <w:rFonts w:asciiTheme="majorHAnsi" w:hAnsiTheme="majorHAnsi"/>
          <w:i/>
        </w:rPr>
        <w:t>Ежедневный учёт</w:t>
      </w:r>
      <w:r w:rsidRPr="00514F01">
        <w:rPr>
          <w:rFonts w:asciiTheme="majorHAnsi" w:hAnsiTheme="majorHAnsi"/>
        </w:rPr>
        <w:t xml:space="preserve"> (т.е. первое посещение).</w:t>
      </w:r>
    </w:p>
    <w:p w14:paraId="4B89BCFD" w14:textId="77777777" w:rsidR="00104626" w:rsidRPr="00514F01" w:rsidRDefault="00E4761B" w:rsidP="00E57A09">
      <w:pPr>
        <w:numPr>
          <w:ilvl w:val="0"/>
          <w:numId w:val="25"/>
        </w:numPr>
        <w:spacing w:before="100" w:beforeAutospacing="1" w:after="100" w:afterAutospacing="1"/>
        <w:ind w:left="106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Постоянные</w:t>
      </w:r>
      <w:r w:rsidR="00180BCE" w:rsidRPr="00514F01">
        <w:rPr>
          <w:rFonts w:asciiTheme="majorHAnsi" w:hAnsiTheme="majorHAnsi"/>
        </w:rPr>
        <w:t xml:space="preserve"> клиенты: выведение в отчете клиентов, </w:t>
      </w:r>
      <w:r w:rsidR="00730CD7" w:rsidRPr="00514F01">
        <w:rPr>
          <w:rFonts w:asciiTheme="majorHAnsi" w:hAnsiTheme="majorHAnsi"/>
        </w:rPr>
        <w:t xml:space="preserve">воспользовавшиеся услугами проекта не реже </w:t>
      </w:r>
      <w:r w:rsidR="00613B0B" w:rsidRPr="00514F01">
        <w:rPr>
          <w:rFonts w:asciiTheme="majorHAnsi" w:hAnsiTheme="majorHAnsi"/>
        </w:rPr>
        <w:t xml:space="preserve">одного </w:t>
      </w:r>
      <w:r w:rsidR="00F55B91" w:rsidRPr="00514F01">
        <w:rPr>
          <w:rFonts w:asciiTheme="majorHAnsi" w:hAnsiTheme="majorHAnsi"/>
        </w:rPr>
        <w:t>раз</w:t>
      </w:r>
      <w:r w:rsidR="00613B0B" w:rsidRPr="00514F01">
        <w:rPr>
          <w:rFonts w:asciiTheme="majorHAnsi" w:hAnsiTheme="majorHAnsi"/>
        </w:rPr>
        <w:t>а</w:t>
      </w:r>
      <w:r w:rsidR="00F55B91" w:rsidRPr="00514F01">
        <w:rPr>
          <w:rFonts w:asciiTheme="majorHAnsi" w:hAnsiTheme="majorHAnsi"/>
        </w:rPr>
        <w:t xml:space="preserve"> в месяц</w:t>
      </w:r>
      <w:r w:rsidR="00613B0B" w:rsidRPr="00514F01">
        <w:rPr>
          <w:rFonts w:asciiTheme="majorHAnsi" w:hAnsiTheme="majorHAnsi"/>
        </w:rPr>
        <w:t xml:space="preserve"> на протяжении 12 месяцев.</w:t>
      </w:r>
      <w:r w:rsidR="00180BCE" w:rsidRPr="00514F01">
        <w:rPr>
          <w:rFonts w:asciiTheme="majorHAnsi" w:hAnsiTheme="majorHAnsi"/>
        </w:rPr>
        <w:t xml:space="preserve"> </w:t>
      </w:r>
      <w:r w:rsidR="00422358" w:rsidRPr="00514F01">
        <w:rPr>
          <w:rFonts w:asciiTheme="majorHAnsi" w:hAnsiTheme="majorHAnsi"/>
        </w:rPr>
        <w:t>О</w:t>
      </w:r>
      <w:r w:rsidR="00F55B91" w:rsidRPr="00514F01">
        <w:rPr>
          <w:rFonts w:asciiTheme="majorHAnsi" w:hAnsiTheme="majorHAnsi"/>
        </w:rPr>
        <w:t>тчёт</w:t>
      </w:r>
      <w:r w:rsidR="00422358" w:rsidRPr="00514F01">
        <w:rPr>
          <w:rFonts w:asciiTheme="majorHAnsi" w:hAnsiTheme="majorHAnsi"/>
        </w:rPr>
        <w:t xml:space="preserve"> по </w:t>
      </w:r>
      <w:r w:rsidRPr="00514F01">
        <w:rPr>
          <w:rFonts w:asciiTheme="majorHAnsi" w:hAnsiTheme="majorHAnsi"/>
        </w:rPr>
        <w:t>постоянным</w:t>
      </w:r>
      <w:r w:rsidR="00422358" w:rsidRPr="00514F01">
        <w:rPr>
          <w:rFonts w:asciiTheme="majorHAnsi" w:hAnsiTheme="majorHAnsi"/>
        </w:rPr>
        <w:t xml:space="preserve"> клиентам</w:t>
      </w:r>
      <w:r w:rsidR="00F55B91" w:rsidRPr="00514F01">
        <w:rPr>
          <w:rFonts w:asciiTheme="majorHAnsi" w:hAnsiTheme="majorHAnsi"/>
        </w:rPr>
        <w:t xml:space="preserve"> можно сформировать только за период</w:t>
      </w:r>
      <w:r w:rsidR="007E40F1" w:rsidRPr="00514F01">
        <w:rPr>
          <w:rFonts w:asciiTheme="majorHAnsi" w:hAnsiTheme="majorHAnsi"/>
        </w:rPr>
        <w:t>,</w:t>
      </w:r>
      <w:r w:rsidR="00F55B91" w:rsidRPr="00514F01">
        <w:rPr>
          <w:rFonts w:asciiTheme="majorHAnsi" w:hAnsiTheme="majorHAnsi"/>
        </w:rPr>
        <w:t xml:space="preserve"> равный одному </w:t>
      </w:r>
      <w:r w:rsidR="00613B0B" w:rsidRPr="00514F01">
        <w:rPr>
          <w:rFonts w:asciiTheme="majorHAnsi" w:hAnsiTheme="majorHAnsi"/>
        </w:rPr>
        <w:t>году</w:t>
      </w:r>
      <w:r w:rsidR="00F55B91" w:rsidRPr="00514F01">
        <w:rPr>
          <w:rFonts w:asciiTheme="majorHAnsi" w:hAnsiTheme="majorHAnsi"/>
        </w:rPr>
        <w:t>.</w:t>
      </w:r>
    </w:p>
    <w:p w14:paraId="7E241464" w14:textId="77777777" w:rsidR="00180BCE" w:rsidRPr="00514F01" w:rsidRDefault="00180BCE" w:rsidP="00E57A09">
      <w:pPr>
        <w:spacing w:before="100" w:beforeAutospacing="1" w:after="100" w:afterAutospacing="1"/>
        <w:ind w:left="34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Алгорит</w:t>
      </w:r>
      <w:r w:rsidR="0088167E" w:rsidRPr="00514F01">
        <w:rPr>
          <w:rFonts w:asciiTheme="majorHAnsi" w:hAnsiTheme="majorHAnsi"/>
        </w:rPr>
        <w:t>м</w:t>
      </w:r>
      <w:r w:rsidRPr="00514F01">
        <w:rPr>
          <w:rFonts w:asciiTheme="majorHAnsi" w:hAnsiTheme="majorHAnsi"/>
        </w:rPr>
        <w:t xml:space="preserve"> подсчета новых клиентов при выборе в предыдущем поле </w:t>
      </w:r>
      <w:r w:rsidRPr="00514F01">
        <w:rPr>
          <w:rFonts w:asciiTheme="majorHAnsi" w:hAnsiTheme="majorHAnsi"/>
          <w:i/>
        </w:rPr>
        <w:t>Новые клиенты</w:t>
      </w:r>
      <w:r w:rsidRPr="00514F01">
        <w:rPr>
          <w:rFonts w:asciiTheme="majorHAnsi" w:hAnsiTheme="majorHAnsi"/>
        </w:rPr>
        <w:t>:</w:t>
      </w:r>
    </w:p>
    <w:p w14:paraId="492F4267" w14:textId="77777777" w:rsidR="001E61F5" w:rsidRPr="00514F01" w:rsidRDefault="00FB0BFD" w:rsidP="00A97B34">
      <w:pPr>
        <w:numPr>
          <w:ilvl w:val="0"/>
          <w:numId w:val="26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Для </w:t>
      </w:r>
      <w:r w:rsidR="00E4761B" w:rsidRPr="00514F01">
        <w:rPr>
          <w:rFonts w:asciiTheme="majorHAnsi" w:hAnsiTheme="majorHAnsi"/>
        </w:rPr>
        <w:t>п</w:t>
      </w:r>
      <w:r w:rsidRPr="00514F01">
        <w:rPr>
          <w:rFonts w:asciiTheme="majorHAnsi" w:hAnsiTheme="majorHAnsi"/>
        </w:rPr>
        <w:t>роекта: если клиент ранее получал услуги в рамках какого-либо другого проекта, но в этом периоде впервые был охвачен услугами данного выбранного проекта – он будет посчитан как новый клиент по этому проекту.</w:t>
      </w:r>
    </w:p>
    <w:p w14:paraId="35134FD9" w14:textId="77777777" w:rsidR="00FB0BFD" w:rsidRPr="00514F01" w:rsidRDefault="00E4761B" w:rsidP="00186EE4">
      <w:pPr>
        <w:numPr>
          <w:ilvl w:val="0"/>
          <w:numId w:val="26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</w:t>
      </w:r>
      <w:r w:rsidR="00FB0BFD" w:rsidRPr="00514F01">
        <w:rPr>
          <w:rFonts w:asciiTheme="majorHAnsi" w:hAnsiTheme="majorHAnsi"/>
        </w:rPr>
        <w:t xml:space="preserve">ля организации: по данному алгоритму в отчет попадут клиенты, которые в данную выбранную организацию(ции) пришли впервые. </w:t>
      </w:r>
    </w:p>
    <w:p w14:paraId="40EAF6EC" w14:textId="77777777" w:rsidR="00FB0BFD" w:rsidRPr="00514F01" w:rsidRDefault="00E4761B" w:rsidP="00A97B34">
      <w:pPr>
        <w:numPr>
          <w:ilvl w:val="0"/>
          <w:numId w:val="24"/>
        </w:numPr>
        <w:spacing w:before="100" w:beforeAutospacing="1" w:after="100" w:afterAutospacing="1"/>
        <w:ind w:left="0" w:firstLine="567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Источник финансирования</w:t>
      </w:r>
      <w:r w:rsidR="00FB0BFD" w:rsidRPr="00514F01">
        <w:rPr>
          <w:rFonts w:asciiTheme="majorHAnsi" w:hAnsiTheme="majorHAnsi"/>
        </w:rPr>
        <w:t>: если вы хотите сгенерировать отчет по всем проектам – оставьте это поле пустым.</w:t>
      </w:r>
    </w:p>
    <w:p w14:paraId="110F9354" w14:textId="0508D19B" w:rsidR="00FB0BFD" w:rsidRPr="00514F01" w:rsidRDefault="00E27386" w:rsidP="00A97B34">
      <w:pPr>
        <w:numPr>
          <w:ilvl w:val="0"/>
          <w:numId w:val="24"/>
        </w:numPr>
        <w:spacing w:before="100" w:beforeAutospacing="1" w:after="100" w:afterAutospacing="1"/>
        <w:ind w:left="0" w:firstLine="567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О</w:t>
      </w:r>
      <w:r w:rsidR="00FB0BFD" w:rsidRPr="00514F01">
        <w:rPr>
          <w:rFonts w:asciiTheme="majorHAnsi" w:hAnsiTheme="majorHAnsi"/>
        </w:rPr>
        <w:t>тчет</w:t>
      </w:r>
      <w:r w:rsidRPr="00514F01">
        <w:rPr>
          <w:rFonts w:asciiTheme="majorHAnsi" w:hAnsiTheme="majorHAnsi"/>
        </w:rPr>
        <w:t xml:space="preserve"> (</w:t>
      </w:r>
      <w:r w:rsidR="001A23AC" w:rsidRPr="00514F01">
        <w:rPr>
          <w:rFonts w:asciiTheme="majorHAnsi" w:hAnsiTheme="majorHAnsi"/>
        </w:rPr>
        <w:t>набор</w:t>
      </w:r>
      <w:r w:rsidRPr="00514F01">
        <w:rPr>
          <w:rFonts w:asciiTheme="majorHAnsi" w:hAnsiTheme="majorHAnsi"/>
        </w:rPr>
        <w:t xml:space="preserve"> параметров)</w:t>
      </w:r>
      <w:r w:rsidR="00FB0BFD" w:rsidRPr="00514F01">
        <w:rPr>
          <w:rFonts w:asciiTheme="majorHAnsi" w:hAnsiTheme="majorHAnsi"/>
        </w:rPr>
        <w:t xml:space="preserve">: </w:t>
      </w:r>
      <w:r w:rsidR="004E0785" w:rsidRPr="00514F01">
        <w:rPr>
          <w:rFonts w:asciiTheme="majorHAnsi" w:hAnsiTheme="majorHAnsi"/>
        </w:rPr>
        <w:t xml:space="preserve">каждый пункт данного блока представляет собой совокупность таких характеристик отчета как: разбивка данных по ряду параметров, выведение дополнительных данных, формирование детального и/или итогового отчета и др. Данная опция не повлияет на общие суммарные значения по </w:t>
      </w:r>
      <w:r w:rsidR="004E0785" w:rsidRPr="00514F01">
        <w:rPr>
          <w:rFonts w:asciiTheme="majorHAnsi" w:hAnsiTheme="majorHAnsi"/>
        </w:rPr>
        <w:lastRenderedPageBreak/>
        <w:t xml:space="preserve">охвату, она изменяет только их внешнее представление. </w:t>
      </w:r>
      <w:r w:rsidR="00120B5C" w:rsidRPr="00514F01">
        <w:rPr>
          <w:rFonts w:asciiTheme="majorHAnsi" w:hAnsiTheme="majorHAnsi"/>
        </w:rPr>
        <w:t xml:space="preserve">Можно создать разные </w:t>
      </w:r>
      <w:r w:rsidR="004E0785" w:rsidRPr="00514F01">
        <w:rPr>
          <w:rFonts w:asciiTheme="majorHAnsi" w:hAnsiTheme="majorHAnsi"/>
        </w:rPr>
        <w:t>варианты. Оперирование данным блоком осуществляется через меню в верхнем левом углу:</w:t>
      </w:r>
    </w:p>
    <w:p w14:paraId="1D93BDF5" w14:textId="77777777" w:rsidR="004E0785" w:rsidRPr="00514F01" w:rsidRDefault="009B7338" w:rsidP="005E05C7">
      <w:pPr>
        <w:spacing w:before="100" w:beforeAutospacing="1" w:after="100" w:afterAutospacing="1"/>
        <w:ind w:firstLine="567"/>
        <w:jc w:val="center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644E190F" wp14:editId="232452B5">
            <wp:extent cx="1704975" cy="108585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B1B92" w14:textId="77777777" w:rsidR="004E0785" w:rsidRPr="00514F01" w:rsidRDefault="004E0785" w:rsidP="009A1D67">
      <w:pPr>
        <w:spacing w:before="100" w:beforeAutospacing="1" w:after="100" w:afterAutospacing="1"/>
        <w:ind w:firstLine="567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При нажатии на кнопку </w:t>
      </w:r>
      <w:r w:rsidRPr="00514F01">
        <w:rPr>
          <w:rFonts w:asciiTheme="majorHAnsi" w:hAnsiTheme="majorHAnsi"/>
          <w:i/>
        </w:rPr>
        <w:t>Новая запись</w:t>
      </w:r>
      <w:r w:rsidRPr="00514F01">
        <w:rPr>
          <w:rFonts w:asciiTheme="majorHAnsi" w:hAnsiTheme="majorHAnsi"/>
        </w:rPr>
        <w:t xml:space="preserve"> открывается следующее окно</w:t>
      </w:r>
      <w:r w:rsidR="00120B5C" w:rsidRPr="00514F01">
        <w:rPr>
          <w:rFonts w:asciiTheme="majorHAnsi" w:hAnsiTheme="majorHAnsi"/>
        </w:rPr>
        <w:t xml:space="preserve">, в которое нужно внести название </w:t>
      </w:r>
      <w:r w:rsidR="001A23AC" w:rsidRPr="00514F01">
        <w:rPr>
          <w:rFonts w:asciiTheme="majorHAnsi" w:hAnsiTheme="majorHAnsi"/>
        </w:rPr>
        <w:t xml:space="preserve">набора параметров </w:t>
      </w:r>
      <w:r w:rsidR="00120B5C" w:rsidRPr="00514F01">
        <w:rPr>
          <w:rFonts w:asciiTheme="majorHAnsi" w:hAnsiTheme="majorHAnsi"/>
        </w:rPr>
        <w:t>отчета и выбрать тип отчета</w:t>
      </w:r>
      <w:r w:rsidRPr="00514F01">
        <w:rPr>
          <w:rFonts w:asciiTheme="majorHAnsi" w:hAnsiTheme="majorHAnsi"/>
        </w:rPr>
        <w:t>:</w:t>
      </w:r>
    </w:p>
    <w:p w14:paraId="218D9964" w14:textId="77777777" w:rsidR="00120B5C" w:rsidRPr="00514F01" w:rsidRDefault="00120B5C" w:rsidP="00A97B34">
      <w:pPr>
        <w:numPr>
          <w:ilvl w:val="0"/>
          <w:numId w:val="27"/>
        </w:numPr>
        <w:spacing w:before="100" w:beforeAutospacing="1" w:after="100" w:afterAutospacing="1"/>
        <w:ind w:left="0" w:firstLine="567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Детальный отчет: при выборе полей данной закладки в отчете будет сформирована отдельная таблица по каждому охваченному клиенту;</w:t>
      </w:r>
    </w:p>
    <w:p w14:paraId="504253A4" w14:textId="77777777" w:rsidR="00120B5C" w:rsidRPr="00514F01" w:rsidRDefault="00120B5C" w:rsidP="00A97B34">
      <w:pPr>
        <w:numPr>
          <w:ilvl w:val="0"/>
          <w:numId w:val="27"/>
        </w:numPr>
        <w:spacing w:before="100" w:beforeAutospacing="1" w:after="100" w:afterAutospacing="1"/>
        <w:ind w:left="0" w:firstLine="567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Итоговый (классический).</w:t>
      </w:r>
    </w:p>
    <w:p w14:paraId="1B8F8AE7" w14:textId="77777777" w:rsidR="00120B5C" w:rsidRPr="00514F01" w:rsidRDefault="00120B5C" w:rsidP="009A1D67">
      <w:pPr>
        <w:spacing w:before="100" w:beforeAutospacing="1" w:after="100" w:afterAutospacing="1"/>
        <w:ind w:firstLine="567"/>
        <w:jc w:val="both"/>
        <w:rPr>
          <w:rFonts w:asciiTheme="majorHAnsi" w:hAnsiTheme="majorHAnsi"/>
          <w:u w:val="single"/>
        </w:rPr>
      </w:pPr>
      <w:r w:rsidRPr="00514F01">
        <w:rPr>
          <w:rFonts w:asciiTheme="majorHAnsi" w:hAnsiTheme="majorHAnsi"/>
        </w:rPr>
        <w:t>Сначала рассмотрим</w:t>
      </w:r>
      <w:r w:rsidRPr="00514F01">
        <w:rPr>
          <w:rFonts w:asciiTheme="majorHAnsi" w:hAnsiTheme="majorHAnsi"/>
          <w:u w:val="single"/>
        </w:rPr>
        <w:t xml:space="preserve"> процедуру формирования детального отчета</w:t>
      </w:r>
    </w:p>
    <w:p w14:paraId="6CD08EF7" w14:textId="77777777" w:rsidR="00120B5C" w:rsidRPr="00514F01" w:rsidRDefault="00120B5C" w:rsidP="005F5B91">
      <w:pPr>
        <w:spacing w:before="100" w:beforeAutospacing="1" w:after="100" w:afterAutospacing="1"/>
        <w:ind w:firstLine="567"/>
        <w:jc w:val="center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43859FB4" wp14:editId="784C8DD6">
            <wp:extent cx="2886075" cy="1815039"/>
            <wp:effectExtent l="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7 (36).pn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242" cy="181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98BC6" w14:textId="77777777" w:rsidR="004E0785" w:rsidRPr="00514F01" w:rsidRDefault="00120B5C" w:rsidP="009A1D67">
      <w:pPr>
        <w:spacing w:before="100" w:beforeAutospacing="1" w:after="100" w:afterAutospacing="1"/>
        <w:ind w:firstLine="567"/>
        <w:jc w:val="both"/>
        <w:rPr>
          <w:rFonts w:asciiTheme="majorHAnsi" w:hAnsiTheme="majorHAnsi"/>
          <w:i/>
        </w:rPr>
      </w:pPr>
      <w:r w:rsidRPr="00514F01">
        <w:rPr>
          <w:rFonts w:asciiTheme="majorHAnsi" w:hAnsiTheme="majorHAnsi"/>
        </w:rPr>
        <w:t xml:space="preserve">Нажмите кнопку </w:t>
      </w:r>
      <w:r w:rsidRPr="00514F01">
        <w:rPr>
          <w:rFonts w:asciiTheme="majorHAnsi" w:hAnsiTheme="majorHAnsi"/>
          <w:i/>
        </w:rPr>
        <w:t>Создать.</w:t>
      </w:r>
    </w:p>
    <w:p w14:paraId="4143F017" w14:textId="77777777" w:rsidR="00120B5C" w:rsidRPr="00514F01" w:rsidRDefault="00120B5C" w:rsidP="009A1D67">
      <w:pPr>
        <w:spacing w:before="100" w:beforeAutospacing="1" w:after="100" w:afterAutospacing="1"/>
        <w:ind w:firstLine="567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Появится окно выбора </w:t>
      </w:r>
      <w:r w:rsidR="005674BA" w:rsidRPr="00514F01">
        <w:rPr>
          <w:rFonts w:asciiTheme="majorHAnsi" w:hAnsiTheme="majorHAnsi"/>
        </w:rPr>
        <w:t>настроек детального отчета</w:t>
      </w:r>
      <w:r w:rsidR="00E737FE" w:rsidRPr="00514F01">
        <w:rPr>
          <w:rFonts w:asciiTheme="majorHAnsi" w:hAnsiTheme="majorHAnsi"/>
        </w:rPr>
        <w:t>.</w:t>
      </w:r>
    </w:p>
    <w:p w14:paraId="665E6EEE" w14:textId="77777777" w:rsidR="00120B5C" w:rsidRPr="00514F01" w:rsidRDefault="00120B5C" w:rsidP="00CA5B98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w:drawing>
          <wp:inline distT="0" distB="0" distL="0" distR="0" wp14:anchorId="2BEA3597" wp14:editId="5316BC98">
            <wp:extent cx="6095486" cy="5438775"/>
            <wp:effectExtent l="0" t="0" r="635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7 (37).png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120" cy="54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292BA" w14:textId="77777777" w:rsidR="00E737FE" w:rsidRPr="00514F01" w:rsidRDefault="00E737FE" w:rsidP="00E737FE">
      <w:pPr>
        <w:spacing w:before="100" w:beforeAutospacing="1" w:after="100" w:afterAutospacing="1"/>
        <w:ind w:firstLine="567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Выберите необходимые параметры (группу можно раскрыть для выбора вложенных записей, нажав на крестики). </w:t>
      </w:r>
    </w:p>
    <w:p w14:paraId="5C53C37C" w14:textId="77777777" w:rsidR="00655B36" w:rsidRPr="00514F01" w:rsidRDefault="00E737FE" w:rsidP="00655B36">
      <w:pPr>
        <w:spacing w:before="100" w:beforeAutospacing="1" w:after="100" w:afterAutospacing="1"/>
        <w:ind w:firstLine="567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Для переноса параметров между полями </w:t>
      </w:r>
      <w:r w:rsidRPr="00514F01">
        <w:rPr>
          <w:rFonts w:asciiTheme="majorHAnsi" w:hAnsiTheme="majorHAnsi"/>
          <w:i/>
        </w:rPr>
        <w:t>Не выбрано - Выбрано</w:t>
      </w:r>
      <w:r w:rsidRPr="00514F01">
        <w:rPr>
          <w:rFonts w:asciiTheme="majorHAnsi" w:hAnsiTheme="majorHAnsi"/>
        </w:rPr>
        <w:t xml:space="preserve"> </w:t>
      </w:r>
      <w:r w:rsidR="00655B36" w:rsidRPr="00514F01">
        <w:rPr>
          <w:rFonts w:asciiTheme="majorHAnsi" w:hAnsiTheme="majorHAnsi"/>
        </w:rPr>
        <w:t>воспользуйтесь</w:t>
      </w:r>
      <w:r w:rsidRPr="00514F01">
        <w:rPr>
          <w:rFonts w:asciiTheme="majorHAnsi" w:hAnsiTheme="majorHAnsi"/>
        </w:rPr>
        <w:t xml:space="preserve"> </w:t>
      </w:r>
      <w:r w:rsidR="00655B36" w:rsidRPr="00514F01">
        <w:rPr>
          <w:rFonts w:asciiTheme="majorHAnsi" w:hAnsiTheme="majorHAnsi"/>
        </w:rPr>
        <w:t>панелью:</w:t>
      </w:r>
    </w:p>
    <w:p w14:paraId="147F44B1" w14:textId="77777777" w:rsidR="00655B36" w:rsidRPr="00514F01" w:rsidRDefault="00655B36" w:rsidP="00A97B34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2A4DEBC9" wp14:editId="0A5B4C53">
            <wp:extent cx="304800" cy="28575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F01">
        <w:rPr>
          <w:rFonts w:asciiTheme="majorHAnsi" w:hAnsiTheme="majorHAnsi"/>
        </w:rPr>
        <w:t xml:space="preserve">, </w:t>
      </w: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6B8BB882" wp14:editId="6A324172">
            <wp:extent cx="323850" cy="29527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F01">
        <w:rPr>
          <w:rFonts w:asciiTheme="majorHAnsi" w:hAnsiTheme="majorHAnsi"/>
        </w:rPr>
        <w:t xml:space="preserve"> - перенести вправо, влево по одному;</w:t>
      </w:r>
    </w:p>
    <w:p w14:paraId="717AE934" w14:textId="77777777" w:rsidR="00655B36" w:rsidRPr="00514F01" w:rsidRDefault="00655B36" w:rsidP="00A97B34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250593BF" wp14:editId="6201DE5A">
            <wp:extent cx="323850" cy="30480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F01">
        <w:rPr>
          <w:rFonts w:asciiTheme="majorHAnsi" w:hAnsiTheme="majorHAnsi"/>
        </w:rPr>
        <w:t xml:space="preserve">, </w:t>
      </w: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7CBC05F9" wp14:editId="543E1525">
            <wp:extent cx="314325" cy="28575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F01">
        <w:rPr>
          <w:rFonts w:asciiTheme="majorHAnsi" w:hAnsiTheme="majorHAnsi"/>
        </w:rPr>
        <w:t xml:space="preserve"> - перенести вправо, влево всё вместе;</w:t>
      </w:r>
    </w:p>
    <w:p w14:paraId="135164DB" w14:textId="77777777" w:rsidR="00655B36" w:rsidRPr="00514F01" w:rsidRDefault="00655B36" w:rsidP="000109CD">
      <w:pPr>
        <w:spacing w:before="100" w:beforeAutospacing="1" w:after="100" w:afterAutospacing="1"/>
        <w:jc w:val="both"/>
        <w:rPr>
          <w:rFonts w:asciiTheme="majorHAnsi" w:hAnsiTheme="majorHAnsi"/>
          <w:i/>
        </w:rPr>
      </w:pPr>
      <w:r w:rsidRPr="00514F01">
        <w:rPr>
          <w:rFonts w:asciiTheme="majorHAnsi" w:hAnsiTheme="majorHAnsi"/>
          <w:i/>
          <w:noProof/>
          <w:lang w:val="en-US" w:eastAsia="en-US"/>
        </w:rPr>
        <w:lastRenderedPageBreak/>
        <w:drawing>
          <wp:inline distT="0" distB="0" distL="0" distR="0" wp14:anchorId="6CBE17A9" wp14:editId="539EABD3">
            <wp:extent cx="6106160" cy="5462905"/>
            <wp:effectExtent l="0" t="0" r="8890" b="444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7 (38).pn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546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6EDDE" w14:textId="77777777" w:rsidR="00BC0B5F" w:rsidRPr="00514F01" w:rsidRDefault="009A1D67" w:rsidP="00BC0B5F">
      <w:pPr>
        <w:spacing w:before="100" w:beforeAutospacing="1" w:after="100" w:afterAutospacing="1"/>
        <w:ind w:firstLine="567"/>
        <w:jc w:val="both"/>
        <w:rPr>
          <w:rFonts w:asciiTheme="majorHAnsi" w:hAnsiTheme="majorHAnsi"/>
          <w:lang w:val="uk-UA"/>
        </w:rPr>
      </w:pPr>
      <w:r w:rsidRPr="00514F01">
        <w:rPr>
          <w:rFonts w:asciiTheme="majorHAnsi" w:hAnsiTheme="majorHAnsi"/>
        </w:rPr>
        <w:t xml:space="preserve">После завершения процедуры выбора параметров нажмите </w:t>
      </w:r>
      <w:r w:rsidRPr="00514F01">
        <w:rPr>
          <w:rFonts w:asciiTheme="majorHAnsi" w:hAnsiTheme="majorHAnsi"/>
          <w:i/>
        </w:rPr>
        <w:t>ОК</w:t>
      </w:r>
      <w:r w:rsidR="00C76220" w:rsidRPr="00514F01">
        <w:rPr>
          <w:rFonts w:asciiTheme="majorHAnsi" w:hAnsiTheme="majorHAnsi"/>
          <w:i/>
        </w:rPr>
        <w:t xml:space="preserve"> </w:t>
      </w:r>
      <w:r w:rsidR="00655B36" w:rsidRPr="00514F01">
        <w:rPr>
          <w:rFonts w:asciiTheme="majorHAnsi" w:hAnsiTheme="majorHAnsi"/>
        </w:rPr>
        <w:t xml:space="preserve">В окне 6 – </w:t>
      </w:r>
      <w:r w:rsidR="00655B36" w:rsidRPr="00514F01">
        <w:rPr>
          <w:rFonts w:asciiTheme="majorHAnsi" w:hAnsiTheme="majorHAnsi"/>
          <w:i/>
        </w:rPr>
        <w:t>Отчет</w:t>
      </w:r>
      <w:r w:rsidR="00655B36" w:rsidRPr="00514F01">
        <w:rPr>
          <w:rFonts w:asciiTheme="majorHAnsi" w:hAnsiTheme="majorHAnsi"/>
        </w:rPr>
        <w:t xml:space="preserve"> появится введенное вами название </w:t>
      </w:r>
      <w:r w:rsidR="001A23AC" w:rsidRPr="00514F01">
        <w:rPr>
          <w:rFonts w:asciiTheme="majorHAnsi" w:hAnsiTheme="majorHAnsi"/>
        </w:rPr>
        <w:t xml:space="preserve">набора </w:t>
      </w:r>
      <w:r w:rsidR="00EB1BAE" w:rsidRPr="00514F01">
        <w:rPr>
          <w:rFonts w:asciiTheme="majorHAnsi" w:hAnsiTheme="majorHAnsi"/>
        </w:rPr>
        <w:t xml:space="preserve">параметров </w:t>
      </w:r>
      <w:r w:rsidR="00655B36" w:rsidRPr="00514F01">
        <w:rPr>
          <w:rFonts w:asciiTheme="majorHAnsi" w:hAnsiTheme="majorHAnsi"/>
        </w:rPr>
        <w:t>отчета</w:t>
      </w:r>
      <w:r w:rsidR="00BC0B5F" w:rsidRPr="00514F01">
        <w:rPr>
          <w:rFonts w:asciiTheme="majorHAnsi" w:hAnsiTheme="majorHAnsi"/>
          <w:lang w:val="uk-UA"/>
        </w:rPr>
        <w:t>.</w:t>
      </w:r>
    </w:p>
    <w:p w14:paraId="1D301BFE" w14:textId="77777777" w:rsidR="00BC0B5F" w:rsidRPr="00514F01" w:rsidRDefault="00BC0B5F" w:rsidP="00BC0B5F">
      <w:pPr>
        <w:spacing w:before="100" w:beforeAutospacing="1" w:after="100" w:afterAutospacing="1"/>
        <w:ind w:firstLine="567"/>
        <w:jc w:val="both"/>
        <w:rPr>
          <w:rFonts w:asciiTheme="majorHAnsi" w:hAnsiTheme="majorHAnsi"/>
          <w:lang w:val="uk-UA"/>
        </w:rPr>
      </w:pPr>
      <w:r w:rsidRPr="00514F01">
        <w:rPr>
          <w:rFonts w:asciiTheme="majorHAnsi" w:hAnsiTheme="majorHAnsi"/>
          <w:lang w:val="uk-UA"/>
        </w:rPr>
        <w:t>Отмечаем все необходимые опции</w:t>
      </w:r>
      <w:r w:rsidR="00EB1BAE" w:rsidRPr="00514F01">
        <w:rPr>
          <w:rFonts w:asciiTheme="majorHAnsi" w:hAnsiTheme="majorHAnsi"/>
          <w:lang w:val="uk-UA"/>
        </w:rPr>
        <w:t xml:space="preserve"> в окне</w:t>
      </w:r>
      <w:r w:rsidR="009A1D67" w:rsidRPr="00514F01">
        <w:rPr>
          <w:rFonts w:asciiTheme="majorHAnsi" w:hAnsiTheme="majorHAnsi"/>
          <w:lang w:val="uk-UA"/>
        </w:rPr>
        <w:t>.</w:t>
      </w:r>
    </w:p>
    <w:p w14:paraId="59AE978B" w14:textId="77777777" w:rsidR="00BC0B5F" w:rsidRPr="00514F01" w:rsidRDefault="00BC0B5F" w:rsidP="00A97B34">
      <w:pPr>
        <w:pStyle w:val="af2"/>
        <w:numPr>
          <w:ilvl w:val="0"/>
          <w:numId w:val="35"/>
        </w:numPr>
        <w:rPr>
          <w:rFonts w:asciiTheme="majorHAnsi" w:hAnsiTheme="majorHAnsi"/>
          <w:i/>
          <w:lang w:val="uk-UA"/>
        </w:rPr>
      </w:pPr>
      <w:r w:rsidRPr="00514F01">
        <w:rPr>
          <w:rFonts w:asciiTheme="majorHAnsi" w:hAnsiTheme="majorHAnsi"/>
          <w:i/>
          <w:lang w:val="uk-UA"/>
        </w:rPr>
        <w:t>Период;</w:t>
      </w:r>
    </w:p>
    <w:p w14:paraId="19F89926" w14:textId="77777777" w:rsidR="00BC0B5F" w:rsidRPr="00514F01" w:rsidRDefault="00BC0B5F" w:rsidP="00A97B34">
      <w:pPr>
        <w:pStyle w:val="af2"/>
        <w:numPr>
          <w:ilvl w:val="0"/>
          <w:numId w:val="35"/>
        </w:numPr>
        <w:rPr>
          <w:rFonts w:asciiTheme="majorHAnsi" w:hAnsiTheme="majorHAnsi"/>
          <w:i/>
          <w:lang w:val="uk-UA"/>
        </w:rPr>
      </w:pPr>
      <w:r w:rsidRPr="00514F01">
        <w:rPr>
          <w:rFonts w:asciiTheme="majorHAnsi" w:hAnsiTheme="majorHAnsi"/>
          <w:i/>
          <w:lang w:val="uk-UA"/>
        </w:rPr>
        <w:t>Пункты предоставления услуг;</w:t>
      </w:r>
    </w:p>
    <w:p w14:paraId="7117FEA0" w14:textId="77777777" w:rsidR="00BC0B5F" w:rsidRPr="00514F01" w:rsidRDefault="00BC0B5F" w:rsidP="00A97B34">
      <w:pPr>
        <w:pStyle w:val="af2"/>
        <w:numPr>
          <w:ilvl w:val="0"/>
          <w:numId w:val="35"/>
        </w:numPr>
        <w:rPr>
          <w:rFonts w:asciiTheme="majorHAnsi" w:hAnsiTheme="majorHAnsi"/>
          <w:i/>
          <w:lang w:val="uk-UA"/>
        </w:rPr>
      </w:pPr>
      <w:r w:rsidRPr="00514F01">
        <w:rPr>
          <w:rFonts w:asciiTheme="majorHAnsi" w:hAnsiTheme="majorHAnsi"/>
          <w:i/>
          <w:lang w:val="uk-UA"/>
        </w:rPr>
        <w:t>Предоставители услуг;</w:t>
      </w:r>
    </w:p>
    <w:p w14:paraId="40902654" w14:textId="77777777" w:rsidR="00BC0B5F" w:rsidRPr="00514F01" w:rsidRDefault="00BC0B5F" w:rsidP="00A97B34">
      <w:pPr>
        <w:pStyle w:val="af2"/>
        <w:numPr>
          <w:ilvl w:val="0"/>
          <w:numId w:val="35"/>
        </w:numPr>
        <w:rPr>
          <w:rFonts w:asciiTheme="majorHAnsi" w:hAnsiTheme="majorHAnsi"/>
          <w:i/>
          <w:lang w:val="uk-UA"/>
        </w:rPr>
      </w:pPr>
      <w:r w:rsidRPr="00514F01">
        <w:rPr>
          <w:rFonts w:asciiTheme="majorHAnsi" w:hAnsiTheme="majorHAnsi"/>
          <w:i/>
          <w:lang w:val="uk-UA"/>
        </w:rPr>
        <w:t>Показывать клиентов:</w:t>
      </w:r>
    </w:p>
    <w:p w14:paraId="751B3510" w14:textId="77777777" w:rsidR="00BC0B5F" w:rsidRPr="00514F01" w:rsidRDefault="00BC0B5F" w:rsidP="00A97B34">
      <w:pPr>
        <w:pStyle w:val="af2"/>
        <w:numPr>
          <w:ilvl w:val="0"/>
          <w:numId w:val="35"/>
        </w:numPr>
        <w:rPr>
          <w:rFonts w:asciiTheme="majorHAnsi" w:hAnsiTheme="majorHAnsi"/>
          <w:lang w:val="uk-UA"/>
        </w:rPr>
      </w:pPr>
      <w:r w:rsidRPr="00514F01">
        <w:rPr>
          <w:rFonts w:asciiTheme="majorHAnsi" w:hAnsiTheme="majorHAnsi"/>
          <w:i/>
          <w:lang w:val="uk-UA"/>
        </w:rPr>
        <w:t xml:space="preserve">Источник финансирования </w:t>
      </w:r>
      <w:r w:rsidRPr="00514F01">
        <w:rPr>
          <w:rFonts w:asciiTheme="majorHAnsi" w:hAnsiTheme="majorHAnsi"/>
          <w:lang w:val="uk-UA"/>
        </w:rPr>
        <w:t>(при необходимости)</w:t>
      </w:r>
    </w:p>
    <w:p w14:paraId="2FCF8AC5" w14:textId="77777777" w:rsidR="00BC0B5F" w:rsidRPr="00514F01" w:rsidRDefault="00BC0B5F" w:rsidP="00BC0B5F">
      <w:pPr>
        <w:pStyle w:val="af2"/>
        <w:ind w:left="1425"/>
        <w:rPr>
          <w:rFonts w:asciiTheme="majorHAnsi" w:hAnsiTheme="majorHAnsi"/>
          <w:i/>
          <w:lang w:val="uk-UA"/>
        </w:rPr>
      </w:pPr>
    </w:p>
    <w:p w14:paraId="480B6708" w14:textId="77777777" w:rsidR="00BC0B5F" w:rsidRPr="00514F01" w:rsidRDefault="00BC0B5F" w:rsidP="00BC0B5F">
      <w:pPr>
        <w:pStyle w:val="af2"/>
        <w:ind w:left="0" w:firstLine="567"/>
        <w:rPr>
          <w:rFonts w:asciiTheme="majorHAnsi" w:hAnsiTheme="majorHAnsi"/>
          <w:lang w:val="uk-UA"/>
        </w:rPr>
      </w:pPr>
      <w:r w:rsidRPr="00514F01">
        <w:rPr>
          <w:rFonts w:asciiTheme="majorHAnsi" w:hAnsiTheme="majorHAnsi"/>
          <w:lang w:val="uk-UA"/>
        </w:rPr>
        <w:t>Для детального отчета доступны также дополнительные  параметры выведения отчета:</w:t>
      </w:r>
    </w:p>
    <w:p w14:paraId="787C71F9" w14:textId="77777777" w:rsidR="00BC0B5F" w:rsidRPr="00514F01" w:rsidRDefault="00BC0B5F" w:rsidP="00C76220">
      <w:pPr>
        <w:pStyle w:val="af2"/>
        <w:numPr>
          <w:ilvl w:val="0"/>
          <w:numId w:val="40"/>
        </w:numPr>
        <w:rPr>
          <w:rFonts w:asciiTheme="majorHAnsi" w:hAnsiTheme="majorHAnsi"/>
        </w:rPr>
      </w:pPr>
      <w:r w:rsidRPr="00514F01">
        <w:rPr>
          <w:rFonts w:asciiTheme="majorHAnsi" w:hAnsiTheme="majorHAnsi"/>
          <w:i/>
          <w:lang w:val="uk-UA"/>
        </w:rPr>
        <w:t>Прятать клиентов без выбранных услуг/материалов</w:t>
      </w:r>
      <w:r w:rsidRPr="00514F01">
        <w:rPr>
          <w:rFonts w:asciiTheme="majorHAnsi" w:hAnsiTheme="majorHAnsi"/>
          <w:lang w:val="uk-UA"/>
        </w:rPr>
        <w:t xml:space="preserve"> – в </w:t>
      </w:r>
      <w:r w:rsidRPr="00514F01">
        <w:rPr>
          <w:rFonts w:asciiTheme="majorHAnsi" w:hAnsiTheme="majorHAnsi"/>
        </w:rPr>
        <w:t>отчет не выводятся клиенты, которые  не получили выбранные в параметрах услуги/материалы/консультации</w:t>
      </w:r>
      <w:r w:rsidR="009A1D67" w:rsidRPr="00514F01">
        <w:rPr>
          <w:rFonts w:asciiTheme="majorHAnsi" w:hAnsiTheme="majorHAnsi"/>
        </w:rPr>
        <w:t>.</w:t>
      </w:r>
    </w:p>
    <w:p w14:paraId="592D5604" w14:textId="77777777" w:rsidR="00BC0B5F" w:rsidRPr="00514F01" w:rsidRDefault="00BC0B5F" w:rsidP="00C76220">
      <w:pPr>
        <w:pStyle w:val="af2"/>
        <w:numPr>
          <w:ilvl w:val="0"/>
          <w:numId w:val="40"/>
        </w:numPr>
        <w:rPr>
          <w:rFonts w:asciiTheme="majorHAnsi" w:hAnsiTheme="majorHAnsi"/>
        </w:rPr>
      </w:pPr>
      <w:r w:rsidRPr="00514F01">
        <w:rPr>
          <w:rFonts w:asciiTheme="majorHAnsi" w:hAnsiTheme="majorHAnsi"/>
          <w:i/>
        </w:rPr>
        <w:t>Разбить по датам</w:t>
      </w:r>
      <w:r w:rsidRPr="00514F01">
        <w:rPr>
          <w:rFonts w:asciiTheme="majorHAnsi" w:hAnsiTheme="majorHAnsi"/>
        </w:rPr>
        <w:t xml:space="preserve"> – информация в отчет выводится с указанием даты, когда была указана услуга/роздан </w:t>
      </w:r>
      <w:r w:rsidR="009A1D67" w:rsidRPr="00514F01">
        <w:rPr>
          <w:rFonts w:asciiTheme="majorHAnsi" w:hAnsiTheme="majorHAnsi"/>
        </w:rPr>
        <w:t>материал.</w:t>
      </w:r>
    </w:p>
    <w:p w14:paraId="7F3F69EC" w14:textId="77777777" w:rsidR="00FB6EB7" w:rsidRPr="00514F01" w:rsidRDefault="00E35989" w:rsidP="00C76220">
      <w:pPr>
        <w:pStyle w:val="af2"/>
        <w:numPr>
          <w:ilvl w:val="0"/>
          <w:numId w:val="40"/>
        </w:numPr>
        <w:rPr>
          <w:rFonts w:asciiTheme="majorHAnsi" w:hAnsiTheme="majorHAnsi"/>
        </w:rPr>
      </w:pPr>
      <w:r w:rsidRPr="00514F01">
        <w:rPr>
          <w:rFonts w:asciiTheme="majorHAnsi" w:hAnsiTheme="majorHAnsi"/>
          <w:i/>
        </w:rPr>
        <w:lastRenderedPageBreak/>
        <w:t xml:space="preserve">Детализировать материалы </w:t>
      </w:r>
      <w:r w:rsidR="00D80325" w:rsidRPr="00514F01">
        <w:rPr>
          <w:rFonts w:asciiTheme="majorHAnsi" w:hAnsiTheme="majorHAnsi"/>
        </w:rPr>
        <w:t>–</w:t>
      </w:r>
      <w:r w:rsidRPr="00514F01">
        <w:rPr>
          <w:rFonts w:asciiTheme="majorHAnsi" w:hAnsiTheme="majorHAnsi"/>
        </w:rPr>
        <w:t xml:space="preserve"> </w:t>
      </w:r>
      <w:r w:rsidR="00D80325" w:rsidRPr="00514F01">
        <w:rPr>
          <w:rFonts w:asciiTheme="majorHAnsi" w:hAnsiTheme="majorHAnsi"/>
        </w:rPr>
        <w:t>кроме групп материалов из справочника</w:t>
      </w:r>
      <w:r w:rsidR="00FB6EB7" w:rsidRPr="00514F01">
        <w:rPr>
          <w:rFonts w:asciiTheme="majorHAnsi" w:hAnsiTheme="majorHAnsi"/>
        </w:rPr>
        <w:t>,</w:t>
      </w:r>
      <w:r w:rsidR="00D80325" w:rsidRPr="00514F01">
        <w:rPr>
          <w:rFonts w:asciiTheme="majorHAnsi" w:hAnsiTheme="majorHAnsi"/>
        </w:rPr>
        <w:t xml:space="preserve"> в отчет будут также выводиться конкретные названия материалов, внесенные отдельными записями в справочник. В таблице они будут стоять после соответствующей группы материалов, название будет в скобках. При формировании отчета по нескольким организациям информация будет сводиться как по группе материалов, так и по конкретному названию материала.</w:t>
      </w:r>
    </w:p>
    <w:p w14:paraId="3E5DCB80" w14:textId="1633088B" w:rsidR="00FF0EA4" w:rsidRPr="00514F01" w:rsidRDefault="00FF0EA4" w:rsidP="00FF0EA4">
      <w:pPr>
        <w:ind w:left="927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0BC71F8E" wp14:editId="347561BB">
            <wp:extent cx="5334000" cy="142875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9BB55" w14:textId="3EDB8C85" w:rsidR="00E35989" w:rsidRPr="00514F01" w:rsidRDefault="00E35989" w:rsidP="00FF0EA4">
      <w:pPr>
        <w:pStyle w:val="af2"/>
        <w:ind w:left="1287"/>
        <w:rPr>
          <w:rFonts w:asciiTheme="majorHAnsi" w:hAnsiTheme="majorHAnsi"/>
        </w:rPr>
      </w:pPr>
    </w:p>
    <w:tbl>
      <w:tblPr>
        <w:tblW w:w="5807" w:type="dxa"/>
        <w:jc w:val="center"/>
        <w:tblLook w:val="04A0" w:firstRow="1" w:lastRow="0" w:firstColumn="1" w:lastColumn="0" w:noHBand="0" w:noVBand="1"/>
      </w:tblPr>
      <w:tblGrid>
        <w:gridCol w:w="1801"/>
        <w:gridCol w:w="1776"/>
        <w:gridCol w:w="1776"/>
        <w:gridCol w:w="1805"/>
      </w:tblGrid>
      <w:tr w:rsidR="00D80325" w:rsidRPr="00514F01" w14:paraId="504930FA" w14:textId="77777777" w:rsidTr="00FF0EA4">
        <w:trPr>
          <w:trHeight w:val="810"/>
          <w:jc w:val="center"/>
        </w:trPr>
        <w:tc>
          <w:tcPr>
            <w:tcW w:w="1472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16A48A97" w14:textId="77777777" w:rsidR="00D80325" w:rsidRPr="00514F01" w:rsidRDefault="00D80325">
            <w:pPr>
              <w:rPr>
                <w:rFonts w:asciiTheme="majorHAnsi" w:hAnsiTheme="majorHAnsi" w:cs="Calibri"/>
                <w:bCs/>
                <w:color w:val="000000"/>
              </w:rPr>
            </w:pPr>
            <w:r w:rsidRPr="00514F01">
              <w:rPr>
                <w:rFonts w:asciiTheme="majorHAnsi" w:hAnsiTheme="majorHAnsi" w:cs="Calibri"/>
                <w:bCs/>
                <w:color w:val="000000"/>
              </w:rPr>
              <w:t>Презервативы</w:t>
            </w:r>
          </w:p>
        </w:tc>
        <w:tc>
          <w:tcPr>
            <w:tcW w:w="145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41658D1C" w14:textId="77777777" w:rsidR="00D80325" w:rsidRPr="00514F01" w:rsidRDefault="00D80325">
            <w:pPr>
              <w:rPr>
                <w:rFonts w:asciiTheme="majorHAnsi" w:hAnsiTheme="majorHAnsi" w:cs="Calibri"/>
                <w:bCs/>
                <w:color w:val="000000"/>
              </w:rPr>
            </w:pPr>
            <w:r w:rsidRPr="00514F01">
              <w:rPr>
                <w:rFonts w:asciiTheme="majorHAnsi" w:hAnsiTheme="majorHAnsi" w:cs="Calibri"/>
                <w:bCs/>
                <w:color w:val="000000"/>
              </w:rPr>
              <w:t>Женские презервативы</w:t>
            </w:r>
          </w:p>
        </w:tc>
        <w:tc>
          <w:tcPr>
            <w:tcW w:w="145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6FE3453C" w14:textId="77777777" w:rsidR="00D80325" w:rsidRPr="00514F01" w:rsidRDefault="00D80325">
            <w:pPr>
              <w:rPr>
                <w:rFonts w:asciiTheme="majorHAnsi" w:hAnsiTheme="majorHAnsi" w:cs="Calibri"/>
                <w:bCs/>
                <w:color w:val="000000"/>
              </w:rPr>
            </w:pPr>
            <w:r w:rsidRPr="00514F01">
              <w:rPr>
                <w:rFonts w:asciiTheme="majorHAnsi" w:hAnsiTheme="majorHAnsi" w:cs="Calibri"/>
                <w:bCs/>
                <w:color w:val="000000"/>
              </w:rPr>
              <w:t>Мужские презервативы</w:t>
            </w:r>
          </w:p>
        </w:tc>
        <w:tc>
          <w:tcPr>
            <w:tcW w:w="1429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14:paraId="7CE3F55F" w14:textId="77777777" w:rsidR="00D80325" w:rsidRPr="00514F01" w:rsidRDefault="00D80325">
            <w:pPr>
              <w:rPr>
                <w:rFonts w:asciiTheme="majorHAnsi" w:hAnsiTheme="majorHAnsi" w:cs="Calibri"/>
                <w:color w:val="000000"/>
              </w:rPr>
            </w:pPr>
            <w:r w:rsidRPr="00514F01">
              <w:rPr>
                <w:rFonts w:asciiTheme="majorHAnsi" w:hAnsiTheme="majorHAnsi" w:cs="Calibri"/>
                <w:color w:val="000000"/>
              </w:rPr>
              <w:t>(Презерватив)</w:t>
            </w:r>
          </w:p>
        </w:tc>
      </w:tr>
      <w:tr w:rsidR="00D80325" w:rsidRPr="00514F01" w14:paraId="5696E4B2" w14:textId="77777777" w:rsidTr="00FF0EA4">
        <w:trPr>
          <w:trHeight w:val="330"/>
          <w:jc w:val="center"/>
        </w:trPr>
        <w:tc>
          <w:tcPr>
            <w:tcW w:w="1472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2E8BD37" w14:textId="77777777" w:rsidR="00D80325" w:rsidRPr="00514F01" w:rsidRDefault="00D80325">
            <w:pPr>
              <w:jc w:val="right"/>
              <w:rPr>
                <w:rFonts w:asciiTheme="majorHAnsi" w:hAnsiTheme="majorHAnsi" w:cs="Calibri"/>
                <w:color w:val="000000"/>
              </w:rPr>
            </w:pPr>
            <w:r w:rsidRPr="00514F01">
              <w:rPr>
                <w:rFonts w:asciiTheme="majorHAnsi" w:hAnsiTheme="majorHAnsi" w:cs="Calibri"/>
                <w:color w:val="000000"/>
              </w:rPr>
              <w:t>93</w:t>
            </w:r>
          </w:p>
        </w:tc>
        <w:tc>
          <w:tcPr>
            <w:tcW w:w="145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5AFAB04" w14:textId="77777777" w:rsidR="00D80325" w:rsidRPr="00514F01" w:rsidRDefault="00D80325">
            <w:pPr>
              <w:jc w:val="right"/>
              <w:rPr>
                <w:rFonts w:asciiTheme="majorHAnsi" w:hAnsiTheme="majorHAnsi" w:cs="Calibri"/>
                <w:color w:val="000000"/>
              </w:rPr>
            </w:pPr>
            <w:r w:rsidRPr="00514F01">
              <w:rPr>
                <w:rFonts w:asciiTheme="majorHAnsi" w:hAnsiTheme="majorHAnsi" w:cs="Calibri"/>
                <w:color w:val="000000"/>
              </w:rPr>
              <w:t> </w:t>
            </w:r>
          </w:p>
        </w:tc>
        <w:tc>
          <w:tcPr>
            <w:tcW w:w="1453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F408F98" w14:textId="77777777" w:rsidR="00D80325" w:rsidRPr="00514F01" w:rsidRDefault="00D80325">
            <w:pPr>
              <w:jc w:val="right"/>
              <w:rPr>
                <w:rFonts w:asciiTheme="majorHAnsi" w:hAnsiTheme="majorHAnsi" w:cs="Calibri"/>
                <w:color w:val="000000"/>
              </w:rPr>
            </w:pPr>
            <w:r w:rsidRPr="00514F01">
              <w:rPr>
                <w:rFonts w:asciiTheme="majorHAnsi" w:hAnsiTheme="majorHAnsi" w:cs="Calibri"/>
                <w:color w:val="000000"/>
              </w:rPr>
              <w:t>93</w:t>
            </w:r>
          </w:p>
        </w:tc>
        <w:tc>
          <w:tcPr>
            <w:tcW w:w="1429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AD19D92" w14:textId="77777777" w:rsidR="00D80325" w:rsidRPr="00514F01" w:rsidRDefault="00D80325">
            <w:pPr>
              <w:jc w:val="right"/>
              <w:rPr>
                <w:rFonts w:asciiTheme="majorHAnsi" w:hAnsiTheme="majorHAnsi" w:cs="Calibri"/>
                <w:color w:val="000000"/>
              </w:rPr>
            </w:pPr>
            <w:r w:rsidRPr="00514F01">
              <w:rPr>
                <w:rFonts w:asciiTheme="majorHAnsi" w:hAnsiTheme="majorHAnsi" w:cs="Calibri"/>
                <w:color w:val="000000"/>
              </w:rPr>
              <w:t>93</w:t>
            </w:r>
          </w:p>
        </w:tc>
      </w:tr>
    </w:tbl>
    <w:p w14:paraId="572C8184" w14:textId="77777777" w:rsidR="009A1D67" w:rsidRPr="00366BB2" w:rsidRDefault="009A1D67" w:rsidP="00366BB2">
      <w:pPr>
        <w:rPr>
          <w:rFonts w:asciiTheme="majorHAnsi" w:hAnsiTheme="majorHAnsi"/>
        </w:rPr>
      </w:pPr>
    </w:p>
    <w:p w14:paraId="0D7EFFC8" w14:textId="38EE3015" w:rsidR="009A1D67" w:rsidRPr="00366BB2" w:rsidRDefault="009A1D67" w:rsidP="00366BB2">
      <w:pPr>
        <w:pStyle w:val="af2"/>
        <w:ind w:left="0" w:firstLine="567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После того, как все параметры отмечены, нажимаем кнопку </w:t>
      </w:r>
      <w:r w:rsidRPr="00514F01">
        <w:rPr>
          <w:rFonts w:asciiTheme="majorHAnsi" w:hAnsiTheme="majorHAnsi"/>
          <w:i/>
        </w:rPr>
        <w:t>Формировать</w:t>
      </w:r>
      <w:r w:rsidRPr="00514F01">
        <w:rPr>
          <w:rFonts w:asciiTheme="majorHAnsi" w:hAnsiTheme="majorHAnsi"/>
        </w:rPr>
        <w:t>.</w:t>
      </w:r>
    </w:p>
    <w:p w14:paraId="5C274A56" w14:textId="77777777" w:rsidR="009A1D67" w:rsidRPr="00514F01" w:rsidRDefault="009A1D67" w:rsidP="008D1440">
      <w:pPr>
        <w:pStyle w:val="af2"/>
        <w:ind w:left="0" w:firstLine="567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Сформированный отчет выглядит так:</w:t>
      </w:r>
    </w:p>
    <w:p w14:paraId="6A5BA54C" w14:textId="77777777" w:rsidR="009A1D67" w:rsidRPr="00514F01" w:rsidRDefault="009A1D67" w:rsidP="00BC0B5F">
      <w:pPr>
        <w:pStyle w:val="af2"/>
        <w:ind w:left="0" w:firstLine="567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09329A31" wp14:editId="755209C9">
            <wp:extent cx="6207120" cy="3162300"/>
            <wp:effectExtent l="0" t="0" r="381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7 (39).png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766" cy="316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64A49" w14:textId="77777777" w:rsidR="00655B36" w:rsidRPr="00514F01" w:rsidRDefault="009A1D67" w:rsidP="00E737FE">
      <w:pPr>
        <w:spacing w:before="100" w:beforeAutospacing="1" w:after="100" w:afterAutospacing="1"/>
        <w:ind w:firstLine="567"/>
        <w:jc w:val="both"/>
        <w:rPr>
          <w:rFonts w:asciiTheme="majorHAnsi" w:hAnsiTheme="majorHAnsi"/>
          <w:u w:val="single"/>
        </w:rPr>
      </w:pPr>
      <w:r w:rsidRPr="00514F01">
        <w:rPr>
          <w:rFonts w:asciiTheme="majorHAnsi" w:hAnsiTheme="majorHAnsi"/>
          <w:u w:val="single"/>
        </w:rPr>
        <w:t xml:space="preserve">Процедура формирования </w:t>
      </w:r>
      <w:r w:rsidR="00EB1BAE" w:rsidRPr="00514F01">
        <w:rPr>
          <w:rFonts w:asciiTheme="majorHAnsi" w:hAnsiTheme="majorHAnsi"/>
          <w:u w:val="single"/>
        </w:rPr>
        <w:t>итогового</w:t>
      </w:r>
      <w:r w:rsidRPr="00514F01">
        <w:rPr>
          <w:rFonts w:asciiTheme="majorHAnsi" w:hAnsiTheme="majorHAnsi"/>
          <w:u w:val="single"/>
        </w:rPr>
        <w:t xml:space="preserve"> отчета</w:t>
      </w:r>
    </w:p>
    <w:p w14:paraId="2A4CBFD7" w14:textId="77777777" w:rsidR="001A23AC" w:rsidRPr="00514F01" w:rsidRDefault="001A23AC" w:rsidP="00E737FE">
      <w:pPr>
        <w:spacing w:before="100" w:beforeAutospacing="1" w:after="100" w:afterAutospacing="1"/>
        <w:ind w:firstLine="567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Вносим название набора </w:t>
      </w:r>
      <w:r w:rsidR="00EB1BAE" w:rsidRPr="00514F01">
        <w:rPr>
          <w:rFonts w:asciiTheme="majorHAnsi" w:hAnsiTheme="majorHAnsi"/>
        </w:rPr>
        <w:t xml:space="preserve">параметров </w:t>
      </w:r>
      <w:r w:rsidRPr="00514F01">
        <w:rPr>
          <w:rFonts w:asciiTheme="majorHAnsi" w:hAnsiTheme="majorHAnsi"/>
        </w:rPr>
        <w:t xml:space="preserve">отчета и тип – итоговый. Нажимаем кнопку </w:t>
      </w:r>
      <w:r w:rsidRPr="00514F01">
        <w:rPr>
          <w:rFonts w:asciiTheme="majorHAnsi" w:hAnsiTheme="majorHAnsi"/>
          <w:i/>
        </w:rPr>
        <w:t>Создать.</w:t>
      </w:r>
    </w:p>
    <w:p w14:paraId="5D687578" w14:textId="77777777" w:rsidR="001A23AC" w:rsidRPr="00514F01" w:rsidRDefault="001A23AC" w:rsidP="007854F7">
      <w:pPr>
        <w:spacing w:before="100" w:beforeAutospacing="1" w:after="100" w:afterAutospacing="1"/>
        <w:ind w:firstLine="567"/>
        <w:jc w:val="center"/>
        <w:rPr>
          <w:rFonts w:asciiTheme="majorHAnsi" w:hAnsiTheme="majorHAnsi"/>
          <w:u w:val="single"/>
        </w:rPr>
      </w:pPr>
      <w:r w:rsidRPr="00514F01">
        <w:rPr>
          <w:rFonts w:asciiTheme="majorHAnsi" w:hAnsiTheme="majorHAnsi"/>
          <w:noProof/>
          <w:u w:val="single"/>
          <w:lang w:val="en-US" w:eastAsia="en-US"/>
        </w:rPr>
        <w:lastRenderedPageBreak/>
        <w:drawing>
          <wp:inline distT="0" distB="0" distL="0" distR="0" wp14:anchorId="674E68DE" wp14:editId="4619E870">
            <wp:extent cx="3382742" cy="2124934"/>
            <wp:effectExtent l="0" t="0" r="8255" b="889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7 (40).png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742" cy="212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F58AF" w14:textId="77777777" w:rsidR="005674BA" w:rsidRPr="00514F01" w:rsidRDefault="001A23AC" w:rsidP="001A23AC">
      <w:pPr>
        <w:spacing w:before="100" w:beforeAutospacing="1" w:after="100" w:afterAutospacing="1"/>
        <w:ind w:firstLine="567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Появится окно выбора настроек итогового отчета:</w:t>
      </w:r>
    </w:p>
    <w:p w14:paraId="1720C5C0" w14:textId="6DEB9066" w:rsidR="001A23AC" w:rsidRPr="00514F01" w:rsidRDefault="001A23AC" w:rsidP="00366BB2">
      <w:pPr>
        <w:spacing w:before="100" w:beforeAutospacing="1" w:after="100" w:afterAutospacing="1"/>
        <w:ind w:firstLine="567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Закладка </w:t>
      </w:r>
      <w:r w:rsidRPr="00514F01">
        <w:rPr>
          <w:rFonts w:asciiTheme="majorHAnsi" w:hAnsiTheme="majorHAnsi"/>
          <w:i/>
        </w:rPr>
        <w:t>Итоговый отчет, группировка</w:t>
      </w:r>
      <w:r w:rsidRPr="00514F01">
        <w:rPr>
          <w:rFonts w:asciiTheme="majorHAnsi" w:hAnsiTheme="majorHAnsi"/>
        </w:rPr>
        <w:t>: в данной закладке вы можете выбрать список обобщающих пунктов, по которым вы хотите видеть разбивку данных;</w:t>
      </w:r>
    </w:p>
    <w:p w14:paraId="5F4F09D9" w14:textId="77777777" w:rsidR="001A23AC" w:rsidRPr="00514F01" w:rsidRDefault="001A23AC" w:rsidP="001A23AC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6AF6D7B8" wp14:editId="1ABE8F2E">
            <wp:extent cx="4819650" cy="3819525"/>
            <wp:effectExtent l="0" t="0" r="0" b="9525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7 (41).png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011" cy="382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9C563" w14:textId="77777777" w:rsidR="001A23AC" w:rsidRPr="00514F01" w:rsidRDefault="001A23AC" w:rsidP="007854F7">
      <w:pPr>
        <w:spacing w:before="100" w:beforeAutospacing="1" w:after="100" w:afterAutospacing="1"/>
        <w:ind w:left="142" w:firstLine="566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Закладка </w:t>
      </w:r>
      <w:r w:rsidRPr="00514F01">
        <w:rPr>
          <w:rFonts w:asciiTheme="majorHAnsi" w:hAnsiTheme="majorHAnsi"/>
          <w:i/>
        </w:rPr>
        <w:t>Итоговый отчет, колонки</w:t>
      </w:r>
      <w:r w:rsidRPr="00514F01">
        <w:rPr>
          <w:rFonts w:asciiTheme="majorHAnsi" w:hAnsiTheme="majorHAnsi"/>
        </w:rPr>
        <w:t>: в данной закладке представлен список полей, числовые данные по которым можно вывести в столбиках отчета по разбивке,</w:t>
      </w:r>
      <w:r w:rsidR="007854F7" w:rsidRPr="00514F01">
        <w:rPr>
          <w:rFonts w:asciiTheme="majorHAnsi" w:hAnsiTheme="majorHAnsi"/>
        </w:rPr>
        <w:t xml:space="preserve"> определенной в первой закладке.</w:t>
      </w:r>
    </w:p>
    <w:p w14:paraId="215654F6" w14:textId="77777777" w:rsidR="001A23AC" w:rsidRPr="00514F01" w:rsidRDefault="001A23AC" w:rsidP="007854F7">
      <w:pPr>
        <w:spacing w:before="100" w:beforeAutospacing="1" w:after="100" w:afterAutospacing="1"/>
        <w:jc w:val="center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w:drawing>
          <wp:inline distT="0" distB="0" distL="0" distR="0" wp14:anchorId="1B878964" wp14:editId="39AE8537">
            <wp:extent cx="5326440" cy="4457700"/>
            <wp:effectExtent l="0" t="0" r="762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7 (42).png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871" cy="446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4C934" w14:textId="77777777" w:rsidR="001A23AC" w:rsidRPr="00514F01" w:rsidRDefault="001A23AC" w:rsidP="001A23AC">
      <w:pPr>
        <w:spacing w:before="100" w:beforeAutospacing="1" w:after="100" w:afterAutospacing="1"/>
        <w:ind w:firstLine="567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Для переноса параметров между полями и внутри поля </w:t>
      </w:r>
      <w:r w:rsidRPr="00514F01">
        <w:rPr>
          <w:rFonts w:asciiTheme="majorHAnsi" w:hAnsiTheme="majorHAnsi"/>
          <w:i/>
        </w:rPr>
        <w:t>Не выбрано - Выбрано</w:t>
      </w:r>
      <w:r w:rsidRPr="00514F01">
        <w:rPr>
          <w:rFonts w:asciiTheme="majorHAnsi" w:hAnsiTheme="majorHAnsi"/>
        </w:rPr>
        <w:t xml:space="preserve"> воспользуйтесь панелью:</w:t>
      </w:r>
    </w:p>
    <w:p w14:paraId="6877B62A" w14:textId="77777777" w:rsidR="001A23AC" w:rsidRPr="00514F01" w:rsidRDefault="001A23AC" w:rsidP="00A97B34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7739582F" wp14:editId="6DF8EEAB">
            <wp:extent cx="304800" cy="285750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F01">
        <w:rPr>
          <w:rFonts w:asciiTheme="majorHAnsi" w:hAnsiTheme="majorHAnsi"/>
        </w:rPr>
        <w:t xml:space="preserve">, </w:t>
      </w: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01E91009" wp14:editId="6518CAC3">
            <wp:extent cx="323850" cy="295275"/>
            <wp:effectExtent l="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F01">
        <w:rPr>
          <w:rFonts w:asciiTheme="majorHAnsi" w:hAnsiTheme="majorHAnsi"/>
        </w:rPr>
        <w:t xml:space="preserve"> - перенести вправо, влево по одному;</w:t>
      </w:r>
    </w:p>
    <w:p w14:paraId="53946736" w14:textId="77777777" w:rsidR="001A23AC" w:rsidRPr="00514F01" w:rsidRDefault="001A23AC" w:rsidP="00A97B34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03277C1A" wp14:editId="1CD0B316">
            <wp:extent cx="323850" cy="304800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F01">
        <w:rPr>
          <w:rFonts w:asciiTheme="majorHAnsi" w:hAnsiTheme="majorHAnsi"/>
        </w:rPr>
        <w:t xml:space="preserve">, </w:t>
      </w: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0D730AF8" wp14:editId="11788A83">
            <wp:extent cx="314325" cy="285750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F01">
        <w:rPr>
          <w:rFonts w:asciiTheme="majorHAnsi" w:hAnsiTheme="majorHAnsi"/>
        </w:rPr>
        <w:t xml:space="preserve"> - перенести вправо, влево всё вместе;</w:t>
      </w:r>
    </w:p>
    <w:p w14:paraId="7F48696A" w14:textId="77777777" w:rsidR="00EF18A6" w:rsidRPr="00514F01" w:rsidRDefault="009B7338" w:rsidP="00A97B34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586682D4" wp14:editId="6FB5E48A">
            <wp:extent cx="333375" cy="30480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8A6" w:rsidRPr="00514F01">
        <w:rPr>
          <w:rFonts w:asciiTheme="majorHAnsi" w:hAnsiTheme="majorHAnsi"/>
        </w:rPr>
        <w:t xml:space="preserve">, </w:t>
      </w: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300D870F" wp14:editId="120306EB">
            <wp:extent cx="304800" cy="27622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8A6" w:rsidRPr="00514F01">
        <w:rPr>
          <w:rFonts w:asciiTheme="majorHAnsi" w:hAnsiTheme="majorHAnsi"/>
        </w:rPr>
        <w:t xml:space="preserve"> - перенести вверх, вниз по одному; </w:t>
      </w:r>
    </w:p>
    <w:p w14:paraId="18010FCE" w14:textId="77777777" w:rsidR="00EF18A6" w:rsidRPr="00514F01" w:rsidRDefault="009B7338" w:rsidP="00A97B34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192D2F41" wp14:editId="757A87D5">
            <wp:extent cx="304800" cy="295275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8A6" w:rsidRPr="00514F01">
        <w:rPr>
          <w:rFonts w:asciiTheme="majorHAnsi" w:hAnsiTheme="majorHAnsi"/>
        </w:rPr>
        <w:t xml:space="preserve">, </w:t>
      </w: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78B9F18F" wp14:editId="1074EC78">
            <wp:extent cx="323850" cy="29527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8A6" w:rsidRPr="00514F01">
        <w:rPr>
          <w:rFonts w:asciiTheme="majorHAnsi" w:hAnsiTheme="majorHAnsi"/>
        </w:rPr>
        <w:t xml:space="preserve"> - перенести вверх, вниз всё вместе;</w:t>
      </w:r>
    </w:p>
    <w:p w14:paraId="7BC814E5" w14:textId="77777777" w:rsidR="00EF18A6" w:rsidRPr="00514F01" w:rsidRDefault="009B7338" w:rsidP="00A97B34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70A07243" wp14:editId="564C56CB">
            <wp:extent cx="314325" cy="29527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8A6" w:rsidRPr="00514F01">
        <w:rPr>
          <w:rFonts w:asciiTheme="majorHAnsi" w:hAnsiTheme="majorHAnsi"/>
        </w:rPr>
        <w:t xml:space="preserve"> - разделить поля в гр</w:t>
      </w:r>
      <w:r w:rsidR="0088167E" w:rsidRPr="00514F01">
        <w:rPr>
          <w:rFonts w:asciiTheme="majorHAnsi" w:hAnsiTheme="majorHAnsi"/>
        </w:rPr>
        <w:t>афе выбрано на 2 и более группы;</w:t>
      </w:r>
      <w:r w:rsidR="00EF18A6" w:rsidRPr="00514F01">
        <w:rPr>
          <w:rFonts w:asciiTheme="majorHAnsi" w:hAnsiTheme="majorHAnsi"/>
        </w:rPr>
        <w:t xml:space="preserve"> для каждой группы в отчете будет сформирована отдельная таблица данных;</w:t>
      </w:r>
    </w:p>
    <w:p w14:paraId="45D684D6" w14:textId="77777777" w:rsidR="00EF18A6" w:rsidRPr="00514F01" w:rsidRDefault="009B7338" w:rsidP="00A97B34">
      <w:pPr>
        <w:numPr>
          <w:ilvl w:val="0"/>
          <w:numId w:val="2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49AA9DA9" wp14:editId="316F3629">
            <wp:extent cx="323850" cy="3048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8A6" w:rsidRPr="00514F01">
        <w:rPr>
          <w:rFonts w:asciiTheme="majorHAnsi" w:hAnsiTheme="majorHAnsi"/>
        </w:rPr>
        <w:t xml:space="preserve"> - скопировать выбранные ячейки ниже</w:t>
      </w:r>
      <w:r w:rsidR="0088167E" w:rsidRPr="00514F01">
        <w:rPr>
          <w:rFonts w:asciiTheme="majorHAnsi" w:hAnsiTheme="majorHAnsi"/>
        </w:rPr>
        <w:t>;</w:t>
      </w:r>
    </w:p>
    <w:p w14:paraId="51B2D218" w14:textId="77777777" w:rsidR="00A70EC6" w:rsidRPr="00514F01" w:rsidRDefault="00A70EC6" w:rsidP="00A70EC6">
      <w:pPr>
        <w:spacing w:before="100" w:beforeAutospacing="1" w:after="100" w:afterAutospacing="1"/>
        <w:ind w:firstLine="567"/>
        <w:jc w:val="both"/>
        <w:rPr>
          <w:rFonts w:asciiTheme="majorHAnsi" w:hAnsiTheme="majorHAnsi"/>
          <w:lang w:val="uk-UA"/>
        </w:rPr>
      </w:pPr>
      <w:r w:rsidRPr="00514F01">
        <w:rPr>
          <w:rFonts w:asciiTheme="majorHAnsi" w:hAnsiTheme="majorHAnsi"/>
        </w:rPr>
        <w:t xml:space="preserve">После завершения процедуры выбора параметров нажмите </w:t>
      </w:r>
      <w:r w:rsidRPr="00514F01">
        <w:rPr>
          <w:rFonts w:asciiTheme="majorHAnsi" w:hAnsiTheme="majorHAnsi"/>
          <w:i/>
        </w:rPr>
        <w:t>ОК</w:t>
      </w:r>
      <w:r w:rsidR="001935C9" w:rsidRPr="00514F01">
        <w:rPr>
          <w:rFonts w:asciiTheme="majorHAnsi" w:hAnsiTheme="majorHAnsi"/>
          <w:i/>
        </w:rPr>
        <w:t xml:space="preserve">. </w:t>
      </w:r>
      <w:r w:rsidRPr="00514F01">
        <w:rPr>
          <w:rFonts w:asciiTheme="majorHAnsi" w:hAnsiTheme="majorHAnsi"/>
        </w:rPr>
        <w:t xml:space="preserve">В окне 6 – </w:t>
      </w:r>
      <w:r w:rsidRPr="00514F01">
        <w:rPr>
          <w:rFonts w:asciiTheme="majorHAnsi" w:hAnsiTheme="majorHAnsi"/>
          <w:i/>
        </w:rPr>
        <w:t>Отчет</w:t>
      </w:r>
      <w:r w:rsidRPr="00514F01">
        <w:rPr>
          <w:rFonts w:asciiTheme="majorHAnsi" w:hAnsiTheme="majorHAnsi"/>
        </w:rPr>
        <w:t xml:space="preserve"> появится введенное вами название набора </w:t>
      </w:r>
      <w:r w:rsidR="00EB1BAE" w:rsidRPr="00514F01">
        <w:rPr>
          <w:rFonts w:asciiTheme="majorHAnsi" w:hAnsiTheme="majorHAnsi"/>
        </w:rPr>
        <w:t xml:space="preserve">параметров </w:t>
      </w:r>
      <w:r w:rsidRPr="00514F01">
        <w:rPr>
          <w:rFonts w:asciiTheme="majorHAnsi" w:hAnsiTheme="majorHAnsi"/>
        </w:rPr>
        <w:t>отчета</w:t>
      </w:r>
      <w:r w:rsidRPr="00514F01">
        <w:rPr>
          <w:rFonts w:asciiTheme="majorHAnsi" w:hAnsiTheme="majorHAnsi"/>
          <w:lang w:val="uk-UA"/>
        </w:rPr>
        <w:t>.</w:t>
      </w:r>
    </w:p>
    <w:p w14:paraId="5432C014" w14:textId="77777777" w:rsidR="00A70EC6" w:rsidRPr="00514F01" w:rsidRDefault="00A70EC6" w:rsidP="00A70EC6">
      <w:pPr>
        <w:spacing w:before="100" w:beforeAutospacing="1" w:after="100" w:afterAutospacing="1"/>
        <w:ind w:firstLine="567"/>
        <w:jc w:val="both"/>
        <w:rPr>
          <w:rFonts w:asciiTheme="majorHAnsi" w:hAnsiTheme="majorHAnsi"/>
          <w:lang w:val="uk-UA"/>
        </w:rPr>
      </w:pPr>
      <w:r w:rsidRPr="00514F01">
        <w:rPr>
          <w:rFonts w:asciiTheme="majorHAnsi" w:hAnsiTheme="majorHAnsi"/>
          <w:lang w:val="uk-UA"/>
        </w:rPr>
        <w:t xml:space="preserve">Отмечаем </w:t>
      </w:r>
      <w:r w:rsidR="00EB1BAE" w:rsidRPr="00514F01">
        <w:rPr>
          <w:rFonts w:asciiTheme="majorHAnsi" w:hAnsiTheme="majorHAnsi"/>
          <w:lang w:val="uk-UA"/>
        </w:rPr>
        <w:t xml:space="preserve">в окне </w:t>
      </w:r>
      <w:r w:rsidRPr="00514F01">
        <w:rPr>
          <w:rFonts w:asciiTheme="majorHAnsi" w:hAnsiTheme="majorHAnsi"/>
          <w:lang w:val="uk-UA"/>
        </w:rPr>
        <w:t>все необходимые опции.</w:t>
      </w:r>
    </w:p>
    <w:p w14:paraId="39FFA58B" w14:textId="77777777" w:rsidR="00A70EC6" w:rsidRPr="00514F01" w:rsidRDefault="00A70EC6" w:rsidP="00A97B34">
      <w:pPr>
        <w:pStyle w:val="af2"/>
        <w:numPr>
          <w:ilvl w:val="0"/>
          <w:numId w:val="36"/>
        </w:numPr>
        <w:rPr>
          <w:rFonts w:asciiTheme="majorHAnsi" w:hAnsiTheme="majorHAnsi"/>
          <w:i/>
          <w:lang w:val="uk-UA"/>
        </w:rPr>
      </w:pPr>
      <w:r w:rsidRPr="00514F01">
        <w:rPr>
          <w:rFonts w:asciiTheme="majorHAnsi" w:hAnsiTheme="majorHAnsi"/>
          <w:i/>
          <w:lang w:val="uk-UA"/>
        </w:rPr>
        <w:t>Период;</w:t>
      </w:r>
    </w:p>
    <w:p w14:paraId="1F7E9D04" w14:textId="77777777" w:rsidR="00A70EC6" w:rsidRPr="00514F01" w:rsidRDefault="00A70EC6" w:rsidP="00A97B34">
      <w:pPr>
        <w:pStyle w:val="af2"/>
        <w:numPr>
          <w:ilvl w:val="0"/>
          <w:numId w:val="36"/>
        </w:numPr>
        <w:rPr>
          <w:rFonts w:asciiTheme="majorHAnsi" w:hAnsiTheme="majorHAnsi"/>
          <w:i/>
          <w:lang w:val="uk-UA"/>
        </w:rPr>
      </w:pPr>
      <w:r w:rsidRPr="00514F01">
        <w:rPr>
          <w:rFonts w:asciiTheme="majorHAnsi" w:hAnsiTheme="majorHAnsi"/>
          <w:i/>
          <w:lang w:val="uk-UA"/>
        </w:rPr>
        <w:t>Пункты предоставления услуг;</w:t>
      </w:r>
    </w:p>
    <w:p w14:paraId="575A5BEC" w14:textId="77777777" w:rsidR="00A70EC6" w:rsidRPr="00514F01" w:rsidRDefault="00A70EC6" w:rsidP="00A97B34">
      <w:pPr>
        <w:pStyle w:val="af2"/>
        <w:numPr>
          <w:ilvl w:val="0"/>
          <w:numId w:val="36"/>
        </w:numPr>
        <w:rPr>
          <w:rFonts w:asciiTheme="majorHAnsi" w:hAnsiTheme="majorHAnsi"/>
          <w:i/>
          <w:lang w:val="uk-UA"/>
        </w:rPr>
      </w:pPr>
      <w:r w:rsidRPr="00514F01">
        <w:rPr>
          <w:rFonts w:asciiTheme="majorHAnsi" w:hAnsiTheme="majorHAnsi"/>
          <w:i/>
          <w:lang w:val="uk-UA"/>
        </w:rPr>
        <w:t>Предоставители услуг;</w:t>
      </w:r>
    </w:p>
    <w:p w14:paraId="408552C9" w14:textId="77777777" w:rsidR="00A70EC6" w:rsidRPr="00514F01" w:rsidRDefault="00A70EC6" w:rsidP="00A97B34">
      <w:pPr>
        <w:pStyle w:val="af2"/>
        <w:numPr>
          <w:ilvl w:val="0"/>
          <w:numId w:val="36"/>
        </w:numPr>
        <w:rPr>
          <w:rFonts w:asciiTheme="majorHAnsi" w:hAnsiTheme="majorHAnsi"/>
          <w:i/>
          <w:lang w:val="uk-UA"/>
        </w:rPr>
      </w:pPr>
      <w:r w:rsidRPr="00514F01">
        <w:rPr>
          <w:rFonts w:asciiTheme="majorHAnsi" w:hAnsiTheme="majorHAnsi"/>
          <w:i/>
          <w:lang w:val="uk-UA"/>
        </w:rPr>
        <w:lastRenderedPageBreak/>
        <w:t>Показывать клиентов:</w:t>
      </w:r>
    </w:p>
    <w:p w14:paraId="55C5D1FE" w14:textId="77777777" w:rsidR="00A70EC6" w:rsidRPr="00514F01" w:rsidRDefault="00A70EC6" w:rsidP="00A97B34">
      <w:pPr>
        <w:pStyle w:val="af2"/>
        <w:numPr>
          <w:ilvl w:val="0"/>
          <w:numId w:val="36"/>
        </w:numPr>
        <w:rPr>
          <w:rFonts w:asciiTheme="majorHAnsi" w:hAnsiTheme="majorHAnsi"/>
          <w:lang w:val="uk-UA"/>
        </w:rPr>
      </w:pPr>
      <w:r w:rsidRPr="00514F01">
        <w:rPr>
          <w:rFonts w:asciiTheme="majorHAnsi" w:hAnsiTheme="majorHAnsi"/>
          <w:i/>
          <w:lang w:val="uk-UA"/>
        </w:rPr>
        <w:t xml:space="preserve">Источник финансирования </w:t>
      </w:r>
      <w:r w:rsidRPr="00514F01">
        <w:rPr>
          <w:rFonts w:asciiTheme="majorHAnsi" w:hAnsiTheme="majorHAnsi"/>
          <w:lang w:val="uk-UA"/>
        </w:rPr>
        <w:t>(при необходимости)</w:t>
      </w:r>
    </w:p>
    <w:p w14:paraId="2115E979" w14:textId="77777777" w:rsidR="00A70EC6" w:rsidRPr="00514F01" w:rsidRDefault="00A70EC6" w:rsidP="00A70EC6">
      <w:pPr>
        <w:rPr>
          <w:rFonts w:asciiTheme="majorHAnsi" w:hAnsiTheme="majorHAnsi"/>
          <w:lang w:val="uk-UA"/>
        </w:rPr>
      </w:pPr>
    </w:p>
    <w:p w14:paraId="60AA8585" w14:textId="77777777" w:rsidR="00A70EC6" w:rsidRPr="00514F01" w:rsidRDefault="00A70EC6" w:rsidP="00A70EC6">
      <w:pPr>
        <w:pStyle w:val="af2"/>
        <w:ind w:left="0" w:firstLine="567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После того, как все параметры отмечены, нажимаем кнопку </w:t>
      </w:r>
      <w:r w:rsidRPr="00514F01">
        <w:rPr>
          <w:rFonts w:asciiTheme="majorHAnsi" w:hAnsiTheme="majorHAnsi"/>
          <w:i/>
        </w:rPr>
        <w:t>Формировать</w:t>
      </w:r>
      <w:r w:rsidRPr="00514F01">
        <w:rPr>
          <w:rFonts w:asciiTheme="majorHAnsi" w:hAnsiTheme="majorHAnsi"/>
        </w:rPr>
        <w:t>.</w:t>
      </w:r>
    </w:p>
    <w:p w14:paraId="08D132DC" w14:textId="77777777" w:rsidR="00A70EC6" w:rsidRPr="00514F01" w:rsidRDefault="00A70EC6" w:rsidP="00A70EC6">
      <w:pPr>
        <w:pStyle w:val="af2"/>
        <w:ind w:left="0" w:firstLine="567"/>
        <w:rPr>
          <w:rFonts w:asciiTheme="majorHAnsi" w:hAnsiTheme="majorHAnsi"/>
        </w:rPr>
      </w:pPr>
    </w:p>
    <w:p w14:paraId="5C98D8D8" w14:textId="77777777" w:rsidR="00A70EC6" w:rsidRPr="00514F01" w:rsidRDefault="00A70EC6" w:rsidP="00A70EC6">
      <w:pPr>
        <w:pStyle w:val="af2"/>
        <w:ind w:left="0" w:firstLine="567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Сформированный отчет выглядит так:</w:t>
      </w:r>
    </w:p>
    <w:p w14:paraId="6EC3B5C6" w14:textId="77777777" w:rsidR="00A70EC6" w:rsidRPr="00514F01" w:rsidRDefault="00A70EC6" w:rsidP="00A70EC6">
      <w:pPr>
        <w:pStyle w:val="af2"/>
        <w:ind w:left="0" w:firstLine="567"/>
        <w:rPr>
          <w:rFonts w:asciiTheme="majorHAnsi" w:hAnsiTheme="majorHAnsi"/>
        </w:rPr>
      </w:pPr>
    </w:p>
    <w:p w14:paraId="65216EEE" w14:textId="77777777" w:rsidR="00A70EC6" w:rsidRPr="00514F01" w:rsidRDefault="00A70EC6" w:rsidP="00A70EC6">
      <w:pPr>
        <w:pStyle w:val="af2"/>
        <w:ind w:left="0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127D8D9A" wp14:editId="75AE0417">
            <wp:extent cx="6106160" cy="3075305"/>
            <wp:effectExtent l="0" t="0" r="889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7 (43).png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97FFE" w14:textId="77777777" w:rsidR="00A70EC6" w:rsidRPr="00514F01" w:rsidRDefault="00A70EC6" w:rsidP="00A70EC6">
      <w:pPr>
        <w:pStyle w:val="af2"/>
        <w:ind w:left="0" w:firstLine="567"/>
        <w:rPr>
          <w:rFonts w:asciiTheme="majorHAnsi" w:hAnsiTheme="majorHAnsi"/>
        </w:rPr>
      </w:pPr>
    </w:p>
    <w:p w14:paraId="57A023D1" w14:textId="77777777" w:rsidR="00A70EC6" w:rsidRPr="00514F01" w:rsidRDefault="00A70EC6" w:rsidP="00A70EC6">
      <w:pPr>
        <w:rPr>
          <w:rFonts w:asciiTheme="majorHAnsi" w:hAnsiTheme="majorHAnsi"/>
          <w:sz w:val="26"/>
          <w:szCs w:val="26"/>
        </w:rPr>
      </w:pPr>
    </w:p>
    <w:p w14:paraId="358ADC06" w14:textId="77777777" w:rsidR="00164450" w:rsidRPr="00514F01" w:rsidRDefault="00164450" w:rsidP="00366BB2">
      <w:pPr>
        <w:pStyle w:val="1"/>
        <w:pageBreakBefore/>
        <w:numPr>
          <w:ilvl w:val="0"/>
          <w:numId w:val="22"/>
        </w:numPr>
        <w:ind w:left="539" w:hanging="539"/>
        <w:jc w:val="center"/>
        <w:rPr>
          <w:rFonts w:asciiTheme="majorHAnsi" w:hAnsiTheme="majorHAnsi"/>
          <w:b w:val="0"/>
        </w:rPr>
      </w:pPr>
      <w:bookmarkStart w:id="80" w:name="_Toc270671772"/>
      <w:bookmarkStart w:id="81" w:name="_Toc6946287"/>
      <w:r w:rsidRPr="00514F01">
        <w:rPr>
          <w:rFonts w:asciiTheme="majorHAnsi" w:hAnsiTheme="majorHAnsi"/>
          <w:b w:val="0"/>
        </w:rPr>
        <w:lastRenderedPageBreak/>
        <w:t>Другие функции программы</w:t>
      </w:r>
      <w:bookmarkEnd w:id="81"/>
    </w:p>
    <w:p w14:paraId="2B279684" w14:textId="77777777" w:rsidR="00164450" w:rsidRPr="00514F01" w:rsidRDefault="00164450" w:rsidP="00A97B34">
      <w:pPr>
        <w:pStyle w:val="aa"/>
        <w:numPr>
          <w:ilvl w:val="1"/>
          <w:numId w:val="22"/>
        </w:numPr>
        <w:ind w:left="567" w:hanging="567"/>
        <w:rPr>
          <w:rFonts w:asciiTheme="majorHAnsi" w:hAnsiTheme="majorHAnsi"/>
          <w:sz w:val="28"/>
          <w:szCs w:val="28"/>
        </w:rPr>
      </w:pPr>
      <w:bookmarkStart w:id="82" w:name="_Toc139104542"/>
      <w:bookmarkStart w:id="83" w:name="_Toc270671776"/>
      <w:bookmarkStart w:id="84" w:name="_Toc6946288"/>
      <w:r w:rsidRPr="00514F01">
        <w:rPr>
          <w:rFonts w:asciiTheme="majorHAnsi" w:hAnsiTheme="majorHAnsi"/>
          <w:sz w:val="28"/>
          <w:szCs w:val="28"/>
        </w:rPr>
        <w:t>Поиск и фильтр</w:t>
      </w:r>
      <w:bookmarkEnd w:id="82"/>
      <w:bookmarkEnd w:id="83"/>
      <w:bookmarkEnd w:id="84"/>
    </w:p>
    <w:p w14:paraId="28C6129B" w14:textId="77777777" w:rsidR="00164450" w:rsidRPr="00514F01" w:rsidRDefault="00164450" w:rsidP="00164450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Во всех режимах, где отображаются списки записей (</w:t>
      </w:r>
      <w:r w:rsidRPr="00514F01">
        <w:rPr>
          <w:rFonts w:asciiTheme="majorHAnsi" w:hAnsiTheme="majorHAnsi"/>
          <w:i/>
        </w:rPr>
        <w:t>Клиенты</w:t>
      </w:r>
      <w:r w:rsidRPr="00514F01">
        <w:rPr>
          <w:rFonts w:asciiTheme="majorHAnsi" w:hAnsiTheme="majorHAnsi"/>
        </w:rPr>
        <w:t xml:space="preserve">, </w:t>
      </w:r>
      <w:r w:rsidRPr="00514F01">
        <w:rPr>
          <w:rFonts w:asciiTheme="majorHAnsi" w:hAnsiTheme="majorHAnsi"/>
          <w:i/>
        </w:rPr>
        <w:t>Ежедневные формы и др.</w:t>
      </w:r>
      <w:r w:rsidRPr="00514F01">
        <w:rPr>
          <w:rFonts w:asciiTheme="majorHAnsi" w:hAnsiTheme="majorHAnsi"/>
        </w:rPr>
        <w:t>) по сочетанию клавиш Ctrl+F либо через соответствующий пункт в контекстном меню, может быть вызван диалог поиска и фильтра.</w:t>
      </w:r>
    </w:p>
    <w:p w14:paraId="51C4972E" w14:textId="77777777" w:rsidR="00164450" w:rsidRPr="00514F01" w:rsidRDefault="009B7338" w:rsidP="00164450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2FDFDA92" wp14:editId="39D0E264">
            <wp:extent cx="5476875" cy="159067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89580" w14:textId="77777777" w:rsidR="00164450" w:rsidRPr="00514F01" w:rsidRDefault="00164450" w:rsidP="00164450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Опция </w:t>
      </w:r>
      <w:r w:rsidRPr="00514F01">
        <w:rPr>
          <w:rFonts w:asciiTheme="majorHAnsi" w:hAnsiTheme="majorHAnsi"/>
          <w:i/>
        </w:rPr>
        <w:t>Найти все</w:t>
      </w:r>
      <w:r w:rsidRPr="00514F01">
        <w:rPr>
          <w:rFonts w:asciiTheme="majorHAnsi" w:hAnsiTheme="majorHAnsi"/>
        </w:rPr>
        <w:t xml:space="preserve"> отображает непосредственно в окне поиска и фильтра все записи, удовлетворяющие заданному условию.</w:t>
      </w:r>
    </w:p>
    <w:p w14:paraId="5EBC4EE0" w14:textId="77777777" w:rsidR="00164450" w:rsidRPr="00514F01" w:rsidRDefault="009B7338" w:rsidP="00164450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1D89D785" wp14:editId="4C1DBDD7">
            <wp:extent cx="6172200" cy="308610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" t="19196" b="14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ADF7B" w14:textId="77777777" w:rsidR="00164450" w:rsidRPr="00514F01" w:rsidRDefault="00164450" w:rsidP="00164450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В случае если задано условие для поиска, кнопка </w:t>
      </w:r>
      <w:r w:rsidRPr="00514F01">
        <w:rPr>
          <w:rFonts w:asciiTheme="majorHAnsi" w:hAnsiTheme="majorHAnsi"/>
          <w:i/>
        </w:rPr>
        <w:t>Найти</w:t>
      </w:r>
      <w:r w:rsidRPr="00514F01">
        <w:rPr>
          <w:rFonts w:asciiTheme="majorHAnsi" w:hAnsiTheme="majorHAnsi"/>
        </w:rPr>
        <w:t xml:space="preserve"> выделит в основном окне первую запись, удовлетворяющую условию. Кнопка </w:t>
      </w:r>
      <w:r w:rsidRPr="00514F01">
        <w:rPr>
          <w:rFonts w:asciiTheme="majorHAnsi" w:hAnsiTheme="majorHAnsi"/>
          <w:i/>
        </w:rPr>
        <w:t>Найти дальше</w:t>
      </w:r>
      <w:r w:rsidRPr="00514F01">
        <w:rPr>
          <w:rFonts w:asciiTheme="majorHAnsi" w:hAnsiTheme="majorHAnsi"/>
        </w:rPr>
        <w:t xml:space="preserve"> будет выделять в основном списке все записи, удовлетворяющие условию по очереди.</w:t>
      </w:r>
    </w:p>
    <w:p w14:paraId="7CCC7867" w14:textId="77777777" w:rsidR="00164450" w:rsidRPr="00514F01" w:rsidRDefault="009B7338" w:rsidP="00164450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w:drawing>
          <wp:inline distT="0" distB="0" distL="0" distR="0" wp14:anchorId="2C08C79C" wp14:editId="67DE71BA">
            <wp:extent cx="6172200" cy="20955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" t="18854" b="3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3F809" w14:textId="77777777" w:rsidR="00164450" w:rsidRPr="00514F01" w:rsidRDefault="00164450" w:rsidP="00164450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Если задано условие </w:t>
      </w:r>
      <w:r w:rsidR="0088167E" w:rsidRPr="00514F01">
        <w:rPr>
          <w:rFonts w:asciiTheme="majorHAnsi" w:hAnsiTheme="majorHAnsi"/>
        </w:rPr>
        <w:t xml:space="preserve">фильтра, то при нажатии кнопки </w:t>
      </w:r>
      <w:r w:rsidRPr="00514F01">
        <w:rPr>
          <w:rFonts w:asciiTheme="majorHAnsi" w:hAnsiTheme="majorHAnsi"/>
          <w:i/>
        </w:rPr>
        <w:t>Фильтр</w:t>
      </w:r>
      <w:r w:rsidRPr="00514F01">
        <w:rPr>
          <w:rFonts w:asciiTheme="majorHAnsi" w:hAnsiTheme="majorHAnsi"/>
        </w:rPr>
        <w:t>, в основном списке будут отображены только те записи, которые удовлетворяют условию.</w:t>
      </w:r>
    </w:p>
    <w:p w14:paraId="23BF4B69" w14:textId="77777777" w:rsidR="00164450" w:rsidRPr="00514F01" w:rsidRDefault="009B7338" w:rsidP="00164450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5BBDE667" wp14:editId="1F3CE499">
            <wp:extent cx="6172200" cy="209550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" t="18657" b="3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CC253" w14:textId="77777777" w:rsidR="00164450" w:rsidRPr="00514F01" w:rsidRDefault="00164450" w:rsidP="00164450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Кнопка </w:t>
      </w:r>
      <w:r w:rsidRPr="00514F01">
        <w:rPr>
          <w:rFonts w:asciiTheme="majorHAnsi" w:hAnsiTheme="majorHAnsi"/>
          <w:i/>
        </w:rPr>
        <w:t>Убрать фильтр</w:t>
      </w:r>
      <w:r w:rsidRPr="00514F01">
        <w:rPr>
          <w:rFonts w:asciiTheme="majorHAnsi" w:hAnsiTheme="majorHAnsi"/>
        </w:rPr>
        <w:t xml:space="preserve"> вернёт отображение всех записей.</w:t>
      </w:r>
    </w:p>
    <w:p w14:paraId="7077D96B" w14:textId="77777777" w:rsidR="00164450" w:rsidRPr="00514F01" w:rsidRDefault="00164450" w:rsidP="00164450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Поиск и фильтр будут также работать, если задать в условии поиска часть слова, фразы или числа.</w:t>
      </w:r>
    </w:p>
    <w:p w14:paraId="40DCD409" w14:textId="77777777" w:rsidR="00164450" w:rsidRPr="00514F01" w:rsidRDefault="009B7338" w:rsidP="00164450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w:drawing>
          <wp:inline distT="0" distB="0" distL="0" distR="0" wp14:anchorId="7E1A79A0" wp14:editId="58B8EA3B">
            <wp:extent cx="6172200" cy="310515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" t="18802" b="15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F21FA" w14:textId="77777777" w:rsidR="00164450" w:rsidRPr="00514F01" w:rsidRDefault="00164450" w:rsidP="00164450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Внимание: Фильтр также может быть вызван простым вводом запроса поиска с клавиатуры. При изменении условия фильтрации</w:t>
      </w:r>
      <w:r w:rsidR="003A7CD7" w:rsidRPr="00514F01">
        <w:rPr>
          <w:rFonts w:asciiTheme="majorHAnsi" w:hAnsiTheme="majorHAnsi"/>
        </w:rPr>
        <w:t>,</w:t>
      </w:r>
      <w:r w:rsidRPr="00514F01">
        <w:rPr>
          <w:rFonts w:asciiTheme="majorHAnsi" w:hAnsiTheme="majorHAnsi"/>
        </w:rPr>
        <w:t xml:space="preserve"> выводимые записи будут меняться автоматически. Фильтр происходит по всем отображаемым полям. </w:t>
      </w:r>
    </w:p>
    <w:p w14:paraId="29876351" w14:textId="77777777" w:rsidR="00164450" w:rsidRPr="00514F01" w:rsidRDefault="00164450" w:rsidP="00164450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Например, просто нажав подряд «197» на клавиатуре, будет выдан такой результат:</w:t>
      </w:r>
    </w:p>
    <w:p w14:paraId="49F9D8B1" w14:textId="77777777" w:rsidR="00164450" w:rsidRPr="00514F01" w:rsidRDefault="009B7338" w:rsidP="00164450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48FEC40E" wp14:editId="70B43921">
            <wp:extent cx="6172200" cy="11049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84" b="57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AD5F8" w14:textId="77777777" w:rsidR="00164450" w:rsidRPr="00514F01" w:rsidRDefault="00164450" w:rsidP="00164450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Отобраны все записи, удовлетворяющие условию (в данно</w:t>
      </w:r>
      <w:r w:rsidR="0088167E" w:rsidRPr="00514F01">
        <w:rPr>
          <w:rFonts w:asciiTheme="majorHAnsi" w:hAnsiTheme="majorHAnsi"/>
        </w:rPr>
        <w:t xml:space="preserve">м случае по полю </w:t>
      </w:r>
      <w:r w:rsidRPr="00514F01">
        <w:rPr>
          <w:rFonts w:asciiTheme="majorHAnsi" w:hAnsiTheme="majorHAnsi"/>
          <w:i/>
        </w:rPr>
        <w:t>Год рождения</w:t>
      </w:r>
      <w:r w:rsidRPr="00514F01">
        <w:rPr>
          <w:rFonts w:asciiTheme="majorHAnsi" w:hAnsiTheme="majorHAnsi"/>
        </w:rPr>
        <w:t>).</w:t>
      </w:r>
    </w:p>
    <w:p w14:paraId="01EF5281" w14:textId="77777777" w:rsidR="00164450" w:rsidRPr="00514F01" w:rsidRDefault="00164450" w:rsidP="00A97B34">
      <w:pPr>
        <w:pStyle w:val="aa"/>
        <w:numPr>
          <w:ilvl w:val="1"/>
          <w:numId w:val="22"/>
        </w:numPr>
        <w:ind w:left="567" w:hanging="567"/>
        <w:rPr>
          <w:rFonts w:asciiTheme="majorHAnsi" w:hAnsiTheme="majorHAnsi"/>
          <w:sz w:val="28"/>
          <w:szCs w:val="28"/>
        </w:rPr>
      </w:pPr>
      <w:bookmarkStart w:id="85" w:name="_Toc6946289"/>
      <w:r w:rsidRPr="00514F01">
        <w:rPr>
          <w:rFonts w:asciiTheme="majorHAnsi" w:hAnsiTheme="majorHAnsi"/>
          <w:sz w:val="28"/>
          <w:szCs w:val="28"/>
        </w:rPr>
        <w:t>Передача данных</w:t>
      </w:r>
      <w:bookmarkEnd w:id="85"/>
    </w:p>
    <w:p w14:paraId="553CD64F" w14:textId="77777777" w:rsidR="00164450" w:rsidRPr="00514F01" w:rsidRDefault="00164450" w:rsidP="00164450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В программе </w:t>
      </w:r>
      <w:r w:rsidRPr="00514F01">
        <w:rPr>
          <w:rFonts w:asciiTheme="majorHAnsi" w:hAnsiTheme="majorHAnsi"/>
          <w:lang w:val="uk-UA"/>
        </w:rPr>
        <w:t xml:space="preserve">SyrEx2 </w:t>
      </w:r>
      <w:r w:rsidRPr="00514F01">
        <w:rPr>
          <w:rFonts w:asciiTheme="majorHAnsi" w:hAnsiTheme="majorHAnsi"/>
        </w:rPr>
        <w:t>есть несколько форматов передачи данных: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3"/>
        <w:gridCol w:w="4324"/>
        <w:gridCol w:w="2161"/>
        <w:gridCol w:w="1988"/>
      </w:tblGrid>
      <w:tr w:rsidR="00AC49AA" w:rsidRPr="00514F01" w14:paraId="70F49BD6" w14:textId="77777777" w:rsidTr="009C264C">
        <w:trPr>
          <w:jc w:val="center"/>
        </w:trPr>
        <w:tc>
          <w:tcPr>
            <w:tcW w:w="0" w:type="auto"/>
            <w:vAlign w:val="center"/>
          </w:tcPr>
          <w:p w14:paraId="19F67E6E" w14:textId="77777777" w:rsidR="00164450" w:rsidRPr="00514F01" w:rsidRDefault="00164450" w:rsidP="009C264C">
            <w:pPr>
              <w:spacing w:before="100" w:beforeAutospacing="1" w:after="100" w:afterAutospacing="1"/>
              <w:jc w:val="center"/>
              <w:rPr>
                <w:rFonts w:asciiTheme="majorHAnsi" w:hAnsiTheme="majorHAnsi"/>
              </w:rPr>
            </w:pPr>
            <w:r w:rsidRPr="00514F01">
              <w:rPr>
                <w:rFonts w:asciiTheme="majorHAnsi" w:hAnsiTheme="majorHAnsi"/>
              </w:rPr>
              <w:t>Формат файла</w:t>
            </w:r>
          </w:p>
        </w:tc>
        <w:tc>
          <w:tcPr>
            <w:tcW w:w="0" w:type="auto"/>
            <w:vAlign w:val="center"/>
          </w:tcPr>
          <w:p w14:paraId="205CF165" w14:textId="77777777" w:rsidR="00164450" w:rsidRPr="00514F01" w:rsidRDefault="00164450" w:rsidP="009C264C">
            <w:pPr>
              <w:spacing w:before="100" w:beforeAutospacing="1" w:after="100" w:afterAutospacing="1"/>
              <w:jc w:val="center"/>
              <w:rPr>
                <w:rFonts w:asciiTheme="majorHAnsi" w:hAnsiTheme="majorHAnsi"/>
              </w:rPr>
            </w:pPr>
            <w:r w:rsidRPr="00514F01">
              <w:rPr>
                <w:rFonts w:asciiTheme="majorHAnsi" w:hAnsiTheme="majorHAnsi"/>
              </w:rPr>
              <w:t>Описание</w:t>
            </w:r>
          </w:p>
        </w:tc>
        <w:tc>
          <w:tcPr>
            <w:tcW w:w="0" w:type="auto"/>
            <w:vAlign w:val="center"/>
          </w:tcPr>
          <w:p w14:paraId="28A56258" w14:textId="77777777" w:rsidR="00164450" w:rsidRPr="00514F01" w:rsidRDefault="00164450" w:rsidP="00164450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lang w:val="en-US"/>
              </w:rPr>
            </w:pPr>
            <w:r w:rsidRPr="00514F01">
              <w:rPr>
                <w:rFonts w:asciiTheme="majorHAnsi" w:hAnsiTheme="majorHAnsi"/>
              </w:rPr>
              <w:t>Экспорт из</w:t>
            </w:r>
            <w:r w:rsidRPr="00514F01">
              <w:rPr>
                <w:rFonts w:asciiTheme="majorHAnsi" w:hAnsiTheme="majorHAnsi"/>
                <w:lang w:val="en-US"/>
              </w:rPr>
              <w:t xml:space="preserve"> SyrEx2</w:t>
            </w:r>
          </w:p>
        </w:tc>
        <w:tc>
          <w:tcPr>
            <w:tcW w:w="1924" w:type="dxa"/>
            <w:vAlign w:val="center"/>
          </w:tcPr>
          <w:p w14:paraId="6BBA9BB7" w14:textId="77777777" w:rsidR="00164450" w:rsidRPr="00514F01" w:rsidRDefault="00164450" w:rsidP="009C264C">
            <w:pPr>
              <w:spacing w:before="100" w:beforeAutospacing="1" w:after="100" w:afterAutospacing="1"/>
              <w:jc w:val="center"/>
              <w:rPr>
                <w:rFonts w:asciiTheme="majorHAnsi" w:hAnsiTheme="majorHAnsi"/>
                <w:lang w:val="en-US"/>
              </w:rPr>
            </w:pPr>
            <w:r w:rsidRPr="00514F01">
              <w:rPr>
                <w:rFonts w:asciiTheme="majorHAnsi" w:hAnsiTheme="majorHAnsi"/>
              </w:rPr>
              <w:t>Импорт в</w:t>
            </w:r>
            <w:r w:rsidRPr="00514F01">
              <w:rPr>
                <w:rFonts w:asciiTheme="majorHAnsi" w:hAnsiTheme="majorHAnsi"/>
                <w:lang w:val="en-US"/>
              </w:rPr>
              <w:t xml:space="preserve"> SyrEx2</w:t>
            </w:r>
          </w:p>
        </w:tc>
      </w:tr>
      <w:tr w:rsidR="00AC49AA" w:rsidRPr="00514F01" w14:paraId="2A9BF9F9" w14:textId="77777777" w:rsidTr="009C264C">
        <w:trPr>
          <w:jc w:val="center"/>
        </w:trPr>
        <w:tc>
          <w:tcPr>
            <w:tcW w:w="0" w:type="auto"/>
          </w:tcPr>
          <w:p w14:paraId="730B515B" w14:textId="77777777" w:rsidR="00164450" w:rsidRPr="00514F01" w:rsidRDefault="00164450" w:rsidP="009C264C">
            <w:pPr>
              <w:spacing w:before="100" w:beforeAutospacing="1" w:after="100" w:afterAutospacing="1"/>
              <w:jc w:val="both"/>
              <w:rPr>
                <w:rFonts w:asciiTheme="majorHAnsi" w:hAnsiTheme="majorHAnsi"/>
                <w:lang w:val="en-US"/>
              </w:rPr>
            </w:pPr>
            <w:r w:rsidRPr="00514F01">
              <w:rPr>
                <w:rFonts w:asciiTheme="majorHAnsi" w:hAnsiTheme="majorHAnsi"/>
                <w:lang w:val="en-US"/>
              </w:rPr>
              <w:t>.bkz2</w:t>
            </w:r>
          </w:p>
        </w:tc>
        <w:tc>
          <w:tcPr>
            <w:tcW w:w="0" w:type="auto"/>
          </w:tcPr>
          <w:p w14:paraId="143D1090" w14:textId="77777777" w:rsidR="00164450" w:rsidRPr="00514F01" w:rsidRDefault="00164450" w:rsidP="00164450">
            <w:pPr>
              <w:spacing w:before="100" w:beforeAutospacing="1" w:after="100" w:afterAutospacing="1"/>
              <w:jc w:val="both"/>
              <w:rPr>
                <w:rFonts w:asciiTheme="majorHAnsi" w:hAnsiTheme="majorHAnsi"/>
              </w:rPr>
            </w:pPr>
            <w:r w:rsidRPr="00514F01">
              <w:rPr>
                <w:rFonts w:asciiTheme="majorHAnsi" w:hAnsiTheme="majorHAnsi"/>
              </w:rPr>
              <w:t>Так называемый файл Резервной копии базы данных. Его необходимо формировать каждые 4 дня. При обратной загрузке в программу замещает все данные, находящиеся в ней.</w:t>
            </w:r>
          </w:p>
        </w:tc>
        <w:tc>
          <w:tcPr>
            <w:tcW w:w="0" w:type="auto"/>
          </w:tcPr>
          <w:p w14:paraId="05B12B93" w14:textId="77777777" w:rsidR="00164450" w:rsidRPr="00514F01" w:rsidRDefault="00164450" w:rsidP="009C264C">
            <w:pPr>
              <w:spacing w:before="100" w:beforeAutospacing="1" w:after="100" w:afterAutospacing="1"/>
              <w:jc w:val="both"/>
              <w:rPr>
                <w:rFonts w:asciiTheme="majorHAnsi" w:hAnsiTheme="majorHAnsi"/>
                <w:sz w:val="32"/>
                <w:szCs w:val="32"/>
                <w:lang w:val="en-US"/>
              </w:rPr>
            </w:pPr>
            <w:r w:rsidRPr="00514F01">
              <w:rPr>
                <w:rFonts w:asciiTheme="majorHAnsi" w:hAnsiTheme="majorHAnsi"/>
                <w:sz w:val="32"/>
                <w:szCs w:val="32"/>
                <w:lang w:val="en-US"/>
              </w:rPr>
              <w:t>+</w:t>
            </w:r>
          </w:p>
          <w:p w14:paraId="78E14FE9" w14:textId="77777777" w:rsidR="00164450" w:rsidRPr="00514F01" w:rsidRDefault="00164450" w:rsidP="00F65576">
            <w:pPr>
              <w:spacing w:before="100" w:beforeAutospacing="1" w:after="100" w:afterAutospacing="1"/>
              <w:jc w:val="both"/>
              <w:rPr>
                <w:rFonts w:asciiTheme="majorHAnsi" w:hAnsiTheme="majorHAnsi"/>
                <w:lang w:val="en-US"/>
              </w:rPr>
            </w:pPr>
            <w:r w:rsidRPr="00514F01">
              <w:rPr>
                <w:rFonts w:asciiTheme="majorHAnsi" w:hAnsiTheme="majorHAnsi"/>
                <w:lang w:val="en-US"/>
              </w:rPr>
              <w:t>(</w:t>
            </w:r>
            <w:r w:rsidR="00F65576" w:rsidRPr="00514F01">
              <w:rPr>
                <w:rFonts w:asciiTheme="majorHAnsi" w:hAnsiTheme="majorHAnsi"/>
              </w:rPr>
              <w:t>Услуги</w:t>
            </w:r>
            <w:r w:rsidRPr="00514F01">
              <w:rPr>
                <w:rFonts w:asciiTheme="majorHAnsi" w:hAnsiTheme="majorHAnsi"/>
                <w:lang w:val="en-US"/>
              </w:rPr>
              <w:t xml:space="preserve"> </w:t>
            </w:r>
            <w:r w:rsidRPr="00514F01">
              <w:rPr>
                <w:rFonts w:asciiTheme="majorHAnsi" w:hAnsiTheme="majorHAnsi"/>
                <w:lang w:val="en-US"/>
              </w:rPr>
              <w:sym w:font="Wingdings" w:char="F0E0"/>
            </w:r>
            <w:r w:rsidRPr="00514F01">
              <w:rPr>
                <w:rFonts w:asciiTheme="majorHAnsi" w:hAnsiTheme="majorHAnsi"/>
                <w:lang w:val="en-US"/>
              </w:rPr>
              <w:t xml:space="preserve"> </w:t>
            </w:r>
            <w:r w:rsidR="00F65576" w:rsidRPr="00514F01">
              <w:rPr>
                <w:rFonts w:asciiTheme="majorHAnsi" w:hAnsiTheme="majorHAnsi"/>
              </w:rPr>
              <w:t>Создать резервную копию</w:t>
            </w:r>
            <w:r w:rsidRPr="00514F01">
              <w:rPr>
                <w:rFonts w:asciiTheme="majorHAnsi" w:hAnsiTheme="majorHAnsi"/>
                <w:lang w:val="en-US"/>
              </w:rPr>
              <w:t>)</w:t>
            </w:r>
          </w:p>
        </w:tc>
        <w:tc>
          <w:tcPr>
            <w:tcW w:w="1924" w:type="dxa"/>
          </w:tcPr>
          <w:p w14:paraId="76C38F9C" w14:textId="77777777" w:rsidR="00164450" w:rsidRPr="00514F01" w:rsidRDefault="00164450" w:rsidP="009C264C">
            <w:pPr>
              <w:spacing w:before="100" w:beforeAutospacing="1" w:after="100" w:afterAutospacing="1"/>
              <w:jc w:val="both"/>
              <w:rPr>
                <w:rFonts w:asciiTheme="majorHAnsi" w:hAnsiTheme="majorHAnsi"/>
                <w:sz w:val="32"/>
                <w:szCs w:val="32"/>
              </w:rPr>
            </w:pPr>
            <w:r w:rsidRPr="00514F01">
              <w:rPr>
                <w:rFonts w:asciiTheme="majorHAnsi" w:hAnsiTheme="majorHAnsi"/>
                <w:sz w:val="32"/>
                <w:szCs w:val="32"/>
              </w:rPr>
              <w:t>+</w:t>
            </w:r>
          </w:p>
          <w:p w14:paraId="47693827" w14:textId="77777777" w:rsidR="00164450" w:rsidRPr="00514F01" w:rsidRDefault="00164450" w:rsidP="00F65576">
            <w:pPr>
              <w:spacing w:before="100" w:beforeAutospacing="1" w:after="100" w:afterAutospacing="1"/>
              <w:jc w:val="both"/>
              <w:rPr>
                <w:rFonts w:asciiTheme="majorHAnsi" w:hAnsiTheme="majorHAnsi"/>
              </w:rPr>
            </w:pPr>
            <w:r w:rsidRPr="00514F01">
              <w:rPr>
                <w:rFonts w:asciiTheme="majorHAnsi" w:hAnsiTheme="majorHAnsi"/>
              </w:rPr>
              <w:t xml:space="preserve"> (</w:t>
            </w:r>
            <w:r w:rsidR="00F65576" w:rsidRPr="00514F01">
              <w:rPr>
                <w:rFonts w:asciiTheme="majorHAnsi" w:hAnsiTheme="majorHAnsi"/>
              </w:rPr>
              <w:t>Услуги</w:t>
            </w:r>
            <w:r w:rsidRPr="00514F01">
              <w:rPr>
                <w:rFonts w:asciiTheme="majorHAnsi" w:hAnsiTheme="majorHAnsi"/>
              </w:rPr>
              <w:t xml:space="preserve"> </w:t>
            </w:r>
            <w:r w:rsidRPr="00514F01">
              <w:rPr>
                <w:rFonts w:asciiTheme="majorHAnsi" w:hAnsiTheme="majorHAnsi"/>
                <w:lang w:val="en-US"/>
              </w:rPr>
              <w:sym w:font="Wingdings" w:char="F0E0"/>
            </w:r>
            <w:r w:rsidRPr="00514F01">
              <w:rPr>
                <w:rFonts w:asciiTheme="majorHAnsi" w:hAnsiTheme="majorHAnsi"/>
              </w:rPr>
              <w:t xml:space="preserve"> </w:t>
            </w:r>
            <w:r w:rsidR="00F65576" w:rsidRPr="00514F01">
              <w:rPr>
                <w:rFonts w:asciiTheme="majorHAnsi" w:hAnsiTheme="majorHAnsi"/>
              </w:rPr>
              <w:t>Обслуживание базы данных</w:t>
            </w:r>
            <w:r w:rsidRPr="00514F01">
              <w:rPr>
                <w:rFonts w:asciiTheme="majorHAnsi" w:hAnsiTheme="majorHAnsi"/>
              </w:rPr>
              <w:t xml:space="preserve"> </w:t>
            </w:r>
            <w:r w:rsidRPr="00514F01">
              <w:rPr>
                <w:rFonts w:asciiTheme="majorHAnsi" w:hAnsiTheme="majorHAnsi"/>
                <w:lang w:val="en-US"/>
              </w:rPr>
              <w:sym w:font="Wingdings" w:char="F0E0"/>
            </w:r>
            <w:r w:rsidRPr="00514F01">
              <w:rPr>
                <w:rFonts w:asciiTheme="majorHAnsi" w:hAnsiTheme="majorHAnsi"/>
              </w:rPr>
              <w:t xml:space="preserve"> </w:t>
            </w:r>
            <w:r w:rsidR="00F65576" w:rsidRPr="00514F01">
              <w:rPr>
                <w:rFonts w:asciiTheme="majorHAnsi" w:hAnsiTheme="majorHAnsi"/>
              </w:rPr>
              <w:t>Восстановление из резервной копии</w:t>
            </w:r>
            <w:r w:rsidRPr="00514F01">
              <w:rPr>
                <w:rFonts w:asciiTheme="majorHAnsi" w:hAnsiTheme="majorHAnsi"/>
              </w:rPr>
              <w:t>)</w:t>
            </w:r>
          </w:p>
        </w:tc>
      </w:tr>
      <w:tr w:rsidR="00AC49AA" w:rsidRPr="00514F01" w14:paraId="13B91007" w14:textId="77777777" w:rsidTr="009C264C">
        <w:trPr>
          <w:jc w:val="center"/>
        </w:trPr>
        <w:tc>
          <w:tcPr>
            <w:tcW w:w="0" w:type="auto"/>
          </w:tcPr>
          <w:p w14:paraId="3CD19C13" w14:textId="77777777" w:rsidR="00164450" w:rsidRPr="00514F01" w:rsidRDefault="00164450" w:rsidP="009C264C">
            <w:pPr>
              <w:spacing w:before="100" w:beforeAutospacing="1" w:after="100" w:afterAutospacing="1"/>
              <w:jc w:val="both"/>
              <w:rPr>
                <w:rFonts w:asciiTheme="majorHAnsi" w:hAnsiTheme="majorHAnsi"/>
                <w:lang w:val="en-US"/>
              </w:rPr>
            </w:pPr>
            <w:r w:rsidRPr="00514F01">
              <w:rPr>
                <w:rFonts w:asciiTheme="majorHAnsi" w:hAnsiTheme="majorHAnsi"/>
                <w:lang w:val="en-US"/>
              </w:rPr>
              <w:lastRenderedPageBreak/>
              <w:t>.upz2</w:t>
            </w:r>
          </w:p>
        </w:tc>
        <w:tc>
          <w:tcPr>
            <w:tcW w:w="0" w:type="auto"/>
          </w:tcPr>
          <w:p w14:paraId="505D5DD7" w14:textId="77777777" w:rsidR="00164450" w:rsidRPr="00514F01" w:rsidRDefault="00F65576" w:rsidP="00AC49AA">
            <w:pPr>
              <w:spacing w:before="100" w:beforeAutospacing="1" w:after="100" w:afterAutospacing="1"/>
              <w:jc w:val="both"/>
              <w:rPr>
                <w:rFonts w:asciiTheme="majorHAnsi" w:hAnsiTheme="majorHAnsi"/>
              </w:rPr>
            </w:pPr>
            <w:r w:rsidRPr="00514F01">
              <w:rPr>
                <w:rFonts w:asciiTheme="majorHAnsi" w:hAnsiTheme="majorHAnsi"/>
              </w:rPr>
              <w:t>Основной файл передачи данных</w:t>
            </w:r>
            <w:r w:rsidR="00AC49AA" w:rsidRPr="00514F01">
              <w:rPr>
                <w:rFonts w:asciiTheme="majorHAnsi" w:hAnsiTheme="majorHAnsi"/>
              </w:rPr>
              <w:t>, используется для объединения информации нескольких организаций. При загрузке замещает только данные своей организации – данные остальных организаций остаются в системе  нетронутыми.</w:t>
            </w:r>
          </w:p>
        </w:tc>
        <w:tc>
          <w:tcPr>
            <w:tcW w:w="0" w:type="auto"/>
          </w:tcPr>
          <w:p w14:paraId="28E5F240" w14:textId="77777777" w:rsidR="00164450" w:rsidRPr="00514F01" w:rsidRDefault="00164450" w:rsidP="009C264C">
            <w:pPr>
              <w:spacing w:before="100" w:beforeAutospacing="1" w:after="100" w:afterAutospacing="1"/>
              <w:jc w:val="both"/>
              <w:rPr>
                <w:rFonts w:asciiTheme="majorHAnsi" w:hAnsiTheme="majorHAnsi"/>
                <w:sz w:val="32"/>
                <w:szCs w:val="32"/>
              </w:rPr>
            </w:pPr>
            <w:r w:rsidRPr="00514F01">
              <w:rPr>
                <w:rFonts w:asciiTheme="majorHAnsi" w:hAnsiTheme="majorHAnsi"/>
                <w:sz w:val="32"/>
                <w:szCs w:val="32"/>
              </w:rPr>
              <w:t>+</w:t>
            </w:r>
          </w:p>
          <w:p w14:paraId="188B3F5E" w14:textId="77777777" w:rsidR="00164450" w:rsidRPr="00514F01" w:rsidRDefault="00164450" w:rsidP="00AC49AA">
            <w:pPr>
              <w:spacing w:before="100" w:beforeAutospacing="1" w:after="100" w:afterAutospacing="1"/>
              <w:jc w:val="both"/>
              <w:rPr>
                <w:rFonts w:asciiTheme="majorHAnsi" w:hAnsiTheme="majorHAnsi"/>
              </w:rPr>
            </w:pPr>
            <w:r w:rsidRPr="00514F01">
              <w:rPr>
                <w:rFonts w:asciiTheme="majorHAnsi" w:hAnsiTheme="majorHAnsi"/>
              </w:rPr>
              <w:t xml:space="preserve"> (</w:t>
            </w:r>
            <w:r w:rsidR="00AC49AA" w:rsidRPr="00514F01">
              <w:rPr>
                <w:rFonts w:asciiTheme="majorHAnsi" w:hAnsiTheme="majorHAnsi"/>
              </w:rPr>
              <w:t>Услуги</w:t>
            </w:r>
            <w:r w:rsidRPr="00514F01">
              <w:rPr>
                <w:rFonts w:asciiTheme="majorHAnsi" w:hAnsiTheme="majorHAnsi"/>
              </w:rPr>
              <w:t xml:space="preserve"> </w:t>
            </w:r>
            <w:r w:rsidRPr="00514F01">
              <w:rPr>
                <w:rFonts w:asciiTheme="majorHAnsi" w:hAnsiTheme="majorHAnsi"/>
                <w:lang w:val="en-US"/>
              </w:rPr>
              <w:sym w:font="Wingdings" w:char="F0E0"/>
            </w:r>
            <w:r w:rsidRPr="00514F01">
              <w:rPr>
                <w:rFonts w:asciiTheme="majorHAnsi" w:hAnsiTheme="majorHAnsi"/>
              </w:rPr>
              <w:t xml:space="preserve"> </w:t>
            </w:r>
            <w:r w:rsidR="00AC49AA" w:rsidRPr="00514F01">
              <w:rPr>
                <w:rFonts w:asciiTheme="majorHAnsi" w:hAnsiTheme="majorHAnsi"/>
              </w:rPr>
              <w:t>Обмен данными</w:t>
            </w:r>
            <w:r w:rsidRPr="00514F01">
              <w:rPr>
                <w:rFonts w:asciiTheme="majorHAnsi" w:hAnsiTheme="majorHAnsi"/>
              </w:rPr>
              <w:t xml:space="preserve"> </w:t>
            </w:r>
            <w:r w:rsidRPr="00514F01">
              <w:rPr>
                <w:rFonts w:asciiTheme="majorHAnsi" w:hAnsiTheme="majorHAnsi"/>
                <w:lang w:val="en-US"/>
              </w:rPr>
              <w:sym w:font="Wingdings" w:char="F0E0"/>
            </w:r>
            <w:r w:rsidRPr="00514F01">
              <w:rPr>
                <w:rFonts w:asciiTheme="majorHAnsi" w:hAnsiTheme="majorHAnsi"/>
              </w:rPr>
              <w:t xml:space="preserve"> </w:t>
            </w:r>
            <w:r w:rsidR="00AC49AA" w:rsidRPr="00514F01">
              <w:rPr>
                <w:rFonts w:asciiTheme="majorHAnsi" w:hAnsiTheme="majorHAnsi"/>
              </w:rPr>
              <w:t>Передача данных</w:t>
            </w:r>
            <w:r w:rsidRPr="00514F01">
              <w:rPr>
                <w:rFonts w:asciiTheme="majorHAnsi" w:hAnsiTheme="majorHAnsi"/>
              </w:rPr>
              <w:t>)</w:t>
            </w:r>
          </w:p>
        </w:tc>
        <w:tc>
          <w:tcPr>
            <w:tcW w:w="1924" w:type="dxa"/>
          </w:tcPr>
          <w:p w14:paraId="310AC2E1" w14:textId="77777777" w:rsidR="00164450" w:rsidRPr="00514F01" w:rsidRDefault="00164450" w:rsidP="009C264C">
            <w:pPr>
              <w:spacing w:before="100" w:beforeAutospacing="1" w:after="100" w:afterAutospacing="1"/>
              <w:jc w:val="both"/>
              <w:rPr>
                <w:rFonts w:asciiTheme="majorHAnsi" w:hAnsiTheme="majorHAnsi"/>
                <w:sz w:val="32"/>
                <w:szCs w:val="32"/>
              </w:rPr>
            </w:pPr>
            <w:r w:rsidRPr="00514F01">
              <w:rPr>
                <w:rFonts w:asciiTheme="majorHAnsi" w:hAnsiTheme="majorHAnsi"/>
                <w:sz w:val="32"/>
                <w:szCs w:val="32"/>
              </w:rPr>
              <w:t>+</w:t>
            </w:r>
          </w:p>
          <w:p w14:paraId="04E30164" w14:textId="77777777" w:rsidR="00164450" w:rsidRPr="00514F01" w:rsidRDefault="00164450" w:rsidP="00AC49AA">
            <w:pPr>
              <w:spacing w:before="100" w:beforeAutospacing="1" w:after="100" w:afterAutospacing="1"/>
              <w:jc w:val="both"/>
              <w:rPr>
                <w:rFonts w:asciiTheme="majorHAnsi" w:hAnsiTheme="majorHAnsi"/>
              </w:rPr>
            </w:pPr>
            <w:r w:rsidRPr="00514F01">
              <w:rPr>
                <w:rFonts w:asciiTheme="majorHAnsi" w:hAnsiTheme="majorHAnsi"/>
              </w:rPr>
              <w:t xml:space="preserve"> (</w:t>
            </w:r>
            <w:r w:rsidR="00AC49AA" w:rsidRPr="00514F01">
              <w:rPr>
                <w:rFonts w:asciiTheme="majorHAnsi" w:hAnsiTheme="majorHAnsi"/>
              </w:rPr>
              <w:t>Услуги</w:t>
            </w:r>
            <w:r w:rsidRPr="00514F01">
              <w:rPr>
                <w:rFonts w:asciiTheme="majorHAnsi" w:hAnsiTheme="majorHAnsi"/>
              </w:rPr>
              <w:t xml:space="preserve"> </w:t>
            </w:r>
            <w:r w:rsidRPr="00514F01">
              <w:rPr>
                <w:rFonts w:asciiTheme="majorHAnsi" w:hAnsiTheme="majorHAnsi"/>
                <w:lang w:val="en-US"/>
              </w:rPr>
              <w:sym w:font="Wingdings" w:char="F0E0"/>
            </w:r>
            <w:r w:rsidRPr="00514F01">
              <w:rPr>
                <w:rFonts w:asciiTheme="majorHAnsi" w:hAnsiTheme="majorHAnsi"/>
              </w:rPr>
              <w:t xml:space="preserve"> </w:t>
            </w:r>
            <w:r w:rsidR="00AC49AA" w:rsidRPr="00514F01">
              <w:rPr>
                <w:rFonts w:asciiTheme="majorHAnsi" w:hAnsiTheme="majorHAnsi"/>
              </w:rPr>
              <w:t>Обмен данными</w:t>
            </w:r>
            <w:r w:rsidRPr="00514F01">
              <w:rPr>
                <w:rFonts w:asciiTheme="majorHAnsi" w:hAnsiTheme="majorHAnsi"/>
              </w:rPr>
              <w:t xml:space="preserve"> </w:t>
            </w:r>
            <w:r w:rsidRPr="00514F01">
              <w:rPr>
                <w:rFonts w:asciiTheme="majorHAnsi" w:hAnsiTheme="majorHAnsi"/>
                <w:lang w:val="en-US"/>
              </w:rPr>
              <w:sym w:font="Wingdings" w:char="F0E0"/>
            </w:r>
            <w:r w:rsidRPr="00514F01">
              <w:rPr>
                <w:rFonts w:asciiTheme="majorHAnsi" w:hAnsiTheme="majorHAnsi"/>
              </w:rPr>
              <w:t xml:space="preserve"> </w:t>
            </w:r>
            <w:r w:rsidR="00AC49AA" w:rsidRPr="00514F01">
              <w:rPr>
                <w:rFonts w:asciiTheme="majorHAnsi" w:hAnsiTheme="majorHAnsi"/>
              </w:rPr>
              <w:t>Прием данных</w:t>
            </w:r>
            <w:r w:rsidRPr="00514F01">
              <w:rPr>
                <w:rFonts w:asciiTheme="majorHAnsi" w:hAnsiTheme="majorHAnsi"/>
              </w:rPr>
              <w:t>)</w:t>
            </w:r>
          </w:p>
        </w:tc>
      </w:tr>
      <w:tr w:rsidR="00AC49AA" w:rsidRPr="00514F01" w14:paraId="6ECEEF00" w14:textId="77777777" w:rsidTr="009C264C">
        <w:trPr>
          <w:jc w:val="center"/>
        </w:trPr>
        <w:tc>
          <w:tcPr>
            <w:tcW w:w="0" w:type="auto"/>
          </w:tcPr>
          <w:p w14:paraId="3DA8A6F2" w14:textId="77777777" w:rsidR="00164450" w:rsidRPr="00514F01" w:rsidRDefault="00164450" w:rsidP="009C264C">
            <w:pPr>
              <w:spacing w:before="100" w:beforeAutospacing="1" w:after="100" w:afterAutospacing="1"/>
              <w:jc w:val="both"/>
              <w:rPr>
                <w:rFonts w:asciiTheme="majorHAnsi" w:hAnsiTheme="majorHAnsi"/>
                <w:lang w:val="en-US"/>
              </w:rPr>
            </w:pPr>
            <w:r w:rsidRPr="00514F01">
              <w:rPr>
                <w:rFonts w:asciiTheme="majorHAnsi" w:hAnsiTheme="majorHAnsi"/>
                <w:lang w:val="en-US"/>
              </w:rPr>
              <w:t>.csv</w:t>
            </w:r>
          </w:p>
        </w:tc>
        <w:tc>
          <w:tcPr>
            <w:tcW w:w="0" w:type="auto"/>
          </w:tcPr>
          <w:p w14:paraId="0A1979EB" w14:textId="77777777" w:rsidR="00164450" w:rsidRPr="00514F01" w:rsidRDefault="00AC49AA" w:rsidP="009C264C">
            <w:pPr>
              <w:spacing w:before="100" w:beforeAutospacing="1" w:after="100" w:afterAutospacing="1"/>
              <w:jc w:val="both"/>
              <w:rPr>
                <w:rFonts w:asciiTheme="majorHAnsi" w:hAnsiTheme="majorHAnsi"/>
              </w:rPr>
            </w:pPr>
            <w:r w:rsidRPr="00514F01">
              <w:rPr>
                <w:rFonts w:asciiTheme="majorHAnsi" w:hAnsiTheme="majorHAnsi"/>
              </w:rPr>
              <w:t>Файл выгрузки, использующийся для дополнительного анализа данных с помощью специальных программ.</w:t>
            </w:r>
          </w:p>
        </w:tc>
        <w:tc>
          <w:tcPr>
            <w:tcW w:w="0" w:type="auto"/>
          </w:tcPr>
          <w:p w14:paraId="0E66E459" w14:textId="77777777" w:rsidR="00164450" w:rsidRPr="00514F01" w:rsidRDefault="00164450" w:rsidP="009C264C">
            <w:pPr>
              <w:spacing w:before="100" w:beforeAutospacing="1" w:after="100" w:afterAutospacing="1"/>
              <w:jc w:val="both"/>
              <w:rPr>
                <w:rFonts w:asciiTheme="majorHAnsi" w:hAnsiTheme="majorHAnsi"/>
                <w:sz w:val="32"/>
                <w:szCs w:val="32"/>
              </w:rPr>
            </w:pPr>
            <w:r w:rsidRPr="00514F01">
              <w:rPr>
                <w:rFonts w:asciiTheme="majorHAnsi" w:hAnsiTheme="majorHAnsi"/>
                <w:sz w:val="32"/>
                <w:szCs w:val="32"/>
              </w:rPr>
              <w:t>+</w:t>
            </w:r>
          </w:p>
          <w:p w14:paraId="1C52D1BF" w14:textId="77777777" w:rsidR="00164450" w:rsidRPr="00514F01" w:rsidRDefault="00164450" w:rsidP="00AC49AA">
            <w:pPr>
              <w:spacing w:before="100" w:beforeAutospacing="1" w:after="100" w:afterAutospacing="1"/>
              <w:jc w:val="both"/>
              <w:rPr>
                <w:rFonts w:asciiTheme="majorHAnsi" w:hAnsiTheme="majorHAnsi"/>
              </w:rPr>
            </w:pPr>
            <w:r w:rsidRPr="00514F01">
              <w:rPr>
                <w:rFonts w:asciiTheme="majorHAnsi" w:hAnsiTheme="majorHAnsi"/>
              </w:rPr>
              <w:t xml:space="preserve"> (</w:t>
            </w:r>
            <w:r w:rsidR="00AC49AA" w:rsidRPr="00514F01">
              <w:rPr>
                <w:rFonts w:asciiTheme="majorHAnsi" w:hAnsiTheme="majorHAnsi"/>
              </w:rPr>
              <w:t>Файл</w:t>
            </w:r>
            <w:r w:rsidRPr="00514F01">
              <w:rPr>
                <w:rFonts w:asciiTheme="majorHAnsi" w:hAnsiTheme="majorHAnsi"/>
              </w:rPr>
              <w:t xml:space="preserve"> </w:t>
            </w:r>
            <w:r w:rsidRPr="00514F01">
              <w:rPr>
                <w:rFonts w:asciiTheme="majorHAnsi" w:hAnsiTheme="majorHAnsi"/>
                <w:lang w:val="en-US"/>
              </w:rPr>
              <w:sym w:font="Wingdings" w:char="F0E0"/>
            </w:r>
            <w:r w:rsidRPr="00514F01">
              <w:rPr>
                <w:rFonts w:asciiTheme="majorHAnsi" w:hAnsiTheme="majorHAnsi"/>
              </w:rPr>
              <w:t xml:space="preserve"> </w:t>
            </w:r>
            <w:r w:rsidR="00AC49AA" w:rsidRPr="00514F01">
              <w:rPr>
                <w:rFonts w:asciiTheme="majorHAnsi" w:hAnsiTheme="majorHAnsi"/>
              </w:rPr>
              <w:t>Экспорт</w:t>
            </w:r>
            <w:r w:rsidRPr="00514F01">
              <w:rPr>
                <w:rFonts w:asciiTheme="majorHAnsi" w:hAnsiTheme="majorHAnsi"/>
              </w:rPr>
              <w:t xml:space="preserve"> </w:t>
            </w:r>
            <w:r w:rsidRPr="00514F01">
              <w:rPr>
                <w:rFonts w:asciiTheme="majorHAnsi" w:hAnsiTheme="majorHAnsi"/>
                <w:lang w:val="en-US"/>
              </w:rPr>
              <w:sym w:font="Wingdings" w:char="F0E0"/>
            </w:r>
            <w:r w:rsidRPr="00514F01">
              <w:rPr>
                <w:rFonts w:asciiTheme="majorHAnsi" w:hAnsiTheme="majorHAnsi"/>
              </w:rPr>
              <w:t xml:space="preserve"> </w:t>
            </w:r>
            <w:r w:rsidR="00AC49AA" w:rsidRPr="00514F01">
              <w:rPr>
                <w:rFonts w:asciiTheme="majorHAnsi" w:hAnsiTheme="majorHAnsi"/>
              </w:rPr>
              <w:t xml:space="preserve">Экспорт данных в формате </w:t>
            </w:r>
            <w:r w:rsidR="00AC49AA" w:rsidRPr="00514F01">
              <w:rPr>
                <w:rFonts w:asciiTheme="majorHAnsi" w:hAnsiTheme="majorHAnsi"/>
                <w:lang w:val="en-US"/>
              </w:rPr>
              <w:t>csv</w:t>
            </w:r>
            <w:r w:rsidRPr="00514F01">
              <w:rPr>
                <w:rFonts w:asciiTheme="majorHAnsi" w:hAnsiTheme="majorHAnsi"/>
              </w:rPr>
              <w:t>)</w:t>
            </w:r>
          </w:p>
        </w:tc>
        <w:tc>
          <w:tcPr>
            <w:tcW w:w="1924" w:type="dxa"/>
          </w:tcPr>
          <w:p w14:paraId="304554B2" w14:textId="77777777" w:rsidR="00164450" w:rsidRPr="00514F01" w:rsidRDefault="00164450" w:rsidP="009C264C">
            <w:pPr>
              <w:spacing w:before="100" w:beforeAutospacing="1" w:after="100" w:afterAutospacing="1"/>
              <w:jc w:val="both"/>
              <w:rPr>
                <w:rFonts w:asciiTheme="majorHAnsi" w:hAnsiTheme="majorHAnsi"/>
                <w:sz w:val="32"/>
                <w:szCs w:val="32"/>
                <w:lang w:val="en-US"/>
              </w:rPr>
            </w:pPr>
            <w:r w:rsidRPr="00514F01">
              <w:rPr>
                <w:rFonts w:asciiTheme="majorHAnsi" w:hAnsiTheme="majorHAnsi"/>
                <w:sz w:val="32"/>
                <w:szCs w:val="32"/>
                <w:lang w:val="en-US"/>
              </w:rPr>
              <w:t>-</w:t>
            </w:r>
          </w:p>
        </w:tc>
      </w:tr>
      <w:tr w:rsidR="00AC49AA" w:rsidRPr="00514F01" w14:paraId="68071175" w14:textId="77777777" w:rsidTr="009C264C">
        <w:trPr>
          <w:jc w:val="center"/>
        </w:trPr>
        <w:tc>
          <w:tcPr>
            <w:tcW w:w="0" w:type="auto"/>
          </w:tcPr>
          <w:p w14:paraId="13B3D800" w14:textId="77777777" w:rsidR="00164450" w:rsidRPr="00514F01" w:rsidRDefault="00AC49AA" w:rsidP="00AC49AA">
            <w:pPr>
              <w:spacing w:before="100" w:beforeAutospacing="1" w:after="100" w:afterAutospacing="1"/>
              <w:jc w:val="both"/>
              <w:rPr>
                <w:rFonts w:asciiTheme="majorHAnsi" w:hAnsiTheme="majorHAnsi"/>
                <w:lang w:val="en-US"/>
              </w:rPr>
            </w:pPr>
            <w:r w:rsidRPr="00514F01">
              <w:rPr>
                <w:rFonts w:asciiTheme="majorHAnsi" w:hAnsiTheme="majorHAnsi"/>
              </w:rPr>
              <w:t xml:space="preserve">Файл </w:t>
            </w:r>
            <w:r w:rsidR="00164450" w:rsidRPr="00514F01">
              <w:rPr>
                <w:rFonts w:asciiTheme="majorHAnsi" w:hAnsiTheme="majorHAnsi"/>
                <w:lang w:val="en-US"/>
              </w:rPr>
              <w:t>Excel</w:t>
            </w:r>
          </w:p>
        </w:tc>
        <w:tc>
          <w:tcPr>
            <w:tcW w:w="0" w:type="auto"/>
          </w:tcPr>
          <w:p w14:paraId="75723B5C" w14:textId="77777777" w:rsidR="00164450" w:rsidRPr="00514F01" w:rsidRDefault="00AC49AA" w:rsidP="00AC49AA">
            <w:pPr>
              <w:spacing w:before="100" w:beforeAutospacing="1" w:after="100" w:afterAutospacing="1"/>
              <w:jc w:val="both"/>
              <w:rPr>
                <w:rFonts w:asciiTheme="majorHAnsi" w:hAnsiTheme="majorHAnsi"/>
                <w:lang w:val="en-US"/>
              </w:rPr>
            </w:pPr>
            <w:r w:rsidRPr="00514F01">
              <w:rPr>
                <w:rFonts w:asciiTheme="majorHAnsi" w:hAnsiTheme="majorHAnsi"/>
              </w:rPr>
              <w:t xml:space="preserve">Все таблицы в программе, а также все сформированные отчеты могут быть экспортированы в </w:t>
            </w:r>
            <w:r w:rsidR="00164450" w:rsidRPr="00514F01">
              <w:rPr>
                <w:rFonts w:asciiTheme="majorHAnsi" w:hAnsiTheme="majorHAnsi"/>
                <w:lang w:val="en-US"/>
              </w:rPr>
              <w:t>Excel</w:t>
            </w:r>
            <w:r w:rsidR="00164450" w:rsidRPr="00514F01">
              <w:rPr>
                <w:rFonts w:asciiTheme="majorHAnsi" w:hAnsiTheme="majorHAnsi"/>
              </w:rPr>
              <w:t xml:space="preserve"> </w:t>
            </w:r>
            <w:r w:rsidRPr="00514F01">
              <w:rPr>
                <w:rFonts w:asciiTheme="majorHAnsi" w:hAnsiTheme="majorHAnsi"/>
              </w:rPr>
              <w:t>для дополнительного анализа. Внимание: это не копия базы, а только часть данных.</w:t>
            </w:r>
          </w:p>
        </w:tc>
        <w:tc>
          <w:tcPr>
            <w:tcW w:w="0" w:type="auto"/>
          </w:tcPr>
          <w:p w14:paraId="3A5C1D93" w14:textId="77777777" w:rsidR="00164450" w:rsidRPr="00514F01" w:rsidRDefault="00164450" w:rsidP="009C264C">
            <w:pPr>
              <w:spacing w:before="100" w:beforeAutospacing="1" w:after="100" w:afterAutospacing="1"/>
              <w:jc w:val="both"/>
              <w:rPr>
                <w:rFonts w:asciiTheme="majorHAnsi" w:hAnsiTheme="majorHAnsi"/>
                <w:sz w:val="32"/>
                <w:szCs w:val="32"/>
              </w:rPr>
            </w:pPr>
            <w:r w:rsidRPr="00514F01">
              <w:rPr>
                <w:rFonts w:asciiTheme="majorHAnsi" w:hAnsiTheme="majorHAnsi"/>
                <w:sz w:val="32"/>
                <w:szCs w:val="32"/>
              </w:rPr>
              <w:t>+</w:t>
            </w:r>
          </w:p>
          <w:p w14:paraId="7AE772A1" w14:textId="77777777" w:rsidR="00164450" w:rsidRPr="00514F01" w:rsidRDefault="00AC49AA" w:rsidP="00AC49AA">
            <w:pPr>
              <w:spacing w:before="100" w:beforeAutospacing="1" w:after="100" w:afterAutospacing="1"/>
              <w:jc w:val="both"/>
              <w:rPr>
                <w:rFonts w:asciiTheme="majorHAnsi" w:hAnsiTheme="majorHAnsi"/>
                <w:sz w:val="32"/>
                <w:szCs w:val="32"/>
              </w:rPr>
            </w:pPr>
            <w:r w:rsidRPr="00514F01">
              <w:rPr>
                <w:rFonts w:asciiTheme="majorHAnsi" w:hAnsiTheme="majorHAnsi"/>
              </w:rPr>
              <w:t>Кнопка</w:t>
            </w:r>
            <w:r w:rsidRPr="00514F01">
              <w:rPr>
                <w:rFonts w:asciiTheme="majorHAnsi" w:hAnsiTheme="majorHAnsi"/>
                <w:i/>
              </w:rPr>
              <w:t xml:space="preserve"> Передать в </w:t>
            </w:r>
            <w:r w:rsidR="00164450" w:rsidRPr="00514F01">
              <w:rPr>
                <w:rFonts w:asciiTheme="majorHAnsi" w:hAnsiTheme="majorHAnsi"/>
                <w:i/>
              </w:rPr>
              <w:t xml:space="preserve"> </w:t>
            </w:r>
            <w:r w:rsidR="00164450" w:rsidRPr="00514F01">
              <w:rPr>
                <w:rFonts w:asciiTheme="majorHAnsi" w:hAnsiTheme="majorHAnsi"/>
                <w:i/>
                <w:lang w:val="en-US"/>
              </w:rPr>
              <w:t>Excel</w:t>
            </w:r>
            <w:r w:rsidR="00164450" w:rsidRPr="00514F01">
              <w:rPr>
                <w:rFonts w:asciiTheme="majorHAnsi" w:hAnsiTheme="majorHAnsi"/>
              </w:rPr>
              <w:t xml:space="preserve"> </w:t>
            </w:r>
            <w:r w:rsidRPr="00514F01">
              <w:rPr>
                <w:rFonts w:asciiTheme="majorHAnsi" w:hAnsiTheme="majorHAnsi"/>
              </w:rPr>
              <w:t>на панели инструментов</w:t>
            </w:r>
          </w:p>
        </w:tc>
        <w:tc>
          <w:tcPr>
            <w:tcW w:w="1924" w:type="dxa"/>
          </w:tcPr>
          <w:p w14:paraId="1C258FB7" w14:textId="77777777" w:rsidR="00164450" w:rsidRPr="00514F01" w:rsidRDefault="00164450" w:rsidP="009C264C">
            <w:pPr>
              <w:spacing w:before="100" w:beforeAutospacing="1" w:after="100" w:afterAutospacing="1"/>
              <w:jc w:val="both"/>
              <w:rPr>
                <w:rFonts w:asciiTheme="majorHAnsi" w:hAnsiTheme="majorHAnsi"/>
                <w:sz w:val="32"/>
                <w:szCs w:val="32"/>
                <w:lang w:val="en-US"/>
              </w:rPr>
            </w:pPr>
            <w:r w:rsidRPr="00514F01">
              <w:rPr>
                <w:rFonts w:asciiTheme="majorHAnsi" w:hAnsiTheme="majorHAnsi"/>
                <w:sz w:val="32"/>
                <w:szCs w:val="32"/>
                <w:lang w:val="en-US"/>
              </w:rPr>
              <w:t>-</w:t>
            </w:r>
          </w:p>
        </w:tc>
      </w:tr>
    </w:tbl>
    <w:p w14:paraId="72359542" w14:textId="77777777" w:rsidR="00164450" w:rsidRPr="00514F01" w:rsidRDefault="005E5A06" w:rsidP="00164450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Ниже мы более детально рассмотрим механизмы создания и загрузки двух первых форматов файлов.</w:t>
      </w:r>
    </w:p>
    <w:p w14:paraId="0CAC0A6D" w14:textId="77777777" w:rsidR="00AC49AA" w:rsidRPr="00514F01" w:rsidRDefault="008919F8" w:rsidP="009021C0">
      <w:pPr>
        <w:numPr>
          <w:ilvl w:val="2"/>
          <w:numId w:val="22"/>
        </w:numPr>
        <w:spacing w:before="100" w:beforeAutospacing="1" w:after="100" w:afterAutospacing="1"/>
        <w:jc w:val="center"/>
        <w:outlineLvl w:val="2"/>
        <w:rPr>
          <w:rFonts w:asciiTheme="majorHAnsi" w:hAnsiTheme="majorHAnsi"/>
          <w:sz w:val="26"/>
          <w:szCs w:val="26"/>
          <w:u w:val="single"/>
        </w:rPr>
      </w:pPr>
      <w:bookmarkStart w:id="86" w:name="_Toc6946290"/>
      <w:r w:rsidRPr="00514F01">
        <w:rPr>
          <w:rFonts w:asciiTheme="majorHAnsi" w:hAnsiTheme="majorHAnsi"/>
          <w:sz w:val="26"/>
          <w:szCs w:val="26"/>
          <w:u w:val="single"/>
        </w:rPr>
        <w:t>Резервное копирование</w:t>
      </w:r>
      <w:bookmarkEnd w:id="86"/>
    </w:p>
    <w:p w14:paraId="3F18BE68" w14:textId="77777777" w:rsidR="00AC49AA" w:rsidRPr="00514F01" w:rsidRDefault="009B7338" w:rsidP="00AC49A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anchor distT="0" distB="0" distL="114300" distR="114300" simplePos="0" relativeHeight="251678208" behindDoc="0" locked="0" layoutInCell="1" allowOverlap="1" wp14:anchorId="4D00A458" wp14:editId="2CAD9977">
            <wp:simplePos x="0" y="0"/>
            <wp:positionH relativeFrom="column">
              <wp:posOffset>2067560</wp:posOffset>
            </wp:positionH>
            <wp:positionV relativeFrom="paragraph">
              <wp:posOffset>1127125</wp:posOffset>
            </wp:positionV>
            <wp:extent cx="4038600" cy="3178175"/>
            <wp:effectExtent l="0" t="0" r="0" b="0"/>
            <wp:wrapSquare wrapText="bothSides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1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9AA" w:rsidRPr="00514F01">
        <w:rPr>
          <w:rFonts w:asciiTheme="majorHAnsi" w:hAnsiTheme="majorHAnsi"/>
        </w:rPr>
        <w:t xml:space="preserve">Для того чтобы </w:t>
      </w:r>
      <w:r w:rsidR="00AC49AA" w:rsidRPr="00514F01">
        <w:rPr>
          <w:rFonts w:asciiTheme="majorHAnsi" w:hAnsiTheme="majorHAnsi"/>
          <w:u w:val="single"/>
        </w:rPr>
        <w:t>создать резервную копию</w:t>
      </w:r>
      <w:r w:rsidR="00AC49AA" w:rsidRPr="00514F01">
        <w:rPr>
          <w:rFonts w:asciiTheme="majorHAnsi" w:hAnsiTheme="majorHAnsi"/>
        </w:rPr>
        <w:t xml:space="preserve"> </w:t>
      </w:r>
      <w:r w:rsidR="00263B7A" w:rsidRPr="00514F01">
        <w:rPr>
          <w:rFonts w:asciiTheme="majorHAnsi" w:hAnsiTheme="majorHAnsi"/>
        </w:rPr>
        <w:t>базы д</w:t>
      </w:r>
      <w:r w:rsidR="00AC49AA" w:rsidRPr="00514F01">
        <w:rPr>
          <w:rFonts w:asciiTheme="majorHAnsi" w:hAnsiTheme="majorHAnsi"/>
        </w:rPr>
        <w:t>анных, воспользуйтесь встроенн</w:t>
      </w:r>
      <w:r w:rsidR="0088167E" w:rsidRPr="00514F01">
        <w:rPr>
          <w:rFonts w:asciiTheme="majorHAnsi" w:hAnsiTheme="majorHAnsi"/>
        </w:rPr>
        <w:t>ой в программу</w:t>
      </w:r>
      <w:r w:rsidR="00AC49AA" w:rsidRPr="00514F01">
        <w:rPr>
          <w:rFonts w:asciiTheme="majorHAnsi" w:hAnsiTheme="majorHAnsi"/>
        </w:rPr>
        <w:t xml:space="preserve"> </w:t>
      </w:r>
      <w:r w:rsidR="0088167E" w:rsidRPr="00514F01">
        <w:rPr>
          <w:rFonts w:asciiTheme="majorHAnsi" w:hAnsiTheme="majorHAnsi"/>
        </w:rPr>
        <w:t>функцией</w:t>
      </w:r>
      <w:r w:rsidR="00AC49AA" w:rsidRPr="00514F01">
        <w:rPr>
          <w:rFonts w:asciiTheme="majorHAnsi" w:hAnsiTheme="majorHAnsi"/>
        </w:rPr>
        <w:t xml:space="preserve"> резервного копирования, которую можно вызвать в меню </w:t>
      </w:r>
      <w:r w:rsidR="00AC49AA" w:rsidRPr="00514F01">
        <w:rPr>
          <w:rFonts w:asciiTheme="majorHAnsi" w:hAnsiTheme="majorHAnsi"/>
          <w:i/>
        </w:rPr>
        <w:t>Услуги</w:t>
      </w:r>
      <w:r w:rsidR="00AC49AA" w:rsidRPr="00514F01">
        <w:rPr>
          <w:rFonts w:asciiTheme="majorHAnsi" w:hAnsiTheme="majorHAnsi"/>
        </w:rPr>
        <w:t xml:space="preserve"> -&gt; </w:t>
      </w:r>
      <w:r w:rsidR="00AC49AA" w:rsidRPr="00514F01">
        <w:rPr>
          <w:rFonts w:asciiTheme="majorHAnsi" w:hAnsiTheme="majorHAnsi"/>
          <w:i/>
        </w:rPr>
        <w:t xml:space="preserve">Создать резервную копию </w:t>
      </w:r>
      <w:r w:rsidR="00AC49AA" w:rsidRPr="00514F01">
        <w:rPr>
          <w:rFonts w:asciiTheme="majorHAnsi" w:hAnsiTheme="majorHAnsi"/>
        </w:rPr>
        <w:t>или</w:t>
      </w:r>
      <w:r w:rsidR="00AC49AA" w:rsidRPr="00514F01">
        <w:rPr>
          <w:rFonts w:asciiTheme="majorHAnsi" w:hAnsiTheme="majorHAnsi"/>
          <w:i/>
        </w:rPr>
        <w:t xml:space="preserve"> </w:t>
      </w:r>
      <w:r w:rsidR="00AC49AA" w:rsidRPr="00514F01">
        <w:rPr>
          <w:rFonts w:asciiTheme="majorHAnsi" w:hAnsiTheme="majorHAnsi"/>
        </w:rPr>
        <w:t xml:space="preserve">по нажатию кнопки </w:t>
      </w: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1AE52760" wp14:editId="642449BE">
            <wp:extent cx="552450" cy="56197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9AA" w:rsidRPr="00514F01">
        <w:rPr>
          <w:rFonts w:asciiTheme="majorHAnsi" w:hAnsiTheme="majorHAnsi"/>
        </w:rPr>
        <w:t>.</w:t>
      </w:r>
    </w:p>
    <w:p w14:paraId="334D6836" w14:textId="77777777" w:rsidR="00AC49AA" w:rsidRPr="00514F01" w:rsidRDefault="00AC49AA" w:rsidP="00263B7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Рекомендуется не изменять настройки в этом окне. Нажмите </w:t>
      </w:r>
      <w:r w:rsidRPr="00514F01">
        <w:rPr>
          <w:rFonts w:asciiTheme="majorHAnsi" w:hAnsiTheme="majorHAnsi"/>
          <w:i/>
        </w:rPr>
        <w:t>Далее</w:t>
      </w:r>
      <w:r w:rsidRPr="00514F01">
        <w:rPr>
          <w:rFonts w:asciiTheme="majorHAnsi" w:hAnsiTheme="majorHAnsi"/>
        </w:rPr>
        <w:t>.</w:t>
      </w:r>
    </w:p>
    <w:p w14:paraId="3BA39D95" w14:textId="77777777" w:rsidR="00263B7A" w:rsidRPr="00514F01" w:rsidRDefault="00263B7A" w:rsidP="00263B7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</w:p>
    <w:p w14:paraId="0EE13F4A" w14:textId="77777777" w:rsidR="00263B7A" w:rsidRPr="00514F01" w:rsidRDefault="00263B7A" w:rsidP="00263B7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</w:p>
    <w:p w14:paraId="7245AB68" w14:textId="77777777" w:rsidR="00263B7A" w:rsidRPr="00514F01" w:rsidRDefault="00263B7A" w:rsidP="00263B7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</w:p>
    <w:p w14:paraId="75CDB774" w14:textId="77777777" w:rsidR="00263B7A" w:rsidRPr="00514F01" w:rsidRDefault="00263B7A" w:rsidP="00263B7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</w:p>
    <w:p w14:paraId="7003D4F3" w14:textId="77777777" w:rsidR="00263B7A" w:rsidRPr="00514F01" w:rsidRDefault="00263B7A" w:rsidP="00263B7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</w:p>
    <w:p w14:paraId="5E0D5933" w14:textId="77777777" w:rsidR="00263B7A" w:rsidRPr="00514F01" w:rsidRDefault="00263B7A" w:rsidP="00263B7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</w:p>
    <w:p w14:paraId="4123DB29" w14:textId="77777777" w:rsidR="00263B7A" w:rsidRPr="00514F01" w:rsidRDefault="00263B7A" w:rsidP="00263B7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</w:p>
    <w:p w14:paraId="179B8160" w14:textId="77777777" w:rsidR="00AC49AA" w:rsidRPr="00514F01" w:rsidRDefault="009B7338" w:rsidP="00AC49AA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w:drawing>
          <wp:anchor distT="0" distB="0" distL="114300" distR="114300" simplePos="0" relativeHeight="251679232" behindDoc="0" locked="0" layoutInCell="1" allowOverlap="1" wp14:anchorId="5F2DDCE2" wp14:editId="7D7FA24A">
            <wp:simplePos x="0" y="0"/>
            <wp:positionH relativeFrom="column">
              <wp:posOffset>2067560</wp:posOffset>
            </wp:positionH>
            <wp:positionV relativeFrom="paragraph">
              <wp:posOffset>113030</wp:posOffset>
            </wp:positionV>
            <wp:extent cx="4038600" cy="3174365"/>
            <wp:effectExtent l="0" t="0" r="0" b="0"/>
            <wp:wrapSquare wrapText="bothSides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EEC4F" w14:textId="77777777" w:rsidR="00AC49AA" w:rsidRPr="00514F01" w:rsidRDefault="00AC49AA" w:rsidP="00AC49A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Нажмите </w:t>
      </w:r>
      <w:r w:rsidRPr="00514F01">
        <w:rPr>
          <w:rFonts w:asciiTheme="majorHAnsi" w:hAnsiTheme="majorHAnsi"/>
          <w:i/>
        </w:rPr>
        <w:t>Выполнить</w:t>
      </w:r>
      <w:r w:rsidRPr="00514F01">
        <w:rPr>
          <w:rFonts w:asciiTheme="majorHAnsi" w:hAnsiTheme="majorHAnsi"/>
        </w:rPr>
        <w:t>. Подождите некоторое время (в зависимости от величины базы)</w:t>
      </w:r>
      <w:r w:rsidR="008F178B" w:rsidRPr="00514F01">
        <w:rPr>
          <w:rFonts w:asciiTheme="majorHAnsi" w:hAnsiTheme="majorHAnsi"/>
        </w:rPr>
        <w:t xml:space="preserve">. По окончании нажмите кнопку </w:t>
      </w:r>
      <w:r w:rsidR="008F178B" w:rsidRPr="00514F01">
        <w:rPr>
          <w:rFonts w:asciiTheme="majorHAnsi" w:hAnsiTheme="majorHAnsi"/>
          <w:i/>
        </w:rPr>
        <w:t>Выполнить</w:t>
      </w:r>
      <w:r w:rsidRPr="00514F01">
        <w:rPr>
          <w:rFonts w:asciiTheme="majorHAnsi" w:hAnsiTheme="majorHAnsi"/>
        </w:rPr>
        <w:t>.</w:t>
      </w:r>
    </w:p>
    <w:p w14:paraId="0E7C6187" w14:textId="77777777" w:rsidR="00AC49AA" w:rsidRPr="00514F01" w:rsidRDefault="00AC49AA" w:rsidP="00263B7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Файлы резервных копий по умолчанию находятся в папке:</w:t>
      </w:r>
      <w:r w:rsidR="00263B7A" w:rsidRPr="00514F01">
        <w:rPr>
          <w:rFonts w:asciiTheme="majorHAnsi" w:hAnsiTheme="majorHAnsi"/>
        </w:rPr>
        <w:t xml:space="preserve"> </w:t>
      </w:r>
      <w:r w:rsidRPr="00514F01">
        <w:rPr>
          <w:rFonts w:asciiTheme="majorHAnsi" w:hAnsiTheme="majorHAnsi"/>
        </w:rPr>
        <w:t>{Мои документы}\www.vasbor.com\SyrEx2\Backup, и имеют расширение .bkz2</w:t>
      </w:r>
      <w:r w:rsidR="00263B7A" w:rsidRPr="00514F01">
        <w:rPr>
          <w:rFonts w:asciiTheme="majorHAnsi" w:hAnsiTheme="majorHAnsi"/>
        </w:rPr>
        <w:t xml:space="preserve">. </w:t>
      </w:r>
      <w:r w:rsidRPr="00514F01">
        <w:rPr>
          <w:rFonts w:asciiTheme="majorHAnsi" w:hAnsiTheme="majorHAnsi"/>
        </w:rPr>
        <w:t xml:space="preserve">Папку, в которую сохраняется файл резервной копии, можно задать в настройках. </w:t>
      </w:r>
    </w:p>
    <w:p w14:paraId="54B62ED1" w14:textId="77777777" w:rsidR="00AC49AA" w:rsidRPr="00514F01" w:rsidRDefault="00AC49AA" w:rsidP="00263B7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Имя файла содержит </w:t>
      </w:r>
      <w:r w:rsidR="003C24D5" w:rsidRPr="00514F01">
        <w:rPr>
          <w:rFonts w:asciiTheme="majorHAnsi" w:hAnsiTheme="majorHAnsi"/>
          <w:lang w:val="uk-UA"/>
        </w:rPr>
        <w:t xml:space="preserve">код организации, </w:t>
      </w:r>
      <w:r w:rsidRPr="00514F01">
        <w:rPr>
          <w:rFonts w:asciiTheme="majorHAnsi" w:hAnsiTheme="majorHAnsi"/>
        </w:rPr>
        <w:t xml:space="preserve">дату и время создания резервной копии в формате </w:t>
      </w:r>
      <w:r w:rsidR="003C24D5" w:rsidRPr="00514F01">
        <w:rPr>
          <w:rFonts w:asciiTheme="majorHAnsi" w:hAnsiTheme="majorHAnsi"/>
        </w:rPr>
        <w:t>syrex2+код организации+</w:t>
      </w:r>
      <w:r w:rsidRPr="00514F01">
        <w:rPr>
          <w:rFonts w:asciiTheme="majorHAnsi" w:hAnsiTheme="majorHAnsi"/>
        </w:rPr>
        <w:t>год+месяц+число+часы+</w:t>
      </w:r>
      <w:r w:rsidR="003C24D5" w:rsidRPr="00514F01">
        <w:rPr>
          <w:rFonts w:asciiTheme="majorHAnsi" w:hAnsiTheme="majorHAnsi"/>
        </w:rPr>
        <w:t>минуты+секунды, например syrex2(</w:t>
      </w:r>
      <w:r w:rsidR="003C24D5" w:rsidRPr="00514F01">
        <w:rPr>
          <w:rFonts w:asciiTheme="majorHAnsi" w:hAnsiTheme="majorHAnsi"/>
          <w:lang w:val="en-US"/>
        </w:rPr>
        <w:t>BY</w:t>
      </w:r>
      <w:r w:rsidR="003C24D5" w:rsidRPr="00514F01">
        <w:rPr>
          <w:rFonts w:asciiTheme="majorHAnsi" w:hAnsiTheme="majorHAnsi"/>
        </w:rPr>
        <w:t>01-</w:t>
      </w:r>
      <w:r w:rsidR="003C24D5" w:rsidRPr="00514F01">
        <w:rPr>
          <w:rFonts w:asciiTheme="majorHAnsi" w:hAnsiTheme="majorHAnsi"/>
          <w:lang w:val="en-US"/>
        </w:rPr>
        <w:t>Brest</w:t>
      </w:r>
      <w:r w:rsidR="003C24D5" w:rsidRPr="00514F01">
        <w:rPr>
          <w:rFonts w:asciiTheme="majorHAnsi" w:hAnsiTheme="majorHAnsi"/>
        </w:rPr>
        <w:t>-</w:t>
      </w:r>
      <w:r w:rsidRPr="00514F01">
        <w:rPr>
          <w:rFonts w:asciiTheme="majorHAnsi" w:hAnsiTheme="majorHAnsi"/>
        </w:rPr>
        <w:t>20090824-151652.bkz2</w:t>
      </w:r>
    </w:p>
    <w:p w14:paraId="6C2ED94C" w14:textId="77777777" w:rsidR="00AC49AA" w:rsidRPr="00514F01" w:rsidRDefault="00AC49AA" w:rsidP="00263B7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 зависимости от конфигурации, в случае, если вы не сделаете вовремя резервную копию, система напомнит вам о том, что резервная копия устарела, и вам следует её сделать. В текущей конфигурации, система будет делать напоминание в случае, если последняя резервная копия старше 4 дней.</w:t>
      </w:r>
    </w:p>
    <w:p w14:paraId="5C531C7D" w14:textId="77777777" w:rsidR="00AC49AA" w:rsidRPr="00514F01" w:rsidRDefault="00AC49AA" w:rsidP="00263B7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Внимание: Настоятельно рекомендуется хранить файлы резервных копий на внешнем носителе (дискете, перезаписываемом компакт-диске, флэш-диске) либо на сетевом диске, физически находящемся на другом компьютере. Это позволит избежать потери всей информации в случае отказа жёсткого диска.</w:t>
      </w:r>
    </w:p>
    <w:p w14:paraId="7B78C631" w14:textId="77777777" w:rsidR="00AC49AA" w:rsidRPr="00514F01" w:rsidRDefault="00AC49AA" w:rsidP="00AC49A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Функция </w:t>
      </w:r>
      <w:r w:rsidRPr="00514F01">
        <w:rPr>
          <w:rFonts w:asciiTheme="majorHAnsi" w:hAnsiTheme="majorHAnsi"/>
          <w:u w:val="single"/>
        </w:rPr>
        <w:t>восстановления базы данных</w:t>
      </w:r>
      <w:r w:rsidRPr="00514F01">
        <w:rPr>
          <w:rFonts w:asciiTheme="majorHAnsi" w:hAnsiTheme="majorHAnsi"/>
        </w:rPr>
        <w:t xml:space="preserve"> вызывается из меню </w:t>
      </w:r>
      <w:r w:rsidRPr="00514F01">
        <w:rPr>
          <w:rFonts w:asciiTheme="majorHAnsi" w:hAnsiTheme="majorHAnsi"/>
          <w:i/>
        </w:rPr>
        <w:t>Услуги</w:t>
      </w:r>
      <w:r w:rsidR="008919F8" w:rsidRPr="00514F01">
        <w:rPr>
          <w:rFonts w:asciiTheme="majorHAnsi" w:hAnsiTheme="majorHAnsi"/>
        </w:rPr>
        <w:t xml:space="preserve"> </w:t>
      </w:r>
      <w:r w:rsidR="008919F8" w:rsidRPr="00514F01">
        <w:rPr>
          <w:rFonts w:asciiTheme="majorHAnsi" w:hAnsiTheme="majorHAnsi"/>
          <w:lang w:val="en-US"/>
        </w:rPr>
        <w:sym w:font="Wingdings" w:char="F0E0"/>
      </w:r>
      <w:r w:rsidRPr="00514F01">
        <w:rPr>
          <w:rFonts w:asciiTheme="majorHAnsi" w:hAnsiTheme="majorHAnsi"/>
          <w:i/>
        </w:rPr>
        <w:t xml:space="preserve"> Обслуживание базы данных </w:t>
      </w:r>
      <w:r w:rsidR="008919F8" w:rsidRPr="00514F01">
        <w:rPr>
          <w:rFonts w:asciiTheme="majorHAnsi" w:hAnsiTheme="majorHAnsi"/>
          <w:i/>
          <w:lang w:val="en-US"/>
        </w:rPr>
        <w:sym w:font="Wingdings" w:char="F0E0"/>
      </w:r>
      <w:r w:rsidRPr="00514F01">
        <w:rPr>
          <w:rFonts w:asciiTheme="majorHAnsi" w:hAnsiTheme="majorHAnsi"/>
        </w:rPr>
        <w:t xml:space="preserve"> </w:t>
      </w:r>
      <w:r w:rsidRPr="00514F01">
        <w:rPr>
          <w:rFonts w:asciiTheme="majorHAnsi" w:hAnsiTheme="majorHAnsi"/>
          <w:i/>
        </w:rPr>
        <w:t>Восстановление из резервной копии</w:t>
      </w:r>
      <w:r w:rsidRPr="00514F01">
        <w:rPr>
          <w:rFonts w:asciiTheme="majorHAnsi" w:hAnsiTheme="majorHAnsi"/>
        </w:rPr>
        <w:t>.</w:t>
      </w:r>
    </w:p>
    <w:p w14:paraId="63583D62" w14:textId="77777777" w:rsidR="00AC49AA" w:rsidRPr="00514F01" w:rsidRDefault="009B7338" w:rsidP="003A7CD7">
      <w:pPr>
        <w:spacing w:before="100" w:beforeAutospacing="1" w:after="100" w:afterAutospacing="1"/>
        <w:jc w:val="center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w:drawing>
          <wp:inline distT="0" distB="0" distL="0" distR="0" wp14:anchorId="2481E912" wp14:editId="26D71881">
            <wp:extent cx="4048125" cy="317182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7D4E8" w14:textId="77777777" w:rsidR="00AC49AA" w:rsidRPr="00514F01" w:rsidRDefault="00AC49AA" w:rsidP="00AC49A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Если вы уверены в том, что хотите восстановить данн</w:t>
      </w:r>
      <w:r w:rsidR="008F178B" w:rsidRPr="00514F01">
        <w:rPr>
          <w:rFonts w:asciiTheme="majorHAnsi" w:hAnsiTheme="majorHAnsi"/>
        </w:rPr>
        <w:t xml:space="preserve">ые из резервной копии, нажмите </w:t>
      </w:r>
      <w:r w:rsidRPr="00514F01">
        <w:rPr>
          <w:rFonts w:asciiTheme="majorHAnsi" w:hAnsiTheme="majorHAnsi"/>
          <w:i/>
        </w:rPr>
        <w:t>Далее</w:t>
      </w:r>
      <w:r w:rsidRPr="00514F01">
        <w:rPr>
          <w:rFonts w:asciiTheme="majorHAnsi" w:hAnsiTheme="majorHAnsi"/>
        </w:rPr>
        <w:t>.</w:t>
      </w:r>
    </w:p>
    <w:p w14:paraId="37EFAF3C" w14:textId="77777777" w:rsidR="00AC49AA" w:rsidRPr="00514F01" w:rsidRDefault="00AC49AA" w:rsidP="00263B7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Файлы резервных копий по умолчанию находятся в папке {Мои документы}</w:t>
      </w:r>
      <w:r w:rsidR="00263B7A" w:rsidRPr="00514F01">
        <w:rPr>
          <w:rFonts w:asciiTheme="majorHAnsi" w:hAnsiTheme="majorHAnsi"/>
        </w:rPr>
        <w:t xml:space="preserve"> </w:t>
      </w:r>
      <w:r w:rsidRPr="00514F01">
        <w:rPr>
          <w:rFonts w:asciiTheme="majorHAnsi" w:hAnsiTheme="majorHAnsi"/>
        </w:rPr>
        <w:t>\www.vasbor.com\SyrEx2\Backup, и имеют расширение .bkz2</w:t>
      </w:r>
      <w:r w:rsidR="00263B7A" w:rsidRPr="00514F01">
        <w:rPr>
          <w:rFonts w:asciiTheme="majorHAnsi" w:hAnsiTheme="majorHAnsi"/>
        </w:rPr>
        <w:t>.</w:t>
      </w:r>
    </w:p>
    <w:p w14:paraId="01225A4E" w14:textId="77777777" w:rsidR="00AC49AA" w:rsidRPr="00514F01" w:rsidRDefault="00AC49AA" w:rsidP="00AC49A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Выберите файл, из которого вы желаете восстановить базу. Текущее содержание базы данных будет утеряно без возможности восстановления.</w:t>
      </w:r>
    </w:p>
    <w:p w14:paraId="1DEF1D15" w14:textId="77777777" w:rsidR="003C24D5" w:rsidRPr="00514F01" w:rsidRDefault="003C24D5" w:rsidP="00AC49AA">
      <w:pPr>
        <w:spacing w:before="100" w:beforeAutospacing="1" w:after="100" w:afterAutospacing="1"/>
        <w:ind w:firstLine="709"/>
        <w:jc w:val="both"/>
        <w:rPr>
          <w:rFonts w:asciiTheme="majorHAnsi" w:hAnsiTheme="majorHAnsi"/>
          <w:lang w:val="uk-UA"/>
        </w:rPr>
      </w:pPr>
      <w:r w:rsidRPr="00514F01">
        <w:rPr>
          <w:rFonts w:asciiTheme="majorHAnsi" w:hAnsiTheme="majorHAnsi"/>
        </w:rPr>
        <w:t>Имя файла содержит код организации, дату и время создания резервной копии в формате syrex2+код организации+год+месяц+число+часы+минуты+секунды, например syrex2(BY01-Brest-20090824-151652.bkz2</w:t>
      </w:r>
    </w:p>
    <w:p w14:paraId="793B71B0" w14:textId="77777777" w:rsidR="00AC49AA" w:rsidRPr="00514F01" w:rsidRDefault="008F178B" w:rsidP="00AC49A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Нажмите </w:t>
      </w:r>
      <w:r w:rsidR="00AC49AA" w:rsidRPr="00514F01">
        <w:rPr>
          <w:rFonts w:asciiTheme="majorHAnsi" w:hAnsiTheme="majorHAnsi"/>
          <w:i/>
        </w:rPr>
        <w:t>Далее</w:t>
      </w:r>
      <w:r w:rsidR="00AC49AA" w:rsidRPr="00514F01">
        <w:rPr>
          <w:rFonts w:asciiTheme="majorHAnsi" w:hAnsiTheme="majorHAnsi"/>
        </w:rPr>
        <w:t>, после чего</w:t>
      </w:r>
      <w:r w:rsidRPr="00514F01">
        <w:rPr>
          <w:rFonts w:asciiTheme="majorHAnsi" w:hAnsiTheme="majorHAnsi"/>
        </w:rPr>
        <w:t xml:space="preserve">, в появившемся окошке нажмите </w:t>
      </w:r>
      <w:r w:rsidR="00AC49AA" w:rsidRPr="00514F01">
        <w:rPr>
          <w:rFonts w:asciiTheme="majorHAnsi" w:hAnsiTheme="majorHAnsi"/>
          <w:i/>
        </w:rPr>
        <w:t>Выполнить</w:t>
      </w:r>
      <w:r w:rsidR="00AC49AA" w:rsidRPr="00514F01">
        <w:rPr>
          <w:rFonts w:asciiTheme="majorHAnsi" w:hAnsiTheme="majorHAnsi"/>
        </w:rPr>
        <w:t>. В случае успешного завершения процесса восстановления появится следующее сообщение:</w:t>
      </w:r>
    </w:p>
    <w:p w14:paraId="78856814" w14:textId="77777777" w:rsidR="00AC49AA" w:rsidRPr="00514F01" w:rsidRDefault="009B7338" w:rsidP="003A7CD7">
      <w:pPr>
        <w:spacing w:before="100" w:beforeAutospacing="1" w:after="100" w:afterAutospacing="1"/>
        <w:jc w:val="center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w:drawing>
          <wp:inline distT="0" distB="0" distL="0" distR="0" wp14:anchorId="24D3D2D9" wp14:editId="6D4C9B55">
            <wp:extent cx="4038600" cy="317182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6C885" w14:textId="77777777" w:rsidR="00263B7A" w:rsidRPr="00514F01" w:rsidRDefault="008F178B" w:rsidP="00263B7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bookmarkStart w:id="87" w:name="_Toc139104547"/>
      <w:bookmarkStart w:id="88" w:name="_Toc241217582"/>
      <w:bookmarkStart w:id="89" w:name="_Toc241241481"/>
      <w:r w:rsidRPr="00514F01">
        <w:rPr>
          <w:rFonts w:asciiTheme="majorHAnsi" w:hAnsiTheme="majorHAnsi"/>
        </w:rPr>
        <w:t xml:space="preserve">Нажмите </w:t>
      </w:r>
      <w:r w:rsidR="00AC49AA" w:rsidRPr="00514F01">
        <w:rPr>
          <w:rFonts w:asciiTheme="majorHAnsi" w:hAnsiTheme="majorHAnsi"/>
          <w:i/>
        </w:rPr>
        <w:t>Выполнено</w:t>
      </w:r>
      <w:bookmarkStart w:id="90" w:name="_Toc241217583"/>
      <w:bookmarkStart w:id="91" w:name="_Toc241241482"/>
      <w:bookmarkEnd w:id="87"/>
      <w:bookmarkEnd w:id="88"/>
      <w:bookmarkEnd w:id="89"/>
      <w:r w:rsidR="00263B7A" w:rsidRPr="00514F01">
        <w:rPr>
          <w:rFonts w:asciiTheme="majorHAnsi" w:hAnsiTheme="majorHAnsi"/>
        </w:rPr>
        <w:t>, после этого программа перезапустится.</w:t>
      </w:r>
      <w:bookmarkEnd w:id="90"/>
      <w:bookmarkEnd w:id="91"/>
    </w:p>
    <w:p w14:paraId="06775689" w14:textId="77777777" w:rsidR="00263B7A" w:rsidRPr="00514F01" w:rsidRDefault="00D634AA" w:rsidP="009021C0">
      <w:pPr>
        <w:numPr>
          <w:ilvl w:val="2"/>
          <w:numId w:val="22"/>
        </w:numPr>
        <w:spacing w:before="100" w:beforeAutospacing="1" w:after="100" w:afterAutospacing="1"/>
        <w:jc w:val="center"/>
        <w:outlineLvl w:val="2"/>
        <w:rPr>
          <w:rFonts w:asciiTheme="majorHAnsi" w:hAnsiTheme="majorHAnsi"/>
          <w:u w:val="single"/>
        </w:rPr>
      </w:pPr>
      <w:bookmarkStart w:id="92" w:name="_Toc6946291"/>
      <w:r w:rsidRPr="00514F01">
        <w:rPr>
          <w:rFonts w:asciiTheme="majorHAnsi" w:hAnsiTheme="majorHAnsi"/>
          <w:u w:val="single"/>
        </w:rPr>
        <w:t>Передача данных для консолид</w:t>
      </w:r>
      <w:r w:rsidR="00263B7A" w:rsidRPr="00514F01">
        <w:rPr>
          <w:rFonts w:asciiTheme="majorHAnsi" w:hAnsiTheme="majorHAnsi"/>
          <w:u w:val="single"/>
        </w:rPr>
        <w:t>ации</w:t>
      </w:r>
      <w:bookmarkEnd w:id="92"/>
    </w:p>
    <w:p w14:paraId="2B3F6C6F" w14:textId="77777777" w:rsidR="00263B7A" w:rsidRPr="00514F01" w:rsidRDefault="00263B7A" w:rsidP="00263B7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Для того чтобы </w:t>
      </w:r>
      <w:r w:rsidR="008919F8" w:rsidRPr="00514F01">
        <w:rPr>
          <w:rFonts w:asciiTheme="majorHAnsi" w:hAnsiTheme="majorHAnsi"/>
          <w:u w:val="single"/>
        </w:rPr>
        <w:t>сформировать</w:t>
      </w:r>
      <w:r w:rsidRPr="00514F01">
        <w:rPr>
          <w:rFonts w:asciiTheme="majorHAnsi" w:hAnsiTheme="majorHAnsi"/>
          <w:u w:val="single"/>
        </w:rPr>
        <w:t xml:space="preserve"> файлы передачи данных</w:t>
      </w:r>
      <w:r w:rsidRPr="00514F01">
        <w:rPr>
          <w:rFonts w:asciiTheme="majorHAnsi" w:hAnsiTheme="majorHAnsi"/>
        </w:rPr>
        <w:t xml:space="preserve"> в формате .</w:t>
      </w:r>
      <w:r w:rsidRPr="00514F01">
        <w:rPr>
          <w:rFonts w:asciiTheme="majorHAnsi" w:hAnsiTheme="majorHAnsi"/>
          <w:lang w:val="en-US"/>
        </w:rPr>
        <w:t>upz</w:t>
      </w:r>
      <w:r w:rsidRPr="00514F01">
        <w:rPr>
          <w:rFonts w:asciiTheme="majorHAnsi" w:hAnsiTheme="majorHAnsi"/>
        </w:rPr>
        <w:t xml:space="preserve">2, вызовите пункт меню </w:t>
      </w:r>
      <w:r w:rsidRPr="00514F01">
        <w:rPr>
          <w:rFonts w:asciiTheme="majorHAnsi" w:hAnsiTheme="majorHAnsi"/>
          <w:i/>
        </w:rPr>
        <w:t>Услуги</w:t>
      </w:r>
      <w:r w:rsidR="008919F8" w:rsidRPr="00514F01">
        <w:rPr>
          <w:rFonts w:asciiTheme="majorHAnsi" w:hAnsiTheme="majorHAnsi"/>
        </w:rPr>
        <w:t xml:space="preserve"> </w:t>
      </w:r>
      <w:r w:rsidR="008919F8" w:rsidRPr="00514F01">
        <w:rPr>
          <w:rFonts w:asciiTheme="majorHAnsi" w:hAnsiTheme="majorHAnsi"/>
          <w:lang w:val="en-US"/>
        </w:rPr>
        <w:sym w:font="Wingdings" w:char="F0E0"/>
      </w:r>
      <w:r w:rsidRPr="00514F01">
        <w:rPr>
          <w:rFonts w:asciiTheme="majorHAnsi" w:hAnsiTheme="majorHAnsi"/>
        </w:rPr>
        <w:t xml:space="preserve"> </w:t>
      </w:r>
      <w:r w:rsidRPr="00514F01">
        <w:rPr>
          <w:rFonts w:asciiTheme="majorHAnsi" w:hAnsiTheme="majorHAnsi"/>
          <w:i/>
        </w:rPr>
        <w:t>Обмен данными</w:t>
      </w:r>
      <w:r w:rsidR="008919F8" w:rsidRPr="00514F01">
        <w:rPr>
          <w:rFonts w:asciiTheme="majorHAnsi" w:hAnsiTheme="majorHAnsi"/>
        </w:rPr>
        <w:t xml:space="preserve"> </w:t>
      </w:r>
      <w:r w:rsidR="008919F8" w:rsidRPr="00514F01">
        <w:rPr>
          <w:rFonts w:asciiTheme="majorHAnsi" w:hAnsiTheme="majorHAnsi"/>
          <w:lang w:val="en-US"/>
        </w:rPr>
        <w:sym w:font="Wingdings" w:char="F0E0"/>
      </w:r>
      <w:r w:rsidRPr="00514F01">
        <w:rPr>
          <w:rFonts w:asciiTheme="majorHAnsi" w:hAnsiTheme="majorHAnsi"/>
        </w:rPr>
        <w:t xml:space="preserve"> </w:t>
      </w:r>
      <w:r w:rsidRPr="00514F01">
        <w:rPr>
          <w:rFonts w:asciiTheme="majorHAnsi" w:hAnsiTheme="majorHAnsi"/>
          <w:i/>
        </w:rPr>
        <w:t>Передача данных</w:t>
      </w:r>
      <w:r w:rsidRPr="00514F01">
        <w:rPr>
          <w:rFonts w:asciiTheme="majorHAnsi" w:hAnsiTheme="majorHAnsi"/>
        </w:rPr>
        <w:t>.</w:t>
      </w:r>
    </w:p>
    <w:p w14:paraId="3B2FADAD" w14:textId="77777777" w:rsidR="00263B7A" w:rsidRPr="00514F01" w:rsidRDefault="003C24D5" w:rsidP="00430EAE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2EEFF72D" wp14:editId="46EA5762">
            <wp:extent cx="5057775" cy="4038943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7 (44).png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820" cy="404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68709" w14:textId="77777777" w:rsidR="00263B7A" w:rsidRPr="00514F01" w:rsidRDefault="008F178B" w:rsidP="00263B7A">
      <w:pPr>
        <w:spacing w:before="100" w:beforeAutospacing="1" w:after="100" w:afterAutospacing="1"/>
        <w:ind w:firstLine="709"/>
        <w:jc w:val="both"/>
        <w:rPr>
          <w:rFonts w:asciiTheme="majorHAnsi" w:hAnsiTheme="majorHAnsi"/>
          <w:lang w:val="uk-UA"/>
        </w:rPr>
      </w:pPr>
      <w:r w:rsidRPr="00514F01">
        <w:rPr>
          <w:rFonts w:asciiTheme="majorHAnsi" w:hAnsiTheme="majorHAnsi"/>
        </w:rPr>
        <w:lastRenderedPageBreak/>
        <w:t xml:space="preserve">Нажмите </w:t>
      </w:r>
      <w:r w:rsidR="00263B7A" w:rsidRPr="00514F01">
        <w:rPr>
          <w:rFonts w:asciiTheme="majorHAnsi" w:hAnsiTheme="majorHAnsi"/>
          <w:i/>
        </w:rPr>
        <w:t>Далее</w:t>
      </w:r>
      <w:r w:rsidR="00263B7A" w:rsidRPr="00514F01">
        <w:rPr>
          <w:rFonts w:asciiTheme="majorHAnsi" w:hAnsiTheme="majorHAnsi"/>
        </w:rPr>
        <w:t xml:space="preserve">. Не меняйте степень сжатия, снова нажмите </w:t>
      </w:r>
      <w:r w:rsidRPr="00514F01">
        <w:rPr>
          <w:rFonts w:asciiTheme="majorHAnsi" w:hAnsiTheme="majorHAnsi"/>
          <w:i/>
        </w:rPr>
        <w:t>Далее</w:t>
      </w:r>
      <w:r w:rsidR="00263B7A" w:rsidRPr="00514F01">
        <w:rPr>
          <w:rFonts w:asciiTheme="majorHAnsi" w:hAnsiTheme="majorHAnsi"/>
        </w:rPr>
        <w:t xml:space="preserve">. </w:t>
      </w:r>
      <w:r w:rsidRPr="00514F01">
        <w:rPr>
          <w:rFonts w:asciiTheme="majorHAnsi" w:hAnsiTheme="majorHAnsi"/>
        </w:rPr>
        <w:t xml:space="preserve">После этого нажмите </w:t>
      </w:r>
      <w:r w:rsidR="00263B7A" w:rsidRPr="00514F01">
        <w:rPr>
          <w:rFonts w:asciiTheme="majorHAnsi" w:hAnsiTheme="majorHAnsi"/>
          <w:i/>
        </w:rPr>
        <w:t>Выполнить</w:t>
      </w:r>
      <w:r w:rsidR="00263B7A" w:rsidRPr="00514F01">
        <w:rPr>
          <w:rFonts w:asciiTheme="majorHAnsi" w:hAnsiTheme="majorHAnsi"/>
        </w:rPr>
        <w:t>. Дождитесь окончания процедуры</w:t>
      </w:r>
      <w:r w:rsidRPr="00514F01">
        <w:rPr>
          <w:rFonts w:asciiTheme="majorHAnsi" w:hAnsiTheme="majorHAnsi"/>
        </w:rPr>
        <w:t xml:space="preserve">, и нажмите кнопку </w:t>
      </w:r>
      <w:r w:rsidR="00263B7A" w:rsidRPr="00514F01">
        <w:rPr>
          <w:rFonts w:asciiTheme="majorHAnsi" w:hAnsiTheme="majorHAnsi"/>
          <w:i/>
        </w:rPr>
        <w:t>Выполнено</w:t>
      </w:r>
      <w:r w:rsidR="00263B7A" w:rsidRPr="00514F01">
        <w:rPr>
          <w:rFonts w:asciiTheme="majorHAnsi" w:hAnsiTheme="majorHAnsi"/>
        </w:rPr>
        <w:t>.</w:t>
      </w:r>
    </w:p>
    <w:p w14:paraId="74173F28" w14:textId="77777777" w:rsidR="003C24D5" w:rsidRPr="00514F01" w:rsidRDefault="003C24D5" w:rsidP="003C24D5">
      <w:pPr>
        <w:spacing w:before="100" w:beforeAutospacing="1" w:after="100" w:afterAutospacing="1"/>
        <w:jc w:val="both"/>
        <w:rPr>
          <w:rFonts w:asciiTheme="majorHAnsi" w:hAnsiTheme="majorHAnsi"/>
          <w:lang w:val="uk-UA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272722DE" wp14:editId="23717771">
            <wp:extent cx="4838700" cy="3829188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7 (45).png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657" cy="383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EC809" w14:textId="77777777" w:rsidR="00263B7A" w:rsidRPr="00514F01" w:rsidRDefault="00263B7A" w:rsidP="008919F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Файлы для передачи данных по умолчанию находятся в папке {Мои документы}</w:t>
      </w:r>
      <w:r w:rsidR="008919F8" w:rsidRPr="00514F01">
        <w:rPr>
          <w:rFonts w:asciiTheme="majorHAnsi" w:hAnsiTheme="majorHAnsi"/>
        </w:rPr>
        <w:t xml:space="preserve"> </w:t>
      </w:r>
      <w:r w:rsidRPr="00514F01">
        <w:rPr>
          <w:rFonts w:asciiTheme="majorHAnsi" w:hAnsiTheme="majorHAnsi"/>
        </w:rPr>
        <w:t>\www.vasbor.com\SyrEx2\Export, и имеют расширение *.</w:t>
      </w:r>
      <w:r w:rsidRPr="00514F01">
        <w:rPr>
          <w:rFonts w:asciiTheme="majorHAnsi" w:hAnsiTheme="majorHAnsi"/>
          <w:lang w:val="fr-CA"/>
        </w:rPr>
        <w:t>u</w:t>
      </w:r>
      <w:r w:rsidRPr="00514F01">
        <w:rPr>
          <w:rFonts w:asciiTheme="majorHAnsi" w:hAnsiTheme="majorHAnsi"/>
        </w:rPr>
        <w:t>pz2</w:t>
      </w:r>
      <w:r w:rsidR="008919F8" w:rsidRPr="00514F01">
        <w:rPr>
          <w:rFonts w:asciiTheme="majorHAnsi" w:hAnsiTheme="majorHAnsi"/>
        </w:rPr>
        <w:t xml:space="preserve">. </w:t>
      </w:r>
      <w:r w:rsidRPr="00514F01">
        <w:rPr>
          <w:rFonts w:asciiTheme="majorHAnsi" w:hAnsiTheme="majorHAnsi"/>
        </w:rPr>
        <w:t xml:space="preserve">По окончании процедуры передачи данных папка, содержащая файл для отправки, будет открыта автоматически. </w:t>
      </w:r>
    </w:p>
    <w:p w14:paraId="0FACC755" w14:textId="77777777" w:rsidR="00263B7A" w:rsidRDefault="00263B7A" w:rsidP="00263B7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Внимание: Файлы, созданные с помощью процедуры передачи данных, не аналогичны файлам, созданным с помощью процедуры резервного копирования базы</w:t>
      </w:r>
      <w:r w:rsidR="008919F8" w:rsidRPr="00514F01">
        <w:rPr>
          <w:rStyle w:val="af0"/>
          <w:rFonts w:asciiTheme="majorHAnsi" w:hAnsiTheme="majorHAnsi"/>
        </w:rPr>
        <w:footnoteReference w:id="2"/>
      </w:r>
      <w:r w:rsidRPr="00514F01">
        <w:rPr>
          <w:rFonts w:asciiTheme="majorHAnsi" w:hAnsiTheme="majorHAnsi"/>
        </w:rPr>
        <w:t xml:space="preserve">, и не могут быть использованы для полноценного восстановления информации в базе данных. </w:t>
      </w:r>
    </w:p>
    <w:p w14:paraId="010F8974" w14:textId="760732DB" w:rsidR="00366BB2" w:rsidRPr="00514F01" w:rsidRDefault="00366BB2" w:rsidP="00263B7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При формировании файла передачи данных автоматически срабатывает функция закрытия периода и данные блокируются от изменений на конец прошлого месяца.</w:t>
      </w:r>
    </w:p>
    <w:p w14:paraId="7267B4FC" w14:textId="77777777" w:rsidR="00A043CA" w:rsidRPr="00514F01" w:rsidRDefault="00263B7A" w:rsidP="00263B7A">
      <w:pPr>
        <w:spacing w:before="100" w:beforeAutospacing="1" w:after="100" w:afterAutospacing="1"/>
        <w:ind w:firstLine="709"/>
        <w:jc w:val="both"/>
        <w:rPr>
          <w:rFonts w:asciiTheme="majorHAnsi" w:hAnsiTheme="majorHAnsi"/>
          <w:lang w:val="uk-UA"/>
        </w:rPr>
      </w:pPr>
      <w:r w:rsidRPr="00514F01">
        <w:rPr>
          <w:rFonts w:asciiTheme="majorHAnsi" w:hAnsiTheme="majorHAnsi"/>
          <w:u w:val="single"/>
        </w:rPr>
        <w:t>Приём данных</w:t>
      </w:r>
      <w:r w:rsidRPr="00514F01">
        <w:rPr>
          <w:rFonts w:asciiTheme="majorHAnsi" w:hAnsiTheme="majorHAnsi"/>
        </w:rPr>
        <w:t xml:space="preserve"> позволяет аккумулировать в одной базе данных информацию, которая содержится в нескольких файлах обновлений (*.</w:t>
      </w:r>
      <w:r w:rsidRPr="00514F01">
        <w:rPr>
          <w:rFonts w:asciiTheme="majorHAnsi" w:hAnsiTheme="majorHAnsi"/>
          <w:lang w:val="fr-CA"/>
        </w:rPr>
        <w:t>u</w:t>
      </w:r>
      <w:r w:rsidRPr="00514F01">
        <w:rPr>
          <w:rFonts w:asciiTheme="majorHAnsi" w:hAnsiTheme="majorHAnsi"/>
        </w:rPr>
        <w:t xml:space="preserve">pz2), поступающих от разный организаций. </w:t>
      </w:r>
    </w:p>
    <w:p w14:paraId="0F970EBA" w14:textId="77777777" w:rsidR="00263B7A" w:rsidRPr="00514F01" w:rsidRDefault="008919F8" w:rsidP="00263B7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Для загрузки файлов необходимо войти в меню </w:t>
      </w:r>
      <w:r w:rsidRPr="00514F01">
        <w:rPr>
          <w:rFonts w:asciiTheme="majorHAnsi" w:hAnsiTheme="majorHAnsi"/>
          <w:i/>
        </w:rPr>
        <w:t xml:space="preserve">Услуги </w:t>
      </w:r>
      <w:r w:rsidRPr="00514F01">
        <w:rPr>
          <w:rFonts w:asciiTheme="majorHAnsi" w:hAnsiTheme="majorHAnsi"/>
          <w:i/>
          <w:lang w:val="en-US"/>
        </w:rPr>
        <w:sym w:font="Wingdings" w:char="F0E0"/>
      </w:r>
      <w:r w:rsidRPr="00514F01">
        <w:rPr>
          <w:rFonts w:asciiTheme="majorHAnsi" w:hAnsiTheme="majorHAnsi"/>
          <w:i/>
        </w:rPr>
        <w:t xml:space="preserve"> Обмен данных </w:t>
      </w:r>
      <w:r w:rsidRPr="00514F01">
        <w:rPr>
          <w:rFonts w:asciiTheme="majorHAnsi" w:hAnsiTheme="majorHAnsi"/>
          <w:i/>
        </w:rPr>
        <w:sym w:font="Wingdings" w:char="F0E0"/>
      </w:r>
      <w:r w:rsidRPr="00514F01">
        <w:rPr>
          <w:rFonts w:asciiTheme="majorHAnsi" w:hAnsiTheme="majorHAnsi"/>
          <w:i/>
        </w:rPr>
        <w:t xml:space="preserve"> Прием данных</w:t>
      </w:r>
      <w:r w:rsidRPr="00514F01">
        <w:rPr>
          <w:rFonts w:asciiTheme="majorHAnsi" w:hAnsiTheme="majorHAnsi"/>
        </w:rPr>
        <w:t>.</w:t>
      </w:r>
    </w:p>
    <w:p w14:paraId="311CADB1" w14:textId="77777777" w:rsidR="00263B7A" w:rsidRPr="00514F01" w:rsidRDefault="009B7338" w:rsidP="00430EAE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w:drawing>
          <wp:inline distT="0" distB="0" distL="0" distR="0" wp14:anchorId="52FFE6E4" wp14:editId="3E49A58D">
            <wp:extent cx="4010025" cy="3171825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3B04" w14:textId="77777777" w:rsidR="00263B7A" w:rsidRPr="00514F01" w:rsidRDefault="008F178B" w:rsidP="00263B7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При выборе опции </w:t>
      </w:r>
      <w:r w:rsidR="00263B7A" w:rsidRPr="00514F01">
        <w:rPr>
          <w:rFonts w:asciiTheme="majorHAnsi" w:hAnsiTheme="majorHAnsi"/>
          <w:i/>
        </w:rPr>
        <w:t>Пакетная загрузка</w:t>
      </w:r>
      <w:r w:rsidR="00263B7A" w:rsidRPr="00514F01">
        <w:rPr>
          <w:rFonts w:asciiTheme="majorHAnsi" w:hAnsiTheme="majorHAnsi"/>
        </w:rPr>
        <w:t xml:space="preserve"> необходимо в адресной строке выбрать папку с файлами, а не отдельный файл. В данном случае будут обработаны все файлы обновлений, содержащиеся в выбранной папке.</w:t>
      </w:r>
    </w:p>
    <w:p w14:paraId="1F24C885" w14:textId="77777777" w:rsidR="00263B7A" w:rsidRPr="00514F01" w:rsidRDefault="00263B7A" w:rsidP="00263B7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При выборе оп</w:t>
      </w:r>
      <w:r w:rsidR="008F178B" w:rsidRPr="00514F01">
        <w:rPr>
          <w:rFonts w:asciiTheme="majorHAnsi" w:hAnsiTheme="majorHAnsi"/>
        </w:rPr>
        <w:t xml:space="preserve">ции </w:t>
      </w:r>
      <w:r w:rsidRPr="00514F01">
        <w:rPr>
          <w:rFonts w:asciiTheme="majorHAnsi" w:hAnsiTheme="majorHAnsi"/>
          <w:i/>
        </w:rPr>
        <w:t>Тестирование при загрузке</w:t>
      </w:r>
      <w:r w:rsidRPr="00514F01">
        <w:rPr>
          <w:rFonts w:asciiTheme="majorHAnsi" w:hAnsiTheme="majorHAnsi"/>
        </w:rPr>
        <w:t xml:space="preserve"> файл(ы) будут дополнительно тестироваться на наличие ошибок. Обращаем ваше внимание на то, что при выборе данной опции загрузка может занять большее время.</w:t>
      </w:r>
    </w:p>
    <w:p w14:paraId="612D5568" w14:textId="77777777" w:rsidR="008919F8" w:rsidRPr="00514F01" w:rsidRDefault="008F178B" w:rsidP="008F178B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Опция </w:t>
      </w:r>
      <w:r w:rsidR="008919F8" w:rsidRPr="00514F01">
        <w:rPr>
          <w:rFonts w:asciiTheme="majorHAnsi" w:hAnsiTheme="majorHAnsi"/>
          <w:i/>
        </w:rPr>
        <w:t>Генерировать данные для сравнения</w:t>
      </w:r>
      <w:r w:rsidR="008919F8" w:rsidRPr="00514F01">
        <w:rPr>
          <w:rFonts w:asciiTheme="majorHAnsi" w:hAnsiTheme="majorHAnsi"/>
        </w:rPr>
        <w:t xml:space="preserve"> используется для сравнения двух файлов передачи данных одной организации</w:t>
      </w:r>
      <w:r w:rsidR="008919F8" w:rsidRPr="00514F01">
        <w:rPr>
          <w:rStyle w:val="af0"/>
          <w:rFonts w:asciiTheme="majorHAnsi" w:hAnsiTheme="majorHAnsi"/>
        </w:rPr>
        <w:footnoteReference w:id="3"/>
      </w:r>
      <w:r w:rsidR="008919F8" w:rsidRPr="00514F01">
        <w:rPr>
          <w:rFonts w:asciiTheme="majorHAnsi" w:hAnsiTheme="majorHAnsi"/>
        </w:rPr>
        <w:t>.</w:t>
      </w:r>
    </w:p>
    <w:p w14:paraId="23324E60" w14:textId="77777777" w:rsidR="00A043CA" w:rsidRPr="00514F01" w:rsidRDefault="00A043CA" w:rsidP="00A043CA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По окончании процедуры загрузки программа перезапустится. </w:t>
      </w:r>
    </w:p>
    <w:p w14:paraId="5BF57950" w14:textId="3CC29D2D" w:rsidR="00A043CA" w:rsidRPr="00514F01" w:rsidRDefault="00A043CA" w:rsidP="008F178B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lang w:val="uk-UA"/>
        </w:rPr>
        <w:t xml:space="preserve">Внимание. </w:t>
      </w:r>
      <w:r w:rsidRPr="00514F01">
        <w:rPr>
          <w:rFonts w:asciiTheme="majorHAnsi" w:hAnsiTheme="majorHAnsi"/>
        </w:rPr>
        <w:t>Редактирование информации, полученной от других организаций путем импорта данных, организацией – получателем не допускается, и может быть использована только для построения отчетов и анализа.</w:t>
      </w:r>
    </w:p>
    <w:p w14:paraId="5940A09F" w14:textId="72AD4197" w:rsidR="00A043CA" w:rsidRPr="00514F01" w:rsidRDefault="00A043CA" w:rsidP="00E57A09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Для удаления из базы принятой информации, достаточно в справочнике организаций выделить строку с кодом организации-отправителя данных и нажать кнопку </w:t>
      </w:r>
      <w:r w:rsidRPr="00514F01">
        <w:rPr>
          <w:rFonts w:asciiTheme="majorHAnsi" w:hAnsiTheme="majorHAnsi"/>
          <w:i/>
        </w:rPr>
        <w:t>Удалить</w:t>
      </w:r>
      <w:r w:rsidRPr="00514F01">
        <w:rPr>
          <w:rFonts w:asciiTheme="majorHAnsi" w:hAnsiTheme="majorHAnsi"/>
        </w:rPr>
        <w:t xml:space="preserve"> на панели инструментов. Вместе с кодом из базы удалится вся принятая от организации информация. </w:t>
      </w:r>
    </w:p>
    <w:p w14:paraId="1F5EDC97" w14:textId="77777777" w:rsidR="00302073" w:rsidRPr="00514F01" w:rsidRDefault="00302073" w:rsidP="00A97B34">
      <w:pPr>
        <w:pStyle w:val="aa"/>
        <w:numPr>
          <w:ilvl w:val="1"/>
          <w:numId w:val="22"/>
        </w:numPr>
        <w:ind w:left="567" w:hanging="567"/>
        <w:rPr>
          <w:rFonts w:asciiTheme="majorHAnsi" w:hAnsiTheme="majorHAnsi"/>
          <w:sz w:val="28"/>
          <w:szCs w:val="28"/>
        </w:rPr>
      </w:pPr>
      <w:bookmarkStart w:id="93" w:name="_Toc6946292"/>
      <w:r w:rsidRPr="00514F01">
        <w:rPr>
          <w:rFonts w:asciiTheme="majorHAnsi" w:hAnsiTheme="majorHAnsi"/>
          <w:sz w:val="28"/>
          <w:szCs w:val="28"/>
        </w:rPr>
        <w:t>Функция закрытия периода</w:t>
      </w:r>
      <w:bookmarkEnd w:id="93"/>
    </w:p>
    <w:p w14:paraId="154144C1" w14:textId="77777777" w:rsidR="00302073" w:rsidRPr="00514F01" w:rsidRDefault="00302073" w:rsidP="00302073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Закрытие предыдущего отчетного периода является неотъемлемым элементом отчетности организации. Данная процедура состоит в том, что предыдущий отчетный период (а также все периоды до него) закрывается с целью сохранения информации после утверждения отчета организации. После закрытия периода никакие изменения не могут быть внесены в предыдущий период работы организации.</w:t>
      </w:r>
    </w:p>
    <w:p w14:paraId="33456299" w14:textId="5382E56E" w:rsidR="00697682" w:rsidRPr="00514F01" w:rsidRDefault="00697682" w:rsidP="00302073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lastRenderedPageBreak/>
        <w:t xml:space="preserve">При формировании файла экспорта </w:t>
      </w:r>
      <w:r w:rsidRPr="00514F01">
        <w:rPr>
          <w:rFonts w:asciiTheme="majorHAnsi" w:hAnsiTheme="majorHAnsi"/>
          <w:lang w:val="en-US"/>
        </w:rPr>
        <w:t>UPZ</w:t>
      </w:r>
      <w:r w:rsidRPr="00514F01">
        <w:rPr>
          <w:rFonts w:asciiTheme="majorHAnsi" w:hAnsiTheme="majorHAnsi"/>
        </w:rPr>
        <w:t>2 третьего (нижнего) уровня и второго уровня организаций) база данных автоматически закрывается для внесения информации по конец предыдущего месяца. При этом для внесения данных будут доступны только 4 месяца, начиная с конца прошлого месяца. Это необходимо для избежания ошибок внесения данных будущими числами.</w:t>
      </w:r>
    </w:p>
    <w:p w14:paraId="5FA87C75" w14:textId="168B399D" w:rsidR="00697682" w:rsidRPr="008D3D0F" w:rsidRDefault="00697682" w:rsidP="00302073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База данных первого (главного) уровня не закрывается при формировании</w:t>
      </w:r>
      <w:r w:rsidRPr="008D3D0F">
        <w:rPr>
          <w:rFonts w:asciiTheme="majorHAnsi" w:hAnsiTheme="majorHAnsi"/>
        </w:rPr>
        <w:t xml:space="preserve"> </w:t>
      </w:r>
      <w:r w:rsidRPr="00514F01">
        <w:rPr>
          <w:rFonts w:asciiTheme="majorHAnsi" w:hAnsiTheme="majorHAnsi"/>
        </w:rPr>
        <w:t xml:space="preserve">файла экспорта </w:t>
      </w:r>
      <w:r w:rsidRPr="00514F01">
        <w:rPr>
          <w:rFonts w:asciiTheme="majorHAnsi" w:hAnsiTheme="majorHAnsi"/>
          <w:lang w:val="en-US"/>
        </w:rPr>
        <w:t>UPZ</w:t>
      </w:r>
      <w:r w:rsidRPr="008D3D0F">
        <w:rPr>
          <w:rFonts w:asciiTheme="majorHAnsi" w:hAnsiTheme="majorHAnsi"/>
        </w:rPr>
        <w:t>2</w:t>
      </w:r>
      <w:r w:rsidRPr="00514F01">
        <w:rPr>
          <w:rFonts w:asciiTheme="majorHAnsi" w:hAnsiTheme="majorHAnsi"/>
        </w:rPr>
        <w:t xml:space="preserve">. Для этого организация первого уровня должна внести в Настройках – Информация об организации идентификатор </w:t>
      </w:r>
      <w:r w:rsidRPr="00514F01">
        <w:rPr>
          <w:rFonts w:asciiTheme="majorHAnsi" w:hAnsiTheme="majorHAnsi"/>
          <w:lang w:val="en-US"/>
        </w:rPr>
        <w:t>Belarus</w:t>
      </w:r>
      <w:r w:rsidRPr="008D3D0F">
        <w:rPr>
          <w:rFonts w:asciiTheme="majorHAnsi" w:hAnsiTheme="majorHAnsi"/>
        </w:rPr>
        <w:t xml:space="preserve">. </w:t>
      </w:r>
      <w:r w:rsidRPr="00514F01">
        <w:rPr>
          <w:rFonts w:asciiTheme="majorHAnsi" w:hAnsiTheme="majorHAnsi"/>
        </w:rPr>
        <w:t>При этом откроется окно с запросом специального пароля, который будет выслан главному офису отдельно.</w:t>
      </w:r>
    </w:p>
    <w:p w14:paraId="4C963840" w14:textId="77777777" w:rsidR="0021418F" w:rsidRPr="00514F01" w:rsidRDefault="0021418F" w:rsidP="00302073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Иногда появляется необходимость открыть предыдущий период для корректировки внесенных данных. Для этого организация первого или второго уровня должна сделать следующее:</w:t>
      </w:r>
    </w:p>
    <w:p w14:paraId="42305AC1" w14:textId="77777777" w:rsidR="0021418F" w:rsidRPr="00514F01" w:rsidRDefault="0021418F" w:rsidP="008D3D0F">
      <w:pPr>
        <w:pStyle w:val="af2"/>
        <w:numPr>
          <w:ilvl w:val="0"/>
          <w:numId w:val="45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З</w:t>
      </w:r>
      <w:r w:rsidRPr="008D3D0F">
        <w:rPr>
          <w:rFonts w:asciiTheme="majorHAnsi" w:hAnsiTheme="majorHAnsi"/>
        </w:rPr>
        <w:t xml:space="preserve">агрузить файл экспорта </w:t>
      </w:r>
      <w:r w:rsidRPr="008D3D0F">
        <w:rPr>
          <w:rFonts w:asciiTheme="majorHAnsi" w:hAnsiTheme="majorHAnsi"/>
          <w:lang w:val="en-US"/>
        </w:rPr>
        <w:t>upz</w:t>
      </w:r>
      <w:r w:rsidRPr="008D3D0F">
        <w:rPr>
          <w:rFonts w:asciiTheme="majorHAnsi" w:hAnsiTheme="majorHAnsi"/>
        </w:rPr>
        <w:t xml:space="preserve">2, высланный дочерней организацией. </w:t>
      </w:r>
    </w:p>
    <w:p w14:paraId="068A39CE" w14:textId="4ADFF372" w:rsidR="0021418F" w:rsidRPr="00514F01" w:rsidRDefault="0021418F" w:rsidP="008D3D0F">
      <w:pPr>
        <w:pStyle w:val="af2"/>
        <w:numPr>
          <w:ilvl w:val="0"/>
          <w:numId w:val="45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З</w:t>
      </w:r>
      <w:r w:rsidRPr="008D3D0F">
        <w:rPr>
          <w:rFonts w:asciiTheme="majorHAnsi" w:hAnsiTheme="majorHAnsi"/>
        </w:rPr>
        <w:t xml:space="preserve">айти </w:t>
      </w:r>
      <w:r w:rsidRPr="00514F01">
        <w:rPr>
          <w:rFonts w:asciiTheme="majorHAnsi" w:hAnsiTheme="majorHAnsi"/>
        </w:rPr>
        <w:t>в</w:t>
      </w:r>
      <w:r w:rsidR="00F777D0" w:rsidRPr="008D3D0F">
        <w:rPr>
          <w:rFonts w:asciiTheme="majorHAnsi" w:hAnsiTheme="majorHAnsi"/>
        </w:rPr>
        <w:t xml:space="preserve"> справочник Организаций.</w:t>
      </w:r>
    </w:p>
    <w:p w14:paraId="2603E772" w14:textId="507A21B7" w:rsidR="0021418F" w:rsidRPr="00514F01" w:rsidRDefault="0021418F" w:rsidP="008D3D0F">
      <w:pPr>
        <w:spacing w:before="100" w:beforeAutospacing="1" w:after="100" w:afterAutospacing="1"/>
        <w:ind w:left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654FCE5D" wp14:editId="7580278C">
            <wp:extent cx="3381375" cy="1762125"/>
            <wp:effectExtent l="0" t="0" r="9525" b="952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831E9" w14:textId="77777777" w:rsidR="0021418F" w:rsidRPr="00514F01" w:rsidRDefault="0021418F" w:rsidP="008D3D0F">
      <w:pPr>
        <w:pStyle w:val="af2"/>
        <w:numPr>
          <w:ilvl w:val="0"/>
          <w:numId w:val="45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Нажать правой кнопкой мыши на нужную организацию и выбрать Закрыть период.</w:t>
      </w:r>
    </w:p>
    <w:p w14:paraId="7D32F0A3" w14:textId="17FE3785" w:rsidR="0021418F" w:rsidRPr="008D3D0F" w:rsidRDefault="0021418F" w:rsidP="008D3D0F">
      <w:pPr>
        <w:spacing w:before="100" w:beforeAutospacing="1" w:after="100" w:afterAutospacing="1"/>
        <w:ind w:left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2022301E" wp14:editId="06F24999">
            <wp:extent cx="3952875" cy="2038350"/>
            <wp:effectExtent l="0" t="0" r="9525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5266B" w14:textId="008D0408" w:rsidR="0021418F" w:rsidRPr="00514F01" w:rsidRDefault="0021418F" w:rsidP="008D3D0F">
      <w:pPr>
        <w:pStyle w:val="af2"/>
        <w:numPr>
          <w:ilvl w:val="0"/>
          <w:numId w:val="45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 окне закрытия периода необходимо задать новую дату, по которую будет закрыта база данных дочерней организации</w:t>
      </w:r>
      <w:r w:rsidRPr="008D3D0F">
        <w:rPr>
          <w:rFonts w:asciiTheme="majorHAnsi" w:hAnsiTheme="majorHAnsi"/>
        </w:rPr>
        <w:t xml:space="preserve">; </w:t>
      </w:r>
      <w:r w:rsidRPr="00514F01">
        <w:rPr>
          <w:rFonts w:asciiTheme="majorHAnsi" w:hAnsiTheme="majorHAnsi"/>
        </w:rPr>
        <w:t>соответственно период после этой даты можно будет редактировать. Нажмите кнопку Выполнить.</w:t>
      </w:r>
    </w:p>
    <w:p w14:paraId="03F766ED" w14:textId="3CE069D1" w:rsidR="00F777D0" w:rsidRPr="008D3D0F" w:rsidRDefault="0021418F" w:rsidP="008D3D0F">
      <w:pPr>
        <w:spacing w:before="100" w:beforeAutospacing="1" w:after="100" w:afterAutospacing="1"/>
        <w:ind w:left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w:drawing>
          <wp:inline distT="0" distB="0" distL="0" distR="0" wp14:anchorId="18C0C2C1" wp14:editId="5DBC87D4">
            <wp:extent cx="3952875" cy="3148183"/>
            <wp:effectExtent l="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3956274" cy="315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7D0" w:rsidRPr="008D3D0F">
        <w:rPr>
          <w:rFonts w:asciiTheme="majorHAnsi" w:hAnsiTheme="majorHAnsi"/>
        </w:rPr>
        <w:t xml:space="preserve"> </w:t>
      </w:r>
    </w:p>
    <w:p w14:paraId="7E7A649E" w14:textId="3927DC7E" w:rsidR="0021418F" w:rsidRPr="00514F01" w:rsidRDefault="00AC09F6" w:rsidP="008D3D0F">
      <w:pPr>
        <w:pStyle w:val="af2"/>
        <w:numPr>
          <w:ilvl w:val="0"/>
          <w:numId w:val="45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 списке организаций в</w:t>
      </w:r>
      <w:r w:rsidR="0021418F" w:rsidRPr="00514F01">
        <w:rPr>
          <w:rFonts w:asciiTheme="majorHAnsi" w:hAnsiTheme="majorHAnsi"/>
        </w:rPr>
        <w:t xml:space="preserve"> столбике Код закрытия периода отобразиться сформированный код.</w:t>
      </w:r>
      <w:r w:rsidRPr="00514F01">
        <w:rPr>
          <w:rFonts w:asciiTheme="majorHAnsi" w:hAnsiTheme="majorHAnsi"/>
        </w:rPr>
        <w:t xml:space="preserve"> Первые цифры кода показывают до какой даты закроется период, последние являются контрольной суммой по всем документам уже внесенным в эту базу на конец указанного периода.</w:t>
      </w:r>
    </w:p>
    <w:p w14:paraId="49429627" w14:textId="6EEAB183" w:rsidR="00AC09F6" w:rsidRPr="00514F01" w:rsidRDefault="00AC09F6" w:rsidP="008D3D0F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3CA8D83D" wp14:editId="20AE55C5">
            <wp:extent cx="6106160" cy="2482215"/>
            <wp:effectExtent l="0" t="0" r="889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D1ED6" w14:textId="2F643CFC" w:rsidR="00AC09F6" w:rsidRPr="00514F01" w:rsidRDefault="00AC09F6" w:rsidP="008D3D0F">
      <w:pPr>
        <w:pStyle w:val="af2"/>
        <w:numPr>
          <w:ilvl w:val="0"/>
          <w:numId w:val="45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8D3D0F">
        <w:rPr>
          <w:rFonts w:asciiTheme="majorHAnsi" w:hAnsiTheme="majorHAnsi"/>
        </w:rPr>
        <w:t xml:space="preserve">Нажмите верхнюю кнопку Передать в </w:t>
      </w:r>
      <w:r w:rsidRPr="008D3D0F">
        <w:rPr>
          <w:rFonts w:asciiTheme="majorHAnsi" w:hAnsiTheme="majorHAnsi"/>
          <w:lang w:val="en-US"/>
        </w:rPr>
        <w:t>Excel</w:t>
      </w:r>
      <w:r w:rsidRPr="008D3D0F">
        <w:rPr>
          <w:rFonts w:asciiTheme="majorHAnsi" w:hAnsiTheme="majorHAnsi"/>
        </w:rPr>
        <w:t xml:space="preserve"> для безошибочного копирования кодов и последующей отправки их в организации</w:t>
      </w:r>
      <w:r w:rsidRPr="00514F01">
        <w:rPr>
          <w:rFonts w:asciiTheme="majorHAnsi" w:hAnsiTheme="majorHAnsi"/>
        </w:rPr>
        <w:t xml:space="preserve"> через </w:t>
      </w:r>
      <w:r w:rsidRPr="00514F01">
        <w:rPr>
          <w:rFonts w:asciiTheme="majorHAnsi" w:hAnsiTheme="majorHAnsi"/>
          <w:lang w:val="en-US"/>
        </w:rPr>
        <w:t>email</w:t>
      </w:r>
      <w:r w:rsidRPr="008D3D0F">
        <w:rPr>
          <w:rFonts w:asciiTheme="majorHAnsi" w:hAnsiTheme="majorHAnsi"/>
        </w:rPr>
        <w:t xml:space="preserve"> для корректировки данных. </w:t>
      </w:r>
      <w:r w:rsidRPr="00514F01">
        <w:rPr>
          <w:rFonts w:asciiTheme="majorHAnsi" w:hAnsiTheme="majorHAnsi"/>
        </w:rPr>
        <w:t>В одну организацию должен быть отправлен только один код, а не вся таблица.</w:t>
      </w:r>
    </w:p>
    <w:p w14:paraId="45343829" w14:textId="42EDF5E9" w:rsidR="00F777D0" w:rsidRPr="008D3D0F" w:rsidRDefault="00F777D0" w:rsidP="008D3D0F">
      <w:pPr>
        <w:pStyle w:val="af2"/>
        <w:numPr>
          <w:ilvl w:val="0"/>
          <w:numId w:val="45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8D3D0F">
        <w:rPr>
          <w:rFonts w:asciiTheme="majorHAnsi" w:hAnsiTheme="majorHAnsi"/>
        </w:rPr>
        <w:t xml:space="preserve">Организация, которой надо внести код закрытия периода в базу, должна войти в меню Услуги </w:t>
      </w:r>
      <w:r w:rsidRPr="00514F01">
        <w:rPr>
          <w:rFonts w:asciiTheme="majorHAnsi" w:hAnsiTheme="majorHAnsi"/>
        </w:rPr>
        <w:sym w:font="Wingdings" w:char="F0E0"/>
      </w:r>
      <w:r w:rsidRPr="008D3D0F">
        <w:rPr>
          <w:rFonts w:asciiTheme="majorHAnsi" w:hAnsiTheme="majorHAnsi"/>
        </w:rPr>
        <w:t xml:space="preserve"> Закрытие периода. Откроется следующее окно:</w:t>
      </w:r>
    </w:p>
    <w:p w14:paraId="7F5B6138" w14:textId="21F95AEC" w:rsidR="00302073" w:rsidRPr="00514F01" w:rsidRDefault="008D3D0F" w:rsidP="008D3D0F">
      <w:pPr>
        <w:spacing w:before="100" w:beforeAutospacing="1" w:after="100" w:afterAutospacing="1"/>
        <w:ind w:left="708"/>
        <w:rPr>
          <w:rFonts w:asciiTheme="majorHAnsi" w:hAnsiTheme="majorHAnsi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621DC02" wp14:editId="0C02357C">
            <wp:extent cx="4505325" cy="3276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DA9DC" w14:textId="77777777" w:rsidR="00F777D0" w:rsidRPr="00514F01" w:rsidRDefault="00F777D0" w:rsidP="00F777D0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Полученный код вносится в поле Код закрытия периода.</w:t>
      </w:r>
    </w:p>
    <w:p w14:paraId="745A5B53" w14:textId="4BCA9A28" w:rsidR="00302073" w:rsidRPr="00514F01" w:rsidRDefault="00AC09F6" w:rsidP="00F777D0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При первичном открытии данного окна поля рабочего периода будут не заданы. Однако после формирования файла </w:t>
      </w:r>
      <w:r w:rsidRPr="00514F01">
        <w:rPr>
          <w:rFonts w:asciiTheme="majorHAnsi" w:hAnsiTheme="majorHAnsi"/>
          <w:lang w:val="en-US"/>
        </w:rPr>
        <w:t>UPZ</w:t>
      </w:r>
      <w:r w:rsidRPr="008D3D0F">
        <w:rPr>
          <w:rFonts w:asciiTheme="majorHAnsi" w:hAnsiTheme="majorHAnsi"/>
        </w:rPr>
        <w:t xml:space="preserve">2 </w:t>
      </w:r>
      <w:r w:rsidRPr="00514F01">
        <w:rPr>
          <w:rFonts w:asciiTheme="majorHAnsi" w:hAnsiTheme="majorHAnsi"/>
        </w:rPr>
        <w:t xml:space="preserve">они заполнятся автоматически. </w:t>
      </w:r>
      <w:r w:rsidR="00302073" w:rsidRPr="00514F01">
        <w:rPr>
          <w:rFonts w:asciiTheme="majorHAnsi" w:hAnsiTheme="majorHAnsi"/>
        </w:rPr>
        <w:t>Дата текущего рабочего периода показывает, какой период до</w:t>
      </w:r>
      <w:r w:rsidRPr="00514F01">
        <w:rPr>
          <w:rFonts w:asciiTheme="majorHAnsi" w:hAnsiTheme="majorHAnsi"/>
        </w:rPr>
        <w:t xml:space="preserve"> </w:t>
      </w:r>
      <w:r w:rsidR="00302073" w:rsidRPr="00514F01">
        <w:rPr>
          <w:rFonts w:asciiTheme="majorHAnsi" w:hAnsiTheme="majorHAnsi"/>
        </w:rPr>
        <w:t>внесения кода</w:t>
      </w:r>
      <w:r w:rsidRPr="00514F01">
        <w:rPr>
          <w:rFonts w:asciiTheme="majorHAnsi" w:hAnsiTheme="majorHAnsi"/>
        </w:rPr>
        <w:t xml:space="preserve"> открытия периода</w:t>
      </w:r>
      <w:r w:rsidR="00302073" w:rsidRPr="00514F01">
        <w:rPr>
          <w:rFonts w:asciiTheme="majorHAnsi" w:hAnsiTheme="majorHAnsi"/>
        </w:rPr>
        <w:t xml:space="preserve"> был доступен для внесения информации и теперь будет закрыт, дата нового периода показывает, какой период будет доступен для внесения информации </w:t>
      </w:r>
      <w:r w:rsidR="00302073" w:rsidRPr="008D3D0F">
        <w:rPr>
          <w:rFonts w:asciiTheme="majorHAnsi" w:hAnsiTheme="majorHAnsi"/>
        </w:rPr>
        <w:t>– данные поля заполняются</w:t>
      </w:r>
      <w:r w:rsidR="00302073" w:rsidRPr="00514F01">
        <w:rPr>
          <w:rFonts w:asciiTheme="majorHAnsi" w:hAnsiTheme="majorHAnsi"/>
        </w:rPr>
        <w:t xml:space="preserve"> автоматически.</w:t>
      </w:r>
      <w:r w:rsidR="00F777D0" w:rsidRPr="00514F01">
        <w:rPr>
          <w:rFonts w:asciiTheme="majorHAnsi" w:hAnsiTheme="majorHAnsi"/>
        </w:rPr>
        <w:t xml:space="preserve"> П</w:t>
      </w:r>
      <w:r w:rsidR="00302073" w:rsidRPr="00514F01">
        <w:rPr>
          <w:rFonts w:asciiTheme="majorHAnsi" w:hAnsiTheme="majorHAnsi"/>
        </w:rPr>
        <w:t>ри последующем вхождении в данный раздел в дате текущего периода мы будем видеть период, открытый для внесения информации.</w:t>
      </w:r>
    </w:p>
    <w:p w14:paraId="496E697A" w14:textId="77777777" w:rsidR="003062B0" w:rsidRPr="00514F01" w:rsidRDefault="003062B0" w:rsidP="00A97B34">
      <w:pPr>
        <w:pStyle w:val="aa"/>
        <w:numPr>
          <w:ilvl w:val="1"/>
          <w:numId w:val="22"/>
        </w:numPr>
        <w:ind w:left="567" w:hanging="567"/>
        <w:rPr>
          <w:rFonts w:asciiTheme="majorHAnsi" w:hAnsiTheme="majorHAnsi"/>
          <w:sz w:val="28"/>
          <w:szCs w:val="28"/>
        </w:rPr>
      </w:pPr>
      <w:bookmarkStart w:id="94" w:name="_Toc6946293"/>
      <w:r w:rsidRPr="00514F01">
        <w:rPr>
          <w:rFonts w:asciiTheme="majorHAnsi" w:hAnsiTheme="majorHAnsi"/>
          <w:sz w:val="28"/>
          <w:szCs w:val="28"/>
        </w:rPr>
        <w:t>Сравнение баз данных</w:t>
      </w:r>
      <w:bookmarkEnd w:id="94"/>
    </w:p>
    <w:p w14:paraId="163A93FA" w14:textId="77777777" w:rsidR="00E35EBE" w:rsidRPr="008D3D0F" w:rsidRDefault="00E35EBE" w:rsidP="008D3D0F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8D3D0F">
        <w:rPr>
          <w:rFonts w:asciiTheme="majorHAnsi" w:hAnsiTheme="majorHAnsi"/>
        </w:rPr>
        <w:t xml:space="preserve">Для проведения сравнения двух баз данных одной организации предусмотрена специальная функция программы Сравнение баз. Она запускается автоматически при загрузке новой копии базы, которая уже имеется в базе данных. Например, в материнскую организацию в прошлом отчетном периоде уже была загружен файл </w:t>
      </w:r>
      <w:r w:rsidRPr="008D3D0F">
        <w:rPr>
          <w:rFonts w:asciiTheme="majorHAnsi" w:hAnsiTheme="majorHAnsi"/>
          <w:lang w:val="en-US"/>
        </w:rPr>
        <w:t>UPZ</w:t>
      </w:r>
      <w:r w:rsidRPr="008D3D0F">
        <w:rPr>
          <w:rFonts w:asciiTheme="majorHAnsi" w:hAnsiTheme="majorHAnsi"/>
        </w:rPr>
        <w:t>2 организации «НПО1». При загрузке файла</w:t>
      </w:r>
      <w:r w:rsidRPr="008D3D0F">
        <w:rPr>
          <w:rFonts w:asciiTheme="majorHAnsi" w:hAnsiTheme="majorHAnsi"/>
          <w:lang w:val="uk-UA"/>
        </w:rPr>
        <w:t xml:space="preserve"> </w:t>
      </w:r>
      <w:r w:rsidRPr="008D3D0F">
        <w:rPr>
          <w:rFonts w:asciiTheme="majorHAnsi" w:hAnsiTheme="majorHAnsi"/>
          <w:lang w:val="en-US"/>
        </w:rPr>
        <w:t>UPZ</w:t>
      </w:r>
      <w:r w:rsidRPr="008D3D0F">
        <w:rPr>
          <w:rFonts w:asciiTheme="majorHAnsi" w:hAnsiTheme="majorHAnsi"/>
        </w:rPr>
        <w:t>2 этой же организации в следующем отчетном периоде (а также в случае корректировки данных прошлого отчетного периода) сразу после загрузки откроется папка с файлом сравнения прошлой и новой версии базы данных. Если необходимо сохранить этот файл на будущее, его надо скопировать в соответствующую папку.</w:t>
      </w:r>
    </w:p>
    <w:p w14:paraId="604B95DD" w14:textId="77777777" w:rsidR="00E35EBE" w:rsidRPr="008D3D0F" w:rsidRDefault="00E35EBE" w:rsidP="008D3D0F">
      <w:pPr>
        <w:spacing w:before="100" w:beforeAutospacing="1" w:after="100" w:afterAutospacing="1"/>
        <w:jc w:val="both"/>
        <w:rPr>
          <w:rFonts w:asciiTheme="majorHAnsi" w:hAnsiTheme="majorHAnsi"/>
          <w:i/>
          <w:sz w:val="26"/>
          <w:szCs w:val="26"/>
        </w:rPr>
      </w:pPr>
      <w:r w:rsidRPr="008D3D0F">
        <w:rPr>
          <w:rFonts w:asciiTheme="majorHAnsi" w:hAnsiTheme="majorHAnsi"/>
          <w:i/>
          <w:sz w:val="26"/>
          <w:szCs w:val="26"/>
        </w:rPr>
        <w:t>Внимание:</w:t>
      </w:r>
    </w:p>
    <w:p w14:paraId="0010BF11" w14:textId="5CF1A286" w:rsidR="00484B13" w:rsidRPr="00514F01" w:rsidRDefault="00E35EBE" w:rsidP="00E35EBE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8D3D0F">
        <w:rPr>
          <w:rFonts w:asciiTheme="majorHAnsi" w:hAnsiTheme="majorHAnsi"/>
        </w:rPr>
        <w:t xml:space="preserve">При первичной загрузке файла  </w:t>
      </w:r>
      <w:r w:rsidRPr="008D3D0F">
        <w:rPr>
          <w:rFonts w:asciiTheme="majorHAnsi" w:hAnsiTheme="majorHAnsi"/>
          <w:lang w:val="en-US"/>
        </w:rPr>
        <w:t>UPZ</w:t>
      </w:r>
      <w:r w:rsidRPr="008D3D0F">
        <w:rPr>
          <w:rFonts w:asciiTheme="majorHAnsi" w:hAnsiTheme="majorHAnsi"/>
        </w:rPr>
        <w:t>2 организации в базу, в которой ранее этой организации не было, файл сравнения сформируется, однако не будет нести какой-либо нужной информации. Это потому что сначала каждой записи приписывается уникальный код, который более никогда не меняется, и в дальнейшем по нему будет идти сравнение.</w:t>
      </w:r>
    </w:p>
    <w:p w14:paraId="1D7E8D73" w14:textId="02D37656" w:rsidR="00484B13" w:rsidRPr="00514F01" w:rsidRDefault="00484B13" w:rsidP="00366BB2">
      <w:pPr>
        <w:pStyle w:val="1"/>
        <w:pageBreakBefore/>
        <w:numPr>
          <w:ilvl w:val="0"/>
          <w:numId w:val="22"/>
        </w:numPr>
        <w:ind w:left="539" w:hanging="539"/>
        <w:jc w:val="center"/>
        <w:rPr>
          <w:rFonts w:asciiTheme="majorHAnsi" w:hAnsiTheme="majorHAnsi"/>
          <w:b w:val="0"/>
        </w:rPr>
      </w:pPr>
      <w:bookmarkStart w:id="95" w:name="_Toc6946294"/>
      <w:r w:rsidRPr="00514F01">
        <w:rPr>
          <w:rFonts w:asciiTheme="majorHAnsi" w:hAnsiTheme="majorHAnsi"/>
          <w:b w:val="0"/>
        </w:rPr>
        <w:lastRenderedPageBreak/>
        <w:t>О программе</w:t>
      </w:r>
      <w:bookmarkEnd w:id="95"/>
    </w:p>
    <w:bookmarkEnd w:id="80"/>
    <w:p w14:paraId="1B0536F1" w14:textId="77777777" w:rsidR="001F5372" w:rsidRPr="00514F01" w:rsidRDefault="001F5372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Данный раздел содержит информацию о каждом пункте и режиме системы SyrEx</w:t>
      </w:r>
      <w:r w:rsidR="000F32E0" w:rsidRPr="00514F01">
        <w:rPr>
          <w:rFonts w:asciiTheme="majorHAnsi" w:hAnsiTheme="majorHAnsi"/>
        </w:rPr>
        <w:t>2</w:t>
      </w:r>
      <w:r w:rsidRPr="00514F01">
        <w:rPr>
          <w:rFonts w:asciiTheme="majorHAnsi" w:hAnsiTheme="majorHAnsi"/>
        </w:rPr>
        <w:t>.</w:t>
      </w:r>
    </w:p>
    <w:p w14:paraId="32198B93" w14:textId="77777777" w:rsidR="00B24C62" w:rsidRPr="00514F01" w:rsidRDefault="00B24C62" w:rsidP="00A97B34">
      <w:pPr>
        <w:pStyle w:val="aa"/>
        <w:numPr>
          <w:ilvl w:val="1"/>
          <w:numId w:val="22"/>
        </w:numPr>
        <w:ind w:left="567" w:hanging="567"/>
        <w:rPr>
          <w:rFonts w:asciiTheme="majorHAnsi" w:hAnsiTheme="majorHAnsi"/>
          <w:sz w:val="28"/>
          <w:szCs w:val="28"/>
        </w:rPr>
      </w:pPr>
      <w:bookmarkStart w:id="96" w:name="_Toc139104541"/>
      <w:bookmarkStart w:id="97" w:name="_Toc270671775"/>
      <w:bookmarkStart w:id="98" w:name="_Toc6946295"/>
      <w:r w:rsidRPr="00514F01">
        <w:rPr>
          <w:rFonts w:asciiTheme="majorHAnsi" w:hAnsiTheme="majorHAnsi"/>
          <w:sz w:val="28"/>
          <w:szCs w:val="28"/>
        </w:rPr>
        <w:t>Структура меню, общая информация</w:t>
      </w:r>
      <w:bookmarkEnd w:id="96"/>
      <w:bookmarkEnd w:id="97"/>
      <w:bookmarkEnd w:id="98"/>
    </w:p>
    <w:p w14:paraId="190C5FF2" w14:textId="77777777" w:rsidR="00C35951" w:rsidRPr="00514F01" w:rsidRDefault="00C35951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Элементы интерфейса программы обозначены на рис</w:t>
      </w:r>
      <w:r w:rsidR="00842FFB" w:rsidRPr="00514F01">
        <w:rPr>
          <w:rFonts w:asciiTheme="majorHAnsi" w:hAnsiTheme="majorHAnsi"/>
        </w:rPr>
        <w:t>унке</w:t>
      </w:r>
      <w:r w:rsidR="0080004C" w:rsidRPr="00514F01">
        <w:rPr>
          <w:rFonts w:asciiTheme="majorHAnsi" w:hAnsiTheme="majorHAnsi"/>
        </w:rPr>
        <w:t>:</w:t>
      </w:r>
    </w:p>
    <w:p w14:paraId="0AC97CB7" w14:textId="79F8EA78" w:rsidR="000F32E0" w:rsidRPr="00514F01" w:rsidRDefault="00E35EBE" w:rsidP="0080004C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A76EA62" wp14:editId="7B6C0A87">
                <wp:simplePos x="0" y="0"/>
                <wp:positionH relativeFrom="column">
                  <wp:posOffset>5096510</wp:posOffset>
                </wp:positionH>
                <wp:positionV relativeFrom="paragraph">
                  <wp:posOffset>643255</wp:posOffset>
                </wp:positionV>
                <wp:extent cx="1009650" cy="428625"/>
                <wp:effectExtent l="0" t="0" r="0" b="9525"/>
                <wp:wrapNone/>
                <wp:docPr id="13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A0882" w14:textId="77777777" w:rsidR="00755143" w:rsidRDefault="00755143" w:rsidP="00B944FD">
                            <w:pPr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944FD"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ЗАКРЫТИЕ </w:t>
                            </w:r>
                          </w:p>
                          <w:p w14:paraId="45CFBF5D" w14:textId="63054DEC" w:rsidR="00755143" w:rsidRPr="00B944FD" w:rsidRDefault="00755143" w:rsidP="00B944FD">
                            <w:pPr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ЗА</w:t>
                            </w:r>
                            <w:r w:rsidRPr="00B944FD"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КЛАДКИ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76EA62" id="_x0000_t202" coordsize="21600,21600" o:spt="202" path="m,l,21600r21600,l21600,xe">
                <v:stroke joinstyle="miter"/>
                <v:path gradientshapeok="t" o:connecttype="rect"/>
              </v:shapetype>
              <v:shape id="Text Box 82" o:spid="_x0000_s1047" type="#_x0000_t202" style="position:absolute;left:0;text-align:left;margin-left:401.3pt;margin-top:50.65pt;width:79.5pt;height:33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I1+tgIAAMEFAAAOAAAAZHJzL2Uyb0RvYy54bWysVG1vmzAQ/j5p/8Hyd8pLHQKopGpDmCZ1&#10;L1K7H+CACdbAZrYT0k377zubJE1ba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" filled="f" stroked="f" strokecolor="red" strokeweight="0">
                <v:textbox>
                  <w:txbxContent>
                    <w:p w14:paraId="525A0882" w14:textId="77777777" w:rsidR="00755143" w:rsidRDefault="00755143" w:rsidP="00B944FD">
                      <w:pPr>
                        <w:rPr>
                          <w:rFonts w:ascii="Verdana" w:hAnsi="Verdana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B944FD">
                        <w:rPr>
                          <w:rFonts w:ascii="Verdana" w:hAnsi="Verdana"/>
                          <w:b/>
                          <w:color w:val="FF0000"/>
                          <w:sz w:val="20"/>
                          <w:szCs w:val="20"/>
                        </w:rPr>
                        <w:t xml:space="preserve">ЗАКРЫТИЕ </w:t>
                      </w:r>
                    </w:p>
                    <w:p w14:paraId="45CFBF5D" w14:textId="63054DEC" w:rsidR="00755143" w:rsidRPr="00B944FD" w:rsidRDefault="00755143" w:rsidP="00B944FD">
                      <w:pPr>
                        <w:rPr>
                          <w:rFonts w:ascii="Verdana" w:hAnsi="Verdana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color w:val="FF0000"/>
                          <w:sz w:val="20"/>
                          <w:szCs w:val="20"/>
                        </w:rPr>
                        <w:t>ЗА</w:t>
                      </w:r>
                      <w:r w:rsidRPr="00B944FD">
                        <w:rPr>
                          <w:rFonts w:ascii="Verdana" w:hAnsi="Verdana"/>
                          <w:b/>
                          <w:color w:val="FF0000"/>
                          <w:sz w:val="20"/>
                          <w:szCs w:val="20"/>
                        </w:rPr>
                        <w:t>КЛАДКИ</w:t>
                      </w:r>
                    </w:p>
                  </w:txbxContent>
                </v:textbox>
              </v:shape>
            </w:pict>
          </mc:Fallback>
        </mc:AlternateContent>
      </w:r>
      <w:r w:rsidRPr="00514F01"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77C6736" wp14:editId="624E22BB">
                <wp:simplePos x="0" y="0"/>
                <wp:positionH relativeFrom="column">
                  <wp:posOffset>6040755</wp:posOffset>
                </wp:positionH>
                <wp:positionV relativeFrom="paragraph">
                  <wp:posOffset>528955</wp:posOffset>
                </wp:positionV>
                <wp:extent cx="0" cy="266700"/>
                <wp:effectExtent l="95250" t="38100" r="57150" b="19050"/>
                <wp:wrapNone/>
                <wp:docPr id="134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4E6C635" id="Line 81" o:spid="_x0000_s1026" style="position:absolute;flip: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5.65pt,41.65pt" to="475.65pt,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" strokecolor="red" strokeweight="1.25pt">
                <v:stroke endarrow="open"/>
              </v:line>
            </w:pict>
          </mc:Fallback>
        </mc:AlternateContent>
      </w:r>
      <w:r w:rsidRPr="00514F01"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25D2BDD" wp14:editId="159654B3">
                <wp:simplePos x="0" y="0"/>
                <wp:positionH relativeFrom="column">
                  <wp:posOffset>1600200</wp:posOffset>
                </wp:positionH>
                <wp:positionV relativeFrom="paragraph">
                  <wp:posOffset>2413635</wp:posOffset>
                </wp:positionV>
                <wp:extent cx="2400300" cy="270510"/>
                <wp:effectExtent l="0" t="0" r="0" b="0"/>
                <wp:wrapNone/>
                <wp:docPr id="13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B76A3" w14:textId="77777777" w:rsidR="00755143" w:rsidRPr="00A34BB6" w:rsidRDefault="00755143" w:rsidP="00A34BB6">
                            <w:pPr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ЗАКЛАДКИ ОКОН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D2BDD" id="Text Box 76" o:spid="_x0000_s1048" type="#_x0000_t202" style="position:absolute;left:0;text-align:left;margin-left:126pt;margin-top:190.05pt;width:189pt;height:21.3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" filled="f" stroked="f" strokecolor="red" strokeweight="0">
                <v:textbox>
                  <w:txbxContent>
                    <w:p w14:paraId="64DB76A3" w14:textId="77777777" w:rsidR="00755143" w:rsidRPr="00A34BB6" w:rsidRDefault="00755143" w:rsidP="00A34BB6">
                      <w:pPr>
                        <w:rPr>
                          <w:rFonts w:ascii="Verdana" w:hAnsi="Verdana"/>
                          <w:b/>
                          <w:color w:val="FF0000"/>
                        </w:rPr>
                      </w:pPr>
                      <w:r>
                        <w:rPr>
                          <w:rFonts w:ascii="Verdana" w:hAnsi="Verdana"/>
                          <w:b/>
                          <w:color w:val="FF0000"/>
                        </w:rPr>
                        <w:t>ЗАКЛАДКИ ОКОН</w:t>
                      </w:r>
                    </w:p>
                  </w:txbxContent>
                </v:textbox>
              </v:shape>
            </w:pict>
          </mc:Fallback>
        </mc:AlternateContent>
      </w:r>
      <w:r w:rsidRPr="00514F01"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F122DBC" wp14:editId="025556B7">
                <wp:simplePos x="0" y="0"/>
                <wp:positionH relativeFrom="column">
                  <wp:posOffset>2552700</wp:posOffset>
                </wp:positionH>
                <wp:positionV relativeFrom="paragraph">
                  <wp:posOffset>2684145</wp:posOffset>
                </wp:positionV>
                <wp:extent cx="114300" cy="1129665"/>
                <wp:effectExtent l="0" t="0" r="76200" b="51435"/>
                <wp:wrapNone/>
                <wp:docPr id="139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1296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7DFF9E1" id="Line 68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pt,211.35pt" to="210pt,3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" strokecolor="red" strokeweight="1.5pt">
                <v:stroke endarrow="open"/>
              </v:line>
            </w:pict>
          </mc:Fallback>
        </mc:AlternateContent>
      </w:r>
      <w:r w:rsidRPr="00514F01"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2A3321" wp14:editId="7AF19CBD">
                <wp:simplePos x="0" y="0"/>
                <wp:positionH relativeFrom="column">
                  <wp:posOffset>1409700</wp:posOffset>
                </wp:positionH>
                <wp:positionV relativeFrom="paragraph">
                  <wp:posOffset>2684145</wp:posOffset>
                </wp:positionV>
                <wp:extent cx="1143000" cy="1129665"/>
                <wp:effectExtent l="38100" t="0" r="19050" b="51435"/>
                <wp:wrapNone/>
                <wp:docPr id="137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0" cy="11296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8D2AAB9" id="Line 67" o:spid="_x0000_s1026" style="position:absolute;flip:x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pt,211.35pt" to="201pt,3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" strokecolor="red" strokeweight="1.5pt">
                <v:stroke endarrow="open"/>
              </v:line>
            </w:pict>
          </mc:Fallback>
        </mc:AlternateContent>
      </w:r>
      <w:r w:rsidRPr="00514F01"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27DEF0D" wp14:editId="1063CA4F">
                <wp:simplePos x="0" y="0"/>
                <wp:positionH relativeFrom="column">
                  <wp:posOffset>1152525</wp:posOffset>
                </wp:positionH>
                <wp:positionV relativeFrom="paragraph">
                  <wp:posOffset>1053465</wp:posOffset>
                </wp:positionV>
                <wp:extent cx="2400300" cy="270510"/>
                <wp:effectExtent l="0" t="0" r="0" b="0"/>
                <wp:wrapNone/>
                <wp:docPr id="13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B9846" w14:textId="77777777" w:rsidR="00755143" w:rsidRPr="00A34BB6" w:rsidRDefault="00755143" w:rsidP="00A34BB6">
                            <w:pPr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ПАНЕЛЬ ИНСТРУМЕНТОВ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DEF0D" id="Text Box 75" o:spid="_x0000_s1049" type="#_x0000_t202" style="position:absolute;left:0;text-align:left;margin-left:90.75pt;margin-top:82.95pt;width:189pt;height:21.3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" filled="f" stroked="f" strokecolor="red" strokeweight="0">
                <v:textbox>
                  <w:txbxContent>
                    <w:p w14:paraId="426B9846" w14:textId="77777777" w:rsidR="00755143" w:rsidRPr="00A34BB6" w:rsidRDefault="00755143" w:rsidP="00A34BB6">
                      <w:pPr>
                        <w:rPr>
                          <w:rFonts w:ascii="Verdana" w:hAnsi="Verdana"/>
                          <w:b/>
                          <w:color w:val="FF0000"/>
                        </w:rPr>
                      </w:pPr>
                      <w:r>
                        <w:rPr>
                          <w:rFonts w:ascii="Verdana" w:hAnsi="Verdana"/>
                          <w:b/>
                          <w:color w:val="FF0000"/>
                        </w:rPr>
                        <w:t>ПАНЕЛЬ ИНСТРУМЕНТОВ</w:t>
                      </w:r>
                    </w:p>
                  </w:txbxContent>
                </v:textbox>
              </v:shape>
            </w:pict>
          </mc:Fallback>
        </mc:AlternateContent>
      </w:r>
      <w:r w:rsidRPr="00514F01"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9BD054A" wp14:editId="31A50FC3">
                <wp:simplePos x="0" y="0"/>
                <wp:positionH relativeFrom="column">
                  <wp:posOffset>2686050</wp:posOffset>
                </wp:positionH>
                <wp:positionV relativeFrom="paragraph">
                  <wp:posOffset>379730</wp:posOffset>
                </wp:positionV>
                <wp:extent cx="457200" cy="0"/>
                <wp:effectExtent l="38100" t="76200" r="0" b="114300"/>
                <wp:wrapNone/>
                <wp:docPr id="133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2FC3592" id="Line 65" o:spid="_x0000_s1026" style="position:absolute;flip:x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5pt,29.9pt" to="247.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" strokecolor="red" strokeweight="1.5pt">
                <v:stroke endarrow="open"/>
              </v:line>
            </w:pict>
          </mc:Fallback>
        </mc:AlternateContent>
      </w:r>
      <w:r w:rsidRPr="00514F01"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A308EEF" wp14:editId="213F4B79">
                <wp:simplePos x="0" y="0"/>
                <wp:positionH relativeFrom="column">
                  <wp:posOffset>3141345</wp:posOffset>
                </wp:positionH>
                <wp:positionV relativeFrom="paragraph">
                  <wp:posOffset>265430</wp:posOffset>
                </wp:positionV>
                <wp:extent cx="771525" cy="270510"/>
                <wp:effectExtent l="0" t="0" r="0" b="0"/>
                <wp:wrapNone/>
                <wp:docPr id="132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03391" w14:textId="77777777" w:rsidR="00755143" w:rsidRPr="00842FFB" w:rsidRDefault="00755143">
                            <w:pPr>
                              <w:rPr>
                                <w:rFonts w:ascii="Verdana" w:hAnsi="Verdana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842FFB">
                              <w:rPr>
                                <w:rFonts w:ascii="Verdana" w:hAnsi="Verdana"/>
                                <w:b/>
                                <w:color w:val="FF0000"/>
                                <w:sz w:val="22"/>
                                <w:szCs w:val="22"/>
                              </w:rPr>
                              <w:t>МЕНЮ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08EEF" id="Text Box 74" o:spid="_x0000_s1050" type="#_x0000_t202" style="position:absolute;left:0;text-align:left;margin-left:247.35pt;margin-top:20.9pt;width:60.75pt;height:21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" filled="f" stroked="f" strokecolor="red" strokeweight="0">
                <v:textbox>
                  <w:txbxContent>
                    <w:p w14:paraId="1DD03391" w14:textId="77777777" w:rsidR="00755143" w:rsidRPr="00842FFB" w:rsidRDefault="00755143">
                      <w:pPr>
                        <w:rPr>
                          <w:rFonts w:ascii="Verdana" w:hAnsi="Verdana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842FFB">
                        <w:rPr>
                          <w:rFonts w:ascii="Verdana" w:hAnsi="Verdana"/>
                          <w:b/>
                          <w:color w:val="FF0000"/>
                          <w:sz w:val="22"/>
                          <w:szCs w:val="22"/>
                        </w:rPr>
                        <w:t>МЕНЮ</w:t>
                      </w:r>
                    </w:p>
                  </w:txbxContent>
                </v:textbox>
              </v:shape>
            </w:pict>
          </mc:Fallback>
        </mc:AlternateContent>
      </w:r>
      <w:r w:rsidRPr="00514F01"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434A592" wp14:editId="5D480971">
                <wp:simplePos x="0" y="0"/>
                <wp:positionH relativeFrom="column">
                  <wp:posOffset>47625</wp:posOffset>
                </wp:positionH>
                <wp:positionV relativeFrom="paragraph">
                  <wp:posOffset>462280</wp:posOffset>
                </wp:positionV>
                <wp:extent cx="4467225" cy="600075"/>
                <wp:effectExtent l="0" t="0" r="28575" b="28575"/>
                <wp:wrapNone/>
                <wp:docPr id="130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7225" cy="600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70CE3B9" id="Rectangle 66" o:spid="_x0000_s1026" style="position:absolute;margin-left:3.75pt;margin-top:36.4pt;width:351.75pt;height:47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" filled="f" strokecolor="red" strokeweight="1.5pt"/>
            </w:pict>
          </mc:Fallback>
        </mc:AlternateContent>
      </w:r>
      <w:r w:rsidRPr="00514F01">
        <w:rPr>
          <w:noProof/>
          <w:lang w:eastAsia="en-US"/>
        </w:rPr>
        <w:t xml:space="preserve"> </w:t>
      </w:r>
      <w:r w:rsidRPr="00514F01">
        <w:rPr>
          <w:noProof/>
          <w:lang w:val="en-US" w:eastAsia="en-US"/>
        </w:rPr>
        <w:drawing>
          <wp:inline distT="0" distB="0" distL="0" distR="0" wp14:anchorId="6B5A684F" wp14:editId="054C7593">
            <wp:extent cx="6106160" cy="3928110"/>
            <wp:effectExtent l="0" t="0" r="889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23BFD" w14:textId="77777777" w:rsidR="00C35951" w:rsidRPr="00514F01" w:rsidRDefault="00C11589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  <w:i/>
        </w:rPr>
      </w:pPr>
      <w:r w:rsidRPr="00514F01">
        <w:rPr>
          <w:rFonts w:asciiTheme="majorHAnsi" w:hAnsiTheme="majorHAnsi"/>
        </w:rPr>
        <w:t xml:space="preserve">Если </w:t>
      </w:r>
      <w:r w:rsidRPr="00514F01">
        <w:rPr>
          <w:rFonts w:asciiTheme="majorHAnsi" w:hAnsiTheme="majorHAnsi"/>
          <w:i/>
        </w:rPr>
        <w:t>Панель инструментов</w:t>
      </w:r>
      <w:r w:rsidRPr="00514F01">
        <w:rPr>
          <w:rFonts w:asciiTheme="majorHAnsi" w:hAnsiTheme="majorHAnsi"/>
        </w:rPr>
        <w:t xml:space="preserve"> </w:t>
      </w:r>
      <w:r w:rsidR="004A7BD9" w:rsidRPr="00514F01">
        <w:rPr>
          <w:rFonts w:asciiTheme="majorHAnsi" w:hAnsiTheme="majorHAnsi"/>
        </w:rPr>
        <w:t>не отобража</w:t>
      </w:r>
      <w:r w:rsidR="00842FFB" w:rsidRPr="00514F01">
        <w:rPr>
          <w:rFonts w:asciiTheme="majorHAnsi" w:hAnsiTheme="majorHAnsi"/>
        </w:rPr>
        <w:t>е</w:t>
      </w:r>
      <w:r w:rsidR="004A7BD9" w:rsidRPr="00514F01">
        <w:rPr>
          <w:rFonts w:asciiTheme="majorHAnsi" w:hAnsiTheme="majorHAnsi"/>
        </w:rPr>
        <w:t xml:space="preserve">тся, </w:t>
      </w:r>
      <w:r w:rsidR="00842FFB" w:rsidRPr="00514F01">
        <w:rPr>
          <w:rFonts w:asciiTheme="majorHAnsi" w:hAnsiTheme="majorHAnsi"/>
        </w:rPr>
        <w:t xml:space="preserve">её </w:t>
      </w:r>
      <w:r w:rsidR="006E6B52" w:rsidRPr="00514F01">
        <w:rPr>
          <w:rFonts w:asciiTheme="majorHAnsi" w:hAnsiTheme="majorHAnsi"/>
        </w:rPr>
        <w:t>можно</w:t>
      </w:r>
      <w:r w:rsidR="004A7BD9" w:rsidRPr="00514F01">
        <w:rPr>
          <w:rFonts w:asciiTheme="majorHAnsi" w:hAnsiTheme="majorHAnsi"/>
        </w:rPr>
        <w:t xml:space="preserve"> включить, воспользовавшись соответствующим пункт</w:t>
      </w:r>
      <w:r w:rsidR="00F108EF" w:rsidRPr="00514F01">
        <w:rPr>
          <w:rFonts w:asciiTheme="majorHAnsi" w:hAnsiTheme="majorHAnsi"/>
        </w:rPr>
        <w:t>ом</w:t>
      </w:r>
      <w:r w:rsidR="004A7BD9" w:rsidRPr="00514F01">
        <w:rPr>
          <w:rFonts w:asciiTheme="majorHAnsi" w:hAnsiTheme="majorHAnsi"/>
        </w:rPr>
        <w:t xml:space="preserve"> в меню </w:t>
      </w:r>
      <w:r w:rsidR="004A7BD9" w:rsidRPr="00514F01">
        <w:rPr>
          <w:rFonts w:asciiTheme="majorHAnsi" w:hAnsiTheme="majorHAnsi"/>
          <w:i/>
        </w:rPr>
        <w:t>Вид</w:t>
      </w:r>
      <w:r w:rsidR="00B91DA6" w:rsidRPr="00514F01">
        <w:rPr>
          <w:rFonts w:asciiTheme="majorHAnsi" w:hAnsiTheme="majorHAnsi"/>
          <w:i/>
        </w:rPr>
        <w:t>.</w:t>
      </w:r>
    </w:p>
    <w:p w14:paraId="2C844C00" w14:textId="77777777" w:rsidR="008654B4" w:rsidRPr="00514F01" w:rsidRDefault="00201C54" w:rsidP="005C68A8">
      <w:pPr>
        <w:tabs>
          <w:tab w:val="left" w:pos="1739"/>
        </w:tabs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 системе SyrEx</w:t>
      </w:r>
      <w:r w:rsidR="008654B4" w:rsidRPr="00514F01">
        <w:rPr>
          <w:rFonts w:asciiTheme="majorHAnsi" w:hAnsiTheme="majorHAnsi"/>
        </w:rPr>
        <w:t xml:space="preserve">2 </w:t>
      </w:r>
      <w:r w:rsidR="00D15E9E" w:rsidRPr="00514F01">
        <w:rPr>
          <w:rFonts w:asciiTheme="majorHAnsi" w:hAnsiTheme="majorHAnsi"/>
        </w:rPr>
        <w:t xml:space="preserve">при </w:t>
      </w:r>
      <w:r w:rsidR="008654B4" w:rsidRPr="00514F01">
        <w:rPr>
          <w:rFonts w:asciiTheme="majorHAnsi" w:hAnsiTheme="majorHAnsi"/>
        </w:rPr>
        <w:t>откры</w:t>
      </w:r>
      <w:r w:rsidR="00D15E9E" w:rsidRPr="00514F01">
        <w:rPr>
          <w:rFonts w:asciiTheme="majorHAnsi" w:hAnsiTheme="majorHAnsi"/>
        </w:rPr>
        <w:t>тии</w:t>
      </w:r>
      <w:r w:rsidR="008654B4" w:rsidRPr="00514F01">
        <w:rPr>
          <w:rFonts w:asciiTheme="majorHAnsi" w:hAnsiTheme="majorHAnsi"/>
        </w:rPr>
        <w:t xml:space="preserve"> како</w:t>
      </w:r>
      <w:r w:rsidR="00D15E9E" w:rsidRPr="00514F01">
        <w:rPr>
          <w:rFonts w:asciiTheme="majorHAnsi" w:hAnsiTheme="majorHAnsi"/>
        </w:rPr>
        <w:t>го</w:t>
      </w:r>
      <w:r w:rsidR="008654B4" w:rsidRPr="00514F01">
        <w:rPr>
          <w:rFonts w:asciiTheme="majorHAnsi" w:hAnsiTheme="majorHAnsi"/>
        </w:rPr>
        <w:t>-либо раздел</w:t>
      </w:r>
      <w:r w:rsidR="00D15E9E" w:rsidRPr="00514F01">
        <w:rPr>
          <w:rFonts w:asciiTheme="majorHAnsi" w:hAnsiTheme="majorHAnsi"/>
        </w:rPr>
        <w:t>а</w:t>
      </w:r>
      <w:r w:rsidR="008654B4" w:rsidRPr="00514F01">
        <w:rPr>
          <w:rFonts w:asciiTheme="majorHAnsi" w:hAnsiTheme="majorHAnsi"/>
        </w:rPr>
        <w:t>, в программе создаётся закладка. Таким образом, вы можете одновременно работать с несколькими разделами системы: справочниками, списком клиентов, ежедневными формами учёта и т.д.</w:t>
      </w:r>
    </w:p>
    <w:p w14:paraId="6A6475D6" w14:textId="77777777" w:rsidR="008654B4" w:rsidRPr="00514F01" w:rsidRDefault="008654B4" w:rsidP="005C68A8">
      <w:pPr>
        <w:tabs>
          <w:tab w:val="left" w:pos="1739"/>
        </w:tabs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Для того чтобы перейти из одного раздела в другой, не нужно закрывать предыдущий, необходимо лишь переключиться с одной закладки на другую (так же, как это реализовано в приложении MS Excel). Примеры закладок указаны на рисунке.</w:t>
      </w:r>
    </w:p>
    <w:p w14:paraId="2B098AC7" w14:textId="77777777" w:rsidR="008654B4" w:rsidRPr="00514F01" w:rsidRDefault="008654B4" w:rsidP="005C68A8">
      <w:pPr>
        <w:tabs>
          <w:tab w:val="left" w:pos="1739"/>
        </w:tabs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Для того чтобы закрыть закладку, нужно перейти на неё и нажать на крестик, </w:t>
      </w:r>
      <w:r w:rsidR="00B944FD" w:rsidRPr="00514F01">
        <w:rPr>
          <w:rFonts w:asciiTheme="majorHAnsi" w:hAnsiTheme="majorHAnsi"/>
        </w:rPr>
        <w:t xml:space="preserve">обозначенный на рисунке красной стрелкой, </w:t>
      </w:r>
      <w:r w:rsidRPr="00514F01">
        <w:rPr>
          <w:rFonts w:asciiTheme="majorHAnsi" w:hAnsiTheme="majorHAnsi"/>
        </w:rPr>
        <w:t xml:space="preserve">либо сделать </w:t>
      </w:r>
      <w:r w:rsidR="005200FE" w:rsidRPr="00514F01">
        <w:rPr>
          <w:rFonts w:asciiTheme="majorHAnsi" w:hAnsiTheme="majorHAnsi"/>
        </w:rPr>
        <w:t>двойной щелчок</w:t>
      </w:r>
      <w:r w:rsidRPr="00514F01">
        <w:rPr>
          <w:rFonts w:asciiTheme="majorHAnsi" w:hAnsiTheme="majorHAnsi"/>
        </w:rPr>
        <w:t xml:space="preserve"> на названии закладки, либо выбрать пункт меню </w:t>
      </w:r>
      <w:r w:rsidR="00201C54" w:rsidRPr="00514F01">
        <w:rPr>
          <w:rFonts w:asciiTheme="majorHAnsi" w:hAnsiTheme="majorHAnsi"/>
          <w:i/>
        </w:rPr>
        <w:t xml:space="preserve">Файл </w:t>
      </w:r>
      <w:r w:rsidR="00201C54" w:rsidRPr="00514F01">
        <w:rPr>
          <w:rFonts w:asciiTheme="majorHAnsi" w:hAnsiTheme="majorHAnsi"/>
          <w:i/>
          <w:lang w:val="en-US"/>
        </w:rPr>
        <w:sym w:font="Wingdings" w:char="F0E0"/>
      </w:r>
      <w:r w:rsidRPr="00514F01">
        <w:rPr>
          <w:rFonts w:asciiTheme="majorHAnsi" w:hAnsiTheme="majorHAnsi"/>
          <w:i/>
        </w:rPr>
        <w:t xml:space="preserve"> Закрыть окно</w:t>
      </w:r>
      <w:r w:rsidRPr="00514F01">
        <w:rPr>
          <w:rFonts w:asciiTheme="majorHAnsi" w:hAnsiTheme="majorHAnsi"/>
        </w:rPr>
        <w:t>.</w:t>
      </w:r>
    </w:p>
    <w:p w14:paraId="281DCDAF" w14:textId="77777777" w:rsidR="004A7BD9" w:rsidRPr="00514F01" w:rsidRDefault="00AA5BDC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lastRenderedPageBreak/>
        <w:t>Некоторые кнопки на панели инструментов могут быть неактивны (</w:t>
      </w:r>
      <w:r w:rsidR="00DE59CA" w:rsidRPr="00514F01">
        <w:rPr>
          <w:rFonts w:asciiTheme="majorHAnsi" w:hAnsiTheme="majorHAnsi"/>
        </w:rPr>
        <w:t>отображаться серым цветом</w:t>
      </w:r>
      <w:r w:rsidRPr="00514F01">
        <w:rPr>
          <w:rFonts w:asciiTheme="majorHAnsi" w:hAnsiTheme="majorHAnsi"/>
        </w:rPr>
        <w:t>)</w:t>
      </w:r>
      <w:r w:rsidR="00D15E9E" w:rsidRPr="00514F01">
        <w:rPr>
          <w:rFonts w:asciiTheme="majorHAnsi" w:hAnsiTheme="majorHAnsi"/>
        </w:rPr>
        <w:t>,</w:t>
      </w:r>
      <w:r w:rsidRPr="00514F01">
        <w:rPr>
          <w:rFonts w:asciiTheme="majorHAnsi" w:hAnsiTheme="majorHAnsi"/>
        </w:rPr>
        <w:t xml:space="preserve"> </w:t>
      </w:r>
      <w:r w:rsidR="00842FFB" w:rsidRPr="00514F01">
        <w:rPr>
          <w:rFonts w:asciiTheme="majorHAnsi" w:hAnsiTheme="majorHAnsi"/>
        </w:rPr>
        <w:t xml:space="preserve">либо отсутствовать </w:t>
      </w:r>
      <w:r w:rsidRPr="00514F01">
        <w:rPr>
          <w:rFonts w:asciiTheme="majorHAnsi" w:hAnsiTheme="majorHAnsi"/>
        </w:rPr>
        <w:t>в зависимости от компонента программы, с которым вы работаете в данный момент.</w:t>
      </w:r>
      <w:r w:rsidR="005A75B8" w:rsidRPr="00514F01">
        <w:rPr>
          <w:rFonts w:asciiTheme="majorHAnsi" w:hAnsiTheme="majorHAnsi"/>
        </w:rPr>
        <w:t xml:space="preserve"> </w:t>
      </w:r>
    </w:p>
    <w:p w14:paraId="1A6880CD" w14:textId="77777777" w:rsidR="005A75B8" w:rsidRPr="00514F01" w:rsidRDefault="006242CA" w:rsidP="0080004C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60C11254" wp14:editId="69E905E4">
            <wp:extent cx="6106160" cy="645160"/>
            <wp:effectExtent l="0" t="0" r="8890" b="254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6 (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64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2043A" w14:textId="77777777" w:rsidR="004A7BD9" w:rsidRPr="00514F01" w:rsidRDefault="00F70285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  <w:u w:val="single"/>
        </w:rPr>
      </w:pPr>
      <w:r w:rsidRPr="00514F01">
        <w:rPr>
          <w:rFonts w:asciiTheme="majorHAnsi" w:hAnsiTheme="majorHAnsi"/>
          <w:u w:val="single"/>
        </w:rPr>
        <w:t>На панели инструментов располагаются следующие кнопки:</w:t>
      </w:r>
    </w:p>
    <w:p w14:paraId="5208F10C" w14:textId="77777777" w:rsidR="00D4509B" w:rsidRPr="00514F01" w:rsidRDefault="000B5FE5" w:rsidP="00A97B34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Новая запись</w:t>
      </w:r>
      <w:r w:rsidR="0080004C" w:rsidRPr="00514F01">
        <w:rPr>
          <w:rFonts w:asciiTheme="majorHAnsi" w:hAnsiTheme="majorHAnsi"/>
        </w:rPr>
        <w:t xml:space="preserve"> (С</w:t>
      </w:r>
      <w:r w:rsidR="00D4509B" w:rsidRPr="00514F01">
        <w:rPr>
          <w:rFonts w:asciiTheme="majorHAnsi" w:hAnsiTheme="majorHAnsi"/>
        </w:rPr>
        <w:t xml:space="preserve">оздаёт </w:t>
      </w:r>
      <w:r w:rsidR="00842FFB" w:rsidRPr="00514F01">
        <w:rPr>
          <w:rFonts w:asciiTheme="majorHAnsi" w:hAnsiTheme="majorHAnsi"/>
        </w:rPr>
        <w:t xml:space="preserve">новую </w:t>
      </w:r>
      <w:r w:rsidR="00D4509B" w:rsidRPr="00514F01">
        <w:rPr>
          <w:rFonts w:asciiTheme="majorHAnsi" w:hAnsiTheme="majorHAnsi"/>
        </w:rPr>
        <w:t xml:space="preserve">запись </w:t>
      </w:r>
      <w:r w:rsidR="00842FFB" w:rsidRPr="00514F01">
        <w:rPr>
          <w:rFonts w:asciiTheme="majorHAnsi" w:hAnsiTheme="majorHAnsi"/>
        </w:rPr>
        <w:t xml:space="preserve">во всех списках (например, </w:t>
      </w:r>
      <w:r w:rsidR="00D4509B" w:rsidRPr="00514F01">
        <w:rPr>
          <w:rFonts w:asciiTheme="majorHAnsi" w:hAnsiTheme="majorHAnsi"/>
        </w:rPr>
        <w:t>нов</w:t>
      </w:r>
      <w:r w:rsidR="00842FFB" w:rsidRPr="00514F01">
        <w:rPr>
          <w:rFonts w:asciiTheme="majorHAnsi" w:hAnsiTheme="majorHAnsi"/>
        </w:rPr>
        <w:t>ый</w:t>
      </w:r>
      <w:r w:rsidR="00D4509B" w:rsidRPr="00514F01">
        <w:rPr>
          <w:rFonts w:asciiTheme="majorHAnsi" w:hAnsiTheme="majorHAnsi"/>
        </w:rPr>
        <w:t xml:space="preserve"> клиент, новый пункт в справочниках и т.д.</w:t>
      </w:r>
      <w:r w:rsidR="00842FFB" w:rsidRPr="00514F01">
        <w:rPr>
          <w:rFonts w:asciiTheme="majorHAnsi" w:hAnsiTheme="majorHAnsi"/>
        </w:rPr>
        <w:t>)</w:t>
      </w:r>
      <w:r w:rsidR="0080004C" w:rsidRPr="00514F01">
        <w:rPr>
          <w:rFonts w:asciiTheme="majorHAnsi" w:hAnsiTheme="majorHAnsi"/>
        </w:rPr>
        <w:t>);</w:t>
      </w:r>
    </w:p>
    <w:p w14:paraId="3C143A3E" w14:textId="77777777" w:rsidR="00842FFB" w:rsidRPr="00514F01" w:rsidRDefault="0080004C" w:rsidP="00A97B34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Изменить запись (</w:t>
      </w:r>
      <w:r w:rsidR="00842FFB" w:rsidRPr="00514F01">
        <w:rPr>
          <w:rFonts w:asciiTheme="majorHAnsi" w:hAnsiTheme="majorHAnsi"/>
        </w:rPr>
        <w:t>Переход к редактированию за</w:t>
      </w:r>
      <w:r w:rsidRPr="00514F01">
        <w:rPr>
          <w:rFonts w:asciiTheme="majorHAnsi" w:hAnsiTheme="majorHAnsi"/>
        </w:rPr>
        <w:t>писи, выбранной в данный момент);</w:t>
      </w:r>
    </w:p>
    <w:p w14:paraId="6F0B310A" w14:textId="77777777" w:rsidR="0080004C" w:rsidRPr="00514F01" w:rsidRDefault="00842FFB" w:rsidP="00A97B34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Удалить запись</w:t>
      </w:r>
      <w:r w:rsidR="0080004C" w:rsidRPr="00514F01">
        <w:rPr>
          <w:rFonts w:asciiTheme="majorHAnsi" w:hAnsiTheme="majorHAnsi"/>
        </w:rPr>
        <w:t xml:space="preserve"> (</w:t>
      </w:r>
      <w:r w:rsidRPr="00514F01">
        <w:rPr>
          <w:rFonts w:asciiTheme="majorHAnsi" w:hAnsiTheme="majorHAnsi"/>
        </w:rPr>
        <w:t>Удаляет выбранную запись</w:t>
      </w:r>
      <w:r w:rsidR="0080004C" w:rsidRPr="00514F01">
        <w:rPr>
          <w:rFonts w:asciiTheme="majorHAnsi" w:hAnsiTheme="majorHAnsi"/>
        </w:rPr>
        <w:t>);</w:t>
      </w:r>
    </w:p>
    <w:p w14:paraId="1B6548A4" w14:textId="77777777" w:rsidR="00842FFB" w:rsidRPr="00514F01" w:rsidRDefault="0080004C" w:rsidP="0080004C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Внимание:</w:t>
      </w:r>
      <w:r w:rsidR="00842FFB" w:rsidRPr="00514F01">
        <w:rPr>
          <w:rFonts w:asciiTheme="majorHAnsi" w:hAnsiTheme="majorHAnsi"/>
        </w:rPr>
        <w:t xml:space="preserve"> Удалённые записи невозможно восстановить. Система не даст удалить записи, которые используются в других элементах системы (например, нельзя удалить из Справочника определённый Пункт предоставления услуг, если о</w:t>
      </w:r>
      <w:r w:rsidR="001B3262" w:rsidRPr="00514F01">
        <w:rPr>
          <w:rFonts w:asciiTheme="majorHAnsi" w:hAnsiTheme="majorHAnsi"/>
        </w:rPr>
        <w:t>н фигурирует в ежедневном учёте</w:t>
      </w:r>
      <w:r w:rsidRPr="00514F01">
        <w:rPr>
          <w:rFonts w:asciiTheme="majorHAnsi" w:hAnsiTheme="majorHAnsi"/>
        </w:rPr>
        <w:t>)</w:t>
      </w:r>
      <w:r w:rsidR="001B3262" w:rsidRPr="00514F01">
        <w:rPr>
          <w:rFonts w:asciiTheme="majorHAnsi" w:hAnsiTheme="majorHAnsi"/>
        </w:rPr>
        <w:t>.</w:t>
      </w:r>
    </w:p>
    <w:p w14:paraId="17A086BC" w14:textId="77777777" w:rsidR="00D4509B" w:rsidRPr="00514F01" w:rsidRDefault="000B5FE5" w:rsidP="00A97B34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Создать папку</w:t>
      </w:r>
      <w:r w:rsidR="0080004C" w:rsidRPr="00514F01">
        <w:rPr>
          <w:rFonts w:asciiTheme="majorHAnsi" w:hAnsiTheme="majorHAnsi"/>
        </w:rPr>
        <w:t xml:space="preserve"> (</w:t>
      </w:r>
      <w:r w:rsidR="00D4509B" w:rsidRPr="00514F01">
        <w:rPr>
          <w:rFonts w:asciiTheme="majorHAnsi" w:hAnsiTheme="majorHAnsi"/>
        </w:rPr>
        <w:t xml:space="preserve">Позволяет создавать папки, </w:t>
      </w:r>
      <w:r w:rsidR="006622E9" w:rsidRPr="00514F01">
        <w:rPr>
          <w:rFonts w:asciiTheme="majorHAnsi" w:hAnsiTheme="majorHAnsi"/>
        </w:rPr>
        <w:t>расширяя</w:t>
      </w:r>
      <w:r w:rsidR="00D4509B" w:rsidRPr="00514F01">
        <w:rPr>
          <w:rFonts w:asciiTheme="majorHAnsi" w:hAnsiTheme="majorHAnsi"/>
        </w:rPr>
        <w:t xml:space="preserve"> воз</w:t>
      </w:r>
      <w:r w:rsidR="006E192A" w:rsidRPr="00514F01">
        <w:rPr>
          <w:rFonts w:asciiTheme="majorHAnsi" w:hAnsiTheme="majorHAnsi"/>
        </w:rPr>
        <w:t>можности по группировке записей</w:t>
      </w:r>
      <w:r w:rsidR="0080004C" w:rsidRPr="00514F01">
        <w:rPr>
          <w:rFonts w:asciiTheme="majorHAnsi" w:hAnsiTheme="majorHAnsi"/>
        </w:rPr>
        <w:t>);</w:t>
      </w:r>
    </w:p>
    <w:p w14:paraId="045D94E5" w14:textId="77777777" w:rsidR="00842FFB" w:rsidRPr="00514F01" w:rsidRDefault="00842FFB" w:rsidP="00A97B34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Группировка</w:t>
      </w:r>
      <w:r w:rsidR="0080004C" w:rsidRPr="00514F01">
        <w:rPr>
          <w:rFonts w:asciiTheme="majorHAnsi" w:hAnsiTheme="majorHAnsi"/>
        </w:rPr>
        <w:t xml:space="preserve"> (</w:t>
      </w:r>
      <w:r w:rsidR="007E079E" w:rsidRPr="00514F01">
        <w:rPr>
          <w:rFonts w:asciiTheme="majorHAnsi" w:hAnsiTheme="majorHAnsi"/>
        </w:rPr>
        <w:t>Включает и отключает отображение папок</w:t>
      </w:r>
      <w:r w:rsidR="0080004C" w:rsidRPr="00514F01">
        <w:rPr>
          <w:rFonts w:asciiTheme="majorHAnsi" w:hAnsiTheme="majorHAnsi"/>
        </w:rPr>
        <w:t>);</w:t>
      </w:r>
    </w:p>
    <w:p w14:paraId="1525CA52" w14:textId="77777777" w:rsidR="006D7DE9" w:rsidRPr="00514F01" w:rsidRDefault="006D7DE9" w:rsidP="00A97B34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Переместить</w:t>
      </w:r>
      <w:r w:rsidR="0080004C" w:rsidRPr="00514F01">
        <w:rPr>
          <w:rFonts w:asciiTheme="majorHAnsi" w:hAnsiTheme="majorHAnsi"/>
        </w:rPr>
        <w:t xml:space="preserve"> (</w:t>
      </w:r>
      <w:r w:rsidR="007E079E" w:rsidRPr="00514F01">
        <w:rPr>
          <w:rFonts w:asciiTheme="majorHAnsi" w:hAnsiTheme="majorHAnsi"/>
        </w:rPr>
        <w:t>Перемещает запись между папками (записи можно перемещать только по одной)</w:t>
      </w:r>
      <w:r w:rsidR="0080004C" w:rsidRPr="00514F01">
        <w:rPr>
          <w:rFonts w:asciiTheme="majorHAnsi" w:hAnsiTheme="majorHAnsi"/>
        </w:rPr>
        <w:t>);</w:t>
      </w:r>
    </w:p>
    <w:p w14:paraId="65CF56F2" w14:textId="77777777" w:rsidR="00AE4A81" w:rsidRPr="00514F01" w:rsidRDefault="006D7DE9" w:rsidP="00A97B34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Клиенты проекта</w:t>
      </w:r>
      <w:r w:rsidR="0080004C" w:rsidRPr="00514F01">
        <w:rPr>
          <w:rFonts w:asciiTheme="majorHAnsi" w:hAnsiTheme="majorHAnsi"/>
        </w:rPr>
        <w:t xml:space="preserve"> (</w:t>
      </w:r>
      <w:r w:rsidR="00AE4A81" w:rsidRPr="00514F01">
        <w:rPr>
          <w:rFonts w:asciiTheme="majorHAnsi" w:hAnsiTheme="majorHAnsi"/>
        </w:rPr>
        <w:t>Просмотр и редактирование списка клиентов проекта</w:t>
      </w:r>
      <w:r w:rsidR="00C11589" w:rsidRPr="00514F01">
        <w:rPr>
          <w:rFonts w:asciiTheme="majorHAnsi" w:hAnsiTheme="majorHAnsi"/>
        </w:rPr>
        <w:t xml:space="preserve"> (см. </w:t>
      </w:r>
      <w:r w:rsidR="00F108EF" w:rsidRPr="00514F01">
        <w:rPr>
          <w:rFonts w:asciiTheme="majorHAnsi" w:hAnsiTheme="majorHAnsi"/>
        </w:rPr>
        <w:t xml:space="preserve">раздел </w:t>
      </w:r>
      <w:r w:rsidR="00201C54" w:rsidRPr="00514F01">
        <w:rPr>
          <w:rFonts w:asciiTheme="majorHAnsi" w:hAnsiTheme="majorHAnsi"/>
        </w:rPr>
        <w:t>3</w:t>
      </w:r>
      <w:r w:rsidR="00C11589" w:rsidRPr="00514F01">
        <w:rPr>
          <w:rFonts w:asciiTheme="majorHAnsi" w:hAnsiTheme="majorHAnsi"/>
        </w:rPr>
        <w:t>.</w:t>
      </w:r>
      <w:r w:rsidR="00201C54" w:rsidRPr="00514F01">
        <w:rPr>
          <w:rFonts w:asciiTheme="majorHAnsi" w:hAnsiTheme="majorHAnsi"/>
        </w:rPr>
        <w:t>2.</w:t>
      </w:r>
      <w:r w:rsidR="00F108EF" w:rsidRPr="00514F01">
        <w:rPr>
          <w:rFonts w:asciiTheme="majorHAnsi" w:hAnsiTheme="majorHAnsi"/>
        </w:rPr>
        <w:t xml:space="preserve"> Клиенты проекта</w:t>
      </w:r>
      <w:r w:rsidR="0080004C" w:rsidRPr="00514F01">
        <w:rPr>
          <w:rFonts w:asciiTheme="majorHAnsi" w:hAnsiTheme="majorHAnsi"/>
        </w:rPr>
        <w:t>);</w:t>
      </w:r>
    </w:p>
    <w:p w14:paraId="5E4773BB" w14:textId="77777777" w:rsidR="008662E4" w:rsidRPr="00514F01" w:rsidRDefault="006D7DE9" w:rsidP="00A97B34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Ежедневные формы</w:t>
      </w:r>
      <w:r w:rsidR="0080004C" w:rsidRPr="00514F01">
        <w:rPr>
          <w:rFonts w:asciiTheme="majorHAnsi" w:hAnsiTheme="majorHAnsi"/>
        </w:rPr>
        <w:t xml:space="preserve"> (</w:t>
      </w:r>
      <w:r w:rsidR="008662E4" w:rsidRPr="00514F01">
        <w:rPr>
          <w:rFonts w:asciiTheme="majorHAnsi" w:hAnsiTheme="majorHAnsi"/>
        </w:rPr>
        <w:t xml:space="preserve">Просмотр и редактирование списка ежедневных </w:t>
      </w:r>
      <w:r w:rsidR="007A2B9A" w:rsidRPr="00514F01">
        <w:rPr>
          <w:rFonts w:asciiTheme="majorHAnsi" w:hAnsiTheme="majorHAnsi"/>
        </w:rPr>
        <w:t>учётных форм (</w:t>
      </w:r>
      <w:r w:rsidR="00DF1DCD" w:rsidRPr="00514F01">
        <w:rPr>
          <w:rFonts w:asciiTheme="majorHAnsi" w:hAnsiTheme="majorHAnsi"/>
        </w:rPr>
        <w:t xml:space="preserve">см. раздел </w:t>
      </w:r>
      <w:r w:rsidR="00201C54" w:rsidRPr="00514F01">
        <w:rPr>
          <w:rFonts w:asciiTheme="majorHAnsi" w:hAnsiTheme="majorHAnsi"/>
        </w:rPr>
        <w:t>3</w:t>
      </w:r>
      <w:r w:rsidR="00DF1DCD" w:rsidRPr="00514F01">
        <w:rPr>
          <w:rFonts w:asciiTheme="majorHAnsi" w:hAnsiTheme="majorHAnsi"/>
        </w:rPr>
        <w:t>.</w:t>
      </w:r>
      <w:r w:rsidR="00201C54" w:rsidRPr="00514F01">
        <w:rPr>
          <w:rFonts w:asciiTheme="majorHAnsi" w:hAnsiTheme="majorHAnsi"/>
        </w:rPr>
        <w:t>3.</w:t>
      </w:r>
      <w:r w:rsidR="00DF1DCD" w:rsidRPr="00514F01">
        <w:rPr>
          <w:rFonts w:asciiTheme="majorHAnsi" w:hAnsiTheme="majorHAnsi"/>
        </w:rPr>
        <w:t xml:space="preserve"> Ежедневный учёт</w:t>
      </w:r>
      <w:r w:rsidR="0080004C" w:rsidRPr="00514F01">
        <w:rPr>
          <w:rFonts w:asciiTheme="majorHAnsi" w:hAnsiTheme="majorHAnsi"/>
        </w:rPr>
        <w:t>);</w:t>
      </w:r>
    </w:p>
    <w:p w14:paraId="762FA366" w14:textId="77777777" w:rsidR="006D7DE9" w:rsidRPr="00514F01" w:rsidRDefault="006D7DE9" w:rsidP="00A97B34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Справочники</w:t>
      </w:r>
      <w:r w:rsidR="0080004C" w:rsidRPr="00514F01">
        <w:rPr>
          <w:rFonts w:asciiTheme="majorHAnsi" w:hAnsiTheme="majorHAnsi"/>
        </w:rPr>
        <w:t xml:space="preserve"> (</w:t>
      </w:r>
      <w:r w:rsidRPr="00514F01">
        <w:rPr>
          <w:rFonts w:asciiTheme="majorHAnsi" w:hAnsiTheme="majorHAnsi"/>
        </w:rPr>
        <w:t>Показать или редактировать Справочники (</w:t>
      </w:r>
      <w:r w:rsidR="00DF1DCD" w:rsidRPr="00514F01">
        <w:rPr>
          <w:rFonts w:asciiTheme="majorHAnsi" w:hAnsiTheme="majorHAnsi"/>
        </w:rPr>
        <w:t xml:space="preserve">см. раздел </w:t>
      </w:r>
      <w:r w:rsidR="00201C54" w:rsidRPr="00514F01">
        <w:rPr>
          <w:rFonts w:asciiTheme="majorHAnsi" w:hAnsiTheme="majorHAnsi"/>
        </w:rPr>
        <w:t>3</w:t>
      </w:r>
      <w:r w:rsidR="00DF1DCD" w:rsidRPr="00514F01">
        <w:rPr>
          <w:rFonts w:asciiTheme="majorHAnsi" w:hAnsiTheme="majorHAnsi"/>
        </w:rPr>
        <w:t>.</w:t>
      </w:r>
      <w:r w:rsidR="00201C54" w:rsidRPr="00514F01">
        <w:rPr>
          <w:rFonts w:asciiTheme="majorHAnsi" w:hAnsiTheme="majorHAnsi"/>
        </w:rPr>
        <w:t>1.</w:t>
      </w:r>
      <w:r w:rsidR="00DF1DCD" w:rsidRPr="00514F01">
        <w:rPr>
          <w:rFonts w:asciiTheme="majorHAnsi" w:hAnsiTheme="majorHAnsi"/>
        </w:rPr>
        <w:t xml:space="preserve"> Справочники</w:t>
      </w:r>
      <w:r w:rsidR="0080004C" w:rsidRPr="00514F01">
        <w:rPr>
          <w:rFonts w:asciiTheme="majorHAnsi" w:hAnsiTheme="majorHAnsi"/>
        </w:rPr>
        <w:t>);</w:t>
      </w:r>
    </w:p>
    <w:p w14:paraId="1C9C716C" w14:textId="77777777" w:rsidR="00A63C62" w:rsidRPr="00514F01" w:rsidRDefault="006242CA" w:rsidP="00A97B34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Мероприятия</w:t>
      </w:r>
      <w:r w:rsidR="0080004C" w:rsidRPr="00514F01">
        <w:rPr>
          <w:rFonts w:asciiTheme="majorHAnsi" w:hAnsiTheme="majorHAnsi"/>
        </w:rPr>
        <w:t xml:space="preserve"> (</w:t>
      </w:r>
      <w:r w:rsidR="006D7DE9" w:rsidRPr="00514F01">
        <w:rPr>
          <w:rFonts w:asciiTheme="majorHAnsi" w:hAnsiTheme="majorHAnsi"/>
        </w:rPr>
        <w:t xml:space="preserve">Просмотр и редактирование списка проведенных тренингов / тематических занятий </w:t>
      </w:r>
      <w:r w:rsidR="00D15E9E" w:rsidRPr="00514F01">
        <w:rPr>
          <w:rFonts w:asciiTheme="majorHAnsi" w:hAnsiTheme="majorHAnsi"/>
        </w:rPr>
        <w:t>(</w:t>
      </w:r>
      <w:r w:rsidR="00DF1DCD" w:rsidRPr="00514F01">
        <w:rPr>
          <w:rFonts w:asciiTheme="majorHAnsi" w:hAnsiTheme="majorHAnsi"/>
        </w:rPr>
        <w:t xml:space="preserve">см. раздел </w:t>
      </w:r>
      <w:r w:rsidR="00201C54" w:rsidRPr="00514F01">
        <w:rPr>
          <w:rFonts w:asciiTheme="majorHAnsi" w:hAnsiTheme="majorHAnsi"/>
        </w:rPr>
        <w:t>3.4.</w:t>
      </w:r>
      <w:r w:rsidR="00DF1DCD" w:rsidRPr="00514F01">
        <w:rPr>
          <w:rFonts w:asciiTheme="majorHAnsi" w:hAnsiTheme="majorHAnsi"/>
        </w:rPr>
        <w:t xml:space="preserve"> </w:t>
      </w:r>
      <w:r w:rsidRPr="00514F01">
        <w:rPr>
          <w:rFonts w:asciiTheme="majorHAnsi" w:hAnsiTheme="majorHAnsi"/>
        </w:rPr>
        <w:t>Мероприятия</w:t>
      </w:r>
      <w:r w:rsidR="00DF1DCD" w:rsidRPr="00514F01">
        <w:rPr>
          <w:rFonts w:asciiTheme="majorHAnsi" w:hAnsiTheme="majorHAnsi"/>
        </w:rPr>
        <w:t>)</w:t>
      </w:r>
      <w:r w:rsidR="0080004C" w:rsidRPr="00514F01">
        <w:rPr>
          <w:rFonts w:asciiTheme="majorHAnsi" w:hAnsiTheme="majorHAnsi"/>
        </w:rPr>
        <w:t>;</w:t>
      </w:r>
    </w:p>
    <w:p w14:paraId="38B80F55" w14:textId="77777777" w:rsidR="00E25FC4" w:rsidRPr="00514F01" w:rsidRDefault="001D0508" w:rsidP="00A97B34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Передать</w:t>
      </w:r>
      <w:r w:rsidR="000B5FE5" w:rsidRPr="00514F01">
        <w:rPr>
          <w:rFonts w:asciiTheme="majorHAnsi" w:hAnsiTheme="majorHAnsi"/>
        </w:rPr>
        <w:t xml:space="preserve"> в MS Excel</w:t>
      </w:r>
      <w:r w:rsidR="0080004C" w:rsidRPr="00514F01">
        <w:rPr>
          <w:rFonts w:asciiTheme="majorHAnsi" w:hAnsiTheme="majorHAnsi"/>
        </w:rPr>
        <w:t xml:space="preserve"> (</w:t>
      </w:r>
      <w:r w:rsidR="00E25FC4" w:rsidRPr="00514F01">
        <w:rPr>
          <w:rFonts w:asciiTheme="majorHAnsi" w:hAnsiTheme="majorHAnsi"/>
        </w:rPr>
        <w:t>Передача содержимого окна в Excel делает возможным использовать данные SyrEx</w:t>
      </w:r>
      <w:r w:rsidR="00201C54" w:rsidRPr="00514F01">
        <w:rPr>
          <w:rFonts w:asciiTheme="majorHAnsi" w:hAnsiTheme="majorHAnsi"/>
        </w:rPr>
        <w:t>2</w:t>
      </w:r>
      <w:r w:rsidR="00E25FC4" w:rsidRPr="00514F01">
        <w:rPr>
          <w:rFonts w:asciiTheme="majorHAnsi" w:hAnsiTheme="majorHAnsi"/>
        </w:rPr>
        <w:t xml:space="preserve"> в сторонних программах</w:t>
      </w:r>
      <w:r w:rsidR="0080004C" w:rsidRPr="00514F01">
        <w:rPr>
          <w:rFonts w:asciiTheme="majorHAnsi" w:hAnsiTheme="majorHAnsi"/>
        </w:rPr>
        <w:t>);</w:t>
      </w:r>
    </w:p>
    <w:p w14:paraId="0830F438" w14:textId="77777777" w:rsidR="00DF1DCD" w:rsidRPr="00514F01" w:rsidRDefault="001D0508" w:rsidP="00A97B34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Резервная копия</w:t>
      </w:r>
      <w:r w:rsidR="0080004C" w:rsidRPr="00514F01">
        <w:rPr>
          <w:rFonts w:asciiTheme="majorHAnsi" w:hAnsiTheme="majorHAnsi"/>
        </w:rPr>
        <w:t xml:space="preserve"> (</w:t>
      </w:r>
      <w:r w:rsidR="00DF1DCD" w:rsidRPr="00514F01">
        <w:rPr>
          <w:rFonts w:asciiTheme="majorHAnsi" w:hAnsiTheme="majorHAnsi"/>
        </w:rPr>
        <w:t>Создание резервной копии базы данных</w:t>
      </w:r>
      <w:r w:rsidR="0080004C" w:rsidRPr="00514F01">
        <w:rPr>
          <w:rFonts w:asciiTheme="majorHAnsi" w:hAnsiTheme="majorHAnsi"/>
        </w:rPr>
        <w:t>);</w:t>
      </w:r>
    </w:p>
    <w:p w14:paraId="5915AEA2" w14:textId="77777777" w:rsidR="000A7B66" w:rsidRPr="00514F01" w:rsidRDefault="000B5FE5" w:rsidP="00A97B34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Настройки </w:t>
      </w:r>
      <w:r w:rsidR="0080004C" w:rsidRPr="00514F01">
        <w:rPr>
          <w:rFonts w:asciiTheme="majorHAnsi" w:hAnsiTheme="majorHAnsi"/>
        </w:rPr>
        <w:t>(</w:t>
      </w:r>
      <w:r w:rsidR="00901C08" w:rsidRPr="00514F01">
        <w:rPr>
          <w:rFonts w:asciiTheme="majorHAnsi" w:hAnsiTheme="majorHAnsi"/>
        </w:rPr>
        <w:t>Вызов диалог</w:t>
      </w:r>
      <w:r w:rsidR="00DF1DCD" w:rsidRPr="00514F01">
        <w:rPr>
          <w:rFonts w:asciiTheme="majorHAnsi" w:hAnsiTheme="majorHAnsi"/>
        </w:rPr>
        <w:t>ового окна</w:t>
      </w:r>
      <w:r w:rsidR="00901C08" w:rsidRPr="00514F01">
        <w:rPr>
          <w:rFonts w:asciiTheme="majorHAnsi" w:hAnsiTheme="majorHAnsi"/>
        </w:rPr>
        <w:t xml:space="preserve"> настроек</w:t>
      </w:r>
      <w:r w:rsidR="00B90548" w:rsidRPr="00514F01">
        <w:rPr>
          <w:rFonts w:asciiTheme="majorHAnsi" w:hAnsiTheme="majorHAnsi"/>
        </w:rPr>
        <w:t xml:space="preserve"> </w:t>
      </w:r>
      <w:r w:rsidR="001D0508" w:rsidRPr="00514F01">
        <w:rPr>
          <w:rFonts w:asciiTheme="majorHAnsi" w:hAnsiTheme="majorHAnsi"/>
        </w:rPr>
        <w:t xml:space="preserve">программы </w:t>
      </w:r>
      <w:r w:rsidR="00B90548" w:rsidRPr="00514F01">
        <w:rPr>
          <w:rFonts w:asciiTheme="majorHAnsi" w:hAnsiTheme="majorHAnsi"/>
        </w:rPr>
        <w:t>(см</w:t>
      </w:r>
      <w:r w:rsidR="00901C08" w:rsidRPr="00514F01">
        <w:rPr>
          <w:rFonts w:asciiTheme="majorHAnsi" w:hAnsiTheme="majorHAnsi"/>
        </w:rPr>
        <w:t>.</w:t>
      </w:r>
      <w:r w:rsidR="00B90548" w:rsidRPr="00514F01">
        <w:rPr>
          <w:rFonts w:asciiTheme="majorHAnsi" w:hAnsiTheme="majorHAnsi"/>
        </w:rPr>
        <w:t xml:space="preserve"> </w:t>
      </w:r>
      <w:r w:rsidR="007B2C2C" w:rsidRPr="00514F01">
        <w:rPr>
          <w:rFonts w:asciiTheme="majorHAnsi" w:hAnsiTheme="majorHAnsi"/>
        </w:rPr>
        <w:t>раздел</w:t>
      </w:r>
      <w:r w:rsidR="00B90548" w:rsidRPr="00514F01">
        <w:rPr>
          <w:rFonts w:asciiTheme="majorHAnsi" w:hAnsiTheme="majorHAnsi"/>
        </w:rPr>
        <w:t xml:space="preserve"> </w:t>
      </w:r>
      <w:r w:rsidR="00201C54" w:rsidRPr="00514F01">
        <w:rPr>
          <w:rFonts w:asciiTheme="majorHAnsi" w:hAnsiTheme="majorHAnsi"/>
        </w:rPr>
        <w:t>5.2.</w:t>
      </w:r>
      <w:r w:rsidR="00DF1DCD" w:rsidRPr="00514F01">
        <w:rPr>
          <w:rFonts w:asciiTheme="majorHAnsi" w:hAnsiTheme="majorHAnsi"/>
        </w:rPr>
        <w:t xml:space="preserve"> Настройки</w:t>
      </w:r>
      <w:r w:rsidR="001B3262" w:rsidRPr="00514F01">
        <w:rPr>
          <w:rFonts w:asciiTheme="majorHAnsi" w:hAnsiTheme="majorHAnsi"/>
          <w:lang w:val="fr-CA"/>
        </w:rPr>
        <w:t>)</w:t>
      </w:r>
      <w:r w:rsidR="0080004C" w:rsidRPr="00514F01">
        <w:rPr>
          <w:rFonts w:asciiTheme="majorHAnsi" w:hAnsiTheme="majorHAnsi"/>
        </w:rPr>
        <w:t>;</w:t>
      </w:r>
    </w:p>
    <w:p w14:paraId="2FD94FB9" w14:textId="77777777" w:rsidR="005C253D" w:rsidRPr="00514F01" w:rsidRDefault="001D0508" w:rsidP="00A97B34">
      <w:pPr>
        <w:numPr>
          <w:ilvl w:val="0"/>
          <w:numId w:val="15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Информация</w:t>
      </w:r>
      <w:r w:rsidR="0080004C" w:rsidRPr="00514F01">
        <w:rPr>
          <w:rFonts w:asciiTheme="majorHAnsi" w:hAnsiTheme="majorHAnsi"/>
        </w:rPr>
        <w:t xml:space="preserve"> (</w:t>
      </w:r>
      <w:r w:rsidR="002F7325" w:rsidRPr="00514F01">
        <w:rPr>
          <w:rFonts w:asciiTheme="majorHAnsi" w:hAnsiTheme="majorHAnsi"/>
        </w:rPr>
        <w:t>Показывает</w:t>
      </w:r>
      <w:r w:rsidRPr="00514F01">
        <w:rPr>
          <w:rFonts w:asciiTheme="majorHAnsi" w:hAnsiTheme="majorHAnsi"/>
        </w:rPr>
        <w:t xml:space="preserve"> информацию о программе</w:t>
      </w:r>
      <w:r w:rsidR="002F7325" w:rsidRPr="00514F01">
        <w:rPr>
          <w:rFonts w:asciiTheme="majorHAnsi" w:hAnsiTheme="majorHAnsi"/>
        </w:rPr>
        <w:t>:</w:t>
      </w:r>
      <w:r w:rsidRPr="00514F01">
        <w:rPr>
          <w:rFonts w:asciiTheme="majorHAnsi" w:hAnsiTheme="majorHAnsi"/>
        </w:rPr>
        <w:t xml:space="preserve"> </w:t>
      </w:r>
      <w:r w:rsidR="001B3262" w:rsidRPr="00514F01">
        <w:rPr>
          <w:rFonts w:asciiTheme="majorHAnsi" w:hAnsiTheme="majorHAnsi"/>
        </w:rPr>
        <w:t>в</w:t>
      </w:r>
      <w:r w:rsidR="005C253D" w:rsidRPr="00514F01">
        <w:rPr>
          <w:rFonts w:asciiTheme="majorHAnsi" w:hAnsiTheme="majorHAnsi"/>
        </w:rPr>
        <w:t>ерсия SyrEx</w:t>
      </w:r>
      <w:r w:rsidRPr="00514F01">
        <w:rPr>
          <w:rFonts w:asciiTheme="majorHAnsi" w:hAnsiTheme="majorHAnsi"/>
        </w:rPr>
        <w:t>2,</w:t>
      </w:r>
      <w:r w:rsidR="005C253D" w:rsidRPr="00514F01">
        <w:rPr>
          <w:rFonts w:asciiTheme="majorHAnsi" w:hAnsiTheme="majorHAnsi"/>
        </w:rPr>
        <w:t xml:space="preserve"> контактная информация</w:t>
      </w:r>
      <w:r w:rsidR="002F7325" w:rsidRPr="00514F01">
        <w:rPr>
          <w:rFonts w:asciiTheme="majorHAnsi" w:hAnsiTheme="majorHAnsi"/>
        </w:rPr>
        <w:t>, история изменений</w:t>
      </w:r>
      <w:r w:rsidR="0080004C" w:rsidRPr="00514F01">
        <w:rPr>
          <w:rFonts w:asciiTheme="majorHAnsi" w:hAnsiTheme="majorHAnsi"/>
        </w:rPr>
        <w:t>).</w:t>
      </w:r>
    </w:p>
    <w:p w14:paraId="3ED44200" w14:textId="77777777" w:rsidR="00E61D58" w:rsidRPr="00514F01" w:rsidRDefault="00E61D58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  <w:u w:val="single"/>
        </w:rPr>
      </w:pPr>
      <w:r w:rsidRPr="00514F01">
        <w:rPr>
          <w:rFonts w:asciiTheme="majorHAnsi" w:hAnsiTheme="majorHAnsi"/>
          <w:u w:val="single"/>
        </w:rPr>
        <w:t>Пункты меню</w:t>
      </w:r>
    </w:p>
    <w:p w14:paraId="6FF4D303" w14:textId="77777777" w:rsidR="00E61D58" w:rsidRPr="00514F01" w:rsidRDefault="00E61D58" w:rsidP="00A97B34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Фай</w:t>
      </w:r>
      <w:r w:rsidR="007C0D45" w:rsidRPr="00514F01">
        <w:rPr>
          <w:rFonts w:asciiTheme="majorHAnsi" w:hAnsiTheme="majorHAnsi"/>
        </w:rPr>
        <w:t>л</w:t>
      </w:r>
    </w:p>
    <w:p w14:paraId="1E501234" w14:textId="77777777" w:rsidR="00E61D58" w:rsidRPr="00514F01" w:rsidRDefault="008E7ECE" w:rsidP="00A97B34">
      <w:pPr>
        <w:numPr>
          <w:ilvl w:val="1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Главное окно</w:t>
      </w:r>
    </w:p>
    <w:p w14:paraId="00D70EF7" w14:textId="77777777" w:rsidR="00E27678" w:rsidRPr="00514F01" w:rsidRDefault="00E27678" w:rsidP="00A97B34">
      <w:pPr>
        <w:numPr>
          <w:ilvl w:val="1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Экспорт </w:t>
      </w:r>
      <w:r w:rsidR="00201C54" w:rsidRPr="00514F01">
        <w:rPr>
          <w:rFonts w:asciiTheme="majorHAnsi" w:hAnsiTheme="majorHAnsi"/>
          <w:lang w:val="en-US"/>
        </w:rPr>
        <w:sym w:font="Wingdings" w:char="F0E0"/>
      </w:r>
      <w:r w:rsidRPr="00514F01">
        <w:rPr>
          <w:rFonts w:asciiTheme="majorHAnsi" w:hAnsiTheme="majorHAnsi"/>
        </w:rPr>
        <w:t xml:space="preserve"> </w:t>
      </w:r>
    </w:p>
    <w:p w14:paraId="5565C470" w14:textId="77777777" w:rsidR="00E27678" w:rsidRPr="00514F01" w:rsidRDefault="00E27678" w:rsidP="00A97B34">
      <w:pPr>
        <w:numPr>
          <w:ilvl w:val="2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Экспорт данных в формате </w:t>
      </w:r>
      <w:r w:rsidRPr="00514F01">
        <w:rPr>
          <w:rFonts w:asciiTheme="majorHAnsi" w:hAnsiTheme="majorHAnsi"/>
          <w:lang w:val="fr-CA"/>
        </w:rPr>
        <w:t>CSV</w:t>
      </w:r>
      <w:r w:rsidRPr="00514F01">
        <w:rPr>
          <w:rFonts w:asciiTheme="majorHAnsi" w:hAnsiTheme="majorHAnsi"/>
        </w:rPr>
        <w:t xml:space="preserve"> (эта функция предназначена для дополнительного анализа данных с использованием специальных программ)</w:t>
      </w:r>
    </w:p>
    <w:p w14:paraId="3C2DEB0F" w14:textId="77777777" w:rsidR="00CC2AE9" w:rsidRPr="00514F01" w:rsidRDefault="00E61D58" w:rsidP="00A97B34">
      <w:pPr>
        <w:numPr>
          <w:ilvl w:val="1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lastRenderedPageBreak/>
        <w:t>Передать в MS Excel</w:t>
      </w:r>
    </w:p>
    <w:p w14:paraId="489F72BE" w14:textId="77777777" w:rsidR="00E61D58" w:rsidRPr="00514F01" w:rsidRDefault="008E7ECE" w:rsidP="00A97B34">
      <w:pPr>
        <w:numPr>
          <w:ilvl w:val="1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Настройка печати</w:t>
      </w:r>
    </w:p>
    <w:p w14:paraId="2801CA20" w14:textId="77777777" w:rsidR="00E61D58" w:rsidRPr="00514F01" w:rsidRDefault="008E7ECE" w:rsidP="00A97B34">
      <w:pPr>
        <w:numPr>
          <w:ilvl w:val="1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Закрыть окно</w:t>
      </w:r>
    </w:p>
    <w:p w14:paraId="67B40510" w14:textId="77777777" w:rsidR="008E7ECE" w:rsidRPr="00514F01" w:rsidRDefault="008E7ECE" w:rsidP="00A97B34">
      <w:pPr>
        <w:numPr>
          <w:ilvl w:val="1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Выход из программы</w:t>
      </w:r>
    </w:p>
    <w:p w14:paraId="0033360C" w14:textId="77777777" w:rsidR="00201C54" w:rsidRPr="00514F01" w:rsidRDefault="00201C54" w:rsidP="00A97B34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Вид</w:t>
      </w:r>
    </w:p>
    <w:p w14:paraId="47AD07CE" w14:textId="77777777" w:rsidR="00201C54" w:rsidRPr="00514F01" w:rsidRDefault="00201C54" w:rsidP="00A97B34">
      <w:pPr>
        <w:numPr>
          <w:ilvl w:val="1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Панель инструментов</w:t>
      </w:r>
    </w:p>
    <w:p w14:paraId="54115270" w14:textId="77777777" w:rsidR="00201C54" w:rsidRPr="00514F01" w:rsidRDefault="00201C54" w:rsidP="00A97B34">
      <w:pPr>
        <w:numPr>
          <w:ilvl w:val="1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Строка состояния</w:t>
      </w:r>
    </w:p>
    <w:p w14:paraId="37946A6E" w14:textId="77777777" w:rsidR="00201C54" w:rsidRPr="00514F01" w:rsidRDefault="00201C54" w:rsidP="00A97B34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lang w:val="en-US"/>
        </w:rPr>
        <w:t>Справочники</w:t>
      </w:r>
    </w:p>
    <w:p w14:paraId="53C3CC56" w14:textId="77777777" w:rsidR="00201C54" w:rsidRPr="00514F01" w:rsidRDefault="00201C54" w:rsidP="00A97B34">
      <w:pPr>
        <w:numPr>
          <w:ilvl w:val="1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Раздаточные материалы и услуги</w:t>
      </w:r>
    </w:p>
    <w:p w14:paraId="1982D8EF" w14:textId="77777777" w:rsidR="00201C54" w:rsidRPr="00514F01" w:rsidRDefault="00201C54" w:rsidP="00A97B34">
      <w:pPr>
        <w:numPr>
          <w:ilvl w:val="1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Пункты предоставления услуг</w:t>
      </w:r>
    </w:p>
    <w:p w14:paraId="4BC90C8F" w14:textId="77777777" w:rsidR="00201C54" w:rsidRPr="00514F01" w:rsidRDefault="00201C54" w:rsidP="00A97B34">
      <w:pPr>
        <w:numPr>
          <w:ilvl w:val="1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Наркотические вещества</w:t>
      </w:r>
    </w:p>
    <w:p w14:paraId="7AF3AB94" w14:textId="77777777" w:rsidR="00201C54" w:rsidRPr="00514F01" w:rsidRDefault="00201C54" w:rsidP="00A97B34">
      <w:pPr>
        <w:numPr>
          <w:ilvl w:val="1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Пакет услуг</w:t>
      </w:r>
    </w:p>
    <w:p w14:paraId="710A409A" w14:textId="77777777" w:rsidR="00201C54" w:rsidRPr="00514F01" w:rsidRDefault="00201C54" w:rsidP="00A97B34">
      <w:pPr>
        <w:numPr>
          <w:ilvl w:val="1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Персонал проекта</w:t>
      </w:r>
    </w:p>
    <w:p w14:paraId="315D4D41" w14:textId="77777777" w:rsidR="00201C54" w:rsidRPr="00514F01" w:rsidRDefault="00201C54" w:rsidP="00A97B34">
      <w:pPr>
        <w:numPr>
          <w:ilvl w:val="1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Организации</w:t>
      </w:r>
    </w:p>
    <w:p w14:paraId="63699373" w14:textId="77777777" w:rsidR="00E61D58" w:rsidRPr="00514F01" w:rsidRDefault="00E61D58" w:rsidP="00A97B34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Журналы</w:t>
      </w:r>
    </w:p>
    <w:p w14:paraId="644A7EA3" w14:textId="77777777" w:rsidR="00E61D58" w:rsidRPr="00514F01" w:rsidRDefault="00E61D58" w:rsidP="00A97B34">
      <w:pPr>
        <w:numPr>
          <w:ilvl w:val="1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Карточки клиентов</w:t>
      </w:r>
    </w:p>
    <w:p w14:paraId="18E92795" w14:textId="77777777" w:rsidR="008E7ECE" w:rsidRPr="00514F01" w:rsidRDefault="006242CA" w:rsidP="00A97B34">
      <w:pPr>
        <w:numPr>
          <w:ilvl w:val="1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Ежедневные </w:t>
      </w:r>
      <w:r w:rsidR="008E7ECE" w:rsidRPr="00514F01">
        <w:rPr>
          <w:rFonts w:asciiTheme="majorHAnsi" w:hAnsiTheme="majorHAnsi"/>
        </w:rPr>
        <w:t>формы</w:t>
      </w:r>
    </w:p>
    <w:p w14:paraId="43A035FA" w14:textId="77777777" w:rsidR="00E61D58" w:rsidRDefault="006242CA" w:rsidP="00A97B34">
      <w:pPr>
        <w:numPr>
          <w:ilvl w:val="1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Мероприятия</w:t>
      </w:r>
    </w:p>
    <w:p w14:paraId="0D3701E9" w14:textId="4E349A5B" w:rsidR="00366BB2" w:rsidRDefault="00366BB2" w:rsidP="00A97B34">
      <w:pPr>
        <w:numPr>
          <w:ilvl w:val="1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Приход материалов</w:t>
      </w:r>
    </w:p>
    <w:p w14:paraId="2F6198ED" w14:textId="5312823A" w:rsidR="00366BB2" w:rsidRPr="00514F01" w:rsidRDefault="00366BB2" w:rsidP="00A97B34">
      <w:pPr>
        <w:numPr>
          <w:ilvl w:val="1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Списание материалов</w:t>
      </w:r>
    </w:p>
    <w:p w14:paraId="74439028" w14:textId="77777777" w:rsidR="00A9726E" w:rsidRPr="00514F01" w:rsidRDefault="00E61D58" w:rsidP="00A97B34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Отчёты</w:t>
      </w:r>
    </w:p>
    <w:p w14:paraId="5EFE54A7" w14:textId="77777777" w:rsidR="00A9726E" w:rsidRPr="00514F01" w:rsidRDefault="00A9726E" w:rsidP="00A97B34">
      <w:pPr>
        <w:pStyle w:val="af2"/>
        <w:numPr>
          <w:ilvl w:val="1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Отчёт за период</w:t>
      </w:r>
      <w:r w:rsidR="00D04F43" w:rsidRPr="00514F01">
        <w:rPr>
          <w:rFonts w:asciiTheme="majorHAnsi" w:hAnsiTheme="majorHAnsi"/>
        </w:rPr>
        <w:t xml:space="preserve"> по материалам</w:t>
      </w:r>
    </w:p>
    <w:p w14:paraId="5E0269E6" w14:textId="77777777" w:rsidR="00D04F43" w:rsidRPr="00514F01" w:rsidRDefault="00D04F43" w:rsidP="00A97B34">
      <w:pPr>
        <w:pStyle w:val="af2"/>
        <w:numPr>
          <w:ilvl w:val="1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Отчет за период по консультациям и перенаправлениям</w:t>
      </w:r>
    </w:p>
    <w:p w14:paraId="1DA59797" w14:textId="77777777" w:rsidR="006242CA" w:rsidRPr="00514F01" w:rsidRDefault="006242CA" w:rsidP="00366BB2">
      <w:pPr>
        <w:pStyle w:val="af2"/>
        <w:numPr>
          <w:ilvl w:val="1"/>
          <w:numId w:val="11"/>
        </w:numPr>
        <w:tabs>
          <w:tab w:val="num" w:pos="1080"/>
        </w:tabs>
        <w:rPr>
          <w:rFonts w:asciiTheme="majorHAnsi" w:hAnsiTheme="majorHAnsi"/>
        </w:rPr>
      </w:pPr>
      <w:r w:rsidRPr="00514F01">
        <w:rPr>
          <w:rFonts w:asciiTheme="majorHAnsi" w:hAnsiTheme="majorHAnsi"/>
        </w:rPr>
        <w:t>Отчёт по проведенным мероприятиям.</w:t>
      </w:r>
    </w:p>
    <w:p w14:paraId="74B53912" w14:textId="77777777" w:rsidR="006242CA" w:rsidRPr="00514F01" w:rsidRDefault="006242CA" w:rsidP="00366BB2">
      <w:pPr>
        <w:pStyle w:val="af2"/>
        <w:numPr>
          <w:ilvl w:val="1"/>
          <w:numId w:val="11"/>
        </w:numPr>
        <w:tabs>
          <w:tab w:val="num" w:pos="1080"/>
        </w:tabs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Детальный отчет по мероприятиям.</w:t>
      </w:r>
    </w:p>
    <w:p w14:paraId="675B50BC" w14:textId="77777777" w:rsidR="006242CA" w:rsidRPr="00514F01" w:rsidRDefault="006242CA" w:rsidP="00366BB2">
      <w:pPr>
        <w:pStyle w:val="af2"/>
        <w:numPr>
          <w:ilvl w:val="1"/>
          <w:numId w:val="11"/>
        </w:numPr>
        <w:tabs>
          <w:tab w:val="num" w:pos="1080"/>
        </w:tabs>
        <w:rPr>
          <w:rFonts w:asciiTheme="majorHAnsi" w:hAnsiTheme="majorHAnsi"/>
        </w:rPr>
      </w:pPr>
      <w:r w:rsidRPr="00514F01">
        <w:rPr>
          <w:rFonts w:asciiTheme="majorHAnsi" w:hAnsiTheme="majorHAnsi"/>
        </w:rPr>
        <w:t>Распределение визитов.</w:t>
      </w:r>
    </w:p>
    <w:p w14:paraId="35353D66" w14:textId="77777777" w:rsidR="006242CA" w:rsidRPr="00514F01" w:rsidRDefault="006242CA" w:rsidP="00366BB2">
      <w:pPr>
        <w:pStyle w:val="af2"/>
        <w:numPr>
          <w:ilvl w:val="1"/>
          <w:numId w:val="11"/>
        </w:numPr>
        <w:tabs>
          <w:tab w:val="num" w:pos="1080"/>
        </w:tabs>
        <w:rPr>
          <w:rFonts w:asciiTheme="majorHAnsi" w:hAnsiTheme="majorHAnsi"/>
        </w:rPr>
      </w:pPr>
      <w:r w:rsidRPr="00514F01">
        <w:rPr>
          <w:rFonts w:asciiTheme="majorHAnsi" w:hAnsiTheme="majorHAnsi"/>
        </w:rPr>
        <w:t>Отчет по индикаторам.</w:t>
      </w:r>
    </w:p>
    <w:p w14:paraId="56814A9E" w14:textId="77777777" w:rsidR="006242CA" w:rsidRDefault="006242CA" w:rsidP="00366BB2">
      <w:pPr>
        <w:pStyle w:val="af2"/>
        <w:numPr>
          <w:ilvl w:val="1"/>
          <w:numId w:val="11"/>
        </w:numPr>
        <w:tabs>
          <w:tab w:val="num" w:pos="1080"/>
        </w:tabs>
        <w:rPr>
          <w:rFonts w:asciiTheme="majorHAnsi" w:hAnsiTheme="majorHAnsi"/>
        </w:rPr>
      </w:pPr>
      <w:r w:rsidRPr="00514F01">
        <w:rPr>
          <w:rFonts w:asciiTheme="majorHAnsi" w:hAnsiTheme="majorHAnsi"/>
        </w:rPr>
        <w:t>Охват за период.</w:t>
      </w:r>
    </w:p>
    <w:p w14:paraId="081ADDDD" w14:textId="09BE2541" w:rsidR="00366BB2" w:rsidRPr="00514F01" w:rsidRDefault="00366BB2" w:rsidP="00366BB2">
      <w:pPr>
        <w:pStyle w:val="af2"/>
        <w:numPr>
          <w:ilvl w:val="1"/>
          <w:numId w:val="11"/>
        </w:numPr>
        <w:tabs>
          <w:tab w:val="num" w:pos="1080"/>
        </w:tabs>
        <w:rPr>
          <w:rFonts w:asciiTheme="majorHAnsi" w:hAnsiTheme="majorHAnsi"/>
        </w:rPr>
      </w:pPr>
      <w:r>
        <w:rPr>
          <w:rFonts w:asciiTheme="majorHAnsi" w:hAnsiTheme="majorHAnsi"/>
        </w:rPr>
        <w:t>Отчет по складу.</w:t>
      </w:r>
    </w:p>
    <w:p w14:paraId="39188410" w14:textId="77777777" w:rsidR="00E61D58" w:rsidRPr="00514F01" w:rsidRDefault="00E61D58" w:rsidP="00A97B34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Услуги</w:t>
      </w:r>
    </w:p>
    <w:p w14:paraId="7C8F2C88" w14:textId="77777777" w:rsidR="00675D50" w:rsidRPr="00514F01" w:rsidRDefault="00E27678" w:rsidP="00A97B34">
      <w:pPr>
        <w:numPr>
          <w:ilvl w:val="1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Обмен данными </w:t>
      </w:r>
      <w:r w:rsidR="00201C54" w:rsidRPr="00514F01">
        <w:rPr>
          <w:rFonts w:asciiTheme="majorHAnsi" w:hAnsiTheme="majorHAnsi"/>
          <w:lang w:val="en-US"/>
        </w:rPr>
        <w:sym w:font="Wingdings" w:char="F0E0"/>
      </w:r>
    </w:p>
    <w:p w14:paraId="1BAC4BA1" w14:textId="77777777" w:rsidR="00675D50" w:rsidRPr="00514F01" w:rsidRDefault="00E27678" w:rsidP="00A97B34">
      <w:pPr>
        <w:numPr>
          <w:ilvl w:val="2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Передача</w:t>
      </w:r>
      <w:r w:rsidR="00113D86" w:rsidRPr="00514F01">
        <w:rPr>
          <w:rFonts w:asciiTheme="majorHAnsi" w:hAnsiTheme="majorHAnsi"/>
        </w:rPr>
        <w:t xml:space="preserve"> данных</w:t>
      </w:r>
    </w:p>
    <w:p w14:paraId="3BDE1A75" w14:textId="77777777" w:rsidR="00357FBB" w:rsidRPr="00514F01" w:rsidRDefault="00E27678" w:rsidP="00A97B34">
      <w:pPr>
        <w:numPr>
          <w:ilvl w:val="2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Прием</w:t>
      </w:r>
      <w:r w:rsidR="00113D86" w:rsidRPr="00514F01">
        <w:rPr>
          <w:rFonts w:asciiTheme="majorHAnsi" w:hAnsiTheme="majorHAnsi"/>
        </w:rPr>
        <w:t xml:space="preserve"> данных</w:t>
      </w:r>
    </w:p>
    <w:p w14:paraId="52A9D278" w14:textId="77777777" w:rsidR="00201C54" w:rsidRPr="00514F01" w:rsidRDefault="00201C54" w:rsidP="00A97B34">
      <w:pPr>
        <w:numPr>
          <w:ilvl w:val="2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lang w:val="en-US"/>
        </w:rPr>
        <w:t>Сравнение данных загрузок</w:t>
      </w:r>
    </w:p>
    <w:p w14:paraId="57FC28DF" w14:textId="77777777" w:rsidR="00357FBB" w:rsidRPr="00514F01" w:rsidRDefault="00357FBB" w:rsidP="00A97B34">
      <w:pPr>
        <w:numPr>
          <w:ilvl w:val="1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Создать резервную копию</w:t>
      </w:r>
    </w:p>
    <w:p w14:paraId="7FB8E6B3" w14:textId="77777777" w:rsidR="00E27678" w:rsidRPr="00514F01" w:rsidRDefault="00113D86" w:rsidP="00A97B34">
      <w:pPr>
        <w:numPr>
          <w:ilvl w:val="1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Обслуживание базы данных –&gt; </w:t>
      </w:r>
    </w:p>
    <w:p w14:paraId="73774C3F" w14:textId="77777777" w:rsidR="00357FBB" w:rsidRPr="00514F01" w:rsidRDefault="00357FBB" w:rsidP="00A97B34">
      <w:pPr>
        <w:numPr>
          <w:ilvl w:val="2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Восстановление из резервной копии</w:t>
      </w:r>
    </w:p>
    <w:p w14:paraId="42B50A64" w14:textId="77777777" w:rsidR="00E27678" w:rsidRPr="00514F01" w:rsidRDefault="00E27678" w:rsidP="00A97B34">
      <w:pPr>
        <w:numPr>
          <w:ilvl w:val="2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Оптимизация базы данных</w:t>
      </w:r>
    </w:p>
    <w:p w14:paraId="365C81C2" w14:textId="77777777" w:rsidR="006242CA" w:rsidRPr="00514F01" w:rsidRDefault="006242CA" w:rsidP="00A97B34">
      <w:pPr>
        <w:numPr>
          <w:ilvl w:val="2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Объединение организаций</w:t>
      </w:r>
    </w:p>
    <w:p w14:paraId="15EACABE" w14:textId="77777777" w:rsidR="00E27678" w:rsidRPr="00514F01" w:rsidRDefault="00E27678" w:rsidP="00A97B34">
      <w:pPr>
        <w:numPr>
          <w:ilvl w:val="2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Тестирование базы данных</w:t>
      </w:r>
    </w:p>
    <w:p w14:paraId="6B7097A3" w14:textId="77777777" w:rsidR="006242CA" w:rsidRPr="00514F01" w:rsidRDefault="006242CA" w:rsidP="00A97B34">
      <w:pPr>
        <w:numPr>
          <w:ilvl w:val="1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Задать/изменить пароль доступа к базе данных</w:t>
      </w:r>
    </w:p>
    <w:p w14:paraId="59764665" w14:textId="77777777" w:rsidR="0053460E" w:rsidRPr="00514F01" w:rsidRDefault="0053460E" w:rsidP="00A97B34">
      <w:pPr>
        <w:numPr>
          <w:ilvl w:val="1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Ведомости –&gt;</w:t>
      </w:r>
    </w:p>
    <w:p w14:paraId="29776609" w14:textId="77777777" w:rsidR="0053460E" w:rsidRPr="00514F01" w:rsidRDefault="0053460E" w:rsidP="00A97B34">
      <w:pPr>
        <w:numPr>
          <w:ilvl w:val="2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Сформировать трафарет для </w:t>
      </w:r>
      <w:r w:rsidRPr="00514F01">
        <w:rPr>
          <w:rFonts w:asciiTheme="majorHAnsi" w:hAnsiTheme="majorHAnsi"/>
          <w:lang w:val="fr-CA"/>
        </w:rPr>
        <w:t>MS Excel</w:t>
      </w:r>
    </w:p>
    <w:p w14:paraId="64923CD6" w14:textId="77777777" w:rsidR="0053460E" w:rsidRPr="00514F01" w:rsidRDefault="0053460E" w:rsidP="00A97B34">
      <w:pPr>
        <w:numPr>
          <w:ilvl w:val="2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Загрузить отчеты</w:t>
      </w:r>
    </w:p>
    <w:p w14:paraId="5934C837" w14:textId="77777777" w:rsidR="0053460E" w:rsidRPr="00514F01" w:rsidRDefault="0053460E" w:rsidP="00A97B34">
      <w:pPr>
        <w:numPr>
          <w:ilvl w:val="1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Параметры программы</w:t>
      </w:r>
    </w:p>
    <w:p w14:paraId="58F1C417" w14:textId="77777777" w:rsidR="0053460E" w:rsidRPr="00514F01" w:rsidRDefault="0053460E" w:rsidP="00A97B34">
      <w:pPr>
        <w:numPr>
          <w:ilvl w:val="1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Установка конфигурации</w:t>
      </w:r>
    </w:p>
    <w:p w14:paraId="4DFC8597" w14:textId="77777777" w:rsidR="00F84560" w:rsidRPr="00514F01" w:rsidRDefault="0053460E" w:rsidP="00A97B34">
      <w:pPr>
        <w:numPr>
          <w:ilvl w:val="1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Закрытие периода</w:t>
      </w:r>
    </w:p>
    <w:p w14:paraId="6B9DC686" w14:textId="77777777" w:rsidR="001C73B5" w:rsidRPr="00514F01" w:rsidRDefault="00E61D58" w:rsidP="00A97B34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lastRenderedPageBreak/>
        <w:t>Окно</w:t>
      </w:r>
      <w:r w:rsidR="0080004C" w:rsidRPr="00514F01">
        <w:rPr>
          <w:rFonts w:asciiTheme="majorHAnsi" w:hAnsiTheme="majorHAnsi"/>
        </w:rPr>
        <w:t xml:space="preserve"> (</w:t>
      </w:r>
      <w:r w:rsidR="001C73B5" w:rsidRPr="00514F01">
        <w:rPr>
          <w:rFonts w:asciiTheme="majorHAnsi" w:hAnsiTheme="majorHAnsi"/>
        </w:rPr>
        <w:t>Содержит опции расположения окон на экране SyrEx</w:t>
      </w:r>
      <w:r w:rsidR="00984F13" w:rsidRPr="00514F01">
        <w:rPr>
          <w:rFonts w:asciiTheme="majorHAnsi" w:hAnsiTheme="majorHAnsi"/>
        </w:rPr>
        <w:t>2</w:t>
      </w:r>
      <w:r w:rsidR="00D04F43" w:rsidRPr="00514F01">
        <w:rPr>
          <w:rFonts w:asciiTheme="majorHAnsi" w:hAnsiTheme="majorHAnsi"/>
        </w:rPr>
        <w:t xml:space="preserve"> </w:t>
      </w:r>
      <w:r w:rsidR="00113D86" w:rsidRPr="00514F01">
        <w:rPr>
          <w:rFonts w:asciiTheme="majorHAnsi" w:hAnsiTheme="majorHAnsi"/>
        </w:rPr>
        <w:t>и список открытых окон</w:t>
      </w:r>
      <w:r w:rsidR="0080004C" w:rsidRPr="00514F01">
        <w:rPr>
          <w:rFonts w:asciiTheme="majorHAnsi" w:hAnsiTheme="majorHAnsi"/>
        </w:rPr>
        <w:t>)</w:t>
      </w:r>
      <w:r w:rsidR="00113D86" w:rsidRPr="00514F01">
        <w:rPr>
          <w:rFonts w:asciiTheme="majorHAnsi" w:hAnsiTheme="majorHAnsi"/>
        </w:rPr>
        <w:t xml:space="preserve"> </w:t>
      </w:r>
    </w:p>
    <w:p w14:paraId="1ED5E643" w14:textId="77777777" w:rsidR="0053460E" w:rsidRPr="00514F01" w:rsidRDefault="00E61D58" w:rsidP="00A97B34">
      <w:pPr>
        <w:numPr>
          <w:ilvl w:val="0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Помощь</w:t>
      </w:r>
    </w:p>
    <w:p w14:paraId="0EEF5B41" w14:textId="77777777" w:rsidR="008654B4" w:rsidRPr="00514F01" w:rsidRDefault="00113D86" w:rsidP="00A97B34">
      <w:pPr>
        <w:numPr>
          <w:ilvl w:val="1"/>
          <w:numId w:val="11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О программе SyrEx2</w:t>
      </w:r>
      <w:r w:rsidR="00984F13" w:rsidRPr="00514F01">
        <w:rPr>
          <w:rFonts w:asciiTheme="majorHAnsi" w:hAnsiTheme="majorHAnsi"/>
        </w:rPr>
        <w:t>.</w:t>
      </w:r>
    </w:p>
    <w:p w14:paraId="0F8C87F6" w14:textId="77777777" w:rsidR="007E4483" w:rsidRPr="00514F01" w:rsidRDefault="007E4483" w:rsidP="00A97B34">
      <w:pPr>
        <w:pStyle w:val="aa"/>
        <w:numPr>
          <w:ilvl w:val="1"/>
          <w:numId w:val="22"/>
        </w:numPr>
        <w:ind w:left="567" w:hanging="567"/>
        <w:rPr>
          <w:rFonts w:asciiTheme="majorHAnsi" w:hAnsiTheme="majorHAnsi"/>
          <w:sz w:val="28"/>
          <w:szCs w:val="28"/>
        </w:rPr>
      </w:pPr>
      <w:bookmarkStart w:id="99" w:name="_Toc139104544"/>
      <w:bookmarkStart w:id="100" w:name="_Toc270671777"/>
      <w:bookmarkStart w:id="101" w:name="_Toc6946296"/>
      <w:r w:rsidRPr="00514F01">
        <w:rPr>
          <w:rFonts w:asciiTheme="majorHAnsi" w:hAnsiTheme="majorHAnsi"/>
          <w:sz w:val="28"/>
          <w:szCs w:val="28"/>
        </w:rPr>
        <w:t>Настройки</w:t>
      </w:r>
      <w:bookmarkEnd w:id="99"/>
      <w:bookmarkEnd w:id="100"/>
      <w:bookmarkEnd w:id="101"/>
    </w:p>
    <w:p w14:paraId="1D489673" w14:textId="77777777" w:rsidR="007E4483" w:rsidRPr="00514F01" w:rsidRDefault="00F1776D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Настройки </w:t>
      </w:r>
      <w:r w:rsidR="001E7F10" w:rsidRPr="00514F01">
        <w:rPr>
          <w:rFonts w:asciiTheme="majorHAnsi" w:hAnsiTheme="majorHAnsi"/>
        </w:rPr>
        <w:t xml:space="preserve">системы </w:t>
      </w:r>
      <w:r w:rsidRPr="00514F01">
        <w:rPr>
          <w:rFonts w:asciiTheme="majorHAnsi" w:hAnsiTheme="majorHAnsi"/>
        </w:rPr>
        <w:t xml:space="preserve">разделены на </w:t>
      </w:r>
      <w:r w:rsidR="00A35DB9" w:rsidRPr="00514F01">
        <w:rPr>
          <w:rFonts w:asciiTheme="majorHAnsi" w:hAnsiTheme="majorHAnsi"/>
        </w:rPr>
        <w:t>шесть</w:t>
      </w:r>
      <w:r w:rsidRPr="00514F01">
        <w:rPr>
          <w:rFonts w:asciiTheme="majorHAnsi" w:hAnsiTheme="majorHAnsi"/>
        </w:rPr>
        <w:t xml:space="preserve"> част</w:t>
      </w:r>
      <w:r w:rsidR="008E7721" w:rsidRPr="00514F01">
        <w:rPr>
          <w:rFonts w:asciiTheme="majorHAnsi" w:hAnsiTheme="majorHAnsi"/>
        </w:rPr>
        <w:t>ей</w:t>
      </w:r>
      <w:r w:rsidRPr="00514F01">
        <w:rPr>
          <w:rFonts w:asciiTheme="majorHAnsi" w:hAnsiTheme="majorHAnsi"/>
        </w:rPr>
        <w:t xml:space="preserve">: </w:t>
      </w:r>
      <w:r w:rsidR="008E7721" w:rsidRPr="00514F01">
        <w:rPr>
          <w:rFonts w:asciiTheme="majorHAnsi" w:hAnsiTheme="majorHAnsi"/>
        </w:rPr>
        <w:t>Общие настройки, Отладка</w:t>
      </w:r>
      <w:r w:rsidRPr="00514F01">
        <w:rPr>
          <w:rFonts w:asciiTheme="majorHAnsi" w:hAnsiTheme="majorHAnsi"/>
        </w:rPr>
        <w:t xml:space="preserve">, </w:t>
      </w:r>
      <w:r w:rsidR="008E7721" w:rsidRPr="00514F01">
        <w:rPr>
          <w:rFonts w:asciiTheme="majorHAnsi" w:hAnsiTheme="majorHAnsi"/>
        </w:rPr>
        <w:t>П</w:t>
      </w:r>
      <w:r w:rsidRPr="00514F01">
        <w:rPr>
          <w:rFonts w:asciiTheme="majorHAnsi" w:hAnsiTheme="majorHAnsi"/>
        </w:rPr>
        <w:t>араметры</w:t>
      </w:r>
      <w:r w:rsidR="008E7721" w:rsidRPr="00514F01">
        <w:rPr>
          <w:rFonts w:asciiTheme="majorHAnsi" w:hAnsiTheme="majorHAnsi"/>
        </w:rPr>
        <w:t xml:space="preserve"> программы</w:t>
      </w:r>
      <w:r w:rsidRPr="00514F01">
        <w:rPr>
          <w:rFonts w:asciiTheme="majorHAnsi" w:hAnsiTheme="majorHAnsi"/>
        </w:rPr>
        <w:t xml:space="preserve">, </w:t>
      </w:r>
      <w:r w:rsidR="008E7721" w:rsidRPr="00514F01">
        <w:rPr>
          <w:rFonts w:asciiTheme="majorHAnsi" w:hAnsiTheme="majorHAnsi"/>
        </w:rPr>
        <w:t>Резервная копия</w:t>
      </w:r>
      <w:r w:rsidRPr="00514F01">
        <w:rPr>
          <w:rFonts w:asciiTheme="majorHAnsi" w:hAnsiTheme="majorHAnsi"/>
        </w:rPr>
        <w:t>, Информация об организации.</w:t>
      </w:r>
    </w:p>
    <w:p w14:paraId="04C08875" w14:textId="77777777" w:rsidR="003419BB" w:rsidRPr="00514F01" w:rsidRDefault="009B7338" w:rsidP="00F25912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2B93F2D1" wp14:editId="65D7007C">
            <wp:extent cx="6172200" cy="47625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F9956" w14:textId="77777777" w:rsidR="008E7721" w:rsidRPr="00514F01" w:rsidRDefault="008E7721" w:rsidP="00A97B34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i/>
        </w:rPr>
        <w:t>Общие настройки</w:t>
      </w:r>
      <w:r w:rsidR="00984F13" w:rsidRPr="00514F01">
        <w:rPr>
          <w:rFonts w:asciiTheme="majorHAnsi" w:hAnsiTheme="majorHAnsi"/>
        </w:rPr>
        <w:t xml:space="preserve">: данные </w:t>
      </w:r>
      <w:r w:rsidRPr="00514F01">
        <w:rPr>
          <w:rFonts w:asciiTheme="majorHAnsi" w:hAnsiTheme="majorHAnsi"/>
        </w:rPr>
        <w:t>настройки рекомендуется оставить такими, как они установлены по умолчанию.</w:t>
      </w:r>
      <w:r w:rsidR="00366A2E" w:rsidRPr="00514F01">
        <w:rPr>
          <w:rFonts w:asciiTheme="majorHAnsi" w:hAnsiTheme="majorHAnsi"/>
        </w:rPr>
        <w:t xml:space="preserve"> </w:t>
      </w:r>
      <w:r w:rsidRPr="00514F01">
        <w:rPr>
          <w:rFonts w:asciiTheme="majorHAnsi" w:hAnsiTheme="majorHAnsi"/>
        </w:rPr>
        <w:t>Если определённый элемен</w:t>
      </w:r>
      <w:r w:rsidR="00984F13" w:rsidRPr="00514F01">
        <w:rPr>
          <w:rFonts w:asciiTheme="majorHAnsi" w:hAnsiTheme="majorHAnsi"/>
        </w:rPr>
        <w:t>т функциональности системы для в</w:t>
      </w:r>
      <w:r w:rsidRPr="00514F01">
        <w:rPr>
          <w:rFonts w:asciiTheme="majorHAnsi" w:hAnsiTheme="majorHAnsi"/>
        </w:rPr>
        <w:t xml:space="preserve">ас является неудобным, </w:t>
      </w:r>
      <w:r w:rsidR="007B2C2C" w:rsidRPr="00514F01">
        <w:rPr>
          <w:rFonts w:asciiTheme="majorHAnsi" w:hAnsiTheme="majorHAnsi"/>
        </w:rPr>
        <w:t>в</w:t>
      </w:r>
      <w:r w:rsidRPr="00514F01">
        <w:rPr>
          <w:rFonts w:asciiTheme="majorHAnsi" w:hAnsiTheme="majorHAnsi"/>
        </w:rPr>
        <w:t>ы можете изменить то, что доступно в этой закладке.</w:t>
      </w:r>
    </w:p>
    <w:p w14:paraId="47EA7838" w14:textId="77777777" w:rsidR="00513750" w:rsidRPr="00514F01" w:rsidRDefault="009B7338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043A769C" wp14:editId="51E4DED1">
            <wp:extent cx="5029200" cy="4810125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869" b="7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2DF7A" w14:textId="77777777" w:rsidR="008E7721" w:rsidRPr="00514F01" w:rsidRDefault="008E7721" w:rsidP="00A97B34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i/>
        </w:rPr>
        <w:t>Отладка</w:t>
      </w:r>
      <w:r w:rsidR="00984F13" w:rsidRPr="00514F01">
        <w:rPr>
          <w:rFonts w:asciiTheme="majorHAnsi" w:hAnsiTheme="majorHAnsi"/>
        </w:rPr>
        <w:t>: э</w:t>
      </w:r>
      <w:r w:rsidRPr="00514F01">
        <w:rPr>
          <w:rFonts w:asciiTheme="majorHAnsi" w:hAnsiTheme="majorHAnsi"/>
        </w:rPr>
        <w:t xml:space="preserve">тот пункт настроек является техническим, и </w:t>
      </w:r>
      <w:r w:rsidR="001E6DE4" w:rsidRPr="00514F01">
        <w:rPr>
          <w:rFonts w:asciiTheme="majorHAnsi" w:hAnsiTheme="majorHAnsi"/>
        </w:rPr>
        <w:t>предназначается</w:t>
      </w:r>
      <w:r w:rsidRPr="00514F01">
        <w:rPr>
          <w:rFonts w:asciiTheme="majorHAnsi" w:hAnsiTheme="majorHAnsi"/>
        </w:rPr>
        <w:t xml:space="preserve"> для разработчика.</w:t>
      </w:r>
    </w:p>
    <w:p w14:paraId="34140AB6" w14:textId="77777777" w:rsidR="001B4D55" w:rsidRDefault="001B4D55" w:rsidP="00A97B34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i/>
        </w:rPr>
        <w:lastRenderedPageBreak/>
        <w:t>Параметры программы</w:t>
      </w:r>
      <w:r w:rsidR="00984F13" w:rsidRPr="00514F01">
        <w:rPr>
          <w:rFonts w:asciiTheme="majorHAnsi" w:hAnsiTheme="majorHAnsi"/>
        </w:rPr>
        <w:t>: в</w:t>
      </w:r>
      <w:r w:rsidRPr="00514F01">
        <w:rPr>
          <w:rFonts w:asciiTheme="majorHAnsi" w:hAnsiTheme="majorHAnsi"/>
        </w:rPr>
        <w:t>ы можете оставить эти настройки такими, как они определены по умо</w:t>
      </w:r>
      <w:r w:rsidR="00984F13" w:rsidRPr="00514F01">
        <w:rPr>
          <w:rFonts w:asciiTheme="majorHAnsi" w:hAnsiTheme="majorHAnsi"/>
        </w:rPr>
        <w:t>лчанию, либо изменить так, как в</w:t>
      </w:r>
      <w:r w:rsidRPr="00514F01">
        <w:rPr>
          <w:rFonts w:asciiTheme="majorHAnsi" w:hAnsiTheme="majorHAnsi"/>
        </w:rPr>
        <w:t>ам будет удобней. Минимальный и максимальный возраст клиента определяют допустимый диапазон возраста, при котором</w:t>
      </w:r>
      <w:r w:rsidR="001E6DE4" w:rsidRPr="00514F01">
        <w:rPr>
          <w:rFonts w:asciiTheme="majorHAnsi" w:hAnsiTheme="majorHAnsi"/>
        </w:rPr>
        <w:t xml:space="preserve"> </w:t>
      </w:r>
      <w:r w:rsidRPr="00514F01">
        <w:rPr>
          <w:rFonts w:asciiTheme="majorHAnsi" w:hAnsiTheme="majorHAnsi"/>
        </w:rPr>
        <w:t>программа не будет выдавать ошибку.</w:t>
      </w:r>
    </w:p>
    <w:p w14:paraId="7FEBB537" w14:textId="2660A103" w:rsidR="00E4747B" w:rsidRDefault="001B3497" w:rsidP="00984F13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573CD207" wp14:editId="53523CAB">
            <wp:extent cx="6106160" cy="5558790"/>
            <wp:effectExtent l="0" t="0" r="8890" b="38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555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DBD44" w14:textId="14D2E739" w:rsidR="008A4B73" w:rsidRDefault="008A4B73" w:rsidP="00366BB2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Галочка возле </w:t>
      </w:r>
      <w:r>
        <w:rPr>
          <w:rFonts w:asciiTheme="majorHAnsi" w:hAnsiTheme="majorHAnsi"/>
          <w:i/>
        </w:rPr>
        <w:t>Отображать название организации после записей реестра</w:t>
      </w:r>
      <w:r w:rsidRPr="008A4B73">
        <w:rPr>
          <w:rFonts w:asciiTheme="majorHAnsi" w:hAnsiTheme="majorHAnsi"/>
        </w:rPr>
        <w:t xml:space="preserve"> приведет к тому, что после всех </w:t>
      </w:r>
      <w:r>
        <w:rPr>
          <w:rFonts w:asciiTheme="majorHAnsi" w:hAnsiTheme="majorHAnsi"/>
          <w:lang w:val="uk-UA"/>
        </w:rPr>
        <w:t xml:space="preserve">записей справочников, после клиентов и ведомостей в скобочках будет отображаться </w:t>
      </w:r>
      <w:r>
        <w:rPr>
          <w:rFonts w:asciiTheme="majorHAnsi" w:hAnsiTheme="majorHAnsi"/>
        </w:rPr>
        <w:t>название организации, которая создала данную запись.</w:t>
      </w:r>
    </w:p>
    <w:p w14:paraId="47680B5F" w14:textId="3E39E092" w:rsidR="008A4B73" w:rsidRDefault="008A4B73" w:rsidP="00366BB2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8A4B73">
        <w:rPr>
          <w:rFonts w:asciiTheme="majorHAnsi" w:hAnsiTheme="majorHAnsi"/>
          <w:i/>
        </w:rPr>
        <w:t>Внимание</w:t>
      </w:r>
      <w:r>
        <w:rPr>
          <w:rFonts w:asciiTheme="majorHAnsi" w:hAnsiTheme="majorHAnsi"/>
        </w:rPr>
        <w:t xml:space="preserve">: если в настройках стоит данная галочка, то отчет по материалам и отчет по складу не будет </w:t>
      </w:r>
      <w:r w:rsidR="009021C0">
        <w:rPr>
          <w:rFonts w:asciiTheme="majorHAnsi" w:hAnsiTheme="majorHAnsi"/>
        </w:rPr>
        <w:t>выводить сведенные данные по нарративному названию материалов. В данном случае запись Презерватив (111) и Презерватив (222) будут считаться разными записями.</w:t>
      </w:r>
    </w:p>
    <w:p w14:paraId="79FD2AFA" w14:textId="4D90CF28" w:rsidR="008A4B73" w:rsidRPr="00514F01" w:rsidRDefault="008A4B73" w:rsidP="008A4B73">
      <w:pPr>
        <w:spacing w:before="100" w:beforeAutospacing="1" w:after="100" w:afterAutospacing="1"/>
        <w:ind w:left="720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val="en-US" w:eastAsia="en-US"/>
        </w:rPr>
        <w:lastRenderedPageBreak/>
        <w:drawing>
          <wp:inline distT="0" distB="0" distL="0" distR="0" wp14:anchorId="3EF45F38" wp14:editId="77F35856">
            <wp:extent cx="4314825" cy="23907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3FBAA" w14:textId="77777777" w:rsidR="001B4D55" w:rsidRPr="00514F01" w:rsidRDefault="001B4D55" w:rsidP="00A97B34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i/>
        </w:rPr>
        <w:t>Р</w:t>
      </w:r>
      <w:r w:rsidR="00E4747B" w:rsidRPr="00514F01">
        <w:rPr>
          <w:rFonts w:asciiTheme="majorHAnsi" w:hAnsiTheme="majorHAnsi"/>
          <w:i/>
        </w:rPr>
        <w:t>езервн</w:t>
      </w:r>
      <w:r w:rsidRPr="00514F01">
        <w:rPr>
          <w:rFonts w:asciiTheme="majorHAnsi" w:hAnsiTheme="majorHAnsi"/>
          <w:i/>
        </w:rPr>
        <w:t>ая копия</w:t>
      </w:r>
      <w:r w:rsidR="00984F13" w:rsidRPr="00514F01">
        <w:rPr>
          <w:rFonts w:asciiTheme="majorHAnsi" w:hAnsiTheme="majorHAnsi"/>
        </w:rPr>
        <w:t>: з</w:t>
      </w:r>
      <w:r w:rsidR="00770EFE" w:rsidRPr="00514F01">
        <w:rPr>
          <w:rFonts w:asciiTheme="majorHAnsi" w:hAnsiTheme="majorHAnsi"/>
        </w:rPr>
        <w:t>адаёт путь по умолчанию, использующийся при создании или загрузке резервных копий</w:t>
      </w:r>
      <w:r w:rsidR="00AA7FB8" w:rsidRPr="00514F01">
        <w:rPr>
          <w:rFonts w:asciiTheme="majorHAnsi" w:hAnsiTheme="majorHAnsi"/>
        </w:rPr>
        <w:t xml:space="preserve"> (файлы *.bkz</w:t>
      </w:r>
      <w:r w:rsidR="00AA7FB8" w:rsidRPr="00514F01">
        <w:rPr>
          <w:rFonts w:asciiTheme="majorHAnsi" w:hAnsiTheme="majorHAnsi"/>
          <w:lang w:val="uk-UA"/>
        </w:rPr>
        <w:t>2</w:t>
      </w:r>
      <w:r w:rsidR="00AA7FB8" w:rsidRPr="00514F01">
        <w:rPr>
          <w:rFonts w:asciiTheme="majorHAnsi" w:hAnsiTheme="majorHAnsi"/>
        </w:rPr>
        <w:t>)</w:t>
      </w:r>
      <w:r w:rsidR="00770EFE" w:rsidRPr="00514F01">
        <w:rPr>
          <w:rFonts w:asciiTheme="majorHAnsi" w:hAnsiTheme="majorHAnsi"/>
        </w:rPr>
        <w:t>. Значение по умолчанию: {Мои документы}\</w:t>
      </w:r>
      <w:r w:rsidR="00366A2E" w:rsidRPr="00514F01">
        <w:rPr>
          <w:rFonts w:asciiTheme="majorHAnsi" w:hAnsiTheme="majorHAnsi"/>
        </w:rPr>
        <w:t xml:space="preserve"> www.vasbor.com\ </w:t>
      </w:r>
      <w:r w:rsidR="009D6441" w:rsidRPr="00514F01">
        <w:rPr>
          <w:rFonts w:asciiTheme="majorHAnsi" w:hAnsiTheme="majorHAnsi"/>
        </w:rPr>
        <w:t>syrex2\</w:t>
      </w:r>
      <w:r w:rsidR="00366A2E" w:rsidRPr="00514F01">
        <w:rPr>
          <w:rFonts w:asciiTheme="majorHAnsi" w:hAnsiTheme="majorHAnsi"/>
        </w:rPr>
        <w:t xml:space="preserve"> </w:t>
      </w:r>
      <w:r w:rsidR="009D6441" w:rsidRPr="00514F01">
        <w:rPr>
          <w:rFonts w:asciiTheme="majorHAnsi" w:hAnsiTheme="majorHAnsi"/>
        </w:rPr>
        <w:t>Backup</w:t>
      </w:r>
      <w:r w:rsidR="00366A2E" w:rsidRPr="00514F01">
        <w:rPr>
          <w:rFonts w:asciiTheme="majorHAnsi" w:hAnsiTheme="majorHAnsi"/>
        </w:rPr>
        <w:t xml:space="preserve">. </w:t>
      </w:r>
      <w:r w:rsidRPr="00514F01">
        <w:rPr>
          <w:rFonts w:asciiTheme="majorHAnsi" w:hAnsiTheme="majorHAnsi"/>
        </w:rPr>
        <w:t>Рекомендуется оставить без изменений.</w:t>
      </w:r>
    </w:p>
    <w:p w14:paraId="182A65D4" w14:textId="77777777" w:rsidR="00017291" w:rsidRPr="00514F01" w:rsidRDefault="009B7338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14EE5C11" wp14:editId="174EB9E4">
            <wp:extent cx="5153025" cy="2847975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131" b="45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12AEB" w14:textId="77777777" w:rsidR="003419BB" w:rsidRPr="00514F01" w:rsidRDefault="00B80901" w:rsidP="00A97B34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i/>
        </w:rPr>
        <w:lastRenderedPageBreak/>
        <w:t>Информация об организации</w:t>
      </w:r>
      <w:r w:rsidR="00984F13" w:rsidRPr="00514F01">
        <w:rPr>
          <w:rFonts w:asciiTheme="majorHAnsi" w:hAnsiTheme="majorHAnsi"/>
        </w:rPr>
        <w:t>: с</w:t>
      </w:r>
      <w:r w:rsidRPr="00514F01">
        <w:rPr>
          <w:rFonts w:asciiTheme="majorHAnsi" w:hAnsiTheme="majorHAnsi"/>
        </w:rPr>
        <w:t>одержит идентификатор организации и другие параметры</w:t>
      </w:r>
      <w:r w:rsidR="00984F13" w:rsidRPr="00514F01">
        <w:rPr>
          <w:rFonts w:asciiTheme="majorHAnsi" w:hAnsiTheme="majorHAnsi"/>
        </w:rPr>
        <w:t xml:space="preserve">. </w:t>
      </w:r>
      <w:r w:rsidR="009B7338"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423E1EC5" wp14:editId="642F3538">
            <wp:extent cx="5372100" cy="4810125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835FD" w14:textId="77777777" w:rsidR="003D6711" w:rsidRPr="00514F01" w:rsidRDefault="00992219" w:rsidP="00366A2E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Заполните максимум полей в этом разделе. Информация из этого диалога будет использована при формировании </w:t>
      </w:r>
      <w:r w:rsidR="00F873E4" w:rsidRPr="00514F01">
        <w:rPr>
          <w:rFonts w:asciiTheme="majorHAnsi" w:hAnsiTheme="majorHAnsi"/>
        </w:rPr>
        <w:t>файлов передачи данных.</w:t>
      </w:r>
      <w:r w:rsidR="00366A2E" w:rsidRPr="00514F01">
        <w:rPr>
          <w:rFonts w:asciiTheme="majorHAnsi" w:hAnsiTheme="majorHAnsi"/>
        </w:rPr>
        <w:t xml:space="preserve"> </w:t>
      </w:r>
      <w:r w:rsidR="003D6711" w:rsidRPr="00514F01">
        <w:rPr>
          <w:rFonts w:asciiTheme="majorHAnsi" w:hAnsiTheme="majorHAnsi"/>
        </w:rPr>
        <w:t xml:space="preserve">В поле </w:t>
      </w:r>
      <w:r w:rsidR="003D6711" w:rsidRPr="00514F01">
        <w:rPr>
          <w:rFonts w:asciiTheme="majorHAnsi" w:hAnsiTheme="majorHAnsi"/>
          <w:i/>
        </w:rPr>
        <w:t>Идентификатор</w:t>
      </w:r>
      <w:r w:rsidR="003D6711" w:rsidRPr="00514F01">
        <w:rPr>
          <w:rFonts w:asciiTheme="majorHAnsi" w:hAnsiTheme="majorHAnsi"/>
        </w:rPr>
        <w:t xml:space="preserve"> </w:t>
      </w:r>
      <w:r w:rsidR="003D6711" w:rsidRPr="00514F01">
        <w:rPr>
          <w:rFonts w:asciiTheme="majorHAnsi" w:hAnsiTheme="majorHAnsi"/>
          <w:i/>
        </w:rPr>
        <w:t>организации</w:t>
      </w:r>
      <w:r w:rsidR="003D6711" w:rsidRPr="00514F01">
        <w:rPr>
          <w:rFonts w:asciiTheme="majorHAnsi" w:hAnsiTheme="majorHAnsi"/>
        </w:rPr>
        <w:t xml:space="preserve"> необходимо внести присвоенный вам </w:t>
      </w:r>
      <w:r w:rsidR="00F873E4" w:rsidRPr="00514F01">
        <w:rPr>
          <w:rFonts w:asciiTheme="majorHAnsi" w:hAnsiTheme="majorHAnsi"/>
        </w:rPr>
        <w:t>материнской организацией</w:t>
      </w:r>
      <w:r w:rsidR="003D6711" w:rsidRPr="00514F01">
        <w:rPr>
          <w:rFonts w:asciiTheme="majorHAnsi" w:hAnsiTheme="majorHAnsi"/>
        </w:rPr>
        <w:t xml:space="preserve"> идентификатор, состоящий из латинских букв и цифр.</w:t>
      </w:r>
    </w:p>
    <w:p w14:paraId="290EF9EE" w14:textId="0A6F6382" w:rsidR="00B27A9F" w:rsidRPr="00514F01" w:rsidRDefault="00B27A9F" w:rsidP="00366A2E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Организация первого (главного) уровня должна внести в качестве идентификатора Belarus. При этом откроется окно с запросом специального пароля, который будет выслан главному офису отдельно. Это позволяется базе данных первого уровня не закрывается при формировании файла экспорта UPZ2, а также формировать коды открытия периода для всех организаций.</w:t>
      </w:r>
    </w:p>
    <w:p w14:paraId="043235E1" w14:textId="77777777" w:rsidR="00793058" w:rsidRPr="00514F01" w:rsidRDefault="00793058" w:rsidP="0079305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Внимание: Ошибка при заполнении поля </w:t>
      </w:r>
      <w:r w:rsidRPr="00514F01">
        <w:rPr>
          <w:rFonts w:asciiTheme="majorHAnsi" w:hAnsiTheme="majorHAnsi"/>
          <w:i/>
        </w:rPr>
        <w:t>Идентификатор организации</w:t>
      </w:r>
      <w:r w:rsidRPr="00514F01">
        <w:rPr>
          <w:rFonts w:asciiTheme="majorHAnsi" w:hAnsiTheme="majorHAnsi"/>
        </w:rPr>
        <w:t xml:space="preserve"> может привести к серьёзным искажениям информации, повлияв на результаты других организаций и суммарную информацию по всем регионам. Будьте предельно внимательны. В случае любых затруднений свяжитесь с представителями материнской организации.</w:t>
      </w:r>
    </w:p>
    <w:p w14:paraId="1BD6E9A0" w14:textId="57CDC9C2" w:rsidR="0018063D" w:rsidRPr="00514F01" w:rsidRDefault="0018063D" w:rsidP="00366A2E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Также вместе с идентификатором вы получите от материнской организации универсальные названия</w:t>
      </w:r>
      <w:r w:rsidR="00793058" w:rsidRPr="00514F01">
        <w:rPr>
          <w:rFonts w:asciiTheme="majorHAnsi" w:hAnsiTheme="majorHAnsi"/>
        </w:rPr>
        <w:t xml:space="preserve"> материалов для Справочника материалов и услуг. В</w:t>
      </w:r>
      <w:r w:rsidRPr="00514F01">
        <w:rPr>
          <w:rFonts w:asciiTheme="majorHAnsi" w:hAnsiTheme="majorHAnsi"/>
        </w:rPr>
        <w:t xml:space="preserve"> дальнейшем</w:t>
      </w:r>
      <w:r w:rsidR="00793058" w:rsidRPr="00514F01">
        <w:rPr>
          <w:rFonts w:asciiTheme="majorHAnsi" w:hAnsiTheme="majorHAnsi"/>
        </w:rPr>
        <w:t xml:space="preserve"> они  использую</w:t>
      </w:r>
      <w:r w:rsidRPr="00514F01">
        <w:rPr>
          <w:rFonts w:asciiTheme="majorHAnsi" w:hAnsiTheme="majorHAnsi"/>
        </w:rPr>
        <w:t xml:space="preserve">тся как в записях Ежедневного учета предоставления услуг, </w:t>
      </w:r>
      <w:r w:rsidRPr="00514F01">
        <w:rPr>
          <w:rFonts w:asciiTheme="majorHAnsi" w:hAnsiTheme="majorHAnsi"/>
        </w:rPr>
        <w:lastRenderedPageBreak/>
        <w:t>так и в документах складского учета и в отчетах по материалам и по складу. Поэтому для сведения данных на верхних уровнях очень важно, чтоб название было универсальным для всех проектов и организаций. Обратите внимания на основные неявные ошибки внесения информации в данное поле: пробелы перед и после названия материала, дополнительные двойные пробелы внутри названия, дополнительные точки, запятые и другие знаки препинания.</w:t>
      </w:r>
    </w:p>
    <w:p w14:paraId="7BF16EE9" w14:textId="77777777" w:rsidR="009609F3" w:rsidRPr="00514F01" w:rsidRDefault="009609F3" w:rsidP="00A97B34">
      <w:pPr>
        <w:pStyle w:val="aa"/>
        <w:numPr>
          <w:ilvl w:val="1"/>
          <w:numId w:val="22"/>
        </w:numPr>
        <w:ind w:left="567" w:hanging="567"/>
        <w:rPr>
          <w:rFonts w:asciiTheme="majorHAnsi" w:hAnsiTheme="majorHAnsi"/>
          <w:sz w:val="28"/>
          <w:szCs w:val="28"/>
        </w:rPr>
      </w:pPr>
      <w:bookmarkStart w:id="102" w:name="_Toc139104548"/>
      <w:bookmarkStart w:id="103" w:name="_Toc270671781"/>
      <w:bookmarkStart w:id="104" w:name="_Toc6946297"/>
      <w:r w:rsidRPr="00514F01">
        <w:rPr>
          <w:rFonts w:asciiTheme="majorHAnsi" w:hAnsiTheme="majorHAnsi"/>
          <w:sz w:val="28"/>
          <w:szCs w:val="28"/>
        </w:rPr>
        <w:t>Быстрые клавиши и особенности интерфейса</w:t>
      </w:r>
      <w:bookmarkEnd w:id="102"/>
      <w:bookmarkEnd w:id="103"/>
      <w:bookmarkEnd w:id="104"/>
    </w:p>
    <w:p w14:paraId="7838DC93" w14:textId="77777777" w:rsidR="008936ED" w:rsidRPr="00514F01" w:rsidRDefault="008936ED" w:rsidP="00A97B34">
      <w:pPr>
        <w:numPr>
          <w:ilvl w:val="0"/>
          <w:numId w:val="1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Формы:</w:t>
      </w:r>
    </w:p>
    <w:p w14:paraId="3872DE07" w14:textId="77777777" w:rsidR="008936ED" w:rsidRPr="00514F01" w:rsidRDefault="008936ED" w:rsidP="00A97B34">
      <w:pPr>
        <w:numPr>
          <w:ilvl w:val="1"/>
          <w:numId w:val="1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Поля, имеющие </w:t>
      </w:r>
      <w:r w:rsidR="00A236E5" w:rsidRPr="00514F01">
        <w:rPr>
          <w:rFonts w:asciiTheme="majorHAnsi" w:hAnsiTheme="majorHAnsi"/>
        </w:rPr>
        <w:t>розовый</w:t>
      </w:r>
      <w:r w:rsidRPr="00514F01">
        <w:rPr>
          <w:rFonts w:asciiTheme="majorHAnsi" w:hAnsiTheme="majorHAnsi"/>
        </w:rPr>
        <w:t xml:space="preserve"> фон, обязательны к заполнению.</w:t>
      </w:r>
    </w:p>
    <w:p w14:paraId="29BC784E" w14:textId="77777777" w:rsidR="008936ED" w:rsidRPr="00514F01" w:rsidRDefault="008936ED" w:rsidP="00A97B34">
      <w:pPr>
        <w:numPr>
          <w:ilvl w:val="1"/>
          <w:numId w:val="1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Поля, имеющие белый фон, могут быть оставлены пустыми</w:t>
      </w:r>
    </w:p>
    <w:p w14:paraId="3E5FFFEF" w14:textId="77777777" w:rsidR="008936ED" w:rsidRPr="00514F01" w:rsidRDefault="008936ED" w:rsidP="00A97B34">
      <w:pPr>
        <w:numPr>
          <w:ilvl w:val="1"/>
          <w:numId w:val="1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Поля, имеющие серый </w:t>
      </w:r>
      <w:r w:rsidR="00162DB8" w:rsidRPr="00514F01">
        <w:rPr>
          <w:rFonts w:asciiTheme="majorHAnsi" w:hAnsiTheme="majorHAnsi"/>
        </w:rPr>
        <w:t xml:space="preserve">или синий </w:t>
      </w:r>
      <w:r w:rsidRPr="00514F01">
        <w:rPr>
          <w:rFonts w:asciiTheme="majorHAnsi" w:hAnsiTheme="majorHAnsi"/>
        </w:rPr>
        <w:t>фон, заполняются автоматически, и не могут быть изменены вручную</w:t>
      </w:r>
    </w:p>
    <w:p w14:paraId="03EA4520" w14:textId="77777777" w:rsidR="000E7D5D" w:rsidRPr="00514F01" w:rsidRDefault="000E7D5D" w:rsidP="00A97B34">
      <w:pPr>
        <w:numPr>
          <w:ilvl w:val="0"/>
          <w:numId w:val="1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Работа с использованием клавиатуры</w:t>
      </w:r>
    </w:p>
    <w:p w14:paraId="4D6A932C" w14:textId="77777777" w:rsidR="000E7D5D" w:rsidRPr="00514F01" w:rsidRDefault="000E7D5D" w:rsidP="00A97B34">
      <w:pPr>
        <w:numPr>
          <w:ilvl w:val="1"/>
          <w:numId w:val="1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Ins – добавление записи</w:t>
      </w:r>
    </w:p>
    <w:p w14:paraId="0C9CE1D1" w14:textId="77777777" w:rsidR="000E7D5D" w:rsidRPr="00514F01" w:rsidRDefault="000E7D5D" w:rsidP="00A97B34">
      <w:pPr>
        <w:numPr>
          <w:ilvl w:val="1"/>
          <w:numId w:val="1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Ctrl + Ins – создание папки</w:t>
      </w:r>
    </w:p>
    <w:p w14:paraId="798FD8CD" w14:textId="77777777" w:rsidR="000E7D5D" w:rsidRPr="00514F01" w:rsidRDefault="000E7D5D" w:rsidP="00A97B34">
      <w:pPr>
        <w:numPr>
          <w:ilvl w:val="1"/>
          <w:numId w:val="1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Del – удаление записи</w:t>
      </w:r>
    </w:p>
    <w:p w14:paraId="1E7D346C" w14:textId="77777777" w:rsidR="000E7D5D" w:rsidRPr="00514F01" w:rsidRDefault="000E7D5D" w:rsidP="00A97B34">
      <w:pPr>
        <w:numPr>
          <w:ilvl w:val="1"/>
          <w:numId w:val="1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Ctrl + Enter – редактирование записи</w:t>
      </w:r>
    </w:p>
    <w:p w14:paraId="4450E821" w14:textId="77777777" w:rsidR="000E7D5D" w:rsidRPr="00514F01" w:rsidRDefault="000E7D5D" w:rsidP="00A97B34">
      <w:pPr>
        <w:numPr>
          <w:ilvl w:val="1"/>
          <w:numId w:val="1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Ctrl + G – включение и отключение отображения папок</w:t>
      </w:r>
    </w:p>
    <w:p w14:paraId="6EE60C1B" w14:textId="77777777" w:rsidR="000E7D5D" w:rsidRPr="00514F01" w:rsidRDefault="000E7D5D" w:rsidP="00A97B34">
      <w:pPr>
        <w:numPr>
          <w:ilvl w:val="1"/>
          <w:numId w:val="1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Ctrl + M – переместить запись между папками</w:t>
      </w:r>
    </w:p>
    <w:p w14:paraId="0A6B6B03" w14:textId="77777777" w:rsidR="000E7D5D" w:rsidRPr="00514F01" w:rsidRDefault="000E7D5D" w:rsidP="00A97B34">
      <w:pPr>
        <w:numPr>
          <w:ilvl w:val="0"/>
          <w:numId w:val="1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Рабо</w:t>
      </w:r>
      <w:r w:rsidR="007C0D45" w:rsidRPr="00514F01">
        <w:rPr>
          <w:rFonts w:asciiTheme="majorHAnsi" w:hAnsiTheme="majorHAnsi"/>
        </w:rPr>
        <w:t>т</w:t>
      </w:r>
      <w:r w:rsidRPr="00514F01">
        <w:rPr>
          <w:rFonts w:asciiTheme="majorHAnsi" w:hAnsiTheme="majorHAnsi"/>
        </w:rPr>
        <w:t>а с использованием контекстного меню, вызываемого по нажатию правой кнопки</w:t>
      </w:r>
    </w:p>
    <w:p w14:paraId="55F507AA" w14:textId="77777777" w:rsidR="000E7D5D" w:rsidRPr="00514F01" w:rsidRDefault="009B7338" w:rsidP="00366A2E">
      <w:pPr>
        <w:spacing w:before="100" w:beforeAutospacing="1" w:after="100" w:afterAutospacing="1"/>
        <w:ind w:left="720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02199464" wp14:editId="2A5E7B26">
            <wp:extent cx="2628900" cy="1114425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02" r="64549" b="50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3D9BA" w14:textId="77777777" w:rsidR="000E7D5D" w:rsidRPr="00514F01" w:rsidRDefault="000E7D5D" w:rsidP="00A97B34">
      <w:pPr>
        <w:numPr>
          <w:ilvl w:val="0"/>
          <w:numId w:val="1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Работа мышью</w:t>
      </w:r>
    </w:p>
    <w:p w14:paraId="44348DA9" w14:textId="77777777" w:rsidR="000E7D5D" w:rsidRPr="00514F01" w:rsidRDefault="005200FE" w:rsidP="00A97B34">
      <w:pPr>
        <w:numPr>
          <w:ilvl w:val="1"/>
          <w:numId w:val="1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Двойной щелчок</w:t>
      </w:r>
      <w:r w:rsidR="000E7D5D" w:rsidRPr="00514F01">
        <w:rPr>
          <w:rFonts w:asciiTheme="majorHAnsi" w:hAnsiTheme="majorHAnsi"/>
        </w:rPr>
        <w:t xml:space="preserve"> открывает запись для редактирования</w:t>
      </w:r>
    </w:p>
    <w:p w14:paraId="2F2B651C" w14:textId="77777777" w:rsidR="000E7D5D" w:rsidRPr="00514F01" w:rsidRDefault="005200FE" w:rsidP="00A97B34">
      <w:pPr>
        <w:numPr>
          <w:ilvl w:val="1"/>
          <w:numId w:val="1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Двойной щелчок</w:t>
      </w:r>
      <w:r w:rsidR="000E7D5D" w:rsidRPr="00514F01">
        <w:rPr>
          <w:rFonts w:asciiTheme="majorHAnsi" w:hAnsiTheme="majorHAnsi"/>
        </w:rPr>
        <w:t xml:space="preserve"> на белом фоне создаёт новую запись</w:t>
      </w:r>
    </w:p>
    <w:p w14:paraId="2ED2BF69" w14:textId="77777777" w:rsidR="000E7D5D" w:rsidRPr="00514F01" w:rsidRDefault="005200FE" w:rsidP="00A97B34">
      <w:pPr>
        <w:numPr>
          <w:ilvl w:val="1"/>
          <w:numId w:val="1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Двойной щелчок</w:t>
      </w:r>
      <w:r w:rsidR="000E7D5D" w:rsidRPr="00514F01">
        <w:rPr>
          <w:rFonts w:asciiTheme="majorHAnsi" w:hAnsiTheme="majorHAnsi"/>
        </w:rPr>
        <w:t xml:space="preserve"> на закладке в нижней части экрана закрывает активное окно.</w:t>
      </w:r>
    </w:p>
    <w:p w14:paraId="6605E99F" w14:textId="77777777" w:rsidR="000E7D5D" w:rsidRPr="00514F01" w:rsidRDefault="000E7D5D" w:rsidP="00A97B34">
      <w:pPr>
        <w:numPr>
          <w:ilvl w:val="0"/>
          <w:numId w:val="1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Работа с помощью панели инструментов</w:t>
      </w:r>
    </w:p>
    <w:p w14:paraId="0BE067BC" w14:textId="77777777" w:rsidR="000E7D5D" w:rsidRPr="00514F01" w:rsidRDefault="009B7338" w:rsidP="00366A2E">
      <w:pPr>
        <w:spacing w:before="100" w:beforeAutospacing="1" w:after="100" w:afterAutospacing="1"/>
        <w:ind w:left="720"/>
        <w:jc w:val="both"/>
        <w:rPr>
          <w:rFonts w:asciiTheme="majorHAnsi" w:hAnsiTheme="majorHAnsi"/>
          <w:sz w:val="26"/>
          <w:szCs w:val="26"/>
        </w:rPr>
      </w:pPr>
      <w:r w:rsidRPr="00514F01">
        <w:rPr>
          <w:rFonts w:asciiTheme="majorHAnsi" w:hAnsiTheme="majorHAnsi"/>
          <w:noProof/>
          <w:sz w:val="26"/>
          <w:szCs w:val="26"/>
          <w:lang w:val="en-US" w:eastAsia="en-US"/>
        </w:rPr>
        <w:drawing>
          <wp:inline distT="0" distB="0" distL="0" distR="0" wp14:anchorId="05A72AD7" wp14:editId="79232FE7">
            <wp:extent cx="2628900" cy="91440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3" r="71788" b="82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84B26" w14:textId="77777777" w:rsidR="00941318" w:rsidRPr="00514F01" w:rsidRDefault="00941318" w:rsidP="00A97B34">
      <w:pPr>
        <w:numPr>
          <w:ilvl w:val="0"/>
          <w:numId w:val="1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Общие </w:t>
      </w:r>
    </w:p>
    <w:p w14:paraId="6267BEF4" w14:textId="77777777" w:rsidR="00941318" w:rsidRPr="00514F01" w:rsidRDefault="00941318" w:rsidP="00A97B34">
      <w:pPr>
        <w:numPr>
          <w:ilvl w:val="1"/>
          <w:numId w:val="1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Выход на уровень вверх, отмена - Esc</w:t>
      </w:r>
    </w:p>
    <w:p w14:paraId="411581CA" w14:textId="77777777" w:rsidR="00941318" w:rsidRPr="00514F01" w:rsidRDefault="00941318" w:rsidP="00A97B34">
      <w:pPr>
        <w:numPr>
          <w:ilvl w:val="1"/>
          <w:numId w:val="1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Вставка из буфера –</w:t>
      </w:r>
      <w:r w:rsidR="00A35DB9" w:rsidRPr="00514F01">
        <w:rPr>
          <w:rFonts w:asciiTheme="majorHAnsi" w:hAnsiTheme="majorHAnsi"/>
        </w:rPr>
        <w:t xml:space="preserve"> </w:t>
      </w:r>
      <w:r w:rsidRPr="00514F01">
        <w:rPr>
          <w:rFonts w:asciiTheme="majorHAnsi" w:hAnsiTheme="majorHAnsi"/>
        </w:rPr>
        <w:t>Ctrl+V</w:t>
      </w:r>
    </w:p>
    <w:p w14:paraId="7120F27A" w14:textId="77777777" w:rsidR="00941318" w:rsidRPr="00514F01" w:rsidRDefault="00941318" w:rsidP="00A97B34">
      <w:pPr>
        <w:numPr>
          <w:ilvl w:val="1"/>
          <w:numId w:val="1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Копирование в буфер –</w:t>
      </w:r>
      <w:r w:rsidR="00A35DB9" w:rsidRPr="00514F01">
        <w:rPr>
          <w:rFonts w:asciiTheme="majorHAnsi" w:hAnsiTheme="majorHAnsi"/>
          <w:lang w:val="en-US"/>
        </w:rPr>
        <w:t xml:space="preserve"> </w:t>
      </w:r>
      <w:r w:rsidRPr="00514F01">
        <w:rPr>
          <w:rFonts w:asciiTheme="majorHAnsi" w:hAnsiTheme="majorHAnsi"/>
        </w:rPr>
        <w:t xml:space="preserve">Ctrl+C </w:t>
      </w:r>
    </w:p>
    <w:p w14:paraId="18033932" w14:textId="77777777" w:rsidR="006C57A8" w:rsidRPr="00514F01" w:rsidRDefault="006C57A8" w:rsidP="00A97B34">
      <w:pPr>
        <w:numPr>
          <w:ilvl w:val="1"/>
          <w:numId w:val="1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Поиск, фильтр  - Ctrl+F</w:t>
      </w:r>
    </w:p>
    <w:p w14:paraId="4EB5E4D7" w14:textId="77777777" w:rsidR="00977B19" w:rsidRPr="00514F01" w:rsidRDefault="00977B19" w:rsidP="00A97B34">
      <w:pPr>
        <w:numPr>
          <w:ilvl w:val="0"/>
          <w:numId w:val="1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Быстрый переход в справочники</w:t>
      </w:r>
    </w:p>
    <w:p w14:paraId="3318F65B" w14:textId="77777777" w:rsidR="00977B19" w:rsidRPr="00514F01" w:rsidRDefault="00977B19" w:rsidP="00A97B34">
      <w:pPr>
        <w:numPr>
          <w:ilvl w:val="1"/>
          <w:numId w:val="17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lastRenderedPageBreak/>
        <w:t xml:space="preserve">Во всех полях, которые заполняются с помощью выпадающих списков, есть кнопка </w:t>
      </w:r>
      <w:r w:rsidR="009B7338"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55F19ACA" wp14:editId="30CC2A8D">
            <wp:extent cx="247650" cy="23812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F01">
        <w:rPr>
          <w:rFonts w:asciiTheme="majorHAnsi" w:hAnsiTheme="majorHAnsi"/>
        </w:rPr>
        <w:t xml:space="preserve">, позволяющая быстро перейти в соответствующий раздел </w:t>
      </w:r>
      <w:r w:rsidRPr="00514F01">
        <w:rPr>
          <w:rFonts w:asciiTheme="majorHAnsi" w:hAnsiTheme="majorHAnsi"/>
          <w:i/>
        </w:rPr>
        <w:t>Справочников</w:t>
      </w:r>
      <w:r w:rsidRPr="00514F01">
        <w:rPr>
          <w:rFonts w:asciiTheme="majorHAnsi" w:hAnsiTheme="majorHAnsi"/>
        </w:rPr>
        <w:t xml:space="preserve"> или </w:t>
      </w:r>
      <w:r w:rsidRPr="00514F01">
        <w:rPr>
          <w:rFonts w:asciiTheme="majorHAnsi" w:hAnsiTheme="majorHAnsi"/>
          <w:i/>
        </w:rPr>
        <w:t>Списка клиентов</w:t>
      </w:r>
      <w:r w:rsidRPr="00514F01">
        <w:rPr>
          <w:rFonts w:asciiTheme="majorHAnsi" w:hAnsiTheme="majorHAnsi"/>
        </w:rPr>
        <w:t xml:space="preserve"> для просмотра и редактирования. Кнопка </w:t>
      </w:r>
      <w:r w:rsidR="009B7338"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23891DAB" wp14:editId="5E43F6AC">
            <wp:extent cx="133350" cy="238125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F01">
        <w:rPr>
          <w:rFonts w:asciiTheme="majorHAnsi" w:hAnsiTheme="majorHAnsi"/>
        </w:rPr>
        <w:t xml:space="preserve"> позволяет очистить содержимое поля.</w:t>
      </w:r>
    </w:p>
    <w:p w14:paraId="5FAFCA43" w14:textId="77777777" w:rsidR="00977B19" w:rsidRPr="00514F01" w:rsidRDefault="00977B19" w:rsidP="00366A2E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 бол</w:t>
      </w:r>
      <w:r w:rsidR="00F873E4" w:rsidRPr="00514F01">
        <w:rPr>
          <w:rFonts w:asciiTheme="majorHAnsi" w:hAnsiTheme="majorHAnsi"/>
        </w:rPr>
        <w:t>ьшинстве случаев, система SyrEx</w:t>
      </w:r>
      <w:r w:rsidRPr="00514F01">
        <w:rPr>
          <w:rFonts w:asciiTheme="majorHAnsi" w:hAnsiTheme="majorHAnsi"/>
        </w:rPr>
        <w:t>2 содержит всплывающие подсказки, позволяющие легче ориентироваться в интерфейсе и функциях.</w:t>
      </w:r>
    </w:p>
    <w:p w14:paraId="75EF57EF" w14:textId="77777777" w:rsidR="000E7D5D" w:rsidRPr="00514F01" w:rsidRDefault="000E7D5D" w:rsidP="00A97B34">
      <w:pPr>
        <w:pStyle w:val="aa"/>
        <w:numPr>
          <w:ilvl w:val="1"/>
          <w:numId w:val="22"/>
        </w:numPr>
        <w:ind w:left="567" w:hanging="567"/>
        <w:rPr>
          <w:rFonts w:asciiTheme="majorHAnsi" w:hAnsiTheme="majorHAnsi"/>
          <w:sz w:val="28"/>
          <w:szCs w:val="28"/>
        </w:rPr>
      </w:pPr>
      <w:bookmarkStart w:id="105" w:name="_Toc270671782"/>
      <w:bookmarkStart w:id="106" w:name="_Toc6946298"/>
      <w:r w:rsidRPr="00514F01">
        <w:rPr>
          <w:rFonts w:asciiTheme="majorHAnsi" w:hAnsiTheme="majorHAnsi"/>
          <w:sz w:val="28"/>
          <w:szCs w:val="28"/>
        </w:rPr>
        <w:t>Работа со списками</w:t>
      </w:r>
      <w:bookmarkEnd w:id="105"/>
      <w:bookmarkEnd w:id="106"/>
    </w:p>
    <w:p w14:paraId="7A0D65BB" w14:textId="77777777" w:rsidR="000E7D5D" w:rsidRPr="00514F01" w:rsidRDefault="000E7D5D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Списки используются в справочниках, журнале </w:t>
      </w:r>
      <w:r w:rsidR="00624810" w:rsidRPr="00514F01">
        <w:rPr>
          <w:rFonts w:asciiTheme="majorHAnsi" w:hAnsiTheme="majorHAnsi"/>
        </w:rPr>
        <w:t>клиентов</w:t>
      </w:r>
      <w:r w:rsidRPr="00514F01">
        <w:rPr>
          <w:rFonts w:asciiTheme="majorHAnsi" w:hAnsiTheme="majorHAnsi"/>
        </w:rPr>
        <w:t xml:space="preserve">, ежедневном учёте, учёте </w:t>
      </w:r>
      <w:r w:rsidR="00A236E5" w:rsidRPr="00514F01">
        <w:rPr>
          <w:rFonts w:asciiTheme="majorHAnsi" w:hAnsiTheme="majorHAnsi"/>
        </w:rPr>
        <w:t>мероприятий</w:t>
      </w:r>
      <w:r w:rsidR="00CF4BB1" w:rsidRPr="00514F01">
        <w:rPr>
          <w:rFonts w:asciiTheme="majorHAnsi" w:hAnsiTheme="majorHAnsi"/>
        </w:rPr>
        <w:t>. Ко всем спискам системы SyrEx</w:t>
      </w:r>
      <w:r w:rsidRPr="00514F01">
        <w:rPr>
          <w:rFonts w:asciiTheme="majorHAnsi" w:hAnsiTheme="majorHAnsi"/>
        </w:rPr>
        <w:t>2 применимы такие общие правила работы</w:t>
      </w:r>
      <w:r w:rsidR="00C10CE6" w:rsidRPr="00514F01">
        <w:rPr>
          <w:rFonts w:asciiTheme="majorHAnsi" w:hAnsiTheme="majorHAnsi"/>
        </w:rPr>
        <w:t>:</w:t>
      </w:r>
      <w:r w:rsidRPr="00514F01">
        <w:rPr>
          <w:rFonts w:asciiTheme="majorHAnsi" w:hAnsiTheme="majorHAnsi"/>
        </w:rPr>
        <w:t xml:space="preserve"> </w:t>
      </w:r>
    </w:p>
    <w:p w14:paraId="6F04A527" w14:textId="77777777" w:rsidR="000E7D5D" w:rsidRPr="00514F01" w:rsidRDefault="000E7D5D" w:rsidP="00A97B34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Все столбцы можно перемещать в произвольном порядке (т.е. самостоятельно определять порядок отображения столбцов). Для этого нужно кликнуть на названии колонки левой кнопкой мыши, и, не отпуская, перетащить в желаемое место.</w:t>
      </w:r>
    </w:p>
    <w:p w14:paraId="2040AA81" w14:textId="77777777" w:rsidR="00955817" w:rsidRPr="00514F01" w:rsidRDefault="00AA7FB8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Пример: </w:t>
      </w:r>
      <w:r w:rsidR="00955817" w:rsidRPr="00514F01">
        <w:rPr>
          <w:rFonts w:asciiTheme="majorHAnsi" w:hAnsiTheme="majorHAnsi"/>
        </w:rPr>
        <w:t>Перемещение коло</w:t>
      </w:r>
      <w:r w:rsidR="007B2C2C" w:rsidRPr="00514F01">
        <w:rPr>
          <w:rFonts w:asciiTheme="majorHAnsi" w:hAnsiTheme="majorHAnsi"/>
        </w:rPr>
        <w:t xml:space="preserve">нки </w:t>
      </w:r>
      <w:r w:rsidR="00955817" w:rsidRPr="00514F01">
        <w:rPr>
          <w:rFonts w:asciiTheme="majorHAnsi" w:hAnsiTheme="majorHAnsi"/>
          <w:i/>
        </w:rPr>
        <w:t>Комментарий</w:t>
      </w:r>
      <w:r w:rsidR="00955817" w:rsidRPr="00514F01">
        <w:rPr>
          <w:rFonts w:asciiTheme="majorHAnsi" w:hAnsiTheme="majorHAnsi"/>
        </w:rPr>
        <w:t>.</w:t>
      </w:r>
    </w:p>
    <w:p w14:paraId="6BD9C88A" w14:textId="77777777" w:rsidR="00955817" w:rsidRPr="00514F01" w:rsidRDefault="009B7338" w:rsidP="00366A2E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05AFE3F" wp14:editId="6DD8A7F3">
                <wp:simplePos x="0" y="0"/>
                <wp:positionH relativeFrom="column">
                  <wp:posOffset>3771900</wp:posOffset>
                </wp:positionH>
                <wp:positionV relativeFrom="paragraph">
                  <wp:posOffset>226695</wp:posOffset>
                </wp:positionV>
                <wp:extent cx="1257300" cy="459105"/>
                <wp:effectExtent l="9525" t="17145" r="9525" b="9525"/>
                <wp:wrapNone/>
                <wp:docPr id="129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91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5AFD3C1" id="Rectangle 77" o:spid="_x0000_s1026" style="position:absolute;margin-left:297pt;margin-top:17.85pt;width:99pt;height:36.1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" filled="f" strokecolor="red" strokeweight="1.5pt"/>
            </w:pict>
          </mc:Fallback>
        </mc:AlternateContent>
      </w: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2BB0193A" wp14:editId="1DC49AF7">
            <wp:extent cx="6172200" cy="78105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84" b="64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F4062" w14:textId="77777777" w:rsidR="000E7D5D" w:rsidRPr="00514F01" w:rsidRDefault="00955817" w:rsidP="00A97B34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Ширину всех столбцов можно регулировать (аналогично тому, как это реализовано в приложении MS Excel)</w:t>
      </w:r>
    </w:p>
    <w:p w14:paraId="2185B8F5" w14:textId="77777777" w:rsidR="00955817" w:rsidRPr="00514F01" w:rsidRDefault="00955817" w:rsidP="00A97B34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Во всех списках можно настраивать набор отображаемых полей (колонок). Для этого нужно кликнуть правой кнопкой мыши на заголовке списка. Поля, напротив которых отмечена галочка, отображаются. Если галочка не отмечена, поле скрыто.</w:t>
      </w:r>
    </w:p>
    <w:p w14:paraId="2215622D" w14:textId="77777777" w:rsidR="00955817" w:rsidRPr="00514F01" w:rsidRDefault="00955817" w:rsidP="00CF4BB1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Например, в данном случае отображаются все доступные поля:</w:t>
      </w:r>
    </w:p>
    <w:p w14:paraId="296423A7" w14:textId="77777777" w:rsidR="00955817" w:rsidRPr="00514F01" w:rsidRDefault="009B7338" w:rsidP="00012A1A">
      <w:pPr>
        <w:spacing w:before="100" w:beforeAutospacing="1" w:after="100" w:afterAutospacing="1"/>
        <w:jc w:val="center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1A79C7DB" wp14:editId="4CF4D308">
            <wp:extent cx="4314825" cy="234315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087" b="51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88634" w14:textId="77777777" w:rsidR="00D55D65" w:rsidRPr="00514F01" w:rsidRDefault="00D55D65" w:rsidP="00A97B34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lastRenderedPageBreak/>
        <w:t xml:space="preserve">Во всех списках можно производить сортировку записей по любому из отображаемых полей. Сортировка может быть сделана в порядке возрастания или убывания, для чего достаточно нажатия на заголовок колонки, например, нажатия на заголовок колонки </w:t>
      </w:r>
      <w:r w:rsidRPr="00514F01">
        <w:rPr>
          <w:rFonts w:asciiTheme="majorHAnsi" w:hAnsiTheme="majorHAnsi"/>
          <w:i/>
        </w:rPr>
        <w:t>Год рождения</w:t>
      </w:r>
      <w:r w:rsidRPr="00514F01">
        <w:rPr>
          <w:rFonts w:asciiTheme="majorHAnsi" w:hAnsiTheme="majorHAnsi"/>
        </w:rPr>
        <w:t>. Повторное нажатие меняет порядок сортировки на обратный.</w:t>
      </w:r>
    </w:p>
    <w:p w14:paraId="1F0125C6" w14:textId="77777777" w:rsidR="00D55D65" w:rsidRPr="00514F01" w:rsidRDefault="00D55D65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Пример: Сортировка по </w:t>
      </w:r>
      <w:r w:rsidR="00F8742D" w:rsidRPr="00514F01">
        <w:rPr>
          <w:rFonts w:asciiTheme="majorHAnsi" w:hAnsiTheme="majorHAnsi"/>
        </w:rPr>
        <w:t>возрастанию</w:t>
      </w:r>
      <w:r w:rsidR="007B2C2C" w:rsidRPr="00514F01">
        <w:rPr>
          <w:rFonts w:asciiTheme="majorHAnsi" w:hAnsiTheme="majorHAnsi"/>
        </w:rPr>
        <w:t xml:space="preserve"> (поле </w:t>
      </w:r>
      <w:r w:rsidRPr="00514F01">
        <w:rPr>
          <w:rFonts w:asciiTheme="majorHAnsi" w:hAnsiTheme="majorHAnsi"/>
          <w:i/>
        </w:rPr>
        <w:t>Год рож</w:t>
      </w:r>
      <w:r w:rsidR="007B2C2C" w:rsidRPr="00514F01">
        <w:rPr>
          <w:rFonts w:asciiTheme="majorHAnsi" w:hAnsiTheme="majorHAnsi"/>
          <w:i/>
        </w:rPr>
        <w:t>д</w:t>
      </w:r>
      <w:r w:rsidRPr="00514F01">
        <w:rPr>
          <w:rFonts w:asciiTheme="majorHAnsi" w:hAnsiTheme="majorHAnsi"/>
          <w:i/>
        </w:rPr>
        <w:t>ения</w:t>
      </w:r>
      <w:r w:rsidRPr="00514F01">
        <w:rPr>
          <w:rFonts w:asciiTheme="majorHAnsi" w:hAnsiTheme="majorHAnsi"/>
        </w:rPr>
        <w:t>)</w:t>
      </w:r>
    </w:p>
    <w:p w14:paraId="0A12EF35" w14:textId="77777777" w:rsidR="00D55D65" w:rsidRPr="00514F01" w:rsidRDefault="009B7338" w:rsidP="00366A2E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6750B5C4" wp14:editId="1E5A1492">
            <wp:extent cx="6172200" cy="121920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" t="19063" b="57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F794E" w14:textId="77777777" w:rsidR="00955817" w:rsidRPr="00514F01" w:rsidRDefault="00CA5947" w:rsidP="00A97B34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Для организации списков можно создавать папки. Для этого нужно нажать на кнопку </w:t>
      </w:r>
      <w:r w:rsidRPr="00514F01">
        <w:rPr>
          <w:rFonts w:asciiTheme="majorHAnsi" w:hAnsiTheme="majorHAnsi"/>
          <w:i/>
        </w:rPr>
        <w:t>Создать папку</w:t>
      </w:r>
      <w:r w:rsidRPr="00514F01">
        <w:rPr>
          <w:rFonts w:asciiTheme="majorHAnsi" w:hAnsiTheme="majorHAnsi"/>
        </w:rPr>
        <w:t xml:space="preserve"> (или воспользоваться любым другим доступным) и ввести её имя. Зайти внутрь папки </w:t>
      </w:r>
      <w:r w:rsidR="00D55D65" w:rsidRPr="00514F01">
        <w:rPr>
          <w:rFonts w:asciiTheme="majorHAnsi" w:hAnsiTheme="majorHAnsi"/>
        </w:rPr>
        <w:t xml:space="preserve">и выйти из неё </w:t>
      </w:r>
      <w:r w:rsidRPr="00514F01">
        <w:rPr>
          <w:rFonts w:asciiTheme="majorHAnsi" w:hAnsiTheme="majorHAnsi"/>
        </w:rPr>
        <w:t xml:space="preserve">можно сделав </w:t>
      </w:r>
      <w:r w:rsidR="005200FE" w:rsidRPr="00514F01">
        <w:rPr>
          <w:rFonts w:asciiTheme="majorHAnsi" w:hAnsiTheme="majorHAnsi"/>
        </w:rPr>
        <w:t>двойной щелчок</w:t>
      </w:r>
      <w:r w:rsidR="00D55D65" w:rsidRPr="00514F01">
        <w:rPr>
          <w:rFonts w:asciiTheme="majorHAnsi" w:hAnsiTheme="majorHAnsi"/>
        </w:rPr>
        <w:t xml:space="preserve"> на её названии</w:t>
      </w:r>
      <w:r w:rsidRPr="00514F01">
        <w:rPr>
          <w:rFonts w:asciiTheme="majorHAnsi" w:hAnsiTheme="majorHAnsi"/>
        </w:rPr>
        <w:t>.</w:t>
      </w:r>
    </w:p>
    <w:p w14:paraId="368D6FE4" w14:textId="77777777" w:rsidR="00CA5947" w:rsidRPr="00514F01" w:rsidRDefault="009B7338" w:rsidP="00366A2E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00D3DBE4" wp14:editId="5AA76BCE">
            <wp:extent cx="6172200" cy="188595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A4D66" w14:textId="77777777" w:rsidR="00CA5947" w:rsidRPr="00514F01" w:rsidRDefault="00CA5947" w:rsidP="00A97B34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Функция </w:t>
      </w:r>
      <w:r w:rsidRPr="00514F01">
        <w:rPr>
          <w:rFonts w:asciiTheme="majorHAnsi" w:hAnsiTheme="majorHAnsi"/>
          <w:i/>
        </w:rPr>
        <w:t>Группировка</w:t>
      </w:r>
      <w:r w:rsidRPr="00514F01">
        <w:rPr>
          <w:rFonts w:asciiTheme="majorHAnsi" w:hAnsiTheme="majorHAnsi"/>
        </w:rPr>
        <w:t xml:space="preserve"> включает и отключает отображение папок. При включенной функции </w:t>
      </w:r>
      <w:r w:rsidR="007B2C2C" w:rsidRPr="00514F01">
        <w:rPr>
          <w:rFonts w:asciiTheme="majorHAnsi" w:hAnsiTheme="majorHAnsi"/>
          <w:i/>
        </w:rPr>
        <w:t>Группировка</w:t>
      </w:r>
      <w:r w:rsidRPr="00514F01">
        <w:rPr>
          <w:rFonts w:asciiTheme="majorHAnsi" w:hAnsiTheme="majorHAnsi"/>
        </w:rPr>
        <w:t xml:space="preserve"> записи, помещённые в папки</w:t>
      </w:r>
      <w:r w:rsidR="00C10CE6" w:rsidRPr="00514F01">
        <w:rPr>
          <w:rFonts w:asciiTheme="majorHAnsi" w:hAnsiTheme="majorHAnsi"/>
        </w:rPr>
        <w:t>,</w:t>
      </w:r>
      <w:r w:rsidRPr="00514F01">
        <w:rPr>
          <w:rFonts w:asciiTheme="majorHAnsi" w:hAnsiTheme="majorHAnsi"/>
        </w:rPr>
        <w:t xml:space="preserve"> будут находиться внутри них. При отключении функции </w:t>
      </w:r>
      <w:r w:rsidR="007B2C2C" w:rsidRPr="00514F01">
        <w:rPr>
          <w:rFonts w:asciiTheme="majorHAnsi" w:hAnsiTheme="majorHAnsi"/>
          <w:i/>
        </w:rPr>
        <w:t>Группировка</w:t>
      </w:r>
      <w:r w:rsidR="007B2C2C" w:rsidRPr="00514F01">
        <w:rPr>
          <w:rFonts w:asciiTheme="majorHAnsi" w:hAnsiTheme="majorHAnsi"/>
        </w:rPr>
        <w:t xml:space="preserve"> </w:t>
      </w:r>
      <w:r w:rsidRPr="00514F01">
        <w:rPr>
          <w:rFonts w:asciiTheme="majorHAnsi" w:hAnsiTheme="majorHAnsi"/>
        </w:rPr>
        <w:t>все записи списка будут отображены вместе.</w:t>
      </w:r>
    </w:p>
    <w:p w14:paraId="05483E84" w14:textId="77777777" w:rsidR="009416D9" w:rsidRPr="00514F01" w:rsidRDefault="00CA5947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Пример: Включенная функция </w:t>
      </w:r>
      <w:r w:rsidR="007B2C2C" w:rsidRPr="00514F01">
        <w:rPr>
          <w:rFonts w:asciiTheme="majorHAnsi" w:hAnsiTheme="majorHAnsi"/>
          <w:i/>
        </w:rPr>
        <w:t>Группировка</w:t>
      </w:r>
      <w:r w:rsidRPr="00514F01">
        <w:rPr>
          <w:rFonts w:asciiTheme="majorHAnsi" w:hAnsiTheme="majorHAnsi"/>
        </w:rPr>
        <w:t>:</w:t>
      </w:r>
    </w:p>
    <w:p w14:paraId="3F92F631" w14:textId="77777777" w:rsidR="00CA5947" w:rsidRPr="00514F01" w:rsidRDefault="009B7338" w:rsidP="00366A2E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63DF9D98" wp14:editId="14ADBAC5">
            <wp:extent cx="6172200" cy="91440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18" b="6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B7E09" w14:textId="77777777" w:rsidR="00CA5947" w:rsidRPr="00514F01" w:rsidRDefault="00F8742D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Пример: </w:t>
      </w:r>
      <w:r w:rsidR="00CA5947" w:rsidRPr="00514F01">
        <w:rPr>
          <w:rFonts w:asciiTheme="majorHAnsi" w:hAnsiTheme="majorHAnsi"/>
        </w:rPr>
        <w:t xml:space="preserve">Отключенная функция </w:t>
      </w:r>
      <w:r w:rsidR="007B2C2C" w:rsidRPr="00514F01">
        <w:rPr>
          <w:rFonts w:asciiTheme="majorHAnsi" w:hAnsiTheme="majorHAnsi"/>
          <w:i/>
        </w:rPr>
        <w:t>Группировка.</w:t>
      </w:r>
    </w:p>
    <w:p w14:paraId="621ED6A4" w14:textId="77777777" w:rsidR="00CA5947" w:rsidRPr="00514F01" w:rsidRDefault="009B7338" w:rsidP="00366A2E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w:drawing>
          <wp:inline distT="0" distB="0" distL="0" distR="0" wp14:anchorId="67E2D647" wp14:editId="04436346">
            <wp:extent cx="6172200" cy="1133475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39" b="56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D3455" w14:textId="77777777" w:rsidR="00CA5947" w:rsidRPr="00514F01" w:rsidRDefault="00CA5947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bookmarkStart w:id="107" w:name="_Toc241217587"/>
      <w:bookmarkStart w:id="108" w:name="_Toc241241487"/>
      <w:r w:rsidRPr="00514F01">
        <w:rPr>
          <w:rFonts w:asciiTheme="majorHAnsi" w:hAnsiTheme="majorHAnsi"/>
        </w:rPr>
        <w:t>Об</w:t>
      </w:r>
      <w:r w:rsidR="00CF4BB1" w:rsidRPr="00514F01">
        <w:rPr>
          <w:rFonts w:asciiTheme="majorHAnsi" w:hAnsiTheme="majorHAnsi"/>
        </w:rPr>
        <w:t>е иллюстрации</w:t>
      </w:r>
      <w:r w:rsidRPr="00514F01">
        <w:rPr>
          <w:rFonts w:asciiTheme="majorHAnsi" w:hAnsiTheme="majorHAnsi"/>
        </w:rPr>
        <w:t xml:space="preserve"> отображают один и тот же список.</w:t>
      </w:r>
      <w:bookmarkEnd w:id="107"/>
      <w:bookmarkEnd w:id="108"/>
    </w:p>
    <w:p w14:paraId="7F6D8A26" w14:textId="77777777" w:rsidR="002E00C3" w:rsidRPr="00514F01" w:rsidRDefault="007B2C2C" w:rsidP="00A97B34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bookmarkStart w:id="109" w:name="_Toc241217588"/>
      <w:bookmarkStart w:id="110" w:name="_Toc241241488"/>
      <w:r w:rsidRPr="00514F01">
        <w:rPr>
          <w:rFonts w:asciiTheme="majorHAnsi" w:hAnsiTheme="majorHAnsi"/>
        </w:rPr>
        <w:t xml:space="preserve">Функция </w:t>
      </w:r>
      <w:r w:rsidR="00CA5947" w:rsidRPr="00514F01">
        <w:rPr>
          <w:rFonts w:asciiTheme="majorHAnsi" w:hAnsiTheme="majorHAnsi"/>
          <w:i/>
        </w:rPr>
        <w:t>Переместить</w:t>
      </w:r>
      <w:r w:rsidR="00CA5947" w:rsidRPr="00514F01">
        <w:rPr>
          <w:rFonts w:asciiTheme="majorHAnsi" w:hAnsiTheme="majorHAnsi"/>
        </w:rPr>
        <w:t xml:space="preserve"> позволяет перемещать записи по одной между папками.</w:t>
      </w:r>
      <w:r w:rsidR="002E00C3" w:rsidRPr="00514F01">
        <w:rPr>
          <w:rFonts w:asciiTheme="majorHAnsi" w:hAnsiTheme="majorHAnsi"/>
        </w:rPr>
        <w:t xml:space="preserve"> Для этого нужно </w:t>
      </w:r>
      <w:r w:rsidRPr="00514F01">
        <w:rPr>
          <w:rFonts w:asciiTheme="majorHAnsi" w:hAnsiTheme="majorHAnsi"/>
        </w:rPr>
        <w:t xml:space="preserve">выделить запись, нажать кнопку </w:t>
      </w:r>
      <w:r w:rsidR="002E00C3" w:rsidRPr="00514F01">
        <w:rPr>
          <w:rFonts w:asciiTheme="majorHAnsi" w:hAnsiTheme="majorHAnsi"/>
          <w:i/>
        </w:rPr>
        <w:t>Переместить</w:t>
      </w:r>
      <w:r w:rsidR="002E00C3" w:rsidRPr="00514F01">
        <w:rPr>
          <w:rFonts w:asciiTheme="majorHAnsi" w:hAnsiTheme="majorHAnsi"/>
        </w:rPr>
        <w:t xml:space="preserve"> и указа</w:t>
      </w:r>
      <w:r w:rsidRPr="00514F01">
        <w:rPr>
          <w:rFonts w:asciiTheme="majorHAnsi" w:hAnsiTheme="majorHAnsi"/>
        </w:rPr>
        <w:t>ть папку, в которую в</w:t>
      </w:r>
      <w:r w:rsidR="002E00C3" w:rsidRPr="00514F01">
        <w:rPr>
          <w:rFonts w:asciiTheme="majorHAnsi" w:hAnsiTheme="majorHAnsi"/>
        </w:rPr>
        <w:t>ы желаете переместить эту запись.</w:t>
      </w:r>
      <w:bookmarkEnd w:id="109"/>
      <w:bookmarkEnd w:id="110"/>
    </w:p>
    <w:p w14:paraId="2859DBE0" w14:textId="77777777" w:rsidR="002E00C3" w:rsidRPr="00514F01" w:rsidRDefault="00F8742D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bookmarkStart w:id="111" w:name="_Toc241217589"/>
      <w:bookmarkStart w:id="112" w:name="_Toc241241489"/>
      <w:r w:rsidRPr="00514F01">
        <w:rPr>
          <w:rFonts w:asciiTheme="majorHAnsi" w:hAnsiTheme="majorHAnsi"/>
        </w:rPr>
        <w:t xml:space="preserve">Пример: </w:t>
      </w:r>
      <w:r w:rsidR="002E00C3" w:rsidRPr="00514F01">
        <w:rPr>
          <w:rFonts w:asciiTheme="majorHAnsi" w:hAnsiTheme="majorHAnsi"/>
        </w:rPr>
        <w:t>В данном примере выделенная серым цветом запись перемещается из Папки 1 в Папку 2.</w:t>
      </w:r>
      <w:bookmarkEnd w:id="111"/>
      <w:bookmarkEnd w:id="112"/>
    </w:p>
    <w:p w14:paraId="1A54F4D2" w14:textId="77777777" w:rsidR="002E00C3" w:rsidRPr="00514F01" w:rsidRDefault="009B7338" w:rsidP="00012A1A">
      <w:pPr>
        <w:spacing w:before="100" w:beforeAutospacing="1" w:after="100" w:afterAutospacing="1"/>
        <w:jc w:val="center"/>
        <w:rPr>
          <w:rFonts w:asciiTheme="majorHAnsi" w:hAnsiTheme="majorHAnsi"/>
        </w:rPr>
      </w:pPr>
      <w:bookmarkStart w:id="113" w:name="_Toc241217590"/>
      <w:bookmarkStart w:id="114" w:name="_Toc241241490"/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2844231D" wp14:editId="5903C93B">
            <wp:extent cx="5372100" cy="3724275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74" b="17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3"/>
      <w:bookmarkEnd w:id="114"/>
    </w:p>
    <w:p w14:paraId="4840EAF7" w14:textId="77777777" w:rsidR="002E00C3" w:rsidRPr="00514F01" w:rsidRDefault="002E00C3" w:rsidP="00A97B34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bookmarkStart w:id="115" w:name="_Toc241217591"/>
      <w:bookmarkStart w:id="116" w:name="_Toc241241491"/>
      <w:r w:rsidRPr="00514F01">
        <w:rPr>
          <w:rFonts w:asciiTheme="majorHAnsi" w:hAnsiTheme="majorHAnsi"/>
        </w:rPr>
        <w:t>В таблицах ведомостей ежедневного учёта можно выполнять процедуру копирования и вставки значений (copy and paste) используя комбинации клавиш ‘Ctrl + C’ – копировать и 'Ctrl + V’ – вставить. При выделении мышкой диапазона ячеек, скопированное значение можно вставить сразу во все ячейки диапазона.</w:t>
      </w:r>
      <w:bookmarkEnd w:id="115"/>
      <w:bookmarkEnd w:id="116"/>
    </w:p>
    <w:p w14:paraId="7D82D4ED" w14:textId="77777777" w:rsidR="002E00C3" w:rsidRPr="00514F01" w:rsidRDefault="002E00C3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bookmarkStart w:id="117" w:name="_Toc241217592"/>
      <w:bookmarkStart w:id="118" w:name="_Toc241241492"/>
      <w:r w:rsidRPr="00514F01">
        <w:rPr>
          <w:rFonts w:asciiTheme="majorHAnsi" w:hAnsiTheme="majorHAnsi"/>
        </w:rPr>
        <w:t xml:space="preserve">В указанном примере была скопирована ячейка «3» и </w:t>
      </w:r>
      <w:r w:rsidR="00F8742D" w:rsidRPr="00514F01">
        <w:rPr>
          <w:rFonts w:asciiTheme="majorHAnsi" w:hAnsiTheme="majorHAnsi"/>
        </w:rPr>
        <w:t>вставлена</w:t>
      </w:r>
      <w:r w:rsidRPr="00514F01">
        <w:rPr>
          <w:rFonts w:asciiTheme="majorHAnsi" w:hAnsiTheme="majorHAnsi"/>
        </w:rPr>
        <w:t xml:space="preserve"> сразу в две выделенные ячейки.</w:t>
      </w:r>
      <w:bookmarkEnd w:id="117"/>
      <w:bookmarkEnd w:id="118"/>
    </w:p>
    <w:p w14:paraId="1F2F8814" w14:textId="77777777" w:rsidR="00977B19" w:rsidRPr="00514F01" w:rsidRDefault="009B7338" w:rsidP="00012A1A">
      <w:pPr>
        <w:spacing w:before="100" w:beforeAutospacing="1" w:after="100" w:afterAutospacing="1"/>
        <w:jc w:val="center"/>
        <w:rPr>
          <w:rFonts w:asciiTheme="majorHAnsi" w:hAnsiTheme="majorHAnsi"/>
        </w:rPr>
      </w:pPr>
      <w:bookmarkStart w:id="119" w:name="_Toc241217593"/>
      <w:bookmarkStart w:id="120" w:name="_Toc241241493"/>
      <w:r w:rsidRPr="00514F01">
        <w:rPr>
          <w:rFonts w:asciiTheme="majorHAnsi" w:hAnsiTheme="majorHAnsi"/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14BB108" wp14:editId="650A76D9">
                <wp:simplePos x="0" y="0"/>
                <wp:positionH relativeFrom="column">
                  <wp:posOffset>1885950</wp:posOffset>
                </wp:positionH>
                <wp:positionV relativeFrom="paragraph">
                  <wp:posOffset>1538605</wp:posOffset>
                </wp:positionV>
                <wp:extent cx="457200" cy="228600"/>
                <wp:effectExtent l="9525" t="5080" r="9525" b="13970"/>
                <wp:wrapNone/>
                <wp:docPr id="1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EA168" id="Rectangle 79" o:spid="_x0000_s1026" style="position:absolute;margin-left:148.5pt;margin-top:121.15pt;width:36pt;height:1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" filled="f" strokecolor="red"/>
            </w:pict>
          </mc:Fallback>
        </mc:AlternateContent>
      </w: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74D1637D" wp14:editId="1FE2983D">
            <wp:extent cx="5257800" cy="1895475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3" r="14032" b="3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9"/>
      <w:bookmarkEnd w:id="120"/>
    </w:p>
    <w:p w14:paraId="7D842407" w14:textId="77777777" w:rsidR="00977B19" w:rsidRPr="00514F01" w:rsidRDefault="00977B19" w:rsidP="00A97B34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bookmarkStart w:id="121" w:name="_Toc241217594"/>
      <w:bookmarkStart w:id="122" w:name="_Toc241241494"/>
      <w:r w:rsidRPr="00514F01">
        <w:rPr>
          <w:rFonts w:asciiTheme="majorHAnsi" w:hAnsiTheme="majorHAnsi"/>
        </w:rPr>
        <w:t>Все списки и отчёты можно передавать в приложение MS Excel используя кнопку</w:t>
      </w:r>
      <w:r w:rsidR="007B2C2C" w:rsidRPr="00514F01">
        <w:rPr>
          <w:rFonts w:asciiTheme="majorHAnsi" w:hAnsiTheme="majorHAnsi"/>
        </w:rPr>
        <w:t xml:space="preserve"> </w:t>
      </w:r>
      <w:r w:rsidR="00F8742D" w:rsidRPr="00514F01">
        <w:rPr>
          <w:rFonts w:asciiTheme="majorHAnsi" w:hAnsiTheme="majorHAnsi"/>
          <w:i/>
        </w:rPr>
        <w:t xml:space="preserve">Передать в </w:t>
      </w:r>
      <w:r w:rsidR="00F8742D" w:rsidRPr="00514F01">
        <w:rPr>
          <w:rFonts w:asciiTheme="majorHAnsi" w:hAnsiTheme="majorHAnsi"/>
          <w:i/>
          <w:lang w:val="en-US"/>
        </w:rPr>
        <w:t>Excel</w:t>
      </w:r>
      <w:r w:rsidRPr="00514F01">
        <w:rPr>
          <w:rFonts w:asciiTheme="majorHAnsi" w:hAnsiTheme="majorHAnsi"/>
        </w:rPr>
        <w:t xml:space="preserve"> на Панели инструментов.</w:t>
      </w:r>
      <w:bookmarkEnd w:id="121"/>
      <w:bookmarkEnd w:id="122"/>
    </w:p>
    <w:p w14:paraId="51672CA8" w14:textId="77777777" w:rsidR="00463951" w:rsidRPr="00514F01" w:rsidRDefault="00463951" w:rsidP="00A97B34">
      <w:pPr>
        <w:pStyle w:val="aa"/>
        <w:numPr>
          <w:ilvl w:val="1"/>
          <w:numId w:val="22"/>
        </w:numPr>
        <w:ind w:left="567" w:hanging="567"/>
        <w:rPr>
          <w:rFonts w:asciiTheme="majorHAnsi" w:hAnsiTheme="majorHAnsi"/>
          <w:sz w:val="28"/>
          <w:szCs w:val="28"/>
        </w:rPr>
      </w:pPr>
      <w:bookmarkStart w:id="123" w:name="_Toc139104549"/>
      <w:bookmarkStart w:id="124" w:name="_Toc270671783"/>
      <w:bookmarkStart w:id="125" w:name="_Toc6946299"/>
      <w:r w:rsidRPr="00514F01">
        <w:rPr>
          <w:rFonts w:asciiTheme="majorHAnsi" w:hAnsiTheme="majorHAnsi"/>
          <w:sz w:val="28"/>
          <w:szCs w:val="28"/>
        </w:rPr>
        <w:t>Важные особенности работы со справочниками</w:t>
      </w:r>
      <w:bookmarkEnd w:id="123"/>
      <w:bookmarkEnd w:id="124"/>
      <w:bookmarkEnd w:id="125"/>
    </w:p>
    <w:p w14:paraId="7E291CA4" w14:textId="77777777" w:rsidR="00463951" w:rsidRPr="00514F01" w:rsidRDefault="00463951" w:rsidP="00CF4BB1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Внимание! Во избежание ошибок и неточностей в отчётах чрезвычайно важно полностью заполнить справочники до начала учёта. В дальнейшем настоятельно рекомендуется </w:t>
      </w:r>
      <w:r w:rsidRPr="00514F01">
        <w:rPr>
          <w:rFonts w:asciiTheme="majorHAnsi" w:hAnsiTheme="majorHAnsi"/>
          <w:u w:val="single"/>
        </w:rPr>
        <w:t>избегать редактирования</w:t>
      </w:r>
      <w:r w:rsidRPr="00514F01">
        <w:rPr>
          <w:rFonts w:asciiTheme="majorHAnsi" w:hAnsiTheme="majorHAnsi"/>
        </w:rPr>
        <w:t xml:space="preserve"> уже существующих в справочнике записей, за исключением случаев, когда редактирование вызвано необходимостью дополнить либо исправить неточность в записи, не затрагивая её суть.</w:t>
      </w:r>
    </w:p>
    <w:p w14:paraId="0A3CCA33" w14:textId="77777777" w:rsidR="00463951" w:rsidRPr="00514F01" w:rsidRDefault="00463951" w:rsidP="00CF4BB1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Редактирование может привести к искажению в базе данных информации, связанной с этим пунктом справочников. Не удаляйте и не заменяйте новыми потерявшие актуальность пункты в справочниках; используйте добавление нового пункта вместо редактирования существующего. </w:t>
      </w:r>
    </w:p>
    <w:p w14:paraId="5925BB80" w14:textId="77777777" w:rsidR="00463951" w:rsidRPr="00514F01" w:rsidRDefault="00463951" w:rsidP="00CF4BB1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Пример: Социальный работник А сменил профиль деятельности, на его место пришёл новый работник Б. Если изменить в справочниках данные работника А на данные работника Б, никакого упоминания о деятельности А в базе не останется, во всех прошлых записях будет указан Б. В данном случае правильно будет создать новую запись для Б. </w:t>
      </w:r>
    </w:p>
    <w:p w14:paraId="17970774" w14:textId="77777777" w:rsidR="00463951" w:rsidRPr="00514F01" w:rsidRDefault="007F19DF" w:rsidP="00CF4BB1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Для того, чтобы </w:t>
      </w:r>
      <w:r w:rsidR="00624810" w:rsidRPr="00514F01">
        <w:rPr>
          <w:rFonts w:asciiTheme="majorHAnsi" w:hAnsiTheme="majorHAnsi"/>
        </w:rPr>
        <w:t>потерявшие</w:t>
      </w:r>
      <w:r w:rsidRPr="00514F01">
        <w:rPr>
          <w:rFonts w:asciiTheme="majorHAnsi" w:hAnsiTheme="majorHAnsi"/>
        </w:rPr>
        <w:t xml:space="preserve"> актуальность записи справочников вам не мешали</w:t>
      </w:r>
      <w:r w:rsidR="00C0635E" w:rsidRPr="00514F01">
        <w:rPr>
          <w:rFonts w:asciiTheme="majorHAnsi" w:hAnsiTheme="majorHAnsi"/>
        </w:rPr>
        <w:t xml:space="preserve"> при заполнении ежедневных ведомостей</w:t>
      </w:r>
      <w:r w:rsidRPr="00514F01">
        <w:rPr>
          <w:rFonts w:asciiTheme="majorHAnsi" w:hAnsiTheme="majorHAnsi"/>
        </w:rPr>
        <w:t>, используйте функцию (гал</w:t>
      </w:r>
      <w:r w:rsidR="007B2C2C" w:rsidRPr="00514F01">
        <w:rPr>
          <w:rFonts w:asciiTheme="majorHAnsi" w:hAnsiTheme="majorHAnsi"/>
        </w:rPr>
        <w:t xml:space="preserve">очку) </w:t>
      </w:r>
      <w:r w:rsidRPr="00514F01">
        <w:rPr>
          <w:rFonts w:asciiTheme="majorHAnsi" w:hAnsiTheme="majorHAnsi"/>
          <w:i/>
        </w:rPr>
        <w:t>Скрытый</w:t>
      </w:r>
      <w:r w:rsidRPr="00514F01">
        <w:rPr>
          <w:rFonts w:asciiTheme="majorHAnsi" w:hAnsiTheme="majorHAnsi"/>
        </w:rPr>
        <w:t>, имеющуюся в Справочнике</w:t>
      </w:r>
      <w:r w:rsidR="00C0635E" w:rsidRPr="00514F01">
        <w:rPr>
          <w:rFonts w:asciiTheme="majorHAnsi" w:hAnsiTheme="majorHAnsi"/>
        </w:rPr>
        <w:t xml:space="preserve"> внутри необходимой записи</w:t>
      </w:r>
      <w:r w:rsidRPr="00514F01">
        <w:rPr>
          <w:rFonts w:asciiTheme="majorHAnsi" w:hAnsiTheme="majorHAnsi"/>
        </w:rPr>
        <w:t>.</w:t>
      </w:r>
      <w:r w:rsidR="00366A2E" w:rsidRPr="00514F01">
        <w:rPr>
          <w:rFonts w:asciiTheme="majorHAnsi" w:hAnsiTheme="majorHAnsi"/>
        </w:rPr>
        <w:t xml:space="preserve"> </w:t>
      </w:r>
      <w:r w:rsidR="00463951" w:rsidRPr="00514F01">
        <w:rPr>
          <w:rFonts w:asciiTheme="majorHAnsi" w:hAnsiTheme="majorHAnsi"/>
        </w:rPr>
        <w:t xml:space="preserve">Данное правило </w:t>
      </w:r>
      <w:r w:rsidR="00DF33A6" w:rsidRPr="00514F01">
        <w:rPr>
          <w:rFonts w:asciiTheme="majorHAnsi" w:hAnsiTheme="majorHAnsi"/>
        </w:rPr>
        <w:t>распространяется</w:t>
      </w:r>
      <w:r w:rsidR="00463951" w:rsidRPr="00514F01">
        <w:rPr>
          <w:rFonts w:asciiTheme="majorHAnsi" w:hAnsiTheme="majorHAnsi"/>
        </w:rPr>
        <w:t xml:space="preserve"> на все разделы справочников.</w:t>
      </w:r>
    </w:p>
    <w:p w14:paraId="18059A7A" w14:textId="77777777" w:rsidR="00F27DE5" w:rsidRPr="00514F01" w:rsidRDefault="003C2183" w:rsidP="00366BB2">
      <w:pPr>
        <w:pStyle w:val="1"/>
        <w:pageBreakBefore/>
        <w:numPr>
          <w:ilvl w:val="0"/>
          <w:numId w:val="22"/>
        </w:numPr>
        <w:ind w:left="539" w:hanging="539"/>
        <w:jc w:val="center"/>
        <w:rPr>
          <w:rFonts w:asciiTheme="majorHAnsi" w:hAnsiTheme="majorHAnsi"/>
          <w:b w:val="0"/>
        </w:rPr>
      </w:pPr>
      <w:bookmarkStart w:id="126" w:name="_Toc139104554"/>
      <w:bookmarkStart w:id="127" w:name="_Toc270671788"/>
      <w:bookmarkStart w:id="128" w:name="_Toc6946300"/>
      <w:r w:rsidRPr="00514F01">
        <w:rPr>
          <w:rFonts w:asciiTheme="majorHAnsi" w:hAnsiTheme="majorHAnsi"/>
          <w:b w:val="0"/>
        </w:rPr>
        <w:lastRenderedPageBreak/>
        <w:t>Техническая информация</w:t>
      </w:r>
      <w:bookmarkEnd w:id="126"/>
      <w:bookmarkEnd w:id="127"/>
      <w:bookmarkEnd w:id="128"/>
    </w:p>
    <w:p w14:paraId="2A03E9AD" w14:textId="77777777" w:rsidR="003C2183" w:rsidRPr="00514F01" w:rsidRDefault="00E013D6" w:rsidP="00A97B34">
      <w:pPr>
        <w:pStyle w:val="aa"/>
        <w:numPr>
          <w:ilvl w:val="1"/>
          <w:numId w:val="22"/>
        </w:numPr>
        <w:ind w:left="567" w:hanging="567"/>
        <w:rPr>
          <w:rFonts w:asciiTheme="majorHAnsi" w:hAnsiTheme="majorHAnsi"/>
          <w:sz w:val="28"/>
          <w:szCs w:val="28"/>
        </w:rPr>
      </w:pPr>
      <w:bookmarkStart w:id="129" w:name="_Toc241241501"/>
      <w:bookmarkStart w:id="130" w:name="_Toc270671789"/>
      <w:bookmarkStart w:id="131" w:name="_Toc6946301"/>
      <w:r w:rsidRPr="00514F01">
        <w:rPr>
          <w:rFonts w:asciiTheme="majorHAnsi" w:hAnsiTheme="majorHAnsi"/>
          <w:sz w:val="28"/>
          <w:szCs w:val="28"/>
        </w:rPr>
        <w:t xml:space="preserve">Работа с </w:t>
      </w:r>
      <w:r w:rsidR="003C2183" w:rsidRPr="00514F01">
        <w:rPr>
          <w:rFonts w:asciiTheme="majorHAnsi" w:hAnsiTheme="majorHAnsi"/>
          <w:sz w:val="28"/>
          <w:szCs w:val="28"/>
        </w:rPr>
        <w:t>нескольки</w:t>
      </w:r>
      <w:r w:rsidRPr="00514F01">
        <w:rPr>
          <w:rFonts w:asciiTheme="majorHAnsi" w:hAnsiTheme="majorHAnsi"/>
          <w:sz w:val="28"/>
          <w:szCs w:val="28"/>
        </w:rPr>
        <w:t>ми</w:t>
      </w:r>
      <w:r w:rsidR="003C2183" w:rsidRPr="00514F01">
        <w:rPr>
          <w:rFonts w:asciiTheme="majorHAnsi" w:hAnsiTheme="majorHAnsi"/>
          <w:sz w:val="28"/>
          <w:szCs w:val="28"/>
        </w:rPr>
        <w:t xml:space="preserve"> баз</w:t>
      </w:r>
      <w:r w:rsidRPr="00514F01">
        <w:rPr>
          <w:rFonts w:asciiTheme="majorHAnsi" w:hAnsiTheme="majorHAnsi"/>
          <w:sz w:val="28"/>
          <w:szCs w:val="28"/>
        </w:rPr>
        <w:t>ами</w:t>
      </w:r>
      <w:r w:rsidR="003C2183" w:rsidRPr="00514F01">
        <w:rPr>
          <w:rFonts w:asciiTheme="majorHAnsi" w:hAnsiTheme="majorHAnsi"/>
          <w:sz w:val="28"/>
          <w:szCs w:val="28"/>
        </w:rPr>
        <w:t xml:space="preserve"> данных</w:t>
      </w:r>
      <w:bookmarkEnd w:id="129"/>
      <w:r w:rsidRPr="00514F01">
        <w:rPr>
          <w:rFonts w:asciiTheme="majorHAnsi" w:hAnsiTheme="majorHAnsi"/>
          <w:sz w:val="28"/>
          <w:szCs w:val="28"/>
        </w:rPr>
        <w:t xml:space="preserve"> на одном компьютере</w:t>
      </w:r>
      <w:bookmarkEnd w:id="130"/>
      <w:bookmarkEnd w:id="131"/>
    </w:p>
    <w:p w14:paraId="732863E4" w14:textId="77777777" w:rsidR="00F3422F" w:rsidRPr="00514F01" w:rsidRDefault="00F3422F" w:rsidP="00355526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В системе </w:t>
      </w:r>
      <w:r w:rsidRPr="00514F01">
        <w:rPr>
          <w:rFonts w:asciiTheme="majorHAnsi" w:hAnsiTheme="majorHAnsi"/>
          <w:lang w:val="en-US"/>
        </w:rPr>
        <w:t>SyrEx</w:t>
      </w:r>
      <w:r w:rsidRPr="00514F01">
        <w:rPr>
          <w:rFonts w:asciiTheme="majorHAnsi" w:hAnsiTheme="majorHAnsi"/>
        </w:rPr>
        <w:t xml:space="preserve">2 есть возможность работы с несколькими </w:t>
      </w:r>
      <w:r w:rsidR="00B15704" w:rsidRPr="00514F01">
        <w:rPr>
          <w:rFonts w:asciiTheme="majorHAnsi" w:hAnsiTheme="majorHAnsi"/>
        </w:rPr>
        <w:t xml:space="preserve">раздельными </w:t>
      </w:r>
      <w:r w:rsidRPr="00514F01">
        <w:rPr>
          <w:rFonts w:asciiTheme="majorHAnsi" w:hAnsiTheme="majorHAnsi"/>
        </w:rPr>
        <w:t>базами данных на одном компьютере.</w:t>
      </w:r>
      <w:r w:rsidR="00355526" w:rsidRPr="00514F01">
        <w:rPr>
          <w:rFonts w:asciiTheme="majorHAnsi" w:hAnsiTheme="majorHAnsi"/>
        </w:rPr>
        <w:t xml:space="preserve"> </w:t>
      </w:r>
      <w:r w:rsidRPr="00514F01">
        <w:rPr>
          <w:rFonts w:asciiTheme="majorHAnsi" w:hAnsiTheme="majorHAnsi"/>
        </w:rPr>
        <w:t xml:space="preserve">Для этого, при запуске системы </w:t>
      </w:r>
      <w:r w:rsidRPr="00514F01">
        <w:rPr>
          <w:rFonts w:asciiTheme="majorHAnsi" w:hAnsiTheme="majorHAnsi"/>
          <w:lang w:val="en-US"/>
        </w:rPr>
        <w:t>SyrEx</w:t>
      </w:r>
      <w:r w:rsidRPr="00514F01">
        <w:rPr>
          <w:rFonts w:asciiTheme="majorHAnsi" w:hAnsiTheme="majorHAnsi"/>
        </w:rPr>
        <w:t xml:space="preserve">2 </w:t>
      </w:r>
      <w:r w:rsidR="007B2C2C" w:rsidRPr="00514F01">
        <w:rPr>
          <w:rFonts w:asciiTheme="majorHAnsi" w:hAnsiTheme="majorHAnsi"/>
        </w:rPr>
        <w:t xml:space="preserve">нажмите кнопку </w:t>
      </w:r>
      <w:r w:rsidRPr="00514F01">
        <w:rPr>
          <w:rFonts w:asciiTheme="majorHAnsi" w:hAnsiTheme="majorHAnsi"/>
          <w:i/>
        </w:rPr>
        <w:t>Настройка</w:t>
      </w:r>
      <w:r w:rsidRPr="00514F01">
        <w:rPr>
          <w:rFonts w:asciiTheme="majorHAnsi" w:hAnsiTheme="majorHAnsi"/>
        </w:rPr>
        <w:t>.</w:t>
      </w:r>
    </w:p>
    <w:p w14:paraId="6F8D1E0F" w14:textId="77777777" w:rsidR="00F3422F" w:rsidRPr="00514F01" w:rsidRDefault="00A236E5" w:rsidP="003A7CD7">
      <w:pPr>
        <w:spacing w:before="100" w:beforeAutospacing="1" w:after="100" w:afterAutospacing="1"/>
        <w:ind w:firstLine="709"/>
        <w:jc w:val="center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52F7304E" wp14:editId="7004F97F">
            <wp:extent cx="3935416" cy="2915829"/>
            <wp:effectExtent l="0" t="0" r="8255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7 (47).png"/>
                    <pic:cNvPicPr/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416" cy="291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70596" w14:textId="77777777" w:rsidR="00E013D6" w:rsidRPr="00514F01" w:rsidRDefault="00F3422F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Появится окно со списком всех баз данных. По умолчанию есть только одна база данных, которая называется default.</w:t>
      </w:r>
    </w:p>
    <w:p w14:paraId="552E00C4" w14:textId="77777777" w:rsidR="00F3422F" w:rsidRPr="00514F01" w:rsidRDefault="009B7338" w:rsidP="003A7CD7">
      <w:pPr>
        <w:spacing w:before="100" w:beforeAutospacing="1" w:after="100" w:afterAutospacing="1"/>
        <w:ind w:firstLine="709"/>
        <w:jc w:val="center"/>
        <w:rPr>
          <w:rFonts w:asciiTheme="majorHAnsi" w:hAnsiTheme="majorHAnsi"/>
          <w:sz w:val="26"/>
          <w:szCs w:val="26"/>
          <w:lang w:val="en-US"/>
        </w:rPr>
      </w:pPr>
      <w:r w:rsidRPr="00514F01">
        <w:rPr>
          <w:rFonts w:asciiTheme="majorHAnsi" w:hAnsiTheme="majorHAnsi"/>
          <w:noProof/>
          <w:sz w:val="26"/>
          <w:szCs w:val="26"/>
          <w:lang w:val="en-US" w:eastAsia="en-US"/>
        </w:rPr>
        <w:drawing>
          <wp:inline distT="0" distB="0" distL="0" distR="0" wp14:anchorId="09E48330" wp14:editId="1E897A44">
            <wp:extent cx="4000500" cy="386715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03EA9" w14:textId="77777777" w:rsidR="00F3422F" w:rsidRPr="00514F01" w:rsidRDefault="00F3422F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lastRenderedPageBreak/>
        <w:t>Для создания ещё одн</w:t>
      </w:r>
      <w:r w:rsidR="007B2C2C" w:rsidRPr="00514F01">
        <w:rPr>
          <w:rFonts w:asciiTheme="majorHAnsi" w:hAnsiTheme="majorHAnsi"/>
        </w:rPr>
        <w:t xml:space="preserve">ой или нескольких баз нажмите </w:t>
      </w:r>
      <w:r w:rsidRPr="00514F01">
        <w:rPr>
          <w:rFonts w:asciiTheme="majorHAnsi" w:hAnsiTheme="majorHAnsi"/>
          <w:i/>
        </w:rPr>
        <w:t>Добавить</w:t>
      </w:r>
      <w:r w:rsidRPr="00514F01">
        <w:rPr>
          <w:rFonts w:asciiTheme="majorHAnsi" w:hAnsiTheme="majorHAnsi"/>
        </w:rPr>
        <w:t>:</w:t>
      </w:r>
    </w:p>
    <w:p w14:paraId="15D0C2F9" w14:textId="77777777" w:rsidR="00F3422F" w:rsidRPr="00514F01" w:rsidRDefault="009B7338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1B245487" wp14:editId="5BCB8001">
            <wp:extent cx="5400675" cy="310515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47B50" w14:textId="77777777" w:rsidR="00480116" w:rsidRPr="00514F01" w:rsidRDefault="00480116" w:rsidP="00A97B34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В поле </w:t>
      </w:r>
      <w:r w:rsidRPr="00514F01">
        <w:rPr>
          <w:rFonts w:asciiTheme="majorHAnsi" w:hAnsiTheme="majorHAnsi"/>
          <w:i/>
        </w:rPr>
        <w:t>Название конфигурации</w:t>
      </w:r>
      <w:r w:rsidRPr="00514F01">
        <w:rPr>
          <w:rFonts w:asciiTheme="majorHAnsi" w:hAnsiTheme="majorHAnsi"/>
        </w:rPr>
        <w:t xml:space="preserve"> внесите желаемое название базы</w:t>
      </w:r>
      <w:r w:rsidR="00290F2D" w:rsidRPr="00514F01">
        <w:rPr>
          <w:rFonts w:asciiTheme="majorHAnsi" w:hAnsiTheme="majorHAnsi"/>
        </w:rPr>
        <w:t xml:space="preserve"> латиницей</w:t>
      </w:r>
      <w:r w:rsidRPr="00514F01">
        <w:rPr>
          <w:rFonts w:asciiTheme="majorHAnsi" w:hAnsiTheme="majorHAnsi"/>
        </w:rPr>
        <w:t>.</w:t>
      </w:r>
    </w:p>
    <w:p w14:paraId="668B7005" w14:textId="77777777" w:rsidR="00480116" w:rsidRPr="00514F01" w:rsidRDefault="00480116" w:rsidP="00A97B34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В поле </w:t>
      </w:r>
      <w:r w:rsidRPr="00514F01">
        <w:rPr>
          <w:rFonts w:asciiTheme="majorHAnsi" w:hAnsiTheme="majorHAnsi"/>
          <w:i/>
        </w:rPr>
        <w:t>Имя сервера</w:t>
      </w:r>
      <w:r w:rsidRPr="00514F01">
        <w:rPr>
          <w:rFonts w:asciiTheme="majorHAnsi" w:hAnsiTheme="majorHAnsi"/>
        </w:rPr>
        <w:t xml:space="preserve"> вносится имя сервера, где будет храниться эта база данных. Как и указано, если база будет храниться локально на том же компьютере, это поле остаётся пустым.</w:t>
      </w:r>
    </w:p>
    <w:p w14:paraId="0E55665B" w14:textId="77777777" w:rsidR="00480116" w:rsidRPr="00514F01" w:rsidRDefault="00480116" w:rsidP="00A97B34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 поле</w:t>
      </w:r>
      <w:r w:rsidR="007B2C2C" w:rsidRPr="00514F01">
        <w:rPr>
          <w:rFonts w:asciiTheme="majorHAnsi" w:hAnsiTheme="majorHAnsi"/>
        </w:rPr>
        <w:t xml:space="preserve"> </w:t>
      </w:r>
      <w:r w:rsidRPr="00514F01">
        <w:rPr>
          <w:rFonts w:asciiTheme="majorHAnsi" w:hAnsiTheme="majorHAnsi"/>
          <w:i/>
        </w:rPr>
        <w:t>Имя базы данных</w:t>
      </w:r>
      <w:r w:rsidR="007B2C2C" w:rsidRPr="00514F01">
        <w:rPr>
          <w:rFonts w:asciiTheme="majorHAnsi" w:hAnsiTheme="majorHAnsi"/>
        </w:rPr>
        <w:t xml:space="preserve"> внесите то же, что в поле </w:t>
      </w:r>
      <w:r w:rsidRPr="00514F01">
        <w:rPr>
          <w:rFonts w:asciiTheme="majorHAnsi" w:hAnsiTheme="majorHAnsi"/>
          <w:i/>
        </w:rPr>
        <w:t>Название конфигурации</w:t>
      </w:r>
      <w:r w:rsidRPr="00514F01">
        <w:rPr>
          <w:rFonts w:asciiTheme="majorHAnsi" w:hAnsiTheme="majorHAnsi"/>
        </w:rPr>
        <w:t>.</w:t>
      </w:r>
    </w:p>
    <w:p w14:paraId="7D44722B" w14:textId="77777777" w:rsidR="00480116" w:rsidRPr="00514F01" w:rsidRDefault="007B2C2C" w:rsidP="00A97B34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В поле </w:t>
      </w:r>
      <w:r w:rsidR="00480116" w:rsidRPr="00514F01">
        <w:rPr>
          <w:rFonts w:asciiTheme="majorHAnsi" w:hAnsiTheme="majorHAnsi"/>
          <w:i/>
        </w:rPr>
        <w:t>Имя пользователя по умолчанию</w:t>
      </w:r>
      <w:r w:rsidR="00480116" w:rsidRPr="00514F01">
        <w:rPr>
          <w:rFonts w:asciiTheme="majorHAnsi" w:hAnsiTheme="majorHAnsi"/>
        </w:rPr>
        <w:t xml:space="preserve"> впишите слово «root». </w:t>
      </w:r>
    </w:p>
    <w:p w14:paraId="45DCD5E7" w14:textId="77777777" w:rsidR="00480116" w:rsidRPr="00514F01" w:rsidRDefault="007B2C2C" w:rsidP="00A97B34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Галочка </w:t>
      </w:r>
      <w:r w:rsidR="00480116" w:rsidRPr="00514F01">
        <w:rPr>
          <w:rFonts w:asciiTheme="majorHAnsi" w:hAnsiTheme="majorHAnsi"/>
          <w:i/>
        </w:rPr>
        <w:t>Для всех пользователей</w:t>
      </w:r>
      <w:r w:rsidR="00480116" w:rsidRPr="00514F01">
        <w:rPr>
          <w:rFonts w:asciiTheme="majorHAnsi" w:hAnsiTheme="majorHAnsi"/>
        </w:rPr>
        <w:t xml:space="preserve"> даст возможность использовать эту базу данных всем пользователям системы </w:t>
      </w:r>
      <w:r w:rsidR="00480116" w:rsidRPr="00514F01">
        <w:rPr>
          <w:rFonts w:asciiTheme="majorHAnsi" w:hAnsiTheme="majorHAnsi"/>
          <w:lang w:val="en-US"/>
        </w:rPr>
        <w:t>Windows</w:t>
      </w:r>
      <w:r w:rsidR="00480116" w:rsidRPr="00514F01">
        <w:rPr>
          <w:rFonts w:asciiTheme="majorHAnsi" w:hAnsiTheme="majorHAnsi"/>
        </w:rPr>
        <w:t>.</w:t>
      </w:r>
    </w:p>
    <w:p w14:paraId="4406E98A" w14:textId="77777777" w:rsidR="00480116" w:rsidRPr="00514F01" w:rsidRDefault="00480116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Например:</w:t>
      </w:r>
    </w:p>
    <w:p w14:paraId="583A3F2E" w14:textId="77777777" w:rsidR="00480116" w:rsidRPr="00514F01" w:rsidRDefault="009B7338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28FA92B6" wp14:editId="2FDB1C9F">
            <wp:extent cx="5400675" cy="310515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69EB4" w14:textId="77777777" w:rsidR="00AD55AF" w:rsidRPr="00514F01" w:rsidRDefault="007B2C2C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lastRenderedPageBreak/>
        <w:t xml:space="preserve">После нажатия кнопки </w:t>
      </w:r>
      <w:r w:rsidR="00AD55AF" w:rsidRPr="00514F01">
        <w:rPr>
          <w:rFonts w:asciiTheme="majorHAnsi" w:hAnsiTheme="majorHAnsi"/>
        </w:rPr>
        <w:t>ОК добавленная база отобразится в списке:</w:t>
      </w:r>
    </w:p>
    <w:p w14:paraId="265334D0" w14:textId="77777777" w:rsidR="00AD55AF" w:rsidRPr="00514F01" w:rsidRDefault="009B7338" w:rsidP="00012A1A">
      <w:pPr>
        <w:spacing w:before="100" w:beforeAutospacing="1" w:after="100" w:afterAutospacing="1"/>
        <w:ind w:firstLine="709"/>
        <w:jc w:val="center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03E5C4B3" wp14:editId="20B7BEB4">
            <wp:extent cx="4514850" cy="436245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DC5BC" w14:textId="77777777" w:rsidR="00AD55AF" w:rsidRPr="00514F01" w:rsidRDefault="00AD55AF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Вы можете вы</w:t>
      </w:r>
      <w:r w:rsidR="007B2C2C" w:rsidRPr="00514F01">
        <w:rPr>
          <w:rFonts w:asciiTheme="majorHAnsi" w:hAnsiTheme="majorHAnsi"/>
        </w:rPr>
        <w:t xml:space="preserve">брать эту базу и нажать кнопку </w:t>
      </w:r>
      <w:r w:rsidRPr="00514F01">
        <w:rPr>
          <w:rFonts w:asciiTheme="majorHAnsi" w:hAnsiTheme="majorHAnsi"/>
          <w:i/>
        </w:rPr>
        <w:t>Активировать</w:t>
      </w:r>
      <w:r w:rsidRPr="00514F01">
        <w:rPr>
          <w:rFonts w:asciiTheme="majorHAnsi" w:hAnsiTheme="majorHAnsi"/>
        </w:rPr>
        <w:t xml:space="preserve">. В этом случае появится окно входа в систему </w:t>
      </w:r>
      <w:r w:rsidRPr="00514F01">
        <w:rPr>
          <w:rFonts w:asciiTheme="majorHAnsi" w:hAnsiTheme="majorHAnsi"/>
          <w:lang w:val="en-US"/>
        </w:rPr>
        <w:t>SyrEx</w:t>
      </w:r>
      <w:r w:rsidRPr="00514F01">
        <w:rPr>
          <w:rFonts w:asciiTheme="majorHAnsi" w:hAnsiTheme="majorHAnsi"/>
        </w:rPr>
        <w:t xml:space="preserve">2 с указанием этой базы, как той, которая будет подключена. </w:t>
      </w:r>
    </w:p>
    <w:p w14:paraId="4E37A3A6" w14:textId="6B13198E" w:rsidR="00AD55AF" w:rsidRPr="00514F01" w:rsidRDefault="00AD55AF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Как и с базой </w:t>
      </w:r>
      <w:r w:rsidRPr="00514F01">
        <w:rPr>
          <w:rFonts w:asciiTheme="majorHAnsi" w:hAnsiTheme="majorHAnsi"/>
          <w:lang w:val="en-US"/>
        </w:rPr>
        <w:t>default</w:t>
      </w:r>
      <w:r w:rsidRPr="00514F01">
        <w:rPr>
          <w:rFonts w:asciiTheme="majorHAnsi" w:hAnsiTheme="majorHAnsi"/>
        </w:rPr>
        <w:t>, при первом подключении система укажет на то, что этой базы не существует, и следует её создать. При последующих подключениях Вы просто можете выбира</w:t>
      </w:r>
      <w:r w:rsidR="007B2C2C" w:rsidRPr="00514F01">
        <w:rPr>
          <w:rFonts w:asciiTheme="majorHAnsi" w:hAnsiTheme="majorHAnsi"/>
        </w:rPr>
        <w:t xml:space="preserve">ть базу данных нажав на кнопку </w:t>
      </w:r>
      <w:r w:rsidRPr="00514F01">
        <w:rPr>
          <w:rFonts w:asciiTheme="majorHAnsi" w:hAnsiTheme="majorHAnsi"/>
          <w:i/>
        </w:rPr>
        <w:t>Настройка</w:t>
      </w:r>
      <w:r w:rsidRPr="00514F01">
        <w:rPr>
          <w:rFonts w:asciiTheme="majorHAnsi" w:hAnsiTheme="majorHAnsi"/>
        </w:rPr>
        <w:t xml:space="preserve">, и затем </w:t>
      </w:r>
      <w:r w:rsidRPr="00514F01">
        <w:rPr>
          <w:rFonts w:asciiTheme="majorHAnsi" w:hAnsiTheme="majorHAnsi"/>
          <w:i/>
        </w:rPr>
        <w:t>Активировать</w:t>
      </w:r>
      <w:r w:rsidR="00B7511F" w:rsidRPr="00514F01">
        <w:rPr>
          <w:rFonts w:asciiTheme="majorHAnsi" w:hAnsiTheme="majorHAnsi"/>
        </w:rPr>
        <w:t xml:space="preserve"> </w:t>
      </w:r>
      <w:r w:rsidRPr="00514F01">
        <w:rPr>
          <w:rFonts w:asciiTheme="majorHAnsi" w:hAnsiTheme="majorHAnsi"/>
        </w:rPr>
        <w:t>после выбора желаемой базы.</w:t>
      </w:r>
    </w:p>
    <w:p w14:paraId="478DF5CA" w14:textId="77777777" w:rsidR="00A236E5" w:rsidRPr="00514F01" w:rsidRDefault="00A236E5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</w:p>
    <w:p w14:paraId="2C1B2219" w14:textId="77777777" w:rsidR="00AD55AF" w:rsidRPr="00514F01" w:rsidRDefault="00A236E5" w:rsidP="003A7CD7">
      <w:pPr>
        <w:spacing w:before="100" w:beforeAutospacing="1" w:after="100" w:afterAutospacing="1"/>
        <w:ind w:firstLine="709"/>
        <w:jc w:val="center"/>
        <w:rPr>
          <w:rFonts w:asciiTheme="majorHAnsi" w:hAnsiTheme="majorHAnsi"/>
        </w:rPr>
      </w:pPr>
      <w:r w:rsidRPr="00514F01">
        <w:rPr>
          <w:rFonts w:asciiTheme="majorHAnsi" w:hAnsiTheme="majorHAnsi"/>
          <w:noProof/>
          <w:lang w:val="en-US" w:eastAsia="en-US"/>
        </w:rPr>
        <w:lastRenderedPageBreak/>
        <w:drawing>
          <wp:inline distT="0" distB="0" distL="0" distR="0" wp14:anchorId="441BB14B" wp14:editId="756D6308">
            <wp:extent cx="3934374" cy="2686425"/>
            <wp:effectExtent l="0" t="0" r="9525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3-07 (47).png"/>
                    <pic:cNvPicPr/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374" cy="2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7D926" w14:textId="77777777" w:rsidR="00E35240" w:rsidRPr="00514F01" w:rsidRDefault="00E35240" w:rsidP="00A97B34">
      <w:pPr>
        <w:pStyle w:val="aa"/>
        <w:numPr>
          <w:ilvl w:val="1"/>
          <w:numId w:val="22"/>
        </w:numPr>
        <w:ind w:left="567" w:hanging="567"/>
        <w:rPr>
          <w:rFonts w:asciiTheme="majorHAnsi" w:hAnsiTheme="majorHAnsi"/>
          <w:sz w:val="28"/>
          <w:szCs w:val="28"/>
        </w:rPr>
      </w:pPr>
      <w:bookmarkStart w:id="132" w:name="_Toc270671790"/>
      <w:bookmarkStart w:id="133" w:name="_Toc6946302"/>
      <w:r w:rsidRPr="00514F01">
        <w:rPr>
          <w:rFonts w:asciiTheme="majorHAnsi" w:hAnsiTheme="majorHAnsi"/>
          <w:sz w:val="28"/>
          <w:szCs w:val="28"/>
        </w:rPr>
        <w:t>Требования к компьютеру</w:t>
      </w:r>
      <w:bookmarkEnd w:id="132"/>
      <w:bookmarkEnd w:id="133"/>
    </w:p>
    <w:p w14:paraId="6A5245E4" w14:textId="77777777" w:rsidR="001D51CC" w:rsidRPr="00514F01" w:rsidRDefault="001D51CC" w:rsidP="00A97B34">
      <w:pPr>
        <w:numPr>
          <w:ilvl w:val="0"/>
          <w:numId w:val="19"/>
        </w:numPr>
        <w:spacing w:before="100" w:beforeAutospacing="1" w:after="100" w:afterAutospacing="1"/>
        <w:jc w:val="both"/>
        <w:rPr>
          <w:rFonts w:asciiTheme="majorHAnsi" w:hAnsiTheme="majorHAnsi"/>
          <w:lang w:val="en-GB"/>
        </w:rPr>
      </w:pPr>
      <w:r w:rsidRPr="00514F01">
        <w:rPr>
          <w:rFonts w:asciiTheme="majorHAnsi" w:hAnsiTheme="majorHAnsi"/>
        </w:rPr>
        <w:t>Операционная</w:t>
      </w:r>
      <w:r w:rsidRPr="00514F01">
        <w:rPr>
          <w:rFonts w:asciiTheme="majorHAnsi" w:hAnsiTheme="majorHAnsi"/>
          <w:lang w:val="en-GB"/>
        </w:rPr>
        <w:t xml:space="preserve"> </w:t>
      </w:r>
      <w:r w:rsidRPr="00514F01">
        <w:rPr>
          <w:rFonts w:asciiTheme="majorHAnsi" w:hAnsiTheme="majorHAnsi"/>
        </w:rPr>
        <w:t>система</w:t>
      </w:r>
      <w:r w:rsidRPr="00514F01">
        <w:rPr>
          <w:rFonts w:asciiTheme="majorHAnsi" w:hAnsiTheme="majorHAnsi"/>
          <w:lang w:val="en-GB"/>
        </w:rPr>
        <w:t xml:space="preserve"> Windows XP SP2, Windows Vista, Windows 7, Windows 2008, Windows 2008 R2.</w:t>
      </w:r>
    </w:p>
    <w:p w14:paraId="715039C8" w14:textId="77777777" w:rsidR="001D51CC" w:rsidRPr="00514F01" w:rsidRDefault="001D51CC" w:rsidP="00A97B34">
      <w:pPr>
        <w:numPr>
          <w:ilvl w:val="0"/>
          <w:numId w:val="19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Не менее 100 мегабайт свободного места на диске.</w:t>
      </w:r>
    </w:p>
    <w:p w14:paraId="2DC59476" w14:textId="77777777" w:rsidR="001D51CC" w:rsidRPr="00514F01" w:rsidRDefault="001D51CC" w:rsidP="00A97B34">
      <w:pPr>
        <w:numPr>
          <w:ilvl w:val="0"/>
          <w:numId w:val="19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Не менее 512Мб оперативной памяти (при работе с большой базой памяти лучше больше).</w:t>
      </w:r>
    </w:p>
    <w:p w14:paraId="0FDD2E70" w14:textId="77777777" w:rsidR="001D51CC" w:rsidRPr="00514F01" w:rsidRDefault="001D51CC" w:rsidP="00A97B34">
      <w:pPr>
        <w:numPr>
          <w:ilvl w:val="0"/>
          <w:numId w:val="19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Процессор 2Ghz или выше.</w:t>
      </w:r>
    </w:p>
    <w:p w14:paraId="334B41AD" w14:textId="77777777" w:rsidR="00E433D3" w:rsidRPr="00514F01" w:rsidRDefault="00E433D3" w:rsidP="00A97B34">
      <w:pPr>
        <w:numPr>
          <w:ilvl w:val="0"/>
          <w:numId w:val="19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Разрешение экрана не менее 1024*768.</w:t>
      </w:r>
    </w:p>
    <w:p w14:paraId="69234C28" w14:textId="77777777" w:rsidR="00B04809" w:rsidRPr="00514F01" w:rsidRDefault="00B04809" w:rsidP="00A97B34">
      <w:pPr>
        <w:numPr>
          <w:ilvl w:val="0"/>
          <w:numId w:val="19"/>
        </w:numPr>
        <w:spacing w:before="100" w:beforeAutospacing="1" w:after="100" w:afterAutospacing="1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Для сетевой установки </w:t>
      </w:r>
      <w:r w:rsidR="006C2FF2" w:rsidRPr="00514F01">
        <w:rPr>
          <w:rFonts w:asciiTheme="majorHAnsi" w:hAnsiTheme="majorHAnsi"/>
        </w:rPr>
        <w:t xml:space="preserve">на </w:t>
      </w:r>
      <w:r w:rsidR="00DF33A6" w:rsidRPr="00514F01">
        <w:rPr>
          <w:rFonts w:asciiTheme="majorHAnsi" w:hAnsiTheme="majorHAnsi"/>
        </w:rPr>
        <w:t>клиентских</w:t>
      </w:r>
      <w:r w:rsidR="006C2FF2" w:rsidRPr="00514F01">
        <w:rPr>
          <w:rFonts w:asciiTheme="majorHAnsi" w:hAnsiTheme="majorHAnsi"/>
        </w:rPr>
        <w:t xml:space="preserve"> компьютерах и на сервере </w:t>
      </w:r>
      <w:r w:rsidRPr="00514F01">
        <w:rPr>
          <w:rFonts w:asciiTheme="majorHAnsi" w:hAnsiTheme="majorHAnsi"/>
        </w:rPr>
        <w:t>должен быть установлен и настроен протокол TCP/IP.</w:t>
      </w:r>
    </w:p>
    <w:p w14:paraId="0A2D9139" w14:textId="77777777" w:rsidR="0040674F" w:rsidRPr="00514F01" w:rsidRDefault="00B04809" w:rsidP="005C68A8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 xml:space="preserve">Система </w:t>
      </w:r>
      <w:r w:rsidR="000F2ED0" w:rsidRPr="00514F01">
        <w:rPr>
          <w:rFonts w:asciiTheme="majorHAnsi" w:hAnsiTheme="majorHAnsi"/>
        </w:rPr>
        <w:t>SyrEx</w:t>
      </w:r>
      <w:r w:rsidR="00E35240" w:rsidRPr="00514F01">
        <w:rPr>
          <w:rFonts w:asciiTheme="majorHAnsi" w:hAnsiTheme="majorHAnsi"/>
        </w:rPr>
        <w:t>2</w:t>
      </w:r>
      <w:r w:rsidR="000F2ED0" w:rsidRPr="00514F01">
        <w:rPr>
          <w:rFonts w:asciiTheme="majorHAnsi" w:hAnsiTheme="majorHAnsi"/>
        </w:rPr>
        <w:t xml:space="preserve"> </w:t>
      </w:r>
      <w:r w:rsidRPr="00514F01">
        <w:rPr>
          <w:rFonts w:asciiTheme="majorHAnsi" w:hAnsiTheme="majorHAnsi"/>
        </w:rPr>
        <w:t xml:space="preserve">использует компоненты базы данных MySQL в </w:t>
      </w:r>
      <w:r w:rsidR="0040674F" w:rsidRPr="00514F01">
        <w:rPr>
          <w:rFonts w:asciiTheme="majorHAnsi" w:hAnsiTheme="majorHAnsi"/>
        </w:rPr>
        <w:t xml:space="preserve">полном </w:t>
      </w:r>
      <w:r w:rsidRPr="00514F01">
        <w:rPr>
          <w:rFonts w:asciiTheme="majorHAnsi" w:hAnsiTheme="majorHAnsi"/>
        </w:rPr>
        <w:t xml:space="preserve">соответствии с лицензией GNU/GPL. </w:t>
      </w:r>
    </w:p>
    <w:p w14:paraId="1128E065" w14:textId="77777777" w:rsidR="00F27DE5" w:rsidRPr="00514F01" w:rsidRDefault="00F27DE5" w:rsidP="00A97B34">
      <w:pPr>
        <w:pStyle w:val="aa"/>
        <w:numPr>
          <w:ilvl w:val="1"/>
          <w:numId w:val="22"/>
        </w:numPr>
        <w:ind w:left="567" w:hanging="567"/>
        <w:rPr>
          <w:rFonts w:asciiTheme="majorHAnsi" w:hAnsiTheme="majorHAnsi"/>
          <w:sz w:val="28"/>
          <w:szCs w:val="28"/>
        </w:rPr>
      </w:pPr>
      <w:bookmarkStart w:id="134" w:name="_Toc139104559"/>
      <w:bookmarkStart w:id="135" w:name="_Toc270671791"/>
      <w:bookmarkStart w:id="136" w:name="_Toc6946303"/>
      <w:r w:rsidRPr="00514F01">
        <w:rPr>
          <w:rFonts w:asciiTheme="majorHAnsi" w:hAnsiTheme="majorHAnsi"/>
          <w:sz w:val="28"/>
          <w:szCs w:val="28"/>
        </w:rPr>
        <w:t>Обратная связь</w:t>
      </w:r>
      <w:bookmarkEnd w:id="134"/>
      <w:bookmarkEnd w:id="135"/>
      <w:bookmarkEnd w:id="136"/>
    </w:p>
    <w:p w14:paraId="68354E5E" w14:textId="77777777" w:rsidR="00D6008B" w:rsidRPr="00514F01" w:rsidRDefault="00D6008B" w:rsidP="00355526">
      <w:pPr>
        <w:spacing w:before="100" w:beforeAutospacing="1" w:after="100" w:afterAutospacing="1"/>
        <w:ind w:firstLine="709"/>
        <w:jc w:val="both"/>
        <w:rPr>
          <w:rFonts w:asciiTheme="majorHAnsi" w:hAnsiTheme="majorHAnsi"/>
        </w:rPr>
      </w:pPr>
      <w:r w:rsidRPr="00514F01">
        <w:rPr>
          <w:rFonts w:asciiTheme="majorHAnsi" w:hAnsiTheme="majorHAnsi"/>
        </w:rPr>
        <w:t>В случае возникновения проблем с системой SyrEx</w:t>
      </w:r>
      <w:r w:rsidR="008654B4" w:rsidRPr="00514F01">
        <w:rPr>
          <w:rFonts w:asciiTheme="majorHAnsi" w:hAnsiTheme="majorHAnsi"/>
        </w:rPr>
        <w:t>2</w:t>
      </w:r>
      <w:r w:rsidRPr="00514F01">
        <w:rPr>
          <w:rFonts w:asciiTheme="majorHAnsi" w:hAnsiTheme="majorHAnsi"/>
        </w:rPr>
        <w:t>, которые Вы не в состоянии разрешить самостоятельно, Вы можете связа</w:t>
      </w:r>
      <w:r w:rsidR="00EF56C5" w:rsidRPr="00514F01">
        <w:rPr>
          <w:rFonts w:asciiTheme="majorHAnsi" w:hAnsiTheme="majorHAnsi"/>
        </w:rPr>
        <w:t>ться с разработчиком:</w:t>
      </w:r>
    </w:p>
    <w:p w14:paraId="600C5785" w14:textId="5C9FE587" w:rsidR="008654B4" w:rsidRPr="00514F01" w:rsidRDefault="00D6008B" w:rsidP="00355526">
      <w:pPr>
        <w:spacing w:before="100" w:beforeAutospacing="1" w:after="100" w:afterAutospacing="1"/>
        <w:ind w:firstLine="709"/>
        <w:jc w:val="both"/>
        <w:rPr>
          <w:rFonts w:asciiTheme="majorHAnsi" w:hAnsiTheme="majorHAnsi"/>
          <w:lang w:val="en-US"/>
        </w:rPr>
      </w:pPr>
      <w:r w:rsidRPr="00514F01">
        <w:rPr>
          <w:rFonts w:asciiTheme="majorHAnsi" w:hAnsiTheme="majorHAnsi"/>
          <w:lang w:val="en-US"/>
        </w:rPr>
        <w:t>Email:</w:t>
      </w:r>
      <w:r w:rsidR="00761A5B" w:rsidRPr="00514F01">
        <w:rPr>
          <w:rFonts w:asciiTheme="majorHAnsi" w:hAnsiTheme="majorHAnsi"/>
          <w:lang w:val="en-US"/>
        </w:rPr>
        <w:t xml:space="preserve"> </w:t>
      </w:r>
      <w:hyperlink r:id="rId178" w:history="1"/>
      <w:hyperlink r:id="rId179" w:history="1">
        <w:r w:rsidR="003A7CD7" w:rsidRPr="00514F01">
          <w:rPr>
            <w:rStyle w:val="a3"/>
            <w:rFonts w:asciiTheme="majorHAnsi" w:hAnsiTheme="majorHAnsi"/>
            <w:lang w:val="en-US"/>
          </w:rPr>
          <w:t>syrex@aph.org.ua</w:t>
        </w:r>
      </w:hyperlink>
      <w:r w:rsidR="003A7CD7" w:rsidRPr="00514F01">
        <w:rPr>
          <w:rFonts w:asciiTheme="majorHAnsi" w:hAnsiTheme="majorHAnsi"/>
          <w:lang w:val="en-US"/>
        </w:rPr>
        <w:t xml:space="preserve"> </w:t>
      </w:r>
    </w:p>
    <w:p w14:paraId="54866E52" w14:textId="77777777" w:rsidR="00EF56C5" w:rsidRPr="00514F01" w:rsidRDefault="00EF56C5" w:rsidP="00355526">
      <w:pPr>
        <w:spacing w:before="100" w:beforeAutospacing="1" w:after="100" w:afterAutospacing="1"/>
        <w:ind w:firstLine="709"/>
        <w:jc w:val="both"/>
        <w:rPr>
          <w:rFonts w:asciiTheme="majorHAnsi" w:hAnsiTheme="majorHAnsi"/>
          <w:lang w:val="en-US"/>
        </w:rPr>
      </w:pPr>
    </w:p>
    <w:sectPr w:rsidR="00EF56C5" w:rsidRPr="00514F01" w:rsidSect="00DC3C89">
      <w:footerReference w:type="even" r:id="rId180"/>
      <w:footerReference w:type="default" r:id="rId181"/>
      <w:footnotePr>
        <w:numRestart w:val="eachPage"/>
      </w:footnotePr>
      <w:pgSz w:w="11906" w:h="16838"/>
      <w:pgMar w:top="1134" w:right="850" w:bottom="539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D829FC" w14:textId="77777777" w:rsidR="00DB47A0" w:rsidRDefault="00DB47A0">
      <w:r>
        <w:separator/>
      </w:r>
    </w:p>
  </w:endnote>
  <w:endnote w:type="continuationSeparator" w:id="0">
    <w:p w14:paraId="4D6C61FC" w14:textId="77777777" w:rsidR="00DB47A0" w:rsidRDefault="00DB4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F0AFD" w14:textId="77777777" w:rsidR="00755143" w:rsidRDefault="00755143" w:rsidP="007E448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8D57E9F" w14:textId="77777777" w:rsidR="00755143" w:rsidRDefault="00755143" w:rsidP="007E4483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693"/>
      <w:gridCol w:w="1923"/>
    </w:tblGrid>
    <w:tr w:rsidR="00755143" w14:paraId="2FA0C2E3" w14:textId="77777777">
      <w:trPr>
        <w:trHeight w:val="727"/>
      </w:trPr>
      <w:tc>
        <w:tcPr>
          <w:tcW w:w="4000" w:type="pct"/>
          <w:tcBorders>
            <w:right w:val="triple" w:sz="4" w:space="0" w:color="4F81BD"/>
          </w:tcBorders>
        </w:tcPr>
        <w:p w14:paraId="6F118479" w14:textId="77777777" w:rsidR="00755143" w:rsidRDefault="00755143">
          <w:pPr>
            <w:tabs>
              <w:tab w:val="left" w:pos="620"/>
              <w:tab w:val="center" w:pos="4320"/>
            </w:tabs>
            <w:jc w:val="right"/>
            <w:rPr>
              <w:rFonts w:ascii="Cambria" w:hAnsi="Cambria"/>
              <w:sz w:val="20"/>
              <w:szCs w:val="20"/>
            </w:rPr>
          </w:pPr>
        </w:p>
      </w:tc>
      <w:tc>
        <w:tcPr>
          <w:tcW w:w="1000" w:type="pct"/>
          <w:tcBorders>
            <w:left w:val="triple" w:sz="4" w:space="0" w:color="4F81BD"/>
          </w:tcBorders>
        </w:tcPr>
        <w:p w14:paraId="0E13FB6A" w14:textId="284C1D30" w:rsidR="00755143" w:rsidRDefault="00755143">
          <w:pPr>
            <w:tabs>
              <w:tab w:val="left" w:pos="1490"/>
            </w:tabs>
            <w:rPr>
              <w:rFonts w:ascii="Cambria" w:hAnsi="Cambria"/>
              <w:sz w:val="28"/>
              <w:szCs w:val="28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BF6BC5">
            <w:rPr>
              <w:noProof/>
            </w:rPr>
            <w:t>99</w:t>
          </w:r>
          <w:r>
            <w:fldChar w:fldCharType="end"/>
          </w:r>
        </w:p>
      </w:tc>
    </w:tr>
  </w:tbl>
  <w:p w14:paraId="45614CD7" w14:textId="77777777" w:rsidR="00755143" w:rsidRDefault="00755143" w:rsidP="007E448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5E712C" w14:textId="77777777" w:rsidR="00DB47A0" w:rsidRDefault="00DB47A0">
      <w:r>
        <w:separator/>
      </w:r>
    </w:p>
  </w:footnote>
  <w:footnote w:type="continuationSeparator" w:id="0">
    <w:p w14:paraId="7BF30BBC" w14:textId="77777777" w:rsidR="00DB47A0" w:rsidRDefault="00DB47A0">
      <w:r>
        <w:continuationSeparator/>
      </w:r>
    </w:p>
  </w:footnote>
  <w:footnote w:id="1">
    <w:p w14:paraId="35BEF61A" w14:textId="77777777" w:rsidR="00755143" w:rsidRPr="000E0240" w:rsidRDefault="00755143" w:rsidP="000E0240">
      <w:pPr>
        <w:spacing w:before="100" w:beforeAutospacing="1" w:after="100" w:afterAutospacing="1"/>
        <w:jc w:val="both"/>
        <w:rPr>
          <w:sz w:val="20"/>
          <w:szCs w:val="20"/>
        </w:rPr>
      </w:pPr>
      <w:r w:rsidRPr="000E0240">
        <w:rPr>
          <w:rStyle w:val="af0"/>
          <w:sz w:val="20"/>
          <w:szCs w:val="20"/>
        </w:rPr>
        <w:footnoteRef/>
      </w:r>
      <w:r w:rsidRPr="000E0240">
        <w:rPr>
          <w:sz w:val="20"/>
          <w:szCs w:val="20"/>
        </w:rPr>
        <w:t xml:space="preserve"> Источник финансирования выбирается из списка</w:t>
      </w:r>
      <w:r>
        <w:rPr>
          <w:sz w:val="20"/>
          <w:szCs w:val="20"/>
        </w:rPr>
        <w:t xml:space="preserve"> «Источники финансирования».</w:t>
      </w:r>
    </w:p>
  </w:footnote>
  <w:footnote w:id="2">
    <w:p w14:paraId="79F410EB" w14:textId="77777777" w:rsidR="00755143" w:rsidRDefault="00755143">
      <w:pPr>
        <w:pStyle w:val="ae"/>
      </w:pPr>
      <w:r>
        <w:rPr>
          <w:rStyle w:val="af0"/>
        </w:rPr>
        <w:footnoteRef/>
      </w:r>
      <w:r>
        <w:t xml:space="preserve"> См. раздел 4.2. Передача данных и 4.2.1. Резервное копирование.</w:t>
      </w:r>
    </w:p>
  </w:footnote>
  <w:footnote w:id="3">
    <w:p w14:paraId="233A0088" w14:textId="77777777" w:rsidR="00755143" w:rsidRDefault="00755143">
      <w:pPr>
        <w:pStyle w:val="ae"/>
      </w:pPr>
      <w:r>
        <w:rPr>
          <w:rStyle w:val="af0"/>
        </w:rPr>
        <w:footnoteRef/>
      </w:r>
      <w:r>
        <w:t xml:space="preserve"> Подробнее функция сравнения баз </w:t>
      </w:r>
      <w:r w:rsidRPr="003062B0">
        <w:t>описана в разделе 4.4. Сравнение баз</w:t>
      </w:r>
      <w:r>
        <w:t xml:space="preserve"> данных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86C72"/>
    <w:multiLevelType w:val="hybridMultilevel"/>
    <w:tmpl w:val="324E2D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71C63"/>
    <w:multiLevelType w:val="hybridMultilevel"/>
    <w:tmpl w:val="79A087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2523A7"/>
    <w:multiLevelType w:val="multilevel"/>
    <w:tmpl w:val="DCAC37E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8BA3FC1"/>
    <w:multiLevelType w:val="hybridMultilevel"/>
    <w:tmpl w:val="C408D9BA"/>
    <w:lvl w:ilvl="0" w:tplc="042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C14445"/>
    <w:multiLevelType w:val="multilevel"/>
    <w:tmpl w:val="DCAC37E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1CFC1360"/>
    <w:multiLevelType w:val="hybridMultilevel"/>
    <w:tmpl w:val="1C86BF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A092C"/>
    <w:multiLevelType w:val="hybridMultilevel"/>
    <w:tmpl w:val="1C1811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90FED"/>
    <w:multiLevelType w:val="multilevel"/>
    <w:tmpl w:val="94D0945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8" w15:restartNumberingAfterBreak="0">
    <w:nsid w:val="2A280AEE"/>
    <w:multiLevelType w:val="multilevel"/>
    <w:tmpl w:val="DCAC37E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2A6B7484"/>
    <w:multiLevelType w:val="hybridMultilevel"/>
    <w:tmpl w:val="9EF227C8"/>
    <w:lvl w:ilvl="0" w:tplc="0422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2E7203F6"/>
    <w:multiLevelType w:val="hybridMultilevel"/>
    <w:tmpl w:val="62BAF0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92A50"/>
    <w:multiLevelType w:val="hybridMultilevel"/>
    <w:tmpl w:val="127090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441A6F"/>
    <w:multiLevelType w:val="hybridMultilevel"/>
    <w:tmpl w:val="B896E7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E23749"/>
    <w:multiLevelType w:val="hybridMultilevel"/>
    <w:tmpl w:val="914A52AE"/>
    <w:lvl w:ilvl="0" w:tplc="65F60B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ACF5738"/>
    <w:multiLevelType w:val="hybridMultilevel"/>
    <w:tmpl w:val="CEA2BCC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3C512A1F"/>
    <w:multiLevelType w:val="hybridMultilevel"/>
    <w:tmpl w:val="7DF80E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97035A"/>
    <w:multiLevelType w:val="hybridMultilevel"/>
    <w:tmpl w:val="C8EA6FD0"/>
    <w:lvl w:ilvl="0" w:tplc="0422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7" w15:restartNumberingAfterBreak="0">
    <w:nsid w:val="3E114D26"/>
    <w:multiLevelType w:val="multilevel"/>
    <w:tmpl w:val="5FB05B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1332"/>
        </w:tabs>
        <w:ind w:left="133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422264E4"/>
    <w:multiLevelType w:val="hybridMultilevel"/>
    <w:tmpl w:val="9B6282D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806527C"/>
    <w:multiLevelType w:val="hybridMultilevel"/>
    <w:tmpl w:val="3ACE50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E24C1E"/>
    <w:multiLevelType w:val="hybridMultilevel"/>
    <w:tmpl w:val="C12645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784A21"/>
    <w:multiLevelType w:val="hybridMultilevel"/>
    <w:tmpl w:val="192E3C9C"/>
    <w:lvl w:ilvl="0" w:tplc="7EAC0D12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D417284"/>
    <w:multiLevelType w:val="hybridMultilevel"/>
    <w:tmpl w:val="B7D4BE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66152E"/>
    <w:multiLevelType w:val="hybridMultilevel"/>
    <w:tmpl w:val="6E004E96"/>
    <w:lvl w:ilvl="0" w:tplc="0422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4E3D4799"/>
    <w:multiLevelType w:val="multilevel"/>
    <w:tmpl w:val="DCAC37E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5" w15:restartNumberingAfterBreak="0">
    <w:nsid w:val="4FFC39E4"/>
    <w:multiLevelType w:val="hybridMultilevel"/>
    <w:tmpl w:val="3CE0CC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2E67E4C"/>
    <w:multiLevelType w:val="multilevel"/>
    <w:tmpl w:val="DCAC37E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7" w15:restartNumberingAfterBreak="0">
    <w:nsid w:val="53791662"/>
    <w:multiLevelType w:val="hybridMultilevel"/>
    <w:tmpl w:val="45880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D671AD"/>
    <w:multiLevelType w:val="hybridMultilevel"/>
    <w:tmpl w:val="15AE23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20057B"/>
    <w:multiLevelType w:val="hybridMultilevel"/>
    <w:tmpl w:val="F224D90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8175CE"/>
    <w:multiLevelType w:val="hybridMultilevel"/>
    <w:tmpl w:val="F606E560"/>
    <w:lvl w:ilvl="0" w:tplc="65F60B4A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560F3D21"/>
    <w:multiLevelType w:val="hybridMultilevel"/>
    <w:tmpl w:val="105CF068"/>
    <w:lvl w:ilvl="0" w:tplc="888628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5AB640AC"/>
    <w:multiLevelType w:val="hybridMultilevel"/>
    <w:tmpl w:val="96FEF2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FB0525"/>
    <w:multiLevelType w:val="hybridMultilevel"/>
    <w:tmpl w:val="E6E6C93A"/>
    <w:lvl w:ilvl="0" w:tplc="2F7644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5F3D780F"/>
    <w:multiLevelType w:val="hybridMultilevel"/>
    <w:tmpl w:val="56602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4C2CBD"/>
    <w:multiLevelType w:val="hybridMultilevel"/>
    <w:tmpl w:val="081A35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3242531"/>
    <w:multiLevelType w:val="hybridMultilevel"/>
    <w:tmpl w:val="A718B12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67844D2"/>
    <w:multiLevelType w:val="multilevel"/>
    <w:tmpl w:val="1E2E1BE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6F945EDE"/>
    <w:multiLevelType w:val="hybridMultilevel"/>
    <w:tmpl w:val="6DCA6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AB3C39"/>
    <w:multiLevelType w:val="hybridMultilevel"/>
    <w:tmpl w:val="A23C499E"/>
    <w:lvl w:ilvl="0" w:tplc="25AED8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703F6B1A"/>
    <w:multiLevelType w:val="hybridMultilevel"/>
    <w:tmpl w:val="192E3C9C"/>
    <w:lvl w:ilvl="0" w:tplc="7EAC0D12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0D60C19"/>
    <w:multiLevelType w:val="hybridMultilevel"/>
    <w:tmpl w:val="937466A8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73BF29D9"/>
    <w:multiLevelType w:val="hybridMultilevel"/>
    <w:tmpl w:val="3086E67A"/>
    <w:lvl w:ilvl="0" w:tplc="65F60B4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794B06B2"/>
    <w:multiLevelType w:val="hybridMultilevel"/>
    <w:tmpl w:val="293641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853105"/>
    <w:multiLevelType w:val="hybridMultilevel"/>
    <w:tmpl w:val="99108E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6"/>
  </w:num>
  <w:num w:numId="3">
    <w:abstractNumId w:val="22"/>
  </w:num>
  <w:num w:numId="4">
    <w:abstractNumId w:val="24"/>
  </w:num>
  <w:num w:numId="5">
    <w:abstractNumId w:val="20"/>
  </w:num>
  <w:num w:numId="6">
    <w:abstractNumId w:val="43"/>
  </w:num>
  <w:num w:numId="7">
    <w:abstractNumId w:val="11"/>
  </w:num>
  <w:num w:numId="8">
    <w:abstractNumId w:val="2"/>
  </w:num>
  <w:num w:numId="9">
    <w:abstractNumId w:val="32"/>
  </w:num>
  <w:num w:numId="10">
    <w:abstractNumId w:val="4"/>
  </w:num>
  <w:num w:numId="11">
    <w:abstractNumId w:val="8"/>
  </w:num>
  <w:num w:numId="12">
    <w:abstractNumId w:val="10"/>
  </w:num>
  <w:num w:numId="13">
    <w:abstractNumId w:val="12"/>
  </w:num>
  <w:num w:numId="14">
    <w:abstractNumId w:val="19"/>
  </w:num>
  <w:num w:numId="15">
    <w:abstractNumId w:val="0"/>
  </w:num>
  <w:num w:numId="16">
    <w:abstractNumId w:val="15"/>
  </w:num>
  <w:num w:numId="17">
    <w:abstractNumId w:val="26"/>
  </w:num>
  <w:num w:numId="18">
    <w:abstractNumId w:val="17"/>
  </w:num>
  <w:num w:numId="19">
    <w:abstractNumId w:val="5"/>
  </w:num>
  <w:num w:numId="20">
    <w:abstractNumId w:val="3"/>
  </w:num>
  <w:num w:numId="21">
    <w:abstractNumId w:val="1"/>
  </w:num>
  <w:num w:numId="22">
    <w:abstractNumId w:val="37"/>
  </w:num>
  <w:num w:numId="23">
    <w:abstractNumId w:val="29"/>
  </w:num>
  <w:num w:numId="24">
    <w:abstractNumId w:val="7"/>
  </w:num>
  <w:num w:numId="25">
    <w:abstractNumId w:val="16"/>
  </w:num>
  <w:num w:numId="26">
    <w:abstractNumId w:val="23"/>
  </w:num>
  <w:num w:numId="27">
    <w:abstractNumId w:val="9"/>
  </w:num>
  <w:num w:numId="28">
    <w:abstractNumId w:val="33"/>
  </w:num>
  <w:num w:numId="29">
    <w:abstractNumId w:val="13"/>
  </w:num>
  <w:num w:numId="30">
    <w:abstractNumId w:val="42"/>
  </w:num>
  <w:num w:numId="31">
    <w:abstractNumId w:val="30"/>
  </w:num>
  <w:num w:numId="32">
    <w:abstractNumId w:val="44"/>
  </w:num>
  <w:num w:numId="33">
    <w:abstractNumId w:val="14"/>
  </w:num>
  <w:num w:numId="34">
    <w:abstractNumId w:val="39"/>
  </w:num>
  <w:num w:numId="35">
    <w:abstractNumId w:val="40"/>
  </w:num>
  <w:num w:numId="36">
    <w:abstractNumId w:val="21"/>
  </w:num>
  <w:num w:numId="37">
    <w:abstractNumId w:val="38"/>
  </w:num>
  <w:num w:numId="38">
    <w:abstractNumId w:val="36"/>
  </w:num>
  <w:num w:numId="39">
    <w:abstractNumId w:val="35"/>
  </w:num>
  <w:num w:numId="40">
    <w:abstractNumId w:val="25"/>
  </w:num>
  <w:num w:numId="41">
    <w:abstractNumId w:val="18"/>
  </w:num>
  <w:num w:numId="42">
    <w:abstractNumId w:val="34"/>
  </w:num>
  <w:num w:numId="43">
    <w:abstractNumId w:val="27"/>
  </w:num>
  <w:num w:numId="44">
    <w:abstractNumId w:val="41"/>
  </w:num>
  <w:num w:numId="45">
    <w:abstractNumId w:val="31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317"/>
    <w:rsid w:val="000001D5"/>
    <w:rsid w:val="000031CE"/>
    <w:rsid w:val="000035B3"/>
    <w:rsid w:val="00010615"/>
    <w:rsid w:val="000109CD"/>
    <w:rsid w:val="00012A1A"/>
    <w:rsid w:val="00012DF8"/>
    <w:rsid w:val="000148F6"/>
    <w:rsid w:val="0001590C"/>
    <w:rsid w:val="00015DE3"/>
    <w:rsid w:val="00017291"/>
    <w:rsid w:val="00017B6F"/>
    <w:rsid w:val="00020DB1"/>
    <w:rsid w:val="00022473"/>
    <w:rsid w:val="00023123"/>
    <w:rsid w:val="0002327D"/>
    <w:rsid w:val="00023577"/>
    <w:rsid w:val="0002613A"/>
    <w:rsid w:val="0002714C"/>
    <w:rsid w:val="0002782E"/>
    <w:rsid w:val="0003045E"/>
    <w:rsid w:val="00031B83"/>
    <w:rsid w:val="00031F4F"/>
    <w:rsid w:val="00032258"/>
    <w:rsid w:val="00034EB4"/>
    <w:rsid w:val="00037A34"/>
    <w:rsid w:val="00040395"/>
    <w:rsid w:val="0004042E"/>
    <w:rsid w:val="00040811"/>
    <w:rsid w:val="00041891"/>
    <w:rsid w:val="00044885"/>
    <w:rsid w:val="00051CB8"/>
    <w:rsid w:val="00056E03"/>
    <w:rsid w:val="00057AC9"/>
    <w:rsid w:val="00060B3C"/>
    <w:rsid w:val="00062E8C"/>
    <w:rsid w:val="0006351C"/>
    <w:rsid w:val="00064A64"/>
    <w:rsid w:val="00065856"/>
    <w:rsid w:val="00066F45"/>
    <w:rsid w:val="00067E67"/>
    <w:rsid w:val="0007117B"/>
    <w:rsid w:val="000719F1"/>
    <w:rsid w:val="00071EEA"/>
    <w:rsid w:val="00073B42"/>
    <w:rsid w:val="0007508D"/>
    <w:rsid w:val="00075E13"/>
    <w:rsid w:val="0008147A"/>
    <w:rsid w:val="00083CEA"/>
    <w:rsid w:val="0008488A"/>
    <w:rsid w:val="00084F7A"/>
    <w:rsid w:val="00086070"/>
    <w:rsid w:val="000876A1"/>
    <w:rsid w:val="00091401"/>
    <w:rsid w:val="00093241"/>
    <w:rsid w:val="0009521F"/>
    <w:rsid w:val="00095DAD"/>
    <w:rsid w:val="0009643D"/>
    <w:rsid w:val="00096A92"/>
    <w:rsid w:val="000A13D0"/>
    <w:rsid w:val="000A1971"/>
    <w:rsid w:val="000A254A"/>
    <w:rsid w:val="000A2B52"/>
    <w:rsid w:val="000A3E87"/>
    <w:rsid w:val="000A5206"/>
    <w:rsid w:val="000A7B66"/>
    <w:rsid w:val="000B1E8A"/>
    <w:rsid w:val="000B3CE1"/>
    <w:rsid w:val="000B4822"/>
    <w:rsid w:val="000B4EF0"/>
    <w:rsid w:val="000B5FE5"/>
    <w:rsid w:val="000B7BBE"/>
    <w:rsid w:val="000C4EDC"/>
    <w:rsid w:val="000C5DAB"/>
    <w:rsid w:val="000D5CF1"/>
    <w:rsid w:val="000E0240"/>
    <w:rsid w:val="000E0EE7"/>
    <w:rsid w:val="000E4F61"/>
    <w:rsid w:val="000E7D5D"/>
    <w:rsid w:val="000F2ED0"/>
    <w:rsid w:val="000F32E0"/>
    <w:rsid w:val="000F386C"/>
    <w:rsid w:val="000F4A32"/>
    <w:rsid w:val="000F58DA"/>
    <w:rsid w:val="00101B96"/>
    <w:rsid w:val="00101F32"/>
    <w:rsid w:val="00102A79"/>
    <w:rsid w:val="00104626"/>
    <w:rsid w:val="001054CF"/>
    <w:rsid w:val="001071C2"/>
    <w:rsid w:val="001138CD"/>
    <w:rsid w:val="00113D86"/>
    <w:rsid w:val="0011565C"/>
    <w:rsid w:val="00115EA3"/>
    <w:rsid w:val="00116868"/>
    <w:rsid w:val="00116DFD"/>
    <w:rsid w:val="00120847"/>
    <w:rsid w:val="00120ADA"/>
    <w:rsid w:val="00120B5C"/>
    <w:rsid w:val="00120EA0"/>
    <w:rsid w:val="001212FA"/>
    <w:rsid w:val="001219F4"/>
    <w:rsid w:val="0012237E"/>
    <w:rsid w:val="00123A13"/>
    <w:rsid w:val="00124404"/>
    <w:rsid w:val="0012511E"/>
    <w:rsid w:val="001258B8"/>
    <w:rsid w:val="001276A8"/>
    <w:rsid w:val="00134053"/>
    <w:rsid w:val="00135E09"/>
    <w:rsid w:val="00136588"/>
    <w:rsid w:val="0013732B"/>
    <w:rsid w:val="00137CED"/>
    <w:rsid w:val="00140C6E"/>
    <w:rsid w:val="001412FE"/>
    <w:rsid w:val="0014783F"/>
    <w:rsid w:val="00150404"/>
    <w:rsid w:val="0015054E"/>
    <w:rsid w:val="00155181"/>
    <w:rsid w:val="00157CAD"/>
    <w:rsid w:val="00160286"/>
    <w:rsid w:val="00162DB8"/>
    <w:rsid w:val="0016336F"/>
    <w:rsid w:val="00164450"/>
    <w:rsid w:val="001656CF"/>
    <w:rsid w:val="001666E4"/>
    <w:rsid w:val="001675C7"/>
    <w:rsid w:val="00170A63"/>
    <w:rsid w:val="00170CDF"/>
    <w:rsid w:val="00175FAA"/>
    <w:rsid w:val="001764E8"/>
    <w:rsid w:val="00176B25"/>
    <w:rsid w:val="0017766D"/>
    <w:rsid w:val="0018027B"/>
    <w:rsid w:val="0018063D"/>
    <w:rsid w:val="00180BCE"/>
    <w:rsid w:val="0018206D"/>
    <w:rsid w:val="0018214E"/>
    <w:rsid w:val="00186EE4"/>
    <w:rsid w:val="0019303A"/>
    <w:rsid w:val="001935C9"/>
    <w:rsid w:val="00194BAF"/>
    <w:rsid w:val="00195061"/>
    <w:rsid w:val="001957F9"/>
    <w:rsid w:val="0019785D"/>
    <w:rsid w:val="001A23AC"/>
    <w:rsid w:val="001A2726"/>
    <w:rsid w:val="001B05D0"/>
    <w:rsid w:val="001B1DA5"/>
    <w:rsid w:val="001B3262"/>
    <w:rsid w:val="001B3497"/>
    <w:rsid w:val="001B4D55"/>
    <w:rsid w:val="001B53DE"/>
    <w:rsid w:val="001C102F"/>
    <w:rsid w:val="001C1056"/>
    <w:rsid w:val="001C3257"/>
    <w:rsid w:val="001C4B6B"/>
    <w:rsid w:val="001C73B5"/>
    <w:rsid w:val="001D011C"/>
    <w:rsid w:val="001D0508"/>
    <w:rsid w:val="001D0D1A"/>
    <w:rsid w:val="001D19B9"/>
    <w:rsid w:val="001D1A85"/>
    <w:rsid w:val="001D1B7A"/>
    <w:rsid w:val="001D2232"/>
    <w:rsid w:val="001D51CC"/>
    <w:rsid w:val="001D5732"/>
    <w:rsid w:val="001D5BD0"/>
    <w:rsid w:val="001E61F5"/>
    <w:rsid w:val="001E6C18"/>
    <w:rsid w:val="001E6DE4"/>
    <w:rsid w:val="001E761B"/>
    <w:rsid w:val="001E7F10"/>
    <w:rsid w:val="001F3C6E"/>
    <w:rsid w:val="001F5372"/>
    <w:rsid w:val="001F5ACF"/>
    <w:rsid w:val="001F72B5"/>
    <w:rsid w:val="00201C54"/>
    <w:rsid w:val="00201D88"/>
    <w:rsid w:val="002042B5"/>
    <w:rsid w:val="0020786B"/>
    <w:rsid w:val="002124BC"/>
    <w:rsid w:val="00213966"/>
    <w:rsid w:val="0021418F"/>
    <w:rsid w:val="0021697B"/>
    <w:rsid w:val="00216A36"/>
    <w:rsid w:val="00221146"/>
    <w:rsid w:val="002230AA"/>
    <w:rsid w:val="002235CA"/>
    <w:rsid w:val="00223F8E"/>
    <w:rsid w:val="002241C8"/>
    <w:rsid w:val="00225845"/>
    <w:rsid w:val="00230374"/>
    <w:rsid w:val="00231AE8"/>
    <w:rsid w:val="00232374"/>
    <w:rsid w:val="00232EDE"/>
    <w:rsid w:val="00236703"/>
    <w:rsid w:val="002432F8"/>
    <w:rsid w:val="002438F7"/>
    <w:rsid w:val="00243DB5"/>
    <w:rsid w:val="00252775"/>
    <w:rsid w:val="00253CD3"/>
    <w:rsid w:val="002614A3"/>
    <w:rsid w:val="00261695"/>
    <w:rsid w:val="00263B7A"/>
    <w:rsid w:val="00266631"/>
    <w:rsid w:val="002679A2"/>
    <w:rsid w:val="00272533"/>
    <w:rsid w:val="002750D5"/>
    <w:rsid w:val="002758BD"/>
    <w:rsid w:val="00277331"/>
    <w:rsid w:val="00277DA1"/>
    <w:rsid w:val="00277FD6"/>
    <w:rsid w:val="00287904"/>
    <w:rsid w:val="00290374"/>
    <w:rsid w:val="00290F2D"/>
    <w:rsid w:val="00292ABC"/>
    <w:rsid w:val="00292EB5"/>
    <w:rsid w:val="00293DD7"/>
    <w:rsid w:val="00297528"/>
    <w:rsid w:val="00297D21"/>
    <w:rsid w:val="002B1F51"/>
    <w:rsid w:val="002B3626"/>
    <w:rsid w:val="002B3905"/>
    <w:rsid w:val="002B4DFD"/>
    <w:rsid w:val="002B59F3"/>
    <w:rsid w:val="002C08C9"/>
    <w:rsid w:val="002C2494"/>
    <w:rsid w:val="002C37B9"/>
    <w:rsid w:val="002C641C"/>
    <w:rsid w:val="002D0359"/>
    <w:rsid w:val="002D2C0A"/>
    <w:rsid w:val="002D3A0F"/>
    <w:rsid w:val="002D659B"/>
    <w:rsid w:val="002E00C3"/>
    <w:rsid w:val="002E1DD6"/>
    <w:rsid w:val="002E2CB4"/>
    <w:rsid w:val="002E5B22"/>
    <w:rsid w:val="002F0946"/>
    <w:rsid w:val="002F1FCF"/>
    <w:rsid w:val="002F2A47"/>
    <w:rsid w:val="002F32AA"/>
    <w:rsid w:val="002F32E6"/>
    <w:rsid w:val="002F53A8"/>
    <w:rsid w:val="002F5783"/>
    <w:rsid w:val="002F5EBB"/>
    <w:rsid w:val="002F7325"/>
    <w:rsid w:val="002F75CC"/>
    <w:rsid w:val="003017F8"/>
    <w:rsid w:val="00301CDE"/>
    <w:rsid w:val="00302073"/>
    <w:rsid w:val="00302180"/>
    <w:rsid w:val="0030340D"/>
    <w:rsid w:val="003042E9"/>
    <w:rsid w:val="003062B0"/>
    <w:rsid w:val="00307392"/>
    <w:rsid w:val="003075E8"/>
    <w:rsid w:val="0030792B"/>
    <w:rsid w:val="00310BBE"/>
    <w:rsid w:val="00313B01"/>
    <w:rsid w:val="00320A0B"/>
    <w:rsid w:val="0032181C"/>
    <w:rsid w:val="003223B4"/>
    <w:rsid w:val="003231AD"/>
    <w:rsid w:val="003261B0"/>
    <w:rsid w:val="003301BC"/>
    <w:rsid w:val="003303F6"/>
    <w:rsid w:val="003306F5"/>
    <w:rsid w:val="00331745"/>
    <w:rsid w:val="00337BA6"/>
    <w:rsid w:val="00340AF7"/>
    <w:rsid w:val="00340B71"/>
    <w:rsid w:val="003419BB"/>
    <w:rsid w:val="003428C6"/>
    <w:rsid w:val="003467D5"/>
    <w:rsid w:val="00346EB5"/>
    <w:rsid w:val="00352479"/>
    <w:rsid w:val="00352FC9"/>
    <w:rsid w:val="00354C99"/>
    <w:rsid w:val="003550F7"/>
    <w:rsid w:val="00355526"/>
    <w:rsid w:val="003558AF"/>
    <w:rsid w:val="003558E9"/>
    <w:rsid w:val="003561E4"/>
    <w:rsid w:val="00356AA6"/>
    <w:rsid w:val="00356B97"/>
    <w:rsid w:val="00357D4F"/>
    <w:rsid w:val="00357FBB"/>
    <w:rsid w:val="003610DE"/>
    <w:rsid w:val="003622FD"/>
    <w:rsid w:val="00363935"/>
    <w:rsid w:val="003645ED"/>
    <w:rsid w:val="00365DAB"/>
    <w:rsid w:val="00366A2E"/>
    <w:rsid w:val="00366BB2"/>
    <w:rsid w:val="00366DCE"/>
    <w:rsid w:val="00367EAB"/>
    <w:rsid w:val="003738A3"/>
    <w:rsid w:val="00375505"/>
    <w:rsid w:val="00380EC1"/>
    <w:rsid w:val="00380FD9"/>
    <w:rsid w:val="00381B54"/>
    <w:rsid w:val="003822A9"/>
    <w:rsid w:val="00383C6B"/>
    <w:rsid w:val="00385B8F"/>
    <w:rsid w:val="00387249"/>
    <w:rsid w:val="00390E5E"/>
    <w:rsid w:val="00392551"/>
    <w:rsid w:val="00392CFB"/>
    <w:rsid w:val="00393E68"/>
    <w:rsid w:val="003A0965"/>
    <w:rsid w:val="003A1111"/>
    <w:rsid w:val="003A1468"/>
    <w:rsid w:val="003A16C4"/>
    <w:rsid w:val="003A22E2"/>
    <w:rsid w:val="003A7CD7"/>
    <w:rsid w:val="003B144F"/>
    <w:rsid w:val="003B15FC"/>
    <w:rsid w:val="003B324C"/>
    <w:rsid w:val="003B3D72"/>
    <w:rsid w:val="003B5B04"/>
    <w:rsid w:val="003B69A9"/>
    <w:rsid w:val="003B6DCD"/>
    <w:rsid w:val="003B7A76"/>
    <w:rsid w:val="003C2183"/>
    <w:rsid w:val="003C24D5"/>
    <w:rsid w:val="003C295E"/>
    <w:rsid w:val="003C46B4"/>
    <w:rsid w:val="003C5DC6"/>
    <w:rsid w:val="003C7393"/>
    <w:rsid w:val="003C7EF7"/>
    <w:rsid w:val="003D0931"/>
    <w:rsid w:val="003D203E"/>
    <w:rsid w:val="003D6711"/>
    <w:rsid w:val="003D6A94"/>
    <w:rsid w:val="003E3001"/>
    <w:rsid w:val="003E3DF2"/>
    <w:rsid w:val="003E4A14"/>
    <w:rsid w:val="003F066A"/>
    <w:rsid w:val="003F1B2C"/>
    <w:rsid w:val="003F1FEB"/>
    <w:rsid w:val="003F24B1"/>
    <w:rsid w:val="003F250C"/>
    <w:rsid w:val="003F4F0A"/>
    <w:rsid w:val="003F5654"/>
    <w:rsid w:val="003F58AF"/>
    <w:rsid w:val="003F6BE7"/>
    <w:rsid w:val="003F6D07"/>
    <w:rsid w:val="003F7B42"/>
    <w:rsid w:val="00401362"/>
    <w:rsid w:val="004020C6"/>
    <w:rsid w:val="0040357B"/>
    <w:rsid w:val="00404EEF"/>
    <w:rsid w:val="00406031"/>
    <w:rsid w:val="0040674F"/>
    <w:rsid w:val="00410176"/>
    <w:rsid w:val="0041121E"/>
    <w:rsid w:val="00412ED5"/>
    <w:rsid w:val="00416AFE"/>
    <w:rsid w:val="004174EF"/>
    <w:rsid w:val="00420B74"/>
    <w:rsid w:val="004221E5"/>
    <w:rsid w:val="00422358"/>
    <w:rsid w:val="00430EAE"/>
    <w:rsid w:val="004312BB"/>
    <w:rsid w:val="00432A49"/>
    <w:rsid w:val="0043367F"/>
    <w:rsid w:val="00434A21"/>
    <w:rsid w:val="00435FB9"/>
    <w:rsid w:val="00440606"/>
    <w:rsid w:val="0044096E"/>
    <w:rsid w:val="00442C98"/>
    <w:rsid w:val="00444E58"/>
    <w:rsid w:val="004455BA"/>
    <w:rsid w:val="0044592F"/>
    <w:rsid w:val="004477A2"/>
    <w:rsid w:val="00447F4E"/>
    <w:rsid w:val="00450DF6"/>
    <w:rsid w:val="00455073"/>
    <w:rsid w:val="00455C2E"/>
    <w:rsid w:val="00455EDA"/>
    <w:rsid w:val="00463951"/>
    <w:rsid w:val="00463C39"/>
    <w:rsid w:val="0047108B"/>
    <w:rsid w:val="00472EA5"/>
    <w:rsid w:val="00473379"/>
    <w:rsid w:val="00475ED9"/>
    <w:rsid w:val="0047693E"/>
    <w:rsid w:val="00480116"/>
    <w:rsid w:val="00480B05"/>
    <w:rsid w:val="00481E20"/>
    <w:rsid w:val="00481F8F"/>
    <w:rsid w:val="0048354B"/>
    <w:rsid w:val="00484B13"/>
    <w:rsid w:val="00486AE8"/>
    <w:rsid w:val="00486C8A"/>
    <w:rsid w:val="004923A9"/>
    <w:rsid w:val="00492576"/>
    <w:rsid w:val="00494600"/>
    <w:rsid w:val="004951CB"/>
    <w:rsid w:val="00497506"/>
    <w:rsid w:val="004A1086"/>
    <w:rsid w:val="004A264C"/>
    <w:rsid w:val="004A7BD9"/>
    <w:rsid w:val="004B0B10"/>
    <w:rsid w:val="004B11FB"/>
    <w:rsid w:val="004B36CD"/>
    <w:rsid w:val="004B475D"/>
    <w:rsid w:val="004C201A"/>
    <w:rsid w:val="004C2871"/>
    <w:rsid w:val="004C2A4A"/>
    <w:rsid w:val="004C2FF6"/>
    <w:rsid w:val="004C494B"/>
    <w:rsid w:val="004C6A2E"/>
    <w:rsid w:val="004D4AA2"/>
    <w:rsid w:val="004D75C0"/>
    <w:rsid w:val="004E0785"/>
    <w:rsid w:val="004E14E3"/>
    <w:rsid w:val="004E6EE6"/>
    <w:rsid w:val="004F0B4C"/>
    <w:rsid w:val="004F2228"/>
    <w:rsid w:val="004F23D8"/>
    <w:rsid w:val="004F3BA4"/>
    <w:rsid w:val="004F3F3D"/>
    <w:rsid w:val="004F6267"/>
    <w:rsid w:val="005009C9"/>
    <w:rsid w:val="0050143E"/>
    <w:rsid w:val="005025CC"/>
    <w:rsid w:val="005037DC"/>
    <w:rsid w:val="00503A52"/>
    <w:rsid w:val="00505EB1"/>
    <w:rsid w:val="00506F0C"/>
    <w:rsid w:val="005075EA"/>
    <w:rsid w:val="00507BCF"/>
    <w:rsid w:val="005112DE"/>
    <w:rsid w:val="00512D06"/>
    <w:rsid w:val="00513750"/>
    <w:rsid w:val="00514F01"/>
    <w:rsid w:val="0051514F"/>
    <w:rsid w:val="005158B8"/>
    <w:rsid w:val="00517F76"/>
    <w:rsid w:val="005200FE"/>
    <w:rsid w:val="00521A44"/>
    <w:rsid w:val="00522258"/>
    <w:rsid w:val="00522332"/>
    <w:rsid w:val="005246CD"/>
    <w:rsid w:val="00524E7A"/>
    <w:rsid w:val="0052510A"/>
    <w:rsid w:val="0052783F"/>
    <w:rsid w:val="005279AE"/>
    <w:rsid w:val="00532C22"/>
    <w:rsid w:val="005344CE"/>
    <w:rsid w:val="0053460E"/>
    <w:rsid w:val="0053604F"/>
    <w:rsid w:val="00537BDC"/>
    <w:rsid w:val="00541FB7"/>
    <w:rsid w:val="005424D7"/>
    <w:rsid w:val="00544C14"/>
    <w:rsid w:val="00547690"/>
    <w:rsid w:val="00552500"/>
    <w:rsid w:val="0055385E"/>
    <w:rsid w:val="00554550"/>
    <w:rsid w:val="0056058D"/>
    <w:rsid w:val="005632BC"/>
    <w:rsid w:val="00563527"/>
    <w:rsid w:val="00563D35"/>
    <w:rsid w:val="00564FB1"/>
    <w:rsid w:val="00566C40"/>
    <w:rsid w:val="005674BA"/>
    <w:rsid w:val="00567705"/>
    <w:rsid w:val="00571C33"/>
    <w:rsid w:val="00572996"/>
    <w:rsid w:val="005732F0"/>
    <w:rsid w:val="00574713"/>
    <w:rsid w:val="00574A52"/>
    <w:rsid w:val="00577A20"/>
    <w:rsid w:val="005813E6"/>
    <w:rsid w:val="00581F01"/>
    <w:rsid w:val="005851A2"/>
    <w:rsid w:val="005862B2"/>
    <w:rsid w:val="0059351B"/>
    <w:rsid w:val="00593EE9"/>
    <w:rsid w:val="00596A5B"/>
    <w:rsid w:val="0059721D"/>
    <w:rsid w:val="005A248E"/>
    <w:rsid w:val="005A2681"/>
    <w:rsid w:val="005A36E2"/>
    <w:rsid w:val="005A4EAF"/>
    <w:rsid w:val="005A5321"/>
    <w:rsid w:val="005A5DA4"/>
    <w:rsid w:val="005A70AE"/>
    <w:rsid w:val="005A75B8"/>
    <w:rsid w:val="005B056F"/>
    <w:rsid w:val="005B192E"/>
    <w:rsid w:val="005B28A9"/>
    <w:rsid w:val="005B2A5E"/>
    <w:rsid w:val="005B2DDD"/>
    <w:rsid w:val="005B37CE"/>
    <w:rsid w:val="005B608E"/>
    <w:rsid w:val="005C1869"/>
    <w:rsid w:val="005C253D"/>
    <w:rsid w:val="005C254D"/>
    <w:rsid w:val="005C29C6"/>
    <w:rsid w:val="005C2BFA"/>
    <w:rsid w:val="005C6114"/>
    <w:rsid w:val="005C65D0"/>
    <w:rsid w:val="005C68A8"/>
    <w:rsid w:val="005D0A38"/>
    <w:rsid w:val="005D3286"/>
    <w:rsid w:val="005D38E5"/>
    <w:rsid w:val="005E05C7"/>
    <w:rsid w:val="005E3231"/>
    <w:rsid w:val="005E4CC3"/>
    <w:rsid w:val="005E5A06"/>
    <w:rsid w:val="005E5FF8"/>
    <w:rsid w:val="005E6675"/>
    <w:rsid w:val="005E66C2"/>
    <w:rsid w:val="005E7395"/>
    <w:rsid w:val="005F042C"/>
    <w:rsid w:val="005F0789"/>
    <w:rsid w:val="005F2FFF"/>
    <w:rsid w:val="005F555A"/>
    <w:rsid w:val="005F5B91"/>
    <w:rsid w:val="00601FC6"/>
    <w:rsid w:val="0060658F"/>
    <w:rsid w:val="00606631"/>
    <w:rsid w:val="00606A2D"/>
    <w:rsid w:val="00610551"/>
    <w:rsid w:val="00611965"/>
    <w:rsid w:val="00611E7C"/>
    <w:rsid w:val="00613B0B"/>
    <w:rsid w:val="00613FE8"/>
    <w:rsid w:val="006140A7"/>
    <w:rsid w:val="0061642C"/>
    <w:rsid w:val="00621A9C"/>
    <w:rsid w:val="006242CA"/>
    <w:rsid w:val="00624810"/>
    <w:rsid w:val="006312F1"/>
    <w:rsid w:val="006344CD"/>
    <w:rsid w:val="00635EA6"/>
    <w:rsid w:val="00637995"/>
    <w:rsid w:val="0064243A"/>
    <w:rsid w:val="00642DA3"/>
    <w:rsid w:val="00643AA8"/>
    <w:rsid w:val="00647D79"/>
    <w:rsid w:val="0065107E"/>
    <w:rsid w:val="00651A2E"/>
    <w:rsid w:val="0065423D"/>
    <w:rsid w:val="00655B36"/>
    <w:rsid w:val="00661627"/>
    <w:rsid w:val="006622E9"/>
    <w:rsid w:val="0066274C"/>
    <w:rsid w:val="00662C18"/>
    <w:rsid w:val="006659DF"/>
    <w:rsid w:val="006661D7"/>
    <w:rsid w:val="006708A8"/>
    <w:rsid w:val="00673C46"/>
    <w:rsid w:val="00674881"/>
    <w:rsid w:val="00674FFF"/>
    <w:rsid w:val="0067568C"/>
    <w:rsid w:val="00675D50"/>
    <w:rsid w:val="00676139"/>
    <w:rsid w:val="0067688F"/>
    <w:rsid w:val="006818B2"/>
    <w:rsid w:val="00683987"/>
    <w:rsid w:val="006848CA"/>
    <w:rsid w:val="0068511D"/>
    <w:rsid w:val="006934C8"/>
    <w:rsid w:val="006950CD"/>
    <w:rsid w:val="0069723D"/>
    <w:rsid w:val="00697682"/>
    <w:rsid w:val="006A1258"/>
    <w:rsid w:val="006A1BD2"/>
    <w:rsid w:val="006A28C3"/>
    <w:rsid w:val="006A7DD8"/>
    <w:rsid w:val="006B0321"/>
    <w:rsid w:val="006C112E"/>
    <w:rsid w:val="006C1FD2"/>
    <w:rsid w:val="006C2FF2"/>
    <w:rsid w:val="006C57A8"/>
    <w:rsid w:val="006C62AE"/>
    <w:rsid w:val="006D2847"/>
    <w:rsid w:val="006D3177"/>
    <w:rsid w:val="006D715C"/>
    <w:rsid w:val="006D7DE9"/>
    <w:rsid w:val="006E18B4"/>
    <w:rsid w:val="006E192A"/>
    <w:rsid w:val="006E3730"/>
    <w:rsid w:val="006E39A2"/>
    <w:rsid w:val="006E418C"/>
    <w:rsid w:val="006E6B52"/>
    <w:rsid w:val="006E6E55"/>
    <w:rsid w:val="006F5CF1"/>
    <w:rsid w:val="006F615A"/>
    <w:rsid w:val="006F743E"/>
    <w:rsid w:val="007016D6"/>
    <w:rsid w:val="00704992"/>
    <w:rsid w:val="0071064A"/>
    <w:rsid w:val="00711018"/>
    <w:rsid w:val="00713468"/>
    <w:rsid w:val="00717FB9"/>
    <w:rsid w:val="00722279"/>
    <w:rsid w:val="007267F3"/>
    <w:rsid w:val="00726C70"/>
    <w:rsid w:val="00727017"/>
    <w:rsid w:val="00730CD7"/>
    <w:rsid w:val="00732374"/>
    <w:rsid w:val="0073305E"/>
    <w:rsid w:val="0073445F"/>
    <w:rsid w:val="00734AA9"/>
    <w:rsid w:val="00736974"/>
    <w:rsid w:val="00736D68"/>
    <w:rsid w:val="00737745"/>
    <w:rsid w:val="007420D6"/>
    <w:rsid w:val="00742ECD"/>
    <w:rsid w:val="00745ADE"/>
    <w:rsid w:val="00747951"/>
    <w:rsid w:val="00750B6B"/>
    <w:rsid w:val="00752009"/>
    <w:rsid w:val="007543EF"/>
    <w:rsid w:val="00755143"/>
    <w:rsid w:val="007607BA"/>
    <w:rsid w:val="00761A5B"/>
    <w:rsid w:val="00763CAA"/>
    <w:rsid w:val="00765825"/>
    <w:rsid w:val="0076731E"/>
    <w:rsid w:val="00770EFE"/>
    <w:rsid w:val="007716F4"/>
    <w:rsid w:val="007733C1"/>
    <w:rsid w:val="0077384E"/>
    <w:rsid w:val="00780EBC"/>
    <w:rsid w:val="00781ED2"/>
    <w:rsid w:val="0078208D"/>
    <w:rsid w:val="00784ECA"/>
    <w:rsid w:val="007854F7"/>
    <w:rsid w:val="0078651C"/>
    <w:rsid w:val="007873CE"/>
    <w:rsid w:val="00787E48"/>
    <w:rsid w:val="007903EF"/>
    <w:rsid w:val="0079096B"/>
    <w:rsid w:val="007912E5"/>
    <w:rsid w:val="00793058"/>
    <w:rsid w:val="0079360F"/>
    <w:rsid w:val="0079371B"/>
    <w:rsid w:val="00794992"/>
    <w:rsid w:val="0079648D"/>
    <w:rsid w:val="007A2B9A"/>
    <w:rsid w:val="007A44F2"/>
    <w:rsid w:val="007A45F2"/>
    <w:rsid w:val="007B2C2C"/>
    <w:rsid w:val="007B43D7"/>
    <w:rsid w:val="007B4EFD"/>
    <w:rsid w:val="007B792F"/>
    <w:rsid w:val="007C0D45"/>
    <w:rsid w:val="007C2D87"/>
    <w:rsid w:val="007C2E59"/>
    <w:rsid w:val="007C66C3"/>
    <w:rsid w:val="007D3BE5"/>
    <w:rsid w:val="007D528F"/>
    <w:rsid w:val="007D6136"/>
    <w:rsid w:val="007D678A"/>
    <w:rsid w:val="007E079E"/>
    <w:rsid w:val="007E40F1"/>
    <w:rsid w:val="007E4483"/>
    <w:rsid w:val="007E528B"/>
    <w:rsid w:val="007E5F49"/>
    <w:rsid w:val="007E7C5B"/>
    <w:rsid w:val="007F19DF"/>
    <w:rsid w:val="007F1AB7"/>
    <w:rsid w:val="007F6A09"/>
    <w:rsid w:val="0080004C"/>
    <w:rsid w:val="00802108"/>
    <w:rsid w:val="00802A80"/>
    <w:rsid w:val="00802B64"/>
    <w:rsid w:val="00805E3A"/>
    <w:rsid w:val="0081117C"/>
    <w:rsid w:val="00811325"/>
    <w:rsid w:val="0081303E"/>
    <w:rsid w:val="008167F5"/>
    <w:rsid w:val="00817025"/>
    <w:rsid w:val="00842FFB"/>
    <w:rsid w:val="00844283"/>
    <w:rsid w:val="00844A46"/>
    <w:rsid w:val="00844ED4"/>
    <w:rsid w:val="00846226"/>
    <w:rsid w:val="00854FB5"/>
    <w:rsid w:val="00857944"/>
    <w:rsid w:val="00860D29"/>
    <w:rsid w:val="00860DD4"/>
    <w:rsid w:val="008643F9"/>
    <w:rsid w:val="008654B4"/>
    <w:rsid w:val="008662C4"/>
    <w:rsid w:val="008662E4"/>
    <w:rsid w:val="0086754B"/>
    <w:rsid w:val="00870047"/>
    <w:rsid w:val="00876156"/>
    <w:rsid w:val="0087668B"/>
    <w:rsid w:val="0087777A"/>
    <w:rsid w:val="008803D5"/>
    <w:rsid w:val="00880518"/>
    <w:rsid w:val="00880F4D"/>
    <w:rsid w:val="0088167E"/>
    <w:rsid w:val="00883ACD"/>
    <w:rsid w:val="008857A8"/>
    <w:rsid w:val="00885B86"/>
    <w:rsid w:val="008919F8"/>
    <w:rsid w:val="00892BD8"/>
    <w:rsid w:val="008936ED"/>
    <w:rsid w:val="008956B8"/>
    <w:rsid w:val="008A0FB9"/>
    <w:rsid w:val="008A265D"/>
    <w:rsid w:val="008A4892"/>
    <w:rsid w:val="008A4B73"/>
    <w:rsid w:val="008A543A"/>
    <w:rsid w:val="008A724D"/>
    <w:rsid w:val="008B4398"/>
    <w:rsid w:val="008C2B23"/>
    <w:rsid w:val="008D1440"/>
    <w:rsid w:val="008D1D84"/>
    <w:rsid w:val="008D3A67"/>
    <w:rsid w:val="008D3D0F"/>
    <w:rsid w:val="008D47DA"/>
    <w:rsid w:val="008D57EB"/>
    <w:rsid w:val="008E26B0"/>
    <w:rsid w:val="008E2FD0"/>
    <w:rsid w:val="008E737F"/>
    <w:rsid w:val="008E7721"/>
    <w:rsid w:val="008E7ECE"/>
    <w:rsid w:val="008F178B"/>
    <w:rsid w:val="008F21B4"/>
    <w:rsid w:val="008F26D4"/>
    <w:rsid w:val="008F3AD8"/>
    <w:rsid w:val="008F3CB0"/>
    <w:rsid w:val="008F52BF"/>
    <w:rsid w:val="008F5C88"/>
    <w:rsid w:val="008F7A89"/>
    <w:rsid w:val="00900D36"/>
    <w:rsid w:val="00901C08"/>
    <w:rsid w:val="009021C0"/>
    <w:rsid w:val="009029EF"/>
    <w:rsid w:val="0090642D"/>
    <w:rsid w:val="00910D6E"/>
    <w:rsid w:val="00912AB1"/>
    <w:rsid w:val="00913DA1"/>
    <w:rsid w:val="00914C03"/>
    <w:rsid w:val="00916A2F"/>
    <w:rsid w:val="00916D45"/>
    <w:rsid w:val="00920641"/>
    <w:rsid w:val="00921165"/>
    <w:rsid w:val="00921780"/>
    <w:rsid w:val="00921A75"/>
    <w:rsid w:val="0092603B"/>
    <w:rsid w:val="00926D49"/>
    <w:rsid w:val="00927788"/>
    <w:rsid w:val="00930DCB"/>
    <w:rsid w:val="00931B4E"/>
    <w:rsid w:val="00931D50"/>
    <w:rsid w:val="00934287"/>
    <w:rsid w:val="009354A5"/>
    <w:rsid w:val="0093725D"/>
    <w:rsid w:val="00940626"/>
    <w:rsid w:val="00941318"/>
    <w:rsid w:val="009416D9"/>
    <w:rsid w:val="0094245C"/>
    <w:rsid w:val="00942E43"/>
    <w:rsid w:val="009432AF"/>
    <w:rsid w:val="009449E1"/>
    <w:rsid w:val="00944D53"/>
    <w:rsid w:val="0095250B"/>
    <w:rsid w:val="00953168"/>
    <w:rsid w:val="00955817"/>
    <w:rsid w:val="009609F3"/>
    <w:rsid w:val="00960B03"/>
    <w:rsid w:val="00961134"/>
    <w:rsid w:val="00963BA8"/>
    <w:rsid w:val="00965C46"/>
    <w:rsid w:val="00965F84"/>
    <w:rsid w:val="009669E1"/>
    <w:rsid w:val="00970709"/>
    <w:rsid w:val="00975692"/>
    <w:rsid w:val="0097703B"/>
    <w:rsid w:val="00977B19"/>
    <w:rsid w:val="00981378"/>
    <w:rsid w:val="00982C05"/>
    <w:rsid w:val="0098335C"/>
    <w:rsid w:val="00984F13"/>
    <w:rsid w:val="00986F26"/>
    <w:rsid w:val="009871E3"/>
    <w:rsid w:val="00992219"/>
    <w:rsid w:val="00992D5A"/>
    <w:rsid w:val="00994019"/>
    <w:rsid w:val="00995625"/>
    <w:rsid w:val="009A1D67"/>
    <w:rsid w:val="009A5920"/>
    <w:rsid w:val="009A628C"/>
    <w:rsid w:val="009A7E72"/>
    <w:rsid w:val="009B170C"/>
    <w:rsid w:val="009B1E6E"/>
    <w:rsid w:val="009B298F"/>
    <w:rsid w:val="009B2AFA"/>
    <w:rsid w:val="009B48AE"/>
    <w:rsid w:val="009B50D2"/>
    <w:rsid w:val="009B7338"/>
    <w:rsid w:val="009C0486"/>
    <w:rsid w:val="009C1445"/>
    <w:rsid w:val="009C157D"/>
    <w:rsid w:val="009C264C"/>
    <w:rsid w:val="009C28B3"/>
    <w:rsid w:val="009C3084"/>
    <w:rsid w:val="009C32DA"/>
    <w:rsid w:val="009C33C0"/>
    <w:rsid w:val="009C39B7"/>
    <w:rsid w:val="009C3B69"/>
    <w:rsid w:val="009C6EAB"/>
    <w:rsid w:val="009C7539"/>
    <w:rsid w:val="009D13A4"/>
    <w:rsid w:val="009D28E2"/>
    <w:rsid w:val="009D3EFF"/>
    <w:rsid w:val="009D6441"/>
    <w:rsid w:val="009D67B7"/>
    <w:rsid w:val="009D68A8"/>
    <w:rsid w:val="009E0C95"/>
    <w:rsid w:val="009E2A13"/>
    <w:rsid w:val="009E31EC"/>
    <w:rsid w:val="009E47E9"/>
    <w:rsid w:val="009E57D4"/>
    <w:rsid w:val="009E7317"/>
    <w:rsid w:val="009F124C"/>
    <w:rsid w:val="009F26B9"/>
    <w:rsid w:val="009F6F7E"/>
    <w:rsid w:val="00A0108B"/>
    <w:rsid w:val="00A015D8"/>
    <w:rsid w:val="00A01E99"/>
    <w:rsid w:val="00A0254E"/>
    <w:rsid w:val="00A03B42"/>
    <w:rsid w:val="00A043CA"/>
    <w:rsid w:val="00A0566D"/>
    <w:rsid w:val="00A15A44"/>
    <w:rsid w:val="00A20BD3"/>
    <w:rsid w:val="00A230A7"/>
    <w:rsid w:val="00A236E5"/>
    <w:rsid w:val="00A24475"/>
    <w:rsid w:val="00A2713C"/>
    <w:rsid w:val="00A336BB"/>
    <w:rsid w:val="00A34BB6"/>
    <w:rsid w:val="00A35DB9"/>
    <w:rsid w:val="00A36074"/>
    <w:rsid w:val="00A41A07"/>
    <w:rsid w:val="00A41EC3"/>
    <w:rsid w:val="00A46C54"/>
    <w:rsid w:val="00A50E53"/>
    <w:rsid w:val="00A55F4A"/>
    <w:rsid w:val="00A568AB"/>
    <w:rsid w:val="00A57E26"/>
    <w:rsid w:val="00A61C31"/>
    <w:rsid w:val="00A61E95"/>
    <w:rsid w:val="00A62842"/>
    <w:rsid w:val="00A63C62"/>
    <w:rsid w:val="00A65AA0"/>
    <w:rsid w:val="00A7006F"/>
    <w:rsid w:val="00A70EC6"/>
    <w:rsid w:val="00A72EC6"/>
    <w:rsid w:val="00A72FBC"/>
    <w:rsid w:val="00A74C6C"/>
    <w:rsid w:val="00A761ED"/>
    <w:rsid w:val="00A77F2B"/>
    <w:rsid w:val="00A83F46"/>
    <w:rsid w:val="00A84CC0"/>
    <w:rsid w:val="00A86951"/>
    <w:rsid w:val="00A86A80"/>
    <w:rsid w:val="00A86AF4"/>
    <w:rsid w:val="00A87C57"/>
    <w:rsid w:val="00A91120"/>
    <w:rsid w:val="00A9191A"/>
    <w:rsid w:val="00A92657"/>
    <w:rsid w:val="00A9367E"/>
    <w:rsid w:val="00A954B3"/>
    <w:rsid w:val="00A96EB0"/>
    <w:rsid w:val="00A9726E"/>
    <w:rsid w:val="00A97B34"/>
    <w:rsid w:val="00AA1A29"/>
    <w:rsid w:val="00AA271F"/>
    <w:rsid w:val="00AA291B"/>
    <w:rsid w:val="00AA5BDC"/>
    <w:rsid w:val="00AA5CA2"/>
    <w:rsid w:val="00AA5E15"/>
    <w:rsid w:val="00AA6F52"/>
    <w:rsid w:val="00AA7CB8"/>
    <w:rsid w:val="00AA7FB8"/>
    <w:rsid w:val="00AB0EC4"/>
    <w:rsid w:val="00AB3B67"/>
    <w:rsid w:val="00AB4434"/>
    <w:rsid w:val="00AB4944"/>
    <w:rsid w:val="00AB498E"/>
    <w:rsid w:val="00AB53FF"/>
    <w:rsid w:val="00AC03A5"/>
    <w:rsid w:val="00AC09F6"/>
    <w:rsid w:val="00AC1BED"/>
    <w:rsid w:val="00AC2A25"/>
    <w:rsid w:val="00AC49AA"/>
    <w:rsid w:val="00AD27AB"/>
    <w:rsid w:val="00AD55AF"/>
    <w:rsid w:val="00AD5983"/>
    <w:rsid w:val="00AD7636"/>
    <w:rsid w:val="00AE1C59"/>
    <w:rsid w:val="00AE25C4"/>
    <w:rsid w:val="00AE2734"/>
    <w:rsid w:val="00AE2BAE"/>
    <w:rsid w:val="00AE36F7"/>
    <w:rsid w:val="00AE49EF"/>
    <w:rsid w:val="00AE4A81"/>
    <w:rsid w:val="00AE52A7"/>
    <w:rsid w:val="00AE5A99"/>
    <w:rsid w:val="00AE7B4C"/>
    <w:rsid w:val="00AF51DF"/>
    <w:rsid w:val="00AF5A0E"/>
    <w:rsid w:val="00B032BF"/>
    <w:rsid w:val="00B04809"/>
    <w:rsid w:val="00B06FC9"/>
    <w:rsid w:val="00B0716A"/>
    <w:rsid w:val="00B0736D"/>
    <w:rsid w:val="00B10C94"/>
    <w:rsid w:val="00B11401"/>
    <w:rsid w:val="00B125EE"/>
    <w:rsid w:val="00B15704"/>
    <w:rsid w:val="00B17621"/>
    <w:rsid w:val="00B17C7B"/>
    <w:rsid w:val="00B17EA5"/>
    <w:rsid w:val="00B22A06"/>
    <w:rsid w:val="00B24C62"/>
    <w:rsid w:val="00B2580C"/>
    <w:rsid w:val="00B27A9F"/>
    <w:rsid w:val="00B308E9"/>
    <w:rsid w:val="00B31ABD"/>
    <w:rsid w:val="00B328D6"/>
    <w:rsid w:val="00B32CD3"/>
    <w:rsid w:val="00B32D29"/>
    <w:rsid w:val="00B332E6"/>
    <w:rsid w:val="00B34B25"/>
    <w:rsid w:val="00B36BBD"/>
    <w:rsid w:val="00B406B5"/>
    <w:rsid w:val="00B41A49"/>
    <w:rsid w:val="00B42263"/>
    <w:rsid w:val="00B43A6B"/>
    <w:rsid w:val="00B47311"/>
    <w:rsid w:val="00B55FAC"/>
    <w:rsid w:val="00B57552"/>
    <w:rsid w:val="00B61466"/>
    <w:rsid w:val="00B626AF"/>
    <w:rsid w:val="00B66457"/>
    <w:rsid w:val="00B70FD2"/>
    <w:rsid w:val="00B71E48"/>
    <w:rsid w:val="00B7511F"/>
    <w:rsid w:val="00B7638B"/>
    <w:rsid w:val="00B807C6"/>
    <w:rsid w:val="00B80901"/>
    <w:rsid w:val="00B90548"/>
    <w:rsid w:val="00B91DA6"/>
    <w:rsid w:val="00B944FD"/>
    <w:rsid w:val="00B9506A"/>
    <w:rsid w:val="00BA2A24"/>
    <w:rsid w:val="00BA4065"/>
    <w:rsid w:val="00BA55E0"/>
    <w:rsid w:val="00BA5800"/>
    <w:rsid w:val="00BA7B8A"/>
    <w:rsid w:val="00BB011F"/>
    <w:rsid w:val="00BB0F3F"/>
    <w:rsid w:val="00BB6907"/>
    <w:rsid w:val="00BC0274"/>
    <w:rsid w:val="00BC0B5F"/>
    <w:rsid w:val="00BC131A"/>
    <w:rsid w:val="00BC18DC"/>
    <w:rsid w:val="00BC3D5A"/>
    <w:rsid w:val="00BC3FE7"/>
    <w:rsid w:val="00BC5F66"/>
    <w:rsid w:val="00BC65A7"/>
    <w:rsid w:val="00BD0B4B"/>
    <w:rsid w:val="00BD0CCB"/>
    <w:rsid w:val="00BD1408"/>
    <w:rsid w:val="00BE16E2"/>
    <w:rsid w:val="00BE2B6A"/>
    <w:rsid w:val="00BE4332"/>
    <w:rsid w:val="00BE4C35"/>
    <w:rsid w:val="00BE54AE"/>
    <w:rsid w:val="00BE6EE9"/>
    <w:rsid w:val="00BE74DF"/>
    <w:rsid w:val="00BE7C62"/>
    <w:rsid w:val="00BF0ACA"/>
    <w:rsid w:val="00BF0B26"/>
    <w:rsid w:val="00BF4179"/>
    <w:rsid w:val="00BF48DE"/>
    <w:rsid w:val="00BF52A1"/>
    <w:rsid w:val="00BF5EA7"/>
    <w:rsid w:val="00BF6BC5"/>
    <w:rsid w:val="00BF7D16"/>
    <w:rsid w:val="00C0135A"/>
    <w:rsid w:val="00C030DE"/>
    <w:rsid w:val="00C03825"/>
    <w:rsid w:val="00C03CD6"/>
    <w:rsid w:val="00C0635E"/>
    <w:rsid w:val="00C10CE6"/>
    <w:rsid w:val="00C11589"/>
    <w:rsid w:val="00C127FE"/>
    <w:rsid w:val="00C149EA"/>
    <w:rsid w:val="00C15D8A"/>
    <w:rsid w:val="00C16544"/>
    <w:rsid w:val="00C1682B"/>
    <w:rsid w:val="00C17600"/>
    <w:rsid w:val="00C17707"/>
    <w:rsid w:val="00C21D07"/>
    <w:rsid w:val="00C241BF"/>
    <w:rsid w:val="00C25864"/>
    <w:rsid w:val="00C26D19"/>
    <w:rsid w:val="00C34CA5"/>
    <w:rsid w:val="00C35951"/>
    <w:rsid w:val="00C379B8"/>
    <w:rsid w:val="00C40314"/>
    <w:rsid w:val="00C4062D"/>
    <w:rsid w:val="00C47B36"/>
    <w:rsid w:val="00C510DF"/>
    <w:rsid w:val="00C5122D"/>
    <w:rsid w:val="00C515F7"/>
    <w:rsid w:val="00C51EAB"/>
    <w:rsid w:val="00C5322C"/>
    <w:rsid w:val="00C535FF"/>
    <w:rsid w:val="00C55294"/>
    <w:rsid w:val="00C62BC1"/>
    <w:rsid w:val="00C635E1"/>
    <w:rsid w:val="00C63B36"/>
    <w:rsid w:val="00C6614C"/>
    <w:rsid w:val="00C6632B"/>
    <w:rsid w:val="00C6775B"/>
    <w:rsid w:val="00C70EC5"/>
    <w:rsid w:val="00C72869"/>
    <w:rsid w:val="00C7366C"/>
    <w:rsid w:val="00C74ABF"/>
    <w:rsid w:val="00C756D2"/>
    <w:rsid w:val="00C75F39"/>
    <w:rsid w:val="00C76220"/>
    <w:rsid w:val="00C7772C"/>
    <w:rsid w:val="00C77E26"/>
    <w:rsid w:val="00C8263E"/>
    <w:rsid w:val="00C832A2"/>
    <w:rsid w:val="00C83517"/>
    <w:rsid w:val="00C86DE1"/>
    <w:rsid w:val="00C90A19"/>
    <w:rsid w:val="00C915F1"/>
    <w:rsid w:val="00C91B9C"/>
    <w:rsid w:val="00C93112"/>
    <w:rsid w:val="00C9462F"/>
    <w:rsid w:val="00C9619C"/>
    <w:rsid w:val="00CA26E3"/>
    <w:rsid w:val="00CA5105"/>
    <w:rsid w:val="00CA5947"/>
    <w:rsid w:val="00CA5B98"/>
    <w:rsid w:val="00CB0315"/>
    <w:rsid w:val="00CB33EF"/>
    <w:rsid w:val="00CB6744"/>
    <w:rsid w:val="00CB6762"/>
    <w:rsid w:val="00CC0777"/>
    <w:rsid w:val="00CC0B89"/>
    <w:rsid w:val="00CC13B8"/>
    <w:rsid w:val="00CC187F"/>
    <w:rsid w:val="00CC2AE9"/>
    <w:rsid w:val="00CC48CD"/>
    <w:rsid w:val="00CC4903"/>
    <w:rsid w:val="00CC66BD"/>
    <w:rsid w:val="00CD21B5"/>
    <w:rsid w:val="00CD532B"/>
    <w:rsid w:val="00CE0176"/>
    <w:rsid w:val="00CE048E"/>
    <w:rsid w:val="00CE2F9D"/>
    <w:rsid w:val="00CE5D06"/>
    <w:rsid w:val="00CE6A45"/>
    <w:rsid w:val="00CF1528"/>
    <w:rsid w:val="00CF4589"/>
    <w:rsid w:val="00CF4BB1"/>
    <w:rsid w:val="00CF7535"/>
    <w:rsid w:val="00D030B2"/>
    <w:rsid w:val="00D03B0B"/>
    <w:rsid w:val="00D03EB8"/>
    <w:rsid w:val="00D04F43"/>
    <w:rsid w:val="00D05F85"/>
    <w:rsid w:val="00D072EB"/>
    <w:rsid w:val="00D15E9E"/>
    <w:rsid w:val="00D15FE1"/>
    <w:rsid w:val="00D170A2"/>
    <w:rsid w:val="00D208AE"/>
    <w:rsid w:val="00D208DE"/>
    <w:rsid w:val="00D217C7"/>
    <w:rsid w:val="00D222C4"/>
    <w:rsid w:val="00D24074"/>
    <w:rsid w:val="00D24306"/>
    <w:rsid w:val="00D24E8A"/>
    <w:rsid w:val="00D3342D"/>
    <w:rsid w:val="00D3356D"/>
    <w:rsid w:val="00D338C7"/>
    <w:rsid w:val="00D35699"/>
    <w:rsid w:val="00D376F3"/>
    <w:rsid w:val="00D42769"/>
    <w:rsid w:val="00D44CE7"/>
    <w:rsid w:val="00D4509B"/>
    <w:rsid w:val="00D463A0"/>
    <w:rsid w:val="00D46E61"/>
    <w:rsid w:val="00D47091"/>
    <w:rsid w:val="00D55D65"/>
    <w:rsid w:val="00D565DB"/>
    <w:rsid w:val="00D57FA6"/>
    <w:rsid w:val="00D6008B"/>
    <w:rsid w:val="00D60E3D"/>
    <w:rsid w:val="00D61B79"/>
    <w:rsid w:val="00D634AA"/>
    <w:rsid w:val="00D64400"/>
    <w:rsid w:val="00D70499"/>
    <w:rsid w:val="00D71045"/>
    <w:rsid w:val="00D73413"/>
    <w:rsid w:val="00D73B77"/>
    <w:rsid w:val="00D747A8"/>
    <w:rsid w:val="00D75796"/>
    <w:rsid w:val="00D75E0E"/>
    <w:rsid w:val="00D76668"/>
    <w:rsid w:val="00D80325"/>
    <w:rsid w:val="00D82751"/>
    <w:rsid w:val="00D83A75"/>
    <w:rsid w:val="00D83C81"/>
    <w:rsid w:val="00D8437C"/>
    <w:rsid w:val="00D848E4"/>
    <w:rsid w:val="00D86266"/>
    <w:rsid w:val="00D90718"/>
    <w:rsid w:val="00D924CC"/>
    <w:rsid w:val="00D94543"/>
    <w:rsid w:val="00D96577"/>
    <w:rsid w:val="00D96738"/>
    <w:rsid w:val="00D97F6F"/>
    <w:rsid w:val="00DA0C55"/>
    <w:rsid w:val="00DA46A3"/>
    <w:rsid w:val="00DA5DC6"/>
    <w:rsid w:val="00DB0173"/>
    <w:rsid w:val="00DB0ABF"/>
    <w:rsid w:val="00DB14CC"/>
    <w:rsid w:val="00DB158A"/>
    <w:rsid w:val="00DB238B"/>
    <w:rsid w:val="00DB4277"/>
    <w:rsid w:val="00DB47A0"/>
    <w:rsid w:val="00DB5213"/>
    <w:rsid w:val="00DB6DCB"/>
    <w:rsid w:val="00DC385A"/>
    <w:rsid w:val="00DC3C89"/>
    <w:rsid w:val="00DC3D5A"/>
    <w:rsid w:val="00DC3FA4"/>
    <w:rsid w:val="00DC5CA7"/>
    <w:rsid w:val="00DC6331"/>
    <w:rsid w:val="00DC64C3"/>
    <w:rsid w:val="00DC6E38"/>
    <w:rsid w:val="00DC77C8"/>
    <w:rsid w:val="00DD04A8"/>
    <w:rsid w:val="00DD0838"/>
    <w:rsid w:val="00DD2051"/>
    <w:rsid w:val="00DD37F9"/>
    <w:rsid w:val="00DD4A97"/>
    <w:rsid w:val="00DD5A1A"/>
    <w:rsid w:val="00DE00A3"/>
    <w:rsid w:val="00DE040B"/>
    <w:rsid w:val="00DE3748"/>
    <w:rsid w:val="00DE59CA"/>
    <w:rsid w:val="00DF0335"/>
    <w:rsid w:val="00DF1DCD"/>
    <w:rsid w:val="00DF1EAC"/>
    <w:rsid w:val="00DF33A6"/>
    <w:rsid w:val="00DF366C"/>
    <w:rsid w:val="00DF5752"/>
    <w:rsid w:val="00DF7818"/>
    <w:rsid w:val="00E013D6"/>
    <w:rsid w:val="00E01549"/>
    <w:rsid w:val="00E03461"/>
    <w:rsid w:val="00E04988"/>
    <w:rsid w:val="00E05E78"/>
    <w:rsid w:val="00E072FD"/>
    <w:rsid w:val="00E1253C"/>
    <w:rsid w:val="00E132EC"/>
    <w:rsid w:val="00E13C88"/>
    <w:rsid w:val="00E14256"/>
    <w:rsid w:val="00E1483B"/>
    <w:rsid w:val="00E214A8"/>
    <w:rsid w:val="00E2242C"/>
    <w:rsid w:val="00E25F87"/>
    <w:rsid w:val="00E25FC4"/>
    <w:rsid w:val="00E2665C"/>
    <w:rsid w:val="00E27386"/>
    <w:rsid w:val="00E27678"/>
    <w:rsid w:val="00E3270E"/>
    <w:rsid w:val="00E32D08"/>
    <w:rsid w:val="00E32FAE"/>
    <w:rsid w:val="00E33FDC"/>
    <w:rsid w:val="00E343AA"/>
    <w:rsid w:val="00E35240"/>
    <w:rsid w:val="00E35989"/>
    <w:rsid w:val="00E35EBE"/>
    <w:rsid w:val="00E36A8F"/>
    <w:rsid w:val="00E408CF"/>
    <w:rsid w:val="00E40C90"/>
    <w:rsid w:val="00E41317"/>
    <w:rsid w:val="00E428EC"/>
    <w:rsid w:val="00E43259"/>
    <w:rsid w:val="00E433D3"/>
    <w:rsid w:val="00E45684"/>
    <w:rsid w:val="00E46223"/>
    <w:rsid w:val="00E46BC5"/>
    <w:rsid w:val="00E46D89"/>
    <w:rsid w:val="00E4704B"/>
    <w:rsid w:val="00E4722B"/>
    <w:rsid w:val="00E4747B"/>
    <w:rsid w:val="00E4761B"/>
    <w:rsid w:val="00E50534"/>
    <w:rsid w:val="00E5061B"/>
    <w:rsid w:val="00E51F2F"/>
    <w:rsid w:val="00E53B4B"/>
    <w:rsid w:val="00E5428E"/>
    <w:rsid w:val="00E5673C"/>
    <w:rsid w:val="00E57A09"/>
    <w:rsid w:val="00E57E9F"/>
    <w:rsid w:val="00E6054C"/>
    <w:rsid w:val="00E6154A"/>
    <w:rsid w:val="00E61D58"/>
    <w:rsid w:val="00E66E51"/>
    <w:rsid w:val="00E709E6"/>
    <w:rsid w:val="00E72483"/>
    <w:rsid w:val="00E737FE"/>
    <w:rsid w:val="00E74900"/>
    <w:rsid w:val="00E758C1"/>
    <w:rsid w:val="00E76087"/>
    <w:rsid w:val="00E81B85"/>
    <w:rsid w:val="00E823EA"/>
    <w:rsid w:val="00E833CC"/>
    <w:rsid w:val="00E84A27"/>
    <w:rsid w:val="00E84D68"/>
    <w:rsid w:val="00E91436"/>
    <w:rsid w:val="00E91F00"/>
    <w:rsid w:val="00E964DD"/>
    <w:rsid w:val="00E96CCE"/>
    <w:rsid w:val="00EA0D99"/>
    <w:rsid w:val="00EA1A60"/>
    <w:rsid w:val="00EA3CF2"/>
    <w:rsid w:val="00EA56A6"/>
    <w:rsid w:val="00EA6740"/>
    <w:rsid w:val="00EA6A92"/>
    <w:rsid w:val="00EB1BAE"/>
    <w:rsid w:val="00EB3128"/>
    <w:rsid w:val="00EB3440"/>
    <w:rsid w:val="00EB7F39"/>
    <w:rsid w:val="00EC1A55"/>
    <w:rsid w:val="00EC1F1A"/>
    <w:rsid w:val="00EC5A76"/>
    <w:rsid w:val="00EC5CF7"/>
    <w:rsid w:val="00EC74D0"/>
    <w:rsid w:val="00ED022C"/>
    <w:rsid w:val="00ED1131"/>
    <w:rsid w:val="00ED158B"/>
    <w:rsid w:val="00ED1F03"/>
    <w:rsid w:val="00ED2743"/>
    <w:rsid w:val="00ED75BA"/>
    <w:rsid w:val="00EE0260"/>
    <w:rsid w:val="00EE03FF"/>
    <w:rsid w:val="00EE556B"/>
    <w:rsid w:val="00EE64BA"/>
    <w:rsid w:val="00EF18A6"/>
    <w:rsid w:val="00EF2092"/>
    <w:rsid w:val="00EF56C5"/>
    <w:rsid w:val="00EF7C86"/>
    <w:rsid w:val="00EF7D7A"/>
    <w:rsid w:val="00F007D7"/>
    <w:rsid w:val="00F01347"/>
    <w:rsid w:val="00F03841"/>
    <w:rsid w:val="00F05F4D"/>
    <w:rsid w:val="00F076E7"/>
    <w:rsid w:val="00F108EF"/>
    <w:rsid w:val="00F1215A"/>
    <w:rsid w:val="00F12C27"/>
    <w:rsid w:val="00F14576"/>
    <w:rsid w:val="00F1776D"/>
    <w:rsid w:val="00F24399"/>
    <w:rsid w:val="00F24BCD"/>
    <w:rsid w:val="00F25912"/>
    <w:rsid w:val="00F26BAB"/>
    <w:rsid w:val="00F27DE5"/>
    <w:rsid w:val="00F3136E"/>
    <w:rsid w:val="00F31485"/>
    <w:rsid w:val="00F32189"/>
    <w:rsid w:val="00F3422F"/>
    <w:rsid w:val="00F34F13"/>
    <w:rsid w:val="00F37126"/>
    <w:rsid w:val="00F4047D"/>
    <w:rsid w:val="00F40C35"/>
    <w:rsid w:val="00F42F56"/>
    <w:rsid w:val="00F433EF"/>
    <w:rsid w:val="00F43E05"/>
    <w:rsid w:val="00F440AE"/>
    <w:rsid w:val="00F458C0"/>
    <w:rsid w:val="00F46E9A"/>
    <w:rsid w:val="00F508E2"/>
    <w:rsid w:val="00F51B1D"/>
    <w:rsid w:val="00F53347"/>
    <w:rsid w:val="00F545B7"/>
    <w:rsid w:val="00F55B91"/>
    <w:rsid w:val="00F57547"/>
    <w:rsid w:val="00F57E83"/>
    <w:rsid w:val="00F6177B"/>
    <w:rsid w:val="00F61D6D"/>
    <w:rsid w:val="00F64C49"/>
    <w:rsid w:val="00F65576"/>
    <w:rsid w:val="00F659F0"/>
    <w:rsid w:val="00F66E21"/>
    <w:rsid w:val="00F675CC"/>
    <w:rsid w:val="00F67E59"/>
    <w:rsid w:val="00F70285"/>
    <w:rsid w:val="00F709AD"/>
    <w:rsid w:val="00F777D0"/>
    <w:rsid w:val="00F77E88"/>
    <w:rsid w:val="00F80D99"/>
    <w:rsid w:val="00F84560"/>
    <w:rsid w:val="00F8551B"/>
    <w:rsid w:val="00F857F9"/>
    <w:rsid w:val="00F873E4"/>
    <w:rsid w:val="00F8742D"/>
    <w:rsid w:val="00F900C2"/>
    <w:rsid w:val="00F947F5"/>
    <w:rsid w:val="00F94DB3"/>
    <w:rsid w:val="00FA1DFE"/>
    <w:rsid w:val="00FA2CEA"/>
    <w:rsid w:val="00FA4BCA"/>
    <w:rsid w:val="00FA532F"/>
    <w:rsid w:val="00FA54F1"/>
    <w:rsid w:val="00FA5E7F"/>
    <w:rsid w:val="00FA695C"/>
    <w:rsid w:val="00FA6E06"/>
    <w:rsid w:val="00FB0BFD"/>
    <w:rsid w:val="00FB0CE1"/>
    <w:rsid w:val="00FB2086"/>
    <w:rsid w:val="00FB2A1A"/>
    <w:rsid w:val="00FB3104"/>
    <w:rsid w:val="00FB6BCB"/>
    <w:rsid w:val="00FB6EB7"/>
    <w:rsid w:val="00FC5C5B"/>
    <w:rsid w:val="00FC6870"/>
    <w:rsid w:val="00FD4B5D"/>
    <w:rsid w:val="00FD5691"/>
    <w:rsid w:val="00FD6F9D"/>
    <w:rsid w:val="00FD7025"/>
    <w:rsid w:val="00FD7FD7"/>
    <w:rsid w:val="00FE18E1"/>
    <w:rsid w:val="00FE1932"/>
    <w:rsid w:val="00FE275F"/>
    <w:rsid w:val="00FE4794"/>
    <w:rsid w:val="00FE4A02"/>
    <w:rsid w:val="00FE4A50"/>
    <w:rsid w:val="00FE6E08"/>
    <w:rsid w:val="00FE7863"/>
    <w:rsid w:val="00FE7D4E"/>
    <w:rsid w:val="00FF070E"/>
    <w:rsid w:val="00FF0EA4"/>
    <w:rsid w:val="00FF266C"/>
    <w:rsid w:val="00FF501C"/>
    <w:rsid w:val="00FF5817"/>
    <w:rsid w:val="00FF5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97BE88"/>
  <w15:docId w15:val="{F09D3436-49B1-486C-9472-CE386457A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D715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E33FD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9E2A13"/>
  </w:style>
  <w:style w:type="paragraph" w:styleId="9">
    <w:name w:val="toc 9"/>
    <w:basedOn w:val="a"/>
    <w:next w:val="a"/>
    <w:autoRedefine/>
    <w:semiHidden/>
    <w:rsid w:val="009E2A13"/>
    <w:pPr>
      <w:ind w:left="1920"/>
    </w:pPr>
  </w:style>
  <w:style w:type="character" w:styleId="a3">
    <w:name w:val="Hyperlink"/>
    <w:basedOn w:val="a0"/>
    <w:uiPriority w:val="99"/>
    <w:rsid w:val="009E2A13"/>
    <w:rPr>
      <w:color w:val="0000FF"/>
      <w:u w:val="single"/>
    </w:rPr>
  </w:style>
  <w:style w:type="paragraph" w:styleId="2">
    <w:name w:val="toc 2"/>
    <w:basedOn w:val="a"/>
    <w:next w:val="a"/>
    <w:autoRedefine/>
    <w:uiPriority w:val="39"/>
    <w:rsid w:val="009E2A13"/>
    <w:pPr>
      <w:ind w:left="240"/>
    </w:pPr>
  </w:style>
  <w:style w:type="paragraph" w:styleId="31">
    <w:name w:val="toc 3"/>
    <w:basedOn w:val="a"/>
    <w:next w:val="a"/>
    <w:autoRedefine/>
    <w:uiPriority w:val="39"/>
    <w:rsid w:val="008D1D84"/>
    <w:pPr>
      <w:tabs>
        <w:tab w:val="left" w:pos="1440"/>
        <w:tab w:val="right" w:leader="dot" w:pos="10146"/>
      </w:tabs>
      <w:ind w:left="480"/>
    </w:pPr>
    <w:rPr>
      <w:b/>
      <w:noProof/>
    </w:rPr>
  </w:style>
  <w:style w:type="paragraph" w:styleId="a4">
    <w:name w:val="footer"/>
    <w:basedOn w:val="a"/>
    <w:rsid w:val="007E448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7E4483"/>
  </w:style>
  <w:style w:type="paragraph" w:styleId="a6">
    <w:name w:val="Document Map"/>
    <w:basedOn w:val="a"/>
    <w:semiHidden/>
    <w:rsid w:val="001D223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7">
    <w:name w:val="header"/>
    <w:basedOn w:val="a"/>
    <w:rsid w:val="00B807C6"/>
    <w:pPr>
      <w:tabs>
        <w:tab w:val="center" w:pos="4677"/>
        <w:tab w:val="right" w:pos="9355"/>
      </w:tabs>
    </w:pPr>
  </w:style>
  <w:style w:type="paragraph" w:styleId="a8">
    <w:name w:val="Balloon Text"/>
    <w:basedOn w:val="a"/>
    <w:link w:val="a9"/>
    <w:rsid w:val="00C51E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C51EAB"/>
    <w:rPr>
      <w:rFonts w:ascii="Tahoma" w:hAnsi="Tahoma" w:cs="Tahoma"/>
      <w:sz w:val="16"/>
      <w:szCs w:val="16"/>
      <w:lang w:val="ru-RU" w:eastAsia="ru-RU"/>
    </w:rPr>
  </w:style>
  <w:style w:type="character" w:customStyle="1" w:styleId="10">
    <w:name w:val="Заголовок 1 Знак"/>
    <w:basedOn w:val="a0"/>
    <w:link w:val="1"/>
    <w:rsid w:val="006D715C"/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  <w:style w:type="character" w:customStyle="1" w:styleId="apple-style-span">
    <w:name w:val="apple-style-span"/>
    <w:basedOn w:val="a0"/>
    <w:rsid w:val="006D715C"/>
  </w:style>
  <w:style w:type="character" w:customStyle="1" w:styleId="apple-converted-space">
    <w:name w:val="apple-converted-space"/>
    <w:basedOn w:val="a0"/>
    <w:rsid w:val="006D715C"/>
  </w:style>
  <w:style w:type="paragraph" w:styleId="aa">
    <w:name w:val="Subtitle"/>
    <w:basedOn w:val="a"/>
    <w:next w:val="a"/>
    <w:link w:val="ab"/>
    <w:qFormat/>
    <w:rsid w:val="006D715C"/>
    <w:pPr>
      <w:spacing w:after="60"/>
      <w:jc w:val="center"/>
      <w:outlineLvl w:val="1"/>
    </w:pPr>
    <w:rPr>
      <w:rFonts w:ascii="Cambria" w:hAnsi="Cambria"/>
    </w:rPr>
  </w:style>
  <w:style w:type="character" w:customStyle="1" w:styleId="ab">
    <w:name w:val="Подзаголовок Знак"/>
    <w:basedOn w:val="a0"/>
    <w:link w:val="aa"/>
    <w:rsid w:val="006D715C"/>
    <w:rPr>
      <w:rFonts w:ascii="Cambria" w:eastAsia="Times New Roman" w:hAnsi="Cambria" w:cs="Times New Roman"/>
      <w:sz w:val="24"/>
      <w:szCs w:val="24"/>
      <w:lang w:val="ru-RU" w:eastAsia="ru-RU"/>
    </w:rPr>
  </w:style>
  <w:style w:type="paragraph" w:styleId="ac">
    <w:name w:val="Title"/>
    <w:basedOn w:val="a"/>
    <w:next w:val="a"/>
    <w:link w:val="ad"/>
    <w:qFormat/>
    <w:rsid w:val="00416AF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d">
    <w:name w:val="Название Знак"/>
    <w:basedOn w:val="a0"/>
    <w:link w:val="ac"/>
    <w:rsid w:val="00416AFE"/>
    <w:rPr>
      <w:rFonts w:ascii="Cambria" w:eastAsia="Times New Roman" w:hAnsi="Cambria" w:cs="Times New Roman"/>
      <w:b/>
      <w:bCs/>
      <w:kern w:val="28"/>
      <w:sz w:val="32"/>
      <w:szCs w:val="32"/>
      <w:lang w:val="ru-RU" w:eastAsia="ru-RU"/>
    </w:rPr>
  </w:style>
  <w:style w:type="paragraph" w:styleId="ae">
    <w:name w:val="footnote text"/>
    <w:basedOn w:val="a"/>
    <w:link w:val="af"/>
    <w:rsid w:val="00736974"/>
    <w:rPr>
      <w:sz w:val="20"/>
      <w:szCs w:val="20"/>
    </w:rPr>
  </w:style>
  <w:style w:type="character" w:customStyle="1" w:styleId="af">
    <w:name w:val="Текст сноски Знак"/>
    <w:basedOn w:val="a0"/>
    <w:link w:val="ae"/>
    <w:rsid w:val="00736974"/>
    <w:rPr>
      <w:lang w:val="ru-RU" w:eastAsia="ru-RU"/>
    </w:rPr>
  </w:style>
  <w:style w:type="character" w:styleId="af0">
    <w:name w:val="footnote reference"/>
    <w:basedOn w:val="a0"/>
    <w:rsid w:val="00736974"/>
    <w:rPr>
      <w:vertAlign w:val="superscript"/>
    </w:rPr>
  </w:style>
  <w:style w:type="character" w:customStyle="1" w:styleId="30">
    <w:name w:val="Заголовок 3 Знак"/>
    <w:basedOn w:val="a0"/>
    <w:link w:val="3"/>
    <w:semiHidden/>
    <w:rsid w:val="00E33FDC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paragraph" w:styleId="af1">
    <w:name w:val="TOC Heading"/>
    <w:basedOn w:val="1"/>
    <w:next w:val="a"/>
    <w:uiPriority w:val="39"/>
    <w:semiHidden/>
    <w:unhideWhenUsed/>
    <w:qFormat/>
    <w:rsid w:val="007B43D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af2">
    <w:name w:val="List Paragraph"/>
    <w:basedOn w:val="a"/>
    <w:uiPriority w:val="34"/>
    <w:qFormat/>
    <w:rsid w:val="00621A9C"/>
    <w:pPr>
      <w:ind w:left="720"/>
      <w:contextualSpacing/>
    </w:pPr>
  </w:style>
  <w:style w:type="paragraph" w:styleId="af3">
    <w:name w:val="Normal (Web)"/>
    <w:basedOn w:val="a"/>
    <w:uiPriority w:val="99"/>
    <w:unhideWhenUsed/>
    <w:rsid w:val="00313B01"/>
    <w:pPr>
      <w:spacing w:before="100" w:beforeAutospacing="1" w:after="100" w:afterAutospacing="1"/>
    </w:pPr>
  </w:style>
  <w:style w:type="character" w:styleId="af4">
    <w:name w:val="annotation reference"/>
    <w:basedOn w:val="a0"/>
    <w:semiHidden/>
    <w:unhideWhenUsed/>
    <w:rsid w:val="00A72FBC"/>
    <w:rPr>
      <w:sz w:val="16"/>
      <w:szCs w:val="16"/>
    </w:rPr>
  </w:style>
  <w:style w:type="paragraph" w:styleId="af5">
    <w:name w:val="annotation text"/>
    <w:basedOn w:val="a"/>
    <w:link w:val="af6"/>
    <w:unhideWhenUsed/>
    <w:rsid w:val="00A72FBC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rsid w:val="00A72FBC"/>
  </w:style>
  <w:style w:type="paragraph" w:styleId="af7">
    <w:name w:val="annotation subject"/>
    <w:basedOn w:val="af5"/>
    <w:next w:val="af5"/>
    <w:link w:val="af8"/>
    <w:semiHidden/>
    <w:unhideWhenUsed/>
    <w:rsid w:val="00A72FBC"/>
    <w:rPr>
      <w:b/>
      <w:bCs/>
    </w:rPr>
  </w:style>
  <w:style w:type="character" w:customStyle="1" w:styleId="af8">
    <w:name w:val="Тема примечания Знак"/>
    <w:basedOn w:val="af6"/>
    <w:link w:val="af7"/>
    <w:semiHidden/>
    <w:rsid w:val="00A72F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6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1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image" Target="media/image147.png"/><Relationship Id="rId159" Type="http://schemas.openxmlformats.org/officeDocument/2006/relationships/image" Target="media/image152.png"/><Relationship Id="rId175" Type="http://schemas.openxmlformats.org/officeDocument/2006/relationships/image" Target="media/image168.png"/><Relationship Id="rId170" Type="http://schemas.openxmlformats.org/officeDocument/2006/relationships/image" Target="media/image163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65" Type="http://schemas.openxmlformats.org/officeDocument/2006/relationships/image" Target="media/image158.png"/><Relationship Id="rId181" Type="http://schemas.openxmlformats.org/officeDocument/2006/relationships/footer" Target="footer2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71" Type="http://schemas.openxmlformats.org/officeDocument/2006/relationships/image" Target="media/image164.png"/><Relationship Id="rId176" Type="http://schemas.openxmlformats.org/officeDocument/2006/relationships/image" Target="media/image169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image" Target="media/image159.png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image" Target="media/image165.png"/><Relationship Id="rId180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hyperlink" Target="mailto:" TargetMode="Externa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hyperlink" Target="mailto:syrex@aph.org.ua" TargetMode="Externa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F57C1-F30A-49C9-AE3A-751090E48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10209</TotalTime>
  <Pages>99</Pages>
  <Words>14066</Words>
  <Characters>80182</Characters>
  <Application>Microsoft Office Word</Application>
  <DocSecurity>0</DocSecurity>
  <Lines>668</Lines>
  <Paragraphs>188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Автоматизированная система учёта в программах снижения вреда SyrEx 2+</vt:lpstr>
      <vt:lpstr>Автоматизированная система учёта в программах снижения вреда SyrEx 2+</vt:lpstr>
    </vt:vector>
  </TitlesOfParts>
  <Company>МБФ «Международный Альянс по ВИЧ/СПИД в Украине»</Company>
  <LinksUpToDate>false</LinksUpToDate>
  <CharactersWithSpaces>94060</CharactersWithSpaces>
  <SharedDoc>false</SharedDoc>
  <HLinks>
    <vt:vector size="354" baseType="variant">
      <vt:variant>
        <vt:i4>983161</vt:i4>
      </vt:variant>
      <vt:variant>
        <vt:i4>351</vt:i4>
      </vt:variant>
      <vt:variant>
        <vt:i4>0</vt:i4>
      </vt:variant>
      <vt:variant>
        <vt:i4>5</vt:i4>
      </vt:variant>
      <vt:variant>
        <vt:lpwstr>mailto:girsa@aidsalliance.org.ua</vt:lpwstr>
      </vt:variant>
      <vt:variant>
        <vt:lpwstr/>
      </vt:variant>
      <vt:variant>
        <vt:i4>3604496</vt:i4>
      </vt:variant>
      <vt:variant>
        <vt:i4>348</vt:i4>
      </vt:variant>
      <vt:variant>
        <vt:i4>0</vt:i4>
      </vt:variant>
      <vt:variant>
        <vt:i4>5</vt:i4>
      </vt:variant>
      <vt:variant>
        <vt:lpwstr>mailto:vasbor@vasbor.com</vt:lpwstr>
      </vt:variant>
      <vt:variant>
        <vt:lpwstr/>
      </vt:variant>
      <vt:variant>
        <vt:i4>1245245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_Toc302053976</vt:lpwstr>
      </vt:variant>
      <vt:variant>
        <vt:i4>1245245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_Toc302053975</vt:lpwstr>
      </vt:variant>
      <vt:variant>
        <vt:i4>1245245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_Toc302053974</vt:lpwstr>
      </vt:variant>
      <vt:variant>
        <vt:i4>1245245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_Toc302053973</vt:lpwstr>
      </vt:variant>
      <vt:variant>
        <vt:i4>1245245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_Toc302053972</vt:lpwstr>
      </vt:variant>
      <vt:variant>
        <vt:i4>1245245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_Toc302053971</vt:lpwstr>
      </vt:variant>
      <vt:variant>
        <vt:i4>1245245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_Toc302053970</vt:lpwstr>
      </vt:variant>
      <vt:variant>
        <vt:i4>1179709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_Toc302053969</vt:lpwstr>
      </vt:variant>
      <vt:variant>
        <vt:i4>1179709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_Toc302053968</vt:lpwstr>
      </vt:variant>
      <vt:variant>
        <vt:i4>1179709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_Toc302053967</vt:lpwstr>
      </vt:variant>
      <vt:variant>
        <vt:i4>1179709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_Toc302053966</vt:lpwstr>
      </vt:variant>
      <vt:variant>
        <vt:i4>1179709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_Toc302053965</vt:lpwstr>
      </vt:variant>
      <vt:variant>
        <vt:i4>1179709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_Toc302053964</vt:lpwstr>
      </vt:variant>
      <vt:variant>
        <vt:i4>1179709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_Toc302053963</vt:lpwstr>
      </vt:variant>
      <vt:variant>
        <vt:i4>1179709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_Toc302053962</vt:lpwstr>
      </vt:variant>
      <vt:variant>
        <vt:i4>1179709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_Toc302053961</vt:lpwstr>
      </vt:variant>
      <vt:variant>
        <vt:i4>1179709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_Toc302053960</vt:lpwstr>
      </vt:variant>
      <vt:variant>
        <vt:i4>1114173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_Toc302053959</vt:lpwstr>
      </vt:variant>
      <vt:variant>
        <vt:i4>1114173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_Toc302053958</vt:lpwstr>
      </vt:variant>
      <vt:variant>
        <vt:i4>1114173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_Toc302053957</vt:lpwstr>
      </vt:variant>
      <vt:variant>
        <vt:i4>1114173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_Toc302053956</vt:lpwstr>
      </vt:variant>
      <vt:variant>
        <vt:i4>1114173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_Toc302053955</vt:lpwstr>
      </vt:variant>
      <vt:variant>
        <vt:i4>1114173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_Toc302053954</vt:lpwstr>
      </vt:variant>
      <vt:variant>
        <vt:i4>1114173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_Toc302053953</vt:lpwstr>
      </vt:variant>
      <vt:variant>
        <vt:i4>1114173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_Toc302053952</vt:lpwstr>
      </vt:variant>
      <vt:variant>
        <vt:i4>1114173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_Toc302053951</vt:lpwstr>
      </vt:variant>
      <vt:variant>
        <vt:i4>1114173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_Toc302053950</vt:lpwstr>
      </vt:variant>
      <vt:variant>
        <vt:i4>1048637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_Toc302053949</vt:lpwstr>
      </vt:variant>
      <vt:variant>
        <vt:i4>1048637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_Toc302053948</vt:lpwstr>
      </vt:variant>
      <vt:variant>
        <vt:i4>1048637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_Toc302053947</vt:lpwstr>
      </vt:variant>
      <vt:variant>
        <vt:i4>1048637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_Toc302053946</vt:lpwstr>
      </vt:variant>
      <vt:variant>
        <vt:i4>1048637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_Toc302053945</vt:lpwstr>
      </vt:variant>
      <vt:variant>
        <vt:i4>1048637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_Toc302053944</vt:lpwstr>
      </vt:variant>
      <vt:variant>
        <vt:i4>1048637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_Toc302053943</vt:lpwstr>
      </vt:variant>
      <vt:variant>
        <vt:i4>1048637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_Toc302053942</vt:lpwstr>
      </vt:variant>
      <vt:variant>
        <vt:i4>1048637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_Toc302053941</vt:lpwstr>
      </vt:variant>
      <vt:variant>
        <vt:i4>1048637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_Toc302053940</vt:lpwstr>
      </vt:variant>
      <vt:variant>
        <vt:i4>1507389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_Toc302053939</vt:lpwstr>
      </vt:variant>
      <vt:variant>
        <vt:i4>1507389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_Toc302053938</vt:lpwstr>
      </vt:variant>
      <vt:variant>
        <vt:i4>1507389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_Toc302053937</vt:lpwstr>
      </vt:variant>
      <vt:variant>
        <vt:i4>1507389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_Toc302053936</vt:lpwstr>
      </vt:variant>
      <vt:variant>
        <vt:i4>1507389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_Toc302053935</vt:lpwstr>
      </vt:variant>
      <vt:variant>
        <vt:i4>1507389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_Toc302053934</vt:lpwstr>
      </vt:variant>
      <vt:variant>
        <vt:i4>1507389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_Toc302053933</vt:lpwstr>
      </vt:variant>
      <vt:variant>
        <vt:i4>1507389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_Toc302053932</vt:lpwstr>
      </vt:variant>
      <vt:variant>
        <vt:i4>1507389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_Toc302053931</vt:lpwstr>
      </vt:variant>
      <vt:variant>
        <vt:i4>1507389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_Toc302053930</vt:lpwstr>
      </vt:variant>
      <vt:variant>
        <vt:i4>1441853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_Toc302053929</vt:lpwstr>
      </vt:variant>
      <vt:variant>
        <vt:i4>1441853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_Toc302053928</vt:lpwstr>
      </vt:variant>
      <vt:variant>
        <vt:i4>1441853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_Toc302053927</vt:lpwstr>
      </vt:variant>
      <vt:variant>
        <vt:i4>1441853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_Toc302053926</vt:lpwstr>
      </vt:variant>
      <vt:variant>
        <vt:i4>1441853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_Toc302053925</vt:lpwstr>
      </vt:variant>
      <vt:variant>
        <vt:i4>1441853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_Toc302053924</vt:lpwstr>
      </vt:variant>
      <vt:variant>
        <vt:i4>1441853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_Toc302053923</vt:lpwstr>
      </vt:variant>
      <vt:variant>
        <vt:i4>1441853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_Toc302053922</vt:lpwstr>
      </vt:variant>
      <vt:variant>
        <vt:i4>1441853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_Toc302053921</vt:lpwstr>
      </vt:variant>
      <vt:variant>
        <vt:i4>1441853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_Toc302053920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Автоматизированная система учёта в программах снижения вреда SyrEx 2+</dc:title>
  <dc:subject>Руководство пользователя</dc:subject>
  <dc:creator>Юлянка</dc:creator>
  <cp:lastModifiedBy>Yulianna Girsa</cp:lastModifiedBy>
  <cp:revision>70</cp:revision>
  <cp:lastPrinted>2010-08-25T10:45:00Z</cp:lastPrinted>
  <dcterms:created xsi:type="dcterms:W3CDTF">2019-02-11T20:02:00Z</dcterms:created>
  <dcterms:modified xsi:type="dcterms:W3CDTF">2019-04-24T01:29:00Z</dcterms:modified>
</cp:coreProperties>
</file>