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C2" w:rsidRDefault="003B25C2" w:rsidP="00EE51DC">
      <w:pPr>
        <w:spacing w:after="120" w:line="240" w:lineRule="auto"/>
        <w:jc w:val="both"/>
        <w:rPr>
          <w:rFonts w:ascii="Arial" w:hAnsi="Arial" w:cs="Arial"/>
          <w:sz w:val="24"/>
          <w:szCs w:val="24"/>
          <w:lang w:val="uk-UA"/>
        </w:rPr>
      </w:pPr>
    </w:p>
    <w:p w:rsidR="000A30FA" w:rsidRPr="00440739" w:rsidRDefault="000A30FA" w:rsidP="000A30FA">
      <w:pPr>
        <w:jc w:val="center"/>
        <w:rPr>
          <w:rFonts w:ascii="Arial" w:hAnsi="Arial" w:cs="Arial"/>
          <w:b/>
          <w:sz w:val="24"/>
          <w:lang w:val="uk-UA"/>
        </w:rPr>
      </w:pPr>
      <w:r w:rsidRPr="00440739">
        <w:rPr>
          <w:rFonts w:ascii="Arial" w:hAnsi="Arial" w:cs="Arial"/>
          <w:b/>
          <w:iCs/>
          <w:kern w:val="32"/>
          <w:sz w:val="24"/>
          <w:lang w:val="uk-UA"/>
        </w:rPr>
        <w:t>Специфікація на комплекс послуг зі страхування наземних транспортних засобів.</w:t>
      </w:r>
    </w:p>
    <w:p w:rsidR="00EE51DC" w:rsidRPr="00BD28F3" w:rsidRDefault="00EE51DC" w:rsidP="00EE51DC">
      <w:pPr>
        <w:numPr>
          <w:ilvl w:val="0"/>
          <w:numId w:val="2"/>
        </w:numPr>
        <w:spacing w:after="0" w:line="240" w:lineRule="auto"/>
        <w:ind w:left="709" w:hanging="283"/>
        <w:jc w:val="both"/>
        <w:rPr>
          <w:rFonts w:ascii="Arial" w:hAnsi="Arial" w:cs="Arial"/>
          <w:b/>
          <w:sz w:val="24"/>
          <w:szCs w:val="24"/>
          <w:lang w:val="uk-UA"/>
        </w:rPr>
      </w:pPr>
      <w:r w:rsidRPr="00BD28F3">
        <w:rPr>
          <w:rFonts w:ascii="Arial" w:eastAsia="Arial" w:hAnsi="Arial" w:cs="Arial"/>
          <w:b/>
          <w:bCs/>
          <w:sz w:val="24"/>
          <w:szCs w:val="24"/>
          <w:lang w:val="uk-UA"/>
        </w:rPr>
        <w:t>Інформація про організацію, що здійснює закупівлю</w:t>
      </w:r>
    </w:p>
    <w:p w:rsidR="00D0523D" w:rsidRDefault="00AF40BE" w:rsidP="00C40266">
      <w:pPr>
        <w:ind w:firstLine="567"/>
        <w:jc w:val="both"/>
        <w:rPr>
          <w:rFonts w:ascii="Arial" w:hAnsi="Arial" w:cs="Arial"/>
          <w:sz w:val="20"/>
          <w:lang w:val="uk-UA"/>
        </w:rPr>
      </w:pPr>
      <w:r w:rsidRPr="00D0523D">
        <w:rPr>
          <w:rFonts w:ascii="Arial" w:hAnsi="Arial" w:cs="Arial"/>
          <w:sz w:val="20"/>
          <w:lang w:val="uk-UA"/>
        </w:rPr>
        <w:t xml:space="preserve">МБФ «Альянс громадського здоров’я» (далі Альянс) - провідна професійна організація, що у співпраці з ключовими громадськими організаціями, Міністерством охорони здоров‘я та іншими урядовими органами веде боротьбу з низкою епідемій, у т.ч. ВІЛ/СНІД і ТБ в Україні, керує профілактичними програмами та надає якісну технічну підтримку та фінансові ресурси організаціям на місцях. </w:t>
      </w:r>
      <w:r w:rsidR="00D0523D">
        <w:rPr>
          <w:rFonts w:ascii="Arial" w:hAnsi="Arial" w:cs="Arial"/>
          <w:sz w:val="20"/>
          <w:lang w:val="uk-UA"/>
        </w:rPr>
        <w:t xml:space="preserve"> </w:t>
      </w:r>
    </w:p>
    <w:p w:rsidR="00AF40BE" w:rsidRPr="00D0523D" w:rsidRDefault="00AF40BE" w:rsidP="00C40266">
      <w:pPr>
        <w:ind w:firstLine="567"/>
        <w:jc w:val="both"/>
        <w:rPr>
          <w:rFonts w:ascii="Arial" w:hAnsi="Arial" w:cs="Arial"/>
          <w:sz w:val="20"/>
          <w:lang w:val="uk-UA"/>
        </w:rPr>
      </w:pPr>
      <w:r w:rsidRPr="00D0523D">
        <w:rPr>
          <w:rFonts w:ascii="Arial" w:hAnsi="Arial" w:cs="Arial"/>
          <w:sz w:val="20"/>
          <w:lang w:val="uk-UA"/>
        </w:rPr>
        <w:t>Місією Альянсу є зниження розповсюдження інфекцій та смертності і зменшення негативного впливу епідемій шляхом підтримки громадської протидії ним в Україні, а також шляхом поширення ефективних підходів до профілактики й лікування у Східній Європі та Центральній Азії.</w:t>
      </w:r>
    </w:p>
    <w:p w:rsidR="002A383E" w:rsidRPr="00223B1B" w:rsidRDefault="002A383E" w:rsidP="002A383E">
      <w:pPr>
        <w:numPr>
          <w:ilvl w:val="0"/>
          <w:numId w:val="25"/>
        </w:numPr>
        <w:spacing w:after="0" w:line="240" w:lineRule="auto"/>
        <w:jc w:val="both"/>
        <w:rPr>
          <w:rFonts w:ascii="Arial" w:hAnsi="Arial" w:cs="Arial"/>
          <w:b/>
          <w:lang w:val="uk-UA"/>
        </w:rPr>
      </w:pPr>
      <w:r w:rsidRPr="00223B1B">
        <w:rPr>
          <w:rFonts w:ascii="Arial" w:hAnsi="Arial" w:cs="Arial"/>
          <w:b/>
          <w:lang w:val="uk-UA"/>
        </w:rPr>
        <w:t>Предмет конкурсу</w:t>
      </w:r>
    </w:p>
    <w:p w:rsidR="002A383E" w:rsidRPr="00223B1B" w:rsidRDefault="002A383E" w:rsidP="002A383E">
      <w:pPr>
        <w:numPr>
          <w:ilvl w:val="1"/>
          <w:numId w:val="25"/>
        </w:numPr>
        <w:spacing w:after="0" w:line="240" w:lineRule="auto"/>
        <w:jc w:val="both"/>
        <w:rPr>
          <w:rFonts w:ascii="Arial" w:hAnsi="Arial" w:cs="Arial"/>
          <w:lang w:val="uk-UA"/>
        </w:rPr>
      </w:pPr>
      <w:r w:rsidRPr="00223B1B">
        <w:rPr>
          <w:rFonts w:ascii="Arial" w:hAnsi="Arial" w:cs="Arial"/>
          <w:lang w:val="uk-UA"/>
        </w:rPr>
        <w:t xml:space="preserve">Комплекс послуг </w:t>
      </w:r>
      <w:r w:rsidRPr="00223B1B">
        <w:rPr>
          <w:rFonts w:ascii="Arial" w:hAnsi="Arial" w:cs="Arial"/>
          <w:iCs/>
          <w:lang w:val="uk-UA"/>
        </w:rPr>
        <w:t>зі страхування наземних транспортних засобів, що включає в себе:</w:t>
      </w:r>
    </w:p>
    <w:p w:rsidR="002A383E" w:rsidRPr="00223B1B" w:rsidRDefault="002A383E" w:rsidP="002A383E">
      <w:pPr>
        <w:numPr>
          <w:ilvl w:val="0"/>
          <w:numId w:val="28"/>
        </w:numPr>
        <w:spacing w:after="0" w:line="240" w:lineRule="auto"/>
        <w:jc w:val="both"/>
        <w:rPr>
          <w:rFonts w:ascii="Arial" w:hAnsi="Arial" w:cs="Arial"/>
          <w:bCs/>
          <w:lang w:val="uk-UA"/>
        </w:rPr>
      </w:pPr>
      <w:r w:rsidRPr="00223B1B">
        <w:rPr>
          <w:rFonts w:ascii="Arial" w:hAnsi="Arial" w:cs="Arial"/>
          <w:bCs/>
          <w:lang w:val="uk-UA"/>
        </w:rPr>
        <w:t>обов’язкове страхування цивільно-правової відповідальності власників наземних транспортних засобів (ОСЦПВ);</w:t>
      </w:r>
    </w:p>
    <w:p w:rsidR="002A383E" w:rsidRPr="007A530B" w:rsidRDefault="002A383E" w:rsidP="007A530B">
      <w:pPr>
        <w:numPr>
          <w:ilvl w:val="0"/>
          <w:numId w:val="28"/>
        </w:numPr>
        <w:spacing w:after="0" w:line="240" w:lineRule="auto"/>
        <w:jc w:val="both"/>
        <w:rPr>
          <w:rFonts w:ascii="Arial" w:hAnsi="Arial" w:cs="Arial"/>
          <w:bCs/>
          <w:lang w:val="uk-UA"/>
        </w:rPr>
      </w:pPr>
      <w:r w:rsidRPr="00223B1B">
        <w:rPr>
          <w:rFonts w:ascii="Arial" w:hAnsi="Arial" w:cs="Arial"/>
          <w:bCs/>
          <w:lang w:val="uk-UA"/>
        </w:rPr>
        <w:t>КАСКО.</w:t>
      </w:r>
    </w:p>
    <w:p w:rsidR="007A530B" w:rsidRPr="007A530B" w:rsidRDefault="007A530B" w:rsidP="007A530B">
      <w:pPr>
        <w:spacing w:after="0" w:line="240" w:lineRule="auto"/>
        <w:ind w:left="1080"/>
        <w:jc w:val="both"/>
        <w:rPr>
          <w:rFonts w:ascii="Arial" w:hAnsi="Arial" w:cs="Arial"/>
          <w:bCs/>
          <w:lang w:val="uk-UA"/>
        </w:rPr>
      </w:pPr>
    </w:p>
    <w:p w:rsidR="002A383E" w:rsidRDefault="002A383E" w:rsidP="002A383E">
      <w:pPr>
        <w:numPr>
          <w:ilvl w:val="1"/>
          <w:numId w:val="25"/>
        </w:numPr>
        <w:spacing w:after="0" w:line="240" w:lineRule="auto"/>
        <w:jc w:val="both"/>
        <w:rPr>
          <w:rFonts w:ascii="Arial" w:hAnsi="Arial" w:cs="Arial"/>
          <w:lang w:val="uk-UA"/>
        </w:rPr>
      </w:pPr>
      <w:r w:rsidRPr="00223B1B">
        <w:rPr>
          <w:rFonts w:ascii="Arial" w:hAnsi="Arial" w:cs="Arial"/>
          <w:b/>
          <w:lang w:val="uk-UA"/>
        </w:rPr>
        <w:t>Територія покриття:</w:t>
      </w:r>
      <w:r w:rsidRPr="00223B1B">
        <w:rPr>
          <w:rFonts w:ascii="Arial" w:hAnsi="Arial" w:cs="Arial"/>
          <w:lang w:val="uk-UA"/>
        </w:rPr>
        <w:t xml:space="preserve"> територія України. </w:t>
      </w:r>
      <w:r w:rsidR="003705E0">
        <w:rPr>
          <w:rFonts w:ascii="Arial" w:hAnsi="Arial" w:cs="Arial"/>
          <w:lang w:val="uk-UA"/>
        </w:rPr>
        <w:t>Чотири</w:t>
      </w:r>
      <w:r w:rsidRPr="00223B1B">
        <w:rPr>
          <w:rFonts w:ascii="Arial" w:hAnsi="Arial" w:cs="Arial"/>
          <w:lang w:val="uk-UA"/>
        </w:rPr>
        <w:t xml:space="preserve"> машин</w:t>
      </w:r>
      <w:r w:rsidR="003705E0">
        <w:rPr>
          <w:rFonts w:ascii="Arial" w:hAnsi="Arial" w:cs="Arial"/>
          <w:lang w:val="uk-UA"/>
        </w:rPr>
        <w:t>и</w:t>
      </w:r>
      <w:r w:rsidRPr="00223B1B">
        <w:rPr>
          <w:rFonts w:ascii="Arial" w:hAnsi="Arial" w:cs="Arial"/>
          <w:lang w:val="uk-UA"/>
        </w:rPr>
        <w:t xml:space="preserve"> знаходяться у м. Києві, решта: у регіонах України.</w:t>
      </w:r>
    </w:p>
    <w:p w:rsidR="00C40266" w:rsidRPr="00223B1B" w:rsidRDefault="00C40266" w:rsidP="00C40266">
      <w:pPr>
        <w:spacing w:after="0" w:line="240" w:lineRule="auto"/>
        <w:ind w:left="720"/>
        <w:jc w:val="both"/>
        <w:rPr>
          <w:rFonts w:ascii="Arial" w:hAnsi="Arial" w:cs="Arial"/>
          <w:lang w:val="uk-UA"/>
        </w:rPr>
      </w:pPr>
    </w:p>
    <w:p w:rsidR="002A383E" w:rsidRPr="00223B1B" w:rsidRDefault="002A383E" w:rsidP="002A383E">
      <w:pPr>
        <w:numPr>
          <w:ilvl w:val="1"/>
          <w:numId w:val="25"/>
        </w:numPr>
        <w:spacing w:after="0" w:line="240" w:lineRule="auto"/>
        <w:jc w:val="both"/>
        <w:rPr>
          <w:rFonts w:ascii="Arial" w:hAnsi="Arial" w:cs="Arial"/>
          <w:b/>
          <w:lang w:val="uk-UA"/>
        </w:rPr>
      </w:pPr>
      <w:r w:rsidRPr="00223B1B">
        <w:rPr>
          <w:rFonts w:ascii="Arial" w:hAnsi="Arial" w:cs="Arial"/>
          <w:b/>
          <w:lang w:val="uk-UA"/>
        </w:rPr>
        <w:t>Транспортні засоби, що підлягають страхуванню:</w:t>
      </w:r>
    </w:p>
    <w:p w:rsidR="002A383E" w:rsidRPr="00223B1B" w:rsidRDefault="002A383E" w:rsidP="002A383E">
      <w:pPr>
        <w:ind w:left="720"/>
        <w:jc w:val="both"/>
        <w:rPr>
          <w:rFonts w:ascii="Arial" w:hAnsi="Arial" w:cs="Arial"/>
          <w:lang w:val="uk-UA"/>
        </w:rPr>
      </w:pPr>
      <w:r w:rsidRPr="00223B1B">
        <w:rPr>
          <w:rFonts w:ascii="Arial" w:hAnsi="Arial" w:cs="Arial"/>
          <w:lang w:val="uk-UA"/>
        </w:rPr>
        <w:t xml:space="preserve">Автомобілі IVECO </w:t>
      </w:r>
      <w:proofErr w:type="spellStart"/>
      <w:r w:rsidRPr="00223B1B">
        <w:rPr>
          <w:rFonts w:ascii="Arial" w:hAnsi="Arial" w:cs="Arial"/>
          <w:lang w:val="uk-UA"/>
        </w:rPr>
        <w:t>Daily</w:t>
      </w:r>
      <w:proofErr w:type="spellEnd"/>
      <w:r w:rsidRPr="00223B1B">
        <w:rPr>
          <w:rFonts w:ascii="Arial" w:hAnsi="Arial" w:cs="Arial"/>
          <w:lang w:val="uk-UA"/>
        </w:rPr>
        <w:t xml:space="preserve"> 35C15V </w:t>
      </w:r>
      <w:r w:rsidR="00640D29" w:rsidRPr="00640D29">
        <w:rPr>
          <w:rFonts w:ascii="Arial" w:hAnsi="Arial" w:cs="Arial"/>
          <w:lang w:val="ru-RU"/>
        </w:rPr>
        <w:t xml:space="preserve">2012 </w:t>
      </w:r>
      <w:r w:rsidR="00640D29">
        <w:rPr>
          <w:rFonts w:ascii="Arial" w:hAnsi="Arial" w:cs="Arial"/>
          <w:lang w:val="ru-RU"/>
        </w:rPr>
        <w:t xml:space="preserve">року </w:t>
      </w:r>
      <w:r w:rsidRPr="00223B1B">
        <w:rPr>
          <w:rFonts w:ascii="Arial" w:hAnsi="Arial" w:cs="Arial"/>
          <w:lang w:val="uk-UA"/>
        </w:rPr>
        <w:t>– 14 одиниць.</w:t>
      </w:r>
    </w:p>
    <w:p w:rsidR="002A383E" w:rsidRDefault="002A383E" w:rsidP="002A383E">
      <w:pPr>
        <w:ind w:left="720"/>
        <w:jc w:val="both"/>
        <w:rPr>
          <w:rFonts w:ascii="Arial" w:hAnsi="Arial" w:cs="Arial"/>
          <w:lang w:val="uk-UA"/>
        </w:rPr>
      </w:pPr>
      <w:r w:rsidRPr="00223B1B">
        <w:rPr>
          <w:rFonts w:ascii="Arial" w:hAnsi="Arial" w:cs="Arial"/>
          <w:lang w:val="uk-UA"/>
        </w:rPr>
        <w:t xml:space="preserve">Автомобілі IVECO </w:t>
      </w:r>
      <w:proofErr w:type="spellStart"/>
      <w:r w:rsidRPr="00223B1B">
        <w:rPr>
          <w:rFonts w:ascii="Arial" w:hAnsi="Arial" w:cs="Arial"/>
          <w:lang w:val="uk-UA"/>
        </w:rPr>
        <w:t>Daily</w:t>
      </w:r>
      <w:proofErr w:type="spellEnd"/>
      <w:r w:rsidRPr="00223B1B">
        <w:rPr>
          <w:rFonts w:ascii="Arial" w:hAnsi="Arial" w:cs="Arial"/>
          <w:lang w:val="uk-UA"/>
        </w:rPr>
        <w:t xml:space="preserve"> 35C15V </w:t>
      </w:r>
      <w:r w:rsidR="00640D29">
        <w:rPr>
          <w:rFonts w:ascii="Arial" w:hAnsi="Arial" w:cs="Arial"/>
          <w:lang w:val="uk-UA"/>
        </w:rPr>
        <w:t xml:space="preserve">2013 року </w:t>
      </w:r>
      <w:r w:rsidRPr="00223B1B">
        <w:rPr>
          <w:rFonts w:ascii="Arial" w:hAnsi="Arial" w:cs="Arial"/>
          <w:lang w:val="uk-UA"/>
        </w:rPr>
        <w:t>– 5 одиниць.</w:t>
      </w:r>
    </w:p>
    <w:p w:rsidR="00043544" w:rsidRPr="00223B1B" w:rsidRDefault="00043544" w:rsidP="002A383E">
      <w:pPr>
        <w:ind w:left="720"/>
        <w:jc w:val="both"/>
        <w:rPr>
          <w:rFonts w:ascii="Arial" w:hAnsi="Arial" w:cs="Arial"/>
          <w:lang w:val="uk-UA"/>
        </w:rPr>
      </w:pPr>
      <w:r>
        <w:rPr>
          <w:rFonts w:ascii="Arial" w:hAnsi="Arial" w:cs="Arial"/>
          <w:lang w:val="uk-UA"/>
        </w:rPr>
        <w:t>(Дизель, механіка)</w:t>
      </w:r>
    </w:p>
    <w:p w:rsidR="002A383E" w:rsidRPr="00223B1B" w:rsidRDefault="002A383E" w:rsidP="002A383E">
      <w:pPr>
        <w:ind w:left="720"/>
        <w:jc w:val="both"/>
        <w:rPr>
          <w:rFonts w:ascii="Arial" w:hAnsi="Arial" w:cs="Arial"/>
          <w:lang w:val="uk-UA"/>
        </w:rPr>
      </w:pPr>
      <w:r w:rsidRPr="00223B1B">
        <w:rPr>
          <w:rFonts w:ascii="Arial" w:hAnsi="Arial" w:cs="Arial"/>
          <w:lang w:val="uk-UA"/>
        </w:rPr>
        <w:t>Місце реєстрації автомобілів – м. Київ.</w:t>
      </w:r>
    </w:p>
    <w:p w:rsidR="002A383E" w:rsidRPr="00223B1B" w:rsidRDefault="002A383E" w:rsidP="002A383E">
      <w:pPr>
        <w:ind w:left="720"/>
        <w:jc w:val="both"/>
        <w:rPr>
          <w:rFonts w:ascii="Arial" w:hAnsi="Arial" w:cs="Arial"/>
          <w:lang w:val="uk-UA"/>
        </w:rPr>
      </w:pPr>
      <w:r w:rsidRPr="00223B1B">
        <w:rPr>
          <w:rFonts w:ascii="Arial" w:hAnsi="Arial" w:cs="Arial"/>
          <w:lang w:val="uk-UA"/>
        </w:rPr>
        <w:t>Тип транспортного засобу: автомобіль спеціалізований мед. допомога, вантажний, кількість пасажирських місць – 3 (18 автомобілів) та 5 (1 автомобіль).</w:t>
      </w:r>
      <w:r w:rsidRPr="002A383E">
        <w:rPr>
          <w:rFonts w:ascii="Arial" w:hAnsi="Arial" w:cs="Arial"/>
          <w:lang w:val="ru-RU"/>
        </w:rPr>
        <w:t xml:space="preserve"> </w:t>
      </w:r>
    </w:p>
    <w:p w:rsidR="002A383E" w:rsidRDefault="002A383E" w:rsidP="002A383E">
      <w:pPr>
        <w:ind w:left="720"/>
        <w:jc w:val="both"/>
        <w:rPr>
          <w:rFonts w:ascii="Arial" w:hAnsi="Arial" w:cs="Arial"/>
          <w:lang w:val="uk-UA"/>
        </w:rPr>
      </w:pPr>
      <w:r w:rsidRPr="00223B1B">
        <w:rPr>
          <w:rFonts w:ascii="Arial" w:hAnsi="Arial" w:cs="Arial"/>
          <w:lang w:val="uk-UA"/>
        </w:rPr>
        <w:t>Вантажопідйомність – 1045 кг.</w:t>
      </w:r>
    </w:p>
    <w:tbl>
      <w:tblPr>
        <w:tblW w:w="10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455"/>
        <w:gridCol w:w="1361"/>
        <w:gridCol w:w="1097"/>
        <w:gridCol w:w="1157"/>
        <w:gridCol w:w="993"/>
        <w:gridCol w:w="1623"/>
        <w:gridCol w:w="1346"/>
      </w:tblGrid>
      <w:tr w:rsidR="00315B13" w:rsidRPr="00223B1B" w:rsidTr="00312EA1">
        <w:trPr>
          <w:trHeight w:val="551"/>
        </w:trPr>
        <w:tc>
          <w:tcPr>
            <w:tcW w:w="462" w:type="dxa"/>
            <w:vAlign w:val="center"/>
          </w:tcPr>
          <w:p w:rsidR="00315B13" w:rsidRPr="007A530B" w:rsidRDefault="00315B13" w:rsidP="00312EA1">
            <w:pPr>
              <w:jc w:val="center"/>
              <w:rPr>
                <w:rFonts w:ascii="Arial" w:hAnsi="Arial" w:cs="Arial"/>
                <w:b/>
                <w:lang w:val="uk-UA"/>
              </w:rPr>
            </w:pPr>
            <w:r w:rsidRPr="007A530B">
              <w:rPr>
                <w:rFonts w:ascii="Arial" w:hAnsi="Arial" w:cs="Arial"/>
                <w:b/>
                <w:lang w:val="uk-UA"/>
              </w:rPr>
              <w:t>№</w:t>
            </w:r>
          </w:p>
        </w:tc>
        <w:tc>
          <w:tcPr>
            <w:tcW w:w="2455" w:type="dxa"/>
            <w:vAlign w:val="center"/>
          </w:tcPr>
          <w:p w:rsidR="00315B13" w:rsidRPr="007A530B" w:rsidRDefault="00315B13" w:rsidP="00312EA1">
            <w:pPr>
              <w:jc w:val="center"/>
              <w:rPr>
                <w:rFonts w:ascii="Arial" w:hAnsi="Arial" w:cs="Arial"/>
                <w:b/>
                <w:lang w:val="uk-UA"/>
              </w:rPr>
            </w:pPr>
            <w:r w:rsidRPr="007A530B">
              <w:rPr>
                <w:rFonts w:ascii="Arial" w:hAnsi="Arial" w:cs="Arial"/>
                <w:b/>
                <w:lang w:val="uk-UA"/>
              </w:rPr>
              <w:t>№ шасі</w:t>
            </w:r>
          </w:p>
        </w:tc>
        <w:tc>
          <w:tcPr>
            <w:tcW w:w="1361" w:type="dxa"/>
            <w:vAlign w:val="center"/>
          </w:tcPr>
          <w:p w:rsidR="00315B13" w:rsidRPr="007A530B" w:rsidRDefault="00315B13" w:rsidP="00312EA1">
            <w:pPr>
              <w:jc w:val="center"/>
              <w:rPr>
                <w:rFonts w:ascii="Arial" w:hAnsi="Arial" w:cs="Arial"/>
                <w:b/>
                <w:lang w:val="uk-UA"/>
              </w:rPr>
            </w:pPr>
            <w:r w:rsidRPr="007A530B">
              <w:rPr>
                <w:rFonts w:ascii="Arial" w:hAnsi="Arial" w:cs="Arial"/>
                <w:b/>
                <w:lang w:val="uk-UA"/>
              </w:rPr>
              <w:t>Номерні знаки</w:t>
            </w:r>
          </w:p>
        </w:tc>
        <w:tc>
          <w:tcPr>
            <w:tcW w:w="1097" w:type="dxa"/>
            <w:vAlign w:val="center"/>
          </w:tcPr>
          <w:p w:rsidR="00315B13" w:rsidRPr="007A530B" w:rsidRDefault="00315B13" w:rsidP="00312EA1">
            <w:pPr>
              <w:jc w:val="center"/>
              <w:rPr>
                <w:rFonts w:ascii="Arial" w:hAnsi="Arial" w:cs="Arial"/>
                <w:b/>
                <w:lang w:val="uk-UA"/>
              </w:rPr>
            </w:pPr>
            <w:r w:rsidRPr="007A530B">
              <w:rPr>
                <w:rFonts w:ascii="Arial" w:hAnsi="Arial" w:cs="Arial"/>
                <w:b/>
                <w:lang w:val="uk-UA"/>
              </w:rPr>
              <w:t>Рік випуску</w:t>
            </w:r>
          </w:p>
        </w:tc>
        <w:tc>
          <w:tcPr>
            <w:tcW w:w="1157" w:type="dxa"/>
            <w:vAlign w:val="center"/>
          </w:tcPr>
          <w:p w:rsidR="00315B13" w:rsidRPr="007A530B" w:rsidRDefault="00315B13" w:rsidP="00312EA1">
            <w:pPr>
              <w:spacing w:after="120"/>
              <w:jc w:val="center"/>
              <w:rPr>
                <w:rFonts w:ascii="Arial" w:hAnsi="Arial" w:cs="Arial"/>
                <w:b/>
                <w:lang w:val="uk-UA"/>
              </w:rPr>
            </w:pPr>
            <w:r w:rsidRPr="007A530B">
              <w:rPr>
                <w:rFonts w:ascii="Arial" w:hAnsi="Arial" w:cs="Arial"/>
                <w:b/>
                <w:lang w:val="uk-UA"/>
              </w:rPr>
              <w:t>Об’єм двигуна, л</w:t>
            </w:r>
          </w:p>
        </w:tc>
        <w:tc>
          <w:tcPr>
            <w:tcW w:w="993" w:type="dxa"/>
            <w:vAlign w:val="center"/>
          </w:tcPr>
          <w:p w:rsidR="00315B13" w:rsidRPr="007A530B" w:rsidRDefault="00315B13" w:rsidP="00312EA1">
            <w:pPr>
              <w:jc w:val="center"/>
              <w:rPr>
                <w:rFonts w:ascii="Arial" w:hAnsi="Arial" w:cs="Arial"/>
                <w:b/>
                <w:lang w:val="uk-UA"/>
              </w:rPr>
            </w:pPr>
            <w:r w:rsidRPr="007A530B">
              <w:rPr>
                <w:rFonts w:ascii="Arial" w:hAnsi="Arial" w:cs="Arial"/>
                <w:b/>
                <w:lang w:val="uk-UA"/>
              </w:rPr>
              <w:t>Пробіг, км</w:t>
            </w:r>
          </w:p>
        </w:tc>
        <w:tc>
          <w:tcPr>
            <w:tcW w:w="1623" w:type="dxa"/>
            <w:vAlign w:val="center"/>
          </w:tcPr>
          <w:p w:rsidR="00315B13" w:rsidRPr="007A530B" w:rsidRDefault="00315B13" w:rsidP="00312EA1">
            <w:pPr>
              <w:jc w:val="center"/>
              <w:rPr>
                <w:rFonts w:ascii="Arial" w:hAnsi="Arial" w:cs="Arial"/>
                <w:b/>
                <w:lang w:val="uk-UA"/>
              </w:rPr>
            </w:pPr>
            <w:r w:rsidRPr="007A530B">
              <w:rPr>
                <w:rFonts w:ascii="Arial" w:hAnsi="Arial" w:cs="Arial"/>
                <w:b/>
                <w:lang w:val="uk-UA"/>
              </w:rPr>
              <w:t>Вартість при закупівлі, грн.*</w:t>
            </w:r>
          </w:p>
        </w:tc>
        <w:tc>
          <w:tcPr>
            <w:tcW w:w="1346" w:type="dxa"/>
            <w:vAlign w:val="center"/>
          </w:tcPr>
          <w:p w:rsidR="00315B13" w:rsidRPr="007A530B" w:rsidRDefault="00DB59B1" w:rsidP="00312EA1">
            <w:pPr>
              <w:jc w:val="center"/>
              <w:rPr>
                <w:rFonts w:ascii="Arial" w:hAnsi="Arial" w:cs="Arial"/>
                <w:b/>
                <w:lang w:val="uk-UA"/>
              </w:rPr>
            </w:pPr>
            <w:r>
              <w:rPr>
                <w:rFonts w:ascii="Arial" w:hAnsi="Arial" w:cs="Arial"/>
                <w:b/>
                <w:lang w:val="uk-UA"/>
              </w:rPr>
              <w:t>Місто та о</w:t>
            </w:r>
            <w:r w:rsidR="00315B13">
              <w:rPr>
                <w:rFonts w:ascii="Arial" w:hAnsi="Arial" w:cs="Arial"/>
                <w:b/>
                <w:lang w:val="uk-UA"/>
              </w:rPr>
              <w:t>бласть</w:t>
            </w:r>
          </w:p>
        </w:tc>
      </w:tr>
      <w:tr w:rsidR="00315B13" w:rsidRPr="00223B1B" w:rsidTr="00701AC2">
        <w:trPr>
          <w:trHeight w:val="575"/>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ZCFC35A8105947220</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6311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6663F5" w:rsidRDefault="000D1857" w:rsidP="00312EA1">
            <w:pPr>
              <w:jc w:val="center"/>
              <w:rPr>
                <w:rFonts w:ascii="Arial" w:hAnsi="Arial" w:cs="Arial"/>
                <w:lang w:val="uk-UA"/>
              </w:rPr>
            </w:pPr>
            <w:r w:rsidRPr="006663F5">
              <w:rPr>
                <w:rFonts w:ascii="Arial" w:hAnsi="Arial" w:cs="Arial"/>
                <w:lang w:val="uk-UA"/>
              </w:rPr>
              <w:t>124870</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Київ</w:t>
            </w:r>
          </w:p>
        </w:tc>
      </w:tr>
      <w:tr w:rsidR="00315B13" w:rsidRPr="00223B1B" w:rsidTr="00701AC2">
        <w:trPr>
          <w:trHeight w:val="555"/>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ZCFC35A8105947221</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6308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6663F5" w:rsidRDefault="00553A61" w:rsidP="00312EA1">
            <w:pPr>
              <w:jc w:val="center"/>
              <w:rPr>
                <w:rFonts w:ascii="Arial" w:hAnsi="Arial" w:cs="Arial"/>
              </w:rPr>
            </w:pPr>
            <w:r w:rsidRPr="006663F5">
              <w:rPr>
                <w:rFonts w:ascii="Arial" w:hAnsi="Arial" w:cs="Arial"/>
                <w:lang w:val="uk-UA"/>
              </w:rPr>
              <w:t>96370</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Запоріжжя</w:t>
            </w:r>
          </w:p>
        </w:tc>
      </w:tr>
      <w:tr w:rsidR="00315B13" w:rsidRPr="00223B1B" w:rsidTr="00701AC2">
        <w:trPr>
          <w:trHeight w:val="691"/>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ZCFC35A8105947222</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6306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6663F5" w:rsidRDefault="00EB5380" w:rsidP="00312EA1">
            <w:pPr>
              <w:jc w:val="center"/>
              <w:rPr>
                <w:rFonts w:ascii="Arial" w:hAnsi="Arial" w:cs="Arial"/>
                <w:lang w:val="uk-UA"/>
              </w:rPr>
            </w:pPr>
            <w:r w:rsidRPr="00EB5380">
              <w:rPr>
                <w:rFonts w:ascii="Arial" w:hAnsi="Arial" w:cs="Arial"/>
                <w:lang w:val="uk-UA"/>
              </w:rPr>
              <w:t>59406</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Тернопіль</w:t>
            </w:r>
          </w:p>
        </w:tc>
      </w:tr>
      <w:tr w:rsidR="00315B13" w:rsidRPr="00223B1B" w:rsidTr="00701AC2">
        <w:trPr>
          <w:trHeight w:val="559"/>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4</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ZCFC35A8105947223</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6302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6663F5" w:rsidRDefault="000D1857" w:rsidP="00312EA1">
            <w:pPr>
              <w:jc w:val="center"/>
              <w:rPr>
                <w:rFonts w:ascii="Arial" w:hAnsi="Arial" w:cs="Arial"/>
              </w:rPr>
            </w:pPr>
            <w:r w:rsidRPr="006663F5">
              <w:rPr>
                <w:rFonts w:ascii="Arial" w:hAnsi="Arial" w:cs="Arial"/>
              </w:rPr>
              <w:t>61800</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Київ</w:t>
            </w:r>
          </w:p>
        </w:tc>
      </w:tr>
      <w:tr w:rsidR="00315B13" w:rsidRPr="00223B1B" w:rsidTr="00312EA1">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5</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ZCFC35A8105947224</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AA 6305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6663F5" w:rsidRDefault="001F10F8" w:rsidP="00312EA1">
            <w:pPr>
              <w:jc w:val="center"/>
              <w:rPr>
                <w:rFonts w:ascii="Arial" w:hAnsi="Arial" w:cs="Arial"/>
              </w:rPr>
            </w:pPr>
            <w:r w:rsidRPr="001F10F8">
              <w:rPr>
                <w:rFonts w:ascii="Arial" w:hAnsi="Arial" w:cs="Arial"/>
              </w:rPr>
              <w:t>117611</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Київ</w:t>
            </w:r>
          </w:p>
        </w:tc>
      </w:tr>
      <w:tr w:rsidR="00315B13" w:rsidRPr="00223B1B" w:rsidTr="00701AC2">
        <w:trPr>
          <w:trHeight w:val="692"/>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6</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ZCFC35A8105947473</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6315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6663F5" w:rsidRDefault="000D1857" w:rsidP="00312EA1">
            <w:pPr>
              <w:jc w:val="center"/>
              <w:rPr>
                <w:rFonts w:ascii="Arial" w:hAnsi="Arial" w:cs="Arial"/>
              </w:rPr>
            </w:pPr>
            <w:r w:rsidRPr="006663F5">
              <w:rPr>
                <w:rFonts w:ascii="Arial" w:hAnsi="Arial" w:cs="Arial"/>
              </w:rPr>
              <w:t>97482 </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Житомир</w:t>
            </w:r>
          </w:p>
        </w:tc>
      </w:tr>
    </w:tbl>
    <w:p w:rsidR="009A793D" w:rsidRDefault="009A793D">
      <w:r>
        <w:br w:type="page"/>
      </w:r>
    </w:p>
    <w:tbl>
      <w:tblPr>
        <w:tblW w:w="10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455"/>
        <w:gridCol w:w="1361"/>
        <w:gridCol w:w="1097"/>
        <w:gridCol w:w="1157"/>
        <w:gridCol w:w="993"/>
        <w:gridCol w:w="1623"/>
        <w:gridCol w:w="1346"/>
      </w:tblGrid>
      <w:tr w:rsidR="009A793D" w:rsidRPr="00223B1B" w:rsidTr="00701AC2">
        <w:trPr>
          <w:trHeight w:val="715"/>
        </w:trPr>
        <w:tc>
          <w:tcPr>
            <w:tcW w:w="462" w:type="dxa"/>
            <w:vAlign w:val="center"/>
          </w:tcPr>
          <w:p w:rsidR="009A793D" w:rsidRPr="007A530B" w:rsidRDefault="009A793D" w:rsidP="001D704D">
            <w:pPr>
              <w:jc w:val="center"/>
              <w:rPr>
                <w:rFonts w:ascii="Arial" w:hAnsi="Arial" w:cs="Arial"/>
                <w:b/>
                <w:lang w:val="uk-UA"/>
              </w:rPr>
            </w:pPr>
            <w:r w:rsidRPr="007A530B">
              <w:rPr>
                <w:rFonts w:ascii="Arial" w:hAnsi="Arial" w:cs="Arial"/>
                <w:b/>
                <w:lang w:val="uk-UA"/>
              </w:rPr>
              <w:lastRenderedPageBreak/>
              <w:t>№</w:t>
            </w:r>
          </w:p>
        </w:tc>
        <w:tc>
          <w:tcPr>
            <w:tcW w:w="2455" w:type="dxa"/>
            <w:vAlign w:val="center"/>
          </w:tcPr>
          <w:p w:rsidR="009A793D" w:rsidRPr="007A530B" w:rsidRDefault="009A793D" w:rsidP="001D704D">
            <w:pPr>
              <w:jc w:val="center"/>
              <w:rPr>
                <w:rFonts w:ascii="Arial" w:hAnsi="Arial" w:cs="Arial"/>
                <w:b/>
                <w:lang w:val="uk-UA"/>
              </w:rPr>
            </w:pPr>
            <w:r w:rsidRPr="007A530B">
              <w:rPr>
                <w:rFonts w:ascii="Arial" w:hAnsi="Arial" w:cs="Arial"/>
                <w:b/>
                <w:lang w:val="uk-UA"/>
              </w:rPr>
              <w:t>№ шасі</w:t>
            </w:r>
          </w:p>
        </w:tc>
        <w:tc>
          <w:tcPr>
            <w:tcW w:w="1361" w:type="dxa"/>
            <w:vAlign w:val="center"/>
          </w:tcPr>
          <w:p w:rsidR="009A793D" w:rsidRPr="007A530B" w:rsidRDefault="009A793D" w:rsidP="001D704D">
            <w:pPr>
              <w:jc w:val="center"/>
              <w:rPr>
                <w:rFonts w:ascii="Arial" w:hAnsi="Arial" w:cs="Arial"/>
                <w:b/>
                <w:lang w:val="uk-UA"/>
              </w:rPr>
            </w:pPr>
            <w:r w:rsidRPr="007A530B">
              <w:rPr>
                <w:rFonts w:ascii="Arial" w:hAnsi="Arial" w:cs="Arial"/>
                <w:b/>
                <w:lang w:val="uk-UA"/>
              </w:rPr>
              <w:t>Номерні знаки</w:t>
            </w:r>
          </w:p>
        </w:tc>
        <w:tc>
          <w:tcPr>
            <w:tcW w:w="1097" w:type="dxa"/>
            <w:vAlign w:val="center"/>
          </w:tcPr>
          <w:p w:rsidR="009A793D" w:rsidRPr="007A530B" w:rsidRDefault="009A793D" w:rsidP="001D704D">
            <w:pPr>
              <w:jc w:val="center"/>
              <w:rPr>
                <w:rFonts w:ascii="Arial" w:hAnsi="Arial" w:cs="Arial"/>
                <w:b/>
                <w:lang w:val="uk-UA"/>
              </w:rPr>
            </w:pPr>
            <w:r w:rsidRPr="007A530B">
              <w:rPr>
                <w:rFonts w:ascii="Arial" w:hAnsi="Arial" w:cs="Arial"/>
                <w:b/>
                <w:lang w:val="uk-UA"/>
              </w:rPr>
              <w:t>Рік випуску</w:t>
            </w:r>
          </w:p>
        </w:tc>
        <w:tc>
          <w:tcPr>
            <w:tcW w:w="1157" w:type="dxa"/>
            <w:vAlign w:val="center"/>
          </w:tcPr>
          <w:p w:rsidR="009A793D" w:rsidRPr="007A530B" w:rsidRDefault="009A793D" w:rsidP="001D704D">
            <w:pPr>
              <w:spacing w:after="120"/>
              <w:jc w:val="center"/>
              <w:rPr>
                <w:rFonts w:ascii="Arial" w:hAnsi="Arial" w:cs="Arial"/>
                <w:b/>
                <w:lang w:val="uk-UA"/>
              </w:rPr>
            </w:pPr>
            <w:r w:rsidRPr="007A530B">
              <w:rPr>
                <w:rFonts w:ascii="Arial" w:hAnsi="Arial" w:cs="Arial"/>
                <w:b/>
                <w:lang w:val="uk-UA"/>
              </w:rPr>
              <w:t>Об’єм двигуна, л</w:t>
            </w:r>
          </w:p>
        </w:tc>
        <w:tc>
          <w:tcPr>
            <w:tcW w:w="993" w:type="dxa"/>
            <w:vAlign w:val="center"/>
          </w:tcPr>
          <w:p w:rsidR="009A793D" w:rsidRPr="007A530B" w:rsidRDefault="009A793D" w:rsidP="001D704D">
            <w:pPr>
              <w:jc w:val="center"/>
              <w:rPr>
                <w:rFonts w:ascii="Arial" w:hAnsi="Arial" w:cs="Arial"/>
                <w:b/>
                <w:lang w:val="uk-UA"/>
              </w:rPr>
            </w:pPr>
            <w:r w:rsidRPr="007A530B">
              <w:rPr>
                <w:rFonts w:ascii="Arial" w:hAnsi="Arial" w:cs="Arial"/>
                <w:b/>
                <w:lang w:val="uk-UA"/>
              </w:rPr>
              <w:t>Пробіг, км</w:t>
            </w:r>
          </w:p>
        </w:tc>
        <w:tc>
          <w:tcPr>
            <w:tcW w:w="1623" w:type="dxa"/>
            <w:vAlign w:val="center"/>
          </w:tcPr>
          <w:p w:rsidR="009A793D" w:rsidRPr="007A530B" w:rsidRDefault="009A793D" w:rsidP="001D704D">
            <w:pPr>
              <w:jc w:val="center"/>
              <w:rPr>
                <w:rFonts w:ascii="Arial" w:hAnsi="Arial" w:cs="Arial"/>
                <w:b/>
                <w:lang w:val="uk-UA"/>
              </w:rPr>
            </w:pPr>
            <w:r w:rsidRPr="007A530B">
              <w:rPr>
                <w:rFonts w:ascii="Arial" w:hAnsi="Arial" w:cs="Arial"/>
                <w:b/>
                <w:lang w:val="uk-UA"/>
              </w:rPr>
              <w:t>Вартість при закупівлі, грн.*</w:t>
            </w:r>
          </w:p>
        </w:tc>
        <w:tc>
          <w:tcPr>
            <w:tcW w:w="1346" w:type="dxa"/>
            <w:vAlign w:val="center"/>
          </w:tcPr>
          <w:p w:rsidR="009A793D" w:rsidRPr="007A530B" w:rsidRDefault="009A793D" w:rsidP="001D704D">
            <w:pPr>
              <w:jc w:val="center"/>
              <w:rPr>
                <w:rFonts w:ascii="Arial" w:hAnsi="Arial" w:cs="Arial"/>
                <w:b/>
                <w:lang w:val="uk-UA"/>
              </w:rPr>
            </w:pPr>
            <w:r>
              <w:rPr>
                <w:rFonts w:ascii="Arial" w:hAnsi="Arial" w:cs="Arial"/>
                <w:b/>
                <w:lang w:val="uk-UA"/>
              </w:rPr>
              <w:t>Місто та область</w:t>
            </w:r>
          </w:p>
        </w:tc>
      </w:tr>
      <w:tr w:rsidR="00315B13" w:rsidRPr="00223B1B" w:rsidTr="00701AC2">
        <w:trPr>
          <w:trHeight w:val="715"/>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7</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ZCFC35A8105947474</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6314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CE0180" w:rsidRDefault="007C3B18" w:rsidP="00312EA1">
            <w:pPr>
              <w:jc w:val="center"/>
              <w:rPr>
                <w:rFonts w:ascii="Arial" w:hAnsi="Arial" w:cs="Arial"/>
              </w:rPr>
            </w:pPr>
            <w:r>
              <w:rPr>
                <w:rFonts w:ascii="Arial" w:hAnsi="Arial" w:cs="Arial"/>
                <w:lang w:val="uk-UA"/>
              </w:rPr>
              <w:t>80000</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Луцьк</w:t>
            </w:r>
          </w:p>
        </w:tc>
      </w:tr>
      <w:tr w:rsidR="00315B13" w:rsidRPr="00223B1B" w:rsidTr="00701AC2">
        <w:trPr>
          <w:trHeight w:val="683"/>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8</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ZCFC35A8105947475</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4318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CE0180" w:rsidRDefault="004E11E0" w:rsidP="004E11E0">
            <w:pPr>
              <w:jc w:val="center"/>
              <w:rPr>
                <w:rFonts w:ascii="Arial" w:hAnsi="Arial" w:cs="Arial"/>
                <w:lang w:val="uk-UA"/>
              </w:rPr>
            </w:pPr>
            <w:r w:rsidRPr="00CE0180">
              <w:rPr>
                <w:rFonts w:ascii="Arial" w:hAnsi="Arial" w:cs="Arial"/>
              </w:rPr>
              <w:t>124033</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Рівне</w:t>
            </w:r>
          </w:p>
        </w:tc>
      </w:tr>
      <w:tr w:rsidR="00315B13" w:rsidRPr="00223B1B" w:rsidTr="00701AC2">
        <w:trPr>
          <w:trHeight w:val="706"/>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9</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ZCFC35A8105947476</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6303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CE0180" w:rsidRDefault="00682324" w:rsidP="00312EA1">
            <w:pPr>
              <w:jc w:val="center"/>
              <w:rPr>
                <w:rFonts w:ascii="Arial" w:hAnsi="Arial" w:cs="Arial"/>
              </w:rPr>
            </w:pPr>
            <w:r w:rsidRPr="00CE0180">
              <w:rPr>
                <w:rStyle w:val="xfmc1"/>
                <w:rFonts w:ascii="Arial" w:eastAsia="Times New Roman" w:hAnsi="Arial" w:cs="Arial"/>
              </w:rPr>
              <w:t>103822</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412A13">
            <w:pPr>
              <w:jc w:val="center"/>
              <w:rPr>
                <w:rFonts w:ascii="Arial" w:hAnsi="Arial" w:cs="Arial"/>
                <w:lang w:val="uk-UA"/>
              </w:rPr>
            </w:pPr>
            <w:r>
              <w:rPr>
                <w:rFonts w:ascii="Arial" w:hAnsi="Arial" w:cs="Arial"/>
                <w:lang w:val="uk-UA"/>
              </w:rPr>
              <w:t>Харк</w:t>
            </w:r>
            <w:r w:rsidR="00412A13">
              <w:rPr>
                <w:rFonts w:ascii="Arial" w:hAnsi="Arial" w:cs="Arial"/>
                <w:lang w:val="uk-UA"/>
              </w:rPr>
              <w:t>і</w:t>
            </w:r>
            <w:r>
              <w:rPr>
                <w:rFonts w:ascii="Arial" w:hAnsi="Arial" w:cs="Arial"/>
                <w:lang w:val="uk-UA"/>
              </w:rPr>
              <w:t>в</w:t>
            </w:r>
          </w:p>
        </w:tc>
      </w:tr>
      <w:tr w:rsidR="00315B13" w:rsidRPr="00223B1B" w:rsidTr="00312EA1">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10</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ZCFC35A8105947477</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6309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CE0180" w:rsidRDefault="00577788" w:rsidP="00312EA1">
            <w:pPr>
              <w:jc w:val="center"/>
              <w:rPr>
                <w:rFonts w:ascii="Arial" w:hAnsi="Arial" w:cs="Arial"/>
              </w:rPr>
            </w:pPr>
            <w:r w:rsidRPr="00CE0180">
              <w:rPr>
                <w:rStyle w:val="xfmc1"/>
                <w:rFonts w:ascii="Arial" w:eastAsia="Times New Roman" w:hAnsi="Arial" w:cs="Arial"/>
              </w:rPr>
              <w:t>102175</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C22288" w:rsidP="00312EA1">
            <w:pPr>
              <w:jc w:val="center"/>
              <w:rPr>
                <w:rFonts w:ascii="Arial" w:hAnsi="Arial" w:cs="Arial"/>
                <w:lang w:val="uk-UA"/>
              </w:rPr>
            </w:pPr>
            <w:hyperlink r:id="rId9" w:history="1">
              <w:r w:rsidR="00315B13" w:rsidRPr="00315B13">
                <w:rPr>
                  <w:rFonts w:ascii="Arial" w:hAnsi="Arial" w:cs="Arial"/>
                  <w:lang w:val="uk-UA"/>
                </w:rPr>
                <w:t>Слов'янськ</w:t>
              </w:r>
            </w:hyperlink>
          </w:p>
        </w:tc>
      </w:tr>
      <w:tr w:rsidR="00315B13" w:rsidRPr="00223B1B" w:rsidTr="00701AC2">
        <w:trPr>
          <w:trHeight w:val="596"/>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11</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ZCFC35A8105947698</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6307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CE0180" w:rsidRDefault="008B5C03" w:rsidP="00312EA1">
            <w:pPr>
              <w:jc w:val="center"/>
              <w:rPr>
                <w:rFonts w:ascii="Arial" w:hAnsi="Arial" w:cs="Arial"/>
              </w:rPr>
            </w:pPr>
            <w:r w:rsidRPr="00CE0180">
              <w:rPr>
                <w:rFonts w:ascii="Arial" w:hAnsi="Arial" w:cs="Arial"/>
              </w:rPr>
              <w:t>114689</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Полтава</w:t>
            </w:r>
          </w:p>
        </w:tc>
      </w:tr>
      <w:tr w:rsidR="00315B13" w:rsidRPr="00223B1B" w:rsidTr="00701AC2">
        <w:trPr>
          <w:trHeight w:val="704"/>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12</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ZCFC35A8105947699</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AA 6304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CE0180" w:rsidRDefault="00A86685" w:rsidP="00312EA1">
            <w:pPr>
              <w:jc w:val="center"/>
              <w:rPr>
                <w:rFonts w:ascii="Arial" w:hAnsi="Arial" w:cs="Arial"/>
              </w:rPr>
            </w:pPr>
            <w:r w:rsidRPr="00CE0180">
              <w:rPr>
                <w:rFonts w:ascii="Arial" w:hAnsi="Arial" w:cs="Arial"/>
              </w:rPr>
              <w:t>154000</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Чернігів</w:t>
            </w:r>
          </w:p>
        </w:tc>
      </w:tr>
      <w:tr w:rsidR="00315B13" w:rsidRPr="002736D3" w:rsidTr="00701AC2">
        <w:trPr>
          <w:trHeight w:val="687"/>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13</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ZCFC35A8105947700</w:t>
            </w:r>
          </w:p>
        </w:tc>
        <w:tc>
          <w:tcPr>
            <w:tcW w:w="1361" w:type="dxa"/>
            <w:vAlign w:val="center"/>
          </w:tcPr>
          <w:p w:rsidR="00315B13" w:rsidRPr="00027694" w:rsidRDefault="00315B13" w:rsidP="00312EA1">
            <w:pPr>
              <w:jc w:val="center"/>
              <w:rPr>
                <w:rFonts w:ascii="Arial" w:hAnsi="Arial" w:cs="Arial"/>
                <w:sz w:val="20"/>
                <w:szCs w:val="20"/>
                <w:lang w:val="uk-UA"/>
              </w:rPr>
            </w:pPr>
            <w:r w:rsidRPr="00027694">
              <w:rPr>
                <w:rFonts w:ascii="Arial" w:hAnsi="Arial" w:cs="Arial"/>
                <w:sz w:val="20"/>
                <w:szCs w:val="20"/>
                <w:lang w:val="uk-UA"/>
              </w:rPr>
              <w:t>АА 6313 ОА</w:t>
            </w:r>
          </w:p>
        </w:tc>
        <w:tc>
          <w:tcPr>
            <w:tcW w:w="1097" w:type="dxa"/>
            <w:vAlign w:val="center"/>
          </w:tcPr>
          <w:p w:rsidR="00315B13" w:rsidRPr="00027694" w:rsidRDefault="00315B13" w:rsidP="00312EA1">
            <w:pPr>
              <w:jc w:val="center"/>
              <w:rPr>
                <w:rFonts w:ascii="Arial" w:hAnsi="Arial" w:cs="Arial"/>
                <w:lang w:val="uk-UA"/>
              </w:rPr>
            </w:pPr>
            <w:r w:rsidRPr="00027694">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CE0180" w:rsidRDefault="000D1857" w:rsidP="00312EA1">
            <w:pPr>
              <w:jc w:val="center"/>
              <w:rPr>
                <w:rFonts w:ascii="Arial" w:hAnsi="Arial" w:cs="Arial"/>
                <w:lang w:val="uk-UA"/>
              </w:rPr>
            </w:pPr>
            <w:r w:rsidRPr="00CE0180">
              <w:rPr>
                <w:rFonts w:ascii="Arial" w:hAnsi="Arial" w:cs="Arial"/>
              </w:rPr>
              <w:t>84725</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2736D3" w:rsidRDefault="002736D3" w:rsidP="002736D3">
            <w:pPr>
              <w:jc w:val="center"/>
              <w:rPr>
                <w:rFonts w:ascii="Arial" w:hAnsi="Arial" w:cs="Arial"/>
                <w:lang w:val="ru-RU"/>
              </w:rPr>
            </w:pPr>
            <w:proofErr w:type="spellStart"/>
            <w:r>
              <w:rPr>
                <w:rFonts w:ascii="Arial" w:hAnsi="Arial" w:cs="Arial"/>
                <w:lang w:val="ru-RU"/>
              </w:rPr>
              <w:t>Черкаси</w:t>
            </w:r>
            <w:proofErr w:type="spellEnd"/>
          </w:p>
        </w:tc>
      </w:tr>
      <w:tr w:rsidR="00315B13" w:rsidRPr="00223B1B" w:rsidTr="00701AC2">
        <w:trPr>
          <w:trHeight w:val="555"/>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14</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ZCFC35A8105947701</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 xml:space="preserve">АА </w:t>
            </w:r>
            <w:r w:rsidRPr="00A86685">
              <w:rPr>
                <w:rFonts w:ascii="Arial" w:hAnsi="Arial" w:cs="Arial"/>
                <w:sz w:val="20"/>
                <w:szCs w:val="20"/>
                <w:lang w:val="uk-UA"/>
              </w:rPr>
              <w:t>6317</w:t>
            </w:r>
            <w:r w:rsidRPr="00312EA1">
              <w:rPr>
                <w:rFonts w:ascii="Arial" w:hAnsi="Arial" w:cs="Arial"/>
                <w:sz w:val="20"/>
                <w:szCs w:val="20"/>
                <w:lang w:val="uk-UA"/>
              </w:rPr>
              <w:t xml:space="preserve">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CE0180" w:rsidRDefault="005E0A26" w:rsidP="00312EA1">
            <w:pPr>
              <w:jc w:val="center"/>
              <w:rPr>
                <w:rFonts w:ascii="Arial" w:hAnsi="Arial" w:cs="Arial"/>
                <w:lang w:val="uk-UA"/>
              </w:rPr>
            </w:pPr>
            <w:r w:rsidRPr="00CE0180">
              <w:rPr>
                <w:rFonts w:ascii="Arial" w:hAnsi="Arial" w:cs="Arial"/>
              </w:rPr>
              <w:t>65622</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Черн</w:t>
            </w:r>
            <w:r w:rsidR="00312EA1">
              <w:rPr>
                <w:rFonts w:ascii="Arial" w:hAnsi="Arial" w:cs="Arial"/>
                <w:lang w:val="uk-UA"/>
              </w:rPr>
              <w:t>і</w:t>
            </w:r>
            <w:r>
              <w:rPr>
                <w:rFonts w:ascii="Arial" w:hAnsi="Arial" w:cs="Arial"/>
                <w:lang w:val="uk-UA"/>
              </w:rPr>
              <w:t>вці</w:t>
            </w:r>
          </w:p>
        </w:tc>
      </w:tr>
      <w:tr w:rsidR="00315B13" w:rsidRPr="00223B1B" w:rsidTr="00701AC2">
        <w:trPr>
          <w:trHeight w:val="577"/>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15</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ZCFC35A8105947702</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6312 ОА</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2012</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CE0180" w:rsidRDefault="007C3B18" w:rsidP="00312EA1">
            <w:pPr>
              <w:jc w:val="center"/>
              <w:rPr>
                <w:rFonts w:ascii="Arial" w:hAnsi="Arial" w:cs="Arial"/>
                <w:lang w:val="uk-UA"/>
              </w:rPr>
            </w:pPr>
            <w:r>
              <w:rPr>
                <w:rFonts w:ascii="Arial" w:hAnsi="Arial" w:cs="Arial"/>
                <w:lang w:val="uk-UA"/>
              </w:rPr>
              <w:t>85000</w:t>
            </w:r>
          </w:p>
        </w:tc>
        <w:tc>
          <w:tcPr>
            <w:tcW w:w="1623" w:type="dxa"/>
            <w:vAlign w:val="center"/>
          </w:tcPr>
          <w:p w:rsidR="00315B13" w:rsidRDefault="00315B13" w:rsidP="00312EA1">
            <w:pPr>
              <w:jc w:val="center"/>
            </w:pPr>
            <w:r w:rsidRPr="00A36246">
              <w:rPr>
                <w:rFonts w:ascii="Arial" w:hAnsi="Arial" w:cs="Arial"/>
                <w:lang w:val="uk-UA"/>
              </w:rPr>
              <w:t>542 878,54</w:t>
            </w:r>
          </w:p>
        </w:tc>
        <w:tc>
          <w:tcPr>
            <w:tcW w:w="1346" w:type="dxa"/>
            <w:vAlign w:val="center"/>
          </w:tcPr>
          <w:p w:rsidR="00315B13" w:rsidRPr="00A36246" w:rsidRDefault="00315B13" w:rsidP="00312EA1">
            <w:pPr>
              <w:jc w:val="center"/>
              <w:rPr>
                <w:rFonts w:ascii="Arial" w:hAnsi="Arial" w:cs="Arial"/>
                <w:lang w:val="uk-UA"/>
              </w:rPr>
            </w:pPr>
            <w:r>
              <w:rPr>
                <w:rFonts w:ascii="Arial" w:hAnsi="Arial" w:cs="Arial"/>
                <w:lang w:val="uk-UA"/>
              </w:rPr>
              <w:t>Одеса</w:t>
            </w:r>
          </w:p>
        </w:tc>
      </w:tr>
      <w:tr w:rsidR="00315B13" w:rsidRPr="00223B1B" w:rsidTr="00701AC2">
        <w:trPr>
          <w:trHeight w:val="699"/>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16</w:t>
            </w:r>
          </w:p>
        </w:tc>
        <w:tc>
          <w:tcPr>
            <w:tcW w:w="2455" w:type="dxa"/>
            <w:vAlign w:val="center"/>
          </w:tcPr>
          <w:p w:rsidR="00315B13" w:rsidRPr="00223B1B" w:rsidRDefault="00315B13" w:rsidP="00312EA1">
            <w:pPr>
              <w:spacing w:before="120" w:after="120"/>
              <w:jc w:val="center"/>
              <w:rPr>
                <w:rFonts w:ascii="Arial" w:hAnsi="Arial" w:cs="Arial"/>
                <w:lang w:val="uk-UA"/>
              </w:rPr>
            </w:pPr>
            <w:r w:rsidRPr="00223B1B">
              <w:rPr>
                <w:rFonts w:ascii="Arial" w:hAnsi="Arial" w:cs="Arial"/>
                <w:lang w:val="uk-UA"/>
              </w:rPr>
              <w:t>ZCFC35A830D512614</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5376 ОР</w:t>
            </w:r>
          </w:p>
        </w:tc>
        <w:tc>
          <w:tcPr>
            <w:tcW w:w="109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2013</w:t>
            </w:r>
          </w:p>
        </w:tc>
        <w:tc>
          <w:tcPr>
            <w:tcW w:w="1157"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3</w:t>
            </w:r>
          </w:p>
        </w:tc>
        <w:tc>
          <w:tcPr>
            <w:tcW w:w="993" w:type="dxa"/>
            <w:vAlign w:val="center"/>
          </w:tcPr>
          <w:p w:rsidR="00315B13" w:rsidRPr="00CE0180" w:rsidRDefault="00886A18" w:rsidP="00312EA1">
            <w:pPr>
              <w:jc w:val="center"/>
              <w:rPr>
                <w:rFonts w:ascii="Arial" w:hAnsi="Arial" w:cs="Arial"/>
                <w:lang w:val="uk-UA"/>
              </w:rPr>
            </w:pPr>
            <w:r w:rsidRPr="00CE0180">
              <w:rPr>
                <w:rFonts w:ascii="Arial" w:hAnsi="Arial" w:cs="Arial"/>
              </w:rPr>
              <w:t>53643 </w:t>
            </w:r>
          </w:p>
        </w:tc>
        <w:tc>
          <w:tcPr>
            <w:tcW w:w="1623" w:type="dxa"/>
            <w:vAlign w:val="center"/>
          </w:tcPr>
          <w:p w:rsidR="00315B13" w:rsidRPr="000A30FA" w:rsidRDefault="00315B13" w:rsidP="00312EA1">
            <w:pPr>
              <w:jc w:val="center"/>
              <w:rPr>
                <w:rFonts w:ascii="Arial" w:hAnsi="Arial" w:cs="Arial"/>
                <w:lang w:val="uk-UA"/>
              </w:rPr>
            </w:pPr>
            <w:r w:rsidRPr="000A30FA">
              <w:rPr>
                <w:rFonts w:ascii="Arial" w:hAnsi="Arial" w:cs="Arial"/>
                <w:lang w:val="uk-UA"/>
              </w:rPr>
              <w:t>629 877,34</w:t>
            </w:r>
          </w:p>
        </w:tc>
        <w:tc>
          <w:tcPr>
            <w:tcW w:w="1346" w:type="dxa"/>
            <w:vAlign w:val="center"/>
          </w:tcPr>
          <w:p w:rsidR="00315B13" w:rsidRPr="000A30FA" w:rsidRDefault="00F84E47" w:rsidP="00312EA1">
            <w:pPr>
              <w:jc w:val="center"/>
              <w:rPr>
                <w:rFonts w:ascii="Arial" w:hAnsi="Arial" w:cs="Arial"/>
                <w:lang w:val="uk-UA"/>
              </w:rPr>
            </w:pPr>
            <w:r>
              <w:rPr>
                <w:rFonts w:ascii="Arial" w:hAnsi="Arial" w:cs="Arial"/>
                <w:lang w:val="uk-UA"/>
              </w:rPr>
              <w:t>Миколаїв</w:t>
            </w:r>
          </w:p>
        </w:tc>
      </w:tr>
      <w:tr w:rsidR="00315B13" w:rsidRPr="00223B1B" w:rsidTr="00701AC2">
        <w:trPr>
          <w:trHeight w:val="695"/>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17</w:t>
            </w:r>
          </w:p>
        </w:tc>
        <w:tc>
          <w:tcPr>
            <w:tcW w:w="2455" w:type="dxa"/>
            <w:vAlign w:val="center"/>
          </w:tcPr>
          <w:p w:rsidR="00315B13" w:rsidRPr="00312EA1" w:rsidRDefault="00315B13" w:rsidP="00312EA1">
            <w:pPr>
              <w:spacing w:before="120" w:after="120"/>
              <w:jc w:val="center"/>
              <w:rPr>
                <w:rFonts w:ascii="Arial" w:hAnsi="Arial" w:cs="Arial"/>
                <w:lang w:val="uk-UA"/>
              </w:rPr>
            </w:pPr>
            <w:r w:rsidRPr="00312EA1">
              <w:rPr>
                <w:rFonts w:ascii="Arial" w:hAnsi="Arial" w:cs="Arial"/>
                <w:lang w:val="uk-UA"/>
              </w:rPr>
              <w:t>ZCFC35A830D512615</w:t>
            </w:r>
          </w:p>
        </w:tc>
        <w:tc>
          <w:tcPr>
            <w:tcW w:w="1361" w:type="dxa"/>
            <w:vAlign w:val="center"/>
          </w:tcPr>
          <w:p w:rsidR="00315B13" w:rsidRPr="00312EA1" w:rsidRDefault="00315B13" w:rsidP="00312EA1">
            <w:pPr>
              <w:jc w:val="center"/>
              <w:rPr>
                <w:rFonts w:ascii="Arial" w:hAnsi="Arial" w:cs="Arial"/>
                <w:sz w:val="20"/>
                <w:szCs w:val="20"/>
                <w:lang w:val="uk-UA"/>
              </w:rPr>
            </w:pPr>
            <w:r w:rsidRPr="00312EA1">
              <w:rPr>
                <w:rFonts w:ascii="Arial" w:hAnsi="Arial" w:cs="Arial"/>
                <w:sz w:val="20"/>
                <w:szCs w:val="20"/>
                <w:lang w:val="uk-UA"/>
              </w:rPr>
              <w:t>АА 5384 ОР</w:t>
            </w:r>
          </w:p>
        </w:tc>
        <w:tc>
          <w:tcPr>
            <w:tcW w:w="1097" w:type="dxa"/>
            <w:vAlign w:val="center"/>
          </w:tcPr>
          <w:p w:rsidR="00315B13" w:rsidRPr="00312EA1" w:rsidRDefault="00315B13" w:rsidP="00312EA1">
            <w:pPr>
              <w:jc w:val="center"/>
              <w:rPr>
                <w:rFonts w:ascii="Arial" w:hAnsi="Arial" w:cs="Arial"/>
                <w:lang w:val="uk-UA"/>
              </w:rPr>
            </w:pPr>
            <w:r w:rsidRPr="00312EA1">
              <w:rPr>
                <w:rFonts w:ascii="Arial" w:hAnsi="Arial" w:cs="Arial"/>
                <w:lang w:val="uk-UA"/>
              </w:rPr>
              <w:t>2013</w:t>
            </w:r>
          </w:p>
        </w:tc>
        <w:tc>
          <w:tcPr>
            <w:tcW w:w="1157" w:type="dxa"/>
            <w:vAlign w:val="center"/>
          </w:tcPr>
          <w:p w:rsidR="00315B13" w:rsidRPr="00312EA1" w:rsidRDefault="00315B13" w:rsidP="00312EA1">
            <w:pPr>
              <w:jc w:val="center"/>
              <w:rPr>
                <w:rFonts w:ascii="Arial" w:hAnsi="Arial" w:cs="Arial"/>
                <w:lang w:val="uk-UA"/>
              </w:rPr>
            </w:pPr>
            <w:r w:rsidRPr="00312EA1">
              <w:rPr>
                <w:rFonts w:ascii="Arial" w:hAnsi="Arial" w:cs="Arial"/>
                <w:lang w:val="uk-UA"/>
              </w:rPr>
              <w:t>3</w:t>
            </w:r>
          </w:p>
        </w:tc>
        <w:tc>
          <w:tcPr>
            <w:tcW w:w="993" w:type="dxa"/>
            <w:vAlign w:val="center"/>
          </w:tcPr>
          <w:p w:rsidR="00315B13" w:rsidRPr="00CE0180" w:rsidRDefault="00D0523D" w:rsidP="00312EA1">
            <w:pPr>
              <w:jc w:val="center"/>
              <w:rPr>
                <w:rFonts w:ascii="Arial" w:hAnsi="Arial" w:cs="Arial"/>
                <w:lang w:val="uk-UA"/>
              </w:rPr>
            </w:pPr>
            <w:r w:rsidRPr="00CE0180">
              <w:rPr>
                <w:rFonts w:ascii="Arial" w:eastAsia="Times New Roman" w:hAnsi="Arial" w:cs="Arial"/>
              </w:rPr>
              <w:t>34523</w:t>
            </w:r>
          </w:p>
        </w:tc>
        <w:tc>
          <w:tcPr>
            <w:tcW w:w="1623" w:type="dxa"/>
            <w:vAlign w:val="center"/>
          </w:tcPr>
          <w:p w:rsidR="00315B13" w:rsidRPr="00312EA1" w:rsidRDefault="00315B13" w:rsidP="00312EA1">
            <w:pPr>
              <w:jc w:val="center"/>
              <w:rPr>
                <w:rFonts w:ascii="Arial" w:hAnsi="Arial" w:cs="Arial"/>
                <w:lang w:val="uk-UA"/>
              </w:rPr>
            </w:pPr>
            <w:r w:rsidRPr="00312EA1">
              <w:rPr>
                <w:rFonts w:ascii="Arial" w:hAnsi="Arial" w:cs="Arial"/>
                <w:lang w:val="uk-UA"/>
              </w:rPr>
              <w:t>629 877,34</w:t>
            </w:r>
          </w:p>
        </w:tc>
        <w:tc>
          <w:tcPr>
            <w:tcW w:w="1346" w:type="dxa"/>
            <w:vAlign w:val="center"/>
          </w:tcPr>
          <w:p w:rsidR="00315B13" w:rsidRPr="00312EA1" w:rsidRDefault="00315B13" w:rsidP="00312EA1">
            <w:pPr>
              <w:jc w:val="center"/>
              <w:rPr>
                <w:rFonts w:ascii="Arial" w:hAnsi="Arial" w:cs="Arial"/>
                <w:lang w:val="uk-UA"/>
              </w:rPr>
            </w:pPr>
            <w:r w:rsidRPr="00312EA1">
              <w:rPr>
                <w:rFonts w:ascii="Arial" w:hAnsi="Arial" w:cs="Arial"/>
                <w:lang w:val="uk-UA"/>
              </w:rPr>
              <w:t>Кривий ріг</w:t>
            </w:r>
          </w:p>
        </w:tc>
      </w:tr>
      <w:tr w:rsidR="00315B13" w:rsidRPr="00223B1B" w:rsidTr="00701AC2">
        <w:trPr>
          <w:trHeight w:val="691"/>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18</w:t>
            </w:r>
          </w:p>
        </w:tc>
        <w:tc>
          <w:tcPr>
            <w:tcW w:w="2455" w:type="dxa"/>
            <w:vAlign w:val="center"/>
          </w:tcPr>
          <w:p w:rsidR="00315B13" w:rsidRPr="00312EA1" w:rsidRDefault="00315B13" w:rsidP="00312EA1">
            <w:pPr>
              <w:spacing w:before="120" w:after="120"/>
              <w:jc w:val="center"/>
              <w:rPr>
                <w:rFonts w:ascii="Arial" w:hAnsi="Arial" w:cs="Arial"/>
                <w:lang w:val="uk-UA"/>
              </w:rPr>
            </w:pPr>
            <w:r w:rsidRPr="00312EA1">
              <w:rPr>
                <w:rFonts w:ascii="Arial" w:hAnsi="Arial" w:cs="Arial"/>
                <w:lang w:val="uk-UA"/>
              </w:rPr>
              <w:t>ZCFC35A830D512616</w:t>
            </w:r>
          </w:p>
        </w:tc>
        <w:tc>
          <w:tcPr>
            <w:tcW w:w="1361" w:type="dxa"/>
            <w:vAlign w:val="center"/>
          </w:tcPr>
          <w:p w:rsidR="00315B13" w:rsidRPr="00312EA1" w:rsidRDefault="00315B13" w:rsidP="00312EA1">
            <w:pPr>
              <w:jc w:val="center"/>
              <w:rPr>
                <w:rFonts w:ascii="Arial" w:hAnsi="Arial" w:cs="Arial"/>
                <w:sz w:val="20"/>
                <w:szCs w:val="20"/>
                <w:lang w:val="ru-RU"/>
              </w:rPr>
            </w:pPr>
            <w:r w:rsidRPr="00312EA1">
              <w:rPr>
                <w:rFonts w:ascii="Arial" w:hAnsi="Arial" w:cs="Arial"/>
                <w:sz w:val="20"/>
                <w:szCs w:val="20"/>
                <w:lang w:val="ru-RU"/>
              </w:rPr>
              <w:t>АА 5396 ОР</w:t>
            </w:r>
          </w:p>
        </w:tc>
        <w:tc>
          <w:tcPr>
            <w:tcW w:w="1097" w:type="dxa"/>
            <w:vAlign w:val="center"/>
          </w:tcPr>
          <w:p w:rsidR="00315B13" w:rsidRPr="00312EA1" w:rsidRDefault="00315B13" w:rsidP="00312EA1">
            <w:pPr>
              <w:jc w:val="center"/>
              <w:rPr>
                <w:rFonts w:ascii="Arial" w:hAnsi="Arial" w:cs="Arial"/>
                <w:lang w:val="uk-UA"/>
              </w:rPr>
            </w:pPr>
            <w:r w:rsidRPr="00312EA1">
              <w:rPr>
                <w:rFonts w:ascii="Arial" w:hAnsi="Arial" w:cs="Arial"/>
                <w:lang w:val="uk-UA"/>
              </w:rPr>
              <w:t>2013</w:t>
            </w:r>
          </w:p>
        </w:tc>
        <w:tc>
          <w:tcPr>
            <w:tcW w:w="1157" w:type="dxa"/>
            <w:vAlign w:val="center"/>
          </w:tcPr>
          <w:p w:rsidR="00315B13" w:rsidRPr="00312EA1" w:rsidRDefault="00315B13" w:rsidP="00312EA1">
            <w:pPr>
              <w:jc w:val="center"/>
              <w:rPr>
                <w:rFonts w:ascii="Arial" w:hAnsi="Arial" w:cs="Arial"/>
                <w:lang w:val="uk-UA"/>
              </w:rPr>
            </w:pPr>
            <w:r w:rsidRPr="00312EA1">
              <w:rPr>
                <w:rFonts w:ascii="Arial" w:hAnsi="Arial" w:cs="Arial"/>
                <w:lang w:val="uk-UA"/>
              </w:rPr>
              <w:t>3</w:t>
            </w:r>
          </w:p>
        </w:tc>
        <w:tc>
          <w:tcPr>
            <w:tcW w:w="993" w:type="dxa"/>
            <w:vAlign w:val="center"/>
          </w:tcPr>
          <w:p w:rsidR="00315B13" w:rsidRPr="00CE0180" w:rsidRDefault="007C3AF6" w:rsidP="00312EA1">
            <w:pPr>
              <w:jc w:val="center"/>
              <w:rPr>
                <w:rFonts w:ascii="Arial" w:hAnsi="Arial" w:cs="Arial"/>
                <w:lang w:val="uk-UA"/>
              </w:rPr>
            </w:pPr>
            <w:r w:rsidRPr="00CE0180">
              <w:rPr>
                <w:rFonts w:ascii="Arial" w:hAnsi="Arial" w:cs="Arial"/>
              </w:rPr>
              <w:t>122850</w:t>
            </w:r>
          </w:p>
        </w:tc>
        <w:tc>
          <w:tcPr>
            <w:tcW w:w="1623" w:type="dxa"/>
            <w:vAlign w:val="center"/>
          </w:tcPr>
          <w:p w:rsidR="00315B13" w:rsidRPr="00312EA1" w:rsidRDefault="00315B13" w:rsidP="00312EA1">
            <w:pPr>
              <w:jc w:val="center"/>
              <w:rPr>
                <w:rFonts w:ascii="Arial" w:hAnsi="Arial" w:cs="Arial"/>
                <w:lang w:val="uk-UA"/>
              </w:rPr>
            </w:pPr>
            <w:r w:rsidRPr="00312EA1">
              <w:rPr>
                <w:rFonts w:ascii="Arial" w:hAnsi="Arial" w:cs="Arial"/>
                <w:lang w:val="uk-UA"/>
              </w:rPr>
              <w:t>629 877,34</w:t>
            </w:r>
          </w:p>
        </w:tc>
        <w:tc>
          <w:tcPr>
            <w:tcW w:w="1346" w:type="dxa"/>
            <w:vAlign w:val="center"/>
          </w:tcPr>
          <w:p w:rsidR="00315B13" w:rsidRPr="00312EA1" w:rsidRDefault="00315B13" w:rsidP="00312EA1">
            <w:pPr>
              <w:jc w:val="center"/>
              <w:rPr>
                <w:rFonts w:ascii="Arial" w:hAnsi="Arial" w:cs="Arial"/>
                <w:lang w:val="uk-UA"/>
              </w:rPr>
            </w:pPr>
            <w:r w:rsidRPr="00312EA1">
              <w:rPr>
                <w:rFonts w:ascii="Arial" w:hAnsi="Arial" w:cs="Arial"/>
                <w:lang w:val="uk-UA"/>
              </w:rPr>
              <w:t>Львів</w:t>
            </w:r>
          </w:p>
        </w:tc>
      </w:tr>
      <w:tr w:rsidR="00315B13" w:rsidRPr="00223B1B" w:rsidTr="00701AC2">
        <w:trPr>
          <w:trHeight w:val="701"/>
        </w:trPr>
        <w:tc>
          <w:tcPr>
            <w:tcW w:w="462" w:type="dxa"/>
            <w:vAlign w:val="center"/>
          </w:tcPr>
          <w:p w:rsidR="00315B13" w:rsidRPr="00223B1B" w:rsidRDefault="00315B13" w:rsidP="00312EA1">
            <w:pPr>
              <w:jc w:val="center"/>
              <w:rPr>
                <w:rFonts w:ascii="Arial" w:hAnsi="Arial" w:cs="Arial"/>
                <w:lang w:val="uk-UA"/>
              </w:rPr>
            </w:pPr>
            <w:r w:rsidRPr="00223B1B">
              <w:rPr>
                <w:rFonts w:ascii="Arial" w:hAnsi="Arial" w:cs="Arial"/>
                <w:lang w:val="uk-UA"/>
              </w:rPr>
              <w:t>19</w:t>
            </w:r>
          </w:p>
        </w:tc>
        <w:tc>
          <w:tcPr>
            <w:tcW w:w="2455" w:type="dxa"/>
            <w:vAlign w:val="center"/>
          </w:tcPr>
          <w:p w:rsidR="00315B13" w:rsidRPr="00312EA1" w:rsidRDefault="00315B13" w:rsidP="00412A13">
            <w:pPr>
              <w:spacing w:before="120" w:after="120"/>
              <w:jc w:val="center"/>
              <w:rPr>
                <w:rFonts w:ascii="Arial" w:hAnsi="Arial" w:cs="Arial"/>
                <w:lang w:val="uk-UA"/>
              </w:rPr>
            </w:pPr>
            <w:r w:rsidRPr="00312EA1">
              <w:rPr>
                <w:rFonts w:ascii="Arial" w:hAnsi="Arial" w:cs="Arial"/>
                <w:lang w:val="uk-UA"/>
              </w:rPr>
              <w:t>ZCFC35A830D512617</w:t>
            </w:r>
          </w:p>
        </w:tc>
        <w:tc>
          <w:tcPr>
            <w:tcW w:w="1361" w:type="dxa"/>
            <w:vAlign w:val="center"/>
          </w:tcPr>
          <w:p w:rsidR="00315B13" w:rsidRPr="00027694" w:rsidRDefault="00315B13" w:rsidP="00027694">
            <w:pPr>
              <w:jc w:val="center"/>
              <w:rPr>
                <w:rFonts w:ascii="Arial" w:hAnsi="Arial" w:cs="Arial"/>
                <w:sz w:val="20"/>
                <w:szCs w:val="20"/>
              </w:rPr>
            </w:pPr>
            <w:r w:rsidRPr="00027694">
              <w:rPr>
                <w:rFonts w:ascii="Arial" w:hAnsi="Arial" w:cs="Arial"/>
                <w:sz w:val="20"/>
                <w:szCs w:val="20"/>
                <w:lang w:val="uk-UA"/>
              </w:rPr>
              <w:t>АА 5382 ОР</w:t>
            </w:r>
            <w:r w:rsidR="002736D3" w:rsidRPr="00027694">
              <w:rPr>
                <w:rFonts w:ascii="Arial" w:hAnsi="Arial" w:cs="Arial"/>
                <w:sz w:val="20"/>
                <w:szCs w:val="20"/>
              </w:rPr>
              <w:t xml:space="preserve"> </w:t>
            </w:r>
          </w:p>
        </w:tc>
        <w:tc>
          <w:tcPr>
            <w:tcW w:w="1097" w:type="dxa"/>
            <w:vAlign w:val="center"/>
          </w:tcPr>
          <w:p w:rsidR="00315B13" w:rsidRPr="00027694" w:rsidRDefault="00315B13" w:rsidP="00312EA1">
            <w:pPr>
              <w:jc w:val="center"/>
              <w:rPr>
                <w:rFonts w:ascii="Arial" w:hAnsi="Arial" w:cs="Arial"/>
                <w:lang w:val="uk-UA"/>
              </w:rPr>
            </w:pPr>
            <w:r w:rsidRPr="00027694">
              <w:rPr>
                <w:rFonts w:ascii="Arial" w:hAnsi="Arial" w:cs="Arial"/>
                <w:lang w:val="uk-UA"/>
              </w:rPr>
              <w:t>2013</w:t>
            </w:r>
          </w:p>
        </w:tc>
        <w:tc>
          <w:tcPr>
            <w:tcW w:w="1157" w:type="dxa"/>
            <w:vAlign w:val="center"/>
          </w:tcPr>
          <w:p w:rsidR="00315B13" w:rsidRPr="00312EA1" w:rsidRDefault="00315B13" w:rsidP="00312EA1">
            <w:pPr>
              <w:jc w:val="center"/>
              <w:rPr>
                <w:rFonts w:ascii="Arial" w:hAnsi="Arial" w:cs="Arial"/>
                <w:lang w:val="uk-UA"/>
              </w:rPr>
            </w:pPr>
            <w:r w:rsidRPr="00312EA1">
              <w:rPr>
                <w:rFonts w:ascii="Arial" w:hAnsi="Arial" w:cs="Arial"/>
                <w:lang w:val="uk-UA"/>
              </w:rPr>
              <w:t>3</w:t>
            </w:r>
          </w:p>
        </w:tc>
        <w:tc>
          <w:tcPr>
            <w:tcW w:w="993" w:type="dxa"/>
            <w:vAlign w:val="center"/>
          </w:tcPr>
          <w:p w:rsidR="00315B13" w:rsidRPr="007C3B18" w:rsidRDefault="005D08EC" w:rsidP="007868CF">
            <w:pPr>
              <w:jc w:val="center"/>
              <w:rPr>
                <w:rFonts w:ascii="Arial" w:hAnsi="Arial" w:cs="Arial"/>
                <w:lang w:val="ru-RU"/>
              </w:rPr>
            </w:pPr>
            <w:r w:rsidRPr="005D08EC">
              <w:rPr>
                <w:rFonts w:ascii="Arial" w:hAnsi="Arial" w:cs="Arial"/>
              </w:rPr>
              <w:t>43200</w:t>
            </w:r>
          </w:p>
        </w:tc>
        <w:tc>
          <w:tcPr>
            <w:tcW w:w="1623" w:type="dxa"/>
            <w:vAlign w:val="center"/>
          </w:tcPr>
          <w:p w:rsidR="00315B13" w:rsidRPr="00312EA1" w:rsidRDefault="00315B13" w:rsidP="00312EA1">
            <w:pPr>
              <w:jc w:val="center"/>
              <w:rPr>
                <w:rFonts w:ascii="Arial" w:hAnsi="Arial" w:cs="Arial"/>
                <w:lang w:val="uk-UA"/>
              </w:rPr>
            </w:pPr>
            <w:r w:rsidRPr="00312EA1">
              <w:rPr>
                <w:rFonts w:ascii="Arial" w:hAnsi="Arial" w:cs="Arial"/>
                <w:lang w:val="uk-UA"/>
              </w:rPr>
              <w:t>629 877,34</w:t>
            </w:r>
          </w:p>
        </w:tc>
        <w:tc>
          <w:tcPr>
            <w:tcW w:w="1346" w:type="dxa"/>
            <w:vAlign w:val="center"/>
          </w:tcPr>
          <w:p w:rsidR="00315B13" w:rsidRPr="00027694" w:rsidRDefault="00315B13" w:rsidP="00027694">
            <w:pPr>
              <w:jc w:val="center"/>
              <w:rPr>
                <w:rFonts w:ascii="Arial" w:hAnsi="Arial" w:cs="Arial"/>
                <w:lang w:val="ru-RU"/>
              </w:rPr>
            </w:pPr>
            <w:r w:rsidRPr="00312EA1">
              <w:rPr>
                <w:rFonts w:ascii="Arial" w:hAnsi="Arial" w:cs="Arial"/>
                <w:lang w:val="uk-UA"/>
              </w:rPr>
              <w:t>Київ</w:t>
            </w:r>
            <w:r w:rsidR="00027694">
              <w:rPr>
                <w:rFonts w:ascii="Arial" w:hAnsi="Arial" w:cs="Arial"/>
              </w:rPr>
              <w:t xml:space="preserve"> </w:t>
            </w:r>
          </w:p>
        </w:tc>
      </w:tr>
      <w:tr w:rsidR="00315B13" w:rsidRPr="00223B1B" w:rsidTr="00312EA1">
        <w:trPr>
          <w:trHeight w:val="505"/>
        </w:trPr>
        <w:tc>
          <w:tcPr>
            <w:tcW w:w="462" w:type="dxa"/>
            <w:vAlign w:val="center"/>
          </w:tcPr>
          <w:p w:rsidR="00315B13" w:rsidRPr="00223B1B" w:rsidRDefault="00315B13" w:rsidP="00312EA1">
            <w:pPr>
              <w:jc w:val="center"/>
              <w:rPr>
                <w:rFonts w:ascii="Arial" w:hAnsi="Arial" w:cs="Arial"/>
                <w:lang w:val="uk-UA"/>
              </w:rPr>
            </w:pPr>
          </w:p>
        </w:tc>
        <w:tc>
          <w:tcPr>
            <w:tcW w:w="7063" w:type="dxa"/>
            <w:gridSpan w:val="5"/>
            <w:vAlign w:val="center"/>
          </w:tcPr>
          <w:p w:rsidR="00315B13" w:rsidRPr="00223B1B" w:rsidRDefault="00315B13" w:rsidP="00312EA1">
            <w:pPr>
              <w:jc w:val="center"/>
              <w:rPr>
                <w:rFonts w:ascii="Arial" w:hAnsi="Arial" w:cs="Arial"/>
                <w:b/>
                <w:lang w:val="uk-UA"/>
              </w:rPr>
            </w:pPr>
            <w:r w:rsidRPr="00223B1B">
              <w:rPr>
                <w:rFonts w:ascii="Arial" w:hAnsi="Arial" w:cs="Arial"/>
                <w:b/>
                <w:lang w:val="uk-UA"/>
              </w:rPr>
              <w:t>Загальна страхова сума, грн.</w:t>
            </w:r>
          </w:p>
        </w:tc>
        <w:tc>
          <w:tcPr>
            <w:tcW w:w="1623" w:type="dxa"/>
            <w:vAlign w:val="center"/>
          </w:tcPr>
          <w:p w:rsidR="00315B13" w:rsidRPr="00223B1B" w:rsidRDefault="00315B13" w:rsidP="00312EA1">
            <w:pPr>
              <w:jc w:val="center"/>
              <w:rPr>
                <w:rFonts w:ascii="Arial" w:hAnsi="Arial" w:cs="Arial"/>
                <w:b/>
                <w:lang w:val="uk-UA"/>
              </w:rPr>
            </w:pPr>
            <w:r>
              <w:rPr>
                <w:rFonts w:ascii="Arial" w:hAnsi="Arial" w:cs="Arial"/>
                <w:b/>
                <w:lang w:val="uk-UA"/>
              </w:rPr>
              <w:t>10</w:t>
            </w:r>
            <w:r w:rsidRPr="00223B1B">
              <w:rPr>
                <w:rFonts w:ascii="Arial" w:hAnsi="Arial" w:cs="Arial"/>
                <w:b/>
                <w:lang w:val="uk-UA"/>
              </w:rPr>
              <w:t> </w:t>
            </w:r>
            <w:r>
              <w:rPr>
                <w:rFonts w:ascii="Arial" w:hAnsi="Arial" w:cs="Arial"/>
                <w:b/>
                <w:lang w:val="uk-UA"/>
              </w:rPr>
              <w:t>662</w:t>
            </w:r>
            <w:r w:rsidRPr="00223B1B">
              <w:rPr>
                <w:rFonts w:ascii="Arial" w:hAnsi="Arial" w:cs="Arial"/>
                <w:b/>
                <w:lang w:val="uk-UA"/>
              </w:rPr>
              <w:t> </w:t>
            </w:r>
            <w:r>
              <w:rPr>
                <w:rFonts w:ascii="Arial" w:hAnsi="Arial" w:cs="Arial"/>
                <w:b/>
                <w:lang w:val="uk-UA"/>
              </w:rPr>
              <w:t>687</w:t>
            </w:r>
            <w:r w:rsidRPr="00223B1B">
              <w:rPr>
                <w:rFonts w:ascii="Arial" w:hAnsi="Arial" w:cs="Arial"/>
                <w:b/>
                <w:lang w:val="uk-UA"/>
              </w:rPr>
              <w:t>,46</w:t>
            </w:r>
          </w:p>
        </w:tc>
        <w:tc>
          <w:tcPr>
            <w:tcW w:w="1346" w:type="dxa"/>
            <w:vAlign w:val="center"/>
          </w:tcPr>
          <w:p w:rsidR="00315B13" w:rsidRDefault="00315B13" w:rsidP="00312EA1">
            <w:pPr>
              <w:jc w:val="center"/>
              <w:rPr>
                <w:rFonts w:ascii="Arial" w:hAnsi="Arial" w:cs="Arial"/>
                <w:b/>
                <w:lang w:val="uk-UA"/>
              </w:rPr>
            </w:pPr>
          </w:p>
        </w:tc>
      </w:tr>
    </w:tbl>
    <w:p w:rsidR="002A383E" w:rsidRPr="00223B1B" w:rsidRDefault="002A383E" w:rsidP="002A383E">
      <w:pPr>
        <w:ind w:left="720"/>
        <w:jc w:val="both"/>
        <w:rPr>
          <w:rFonts w:ascii="Arial" w:hAnsi="Arial" w:cs="Arial"/>
          <w:lang w:val="uk-UA"/>
        </w:rPr>
      </w:pPr>
      <w:r w:rsidRPr="00223B1B">
        <w:rPr>
          <w:rFonts w:ascii="Arial" w:hAnsi="Arial" w:cs="Arial"/>
          <w:lang w:val="uk-UA"/>
        </w:rPr>
        <w:t>*</w:t>
      </w:r>
      <w:r w:rsidR="00640D29">
        <w:rPr>
          <w:rFonts w:ascii="Arial" w:hAnsi="Arial" w:cs="Arial"/>
          <w:lang w:val="uk-UA"/>
        </w:rPr>
        <w:t xml:space="preserve"> з врахуванням вартості переобладнання.</w:t>
      </w:r>
    </w:p>
    <w:p w:rsidR="002A383E" w:rsidRDefault="002A383E" w:rsidP="002A383E">
      <w:pPr>
        <w:jc w:val="both"/>
        <w:rPr>
          <w:rFonts w:ascii="Arial" w:hAnsi="Arial" w:cs="Arial"/>
          <w:lang w:val="uk-UA"/>
        </w:rPr>
      </w:pPr>
      <w:r w:rsidRPr="00223B1B">
        <w:rPr>
          <w:rFonts w:ascii="Arial" w:hAnsi="Arial" w:cs="Arial"/>
          <w:lang w:val="uk-UA"/>
        </w:rPr>
        <w:t xml:space="preserve">Страхувальником та </w:t>
      </w:r>
      <w:proofErr w:type="spellStart"/>
      <w:r w:rsidRPr="00223B1B">
        <w:rPr>
          <w:rFonts w:ascii="Arial" w:hAnsi="Arial" w:cs="Arial"/>
          <w:lang w:val="uk-UA"/>
        </w:rPr>
        <w:t>вигодонабувачем</w:t>
      </w:r>
      <w:proofErr w:type="spellEnd"/>
      <w:r w:rsidRPr="00223B1B">
        <w:rPr>
          <w:rFonts w:ascii="Arial" w:hAnsi="Arial" w:cs="Arial"/>
          <w:lang w:val="uk-UA"/>
        </w:rPr>
        <w:t xml:space="preserve"> в усіх страхових випадках є Міжнародний благодійний фонд «Альянс </w:t>
      </w:r>
      <w:r w:rsidR="000A30FA">
        <w:rPr>
          <w:rFonts w:ascii="Arial" w:hAnsi="Arial" w:cs="Arial"/>
          <w:lang w:val="uk-UA"/>
        </w:rPr>
        <w:t>громадського здоров’я</w:t>
      </w:r>
      <w:r w:rsidRPr="00223B1B">
        <w:rPr>
          <w:rFonts w:ascii="Arial" w:hAnsi="Arial" w:cs="Arial"/>
          <w:lang w:val="uk-UA"/>
        </w:rPr>
        <w:t>».</w:t>
      </w:r>
    </w:p>
    <w:p w:rsidR="00ED0415" w:rsidRDefault="00ED0415" w:rsidP="002A383E">
      <w:pPr>
        <w:numPr>
          <w:ilvl w:val="1"/>
          <w:numId w:val="25"/>
        </w:numPr>
        <w:spacing w:after="0" w:line="240" w:lineRule="auto"/>
        <w:jc w:val="both"/>
        <w:rPr>
          <w:rFonts w:ascii="Arial" w:hAnsi="Arial" w:cs="Arial"/>
          <w:lang w:val="uk-UA"/>
        </w:rPr>
      </w:pPr>
      <w:r>
        <w:rPr>
          <w:rFonts w:ascii="Arial" w:hAnsi="Arial" w:cs="Arial"/>
          <w:lang w:val="uk-UA"/>
        </w:rPr>
        <w:t>Додатково встановлене обладнання на кожнім авто:</w:t>
      </w:r>
    </w:p>
    <w:p w:rsidR="00ED0415" w:rsidRPr="00F6252D" w:rsidRDefault="00ED0415" w:rsidP="00ED0415">
      <w:pPr>
        <w:pStyle w:val="af1"/>
        <w:ind w:left="360"/>
        <w:rPr>
          <w:rFonts w:ascii="Arial" w:hAnsi="Arial" w:cs="Arial"/>
          <w:lang w:val="uk-UA"/>
        </w:rPr>
      </w:pPr>
      <w:r w:rsidRPr="00F6252D">
        <w:rPr>
          <w:rFonts w:ascii="Arial" w:hAnsi="Arial" w:cs="Arial"/>
          <w:lang w:val="uk-UA"/>
        </w:rPr>
        <w:t>Автономна обігрівальна Установка</w:t>
      </w:r>
      <w:r w:rsidRPr="00F6252D">
        <w:rPr>
          <w:rFonts w:ascii="Arial" w:hAnsi="Arial" w:cs="Arial"/>
        </w:rPr>
        <w:t> </w:t>
      </w:r>
      <w:r w:rsidRPr="00F6252D">
        <w:rPr>
          <w:rFonts w:ascii="Arial" w:hAnsi="Arial" w:cs="Arial"/>
          <w:lang w:val="uk-UA"/>
        </w:rPr>
        <w:t xml:space="preserve"> </w:t>
      </w:r>
      <w:proofErr w:type="spellStart"/>
      <w:r w:rsidRPr="00F6252D">
        <w:rPr>
          <w:rFonts w:ascii="Arial" w:hAnsi="Arial" w:cs="Arial"/>
        </w:rPr>
        <w:t>Air</w:t>
      </w:r>
      <w:proofErr w:type="spellEnd"/>
      <w:r w:rsidRPr="00F6252D">
        <w:rPr>
          <w:rFonts w:ascii="Arial" w:hAnsi="Arial" w:cs="Arial"/>
          <w:lang w:val="uk-UA"/>
        </w:rPr>
        <w:t xml:space="preserve"> </w:t>
      </w:r>
      <w:proofErr w:type="spellStart"/>
      <w:r w:rsidRPr="00F6252D">
        <w:rPr>
          <w:rFonts w:ascii="Arial" w:hAnsi="Arial" w:cs="Arial"/>
        </w:rPr>
        <w:t>Top</w:t>
      </w:r>
      <w:proofErr w:type="spellEnd"/>
      <w:r w:rsidRPr="00F6252D">
        <w:rPr>
          <w:rFonts w:ascii="Arial" w:hAnsi="Arial" w:cs="Arial"/>
          <w:lang w:val="uk-UA"/>
        </w:rPr>
        <w:t xml:space="preserve"> 3900 </w:t>
      </w:r>
      <w:proofErr w:type="spellStart"/>
      <w:r w:rsidRPr="00F6252D">
        <w:rPr>
          <w:rFonts w:ascii="Arial" w:hAnsi="Arial" w:cs="Arial"/>
        </w:rPr>
        <w:t>Diesel</w:t>
      </w:r>
      <w:proofErr w:type="spellEnd"/>
      <w:r w:rsidRPr="00F6252D">
        <w:rPr>
          <w:rFonts w:ascii="Arial" w:hAnsi="Arial" w:cs="Arial"/>
          <w:lang w:val="uk-UA"/>
        </w:rPr>
        <w:t xml:space="preserve">, 12В; Вентилятор витяжний, вбудований в стелю, 2 </w:t>
      </w:r>
      <w:proofErr w:type="spellStart"/>
      <w:r w:rsidRPr="00F6252D">
        <w:rPr>
          <w:rFonts w:ascii="Arial" w:hAnsi="Arial" w:cs="Arial"/>
          <w:lang w:val="uk-UA"/>
        </w:rPr>
        <w:t>шт</w:t>
      </w:r>
      <w:proofErr w:type="spellEnd"/>
      <w:r w:rsidRPr="00F6252D">
        <w:rPr>
          <w:rFonts w:ascii="Arial" w:hAnsi="Arial" w:cs="Arial"/>
          <w:lang w:val="uk-UA"/>
        </w:rPr>
        <w:t xml:space="preserve"> Вентилятор витяжний «02-220012</w:t>
      </w:r>
      <w:r w:rsidRPr="00F6252D">
        <w:rPr>
          <w:rFonts w:ascii="Arial" w:hAnsi="Arial" w:cs="Arial"/>
        </w:rPr>
        <w:t>V</w:t>
      </w:r>
      <w:r w:rsidRPr="00F6252D">
        <w:rPr>
          <w:rFonts w:ascii="Arial" w:hAnsi="Arial" w:cs="Arial"/>
          <w:lang w:val="uk-UA"/>
        </w:rPr>
        <w:t xml:space="preserve">» в </w:t>
      </w:r>
      <w:proofErr w:type="spellStart"/>
      <w:r w:rsidRPr="00F6252D">
        <w:rPr>
          <w:rFonts w:ascii="Arial" w:hAnsi="Arial" w:cs="Arial"/>
          <w:lang w:val="uk-UA"/>
        </w:rPr>
        <w:t>сборі</w:t>
      </w:r>
      <w:proofErr w:type="spellEnd"/>
      <w:r w:rsidRPr="00F6252D">
        <w:rPr>
          <w:rFonts w:ascii="Arial" w:hAnsi="Arial" w:cs="Arial"/>
          <w:lang w:val="uk-UA"/>
        </w:rPr>
        <w:t xml:space="preserve">, вимикач на пульті; Кондиціонер </w:t>
      </w:r>
      <w:proofErr w:type="spellStart"/>
      <w:r w:rsidRPr="00F6252D">
        <w:rPr>
          <w:rFonts w:ascii="Arial" w:hAnsi="Arial" w:cs="Arial"/>
          <w:lang w:val="uk-UA"/>
        </w:rPr>
        <w:t>Кондиціонер</w:t>
      </w:r>
      <w:proofErr w:type="spellEnd"/>
      <w:r w:rsidRPr="00F6252D">
        <w:rPr>
          <w:rFonts w:ascii="Arial" w:hAnsi="Arial" w:cs="Arial"/>
          <w:lang w:val="uk-UA"/>
        </w:rPr>
        <w:t xml:space="preserve"> «</w:t>
      </w:r>
      <w:proofErr w:type="spellStart"/>
      <w:r w:rsidRPr="00F6252D">
        <w:rPr>
          <w:rFonts w:ascii="Arial" w:hAnsi="Arial" w:cs="Arial"/>
        </w:rPr>
        <w:t>Dometic</w:t>
      </w:r>
      <w:proofErr w:type="spellEnd"/>
      <w:r w:rsidRPr="00F6252D">
        <w:rPr>
          <w:rFonts w:ascii="Arial" w:hAnsi="Arial" w:cs="Arial"/>
          <w:lang w:val="uk-UA"/>
        </w:rPr>
        <w:t xml:space="preserve"> </w:t>
      </w:r>
      <w:r w:rsidRPr="00F6252D">
        <w:rPr>
          <w:rFonts w:ascii="Arial" w:hAnsi="Arial" w:cs="Arial"/>
        </w:rPr>
        <w:t>B</w:t>
      </w:r>
      <w:r w:rsidRPr="00F6252D">
        <w:rPr>
          <w:rFonts w:ascii="Arial" w:hAnsi="Arial" w:cs="Arial"/>
          <w:lang w:val="uk-UA"/>
        </w:rPr>
        <w:t>2200» автономний; Система сигналізації; Система блокування дверей салону; Холодильник автомобільний «</w:t>
      </w:r>
      <w:r w:rsidRPr="00F6252D">
        <w:rPr>
          <w:rFonts w:ascii="Arial" w:hAnsi="Arial" w:cs="Arial"/>
        </w:rPr>
        <w:t>WAECO</w:t>
      </w:r>
      <w:r w:rsidRPr="00F6252D">
        <w:rPr>
          <w:rFonts w:ascii="Arial" w:hAnsi="Arial" w:cs="Arial"/>
          <w:lang w:val="uk-UA"/>
        </w:rPr>
        <w:t xml:space="preserve"> </w:t>
      </w:r>
      <w:r w:rsidRPr="00F6252D">
        <w:rPr>
          <w:rFonts w:ascii="Arial" w:hAnsi="Arial" w:cs="Arial"/>
        </w:rPr>
        <w:t>CR</w:t>
      </w:r>
      <w:r w:rsidRPr="00F6252D">
        <w:rPr>
          <w:rFonts w:ascii="Arial" w:hAnsi="Arial" w:cs="Arial"/>
          <w:lang w:val="uk-UA"/>
        </w:rPr>
        <w:t>-110»: портативний, 12</w:t>
      </w:r>
      <w:r w:rsidRPr="00F6252D">
        <w:rPr>
          <w:rFonts w:ascii="Arial" w:hAnsi="Arial" w:cs="Arial"/>
        </w:rPr>
        <w:t>V</w:t>
      </w:r>
      <w:r w:rsidRPr="00F6252D">
        <w:rPr>
          <w:rFonts w:ascii="Arial" w:hAnsi="Arial" w:cs="Arial"/>
          <w:lang w:val="uk-UA"/>
        </w:rPr>
        <w:t xml:space="preserve">, об'єм 108 л; Акумулятор додатковий </w:t>
      </w:r>
      <w:proofErr w:type="spellStart"/>
      <w:r w:rsidRPr="00F6252D">
        <w:rPr>
          <w:rFonts w:ascii="Arial" w:hAnsi="Arial" w:cs="Arial"/>
          <w:lang w:val="uk-UA"/>
        </w:rPr>
        <w:t>Гелевий</w:t>
      </w:r>
      <w:proofErr w:type="spellEnd"/>
      <w:r w:rsidRPr="00F6252D">
        <w:rPr>
          <w:rFonts w:ascii="Arial" w:hAnsi="Arial" w:cs="Arial"/>
          <w:lang w:val="uk-UA"/>
        </w:rPr>
        <w:t xml:space="preserve">, ємність 150 А/г; Інвертор 2500 </w:t>
      </w:r>
      <w:r w:rsidRPr="00F6252D">
        <w:rPr>
          <w:rFonts w:ascii="Arial" w:hAnsi="Arial" w:cs="Arial"/>
        </w:rPr>
        <w:t>VA</w:t>
      </w:r>
      <w:r w:rsidRPr="00F6252D">
        <w:rPr>
          <w:rFonts w:ascii="Arial" w:hAnsi="Arial" w:cs="Arial"/>
          <w:lang w:val="uk-UA"/>
        </w:rPr>
        <w:t xml:space="preserve"> «</w:t>
      </w:r>
      <w:proofErr w:type="spellStart"/>
      <w:r w:rsidRPr="00F6252D">
        <w:rPr>
          <w:rFonts w:ascii="Arial" w:hAnsi="Arial" w:cs="Arial"/>
        </w:rPr>
        <w:t>Luxeon</w:t>
      </w:r>
      <w:proofErr w:type="spellEnd"/>
      <w:r w:rsidRPr="00F6252D">
        <w:rPr>
          <w:rFonts w:ascii="Arial" w:hAnsi="Arial" w:cs="Arial"/>
          <w:lang w:val="uk-UA"/>
        </w:rPr>
        <w:t xml:space="preserve"> </w:t>
      </w:r>
      <w:r w:rsidRPr="00F6252D">
        <w:rPr>
          <w:rFonts w:ascii="Arial" w:hAnsi="Arial" w:cs="Arial"/>
        </w:rPr>
        <w:t>IPS</w:t>
      </w:r>
      <w:r w:rsidRPr="00F6252D">
        <w:rPr>
          <w:rFonts w:ascii="Arial" w:hAnsi="Arial" w:cs="Arial"/>
          <w:lang w:val="uk-UA"/>
        </w:rPr>
        <w:t>»: 12</w:t>
      </w:r>
      <w:r w:rsidRPr="00F6252D">
        <w:rPr>
          <w:rFonts w:ascii="Arial" w:hAnsi="Arial" w:cs="Arial"/>
        </w:rPr>
        <w:t>V</w:t>
      </w:r>
      <w:r w:rsidRPr="00F6252D">
        <w:rPr>
          <w:rFonts w:ascii="Arial" w:hAnsi="Arial" w:cs="Arial"/>
          <w:lang w:val="uk-UA"/>
        </w:rPr>
        <w:t xml:space="preserve"> на 220</w:t>
      </w:r>
      <w:r w:rsidRPr="00F6252D">
        <w:rPr>
          <w:rFonts w:ascii="Arial" w:hAnsi="Arial" w:cs="Arial"/>
        </w:rPr>
        <w:t>V</w:t>
      </w:r>
      <w:r w:rsidRPr="00F6252D">
        <w:rPr>
          <w:rFonts w:ascii="Arial" w:hAnsi="Arial" w:cs="Arial"/>
          <w:lang w:val="uk-UA"/>
        </w:rPr>
        <w:t xml:space="preserve">, потужність 2500 </w:t>
      </w:r>
      <w:r w:rsidRPr="00F6252D">
        <w:rPr>
          <w:rFonts w:ascii="Arial" w:hAnsi="Arial" w:cs="Arial"/>
        </w:rPr>
        <w:t>VA</w:t>
      </w:r>
      <w:r w:rsidRPr="00F6252D">
        <w:rPr>
          <w:rFonts w:ascii="Arial" w:hAnsi="Arial" w:cs="Arial"/>
          <w:lang w:val="uk-UA"/>
        </w:rPr>
        <w:t xml:space="preserve">; Стілець припряжний з можливістю прикріплення під час руху; Умивальник інтегрований з </w:t>
      </w:r>
      <w:proofErr w:type="spellStart"/>
      <w:r w:rsidRPr="00F6252D">
        <w:rPr>
          <w:rFonts w:ascii="Arial" w:hAnsi="Arial" w:cs="Arial"/>
          <w:lang w:val="uk-UA"/>
        </w:rPr>
        <w:t>маніпуляційним</w:t>
      </w:r>
      <w:proofErr w:type="spellEnd"/>
      <w:r w:rsidRPr="00F6252D">
        <w:rPr>
          <w:rFonts w:ascii="Arial" w:hAnsi="Arial" w:cs="Arial"/>
          <w:lang w:val="uk-UA"/>
        </w:rPr>
        <w:t xml:space="preserve"> столом;  Крісло гінекологічне з гідравлічним регулюванням;  Лампа бактерицидна 2 </w:t>
      </w:r>
      <w:proofErr w:type="spellStart"/>
      <w:r w:rsidRPr="00F6252D">
        <w:rPr>
          <w:rFonts w:ascii="Arial" w:hAnsi="Arial" w:cs="Arial"/>
          <w:lang w:val="uk-UA"/>
        </w:rPr>
        <w:t>шт</w:t>
      </w:r>
      <w:proofErr w:type="spellEnd"/>
      <w:r w:rsidRPr="00F6252D">
        <w:rPr>
          <w:rFonts w:ascii="Arial" w:hAnsi="Arial" w:cs="Arial"/>
          <w:lang w:val="uk-UA"/>
        </w:rPr>
        <w:t xml:space="preserve">; Утилізатор 2 </w:t>
      </w:r>
      <w:proofErr w:type="spellStart"/>
      <w:r w:rsidRPr="00F6252D">
        <w:rPr>
          <w:rFonts w:ascii="Arial" w:hAnsi="Arial" w:cs="Arial"/>
          <w:lang w:val="uk-UA"/>
        </w:rPr>
        <w:t>шт</w:t>
      </w:r>
      <w:proofErr w:type="spellEnd"/>
    </w:p>
    <w:p w:rsidR="00ED0415" w:rsidRDefault="00ED0415" w:rsidP="00ED0415">
      <w:pPr>
        <w:spacing w:after="0" w:line="240" w:lineRule="auto"/>
        <w:ind w:left="720"/>
        <w:jc w:val="both"/>
        <w:rPr>
          <w:rFonts w:ascii="Arial" w:hAnsi="Arial" w:cs="Arial"/>
          <w:lang w:val="uk-UA"/>
        </w:rPr>
      </w:pPr>
    </w:p>
    <w:p w:rsidR="00D0523D" w:rsidRPr="00ED0415" w:rsidRDefault="00D0523D" w:rsidP="00ED0415">
      <w:pPr>
        <w:spacing w:after="0" w:line="240" w:lineRule="auto"/>
        <w:ind w:left="720"/>
        <w:jc w:val="both"/>
        <w:rPr>
          <w:rFonts w:ascii="Arial" w:hAnsi="Arial" w:cs="Arial"/>
          <w:lang w:val="uk-UA"/>
        </w:rPr>
      </w:pPr>
    </w:p>
    <w:p w:rsidR="002A383E" w:rsidRPr="00223B1B" w:rsidRDefault="002A383E" w:rsidP="002A383E">
      <w:pPr>
        <w:numPr>
          <w:ilvl w:val="1"/>
          <w:numId w:val="25"/>
        </w:numPr>
        <w:spacing w:after="0" w:line="240" w:lineRule="auto"/>
        <w:jc w:val="both"/>
        <w:rPr>
          <w:rFonts w:ascii="Arial" w:hAnsi="Arial" w:cs="Arial"/>
          <w:lang w:val="uk-UA"/>
        </w:rPr>
      </w:pPr>
      <w:r w:rsidRPr="00223B1B">
        <w:rPr>
          <w:rFonts w:ascii="Arial" w:hAnsi="Arial" w:cs="Arial"/>
          <w:b/>
          <w:lang w:val="uk-UA"/>
        </w:rPr>
        <w:t>Термін надання послуг</w:t>
      </w:r>
      <w:r w:rsidRPr="00223B1B">
        <w:rPr>
          <w:rFonts w:ascii="Arial" w:hAnsi="Arial" w:cs="Arial"/>
          <w:lang w:val="uk-UA"/>
        </w:rPr>
        <w:t xml:space="preserve"> – 1 (один) календарний рік. Орієнтовно починаючи з </w:t>
      </w:r>
      <w:r w:rsidR="00521BCF" w:rsidRPr="00A32313">
        <w:rPr>
          <w:rFonts w:ascii="Arial" w:hAnsi="Arial" w:cs="Arial"/>
          <w:lang w:val="ru-RU"/>
        </w:rPr>
        <w:t>01</w:t>
      </w:r>
      <w:r w:rsidRPr="00223B1B">
        <w:rPr>
          <w:rFonts w:ascii="Arial" w:hAnsi="Arial" w:cs="Arial"/>
          <w:lang w:val="uk-UA"/>
        </w:rPr>
        <w:t>.</w:t>
      </w:r>
      <w:r w:rsidR="00521BCF" w:rsidRPr="00A32313">
        <w:rPr>
          <w:rFonts w:ascii="Arial" w:hAnsi="Arial" w:cs="Arial"/>
          <w:lang w:val="ru-RU"/>
        </w:rPr>
        <w:t>0</w:t>
      </w:r>
      <w:r w:rsidRPr="00223B1B">
        <w:rPr>
          <w:rFonts w:ascii="Arial" w:hAnsi="Arial" w:cs="Arial"/>
          <w:lang w:val="uk-UA"/>
        </w:rPr>
        <w:t>1.</w:t>
      </w:r>
      <w:r w:rsidR="00094E7C" w:rsidRPr="00223B1B">
        <w:rPr>
          <w:rFonts w:ascii="Arial" w:hAnsi="Arial" w:cs="Arial"/>
          <w:lang w:val="uk-UA"/>
        </w:rPr>
        <w:t>201</w:t>
      </w:r>
      <w:r w:rsidR="00094E7C">
        <w:rPr>
          <w:rFonts w:ascii="Arial" w:hAnsi="Arial" w:cs="Arial"/>
        </w:rPr>
        <w:t>9</w:t>
      </w:r>
      <w:r w:rsidR="00094E7C" w:rsidRPr="00223B1B">
        <w:rPr>
          <w:rFonts w:ascii="Arial" w:hAnsi="Arial" w:cs="Arial"/>
          <w:lang w:val="uk-UA"/>
        </w:rPr>
        <w:t xml:space="preserve"> </w:t>
      </w:r>
      <w:r w:rsidRPr="00223B1B">
        <w:rPr>
          <w:rFonts w:ascii="Arial" w:hAnsi="Arial" w:cs="Arial"/>
          <w:lang w:val="uk-UA"/>
        </w:rPr>
        <w:t>р.</w:t>
      </w:r>
    </w:p>
    <w:p w:rsidR="002A383E" w:rsidRDefault="002A383E" w:rsidP="002A383E">
      <w:pPr>
        <w:jc w:val="both"/>
        <w:rPr>
          <w:rFonts w:ascii="Arial" w:hAnsi="Arial" w:cs="Arial"/>
          <w:b/>
          <w:lang w:val="ru-RU"/>
        </w:rPr>
      </w:pPr>
    </w:p>
    <w:p w:rsidR="00924AA3" w:rsidRDefault="00924AA3" w:rsidP="002A383E">
      <w:pPr>
        <w:jc w:val="both"/>
        <w:rPr>
          <w:rFonts w:ascii="Arial" w:hAnsi="Arial" w:cs="Arial"/>
          <w:b/>
          <w:lang w:val="ru-RU"/>
        </w:rPr>
      </w:pPr>
    </w:p>
    <w:p w:rsidR="00924AA3" w:rsidRDefault="00924AA3" w:rsidP="002A383E">
      <w:pPr>
        <w:jc w:val="both"/>
        <w:rPr>
          <w:rFonts w:ascii="Arial" w:hAnsi="Arial" w:cs="Arial"/>
          <w:b/>
          <w:lang w:val="ru-RU"/>
        </w:rPr>
      </w:pPr>
    </w:p>
    <w:p w:rsidR="002A383E" w:rsidRPr="00223B1B" w:rsidRDefault="002A383E" w:rsidP="002A383E">
      <w:pPr>
        <w:numPr>
          <w:ilvl w:val="0"/>
          <w:numId w:val="25"/>
        </w:numPr>
        <w:spacing w:after="0" w:line="240" w:lineRule="auto"/>
        <w:jc w:val="both"/>
        <w:rPr>
          <w:rFonts w:ascii="Arial" w:hAnsi="Arial" w:cs="Arial"/>
          <w:b/>
          <w:lang w:val="uk-UA"/>
        </w:rPr>
      </w:pPr>
      <w:r w:rsidRPr="00223B1B">
        <w:rPr>
          <w:rFonts w:ascii="Arial" w:hAnsi="Arial" w:cs="Arial"/>
          <w:b/>
          <w:lang w:val="uk-UA"/>
        </w:rPr>
        <w:t>Вимоги до формування тарифних пропозицій: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008"/>
      </w:tblGrid>
      <w:tr w:rsidR="002A383E" w:rsidRPr="00223B1B" w:rsidTr="00524C20">
        <w:trPr>
          <w:trHeight w:val="80"/>
        </w:trPr>
        <w:tc>
          <w:tcPr>
            <w:tcW w:w="4536" w:type="dxa"/>
            <w:shd w:val="clear" w:color="auto" w:fill="auto"/>
          </w:tcPr>
          <w:p w:rsidR="002A383E" w:rsidRPr="00223B1B" w:rsidRDefault="002A383E" w:rsidP="00524C20">
            <w:pPr>
              <w:numPr>
                <w:ilvl w:val="1"/>
                <w:numId w:val="25"/>
              </w:numPr>
              <w:spacing w:after="0" w:line="240" w:lineRule="auto"/>
              <w:jc w:val="both"/>
              <w:rPr>
                <w:rFonts w:ascii="Arial" w:hAnsi="Arial" w:cs="Arial"/>
                <w:b/>
                <w:lang w:val="uk-UA"/>
              </w:rPr>
            </w:pPr>
            <w:r w:rsidRPr="00223B1B">
              <w:rPr>
                <w:rFonts w:ascii="Arial" w:hAnsi="Arial" w:cs="Arial"/>
                <w:b/>
                <w:bCs/>
                <w:lang w:val="uk-UA"/>
              </w:rPr>
              <w:t>ОСЦПВ</w:t>
            </w:r>
          </w:p>
        </w:tc>
        <w:tc>
          <w:tcPr>
            <w:tcW w:w="5008" w:type="dxa"/>
            <w:shd w:val="clear" w:color="auto" w:fill="auto"/>
          </w:tcPr>
          <w:p w:rsidR="002A383E" w:rsidRPr="00223B1B" w:rsidRDefault="002A383E" w:rsidP="00524C20">
            <w:pPr>
              <w:numPr>
                <w:ilvl w:val="1"/>
                <w:numId w:val="25"/>
              </w:numPr>
              <w:spacing w:after="0" w:line="240" w:lineRule="auto"/>
              <w:jc w:val="both"/>
              <w:rPr>
                <w:rFonts w:ascii="Arial" w:hAnsi="Arial" w:cs="Arial"/>
                <w:b/>
                <w:lang w:val="uk-UA"/>
              </w:rPr>
            </w:pPr>
            <w:r w:rsidRPr="00223B1B">
              <w:rPr>
                <w:rFonts w:ascii="Arial" w:hAnsi="Arial" w:cs="Arial"/>
                <w:b/>
                <w:bCs/>
                <w:lang w:val="uk-UA"/>
              </w:rPr>
              <w:t>КАСКО</w:t>
            </w:r>
          </w:p>
        </w:tc>
      </w:tr>
      <w:tr w:rsidR="002A383E" w:rsidRPr="005D08EC" w:rsidTr="00524C20">
        <w:trPr>
          <w:trHeight w:val="4710"/>
        </w:trPr>
        <w:tc>
          <w:tcPr>
            <w:tcW w:w="4536" w:type="dxa"/>
            <w:shd w:val="clear" w:color="auto" w:fill="auto"/>
          </w:tcPr>
          <w:p w:rsidR="002A383E" w:rsidRPr="00223B1B" w:rsidRDefault="002A383E" w:rsidP="00D0523D">
            <w:pPr>
              <w:numPr>
                <w:ilvl w:val="0"/>
                <w:numId w:val="30"/>
              </w:numPr>
              <w:spacing w:after="0" w:line="240" w:lineRule="auto"/>
              <w:ind w:left="459"/>
              <w:jc w:val="both"/>
              <w:rPr>
                <w:rFonts w:ascii="Arial" w:hAnsi="Arial" w:cs="Arial"/>
                <w:bCs/>
                <w:lang w:val="uk-UA"/>
              </w:rPr>
            </w:pPr>
            <w:r w:rsidRPr="00223B1B">
              <w:rPr>
                <w:rFonts w:ascii="Arial" w:hAnsi="Arial" w:cs="Arial"/>
                <w:bCs/>
                <w:lang w:val="uk-UA"/>
              </w:rPr>
              <w:t>Тарифи мають бути нараховані у відповідності до положень Закону України «Про обов'язкове страхування цивільно-правової відповідальності власників наземних транспортних засобів».</w:t>
            </w:r>
          </w:p>
          <w:p w:rsidR="002A383E" w:rsidRPr="00F6252D" w:rsidRDefault="002A383E" w:rsidP="00D0523D">
            <w:pPr>
              <w:numPr>
                <w:ilvl w:val="0"/>
                <w:numId w:val="30"/>
              </w:numPr>
              <w:spacing w:after="0" w:line="240" w:lineRule="auto"/>
              <w:ind w:left="459"/>
              <w:jc w:val="both"/>
              <w:rPr>
                <w:rFonts w:ascii="Arial" w:hAnsi="Arial" w:cs="Arial"/>
                <w:bCs/>
                <w:lang w:val="uk-UA"/>
              </w:rPr>
            </w:pPr>
            <w:r w:rsidRPr="00223B1B">
              <w:rPr>
                <w:rFonts w:ascii="Arial" w:hAnsi="Arial" w:cs="Arial"/>
                <w:bCs/>
                <w:lang w:val="uk-UA"/>
              </w:rPr>
              <w:t xml:space="preserve">Розмір страхової суми за шкоду,  заподіяну майну </w:t>
            </w:r>
            <w:r w:rsidRPr="00F6252D">
              <w:rPr>
                <w:rFonts w:ascii="Arial" w:hAnsi="Arial" w:cs="Arial"/>
                <w:bCs/>
                <w:lang w:val="uk-UA"/>
              </w:rPr>
              <w:t xml:space="preserve">потерпілих </w:t>
            </w:r>
            <w:r w:rsidR="00476206" w:rsidRPr="00F6252D">
              <w:rPr>
                <w:rFonts w:ascii="Arial" w:hAnsi="Arial" w:cs="Arial"/>
                <w:bCs/>
                <w:lang w:val="uk-UA"/>
              </w:rPr>
              <w:t>–</w:t>
            </w:r>
            <w:r w:rsidRPr="00F6252D">
              <w:rPr>
                <w:rFonts w:ascii="Arial" w:hAnsi="Arial" w:cs="Arial"/>
                <w:bCs/>
                <w:lang w:val="uk-UA"/>
              </w:rPr>
              <w:t xml:space="preserve"> </w:t>
            </w:r>
            <w:r w:rsidR="00476206" w:rsidRPr="00F6252D">
              <w:rPr>
                <w:rFonts w:ascii="Arial" w:hAnsi="Arial" w:cs="Arial"/>
                <w:bCs/>
                <w:lang w:val="uk-UA"/>
              </w:rPr>
              <w:t xml:space="preserve">згідно законодавства ( </w:t>
            </w:r>
            <w:r w:rsidR="00A76EA9">
              <w:rPr>
                <w:rFonts w:ascii="Arial" w:hAnsi="Arial" w:cs="Arial"/>
                <w:bCs/>
                <w:lang w:val="uk-UA"/>
              </w:rPr>
              <w:t>100</w:t>
            </w:r>
            <w:r w:rsidRPr="00F6252D">
              <w:rPr>
                <w:rFonts w:ascii="Arial" w:hAnsi="Arial" w:cs="Arial"/>
                <w:bCs/>
                <w:lang w:val="uk-UA"/>
              </w:rPr>
              <w:t xml:space="preserve"> тисяч гривень на одного потерпілого</w:t>
            </w:r>
            <w:r w:rsidR="00476206" w:rsidRPr="00F6252D">
              <w:rPr>
                <w:rFonts w:ascii="Arial" w:hAnsi="Arial" w:cs="Arial"/>
                <w:bCs/>
                <w:lang w:val="uk-UA"/>
              </w:rPr>
              <w:t>)</w:t>
            </w:r>
            <w:r w:rsidRPr="00F6252D">
              <w:rPr>
                <w:rFonts w:ascii="Arial" w:hAnsi="Arial" w:cs="Arial"/>
                <w:bCs/>
                <w:lang w:val="uk-UA"/>
              </w:rPr>
              <w:t>.</w:t>
            </w:r>
          </w:p>
          <w:p w:rsidR="002A383E" w:rsidRPr="00F6252D" w:rsidRDefault="002A383E" w:rsidP="00D0523D">
            <w:pPr>
              <w:numPr>
                <w:ilvl w:val="0"/>
                <w:numId w:val="30"/>
              </w:numPr>
              <w:spacing w:after="0" w:line="240" w:lineRule="auto"/>
              <w:ind w:left="459"/>
              <w:jc w:val="both"/>
              <w:rPr>
                <w:rFonts w:ascii="Arial" w:hAnsi="Arial" w:cs="Arial"/>
                <w:bCs/>
                <w:lang w:val="uk-UA"/>
              </w:rPr>
            </w:pPr>
            <w:r w:rsidRPr="00F6252D">
              <w:rPr>
                <w:rFonts w:ascii="Arial" w:hAnsi="Arial" w:cs="Arial"/>
                <w:bCs/>
                <w:lang w:val="uk-UA"/>
              </w:rPr>
              <w:t xml:space="preserve">Розмір страхової суми за шкоду,  заподіяну життю та здоров’ю   потерпілих - </w:t>
            </w:r>
            <w:r w:rsidR="00A76EA9">
              <w:rPr>
                <w:rFonts w:ascii="Arial" w:hAnsi="Arial" w:cs="Arial"/>
                <w:bCs/>
                <w:lang w:val="uk-UA"/>
              </w:rPr>
              <w:t xml:space="preserve">згідно законодавства – (200 </w:t>
            </w:r>
            <w:r w:rsidRPr="00F6252D">
              <w:rPr>
                <w:rFonts w:ascii="Arial" w:hAnsi="Arial" w:cs="Arial"/>
                <w:bCs/>
                <w:lang w:val="uk-UA"/>
              </w:rPr>
              <w:t>тисяч гривень на  одного потерпілого</w:t>
            </w:r>
            <w:r w:rsidR="00476206" w:rsidRPr="00F6252D">
              <w:rPr>
                <w:rFonts w:ascii="Arial" w:hAnsi="Arial" w:cs="Arial"/>
                <w:bCs/>
                <w:lang w:val="uk-UA"/>
              </w:rPr>
              <w:t>)</w:t>
            </w:r>
            <w:r w:rsidRPr="00F6252D">
              <w:rPr>
                <w:rFonts w:ascii="Arial" w:hAnsi="Arial" w:cs="Arial"/>
                <w:bCs/>
                <w:lang w:val="uk-UA"/>
              </w:rPr>
              <w:t>.</w:t>
            </w:r>
          </w:p>
          <w:p w:rsidR="002A383E" w:rsidRPr="00223B1B" w:rsidRDefault="002A383E" w:rsidP="00AD2D3C">
            <w:pPr>
              <w:numPr>
                <w:ilvl w:val="0"/>
                <w:numId w:val="30"/>
              </w:numPr>
              <w:spacing w:after="0" w:line="240" w:lineRule="auto"/>
              <w:ind w:left="459"/>
              <w:jc w:val="both"/>
              <w:rPr>
                <w:rFonts w:ascii="Arial" w:hAnsi="Arial" w:cs="Arial"/>
                <w:b/>
                <w:lang w:val="uk-UA"/>
              </w:rPr>
            </w:pPr>
            <w:r w:rsidRPr="00223B1B">
              <w:rPr>
                <w:rFonts w:ascii="Arial" w:hAnsi="Arial" w:cs="Arial"/>
                <w:bCs/>
                <w:lang w:val="uk-UA"/>
              </w:rPr>
              <w:t>Можливість оформлення заяви про страхову подію по телефону (із подальшим поданням відповідного пакету документів).</w:t>
            </w:r>
          </w:p>
        </w:tc>
        <w:tc>
          <w:tcPr>
            <w:tcW w:w="5008" w:type="dxa"/>
            <w:shd w:val="clear" w:color="auto" w:fill="auto"/>
          </w:tcPr>
          <w:p w:rsidR="002A383E" w:rsidRPr="00223B1B" w:rsidRDefault="002A383E" w:rsidP="00D0523D">
            <w:pPr>
              <w:numPr>
                <w:ilvl w:val="0"/>
                <w:numId w:val="30"/>
              </w:numPr>
              <w:spacing w:after="0" w:line="240" w:lineRule="auto"/>
              <w:ind w:left="318"/>
              <w:jc w:val="both"/>
              <w:rPr>
                <w:rFonts w:ascii="Arial" w:hAnsi="Arial" w:cs="Arial"/>
                <w:bCs/>
                <w:lang w:val="uk-UA"/>
              </w:rPr>
            </w:pPr>
            <w:r w:rsidRPr="00223B1B">
              <w:rPr>
                <w:rFonts w:ascii="Arial" w:hAnsi="Arial" w:cs="Arial"/>
                <w:bCs/>
                <w:lang w:val="uk-UA"/>
              </w:rPr>
              <w:t>Тарифи мають бути нараховані  з урахуванням покриття наступних страхових ризиків:</w:t>
            </w:r>
          </w:p>
          <w:p w:rsidR="002A383E" w:rsidRPr="00223B1B" w:rsidRDefault="002A383E" w:rsidP="00D0523D">
            <w:pPr>
              <w:numPr>
                <w:ilvl w:val="0"/>
                <w:numId w:val="29"/>
              </w:numPr>
              <w:spacing w:after="0" w:line="240" w:lineRule="auto"/>
              <w:ind w:left="318"/>
              <w:jc w:val="both"/>
              <w:rPr>
                <w:rFonts w:ascii="Arial" w:hAnsi="Arial" w:cs="Arial"/>
                <w:bCs/>
                <w:lang w:val="uk-UA"/>
              </w:rPr>
            </w:pPr>
            <w:r w:rsidRPr="00223B1B">
              <w:rPr>
                <w:rFonts w:ascii="Arial" w:hAnsi="Arial" w:cs="Arial"/>
                <w:bCs/>
                <w:lang w:val="uk-UA"/>
              </w:rPr>
              <w:t>угон з будь-якого місця в будь-який час доби;</w:t>
            </w:r>
          </w:p>
          <w:p w:rsidR="002A383E" w:rsidRPr="00223B1B" w:rsidRDefault="002A383E" w:rsidP="00D0523D">
            <w:pPr>
              <w:numPr>
                <w:ilvl w:val="0"/>
                <w:numId w:val="29"/>
              </w:numPr>
              <w:spacing w:after="0" w:line="240" w:lineRule="auto"/>
              <w:ind w:left="318"/>
              <w:jc w:val="both"/>
              <w:rPr>
                <w:rFonts w:ascii="Arial" w:hAnsi="Arial" w:cs="Arial"/>
                <w:bCs/>
                <w:lang w:val="uk-UA"/>
              </w:rPr>
            </w:pPr>
            <w:r w:rsidRPr="00223B1B">
              <w:rPr>
                <w:rFonts w:ascii="Arial" w:hAnsi="Arial" w:cs="Arial"/>
                <w:bCs/>
                <w:lang w:val="uk-UA"/>
              </w:rPr>
              <w:t>протиправні дії третіх осіб;</w:t>
            </w:r>
          </w:p>
          <w:p w:rsidR="002A383E" w:rsidRPr="00223B1B" w:rsidRDefault="002A383E" w:rsidP="00D0523D">
            <w:pPr>
              <w:numPr>
                <w:ilvl w:val="0"/>
                <w:numId w:val="29"/>
              </w:numPr>
              <w:spacing w:after="0" w:line="240" w:lineRule="auto"/>
              <w:ind w:left="318"/>
              <w:jc w:val="both"/>
              <w:rPr>
                <w:rFonts w:ascii="Arial" w:hAnsi="Arial" w:cs="Arial"/>
                <w:bCs/>
                <w:lang w:val="uk-UA"/>
              </w:rPr>
            </w:pPr>
            <w:r w:rsidRPr="00223B1B">
              <w:rPr>
                <w:rFonts w:ascii="Arial" w:hAnsi="Arial" w:cs="Arial"/>
                <w:bCs/>
                <w:lang w:val="uk-UA"/>
              </w:rPr>
              <w:t xml:space="preserve">дорожньо-транспортні пригоди (ДТП) – без обмежень; </w:t>
            </w:r>
          </w:p>
          <w:p w:rsidR="002A383E" w:rsidRPr="00223B1B" w:rsidRDefault="002A383E" w:rsidP="00D0523D">
            <w:pPr>
              <w:numPr>
                <w:ilvl w:val="0"/>
                <w:numId w:val="29"/>
              </w:numPr>
              <w:spacing w:after="0" w:line="240" w:lineRule="auto"/>
              <w:ind w:left="318"/>
              <w:jc w:val="both"/>
              <w:rPr>
                <w:rFonts w:ascii="Arial" w:hAnsi="Arial" w:cs="Arial"/>
                <w:bCs/>
                <w:lang w:val="uk-UA"/>
              </w:rPr>
            </w:pPr>
            <w:r w:rsidRPr="00223B1B">
              <w:rPr>
                <w:rFonts w:ascii="Arial" w:hAnsi="Arial" w:cs="Arial"/>
                <w:bCs/>
                <w:lang w:val="uk-UA"/>
              </w:rPr>
              <w:t>стихійні явища;</w:t>
            </w:r>
          </w:p>
          <w:p w:rsidR="002A383E" w:rsidRPr="00223B1B" w:rsidRDefault="002A383E" w:rsidP="00D0523D">
            <w:pPr>
              <w:numPr>
                <w:ilvl w:val="0"/>
                <w:numId w:val="29"/>
              </w:numPr>
              <w:spacing w:after="0" w:line="240" w:lineRule="auto"/>
              <w:ind w:left="318"/>
              <w:jc w:val="both"/>
              <w:rPr>
                <w:rFonts w:ascii="Arial" w:hAnsi="Arial" w:cs="Arial"/>
                <w:bCs/>
                <w:lang w:val="uk-UA"/>
              </w:rPr>
            </w:pPr>
            <w:r w:rsidRPr="00223B1B">
              <w:rPr>
                <w:rFonts w:ascii="Arial" w:hAnsi="Arial" w:cs="Arial"/>
                <w:bCs/>
                <w:lang w:val="uk-UA"/>
              </w:rPr>
              <w:t>пожежа або вибух;</w:t>
            </w:r>
          </w:p>
          <w:p w:rsidR="002A383E" w:rsidRPr="00223B1B" w:rsidRDefault="002A383E" w:rsidP="00D0523D">
            <w:pPr>
              <w:numPr>
                <w:ilvl w:val="0"/>
                <w:numId w:val="30"/>
              </w:numPr>
              <w:spacing w:after="0" w:line="240" w:lineRule="auto"/>
              <w:ind w:left="318"/>
              <w:jc w:val="both"/>
              <w:rPr>
                <w:rFonts w:ascii="Arial" w:hAnsi="Arial" w:cs="Arial"/>
                <w:bCs/>
                <w:lang w:val="uk-UA"/>
              </w:rPr>
            </w:pPr>
            <w:proofErr w:type="spellStart"/>
            <w:r w:rsidRPr="00223B1B">
              <w:rPr>
                <w:rFonts w:ascii="Arial" w:hAnsi="Arial" w:cs="Arial"/>
                <w:bCs/>
                <w:lang w:val="uk-UA"/>
              </w:rPr>
              <w:t>Франшиза</w:t>
            </w:r>
            <w:proofErr w:type="spellEnd"/>
            <w:r w:rsidRPr="00223B1B">
              <w:rPr>
                <w:rFonts w:ascii="Arial" w:hAnsi="Arial" w:cs="Arial"/>
                <w:bCs/>
                <w:lang w:val="uk-UA"/>
              </w:rPr>
              <w:t xml:space="preserve"> – 0%.</w:t>
            </w:r>
          </w:p>
          <w:p w:rsidR="002A383E" w:rsidRPr="00223B1B" w:rsidRDefault="002A383E" w:rsidP="00D0523D">
            <w:pPr>
              <w:numPr>
                <w:ilvl w:val="0"/>
                <w:numId w:val="30"/>
              </w:numPr>
              <w:spacing w:after="0" w:line="240" w:lineRule="auto"/>
              <w:ind w:left="318"/>
              <w:jc w:val="both"/>
              <w:rPr>
                <w:rFonts w:ascii="Arial" w:hAnsi="Arial" w:cs="Arial"/>
                <w:bCs/>
                <w:lang w:val="uk-UA"/>
              </w:rPr>
            </w:pPr>
            <w:r w:rsidRPr="00223B1B">
              <w:rPr>
                <w:rFonts w:ascii="Arial" w:hAnsi="Arial" w:cs="Arial"/>
                <w:bCs/>
                <w:lang w:val="uk-UA"/>
              </w:rPr>
              <w:t>Порядок розрахунку страхового відшкодування: на підставі калькуляції вартості віднов</w:t>
            </w:r>
            <w:r w:rsidR="0059733B">
              <w:rPr>
                <w:rFonts w:ascii="Arial" w:hAnsi="Arial" w:cs="Arial"/>
                <w:bCs/>
                <w:lang w:val="uk-UA"/>
              </w:rPr>
              <w:t xml:space="preserve">лювального ремонту на </w:t>
            </w:r>
            <w:r w:rsidRPr="00223B1B">
              <w:rPr>
                <w:rFonts w:ascii="Arial" w:hAnsi="Arial" w:cs="Arial"/>
                <w:bCs/>
                <w:lang w:val="uk-UA"/>
              </w:rPr>
              <w:t xml:space="preserve">СТО. </w:t>
            </w:r>
          </w:p>
          <w:p w:rsidR="002A383E" w:rsidRPr="00223B1B" w:rsidRDefault="002A383E" w:rsidP="00D0523D">
            <w:pPr>
              <w:numPr>
                <w:ilvl w:val="0"/>
                <w:numId w:val="30"/>
              </w:numPr>
              <w:spacing w:after="0" w:line="240" w:lineRule="auto"/>
              <w:ind w:left="318"/>
              <w:jc w:val="both"/>
              <w:rPr>
                <w:rFonts w:ascii="Arial" w:hAnsi="Arial" w:cs="Arial"/>
                <w:bCs/>
                <w:lang w:val="uk-UA"/>
              </w:rPr>
            </w:pPr>
            <w:r w:rsidRPr="00223B1B">
              <w:rPr>
                <w:rFonts w:ascii="Arial" w:hAnsi="Arial" w:cs="Arial"/>
                <w:bCs/>
                <w:lang w:val="uk-UA"/>
              </w:rPr>
              <w:t>Можливість оформлення заяви про страхову подію по телефону (із подальшим поданням відповідного пакету документів).</w:t>
            </w:r>
          </w:p>
        </w:tc>
      </w:tr>
    </w:tbl>
    <w:p w:rsidR="002A383E" w:rsidRPr="00223B1B" w:rsidRDefault="002A383E" w:rsidP="00524C20">
      <w:pPr>
        <w:spacing w:after="0" w:line="240" w:lineRule="auto"/>
        <w:jc w:val="both"/>
        <w:rPr>
          <w:rFonts w:ascii="Arial" w:hAnsi="Arial" w:cs="Arial"/>
          <w:b/>
          <w:lang w:val="uk-UA"/>
        </w:rPr>
      </w:pPr>
    </w:p>
    <w:p w:rsidR="002A383E" w:rsidRPr="00223B1B" w:rsidRDefault="002A383E" w:rsidP="00524C20">
      <w:pPr>
        <w:widowControl w:val="0"/>
        <w:numPr>
          <w:ilvl w:val="0"/>
          <w:numId w:val="25"/>
        </w:numPr>
        <w:spacing w:after="0" w:line="240" w:lineRule="auto"/>
        <w:jc w:val="both"/>
        <w:rPr>
          <w:rFonts w:ascii="Arial" w:hAnsi="Arial" w:cs="Arial"/>
          <w:b/>
          <w:lang w:val="uk-UA"/>
        </w:rPr>
      </w:pPr>
      <w:r w:rsidRPr="00223B1B">
        <w:rPr>
          <w:rFonts w:ascii="Arial" w:hAnsi="Arial" w:cs="Arial"/>
          <w:b/>
          <w:lang w:val="uk-UA"/>
        </w:rPr>
        <w:t>Умови оплати.</w:t>
      </w:r>
    </w:p>
    <w:p w:rsidR="002A383E" w:rsidRPr="00223B1B" w:rsidRDefault="002A383E" w:rsidP="00524C20">
      <w:pPr>
        <w:spacing w:after="0" w:line="240" w:lineRule="auto"/>
        <w:jc w:val="both"/>
        <w:rPr>
          <w:rFonts w:ascii="Arial" w:hAnsi="Arial" w:cs="Arial"/>
          <w:lang w:val="uk-UA"/>
        </w:rPr>
      </w:pPr>
      <w:r w:rsidRPr="00223B1B">
        <w:rPr>
          <w:rFonts w:ascii="Arial" w:hAnsi="Arial" w:cs="Arial"/>
          <w:lang w:val="uk-UA"/>
        </w:rPr>
        <w:t>Страхувальник сплачує Страховику страховий платіж, визначений Договором страхування, на підставі відповідного Рахунку протягом 10 (десяти) робочих днів від дати укладення Договору.</w:t>
      </w:r>
    </w:p>
    <w:p w:rsidR="002A383E" w:rsidRPr="00223B1B" w:rsidRDefault="002A383E" w:rsidP="00524C20">
      <w:pPr>
        <w:widowControl w:val="0"/>
        <w:numPr>
          <w:ilvl w:val="0"/>
          <w:numId w:val="25"/>
        </w:numPr>
        <w:spacing w:after="0" w:line="240" w:lineRule="auto"/>
        <w:jc w:val="both"/>
        <w:rPr>
          <w:rFonts w:ascii="Arial" w:hAnsi="Arial" w:cs="Arial"/>
          <w:lang w:val="uk-UA"/>
        </w:rPr>
      </w:pPr>
      <w:r w:rsidRPr="00223B1B">
        <w:rPr>
          <w:rFonts w:ascii="Arial" w:hAnsi="Arial" w:cs="Arial"/>
          <w:b/>
          <w:lang w:val="uk-UA"/>
        </w:rPr>
        <w:t xml:space="preserve"> Організаційні та кваліфікаційні  вимоги до учасника конкурсу</w:t>
      </w:r>
    </w:p>
    <w:p w:rsidR="002A383E" w:rsidRPr="00223B1B" w:rsidRDefault="002A383E" w:rsidP="00524C20">
      <w:pPr>
        <w:spacing w:after="0" w:line="240" w:lineRule="auto"/>
        <w:jc w:val="both"/>
        <w:rPr>
          <w:rFonts w:ascii="Arial" w:hAnsi="Arial" w:cs="Arial"/>
          <w:lang w:val="uk-UA"/>
        </w:rPr>
      </w:pPr>
      <w:r w:rsidRPr="00223B1B">
        <w:rPr>
          <w:rFonts w:ascii="Arial" w:hAnsi="Arial" w:cs="Arial"/>
          <w:lang w:val="uk-UA"/>
        </w:rPr>
        <w:t xml:space="preserve">Організація, що претендує на перемогу у конкурсному процесі, повинна відповідати наступним вимогам: </w:t>
      </w:r>
    </w:p>
    <w:p w:rsidR="002A383E" w:rsidRPr="00223B1B" w:rsidRDefault="002A383E" w:rsidP="00524C20">
      <w:pPr>
        <w:widowControl w:val="0"/>
        <w:numPr>
          <w:ilvl w:val="0"/>
          <w:numId w:val="26"/>
        </w:numPr>
        <w:spacing w:after="0" w:line="240" w:lineRule="auto"/>
        <w:jc w:val="both"/>
        <w:rPr>
          <w:rFonts w:ascii="Arial" w:hAnsi="Arial" w:cs="Arial"/>
          <w:lang w:val="uk-UA"/>
        </w:rPr>
      </w:pPr>
      <w:r w:rsidRPr="00223B1B">
        <w:rPr>
          <w:rFonts w:ascii="Arial" w:hAnsi="Arial" w:cs="Arial"/>
          <w:lang w:val="uk-UA"/>
        </w:rPr>
        <w:t xml:space="preserve">Юридична особа за законодавством України. </w:t>
      </w:r>
    </w:p>
    <w:p w:rsidR="002A383E" w:rsidRPr="00223B1B" w:rsidRDefault="002A383E" w:rsidP="00524C20">
      <w:pPr>
        <w:numPr>
          <w:ilvl w:val="0"/>
          <w:numId w:val="26"/>
        </w:numPr>
        <w:spacing w:after="0" w:line="240" w:lineRule="auto"/>
        <w:jc w:val="both"/>
        <w:rPr>
          <w:rFonts w:ascii="Arial" w:hAnsi="Arial" w:cs="Arial"/>
          <w:lang w:val="uk-UA"/>
        </w:rPr>
      </w:pPr>
      <w:r w:rsidRPr="00223B1B">
        <w:rPr>
          <w:rFonts w:ascii="Arial" w:hAnsi="Arial" w:cs="Arial"/>
          <w:lang w:val="uk-UA"/>
        </w:rPr>
        <w:t>Досвід у наданні послуг зі страхування протягом не менш ніж 3 (трьох) років.</w:t>
      </w:r>
    </w:p>
    <w:p w:rsidR="002A383E" w:rsidRPr="00223B1B" w:rsidRDefault="002A383E" w:rsidP="00524C20">
      <w:pPr>
        <w:numPr>
          <w:ilvl w:val="0"/>
          <w:numId w:val="26"/>
        </w:numPr>
        <w:spacing w:after="0" w:line="240" w:lineRule="auto"/>
        <w:jc w:val="both"/>
        <w:rPr>
          <w:rFonts w:ascii="Arial" w:hAnsi="Arial" w:cs="Arial"/>
          <w:lang w:val="uk-UA"/>
        </w:rPr>
      </w:pPr>
      <w:r w:rsidRPr="00223B1B">
        <w:rPr>
          <w:rFonts w:ascii="Arial" w:hAnsi="Arial" w:cs="Arial"/>
          <w:lang w:val="uk-UA"/>
        </w:rPr>
        <w:t>Наявність ліцензії на здійснення відповідного виду страхування.</w:t>
      </w:r>
    </w:p>
    <w:p w:rsidR="002A383E" w:rsidRPr="00223B1B" w:rsidRDefault="002A383E" w:rsidP="00524C20">
      <w:pPr>
        <w:widowControl w:val="0"/>
        <w:numPr>
          <w:ilvl w:val="0"/>
          <w:numId w:val="25"/>
        </w:numPr>
        <w:spacing w:after="0" w:line="240" w:lineRule="auto"/>
        <w:jc w:val="both"/>
        <w:rPr>
          <w:rFonts w:ascii="Arial" w:hAnsi="Arial" w:cs="Arial"/>
          <w:b/>
          <w:lang w:val="uk-UA"/>
        </w:rPr>
      </w:pPr>
      <w:r w:rsidRPr="00223B1B">
        <w:rPr>
          <w:rFonts w:ascii="Arial" w:hAnsi="Arial" w:cs="Arial"/>
          <w:b/>
          <w:lang w:val="uk-UA"/>
        </w:rPr>
        <w:t>Ключові критерії оцінки конкурсних пропозицій</w:t>
      </w:r>
    </w:p>
    <w:p w:rsidR="00475742" w:rsidRPr="00223B1B" w:rsidRDefault="00475742" w:rsidP="00524C20">
      <w:pPr>
        <w:widowControl w:val="0"/>
        <w:numPr>
          <w:ilvl w:val="0"/>
          <w:numId w:val="27"/>
        </w:numPr>
        <w:tabs>
          <w:tab w:val="left" w:pos="851"/>
        </w:tabs>
        <w:spacing w:after="0" w:line="240" w:lineRule="auto"/>
        <w:jc w:val="both"/>
        <w:rPr>
          <w:rFonts w:ascii="Arial" w:hAnsi="Arial" w:cs="Arial"/>
          <w:lang w:val="uk-UA"/>
        </w:rPr>
      </w:pPr>
      <w:r w:rsidRPr="00223B1B">
        <w:rPr>
          <w:rFonts w:ascii="Arial" w:hAnsi="Arial" w:cs="Arial"/>
          <w:lang w:val="uk-UA"/>
        </w:rPr>
        <w:t>Вартість надання послуг.</w:t>
      </w:r>
    </w:p>
    <w:p w:rsidR="002A383E" w:rsidRPr="00223B1B" w:rsidRDefault="002A383E" w:rsidP="00524C20">
      <w:pPr>
        <w:widowControl w:val="0"/>
        <w:numPr>
          <w:ilvl w:val="0"/>
          <w:numId w:val="27"/>
        </w:numPr>
        <w:tabs>
          <w:tab w:val="left" w:pos="851"/>
        </w:tabs>
        <w:spacing w:after="0" w:line="240" w:lineRule="auto"/>
        <w:jc w:val="both"/>
        <w:rPr>
          <w:rFonts w:ascii="Arial" w:hAnsi="Arial" w:cs="Arial"/>
          <w:lang w:val="uk-UA"/>
        </w:rPr>
      </w:pPr>
      <w:r w:rsidRPr="00223B1B">
        <w:rPr>
          <w:rFonts w:ascii="Arial" w:hAnsi="Arial" w:cs="Arial"/>
          <w:lang w:val="uk-UA"/>
        </w:rPr>
        <w:t xml:space="preserve">Досвід в наданні даного виду послуг. </w:t>
      </w:r>
    </w:p>
    <w:p w:rsidR="002A383E" w:rsidRPr="00223B1B" w:rsidRDefault="002A383E" w:rsidP="00524C20">
      <w:pPr>
        <w:widowControl w:val="0"/>
        <w:numPr>
          <w:ilvl w:val="0"/>
          <w:numId w:val="25"/>
        </w:numPr>
        <w:spacing w:after="0" w:line="240" w:lineRule="auto"/>
        <w:jc w:val="both"/>
        <w:rPr>
          <w:rFonts w:ascii="Arial" w:hAnsi="Arial" w:cs="Arial"/>
          <w:lang w:val="uk-UA"/>
        </w:rPr>
      </w:pPr>
      <w:r w:rsidRPr="00223B1B">
        <w:rPr>
          <w:rFonts w:ascii="Arial" w:hAnsi="Arial" w:cs="Arial"/>
          <w:b/>
          <w:lang w:val="uk-UA"/>
        </w:rPr>
        <w:t>Вимоги щодо складу конкурсної пропозиції учасника</w:t>
      </w:r>
    </w:p>
    <w:p w:rsidR="00475742" w:rsidRPr="00223B1B" w:rsidRDefault="00475742" w:rsidP="00524C20">
      <w:pPr>
        <w:widowControl w:val="0"/>
        <w:numPr>
          <w:ilvl w:val="0"/>
          <w:numId w:val="27"/>
        </w:numPr>
        <w:tabs>
          <w:tab w:val="left" w:pos="851"/>
        </w:tabs>
        <w:spacing w:after="0" w:line="240" w:lineRule="auto"/>
        <w:jc w:val="both"/>
        <w:rPr>
          <w:rFonts w:ascii="Arial" w:hAnsi="Arial" w:cs="Arial"/>
          <w:lang w:val="uk-UA"/>
        </w:rPr>
      </w:pPr>
      <w:r w:rsidRPr="00223B1B">
        <w:rPr>
          <w:rFonts w:ascii="Arial" w:hAnsi="Arial" w:cs="Arial"/>
          <w:lang w:val="uk-UA"/>
        </w:rPr>
        <w:t>заповнені додатки №</w:t>
      </w:r>
      <w:r w:rsidRPr="007A530B">
        <w:rPr>
          <w:rFonts w:ascii="Arial" w:hAnsi="Arial" w:cs="Arial"/>
          <w:lang w:val="ru-RU"/>
        </w:rPr>
        <w:t xml:space="preserve"> </w:t>
      </w:r>
      <w:r w:rsidRPr="00223B1B">
        <w:rPr>
          <w:rFonts w:ascii="Arial" w:hAnsi="Arial" w:cs="Arial"/>
          <w:lang w:val="uk-UA"/>
        </w:rPr>
        <w:t>1, 2  до даної специфікації.</w:t>
      </w:r>
    </w:p>
    <w:p w:rsidR="002A383E" w:rsidRPr="00223B1B" w:rsidRDefault="002A383E" w:rsidP="00524C20">
      <w:pPr>
        <w:widowControl w:val="0"/>
        <w:numPr>
          <w:ilvl w:val="0"/>
          <w:numId w:val="27"/>
        </w:numPr>
        <w:tabs>
          <w:tab w:val="left" w:pos="851"/>
        </w:tabs>
        <w:spacing w:after="0" w:line="240" w:lineRule="auto"/>
        <w:jc w:val="both"/>
        <w:rPr>
          <w:rFonts w:ascii="Arial" w:hAnsi="Arial" w:cs="Arial"/>
          <w:lang w:val="uk-UA"/>
        </w:rPr>
      </w:pPr>
      <w:r w:rsidRPr="00223B1B">
        <w:rPr>
          <w:rFonts w:ascii="Arial" w:hAnsi="Arial" w:cs="Arial"/>
          <w:lang w:val="uk-UA"/>
        </w:rPr>
        <w:t>копія документів, що свідчать про державну реєстрацію учасника конкурсу;</w:t>
      </w:r>
    </w:p>
    <w:p w:rsidR="002A383E" w:rsidRPr="00223B1B" w:rsidRDefault="002A383E" w:rsidP="00524C20">
      <w:pPr>
        <w:widowControl w:val="0"/>
        <w:numPr>
          <w:ilvl w:val="0"/>
          <w:numId w:val="27"/>
        </w:numPr>
        <w:tabs>
          <w:tab w:val="left" w:pos="851"/>
        </w:tabs>
        <w:spacing w:after="0" w:line="240" w:lineRule="auto"/>
        <w:jc w:val="both"/>
        <w:rPr>
          <w:rFonts w:ascii="Arial" w:hAnsi="Arial" w:cs="Arial"/>
          <w:lang w:val="uk-UA"/>
        </w:rPr>
      </w:pPr>
      <w:r w:rsidRPr="00223B1B">
        <w:rPr>
          <w:rFonts w:ascii="Arial" w:hAnsi="Arial" w:cs="Arial"/>
          <w:lang w:val="uk-UA"/>
        </w:rPr>
        <w:t xml:space="preserve">копія ліцензії на здійснення відповідного виду страхування; </w:t>
      </w:r>
    </w:p>
    <w:p w:rsidR="002A383E" w:rsidRPr="00223B1B" w:rsidRDefault="002A383E" w:rsidP="00524C20">
      <w:pPr>
        <w:widowControl w:val="0"/>
        <w:numPr>
          <w:ilvl w:val="0"/>
          <w:numId w:val="27"/>
        </w:numPr>
        <w:tabs>
          <w:tab w:val="left" w:pos="851"/>
        </w:tabs>
        <w:spacing w:after="0" w:line="240" w:lineRule="auto"/>
        <w:jc w:val="both"/>
        <w:rPr>
          <w:rFonts w:ascii="Arial" w:hAnsi="Arial" w:cs="Arial"/>
          <w:lang w:val="uk-UA"/>
        </w:rPr>
      </w:pPr>
      <w:r w:rsidRPr="00223B1B">
        <w:rPr>
          <w:rFonts w:ascii="Arial" w:hAnsi="Arial" w:cs="Arial"/>
          <w:lang w:val="uk-UA"/>
        </w:rPr>
        <w:t>правила та умови страхування;</w:t>
      </w:r>
    </w:p>
    <w:p w:rsidR="002A383E" w:rsidRPr="00223B1B" w:rsidRDefault="002A383E" w:rsidP="00524C20">
      <w:pPr>
        <w:widowControl w:val="0"/>
        <w:numPr>
          <w:ilvl w:val="0"/>
          <w:numId w:val="27"/>
        </w:numPr>
        <w:tabs>
          <w:tab w:val="left" w:pos="851"/>
        </w:tabs>
        <w:spacing w:after="0" w:line="240" w:lineRule="auto"/>
        <w:jc w:val="both"/>
        <w:rPr>
          <w:rFonts w:ascii="Arial" w:hAnsi="Arial" w:cs="Arial"/>
          <w:bCs/>
          <w:lang w:val="uk-UA"/>
        </w:rPr>
      </w:pPr>
      <w:r w:rsidRPr="00223B1B">
        <w:rPr>
          <w:rFonts w:ascii="Arial" w:hAnsi="Arial" w:cs="Arial"/>
          <w:lang w:val="uk-UA"/>
        </w:rPr>
        <w:t>зразок договорів на ОСЦПВ</w:t>
      </w:r>
      <w:r w:rsidRPr="00223B1B">
        <w:rPr>
          <w:rFonts w:ascii="Arial" w:hAnsi="Arial" w:cs="Arial"/>
          <w:bCs/>
          <w:lang w:val="uk-UA"/>
        </w:rPr>
        <w:t xml:space="preserve"> та КАСКО;</w:t>
      </w:r>
    </w:p>
    <w:p w:rsidR="002A383E" w:rsidRPr="00223B1B" w:rsidRDefault="002A383E" w:rsidP="00524C20">
      <w:pPr>
        <w:widowControl w:val="0"/>
        <w:numPr>
          <w:ilvl w:val="0"/>
          <w:numId w:val="27"/>
        </w:numPr>
        <w:tabs>
          <w:tab w:val="left" w:pos="851"/>
        </w:tabs>
        <w:spacing w:after="0" w:line="240" w:lineRule="auto"/>
        <w:jc w:val="both"/>
        <w:rPr>
          <w:rFonts w:ascii="Arial" w:hAnsi="Arial" w:cs="Arial"/>
          <w:bCs/>
          <w:lang w:val="uk-UA"/>
        </w:rPr>
      </w:pPr>
      <w:r w:rsidRPr="00223B1B">
        <w:rPr>
          <w:rFonts w:ascii="Arial" w:hAnsi="Arial" w:cs="Arial"/>
          <w:bCs/>
          <w:lang w:val="uk-UA"/>
        </w:rPr>
        <w:t>детальний опис системи  врегулювання збитків;</w:t>
      </w:r>
    </w:p>
    <w:p w:rsidR="002A383E" w:rsidRPr="00223B1B" w:rsidRDefault="002A383E" w:rsidP="00524C20">
      <w:pPr>
        <w:widowControl w:val="0"/>
        <w:numPr>
          <w:ilvl w:val="0"/>
          <w:numId w:val="27"/>
        </w:numPr>
        <w:tabs>
          <w:tab w:val="left" w:pos="851"/>
        </w:tabs>
        <w:spacing w:after="0" w:line="240" w:lineRule="auto"/>
        <w:jc w:val="both"/>
        <w:rPr>
          <w:rFonts w:ascii="Arial" w:hAnsi="Arial" w:cs="Arial"/>
          <w:lang w:val="uk-UA"/>
        </w:rPr>
      </w:pPr>
      <w:r w:rsidRPr="00223B1B">
        <w:rPr>
          <w:rFonts w:ascii="Arial" w:hAnsi="Arial" w:cs="Arial"/>
          <w:lang w:val="uk-UA"/>
        </w:rPr>
        <w:t>будь-які інші документи, що, на Вашу думку, можуть бути корисними у прийнятті рішення (наприклад, рекомендаційні листи, тощо).</w:t>
      </w:r>
    </w:p>
    <w:p w:rsidR="00524C20" w:rsidRDefault="00524C20" w:rsidP="00524C20">
      <w:pPr>
        <w:spacing w:after="0" w:line="240" w:lineRule="auto"/>
        <w:jc w:val="center"/>
        <w:rPr>
          <w:rFonts w:ascii="Arial" w:hAnsi="Arial" w:cs="Arial"/>
          <w:b/>
          <w:bCs/>
          <w:kern w:val="32"/>
          <w:lang w:val="uk-UA"/>
        </w:rPr>
      </w:pPr>
    </w:p>
    <w:p w:rsidR="00B95737" w:rsidRDefault="00B95737" w:rsidP="00B95737">
      <w:pPr>
        <w:keepNext/>
        <w:spacing w:after="0" w:line="240" w:lineRule="auto"/>
        <w:jc w:val="both"/>
        <w:rPr>
          <w:rFonts w:ascii="Arial" w:hAnsi="Arial" w:cs="Arial"/>
          <w:b/>
          <w:bCs/>
          <w:kern w:val="32"/>
          <w:lang w:val="uk-UA"/>
        </w:rPr>
      </w:pPr>
    </w:p>
    <w:p w:rsidR="00524C20" w:rsidRDefault="00524C20" w:rsidP="00B95737">
      <w:pPr>
        <w:spacing w:after="0" w:line="240" w:lineRule="auto"/>
        <w:ind w:left="-142" w:firstLine="142"/>
        <w:jc w:val="both"/>
        <w:rPr>
          <w:rFonts w:ascii="Arial" w:hAnsi="Arial" w:cs="Arial"/>
          <w:iCs/>
          <w:color w:val="161515"/>
          <w:lang w:val="uk-UA"/>
        </w:rPr>
      </w:pPr>
      <w:r w:rsidRPr="00B95737">
        <w:rPr>
          <w:rFonts w:ascii="Arial" w:hAnsi="Arial" w:cs="Arial"/>
          <w:iCs/>
          <w:color w:val="161515"/>
          <w:lang w:val="uk-UA"/>
        </w:rPr>
        <w:t>МБФ «Альянс громадського здоров’я» залишає за собою право вимагати від учасників конкурсу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даного конкурсу.</w:t>
      </w:r>
    </w:p>
    <w:p w:rsidR="00B95737" w:rsidRPr="00B95737" w:rsidRDefault="00B95737" w:rsidP="00B95737">
      <w:pPr>
        <w:spacing w:after="0" w:line="240" w:lineRule="auto"/>
        <w:ind w:left="-142" w:firstLine="142"/>
        <w:jc w:val="both"/>
        <w:rPr>
          <w:rFonts w:ascii="Arial" w:hAnsi="Arial" w:cs="Arial"/>
          <w:iCs/>
          <w:color w:val="161515"/>
          <w:lang w:val="uk-UA"/>
        </w:rPr>
      </w:pPr>
    </w:p>
    <w:p w:rsidR="00524C20" w:rsidRDefault="00524C20" w:rsidP="00B95737">
      <w:pPr>
        <w:spacing w:after="0" w:line="240" w:lineRule="auto"/>
        <w:ind w:left="-142" w:firstLine="142"/>
        <w:jc w:val="both"/>
        <w:rPr>
          <w:rFonts w:ascii="Arial" w:hAnsi="Arial" w:cs="Arial"/>
          <w:lang w:val="uk-UA"/>
        </w:rPr>
      </w:pPr>
      <w:r w:rsidRPr="00B95737">
        <w:rPr>
          <w:rFonts w:ascii="Arial" w:hAnsi="Arial" w:cs="Arial"/>
          <w:lang w:val="uk-UA"/>
        </w:rPr>
        <w:t>МБФ «</w:t>
      </w:r>
      <w:r w:rsidRPr="00B95737">
        <w:rPr>
          <w:rFonts w:ascii="Arial" w:hAnsi="Arial" w:cs="Arial"/>
          <w:iCs/>
          <w:color w:val="161515"/>
          <w:lang w:val="uk-UA"/>
        </w:rPr>
        <w:t>Альянс громадського здоров’я</w:t>
      </w:r>
      <w:r w:rsidRPr="00B95737">
        <w:rPr>
          <w:rFonts w:ascii="Arial" w:hAnsi="Arial" w:cs="Arial"/>
          <w:lang w:val="uk-UA"/>
        </w:rPr>
        <w:t xml:space="preserve">» залишає за собою право приймати або відхиляти будь-яку </w:t>
      </w:r>
      <w:r w:rsidRPr="00B95737">
        <w:rPr>
          <w:rFonts w:ascii="Arial" w:hAnsi="Arial" w:cs="Arial"/>
          <w:iCs/>
          <w:color w:val="161515"/>
          <w:lang w:val="uk-UA"/>
        </w:rPr>
        <w:t xml:space="preserve">конкурсну </w:t>
      </w:r>
      <w:r w:rsidRPr="00B95737">
        <w:rPr>
          <w:rFonts w:ascii="Arial" w:hAnsi="Arial" w:cs="Arial"/>
          <w:lang w:val="uk-UA"/>
        </w:rPr>
        <w:t xml:space="preserve">заявку відповідно до документації і власних Політик і Процедур та право припинити процедуру </w:t>
      </w:r>
      <w:r w:rsidRPr="00B95737">
        <w:rPr>
          <w:rFonts w:ascii="Arial" w:hAnsi="Arial" w:cs="Arial"/>
          <w:iCs/>
          <w:color w:val="161515"/>
          <w:lang w:val="uk-UA"/>
        </w:rPr>
        <w:t xml:space="preserve">конкурсу </w:t>
      </w:r>
      <w:r w:rsidRPr="00B95737">
        <w:rPr>
          <w:rFonts w:ascii="Arial" w:hAnsi="Arial" w:cs="Arial"/>
          <w:lang w:val="uk-UA"/>
        </w:rPr>
        <w:t xml:space="preserve">й відмовитися від всіх Заявок у будь-який час до укладення договору, не несучи, при цьому, ніякої відповідальності перед учасниками </w:t>
      </w:r>
      <w:r w:rsidRPr="00B95737">
        <w:rPr>
          <w:rFonts w:ascii="Arial" w:hAnsi="Arial" w:cs="Arial"/>
          <w:iCs/>
          <w:color w:val="161515"/>
          <w:lang w:val="uk-UA"/>
        </w:rPr>
        <w:t>конкурсу</w:t>
      </w:r>
      <w:r w:rsidRPr="00B95737">
        <w:rPr>
          <w:rFonts w:ascii="Arial" w:hAnsi="Arial" w:cs="Arial"/>
          <w:lang w:val="uk-UA"/>
        </w:rPr>
        <w:t>.</w:t>
      </w:r>
    </w:p>
    <w:p w:rsidR="00B95737" w:rsidRPr="00B95737" w:rsidRDefault="00B95737" w:rsidP="00B95737">
      <w:pPr>
        <w:spacing w:after="0" w:line="240" w:lineRule="auto"/>
        <w:ind w:left="-142" w:firstLine="142"/>
        <w:jc w:val="both"/>
        <w:rPr>
          <w:rFonts w:ascii="Arial" w:hAnsi="Arial" w:cs="Arial"/>
          <w:iCs/>
          <w:color w:val="161515"/>
          <w:lang w:val="uk-UA"/>
        </w:rPr>
      </w:pPr>
    </w:p>
    <w:p w:rsidR="00524C20" w:rsidRPr="00B95737" w:rsidRDefault="00524C20" w:rsidP="00B95737">
      <w:pPr>
        <w:spacing w:after="0" w:line="240" w:lineRule="auto"/>
        <w:ind w:left="-142" w:firstLine="142"/>
        <w:jc w:val="both"/>
        <w:rPr>
          <w:rFonts w:ascii="Arial" w:hAnsi="Arial" w:cs="Arial"/>
          <w:iCs/>
          <w:color w:val="161515"/>
          <w:lang w:val="uk-UA"/>
        </w:rPr>
      </w:pPr>
      <w:r w:rsidRPr="00B95737">
        <w:rPr>
          <w:rFonts w:ascii="Arial" w:hAnsi="Arial" w:cs="Arial"/>
          <w:lang w:val="uk-UA"/>
        </w:rPr>
        <w:t>МБФ «</w:t>
      </w:r>
      <w:r w:rsidRPr="00B95737">
        <w:rPr>
          <w:rFonts w:ascii="Arial" w:hAnsi="Arial" w:cs="Arial"/>
          <w:iCs/>
          <w:color w:val="161515"/>
          <w:lang w:val="uk-UA"/>
        </w:rPr>
        <w:t>Альянс громадського здоров’я</w:t>
      </w:r>
      <w:r w:rsidRPr="00B95737">
        <w:rPr>
          <w:rFonts w:ascii="Arial" w:hAnsi="Arial" w:cs="Arial"/>
          <w:lang w:val="uk-UA"/>
        </w:rPr>
        <w:t xml:space="preserve">» зобов'язаний повідомити про причини відхилення всіх конкурсних Заявок за умови надходження письмового запиту Учасника </w:t>
      </w:r>
      <w:r w:rsidRPr="00B95737">
        <w:rPr>
          <w:rFonts w:ascii="Arial" w:hAnsi="Arial" w:cs="Arial"/>
          <w:iCs/>
          <w:color w:val="161515"/>
          <w:lang w:val="uk-UA"/>
        </w:rPr>
        <w:t>конкурсу</w:t>
      </w:r>
      <w:r w:rsidRPr="00B95737">
        <w:rPr>
          <w:rFonts w:ascii="Arial" w:hAnsi="Arial" w:cs="Arial"/>
          <w:lang w:val="uk-UA"/>
        </w:rPr>
        <w:t>.</w:t>
      </w:r>
    </w:p>
    <w:p w:rsidR="00475742" w:rsidRDefault="007A530B" w:rsidP="00524C20">
      <w:pPr>
        <w:spacing w:after="0" w:line="240" w:lineRule="auto"/>
        <w:jc w:val="center"/>
        <w:rPr>
          <w:rFonts w:ascii="Arial" w:hAnsi="Arial" w:cs="Arial"/>
          <w:b/>
          <w:bCs/>
          <w:kern w:val="32"/>
          <w:lang w:val="uk-UA"/>
        </w:rPr>
      </w:pPr>
      <w:r>
        <w:rPr>
          <w:rFonts w:ascii="Arial" w:hAnsi="Arial" w:cs="Arial"/>
          <w:b/>
          <w:bCs/>
          <w:kern w:val="32"/>
          <w:lang w:val="uk-UA"/>
        </w:rPr>
        <w:br w:type="page"/>
      </w:r>
    </w:p>
    <w:p w:rsidR="00D0523D" w:rsidRDefault="00D0523D" w:rsidP="007A530B">
      <w:pPr>
        <w:jc w:val="center"/>
        <w:rPr>
          <w:rFonts w:ascii="Arial" w:hAnsi="Arial" w:cs="Arial"/>
          <w:b/>
          <w:bCs/>
          <w:kern w:val="32"/>
          <w:lang w:val="uk-UA"/>
        </w:rPr>
      </w:pPr>
    </w:p>
    <w:p w:rsidR="002A383E" w:rsidRPr="00223B1B" w:rsidRDefault="002A383E" w:rsidP="007A530B">
      <w:pPr>
        <w:jc w:val="center"/>
        <w:rPr>
          <w:rFonts w:ascii="Arial" w:hAnsi="Arial" w:cs="Arial"/>
          <w:b/>
          <w:lang w:val="uk-UA"/>
        </w:rPr>
      </w:pPr>
      <w:r w:rsidRPr="00223B1B">
        <w:rPr>
          <w:rFonts w:ascii="Arial" w:hAnsi="Arial" w:cs="Arial"/>
          <w:b/>
          <w:bCs/>
          <w:kern w:val="32"/>
          <w:lang w:val="uk-UA"/>
        </w:rPr>
        <w:t xml:space="preserve">Додаток №1 до специфікації на </w:t>
      </w:r>
      <w:r w:rsidRPr="00223B1B">
        <w:rPr>
          <w:rFonts w:ascii="Arial" w:hAnsi="Arial" w:cs="Arial"/>
          <w:b/>
          <w:iCs/>
          <w:kern w:val="32"/>
          <w:lang w:val="uk-UA"/>
        </w:rPr>
        <w:t>комплекс послуг зі страхування наземних транспортних засобів</w:t>
      </w:r>
    </w:p>
    <w:p w:rsidR="002A383E" w:rsidRPr="00223B1B" w:rsidRDefault="002A383E" w:rsidP="002A383E">
      <w:pPr>
        <w:ind w:firstLine="540"/>
        <w:jc w:val="center"/>
        <w:rPr>
          <w:rFonts w:ascii="Arial" w:hAnsi="Arial" w:cs="Arial"/>
          <w:b/>
          <w:bCs/>
          <w:kern w:val="32"/>
          <w:lang w:val="uk-UA"/>
        </w:rPr>
      </w:pPr>
      <w:r w:rsidRPr="00223B1B">
        <w:rPr>
          <w:rFonts w:ascii="Arial" w:hAnsi="Arial" w:cs="Arial"/>
          <w:b/>
          <w:bCs/>
          <w:kern w:val="32"/>
          <w:lang w:val="uk-UA"/>
        </w:rPr>
        <w:t>Загальна інформація</w:t>
      </w:r>
    </w:p>
    <w:p w:rsidR="002A383E" w:rsidRPr="00223B1B" w:rsidRDefault="002A383E" w:rsidP="002A383E">
      <w:pPr>
        <w:ind w:firstLine="540"/>
        <w:jc w:val="center"/>
        <w:rPr>
          <w:rFonts w:ascii="Arial" w:hAnsi="Arial" w:cs="Arial"/>
          <w:b/>
          <w:bCs/>
          <w:kern w:val="32"/>
          <w:lang w:val="uk-UA"/>
        </w:rPr>
      </w:pPr>
    </w:p>
    <w:p w:rsidR="002A383E" w:rsidRPr="00223B1B" w:rsidRDefault="002A383E" w:rsidP="002A383E">
      <w:pPr>
        <w:ind w:firstLine="540"/>
        <w:jc w:val="both"/>
        <w:rPr>
          <w:rFonts w:ascii="Arial" w:hAnsi="Arial" w:cs="Arial"/>
          <w:b/>
          <w:bCs/>
          <w:kern w:val="32"/>
          <w:lang w:val="uk-UA"/>
        </w:rPr>
      </w:pPr>
      <w:r w:rsidRPr="00223B1B">
        <w:rPr>
          <w:rFonts w:ascii="Arial" w:hAnsi="Arial" w:cs="Arial"/>
          <w:bCs/>
          <w:kern w:val="32"/>
          <w:lang w:val="uk-UA"/>
        </w:rPr>
        <w:t>Будь ласка, заповніть нижченаведену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716"/>
      </w:tblGrid>
      <w:tr w:rsidR="002A383E" w:rsidRPr="00223B1B" w:rsidTr="002A383E">
        <w:tc>
          <w:tcPr>
            <w:tcW w:w="534" w:type="dxa"/>
            <w:shd w:val="clear" w:color="auto" w:fill="auto"/>
            <w:vAlign w:val="center"/>
          </w:tcPr>
          <w:p w:rsidR="002A383E" w:rsidRPr="00223B1B" w:rsidRDefault="002A383E" w:rsidP="002A383E">
            <w:pPr>
              <w:jc w:val="center"/>
              <w:rPr>
                <w:rFonts w:ascii="Arial" w:hAnsi="Arial" w:cs="Arial"/>
                <w:lang w:val="uk-UA"/>
              </w:rPr>
            </w:pPr>
            <w:r w:rsidRPr="00223B1B">
              <w:rPr>
                <w:rFonts w:ascii="Arial" w:hAnsi="Arial" w:cs="Arial"/>
                <w:lang w:val="uk-UA"/>
              </w:rPr>
              <w:t>1.</w:t>
            </w:r>
          </w:p>
        </w:tc>
        <w:tc>
          <w:tcPr>
            <w:tcW w:w="3402" w:type="dxa"/>
            <w:shd w:val="clear" w:color="auto" w:fill="auto"/>
          </w:tcPr>
          <w:p w:rsidR="002A383E" w:rsidRPr="00223B1B" w:rsidRDefault="002A383E" w:rsidP="002A383E">
            <w:pPr>
              <w:rPr>
                <w:rFonts w:ascii="Arial" w:hAnsi="Arial" w:cs="Arial"/>
                <w:lang w:val="uk-UA"/>
              </w:rPr>
            </w:pPr>
            <w:r w:rsidRPr="00223B1B">
              <w:rPr>
                <w:rFonts w:ascii="Arial" w:hAnsi="Arial" w:cs="Arial"/>
                <w:lang w:val="uk-UA"/>
              </w:rPr>
              <w:t>Повна назва компанії</w:t>
            </w:r>
          </w:p>
        </w:tc>
        <w:tc>
          <w:tcPr>
            <w:tcW w:w="5716" w:type="dxa"/>
            <w:shd w:val="clear" w:color="auto" w:fill="auto"/>
          </w:tcPr>
          <w:p w:rsidR="002A383E" w:rsidRPr="00223B1B" w:rsidRDefault="002A383E" w:rsidP="002A383E">
            <w:pPr>
              <w:rPr>
                <w:rFonts w:ascii="Arial" w:hAnsi="Arial" w:cs="Arial"/>
                <w:lang w:val="uk-UA"/>
              </w:rPr>
            </w:pPr>
          </w:p>
        </w:tc>
      </w:tr>
      <w:tr w:rsidR="002A383E" w:rsidRPr="00223B1B" w:rsidTr="002A383E">
        <w:tc>
          <w:tcPr>
            <w:tcW w:w="534" w:type="dxa"/>
            <w:shd w:val="clear" w:color="auto" w:fill="auto"/>
            <w:vAlign w:val="center"/>
          </w:tcPr>
          <w:p w:rsidR="002A383E" w:rsidRPr="00223B1B" w:rsidRDefault="002A383E" w:rsidP="002A383E">
            <w:pPr>
              <w:jc w:val="center"/>
              <w:rPr>
                <w:rFonts w:ascii="Arial" w:hAnsi="Arial" w:cs="Arial"/>
                <w:lang w:val="uk-UA"/>
              </w:rPr>
            </w:pPr>
            <w:r w:rsidRPr="00223B1B">
              <w:rPr>
                <w:rFonts w:ascii="Arial" w:hAnsi="Arial" w:cs="Arial"/>
                <w:lang w:val="uk-UA"/>
              </w:rPr>
              <w:t>2.</w:t>
            </w:r>
          </w:p>
        </w:tc>
        <w:tc>
          <w:tcPr>
            <w:tcW w:w="3402" w:type="dxa"/>
            <w:shd w:val="clear" w:color="auto" w:fill="auto"/>
          </w:tcPr>
          <w:p w:rsidR="002A383E" w:rsidRPr="00223B1B" w:rsidRDefault="002A383E" w:rsidP="002A383E">
            <w:pPr>
              <w:rPr>
                <w:rFonts w:ascii="Arial" w:hAnsi="Arial" w:cs="Arial"/>
                <w:lang w:val="uk-UA"/>
              </w:rPr>
            </w:pPr>
            <w:r w:rsidRPr="00223B1B">
              <w:rPr>
                <w:rFonts w:ascii="Arial" w:hAnsi="Arial" w:cs="Arial"/>
                <w:lang w:val="uk-UA"/>
              </w:rPr>
              <w:t>Місцезнаходження  страховика</w:t>
            </w:r>
          </w:p>
        </w:tc>
        <w:tc>
          <w:tcPr>
            <w:tcW w:w="5716" w:type="dxa"/>
            <w:shd w:val="clear" w:color="auto" w:fill="auto"/>
          </w:tcPr>
          <w:p w:rsidR="002A383E" w:rsidRPr="00223B1B" w:rsidRDefault="002A383E" w:rsidP="002A383E">
            <w:pPr>
              <w:rPr>
                <w:rFonts w:ascii="Arial" w:hAnsi="Arial" w:cs="Arial"/>
                <w:lang w:val="uk-UA"/>
              </w:rPr>
            </w:pPr>
          </w:p>
        </w:tc>
      </w:tr>
      <w:tr w:rsidR="002A383E" w:rsidRPr="00223B1B" w:rsidTr="002A383E">
        <w:tc>
          <w:tcPr>
            <w:tcW w:w="534" w:type="dxa"/>
            <w:shd w:val="clear" w:color="auto" w:fill="auto"/>
            <w:vAlign w:val="center"/>
          </w:tcPr>
          <w:p w:rsidR="002A383E" w:rsidRPr="00223B1B" w:rsidRDefault="002A383E" w:rsidP="002A383E">
            <w:pPr>
              <w:jc w:val="center"/>
              <w:rPr>
                <w:rFonts w:ascii="Arial" w:hAnsi="Arial" w:cs="Arial"/>
                <w:lang w:val="uk-UA"/>
              </w:rPr>
            </w:pPr>
            <w:r w:rsidRPr="00223B1B">
              <w:rPr>
                <w:rFonts w:ascii="Arial" w:hAnsi="Arial" w:cs="Arial"/>
                <w:lang w:val="uk-UA"/>
              </w:rPr>
              <w:t>3.</w:t>
            </w:r>
          </w:p>
        </w:tc>
        <w:tc>
          <w:tcPr>
            <w:tcW w:w="3402" w:type="dxa"/>
            <w:shd w:val="clear" w:color="auto" w:fill="auto"/>
          </w:tcPr>
          <w:p w:rsidR="002A383E" w:rsidRPr="00223B1B" w:rsidRDefault="002A383E" w:rsidP="002A383E">
            <w:pPr>
              <w:rPr>
                <w:rFonts w:ascii="Arial" w:hAnsi="Arial" w:cs="Arial"/>
                <w:lang w:val="uk-UA"/>
              </w:rPr>
            </w:pPr>
            <w:r w:rsidRPr="00223B1B">
              <w:rPr>
                <w:rFonts w:ascii="Arial" w:hAnsi="Arial" w:cs="Arial"/>
                <w:lang w:val="uk-UA"/>
              </w:rPr>
              <w:t>Керівник страховика: посада, ім’я</w:t>
            </w:r>
          </w:p>
        </w:tc>
        <w:tc>
          <w:tcPr>
            <w:tcW w:w="5716" w:type="dxa"/>
            <w:shd w:val="clear" w:color="auto" w:fill="auto"/>
          </w:tcPr>
          <w:p w:rsidR="002A383E" w:rsidRPr="00223B1B" w:rsidRDefault="002A383E" w:rsidP="002A383E">
            <w:pPr>
              <w:rPr>
                <w:rFonts w:ascii="Arial" w:hAnsi="Arial" w:cs="Arial"/>
                <w:lang w:val="uk-UA"/>
              </w:rPr>
            </w:pPr>
          </w:p>
        </w:tc>
      </w:tr>
      <w:tr w:rsidR="002A383E" w:rsidRPr="005D08EC" w:rsidTr="002A383E">
        <w:tc>
          <w:tcPr>
            <w:tcW w:w="534" w:type="dxa"/>
            <w:shd w:val="clear" w:color="auto" w:fill="auto"/>
            <w:vAlign w:val="center"/>
          </w:tcPr>
          <w:p w:rsidR="002A383E" w:rsidRPr="00223B1B" w:rsidRDefault="002A383E" w:rsidP="002A383E">
            <w:pPr>
              <w:jc w:val="center"/>
              <w:rPr>
                <w:rFonts w:ascii="Arial" w:hAnsi="Arial" w:cs="Arial"/>
                <w:lang w:val="uk-UA"/>
              </w:rPr>
            </w:pPr>
            <w:r w:rsidRPr="00223B1B">
              <w:rPr>
                <w:rFonts w:ascii="Arial" w:hAnsi="Arial" w:cs="Arial"/>
                <w:lang w:val="uk-UA"/>
              </w:rPr>
              <w:t>4.</w:t>
            </w:r>
          </w:p>
        </w:tc>
        <w:tc>
          <w:tcPr>
            <w:tcW w:w="3402" w:type="dxa"/>
            <w:shd w:val="clear" w:color="auto" w:fill="auto"/>
          </w:tcPr>
          <w:p w:rsidR="002A383E" w:rsidRPr="00223B1B" w:rsidRDefault="002A383E" w:rsidP="002A383E">
            <w:pPr>
              <w:rPr>
                <w:rFonts w:ascii="Arial" w:hAnsi="Arial" w:cs="Arial"/>
                <w:lang w:val="uk-UA"/>
              </w:rPr>
            </w:pPr>
            <w:r w:rsidRPr="00223B1B">
              <w:rPr>
                <w:rFonts w:ascii="Arial" w:hAnsi="Arial" w:cs="Arial"/>
                <w:lang w:val="uk-UA"/>
              </w:rPr>
              <w:t>Контактний номер телефону керівника страховика</w:t>
            </w:r>
          </w:p>
        </w:tc>
        <w:tc>
          <w:tcPr>
            <w:tcW w:w="5716" w:type="dxa"/>
            <w:shd w:val="clear" w:color="auto" w:fill="auto"/>
          </w:tcPr>
          <w:p w:rsidR="002A383E" w:rsidRPr="00223B1B" w:rsidRDefault="002A383E" w:rsidP="002A383E">
            <w:pPr>
              <w:rPr>
                <w:rFonts w:ascii="Arial" w:hAnsi="Arial" w:cs="Arial"/>
                <w:lang w:val="uk-UA"/>
              </w:rPr>
            </w:pPr>
          </w:p>
        </w:tc>
      </w:tr>
      <w:tr w:rsidR="002A383E" w:rsidRPr="005D08EC" w:rsidTr="002A383E">
        <w:tc>
          <w:tcPr>
            <w:tcW w:w="534" w:type="dxa"/>
            <w:shd w:val="clear" w:color="auto" w:fill="auto"/>
            <w:vAlign w:val="center"/>
          </w:tcPr>
          <w:p w:rsidR="002A383E" w:rsidRPr="00223B1B" w:rsidRDefault="002A383E" w:rsidP="002A383E">
            <w:pPr>
              <w:jc w:val="center"/>
              <w:rPr>
                <w:rFonts w:ascii="Arial" w:hAnsi="Arial" w:cs="Arial"/>
                <w:lang w:val="uk-UA"/>
              </w:rPr>
            </w:pPr>
            <w:r w:rsidRPr="00223B1B">
              <w:rPr>
                <w:rFonts w:ascii="Arial" w:hAnsi="Arial" w:cs="Arial"/>
                <w:lang w:val="uk-UA"/>
              </w:rPr>
              <w:t>5.</w:t>
            </w:r>
          </w:p>
        </w:tc>
        <w:tc>
          <w:tcPr>
            <w:tcW w:w="3402" w:type="dxa"/>
            <w:shd w:val="clear" w:color="auto" w:fill="auto"/>
          </w:tcPr>
          <w:p w:rsidR="002A383E" w:rsidRPr="00223B1B" w:rsidRDefault="002A383E" w:rsidP="002A383E">
            <w:pPr>
              <w:rPr>
                <w:rFonts w:ascii="Arial" w:hAnsi="Arial" w:cs="Arial"/>
                <w:lang w:val="uk-UA"/>
              </w:rPr>
            </w:pPr>
            <w:r w:rsidRPr="00223B1B">
              <w:rPr>
                <w:rFonts w:ascii="Arial" w:hAnsi="Arial" w:cs="Arial"/>
                <w:lang w:val="uk-UA"/>
              </w:rPr>
              <w:t>Контактна особа по цій конкурсній пропозиції</w:t>
            </w:r>
          </w:p>
        </w:tc>
        <w:tc>
          <w:tcPr>
            <w:tcW w:w="5716" w:type="dxa"/>
            <w:shd w:val="clear" w:color="auto" w:fill="auto"/>
          </w:tcPr>
          <w:p w:rsidR="002A383E" w:rsidRPr="00223B1B" w:rsidRDefault="002A383E" w:rsidP="002A383E">
            <w:pPr>
              <w:rPr>
                <w:rFonts w:ascii="Arial" w:hAnsi="Arial" w:cs="Arial"/>
                <w:lang w:val="uk-UA"/>
              </w:rPr>
            </w:pPr>
          </w:p>
        </w:tc>
      </w:tr>
      <w:tr w:rsidR="002A383E" w:rsidRPr="00223B1B" w:rsidTr="002A383E">
        <w:tc>
          <w:tcPr>
            <w:tcW w:w="534" w:type="dxa"/>
            <w:shd w:val="clear" w:color="auto" w:fill="auto"/>
            <w:vAlign w:val="center"/>
          </w:tcPr>
          <w:p w:rsidR="002A383E" w:rsidRPr="00223B1B" w:rsidRDefault="002A383E" w:rsidP="002A383E">
            <w:pPr>
              <w:jc w:val="center"/>
              <w:rPr>
                <w:rFonts w:ascii="Arial" w:hAnsi="Arial" w:cs="Arial"/>
                <w:lang w:val="uk-UA"/>
              </w:rPr>
            </w:pPr>
            <w:r w:rsidRPr="00223B1B">
              <w:rPr>
                <w:rFonts w:ascii="Arial" w:hAnsi="Arial" w:cs="Arial"/>
                <w:lang w:val="uk-UA"/>
              </w:rPr>
              <w:t>6.</w:t>
            </w:r>
          </w:p>
        </w:tc>
        <w:tc>
          <w:tcPr>
            <w:tcW w:w="3402" w:type="dxa"/>
            <w:shd w:val="clear" w:color="auto" w:fill="auto"/>
          </w:tcPr>
          <w:p w:rsidR="002A383E" w:rsidRPr="00223B1B" w:rsidRDefault="002A383E" w:rsidP="002A383E">
            <w:pPr>
              <w:rPr>
                <w:rFonts w:ascii="Arial" w:hAnsi="Arial" w:cs="Arial"/>
                <w:lang w:val="uk-UA"/>
              </w:rPr>
            </w:pPr>
            <w:r w:rsidRPr="00223B1B">
              <w:rPr>
                <w:rFonts w:ascii="Arial" w:hAnsi="Arial" w:cs="Arial"/>
                <w:lang w:val="uk-UA"/>
              </w:rPr>
              <w:t>Номер телефону контактної особи</w:t>
            </w:r>
          </w:p>
        </w:tc>
        <w:tc>
          <w:tcPr>
            <w:tcW w:w="5716" w:type="dxa"/>
            <w:shd w:val="clear" w:color="auto" w:fill="auto"/>
          </w:tcPr>
          <w:p w:rsidR="002A383E" w:rsidRPr="00223B1B" w:rsidRDefault="002A383E" w:rsidP="002A383E">
            <w:pPr>
              <w:rPr>
                <w:rFonts w:ascii="Arial" w:hAnsi="Arial" w:cs="Arial"/>
                <w:lang w:val="uk-UA"/>
              </w:rPr>
            </w:pPr>
          </w:p>
        </w:tc>
      </w:tr>
      <w:tr w:rsidR="002A383E" w:rsidRPr="005D08EC" w:rsidTr="002A383E">
        <w:tc>
          <w:tcPr>
            <w:tcW w:w="534" w:type="dxa"/>
            <w:shd w:val="clear" w:color="auto" w:fill="auto"/>
            <w:vAlign w:val="center"/>
          </w:tcPr>
          <w:p w:rsidR="002A383E" w:rsidRPr="00223B1B" w:rsidRDefault="002A383E" w:rsidP="002A383E">
            <w:pPr>
              <w:jc w:val="center"/>
              <w:rPr>
                <w:rFonts w:ascii="Arial" w:hAnsi="Arial" w:cs="Arial"/>
                <w:lang w:val="uk-UA"/>
              </w:rPr>
            </w:pPr>
            <w:r w:rsidRPr="00223B1B">
              <w:rPr>
                <w:rFonts w:ascii="Arial" w:hAnsi="Arial" w:cs="Arial"/>
                <w:lang w:val="uk-UA"/>
              </w:rPr>
              <w:t>7.</w:t>
            </w:r>
          </w:p>
        </w:tc>
        <w:tc>
          <w:tcPr>
            <w:tcW w:w="3402" w:type="dxa"/>
            <w:shd w:val="clear" w:color="auto" w:fill="auto"/>
          </w:tcPr>
          <w:p w:rsidR="002A383E" w:rsidRPr="00223B1B" w:rsidRDefault="002A383E" w:rsidP="002A383E">
            <w:pPr>
              <w:rPr>
                <w:rFonts w:ascii="Arial" w:hAnsi="Arial" w:cs="Arial"/>
                <w:lang w:val="uk-UA"/>
              </w:rPr>
            </w:pPr>
            <w:r w:rsidRPr="00223B1B">
              <w:rPr>
                <w:rFonts w:ascii="Arial" w:hAnsi="Arial" w:cs="Arial"/>
                <w:lang w:val="uk-UA"/>
              </w:rPr>
              <w:t>Адреса електронної пошти контактної особи</w:t>
            </w:r>
          </w:p>
        </w:tc>
        <w:tc>
          <w:tcPr>
            <w:tcW w:w="5716" w:type="dxa"/>
            <w:shd w:val="clear" w:color="auto" w:fill="auto"/>
          </w:tcPr>
          <w:p w:rsidR="002A383E" w:rsidRPr="00223B1B" w:rsidRDefault="002A383E" w:rsidP="002A383E">
            <w:pPr>
              <w:rPr>
                <w:rFonts w:ascii="Arial" w:hAnsi="Arial" w:cs="Arial"/>
                <w:lang w:val="uk-UA"/>
              </w:rPr>
            </w:pPr>
          </w:p>
        </w:tc>
      </w:tr>
      <w:tr w:rsidR="002A383E" w:rsidRPr="00223B1B" w:rsidTr="002A383E">
        <w:tc>
          <w:tcPr>
            <w:tcW w:w="534" w:type="dxa"/>
            <w:shd w:val="clear" w:color="auto" w:fill="auto"/>
            <w:vAlign w:val="center"/>
          </w:tcPr>
          <w:p w:rsidR="002A383E" w:rsidRPr="00223B1B" w:rsidRDefault="002A383E" w:rsidP="002A383E">
            <w:pPr>
              <w:jc w:val="center"/>
              <w:rPr>
                <w:rFonts w:ascii="Arial" w:hAnsi="Arial" w:cs="Arial"/>
                <w:lang w:val="uk-UA"/>
              </w:rPr>
            </w:pPr>
            <w:r w:rsidRPr="00223B1B">
              <w:rPr>
                <w:rFonts w:ascii="Arial" w:hAnsi="Arial" w:cs="Arial"/>
                <w:lang w:val="uk-UA"/>
              </w:rPr>
              <w:t>8.</w:t>
            </w:r>
          </w:p>
        </w:tc>
        <w:tc>
          <w:tcPr>
            <w:tcW w:w="3402" w:type="dxa"/>
            <w:shd w:val="clear" w:color="auto" w:fill="auto"/>
          </w:tcPr>
          <w:p w:rsidR="002A383E" w:rsidRPr="00223B1B" w:rsidRDefault="002A383E" w:rsidP="002A383E">
            <w:pPr>
              <w:rPr>
                <w:rFonts w:ascii="Arial" w:hAnsi="Arial" w:cs="Arial"/>
                <w:lang w:val="uk-UA"/>
              </w:rPr>
            </w:pPr>
            <w:r w:rsidRPr="00223B1B">
              <w:rPr>
                <w:rFonts w:ascii="Arial" w:hAnsi="Arial" w:cs="Arial"/>
                <w:lang w:val="uk-UA"/>
              </w:rPr>
              <w:t>Сторінка страховика в Internet</w:t>
            </w:r>
          </w:p>
        </w:tc>
        <w:tc>
          <w:tcPr>
            <w:tcW w:w="5716" w:type="dxa"/>
            <w:shd w:val="clear" w:color="auto" w:fill="auto"/>
          </w:tcPr>
          <w:p w:rsidR="002A383E" w:rsidRPr="00223B1B" w:rsidRDefault="002A383E" w:rsidP="002A383E">
            <w:pPr>
              <w:rPr>
                <w:rFonts w:ascii="Arial" w:hAnsi="Arial" w:cs="Arial"/>
                <w:lang w:val="uk-UA"/>
              </w:rPr>
            </w:pPr>
          </w:p>
        </w:tc>
      </w:tr>
      <w:tr w:rsidR="002A383E" w:rsidRPr="005D08EC" w:rsidTr="002A383E">
        <w:tc>
          <w:tcPr>
            <w:tcW w:w="534" w:type="dxa"/>
            <w:shd w:val="clear" w:color="auto" w:fill="auto"/>
            <w:vAlign w:val="center"/>
          </w:tcPr>
          <w:p w:rsidR="002A383E" w:rsidRPr="00223B1B" w:rsidRDefault="002A383E" w:rsidP="002A383E">
            <w:pPr>
              <w:jc w:val="center"/>
              <w:rPr>
                <w:rFonts w:ascii="Arial" w:hAnsi="Arial" w:cs="Arial"/>
                <w:lang w:val="uk-UA"/>
              </w:rPr>
            </w:pPr>
            <w:r w:rsidRPr="00223B1B">
              <w:rPr>
                <w:rFonts w:ascii="Arial" w:hAnsi="Arial" w:cs="Arial"/>
                <w:lang w:val="uk-UA"/>
              </w:rPr>
              <w:t>9.</w:t>
            </w:r>
          </w:p>
        </w:tc>
        <w:tc>
          <w:tcPr>
            <w:tcW w:w="3402" w:type="dxa"/>
            <w:shd w:val="clear" w:color="auto" w:fill="auto"/>
          </w:tcPr>
          <w:p w:rsidR="00FB3BD9" w:rsidRPr="00223B1B" w:rsidRDefault="002A383E" w:rsidP="00FB3BD9">
            <w:pPr>
              <w:rPr>
                <w:rFonts w:ascii="Arial" w:hAnsi="Arial" w:cs="Arial"/>
                <w:lang w:val="uk-UA"/>
              </w:rPr>
            </w:pPr>
            <w:r w:rsidRPr="00223B1B">
              <w:rPr>
                <w:rFonts w:ascii="Arial" w:hAnsi="Arial" w:cs="Arial"/>
                <w:lang w:val="uk-UA"/>
              </w:rPr>
              <w:t>Кількість філій та представництв в Україні та їх розташування</w:t>
            </w:r>
          </w:p>
        </w:tc>
        <w:tc>
          <w:tcPr>
            <w:tcW w:w="5716" w:type="dxa"/>
            <w:shd w:val="clear" w:color="auto" w:fill="auto"/>
          </w:tcPr>
          <w:p w:rsidR="002A383E" w:rsidRPr="00223B1B" w:rsidRDefault="002A383E" w:rsidP="002A383E">
            <w:pPr>
              <w:rPr>
                <w:rFonts w:ascii="Arial" w:hAnsi="Arial" w:cs="Arial"/>
                <w:lang w:val="uk-UA"/>
              </w:rPr>
            </w:pPr>
          </w:p>
        </w:tc>
      </w:tr>
      <w:tr w:rsidR="00FB3BD9" w:rsidRPr="008B5C03" w:rsidTr="00FB3BD9">
        <w:trPr>
          <w:trHeight w:val="601"/>
        </w:trPr>
        <w:tc>
          <w:tcPr>
            <w:tcW w:w="534" w:type="dxa"/>
            <w:shd w:val="clear" w:color="auto" w:fill="auto"/>
            <w:vAlign w:val="center"/>
          </w:tcPr>
          <w:p w:rsidR="00FB3BD9" w:rsidRPr="00223B1B" w:rsidRDefault="00FB3BD9" w:rsidP="002A383E">
            <w:pPr>
              <w:jc w:val="center"/>
              <w:rPr>
                <w:rFonts w:ascii="Arial" w:hAnsi="Arial" w:cs="Arial"/>
                <w:lang w:val="uk-UA"/>
              </w:rPr>
            </w:pPr>
            <w:r>
              <w:rPr>
                <w:rFonts w:ascii="Arial" w:hAnsi="Arial" w:cs="Arial"/>
                <w:lang w:val="uk-UA"/>
              </w:rPr>
              <w:t>10</w:t>
            </w:r>
          </w:p>
        </w:tc>
        <w:tc>
          <w:tcPr>
            <w:tcW w:w="3402" w:type="dxa"/>
            <w:shd w:val="clear" w:color="auto" w:fill="auto"/>
          </w:tcPr>
          <w:p w:rsidR="00FB3BD9" w:rsidRPr="00223B1B" w:rsidRDefault="00FB3BD9" w:rsidP="00FB3BD9">
            <w:pPr>
              <w:rPr>
                <w:rFonts w:ascii="Arial" w:hAnsi="Arial" w:cs="Arial"/>
                <w:lang w:val="uk-UA"/>
              </w:rPr>
            </w:pPr>
            <w:r>
              <w:rPr>
                <w:rFonts w:ascii="Arial" w:hAnsi="Arial" w:cs="Arial"/>
                <w:lang w:val="uk-UA"/>
              </w:rPr>
              <w:t xml:space="preserve">Досвід роботи </w:t>
            </w:r>
          </w:p>
        </w:tc>
        <w:tc>
          <w:tcPr>
            <w:tcW w:w="5716" w:type="dxa"/>
            <w:shd w:val="clear" w:color="auto" w:fill="auto"/>
          </w:tcPr>
          <w:p w:rsidR="00FB3BD9" w:rsidRPr="00223B1B" w:rsidRDefault="00FB3BD9" w:rsidP="00FB3BD9">
            <w:pPr>
              <w:jc w:val="center"/>
              <w:rPr>
                <w:rFonts w:ascii="Arial" w:hAnsi="Arial" w:cs="Arial"/>
                <w:lang w:val="uk-UA"/>
              </w:rPr>
            </w:pPr>
            <w:r>
              <w:rPr>
                <w:rFonts w:ascii="Arial" w:hAnsi="Arial" w:cs="Arial"/>
                <w:lang w:val="uk-UA"/>
              </w:rPr>
              <w:t>___________ років</w:t>
            </w:r>
          </w:p>
        </w:tc>
      </w:tr>
      <w:tr w:rsidR="00FB3BD9" w:rsidRPr="008B5C03" w:rsidTr="002A383E">
        <w:tc>
          <w:tcPr>
            <w:tcW w:w="534" w:type="dxa"/>
            <w:shd w:val="clear" w:color="auto" w:fill="auto"/>
            <w:vAlign w:val="center"/>
          </w:tcPr>
          <w:p w:rsidR="00FB3BD9" w:rsidRPr="00223B1B" w:rsidRDefault="00FB3BD9" w:rsidP="002A383E">
            <w:pPr>
              <w:jc w:val="center"/>
              <w:rPr>
                <w:rFonts w:ascii="Arial" w:hAnsi="Arial" w:cs="Arial"/>
                <w:lang w:val="uk-UA"/>
              </w:rPr>
            </w:pPr>
            <w:r>
              <w:rPr>
                <w:rFonts w:ascii="Arial" w:hAnsi="Arial" w:cs="Arial"/>
                <w:lang w:val="uk-UA"/>
              </w:rPr>
              <w:t>11</w:t>
            </w:r>
          </w:p>
        </w:tc>
        <w:tc>
          <w:tcPr>
            <w:tcW w:w="3402" w:type="dxa"/>
            <w:shd w:val="clear" w:color="auto" w:fill="auto"/>
          </w:tcPr>
          <w:p w:rsidR="00FB3BD9" w:rsidRPr="00223B1B" w:rsidRDefault="00FB3BD9" w:rsidP="00FB3BD9">
            <w:pPr>
              <w:spacing w:after="0" w:line="240" w:lineRule="auto"/>
              <w:jc w:val="both"/>
              <w:rPr>
                <w:rFonts w:ascii="Arial" w:hAnsi="Arial" w:cs="Arial"/>
                <w:lang w:val="uk-UA"/>
              </w:rPr>
            </w:pPr>
            <w:r w:rsidRPr="00223B1B">
              <w:rPr>
                <w:rFonts w:ascii="Arial" w:hAnsi="Arial" w:cs="Arial"/>
                <w:lang w:val="uk-UA"/>
              </w:rPr>
              <w:t>Наявність ліцензії на здійснення відповідного виду страхування.</w:t>
            </w:r>
          </w:p>
        </w:tc>
        <w:tc>
          <w:tcPr>
            <w:tcW w:w="5716" w:type="dxa"/>
            <w:shd w:val="clear" w:color="auto" w:fill="auto"/>
          </w:tcPr>
          <w:p w:rsidR="00944334" w:rsidRDefault="00944334" w:rsidP="00FB3BD9">
            <w:pPr>
              <w:jc w:val="center"/>
              <w:rPr>
                <w:rFonts w:ascii="Arial" w:hAnsi="Arial" w:cs="Arial"/>
                <w:lang w:val="uk-UA"/>
              </w:rPr>
            </w:pPr>
          </w:p>
          <w:p w:rsidR="00FB3BD9" w:rsidRPr="00223B1B" w:rsidRDefault="00FB3BD9" w:rsidP="00FB3BD9">
            <w:pPr>
              <w:jc w:val="center"/>
              <w:rPr>
                <w:rFonts w:ascii="Arial" w:hAnsi="Arial" w:cs="Arial"/>
                <w:lang w:val="uk-UA"/>
              </w:rPr>
            </w:pPr>
            <w:r>
              <w:rPr>
                <w:rFonts w:ascii="Arial" w:hAnsi="Arial" w:cs="Arial"/>
                <w:lang w:val="uk-UA"/>
              </w:rPr>
              <w:t>Так/ні</w:t>
            </w:r>
          </w:p>
        </w:tc>
      </w:tr>
      <w:tr w:rsidR="00944334" w:rsidRPr="005D08EC" w:rsidTr="00A76EA9">
        <w:trPr>
          <w:trHeight w:val="1232"/>
        </w:trPr>
        <w:tc>
          <w:tcPr>
            <w:tcW w:w="534" w:type="dxa"/>
            <w:shd w:val="clear" w:color="auto" w:fill="auto"/>
            <w:vAlign w:val="center"/>
          </w:tcPr>
          <w:p w:rsidR="00944334" w:rsidRDefault="00944334" w:rsidP="002A383E">
            <w:pPr>
              <w:jc w:val="center"/>
              <w:rPr>
                <w:rFonts w:ascii="Arial" w:hAnsi="Arial" w:cs="Arial"/>
                <w:lang w:val="uk-UA"/>
              </w:rPr>
            </w:pPr>
            <w:r>
              <w:rPr>
                <w:rFonts w:ascii="Arial" w:hAnsi="Arial" w:cs="Arial"/>
                <w:lang w:val="uk-UA"/>
              </w:rPr>
              <w:t xml:space="preserve">12 </w:t>
            </w:r>
          </w:p>
        </w:tc>
        <w:tc>
          <w:tcPr>
            <w:tcW w:w="3402" w:type="dxa"/>
            <w:shd w:val="clear" w:color="auto" w:fill="auto"/>
          </w:tcPr>
          <w:p w:rsidR="00944334" w:rsidRPr="00223B1B" w:rsidRDefault="001B06FF" w:rsidP="001B06FF">
            <w:pPr>
              <w:spacing w:after="0" w:line="240" w:lineRule="auto"/>
              <w:jc w:val="both"/>
              <w:rPr>
                <w:rFonts w:ascii="Arial" w:hAnsi="Arial" w:cs="Arial"/>
                <w:lang w:val="uk-UA"/>
              </w:rPr>
            </w:pPr>
            <w:r w:rsidRPr="001B06FF">
              <w:rPr>
                <w:rFonts w:ascii="Arial" w:hAnsi="Arial" w:cs="Arial"/>
                <w:lang w:val="uk-UA"/>
              </w:rPr>
              <w:t>Співвідношення страхових п</w:t>
            </w:r>
            <w:r>
              <w:rPr>
                <w:rFonts w:ascii="Arial" w:hAnsi="Arial" w:cs="Arial"/>
                <w:lang w:val="uk-UA"/>
              </w:rPr>
              <w:t xml:space="preserve">латежів до страхових премій за 6 місяців </w:t>
            </w:r>
            <w:r w:rsidRPr="001B06FF">
              <w:rPr>
                <w:rFonts w:ascii="Arial" w:hAnsi="Arial" w:cs="Arial"/>
                <w:lang w:val="uk-UA"/>
              </w:rPr>
              <w:t>станом на  30 червня 2018 року,  %</w:t>
            </w:r>
          </w:p>
        </w:tc>
        <w:tc>
          <w:tcPr>
            <w:tcW w:w="5716" w:type="dxa"/>
            <w:shd w:val="clear" w:color="auto" w:fill="auto"/>
          </w:tcPr>
          <w:p w:rsidR="00944334" w:rsidRDefault="00944334" w:rsidP="00FB3BD9">
            <w:pPr>
              <w:jc w:val="center"/>
              <w:rPr>
                <w:rFonts w:ascii="Arial" w:hAnsi="Arial" w:cs="Arial"/>
                <w:lang w:val="uk-UA"/>
              </w:rPr>
            </w:pPr>
          </w:p>
        </w:tc>
      </w:tr>
    </w:tbl>
    <w:p w:rsidR="002A383E" w:rsidRDefault="002A383E" w:rsidP="002A383E">
      <w:pPr>
        <w:rPr>
          <w:rFonts w:ascii="Arial" w:hAnsi="Arial" w:cs="Arial"/>
          <w:lang w:val="uk-UA"/>
        </w:rPr>
      </w:pPr>
    </w:p>
    <w:p w:rsidR="00475742" w:rsidRPr="001B06FF" w:rsidRDefault="00475742" w:rsidP="002A383E">
      <w:pPr>
        <w:rPr>
          <w:rFonts w:ascii="Arial" w:hAnsi="Arial" w:cs="Arial"/>
          <w:lang w:val="uk-UA"/>
        </w:rPr>
      </w:pPr>
    </w:p>
    <w:p w:rsidR="007D3157" w:rsidRDefault="007D3157" w:rsidP="002A383E">
      <w:pPr>
        <w:rPr>
          <w:rFonts w:ascii="Arial" w:hAnsi="Arial" w:cs="Arial"/>
          <w:lang w:val="uk-UA"/>
        </w:rPr>
      </w:pPr>
    </w:p>
    <w:p w:rsidR="002A383E" w:rsidRPr="00223B1B" w:rsidRDefault="002A383E" w:rsidP="002A383E">
      <w:pPr>
        <w:rPr>
          <w:rFonts w:ascii="Arial" w:hAnsi="Arial" w:cs="Arial"/>
          <w:lang w:val="uk-UA"/>
        </w:rPr>
      </w:pPr>
      <w:r w:rsidRPr="00223B1B">
        <w:rPr>
          <w:rFonts w:ascii="Arial" w:hAnsi="Arial" w:cs="Arial"/>
          <w:lang w:val="uk-UA"/>
        </w:rPr>
        <w:t xml:space="preserve">________________________ (підпис) </w:t>
      </w:r>
      <w:r w:rsidRPr="00223B1B">
        <w:rPr>
          <w:rFonts w:ascii="Arial" w:hAnsi="Arial" w:cs="Arial"/>
          <w:lang w:val="uk-UA"/>
        </w:rPr>
        <w:tab/>
      </w:r>
      <w:r w:rsidRPr="00223B1B">
        <w:rPr>
          <w:rFonts w:ascii="Arial" w:hAnsi="Arial" w:cs="Arial"/>
          <w:lang w:val="uk-UA"/>
        </w:rPr>
        <w:tab/>
      </w:r>
    </w:p>
    <w:p w:rsidR="002A383E" w:rsidRPr="00AF2B7F" w:rsidRDefault="002A383E" w:rsidP="002A383E">
      <w:pPr>
        <w:rPr>
          <w:rFonts w:ascii="Arial" w:hAnsi="Arial" w:cs="Arial"/>
          <w:lang w:val="ru-RU"/>
        </w:rPr>
      </w:pPr>
    </w:p>
    <w:p w:rsidR="002A383E" w:rsidRPr="00223B1B" w:rsidRDefault="007A530B" w:rsidP="00475742">
      <w:pPr>
        <w:rPr>
          <w:rFonts w:ascii="Arial" w:hAnsi="Arial" w:cs="Arial"/>
          <w:b/>
          <w:lang w:val="uk-UA"/>
        </w:rPr>
      </w:pPr>
      <w:r>
        <w:rPr>
          <w:rFonts w:ascii="Arial" w:hAnsi="Arial" w:cs="Arial"/>
          <w:b/>
          <w:bCs/>
          <w:kern w:val="32"/>
          <w:lang w:val="uk-UA"/>
        </w:rPr>
        <w:br w:type="page"/>
      </w:r>
      <w:r w:rsidR="002A383E" w:rsidRPr="00223B1B">
        <w:rPr>
          <w:rFonts w:ascii="Arial" w:hAnsi="Arial" w:cs="Arial"/>
          <w:b/>
          <w:bCs/>
          <w:kern w:val="32"/>
          <w:lang w:val="uk-UA"/>
        </w:rPr>
        <w:lastRenderedPageBreak/>
        <w:t>Додаток №</w:t>
      </w:r>
      <w:r w:rsidR="00FB3BD9">
        <w:rPr>
          <w:rFonts w:ascii="Arial" w:hAnsi="Arial" w:cs="Arial"/>
          <w:b/>
          <w:bCs/>
          <w:kern w:val="32"/>
          <w:lang w:val="uk-UA"/>
        </w:rPr>
        <w:t>2</w:t>
      </w:r>
      <w:r w:rsidR="002A383E" w:rsidRPr="00223B1B">
        <w:rPr>
          <w:rFonts w:ascii="Arial" w:hAnsi="Arial" w:cs="Arial"/>
          <w:b/>
          <w:bCs/>
          <w:kern w:val="32"/>
          <w:lang w:val="uk-UA"/>
        </w:rPr>
        <w:t xml:space="preserve"> до специфікації </w:t>
      </w:r>
      <w:r w:rsidR="002A383E" w:rsidRPr="00223B1B">
        <w:rPr>
          <w:rFonts w:ascii="Arial" w:hAnsi="Arial" w:cs="Arial"/>
          <w:b/>
          <w:iCs/>
          <w:kern w:val="32"/>
          <w:lang w:val="uk-UA"/>
        </w:rPr>
        <w:t>на</w:t>
      </w:r>
      <w:r w:rsidR="002A383E" w:rsidRPr="00223B1B">
        <w:rPr>
          <w:rFonts w:ascii="Arial" w:hAnsi="Arial" w:cs="Arial"/>
          <w:b/>
          <w:bCs/>
          <w:iCs/>
          <w:kern w:val="32"/>
          <w:lang w:val="uk-UA"/>
        </w:rPr>
        <w:t xml:space="preserve"> </w:t>
      </w:r>
      <w:r w:rsidR="002A383E" w:rsidRPr="00223B1B">
        <w:rPr>
          <w:rFonts w:ascii="Arial" w:hAnsi="Arial" w:cs="Arial"/>
          <w:b/>
          <w:iCs/>
          <w:kern w:val="32"/>
          <w:lang w:val="uk-UA"/>
        </w:rPr>
        <w:t>комплекс послуг зі страхування наземних транспортних засобів</w:t>
      </w:r>
    </w:p>
    <w:p w:rsidR="002A383E" w:rsidRPr="00223B1B" w:rsidRDefault="002A383E" w:rsidP="002A383E">
      <w:pPr>
        <w:spacing w:after="200" w:line="276" w:lineRule="auto"/>
        <w:jc w:val="center"/>
        <w:rPr>
          <w:rFonts w:ascii="Arial" w:hAnsi="Arial" w:cs="Arial"/>
          <w:b/>
          <w:bCs/>
          <w:kern w:val="32"/>
          <w:lang w:val="uk-UA"/>
        </w:rPr>
      </w:pPr>
      <w:r w:rsidRPr="00223B1B">
        <w:rPr>
          <w:rFonts w:ascii="Arial" w:hAnsi="Arial" w:cs="Arial"/>
          <w:b/>
          <w:bCs/>
          <w:kern w:val="32"/>
          <w:lang w:val="uk-UA"/>
        </w:rPr>
        <w:t>Цінова пропозиція</w:t>
      </w: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4281"/>
        <w:gridCol w:w="2628"/>
        <w:gridCol w:w="2699"/>
      </w:tblGrid>
      <w:tr w:rsidR="002A383E" w:rsidRPr="00223B1B" w:rsidTr="002444E1">
        <w:trPr>
          <w:trHeight w:val="73"/>
          <w:jc w:val="center"/>
        </w:trPr>
        <w:tc>
          <w:tcPr>
            <w:tcW w:w="1002" w:type="dxa"/>
            <w:vMerge w:val="restart"/>
            <w:vAlign w:val="center"/>
          </w:tcPr>
          <w:p w:rsidR="002A383E" w:rsidRPr="00223B1B" w:rsidRDefault="002A383E" w:rsidP="002A383E">
            <w:pPr>
              <w:ind w:left="540"/>
              <w:jc w:val="center"/>
              <w:rPr>
                <w:rFonts w:ascii="Arial" w:hAnsi="Arial" w:cs="Arial"/>
                <w:b/>
                <w:iCs/>
                <w:lang w:val="uk-UA"/>
              </w:rPr>
            </w:pPr>
          </w:p>
          <w:p w:rsidR="002A383E" w:rsidRPr="00223B1B" w:rsidRDefault="002A383E" w:rsidP="002A383E">
            <w:pPr>
              <w:ind w:left="540"/>
              <w:jc w:val="center"/>
              <w:rPr>
                <w:rFonts w:ascii="Arial" w:hAnsi="Arial" w:cs="Arial"/>
                <w:b/>
                <w:iCs/>
                <w:lang w:val="uk-UA"/>
              </w:rPr>
            </w:pPr>
          </w:p>
          <w:p w:rsidR="002A383E" w:rsidRPr="00223B1B" w:rsidRDefault="002A383E" w:rsidP="002A383E">
            <w:pPr>
              <w:ind w:left="540"/>
              <w:jc w:val="center"/>
              <w:rPr>
                <w:rFonts w:ascii="Arial" w:hAnsi="Arial" w:cs="Arial"/>
                <w:b/>
                <w:iCs/>
                <w:lang w:val="uk-UA"/>
              </w:rPr>
            </w:pPr>
          </w:p>
          <w:p w:rsidR="002A383E" w:rsidRPr="00223B1B" w:rsidRDefault="002A383E" w:rsidP="002A383E">
            <w:pPr>
              <w:ind w:left="540"/>
              <w:jc w:val="center"/>
              <w:rPr>
                <w:rFonts w:ascii="Arial" w:hAnsi="Arial" w:cs="Arial"/>
                <w:b/>
                <w:lang w:val="uk-UA"/>
              </w:rPr>
            </w:pPr>
            <w:r w:rsidRPr="00223B1B">
              <w:rPr>
                <w:rFonts w:ascii="Arial" w:hAnsi="Arial" w:cs="Arial"/>
                <w:b/>
                <w:lang w:val="uk-UA"/>
              </w:rPr>
              <w:t>№</w:t>
            </w:r>
          </w:p>
          <w:p w:rsidR="002A383E" w:rsidRPr="00223B1B" w:rsidRDefault="002A383E" w:rsidP="002A383E">
            <w:pPr>
              <w:jc w:val="center"/>
              <w:rPr>
                <w:rFonts w:ascii="Arial" w:hAnsi="Arial" w:cs="Arial"/>
                <w:lang w:val="uk-UA"/>
              </w:rPr>
            </w:pPr>
          </w:p>
        </w:tc>
        <w:tc>
          <w:tcPr>
            <w:tcW w:w="4281" w:type="dxa"/>
            <w:vMerge w:val="restart"/>
            <w:vAlign w:val="center"/>
          </w:tcPr>
          <w:p w:rsidR="002A383E" w:rsidRPr="00223B1B" w:rsidRDefault="002A383E" w:rsidP="002444E1">
            <w:pPr>
              <w:spacing w:after="0" w:line="240" w:lineRule="auto"/>
              <w:ind w:left="62"/>
              <w:jc w:val="center"/>
              <w:rPr>
                <w:rFonts w:ascii="Arial" w:hAnsi="Arial" w:cs="Arial"/>
                <w:b/>
                <w:iCs/>
                <w:lang w:val="uk-UA"/>
              </w:rPr>
            </w:pPr>
            <w:r w:rsidRPr="00223B1B">
              <w:rPr>
                <w:rFonts w:ascii="Arial" w:hAnsi="Arial" w:cs="Arial"/>
                <w:b/>
                <w:iCs/>
                <w:lang w:val="uk-UA"/>
              </w:rPr>
              <w:t xml:space="preserve">Перелік </w:t>
            </w:r>
          </w:p>
          <w:p w:rsidR="002A383E" w:rsidRPr="00223B1B" w:rsidRDefault="002A383E" w:rsidP="002444E1">
            <w:pPr>
              <w:spacing w:after="0" w:line="240" w:lineRule="auto"/>
              <w:ind w:left="62"/>
              <w:jc w:val="center"/>
              <w:rPr>
                <w:rFonts w:ascii="Arial" w:hAnsi="Arial" w:cs="Arial"/>
                <w:b/>
                <w:iCs/>
                <w:lang w:val="uk-UA"/>
              </w:rPr>
            </w:pPr>
            <w:r w:rsidRPr="00223B1B">
              <w:rPr>
                <w:rFonts w:ascii="Arial" w:hAnsi="Arial" w:cs="Arial"/>
                <w:b/>
                <w:iCs/>
                <w:lang w:val="uk-UA"/>
              </w:rPr>
              <w:t xml:space="preserve">транспортних </w:t>
            </w:r>
          </w:p>
          <w:p w:rsidR="002A383E" w:rsidRPr="00223B1B" w:rsidRDefault="002A383E" w:rsidP="002444E1">
            <w:pPr>
              <w:spacing w:after="0" w:line="240" w:lineRule="auto"/>
              <w:ind w:left="62"/>
              <w:jc w:val="center"/>
              <w:rPr>
                <w:rFonts w:ascii="Arial" w:hAnsi="Arial" w:cs="Arial"/>
                <w:b/>
                <w:lang w:val="uk-UA"/>
              </w:rPr>
            </w:pPr>
            <w:r w:rsidRPr="00223B1B">
              <w:rPr>
                <w:rFonts w:ascii="Arial" w:hAnsi="Arial" w:cs="Arial"/>
                <w:b/>
                <w:iCs/>
                <w:lang w:val="uk-UA"/>
              </w:rPr>
              <w:t>засобів</w:t>
            </w:r>
            <w:r w:rsidRPr="00223B1B">
              <w:rPr>
                <w:rFonts w:ascii="Arial" w:hAnsi="Arial" w:cs="Arial"/>
                <w:b/>
                <w:lang w:val="uk-UA"/>
              </w:rPr>
              <w:t xml:space="preserve">, що </w:t>
            </w:r>
          </w:p>
          <w:p w:rsidR="002A383E" w:rsidRPr="00223B1B" w:rsidRDefault="002A383E" w:rsidP="002444E1">
            <w:pPr>
              <w:spacing w:after="0" w:line="240" w:lineRule="auto"/>
              <w:ind w:left="62"/>
              <w:jc w:val="center"/>
              <w:rPr>
                <w:rFonts w:ascii="Arial" w:hAnsi="Arial" w:cs="Arial"/>
                <w:b/>
                <w:lang w:val="uk-UA"/>
              </w:rPr>
            </w:pPr>
            <w:r w:rsidRPr="00223B1B">
              <w:rPr>
                <w:rFonts w:ascii="Arial" w:hAnsi="Arial" w:cs="Arial"/>
                <w:b/>
                <w:lang w:val="uk-UA"/>
              </w:rPr>
              <w:t xml:space="preserve">підлягають </w:t>
            </w:r>
          </w:p>
          <w:p w:rsidR="002A383E" w:rsidRPr="00223B1B" w:rsidRDefault="002A383E" w:rsidP="002444E1">
            <w:pPr>
              <w:spacing w:after="0" w:line="240" w:lineRule="auto"/>
              <w:ind w:left="62"/>
              <w:jc w:val="center"/>
              <w:rPr>
                <w:rFonts w:ascii="Arial" w:hAnsi="Arial" w:cs="Arial"/>
                <w:lang w:val="uk-UA"/>
              </w:rPr>
            </w:pPr>
            <w:r w:rsidRPr="00223B1B">
              <w:rPr>
                <w:rFonts w:ascii="Arial" w:hAnsi="Arial" w:cs="Arial"/>
                <w:b/>
                <w:lang w:val="uk-UA"/>
              </w:rPr>
              <w:t>страхуванню</w:t>
            </w:r>
          </w:p>
        </w:tc>
        <w:tc>
          <w:tcPr>
            <w:tcW w:w="5327" w:type="dxa"/>
            <w:gridSpan w:val="2"/>
            <w:vAlign w:val="center"/>
          </w:tcPr>
          <w:p w:rsidR="002A383E" w:rsidRPr="001001A3" w:rsidRDefault="002A383E" w:rsidP="001001A3">
            <w:pPr>
              <w:jc w:val="center"/>
              <w:rPr>
                <w:rFonts w:ascii="Arial" w:hAnsi="Arial" w:cs="Arial"/>
                <w:b/>
                <w:color w:val="000000"/>
              </w:rPr>
            </w:pPr>
            <w:r w:rsidRPr="00223B1B">
              <w:rPr>
                <w:rFonts w:ascii="Arial" w:hAnsi="Arial" w:cs="Arial"/>
                <w:b/>
                <w:color w:val="000000"/>
                <w:lang w:val="uk-UA"/>
              </w:rPr>
              <w:t>Розмір страхового платежу/Тариф</w:t>
            </w:r>
          </w:p>
        </w:tc>
      </w:tr>
      <w:tr w:rsidR="002A383E" w:rsidRPr="005D08EC" w:rsidTr="002444E1">
        <w:trPr>
          <w:trHeight w:val="1064"/>
          <w:jc w:val="center"/>
        </w:trPr>
        <w:tc>
          <w:tcPr>
            <w:tcW w:w="1002" w:type="dxa"/>
            <w:vMerge/>
            <w:vAlign w:val="center"/>
          </w:tcPr>
          <w:p w:rsidR="002A383E" w:rsidRPr="00223B1B" w:rsidRDefault="002A383E" w:rsidP="002A383E">
            <w:pPr>
              <w:ind w:left="540"/>
              <w:jc w:val="center"/>
              <w:rPr>
                <w:rFonts w:ascii="Arial" w:hAnsi="Arial" w:cs="Arial"/>
                <w:lang w:val="uk-UA"/>
              </w:rPr>
            </w:pPr>
          </w:p>
        </w:tc>
        <w:tc>
          <w:tcPr>
            <w:tcW w:w="4281" w:type="dxa"/>
            <w:vMerge/>
            <w:vAlign w:val="center"/>
          </w:tcPr>
          <w:p w:rsidR="002A383E" w:rsidRPr="00223B1B" w:rsidRDefault="002A383E" w:rsidP="002A383E">
            <w:pPr>
              <w:ind w:left="540"/>
              <w:jc w:val="center"/>
              <w:rPr>
                <w:rFonts w:ascii="Arial" w:hAnsi="Arial" w:cs="Arial"/>
                <w:lang w:val="uk-UA"/>
              </w:rPr>
            </w:pPr>
          </w:p>
        </w:tc>
        <w:tc>
          <w:tcPr>
            <w:tcW w:w="2628" w:type="dxa"/>
            <w:vAlign w:val="center"/>
          </w:tcPr>
          <w:p w:rsidR="002A383E" w:rsidRPr="00223B1B" w:rsidRDefault="002A383E" w:rsidP="002444E1">
            <w:pPr>
              <w:jc w:val="center"/>
              <w:rPr>
                <w:rFonts w:ascii="Arial" w:hAnsi="Arial" w:cs="Arial"/>
                <w:b/>
                <w:color w:val="000000"/>
                <w:highlight w:val="yellow"/>
                <w:lang w:val="uk-UA"/>
              </w:rPr>
            </w:pPr>
            <w:r w:rsidRPr="00223B1B">
              <w:rPr>
                <w:rFonts w:ascii="Arial" w:hAnsi="Arial" w:cs="Arial"/>
                <w:b/>
                <w:bCs/>
                <w:iCs/>
                <w:kern w:val="32"/>
                <w:lang w:val="uk-UA"/>
              </w:rPr>
              <w:t xml:space="preserve">ОСЦПВ </w:t>
            </w:r>
            <w:r w:rsidRPr="00223B1B">
              <w:rPr>
                <w:rFonts w:ascii="Arial" w:hAnsi="Arial" w:cs="Arial"/>
                <w:bCs/>
                <w:i/>
                <w:iCs/>
                <w:kern w:val="32"/>
                <w:lang w:val="uk-UA"/>
              </w:rPr>
              <w:t>(зазначити загальну суму страхового платежу), грн.</w:t>
            </w:r>
          </w:p>
        </w:tc>
        <w:tc>
          <w:tcPr>
            <w:tcW w:w="2699" w:type="dxa"/>
            <w:vAlign w:val="center"/>
          </w:tcPr>
          <w:p w:rsidR="002A383E" w:rsidRPr="00223B1B" w:rsidRDefault="002A383E" w:rsidP="002A383E">
            <w:pPr>
              <w:jc w:val="center"/>
              <w:rPr>
                <w:rFonts w:ascii="Arial" w:hAnsi="Arial" w:cs="Arial"/>
                <w:lang w:val="uk-UA"/>
              </w:rPr>
            </w:pPr>
            <w:r w:rsidRPr="00223B1B">
              <w:rPr>
                <w:rFonts w:ascii="Arial" w:hAnsi="Arial" w:cs="Arial"/>
                <w:b/>
                <w:bCs/>
                <w:iCs/>
                <w:kern w:val="32"/>
                <w:lang w:val="uk-UA"/>
              </w:rPr>
              <w:t xml:space="preserve">КАСКО </w:t>
            </w:r>
            <w:r w:rsidRPr="00223B1B">
              <w:rPr>
                <w:rFonts w:ascii="Arial" w:hAnsi="Arial" w:cs="Arial"/>
                <w:bCs/>
                <w:i/>
                <w:iCs/>
                <w:kern w:val="32"/>
                <w:lang w:val="uk-UA"/>
              </w:rPr>
              <w:t>(зазначити тариф у % від страхової суми та реальну суму, яку необхідно сплатити Альянс Україна)</w:t>
            </w:r>
          </w:p>
        </w:tc>
      </w:tr>
      <w:tr w:rsidR="002A383E" w:rsidRPr="005D08EC" w:rsidTr="00E11E15">
        <w:trPr>
          <w:trHeight w:val="651"/>
          <w:jc w:val="center"/>
        </w:trPr>
        <w:tc>
          <w:tcPr>
            <w:tcW w:w="1002" w:type="dxa"/>
            <w:vAlign w:val="center"/>
          </w:tcPr>
          <w:p w:rsidR="002A383E" w:rsidRPr="00223B1B" w:rsidRDefault="002A383E" w:rsidP="002A383E">
            <w:pPr>
              <w:jc w:val="center"/>
              <w:rPr>
                <w:rFonts w:ascii="Arial" w:hAnsi="Arial" w:cs="Arial"/>
                <w:lang w:val="uk-UA"/>
              </w:rPr>
            </w:pPr>
            <w:r w:rsidRPr="00223B1B">
              <w:rPr>
                <w:rFonts w:ascii="Arial" w:hAnsi="Arial" w:cs="Arial"/>
                <w:lang w:val="uk-UA"/>
              </w:rPr>
              <w:t>1.</w:t>
            </w:r>
          </w:p>
        </w:tc>
        <w:tc>
          <w:tcPr>
            <w:tcW w:w="4281" w:type="dxa"/>
          </w:tcPr>
          <w:p w:rsidR="002A383E" w:rsidRPr="00223B1B" w:rsidRDefault="002A383E" w:rsidP="00007F53">
            <w:pPr>
              <w:spacing w:before="120"/>
              <w:jc w:val="both"/>
              <w:rPr>
                <w:rFonts w:ascii="Arial" w:hAnsi="Arial" w:cs="Arial"/>
                <w:lang w:val="uk-UA"/>
              </w:rPr>
            </w:pPr>
            <w:r w:rsidRPr="00223B1B">
              <w:rPr>
                <w:rFonts w:ascii="Arial" w:hAnsi="Arial" w:cs="Arial"/>
                <w:lang w:val="uk-UA"/>
              </w:rPr>
              <w:t xml:space="preserve">Автомобілі IVECO </w:t>
            </w:r>
            <w:proofErr w:type="spellStart"/>
            <w:r w:rsidRPr="00223B1B">
              <w:rPr>
                <w:rFonts w:ascii="Arial" w:hAnsi="Arial" w:cs="Arial"/>
                <w:lang w:val="uk-UA"/>
              </w:rPr>
              <w:t>Daily</w:t>
            </w:r>
            <w:proofErr w:type="spellEnd"/>
            <w:r w:rsidR="00475742">
              <w:rPr>
                <w:rFonts w:ascii="Arial" w:hAnsi="Arial" w:cs="Arial"/>
                <w:lang w:val="uk-UA"/>
              </w:rPr>
              <w:t xml:space="preserve"> 35C15V (2012)</w:t>
            </w:r>
            <w:r w:rsidRPr="00223B1B">
              <w:rPr>
                <w:rFonts w:ascii="Arial" w:hAnsi="Arial" w:cs="Arial"/>
                <w:lang w:val="uk-UA"/>
              </w:rPr>
              <w:t xml:space="preserve"> – 14 одиниць;, згідно із пунктом 1.3 специфікації.</w:t>
            </w:r>
          </w:p>
        </w:tc>
        <w:tc>
          <w:tcPr>
            <w:tcW w:w="2628" w:type="dxa"/>
            <w:vAlign w:val="center"/>
          </w:tcPr>
          <w:p w:rsidR="002A383E" w:rsidRPr="00223B1B" w:rsidRDefault="00FB3BD9" w:rsidP="00007F53">
            <w:pPr>
              <w:spacing w:before="120"/>
              <w:jc w:val="center"/>
              <w:rPr>
                <w:rFonts w:ascii="Arial" w:hAnsi="Arial" w:cs="Arial"/>
                <w:lang w:val="uk-UA"/>
              </w:rPr>
            </w:pPr>
            <w:r w:rsidRPr="00223B1B">
              <w:rPr>
                <w:rFonts w:ascii="Arial" w:hAnsi="Arial" w:cs="Arial"/>
                <w:lang w:val="uk-UA"/>
              </w:rPr>
              <w:t>____грн. (сплата за усі транспортні засоби)</w:t>
            </w:r>
          </w:p>
        </w:tc>
        <w:tc>
          <w:tcPr>
            <w:tcW w:w="2699" w:type="dxa"/>
          </w:tcPr>
          <w:p w:rsidR="002A383E" w:rsidRPr="00223B1B" w:rsidRDefault="002A383E" w:rsidP="00007F53">
            <w:pPr>
              <w:spacing w:before="120"/>
              <w:jc w:val="center"/>
              <w:rPr>
                <w:rFonts w:ascii="Arial" w:hAnsi="Arial" w:cs="Arial"/>
                <w:lang w:val="uk-UA"/>
              </w:rPr>
            </w:pPr>
            <w:r w:rsidRPr="00223B1B">
              <w:rPr>
                <w:rFonts w:ascii="Arial" w:hAnsi="Arial" w:cs="Arial"/>
                <w:lang w:val="uk-UA"/>
              </w:rPr>
              <w:t>__%</w:t>
            </w:r>
          </w:p>
          <w:p w:rsidR="002A383E" w:rsidRPr="00223B1B" w:rsidRDefault="002A383E" w:rsidP="00007F53">
            <w:pPr>
              <w:spacing w:before="120"/>
              <w:jc w:val="center"/>
              <w:rPr>
                <w:rFonts w:ascii="Arial" w:hAnsi="Arial" w:cs="Arial"/>
                <w:lang w:val="uk-UA"/>
              </w:rPr>
            </w:pPr>
            <w:r w:rsidRPr="00223B1B">
              <w:rPr>
                <w:rFonts w:ascii="Arial" w:hAnsi="Arial" w:cs="Arial"/>
                <w:lang w:val="uk-UA"/>
              </w:rPr>
              <w:t>____грн. (сплата за усі транспортні засоби)</w:t>
            </w:r>
          </w:p>
        </w:tc>
      </w:tr>
      <w:tr w:rsidR="002A383E" w:rsidRPr="005D08EC" w:rsidTr="00007F53">
        <w:trPr>
          <w:trHeight w:val="305"/>
          <w:jc w:val="center"/>
        </w:trPr>
        <w:tc>
          <w:tcPr>
            <w:tcW w:w="1002" w:type="dxa"/>
            <w:vAlign w:val="center"/>
          </w:tcPr>
          <w:p w:rsidR="002A383E" w:rsidRPr="00223B1B" w:rsidRDefault="002A383E" w:rsidP="002A383E">
            <w:pPr>
              <w:jc w:val="center"/>
              <w:rPr>
                <w:rFonts w:ascii="Arial" w:hAnsi="Arial" w:cs="Arial"/>
                <w:lang w:val="uk-UA"/>
              </w:rPr>
            </w:pPr>
            <w:r w:rsidRPr="00223B1B">
              <w:rPr>
                <w:rFonts w:ascii="Arial" w:hAnsi="Arial" w:cs="Arial"/>
                <w:lang w:val="uk-UA"/>
              </w:rPr>
              <w:t>2.</w:t>
            </w:r>
          </w:p>
        </w:tc>
        <w:tc>
          <w:tcPr>
            <w:tcW w:w="4281" w:type="dxa"/>
          </w:tcPr>
          <w:p w:rsidR="002A383E" w:rsidRPr="00223B1B" w:rsidRDefault="002A383E" w:rsidP="00007F53">
            <w:pPr>
              <w:spacing w:before="120"/>
              <w:jc w:val="both"/>
              <w:rPr>
                <w:rFonts w:ascii="Arial" w:hAnsi="Arial" w:cs="Arial"/>
                <w:lang w:val="uk-UA"/>
              </w:rPr>
            </w:pPr>
            <w:r w:rsidRPr="00223B1B">
              <w:rPr>
                <w:rFonts w:ascii="Arial" w:hAnsi="Arial" w:cs="Arial"/>
                <w:lang w:val="uk-UA"/>
              </w:rPr>
              <w:t xml:space="preserve">Автомобілі IVECO </w:t>
            </w:r>
            <w:proofErr w:type="spellStart"/>
            <w:r w:rsidRPr="00223B1B">
              <w:rPr>
                <w:rFonts w:ascii="Arial" w:hAnsi="Arial" w:cs="Arial"/>
                <w:lang w:val="uk-UA"/>
              </w:rPr>
              <w:t>Daily</w:t>
            </w:r>
            <w:proofErr w:type="spellEnd"/>
            <w:r w:rsidRPr="00223B1B">
              <w:rPr>
                <w:rFonts w:ascii="Arial" w:hAnsi="Arial" w:cs="Arial"/>
                <w:lang w:val="uk-UA"/>
              </w:rPr>
              <w:t xml:space="preserve"> 35C15V</w:t>
            </w:r>
            <w:r w:rsidR="00475742">
              <w:rPr>
                <w:rFonts w:ascii="Arial" w:hAnsi="Arial" w:cs="Arial"/>
                <w:lang w:val="uk-UA"/>
              </w:rPr>
              <w:t>(2013)</w:t>
            </w:r>
            <w:r w:rsidRPr="00223B1B">
              <w:rPr>
                <w:rFonts w:ascii="Arial" w:hAnsi="Arial" w:cs="Arial"/>
                <w:lang w:val="uk-UA"/>
              </w:rPr>
              <w:t xml:space="preserve"> – 5 одиниць (машини, зазначені під номерами 13, 16, 17, 18, 19 у таблиці, наведеній у пункті 1.3 специфікації)*</w:t>
            </w:r>
          </w:p>
        </w:tc>
        <w:tc>
          <w:tcPr>
            <w:tcW w:w="2628" w:type="dxa"/>
            <w:vAlign w:val="center"/>
          </w:tcPr>
          <w:p w:rsidR="002A383E" w:rsidRPr="00223B1B" w:rsidRDefault="00FB3BD9" w:rsidP="00007F53">
            <w:pPr>
              <w:spacing w:before="120"/>
              <w:jc w:val="center"/>
              <w:rPr>
                <w:rFonts w:ascii="Arial" w:hAnsi="Arial" w:cs="Arial"/>
                <w:lang w:val="uk-UA"/>
              </w:rPr>
            </w:pPr>
            <w:r w:rsidRPr="00223B1B">
              <w:rPr>
                <w:rFonts w:ascii="Arial" w:hAnsi="Arial" w:cs="Arial"/>
                <w:lang w:val="uk-UA"/>
              </w:rPr>
              <w:t>____грн. (сплата за усі транспортні засоби)</w:t>
            </w:r>
          </w:p>
        </w:tc>
        <w:tc>
          <w:tcPr>
            <w:tcW w:w="2699" w:type="dxa"/>
          </w:tcPr>
          <w:p w:rsidR="002A383E" w:rsidRPr="00223B1B" w:rsidRDefault="002A383E" w:rsidP="00007F53">
            <w:pPr>
              <w:spacing w:before="120"/>
              <w:jc w:val="center"/>
              <w:rPr>
                <w:rFonts w:ascii="Arial" w:hAnsi="Arial" w:cs="Arial"/>
                <w:lang w:val="uk-UA"/>
              </w:rPr>
            </w:pPr>
            <w:r w:rsidRPr="00223B1B">
              <w:rPr>
                <w:rFonts w:ascii="Arial" w:hAnsi="Arial" w:cs="Arial"/>
                <w:lang w:val="uk-UA"/>
              </w:rPr>
              <w:t>__%</w:t>
            </w:r>
          </w:p>
          <w:p w:rsidR="002A383E" w:rsidRPr="00223B1B" w:rsidRDefault="002A383E" w:rsidP="00007F53">
            <w:pPr>
              <w:spacing w:before="120"/>
              <w:jc w:val="center"/>
              <w:rPr>
                <w:rFonts w:ascii="Arial" w:hAnsi="Arial" w:cs="Arial"/>
                <w:lang w:val="uk-UA"/>
              </w:rPr>
            </w:pPr>
            <w:r w:rsidRPr="00223B1B">
              <w:rPr>
                <w:rFonts w:ascii="Arial" w:hAnsi="Arial" w:cs="Arial"/>
                <w:lang w:val="uk-UA"/>
              </w:rPr>
              <w:t>____грн. (сплата за усі транспортні засоби)</w:t>
            </w:r>
          </w:p>
        </w:tc>
      </w:tr>
      <w:tr w:rsidR="00475742" w:rsidRPr="00640D29" w:rsidTr="00B41944">
        <w:trPr>
          <w:trHeight w:val="305"/>
          <w:jc w:val="center"/>
        </w:trPr>
        <w:tc>
          <w:tcPr>
            <w:tcW w:w="5283" w:type="dxa"/>
            <w:gridSpan w:val="2"/>
            <w:vAlign w:val="center"/>
          </w:tcPr>
          <w:p w:rsidR="00475742" w:rsidRPr="00475742" w:rsidRDefault="00475742" w:rsidP="00475742">
            <w:pPr>
              <w:spacing w:before="120"/>
              <w:jc w:val="right"/>
              <w:rPr>
                <w:rFonts w:ascii="Arial" w:hAnsi="Arial" w:cs="Arial"/>
                <w:b/>
                <w:lang w:val="uk-UA"/>
              </w:rPr>
            </w:pPr>
            <w:r w:rsidRPr="00475742">
              <w:rPr>
                <w:rFonts w:ascii="Arial" w:hAnsi="Arial" w:cs="Arial"/>
                <w:b/>
                <w:lang w:val="uk-UA"/>
              </w:rPr>
              <w:t>Разом</w:t>
            </w:r>
          </w:p>
        </w:tc>
        <w:tc>
          <w:tcPr>
            <w:tcW w:w="2628" w:type="dxa"/>
            <w:vAlign w:val="center"/>
          </w:tcPr>
          <w:p w:rsidR="00475742" w:rsidRPr="00223B1B" w:rsidRDefault="00475742" w:rsidP="00007F53">
            <w:pPr>
              <w:spacing w:before="120"/>
              <w:jc w:val="center"/>
              <w:rPr>
                <w:rFonts w:ascii="Arial" w:hAnsi="Arial" w:cs="Arial"/>
                <w:lang w:val="uk-UA"/>
              </w:rPr>
            </w:pPr>
          </w:p>
        </w:tc>
        <w:tc>
          <w:tcPr>
            <w:tcW w:w="2699" w:type="dxa"/>
          </w:tcPr>
          <w:p w:rsidR="00475742" w:rsidRPr="00223B1B" w:rsidRDefault="00475742" w:rsidP="00007F53">
            <w:pPr>
              <w:spacing w:before="120"/>
              <w:jc w:val="center"/>
              <w:rPr>
                <w:rFonts w:ascii="Arial" w:hAnsi="Arial" w:cs="Arial"/>
                <w:lang w:val="uk-UA"/>
              </w:rPr>
            </w:pPr>
          </w:p>
        </w:tc>
      </w:tr>
    </w:tbl>
    <w:p w:rsidR="007A530B" w:rsidRPr="00043544" w:rsidRDefault="007A530B" w:rsidP="002A383E">
      <w:pPr>
        <w:rPr>
          <w:rFonts w:ascii="Arial" w:eastAsia="Arial" w:hAnsi="Arial" w:cs="Arial"/>
          <w:b/>
          <w:lang w:val="ru-RU"/>
        </w:rPr>
      </w:pPr>
    </w:p>
    <w:p w:rsidR="002A383E" w:rsidRPr="00223B1B" w:rsidRDefault="002A383E" w:rsidP="002A383E">
      <w:pPr>
        <w:rPr>
          <w:rFonts w:ascii="Arial" w:eastAsia="Arial" w:hAnsi="Arial" w:cs="Arial"/>
          <w:b/>
          <w:lang w:val="uk-UA"/>
        </w:rPr>
      </w:pPr>
      <w:r w:rsidRPr="00223B1B">
        <w:rPr>
          <w:rFonts w:ascii="Arial" w:eastAsia="Arial" w:hAnsi="Arial" w:cs="Arial"/>
          <w:b/>
          <w:lang w:val="uk-UA"/>
        </w:rPr>
        <w:t>Прохання заповнити останні два стовпчики таблиці:</w:t>
      </w:r>
    </w:p>
    <w:tbl>
      <w:tblPr>
        <w:tblW w:w="10297"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455"/>
        <w:gridCol w:w="1498"/>
        <w:gridCol w:w="1054"/>
        <w:gridCol w:w="2545"/>
        <w:gridCol w:w="2268"/>
      </w:tblGrid>
      <w:tr w:rsidR="00D0459A" w:rsidRPr="005D08EC" w:rsidTr="00E0185E">
        <w:trPr>
          <w:trHeight w:val="842"/>
        </w:trPr>
        <w:tc>
          <w:tcPr>
            <w:tcW w:w="477" w:type="dxa"/>
            <w:vAlign w:val="center"/>
          </w:tcPr>
          <w:p w:rsidR="00D0459A" w:rsidRPr="00223B1B" w:rsidRDefault="00D0459A" w:rsidP="002A383E">
            <w:pPr>
              <w:jc w:val="center"/>
              <w:rPr>
                <w:rFonts w:ascii="Arial" w:hAnsi="Arial" w:cs="Arial"/>
                <w:lang w:val="uk-UA"/>
              </w:rPr>
            </w:pPr>
            <w:r w:rsidRPr="00223B1B">
              <w:rPr>
                <w:rFonts w:ascii="Arial" w:hAnsi="Arial" w:cs="Arial"/>
                <w:lang w:val="uk-UA"/>
              </w:rPr>
              <w:t>№</w:t>
            </w:r>
          </w:p>
        </w:tc>
        <w:tc>
          <w:tcPr>
            <w:tcW w:w="2455"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 шасі</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Номерні знаки</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Рік випуску</w:t>
            </w:r>
          </w:p>
        </w:tc>
        <w:tc>
          <w:tcPr>
            <w:tcW w:w="2545" w:type="dxa"/>
            <w:vAlign w:val="center"/>
          </w:tcPr>
          <w:p w:rsidR="00D0459A" w:rsidRPr="00223B1B" w:rsidDel="00A11ECD" w:rsidRDefault="00D0459A" w:rsidP="00521BCF">
            <w:pPr>
              <w:jc w:val="center"/>
              <w:rPr>
                <w:rFonts w:ascii="Arial" w:hAnsi="Arial" w:cs="Arial"/>
                <w:lang w:val="uk-UA"/>
              </w:rPr>
            </w:pPr>
            <w:r w:rsidRPr="00223B1B">
              <w:rPr>
                <w:rFonts w:ascii="Arial" w:hAnsi="Arial" w:cs="Arial"/>
                <w:lang w:val="uk-UA"/>
              </w:rPr>
              <w:t>Вартість тарифу КАСКО для відповідної машини, грн.</w:t>
            </w:r>
          </w:p>
        </w:tc>
        <w:tc>
          <w:tcPr>
            <w:tcW w:w="2268" w:type="dxa"/>
            <w:vAlign w:val="center"/>
          </w:tcPr>
          <w:p w:rsidR="00D0459A" w:rsidRPr="00223B1B" w:rsidRDefault="00D0459A" w:rsidP="002A383E">
            <w:pPr>
              <w:jc w:val="center"/>
              <w:rPr>
                <w:rFonts w:ascii="Arial" w:hAnsi="Arial" w:cs="Arial"/>
                <w:lang w:val="uk-UA"/>
              </w:rPr>
            </w:pPr>
            <w:r w:rsidRPr="00223B1B">
              <w:rPr>
                <w:rFonts w:ascii="Arial" w:hAnsi="Arial" w:cs="Arial"/>
                <w:lang w:val="uk-UA"/>
              </w:rPr>
              <w:t>Оціночна вартість грн. за власною оцінкою страхової компанії</w:t>
            </w:r>
          </w:p>
        </w:tc>
      </w:tr>
      <w:tr w:rsidR="00D0459A" w:rsidRPr="00223B1B" w:rsidTr="00E0185E">
        <w:tc>
          <w:tcPr>
            <w:tcW w:w="477" w:type="dxa"/>
            <w:vAlign w:val="center"/>
          </w:tcPr>
          <w:p w:rsidR="00D0459A" w:rsidRPr="00223B1B" w:rsidRDefault="00D0459A" w:rsidP="002A383E">
            <w:pPr>
              <w:jc w:val="center"/>
              <w:rPr>
                <w:rFonts w:ascii="Arial" w:hAnsi="Arial" w:cs="Arial"/>
                <w:lang w:val="uk-UA"/>
              </w:rPr>
            </w:pPr>
            <w:r w:rsidRPr="00223B1B">
              <w:rPr>
                <w:rFonts w:ascii="Arial" w:hAnsi="Arial" w:cs="Arial"/>
                <w:lang w:val="uk-UA"/>
              </w:rPr>
              <w:t>1</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ZCFC35A8105947220</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6311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rPr>
            </w:pPr>
          </w:p>
        </w:tc>
        <w:tc>
          <w:tcPr>
            <w:tcW w:w="2268" w:type="dxa"/>
            <w:vAlign w:val="center"/>
          </w:tcPr>
          <w:p w:rsidR="00D0459A" w:rsidRPr="00223B1B" w:rsidRDefault="00D0459A" w:rsidP="002A383E">
            <w:pPr>
              <w:jc w:val="center"/>
              <w:rPr>
                <w:rFonts w:ascii="Arial" w:hAnsi="Arial" w:cs="Arial"/>
                <w:lang w:val="uk-UA"/>
              </w:rPr>
            </w:pPr>
          </w:p>
        </w:tc>
      </w:tr>
      <w:tr w:rsidR="00D0459A" w:rsidRPr="00223B1B" w:rsidTr="00E0185E">
        <w:tc>
          <w:tcPr>
            <w:tcW w:w="477" w:type="dxa"/>
            <w:vAlign w:val="center"/>
          </w:tcPr>
          <w:p w:rsidR="00D0459A" w:rsidRPr="00223B1B" w:rsidRDefault="00D0459A" w:rsidP="002A383E">
            <w:pPr>
              <w:jc w:val="center"/>
              <w:rPr>
                <w:rFonts w:ascii="Arial" w:hAnsi="Arial" w:cs="Arial"/>
                <w:lang w:val="uk-UA"/>
              </w:rPr>
            </w:pPr>
            <w:r w:rsidRPr="00223B1B">
              <w:rPr>
                <w:rFonts w:ascii="Arial" w:hAnsi="Arial" w:cs="Arial"/>
                <w:lang w:val="uk-UA"/>
              </w:rPr>
              <w:t>2</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ZCFC35A8105947221</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6308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rPr>
            </w:pPr>
          </w:p>
        </w:tc>
        <w:tc>
          <w:tcPr>
            <w:tcW w:w="2268" w:type="dxa"/>
            <w:vAlign w:val="center"/>
          </w:tcPr>
          <w:p w:rsidR="00D0459A" w:rsidRPr="00223B1B" w:rsidRDefault="00D0459A" w:rsidP="002A383E">
            <w:pPr>
              <w:jc w:val="center"/>
              <w:rPr>
                <w:rFonts w:ascii="Arial" w:hAnsi="Arial" w:cs="Arial"/>
                <w:lang w:val="uk-UA"/>
              </w:rPr>
            </w:pPr>
          </w:p>
        </w:tc>
      </w:tr>
      <w:tr w:rsidR="00D0459A" w:rsidRPr="00223B1B" w:rsidTr="00E0185E">
        <w:tc>
          <w:tcPr>
            <w:tcW w:w="477" w:type="dxa"/>
            <w:vAlign w:val="center"/>
          </w:tcPr>
          <w:p w:rsidR="00D0459A" w:rsidRPr="00223B1B" w:rsidRDefault="00D0459A" w:rsidP="002A383E">
            <w:pPr>
              <w:jc w:val="center"/>
              <w:rPr>
                <w:rFonts w:ascii="Arial" w:hAnsi="Arial" w:cs="Arial"/>
                <w:lang w:val="uk-UA"/>
              </w:rPr>
            </w:pPr>
            <w:r w:rsidRPr="00223B1B">
              <w:rPr>
                <w:rFonts w:ascii="Arial" w:hAnsi="Arial" w:cs="Arial"/>
                <w:lang w:val="uk-UA"/>
              </w:rPr>
              <w:t>3</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ZCFC35A8105947222</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6306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lang w:val="uk-UA"/>
              </w:rPr>
            </w:pPr>
          </w:p>
        </w:tc>
        <w:tc>
          <w:tcPr>
            <w:tcW w:w="2268" w:type="dxa"/>
            <w:vAlign w:val="center"/>
          </w:tcPr>
          <w:p w:rsidR="00D0459A" w:rsidRPr="00223B1B" w:rsidRDefault="00D0459A" w:rsidP="002A383E">
            <w:pPr>
              <w:jc w:val="center"/>
              <w:rPr>
                <w:rFonts w:ascii="Arial" w:hAnsi="Arial" w:cs="Arial"/>
                <w:lang w:val="uk-UA"/>
              </w:rPr>
            </w:pPr>
          </w:p>
        </w:tc>
      </w:tr>
      <w:tr w:rsidR="00D0459A" w:rsidRPr="00223B1B" w:rsidTr="00E0185E">
        <w:tc>
          <w:tcPr>
            <w:tcW w:w="477" w:type="dxa"/>
            <w:vAlign w:val="center"/>
          </w:tcPr>
          <w:p w:rsidR="00D0459A" w:rsidRPr="00223B1B" w:rsidRDefault="00D0459A" w:rsidP="002A383E">
            <w:pPr>
              <w:jc w:val="center"/>
              <w:rPr>
                <w:rFonts w:ascii="Arial" w:hAnsi="Arial" w:cs="Arial"/>
                <w:lang w:val="uk-UA"/>
              </w:rPr>
            </w:pPr>
            <w:r w:rsidRPr="00223B1B">
              <w:rPr>
                <w:rFonts w:ascii="Arial" w:hAnsi="Arial" w:cs="Arial"/>
                <w:lang w:val="uk-UA"/>
              </w:rPr>
              <w:t>4</w:t>
            </w:r>
          </w:p>
        </w:tc>
        <w:tc>
          <w:tcPr>
            <w:tcW w:w="2455" w:type="dxa"/>
            <w:vAlign w:val="center"/>
          </w:tcPr>
          <w:p w:rsidR="00D0459A" w:rsidRPr="002444E1" w:rsidRDefault="00D0459A" w:rsidP="002444E1">
            <w:pPr>
              <w:spacing w:before="120" w:after="120"/>
              <w:jc w:val="center"/>
              <w:rPr>
                <w:rFonts w:ascii="Arial" w:hAnsi="Arial" w:cs="Arial"/>
                <w:lang w:val="uk-UA"/>
              </w:rPr>
            </w:pPr>
            <w:r w:rsidRPr="00223B1B">
              <w:rPr>
                <w:rFonts w:ascii="Arial" w:hAnsi="Arial" w:cs="Arial"/>
                <w:lang w:val="uk-UA"/>
              </w:rPr>
              <w:t>ZCFC35A8105947223</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6302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rPr>
            </w:pPr>
          </w:p>
        </w:tc>
        <w:tc>
          <w:tcPr>
            <w:tcW w:w="2268" w:type="dxa"/>
            <w:vAlign w:val="center"/>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5</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ZCFC35A8105947224</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AA 6305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rPr>
            </w:pPr>
          </w:p>
        </w:tc>
        <w:tc>
          <w:tcPr>
            <w:tcW w:w="2268"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6</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ZCFC35A8105947473</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6315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rPr>
            </w:pPr>
          </w:p>
        </w:tc>
        <w:tc>
          <w:tcPr>
            <w:tcW w:w="2268"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7</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ZCFC35A8105947474</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6314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rPr>
            </w:pPr>
          </w:p>
        </w:tc>
        <w:tc>
          <w:tcPr>
            <w:tcW w:w="2268"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8</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ZCFC35A8105947475</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4318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lang w:val="uk-UA"/>
              </w:rPr>
            </w:pPr>
          </w:p>
        </w:tc>
        <w:tc>
          <w:tcPr>
            <w:tcW w:w="2268"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9</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ZCFC35A8105947476</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6303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rPr>
            </w:pPr>
          </w:p>
        </w:tc>
        <w:tc>
          <w:tcPr>
            <w:tcW w:w="2268"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10</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ZCFC35A8105947477</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6309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rPr>
            </w:pPr>
          </w:p>
        </w:tc>
        <w:tc>
          <w:tcPr>
            <w:tcW w:w="2268"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11</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ZCFC35A8105947698</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6307 ОА</w:t>
            </w:r>
          </w:p>
        </w:tc>
        <w:tc>
          <w:tcPr>
            <w:tcW w:w="1054"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545" w:type="dxa"/>
            <w:vAlign w:val="center"/>
          </w:tcPr>
          <w:p w:rsidR="00D0459A" w:rsidRPr="00223B1B" w:rsidRDefault="00D0459A" w:rsidP="00521BCF">
            <w:pPr>
              <w:jc w:val="center"/>
              <w:rPr>
                <w:rFonts w:ascii="Arial" w:hAnsi="Arial" w:cs="Arial"/>
              </w:rPr>
            </w:pPr>
          </w:p>
        </w:tc>
        <w:tc>
          <w:tcPr>
            <w:tcW w:w="2268" w:type="dxa"/>
          </w:tcPr>
          <w:p w:rsidR="00D0459A" w:rsidRPr="00223B1B" w:rsidRDefault="00D0459A" w:rsidP="002A383E">
            <w:pPr>
              <w:jc w:val="center"/>
              <w:rPr>
                <w:rFonts w:ascii="Arial" w:hAnsi="Arial" w:cs="Arial"/>
                <w:lang w:val="uk-UA"/>
              </w:rPr>
            </w:pPr>
          </w:p>
        </w:tc>
      </w:tr>
    </w:tbl>
    <w:p w:rsidR="00E0185E" w:rsidRDefault="00E0185E">
      <w:r>
        <w:br w:type="page"/>
      </w:r>
    </w:p>
    <w:tbl>
      <w:tblPr>
        <w:tblW w:w="1015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455"/>
        <w:gridCol w:w="1498"/>
        <w:gridCol w:w="1041"/>
        <w:gridCol w:w="13"/>
        <w:gridCol w:w="2687"/>
        <w:gridCol w:w="1984"/>
      </w:tblGrid>
      <w:tr w:rsidR="00E0185E" w:rsidRPr="005D08EC" w:rsidTr="00E0185E">
        <w:tc>
          <w:tcPr>
            <w:tcW w:w="477" w:type="dxa"/>
            <w:vAlign w:val="center"/>
          </w:tcPr>
          <w:p w:rsidR="00E0185E" w:rsidRPr="00223B1B" w:rsidRDefault="00E0185E" w:rsidP="001D704D">
            <w:pPr>
              <w:jc w:val="center"/>
              <w:rPr>
                <w:rFonts w:ascii="Arial" w:hAnsi="Arial" w:cs="Arial"/>
                <w:lang w:val="uk-UA"/>
              </w:rPr>
            </w:pPr>
            <w:r w:rsidRPr="00223B1B">
              <w:rPr>
                <w:rFonts w:ascii="Arial" w:hAnsi="Arial" w:cs="Arial"/>
                <w:lang w:val="uk-UA"/>
              </w:rPr>
              <w:lastRenderedPageBreak/>
              <w:t>№</w:t>
            </w:r>
          </w:p>
        </w:tc>
        <w:tc>
          <w:tcPr>
            <w:tcW w:w="2455" w:type="dxa"/>
            <w:vAlign w:val="center"/>
          </w:tcPr>
          <w:p w:rsidR="00E0185E" w:rsidRPr="00223B1B" w:rsidRDefault="00E0185E" w:rsidP="001D704D">
            <w:pPr>
              <w:jc w:val="center"/>
              <w:rPr>
                <w:rFonts w:ascii="Arial" w:hAnsi="Arial" w:cs="Arial"/>
                <w:lang w:val="uk-UA"/>
              </w:rPr>
            </w:pPr>
            <w:r w:rsidRPr="00223B1B">
              <w:rPr>
                <w:rFonts w:ascii="Arial" w:hAnsi="Arial" w:cs="Arial"/>
                <w:lang w:val="uk-UA"/>
              </w:rPr>
              <w:t>№ шасі</w:t>
            </w:r>
          </w:p>
        </w:tc>
        <w:tc>
          <w:tcPr>
            <w:tcW w:w="1498" w:type="dxa"/>
            <w:vAlign w:val="center"/>
          </w:tcPr>
          <w:p w:rsidR="00E0185E" w:rsidRPr="00223B1B" w:rsidRDefault="00E0185E" w:rsidP="001D704D">
            <w:pPr>
              <w:jc w:val="center"/>
              <w:rPr>
                <w:rFonts w:ascii="Arial" w:hAnsi="Arial" w:cs="Arial"/>
                <w:lang w:val="uk-UA"/>
              </w:rPr>
            </w:pPr>
            <w:r w:rsidRPr="00223B1B">
              <w:rPr>
                <w:rFonts w:ascii="Arial" w:hAnsi="Arial" w:cs="Arial"/>
                <w:lang w:val="uk-UA"/>
              </w:rPr>
              <w:t>Номерні знаки</w:t>
            </w:r>
          </w:p>
        </w:tc>
        <w:tc>
          <w:tcPr>
            <w:tcW w:w="1054" w:type="dxa"/>
            <w:gridSpan w:val="2"/>
            <w:vAlign w:val="center"/>
          </w:tcPr>
          <w:p w:rsidR="00E0185E" w:rsidRPr="00223B1B" w:rsidRDefault="00E0185E" w:rsidP="001D704D">
            <w:pPr>
              <w:jc w:val="center"/>
              <w:rPr>
                <w:rFonts w:ascii="Arial" w:hAnsi="Arial" w:cs="Arial"/>
                <w:lang w:val="uk-UA"/>
              </w:rPr>
            </w:pPr>
            <w:r w:rsidRPr="00223B1B">
              <w:rPr>
                <w:rFonts w:ascii="Arial" w:hAnsi="Arial" w:cs="Arial"/>
                <w:lang w:val="uk-UA"/>
              </w:rPr>
              <w:t>Рік випуску</w:t>
            </w:r>
          </w:p>
        </w:tc>
        <w:tc>
          <w:tcPr>
            <w:tcW w:w="2687" w:type="dxa"/>
            <w:vAlign w:val="center"/>
          </w:tcPr>
          <w:p w:rsidR="00E0185E" w:rsidRPr="00223B1B" w:rsidDel="00A11ECD" w:rsidRDefault="00E0185E" w:rsidP="001D704D">
            <w:pPr>
              <w:jc w:val="center"/>
              <w:rPr>
                <w:rFonts w:ascii="Arial" w:hAnsi="Arial" w:cs="Arial"/>
                <w:lang w:val="uk-UA"/>
              </w:rPr>
            </w:pPr>
            <w:r w:rsidRPr="00223B1B">
              <w:rPr>
                <w:rFonts w:ascii="Arial" w:hAnsi="Arial" w:cs="Arial"/>
                <w:lang w:val="uk-UA"/>
              </w:rPr>
              <w:t>Вартість тарифу КАСКО для відповідної машини, грн.</w:t>
            </w:r>
          </w:p>
        </w:tc>
        <w:tc>
          <w:tcPr>
            <w:tcW w:w="1984" w:type="dxa"/>
            <w:vAlign w:val="center"/>
          </w:tcPr>
          <w:p w:rsidR="00E0185E" w:rsidRPr="00223B1B" w:rsidRDefault="00E0185E" w:rsidP="001D704D">
            <w:pPr>
              <w:jc w:val="center"/>
              <w:rPr>
                <w:rFonts w:ascii="Arial" w:hAnsi="Arial" w:cs="Arial"/>
                <w:lang w:val="uk-UA"/>
              </w:rPr>
            </w:pPr>
            <w:r w:rsidRPr="00223B1B">
              <w:rPr>
                <w:rFonts w:ascii="Arial" w:hAnsi="Arial" w:cs="Arial"/>
                <w:lang w:val="uk-UA"/>
              </w:rPr>
              <w:t>Оціночна вартість грн. за власною оцінкою страхової компанії</w:t>
            </w: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12</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ZCFC35A8105947699</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AA 6304 ОА</w:t>
            </w:r>
          </w:p>
        </w:tc>
        <w:tc>
          <w:tcPr>
            <w:tcW w:w="1054" w:type="dxa"/>
            <w:gridSpan w:val="2"/>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687" w:type="dxa"/>
            <w:vAlign w:val="center"/>
          </w:tcPr>
          <w:p w:rsidR="00D0459A" w:rsidRPr="00223B1B" w:rsidRDefault="00D0459A" w:rsidP="00521BCF">
            <w:pPr>
              <w:jc w:val="center"/>
              <w:rPr>
                <w:rFonts w:ascii="Arial" w:hAnsi="Arial" w:cs="Arial"/>
              </w:rPr>
            </w:pPr>
          </w:p>
        </w:tc>
        <w:tc>
          <w:tcPr>
            <w:tcW w:w="1984"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13</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ZCFC35A8105947700</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6313 ОА</w:t>
            </w:r>
          </w:p>
        </w:tc>
        <w:tc>
          <w:tcPr>
            <w:tcW w:w="1054" w:type="dxa"/>
            <w:gridSpan w:val="2"/>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687" w:type="dxa"/>
            <w:vAlign w:val="center"/>
          </w:tcPr>
          <w:p w:rsidR="00D0459A" w:rsidRPr="00223B1B" w:rsidRDefault="00D0459A" w:rsidP="00521BCF">
            <w:pPr>
              <w:jc w:val="center"/>
              <w:rPr>
                <w:rFonts w:ascii="Arial" w:hAnsi="Arial" w:cs="Arial"/>
                <w:lang w:val="uk-UA"/>
              </w:rPr>
            </w:pPr>
          </w:p>
        </w:tc>
        <w:tc>
          <w:tcPr>
            <w:tcW w:w="1984"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14</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ZCFC35A8105947701</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6317 ОА</w:t>
            </w:r>
          </w:p>
        </w:tc>
        <w:tc>
          <w:tcPr>
            <w:tcW w:w="1054" w:type="dxa"/>
            <w:gridSpan w:val="2"/>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687" w:type="dxa"/>
            <w:vAlign w:val="center"/>
          </w:tcPr>
          <w:p w:rsidR="00D0459A" w:rsidRPr="00223B1B" w:rsidRDefault="00D0459A" w:rsidP="00521BCF">
            <w:pPr>
              <w:jc w:val="center"/>
              <w:rPr>
                <w:rFonts w:ascii="Arial" w:hAnsi="Arial" w:cs="Arial"/>
                <w:lang w:val="uk-UA"/>
              </w:rPr>
            </w:pPr>
          </w:p>
        </w:tc>
        <w:tc>
          <w:tcPr>
            <w:tcW w:w="1984"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15</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ZCFC35A8105947702</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6312 ОА</w:t>
            </w:r>
          </w:p>
        </w:tc>
        <w:tc>
          <w:tcPr>
            <w:tcW w:w="1054" w:type="dxa"/>
            <w:gridSpan w:val="2"/>
            <w:vAlign w:val="center"/>
          </w:tcPr>
          <w:p w:rsidR="00D0459A" w:rsidRPr="00223B1B" w:rsidRDefault="00D0459A" w:rsidP="00521BCF">
            <w:pPr>
              <w:jc w:val="center"/>
              <w:rPr>
                <w:rFonts w:ascii="Arial" w:hAnsi="Arial" w:cs="Arial"/>
                <w:lang w:val="uk-UA"/>
              </w:rPr>
            </w:pPr>
            <w:r w:rsidRPr="00223B1B">
              <w:rPr>
                <w:rFonts w:ascii="Arial" w:hAnsi="Arial" w:cs="Arial"/>
                <w:lang w:val="uk-UA"/>
              </w:rPr>
              <w:t>2012</w:t>
            </w:r>
          </w:p>
        </w:tc>
        <w:tc>
          <w:tcPr>
            <w:tcW w:w="2687" w:type="dxa"/>
            <w:vAlign w:val="center"/>
          </w:tcPr>
          <w:p w:rsidR="00D0459A" w:rsidRPr="00223B1B" w:rsidRDefault="00D0459A" w:rsidP="00521BCF">
            <w:pPr>
              <w:jc w:val="center"/>
              <w:rPr>
                <w:rFonts w:ascii="Arial" w:hAnsi="Arial" w:cs="Arial"/>
                <w:lang w:val="uk-UA"/>
              </w:rPr>
            </w:pPr>
          </w:p>
        </w:tc>
        <w:tc>
          <w:tcPr>
            <w:tcW w:w="1984"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16</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ZCFC35A830D512614</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5376 ОР</w:t>
            </w:r>
          </w:p>
        </w:tc>
        <w:tc>
          <w:tcPr>
            <w:tcW w:w="1054" w:type="dxa"/>
            <w:gridSpan w:val="2"/>
            <w:vAlign w:val="center"/>
          </w:tcPr>
          <w:p w:rsidR="00D0459A" w:rsidRPr="008137FD" w:rsidRDefault="00D0459A" w:rsidP="00521BCF">
            <w:pPr>
              <w:jc w:val="center"/>
              <w:rPr>
                <w:rFonts w:ascii="Arial" w:hAnsi="Arial" w:cs="Arial"/>
                <w:b/>
                <w:lang w:val="uk-UA"/>
              </w:rPr>
            </w:pPr>
            <w:r w:rsidRPr="008137FD">
              <w:rPr>
                <w:rFonts w:ascii="Arial" w:hAnsi="Arial" w:cs="Arial"/>
                <w:b/>
                <w:lang w:val="uk-UA"/>
              </w:rPr>
              <w:t>2013</w:t>
            </w:r>
          </w:p>
        </w:tc>
        <w:tc>
          <w:tcPr>
            <w:tcW w:w="2687" w:type="dxa"/>
            <w:vAlign w:val="center"/>
          </w:tcPr>
          <w:p w:rsidR="00D0459A" w:rsidRPr="00223B1B" w:rsidRDefault="00D0459A" w:rsidP="00521BCF">
            <w:pPr>
              <w:jc w:val="center"/>
              <w:rPr>
                <w:rFonts w:ascii="Arial" w:hAnsi="Arial" w:cs="Arial"/>
                <w:lang w:val="uk-UA"/>
              </w:rPr>
            </w:pPr>
          </w:p>
        </w:tc>
        <w:tc>
          <w:tcPr>
            <w:tcW w:w="1984"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17</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ZCFC35A830D512615</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5384 ОР</w:t>
            </w:r>
          </w:p>
        </w:tc>
        <w:tc>
          <w:tcPr>
            <w:tcW w:w="1054" w:type="dxa"/>
            <w:gridSpan w:val="2"/>
            <w:vAlign w:val="center"/>
          </w:tcPr>
          <w:p w:rsidR="00D0459A" w:rsidRPr="008137FD" w:rsidRDefault="00D0459A" w:rsidP="00521BCF">
            <w:pPr>
              <w:jc w:val="center"/>
              <w:rPr>
                <w:rFonts w:ascii="Arial" w:hAnsi="Arial" w:cs="Arial"/>
                <w:b/>
                <w:lang w:val="uk-UA"/>
              </w:rPr>
            </w:pPr>
            <w:r w:rsidRPr="008137FD">
              <w:rPr>
                <w:rFonts w:ascii="Arial" w:hAnsi="Arial" w:cs="Arial"/>
                <w:b/>
                <w:lang w:val="uk-UA"/>
              </w:rPr>
              <w:t>2013</w:t>
            </w:r>
          </w:p>
        </w:tc>
        <w:tc>
          <w:tcPr>
            <w:tcW w:w="2687" w:type="dxa"/>
            <w:vAlign w:val="center"/>
          </w:tcPr>
          <w:p w:rsidR="00D0459A" w:rsidRPr="00223B1B" w:rsidRDefault="00D0459A" w:rsidP="00521BCF">
            <w:pPr>
              <w:jc w:val="center"/>
              <w:rPr>
                <w:rFonts w:ascii="Arial" w:hAnsi="Arial" w:cs="Arial"/>
                <w:lang w:val="uk-UA"/>
              </w:rPr>
            </w:pPr>
          </w:p>
        </w:tc>
        <w:tc>
          <w:tcPr>
            <w:tcW w:w="1984"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18</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ZCFC35A830D512616</w:t>
            </w:r>
          </w:p>
        </w:tc>
        <w:tc>
          <w:tcPr>
            <w:tcW w:w="1498" w:type="dxa"/>
            <w:vAlign w:val="center"/>
          </w:tcPr>
          <w:p w:rsidR="00D0459A" w:rsidRPr="00223B1B" w:rsidRDefault="00D0459A" w:rsidP="00521BCF">
            <w:pPr>
              <w:jc w:val="center"/>
              <w:rPr>
                <w:rFonts w:ascii="Arial" w:hAnsi="Arial" w:cs="Arial"/>
                <w:lang w:val="ru-RU"/>
              </w:rPr>
            </w:pPr>
            <w:r w:rsidRPr="00223B1B">
              <w:rPr>
                <w:rFonts w:ascii="Arial" w:hAnsi="Arial" w:cs="Arial"/>
                <w:lang w:val="ru-RU"/>
              </w:rPr>
              <w:t>АА 5396 ОР</w:t>
            </w:r>
          </w:p>
        </w:tc>
        <w:tc>
          <w:tcPr>
            <w:tcW w:w="1054" w:type="dxa"/>
            <w:gridSpan w:val="2"/>
            <w:vAlign w:val="center"/>
          </w:tcPr>
          <w:p w:rsidR="00D0459A" w:rsidRPr="008137FD" w:rsidRDefault="00D0459A" w:rsidP="00521BCF">
            <w:pPr>
              <w:jc w:val="center"/>
              <w:rPr>
                <w:rFonts w:ascii="Arial" w:hAnsi="Arial" w:cs="Arial"/>
                <w:b/>
                <w:lang w:val="uk-UA"/>
              </w:rPr>
            </w:pPr>
            <w:r w:rsidRPr="008137FD">
              <w:rPr>
                <w:rFonts w:ascii="Arial" w:hAnsi="Arial" w:cs="Arial"/>
                <w:b/>
                <w:lang w:val="uk-UA"/>
              </w:rPr>
              <w:t>2013</w:t>
            </w:r>
          </w:p>
        </w:tc>
        <w:tc>
          <w:tcPr>
            <w:tcW w:w="2687" w:type="dxa"/>
            <w:vAlign w:val="center"/>
          </w:tcPr>
          <w:p w:rsidR="00D0459A" w:rsidRPr="00223B1B" w:rsidRDefault="00D0459A" w:rsidP="00521BCF">
            <w:pPr>
              <w:jc w:val="center"/>
              <w:rPr>
                <w:rFonts w:ascii="Arial" w:hAnsi="Arial" w:cs="Arial"/>
                <w:lang w:val="uk-UA"/>
              </w:rPr>
            </w:pPr>
          </w:p>
        </w:tc>
        <w:tc>
          <w:tcPr>
            <w:tcW w:w="1984" w:type="dxa"/>
          </w:tcPr>
          <w:p w:rsidR="00D0459A" w:rsidRPr="00223B1B" w:rsidRDefault="00D0459A" w:rsidP="002A383E">
            <w:pPr>
              <w:jc w:val="center"/>
              <w:rPr>
                <w:rFonts w:ascii="Arial" w:hAnsi="Arial" w:cs="Arial"/>
                <w:lang w:val="uk-UA"/>
              </w:rPr>
            </w:pPr>
          </w:p>
        </w:tc>
      </w:tr>
      <w:tr w:rsidR="00D0459A" w:rsidRPr="00223B1B" w:rsidTr="00E0185E">
        <w:tc>
          <w:tcPr>
            <w:tcW w:w="477" w:type="dxa"/>
          </w:tcPr>
          <w:p w:rsidR="00D0459A" w:rsidRPr="00223B1B" w:rsidRDefault="00D0459A" w:rsidP="002A383E">
            <w:pPr>
              <w:jc w:val="center"/>
              <w:rPr>
                <w:rFonts w:ascii="Arial" w:hAnsi="Arial" w:cs="Arial"/>
                <w:lang w:val="uk-UA"/>
              </w:rPr>
            </w:pPr>
            <w:r w:rsidRPr="00223B1B">
              <w:rPr>
                <w:rFonts w:ascii="Arial" w:hAnsi="Arial" w:cs="Arial"/>
                <w:lang w:val="uk-UA"/>
              </w:rPr>
              <w:t>19</w:t>
            </w:r>
          </w:p>
        </w:tc>
        <w:tc>
          <w:tcPr>
            <w:tcW w:w="2455" w:type="dxa"/>
            <w:vAlign w:val="center"/>
          </w:tcPr>
          <w:p w:rsidR="00D0459A" w:rsidRPr="00223B1B" w:rsidRDefault="00D0459A" w:rsidP="002444E1">
            <w:pPr>
              <w:spacing w:before="120" w:after="120"/>
              <w:jc w:val="center"/>
              <w:rPr>
                <w:rFonts w:ascii="Arial" w:hAnsi="Arial" w:cs="Arial"/>
                <w:lang w:val="uk-UA"/>
              </w:rPr>
            </w:pPr>
            <w:r w:rsidRPr="00223B1B">
              <w:rPr>
                <w:rFonts w:ascii="Arial" w:hAnsi="Arial" w:cs="Arial"/>
                <w:lang w:val="uk-UA"/>
              </w:rPr>
              <w:t>ZCFC35A830D512617</w:t>
            </w:r>
          </w:p>
        </w:tc>
        <w:tc>
          <w:tcPr>
            <w:tcW w:w="1498" w:type="dxa"/>
            <w:vAlign w:val="center"/>
          </w:tcPr>
          <w:p w:rsidR="00D0459A" w:rsidRPr="00223B1B" w:rsidRDefault="00D0459A" w:rsidP="00521BCF">
            <w:pPr>
              <w:jc w:val="center"/>
              <w:rPr>
                <w:rFonts w:ascii="Arial" w:hAnsi="Arial" w:cs="Arial"/>
                <w:lang w:val="uk-UA"/>
              </w:rPr>
            </w:pPr>
            <w:r w:rsidRPr="00223B1B">
              <w:rPr>
                <w:rFonts w:ascii="Arial" w:hAnsi="Arial" w:cs="Arial"/>
                <w:lang w:val="uk-UA"/>
              </w:rPr>
              <w:t>АА 5382 ОР</w:t>
            </w:r>
          </w:p>
        </w:tc>
        <w:tc>
          <w:tcPr>
            <w:tcW w:w="1054" w:type="dxa"/>
            <w:gridSpan w:val="2"/>
            <w:vAlign w:val="center"/>
          </w:tcPr>
          <w:p w:rsidR="00D0459A" w:rsidRPr="008137FD" w:rsidRDefault="00D0459A" w:rsidP="00521BCF">
            <w:pPr>
              <w:jc w:val="center"/>
              <w:rPr>
                <w:rFonts w:ascii="Arial" w:hAnsi="Arial" w:cs="Arial"/>
                <w:b/>
                <w:lang w:val="uk-UA"/>
              </w:rPr>
            </w:pPr>
            <w:r w:rsidRPr="008137FD">
              <w:rPr>
                <w:rFonts w:ascii="Arial" w:hAnsi="Arial" w:cs="Arial"/>
                <w:b/>
                <w:lang w:val="uk-UA"/>
              </w:rPr>
              <w:t>2013</w:t>
            </w:r>
          </w:p>
        </w:tc>
        <w:tc>
          <w:tcPr>
            <w:tcW w:w="2687" w:type="dxa"/>
            <w:vAlign w:val="center"/>
          </w:tcPr>
          <w:p w:rsidR="00D0459A" w:rsidRPr="00836A1C" w:rsidRDefault="00D0459A" w:rsidP="00521BCF">
            <w:pPr>
              <w:jc w:val="center"/>
              <w:rPr>
                <w:rFonts w:ascii="Arial" w:hAnsi="Arial" w:cs="Arial"/>
              </w:rPr>
            </w:pPr>
          </w:p>
        </w:tc>
        <w:tc>
          <w:tcPr>
            <w:tcW w:w="1984" w:type="dxa"/>
          </w:tcPr>
          <w:p w:rsidR="00D0459A" w:rsidRPr="00223B1B" w:rsidRDefault="00D0459A" w:rsidP="002A383E">
            <w:pPr>
              <w:jc w:val="center"/>
              <w:rPr>
                <w:rFonts w:ascii="Arial" w:hAnsi="Arial" w:cs="Arial"/>
                <w:lang w:val="uk-UA"/>
              </w:rPr>
            </w:pPr>
          </w:p>
        </w:tc>
      </w:tr>
      <w:tr w:rsidR="00D0459A" w:rsidRPr="00223B1B" w:rsidTr="00E0185E">
        <w:trPr>
          <w:trHeight w:val="505"/>
        </w:trPr>
        <w:tc>
          <w:tcPr>
            <w:tcW w:w="477" w:type="dxa"/>
          </w:tcPr>
          <w:p w:rsidR="00D0459A" w:rsidRPr="00223B1B" w:rsidRDefault="00D0459A" w:rsidP="002A383E">
            <w:pPr>
              <w:jc w:val="both"/>
              <w:rPr>
                <w:rFonts w:ascii="Arial" w:hAnsi="Arial" w:cs="Arial"/>
                <w:lang w:val="uk-UA"/>
              </w:rPr>
            </w:pPr>
          </w:p>
        </w:tc>
        <w:tc>
          <w:tcPr>
            <w:tcW w:w="4994" w:type="dxa"/>
            <w:gridSpan w:val="3"/>
            <w:vAlign w:val="center"/>
          </w:tcPr>
          <w:p w:rsidR="00D0459A" w:rsidRPr="00223B1B" w:rsidRDefault="00D0459A" w:rsidP="00521BCF">
            <w:pPr>
              <w:jc w:val="center"/>
              <w:rPr>
                <w:rFonts w:ascii="Arial" w:hAnsi="Arial" w:cs="Arial"/>
                <w:b/>
                <w:lang w:val="uk-UA"/>
              </w:rPr>
            </w:pPr>
            <w:r w:rsidRPr="00223B1B">
              <w:rPr>
                <w:rFonts w:ascii="Arial" w:hAnsi="Arial" w:cs="Arial"/>
                <w:b/>
                <w:lang w:val="uk-UA"/>
              </w:rPr>
              <w:t>Загальна страхова сума, грн.</w:t>
            </w:r>
          </w:p>
        </w:tc>
        <w:tc>
          <w:tcPr>
            <w:tcW w:w="2700" w:type="dxa"/>
            <w:gridSpan w:val="2"/>
            <w:vAlign w:val="center"/>
          </w:tcPr>
          <w:p w:rsidR="00D0459A" w:rsidRPr="00223B1B" w:rsidRDefault="00D0459A" w:rsidP="00521BCF">
            <w:pPr>
              <w:jc w:val="center"/>
              <w:rPr>
                <w:rFonts w:ascii="Arial" w:hAnsi="Arial" w:cs="Arial"/>
                <w:b/>
                <w:lang w:val="uk-UA"/>
              </w:rPr>
            </w:pPr>
          </w:p>
        </w:tc>
        <w:tc>
          <w:tcPr>
            <w:tcW w:w="1984" w:type="dxa"/>
          </w:tcPr>
          <w:p w:rsidR="00D0459A" w:rsidRPr="00223B1B" w:rsidRDefault="00D0459A" w:rsidP="002A383E">
            <w:pPr>
              <w:jc w:val="center"/>
              <w:rPr>
                <w:rFonts w:ascii="Arial" w:hAnsi="Arial" w:cs="Arial"/>
                <w:b/>
                <w:lang w:val="uk-UA"/>
              </w:rPr>
            </w:pPr>
          </w:p>
        </w:tc>
      </w:tr>
    </w:tbl>
    <w:p w:rsidR="00F83E1F" w:rsidRDefault="00F83E1F" w:rsidP="002A383E">
      <w:pPr>
        <w:rPr>
          <w:rFonts w:ascii="Arial" w:hAnsi="Arial" w:cs="Arial"/>
          <w:b/>
          <w:lang w:val="uk-UA"/>
        </w:rPr>
      </w:pPr>
    </w:p>
    <w:p w:rsidR="002A383E" w:rsidRPr="00223B1B" w:rsidRDefault="002A383E" w:rsidP="002A383E">
      <w:pPr>
        <w:rPr>
          <w:rFonts w:ascii="Arial" w:hAnsi="Arial" w:cs="Arial"/>
          <w:b/>
          <w:lang w:val="uk-UA"/>
        </w:rPr>
      </w:pPr>
      <w:r w:rsidRPr="00223B1B">
        <w:rPr>
          <w:rFonts w:ascii="Arial" w:hAnsi="Arial" w:cs="Arial"/>
          <w:b/>
          <w:lang w:val="uk-UA"/>
        </w:rPr>
        <w:t>Разом з ціновою пропозицією надати детальний опис системи врегулювання збитків та вказати обмеження страхування та ви</w:t>
      </w:r>
      <w:bookmarkStart w:id="0" w:name="_GoBack"/>
      <w:bookmarkEnd w:id="0"/>
      <w:r w:rsidRPr="00223B1B">
        <w:rPr>
          <w:rFonts w:ascii="Arial" w:hAnsi="Arial" w:cs="Arial"/>
          <w:b/>
          <w:lang w:val="uk-UA"/>
        </w:rPr>
        <w:t>ключення із страхових випадків.</w:t>
      </w:r>
    </w:p>
    <w:p w:rsidR="002A383E" w:rsidRDefault="002A383E" w:rsidP="002A383E">
      <w:pPr>
        <w:rPr>
          <w:rFonts w:ascii="Arial" w:hAnsi="Arial" w:cs="Arial"/>
          <w:lang w:val="uk-UA"/>
        </w:rPr>
      </w:pPr>
    </w:p>
    <w:p w:rsidR="00FB3BD9" w:rsidRPr="00223B1B" w:rsidRDefault="00FB3BD9" w:rsidP="00C22288">
      <w:pPr>
        <w:widowControl w:val="0"/>
        <w:spacing w:after="0" w:line="240" w:lineRule="auto"/>
        <w:jc w:val="both"/>
        <w:rPr>
          <w:rFonts w:ascii="Arial" w:hAnsi="Arial" w:cs="Arial"/>
          <w:b/>
          <w:lang w:val="uk-UA"/>
        </w:rPr>
      </w:pPr>
      <w:r w:rsidRPr="00223B1B">
        <w:rPr>
          <w:rFonts w:ascii="Arial" w:hAnsi="Arial" w:cs="Arial"/>
          <w:b/>
          <w:lang w:val="uk-UA"/>
        </w:rPr>
        <w:t>Умови оплати.</w:t>
      </w:r>
    </w:p>
    <w:p w:rsidR="00FB3BD9" w:rsidRPr="00223B1B" w:rsidRDefault="00FB3BD9" w:rsidP="00FB3BD9">
      <w:pPr>
        <w:jc w:val="both"/>
        <w:rPr>
          <w:rFonts w:ascii="Arial" w:hAnsi="Arial" w:cs="Arial"/>
          <w:lang w:val="uk-UA"/>
        </w:rPr>
      </w:pPr>
      <w:r w:rsidRPr="00223B1B">
        <w:rPr>
          <w:rFonts w:ascii="Arial" w:hAnsi="Arial" w:cs="Arial"/>
          <w:lang w:val="uk-UA"/>
        </w:rPr>
        <w:t>Страхувальник сплачує Страховику страховий платіж, визначений Договором страхування, на підставі відповідного Рахунку протягом 10 (десяти) робочих днів від дати укладення Договору.</w:t>
      </w:r>
    </w:p>
    <w:p w:rsidR="00FB3BD9" w:rsidRDefault="00FB3BD9" w:rsidP="002A383E">
      <w:pPr>
        <w:rPr>
          <w:rFonts w:ascii="Arial" w:hAnsi="Arial" w:cs="Arial"/>
          <w:lang w:val="uk-UA"/>
        </w:rPr>
      </w:pPr>
    </w:p>
    <w:p w:rsidR="00F83E1F" w:rsidRDefault="00F83E1F" w:rsidP="002A383E">
      <w:pPr>
        <w:rPr>
          <w:rFonts w:ascii="Arial" w:hAnsi="Arial" w:cs="Arial"/>
          <w:lang w:val="uk-UA"/>
        </w:rPr>
      </w:pPr>
    </w:p>
    <w:p w:rsidR="0047345F" w:rsidRPr="00223B1B" w:rsidRDefault="0047345F" w:rsidP="002A383E">
      <w:pPr>
        <w:rPr>
          <w:rFonts w:ascii="Arial" w:hAnsi="Arial" w:cs="Arial"/>
          <w:lang w:val="uk-UA"/>
        </w:rPr>
      </w:pPr>
    </w:p>
    <w:p w:rsidR="007C4E17" w:rsidRDefault="002A383E" w:rsidP="00043544">
      <w:pPr>
        <w:rPr>
          <w:rFonts w:ascii="Arial" w:eastAsia="Arial" w:hAnsi="Arial" w:cs="Arial"/>
        </w:rPr>
      </w:pPr>
      <w:r w:rsidRPr="00223B1B">
        <w:rPr>
          <w:rFonts w:ascii="Arial" w:hAnsi="Arial" w:cs="Arial"/>
          <w:lang w:val="uk-UA"/>
        </w:rPr>
        <w:t xml:space="preserve">________________________ (підпис) </w:t>
      </w:r>
    </w:p>
    <w:sectPr w:rsidR="007C4E17" w:rsidSect="00D0523D">
      <w:headerReference w:type="first" r:id="rId10"/>
      <w:pgSz w:w="11907" w:h="16839" w:code="9"/>
      <w:pgMar w:top="567" w:right="936" w:bottom="426" w:left="1276" w:header="5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D1" w:rsidRDefault="00542AD1" w:rsidP="0088387C">
      <w:pPr>
        <w:spacing w:after="0" w:line="240" w:lineRule="auto"/>
      </w:pPr>
      <w:r>
        <w:separator/>
      </w:r>
    </w:p>
  </w:endnote>
  <w:endnote w:type="continuationSeparator" w:id="0">
    <w:p w:rsidR="00542AD1" w:rsidRDefault="00542AD1" w:rsidP="0088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D1" w:rsidRDefault="00542AD1" w:rsidP="0088387C">
      <w:pPr>
        <w:spacing w:after="0" w:line="240" w:lineRule="auto"/>
      </w:pPr>
      <w:r>
        <w:separator/>
      </w:r>
    </w:p>
  </w:footnote>
  <w:footnote w:type="continuationSeparator" w:id="0">
    <w:p w:rsidR="00542AD1" w:rsidRDefault="00542AD1" w:rsidP="00883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3D" w:rsidRPr="00BD28F3" w:rsidRDefault="00D0523D" w:rsidP="00D0523D">
    <w:pPr>
      <w:tabs>
        <w:tab w:val="left" w:pos="7683"/>
        <w:tab w:val="left" w:pos="8747"/>
      </w:tabs>
      <w:jc w:val="both"/>
      <w:rPr>
        <w:rFonts w:ascii="Arial" w:hAnsi="Arial" w:cs="Arial"/>
        <w:i/>
        <w:sz w:val="24"/>
        <w:szCs w:val="24"/>
      </w:rPr>
    </w:pPr>
    <w:r w:rsidRPr="00BD28F3">
      <w:rPr>
        <w:rFonts w:ascii="Arial" w:hAnsi="Arial" w:cs="Arial"/>
        <w:noProof/>
        <w:sz w:val="24"/>
        <w:szCs w:val="24"/>
        <w:lang w:val="ru-RU" w:eastAsia="ru-RU"/>
      </w:rPr>
      <w:drawing>
        <wp:anchor distT="0" distB="0" distL="114300" distR="114300" simplePos="0" relativeHeight="251659264" behindDoc="1" locked="0" layoutInCell="1" allowOverlap="1" wp14:anchorId="1323CC01" wp14:editId="5F55FF6E">
          <wp:simplePos x="0" y="0"/>
          <wp:positionH relativeFrom="margin">
            <wp:align>right</wp:align>
          </wp:positionH>
          <wp:positionV relativeFrom="paragraph">
            <wp:posOffset>-973</wp:posOffset>
          </wp:positionV>
          <wp:extent cx="6366753" cy="685165"/>
          <wp:effectExtent l="0" t="0" r="0" b="635"/>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6753" cy="685165"/>
                  </a:xfrm>
                  <a:prstGeom prst="rect">
                    <a:avLst/>
                  </a:prstGeom>
                  <a:noFill/>
                  <a:ln>
                    <a:noFill/>
                  </a:ln>
                </pic:spPr>
              </pic:pic>
            </a:graphicData>
          </a:graphic>
        </wp:anchor>
      </w:drawing>
    </w:r>
    <w:r>
      <w:rPr>
        <w:rFonts w:ascii="Arial" w:hAnsi="Arial" w:cs="Arial"/>
        <w:noProof/>
        <w:sz w:val="24"/>
        <w:szCs w:val="24"/>
        <w:lang w:val="ru-RU" w:eastAsia="ru-RU"/>
      </w:rPr>
      <mc:AlternateContent>
        <mc:Choice Requires="wps">
          <w:drawing>
            <wp:anchor distT="45720" distB="45720" distL="114300" distR="114300" simplePos="0" relativeHeight="251660288" behindDoc="1" locked="0" layoutInCell="1" allowOverlap="1" wp14:anchorId="0134FA3A" wp14:editId="68703FAF">
              <wp:simplePos x="0" y="0"/>
              <wp:positionH relativeFrom="margin">
                <wp:align>right</wp:align>
              </wp:positionH>
              <wp:positionV relativeFrom="paragraph">
                <wp:posOffset>-3175</wp:posOffset>
              </wp:positionV>
              <wp:extent cx="1718945" cy="61849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618490"/>
                      </a:xfrm>
                      <a:prstGeom prst="rect">
                        <a:avLst/>
                      </a:prstGeom>
                      <a:solidFill>
                        <a:srgbClr val="FFFFFF"/>
                      </a:solidFill>
                      <a:ln w="9525">
                        <a:noFill/>
                        <a:miter lim="800000"/>
                        <a:headEnd/>
                        <a:tailEnd/>
                      </a:ln>
                    </wps:spPr>
                    <wps:txbx>
                      <w:txbxContent>
                        <w:p w:rsidR="00D0523D" w:rsidRPr="00153123" w:rsidRDefault="00D0523D" w:rsidP="00D0523D">
                          <w:pPr>
                            <w:spacing w:after="0" w:line="204" w:lineRule="auto"/>
                            <w:rPr>
                              <w:sz w:val="16"/>
                              <w:szCs w:val="16"/>
                              <w:lang w:val="uk-UA"/>
                            </w:rPr>
                          </w:pPr>
                          <w:r w:rsidRPr="00153123">
                            <w:rPr>
                              <w:sz w:val="16"/>
                              <w:szCs w:val="16"/>
                              <w:lang w:val="uk-UA"/>
                            </w:rPr>
                            <w:t xml:space="preserve">вул. Ділова, 5, корпус 10-А, </w:t>
                          </w:r>
                        </w:p>
                        <w:p w:rsidR="00D0523D" w:rsidRPr="00153123" w:rsidRDefault="00D0523D" w:rsidP="00D0523D">
                          <w:pPr>
                            <w:spacing w:after="0" w:line="204" w:lineRule="auto"/>
                            <w:rPr>
                              <w:sz w:val="16"/>
                              <w:szCs w:val="16"/>
                              <w:lang w:val="uk-UA"/>
                            </w:rPr>
                          </w:pPr>
                          <w:r w:rsidRPr="00153123">
                            <w:rPr>
                              <w:sz w:val="16"/>
                              <w:szCs w:val="16"/>
                              <w:lang w:val="uk-UA"/>
                            </w:rPr>
                            <w:t>9-й поверх, 03680, м. Київ</w:t>
                          </w:r>
                        </w:p>
                        <w:p w:rsidR="00D0523D" w:rsidRPr="00153123" w:rsidRDefault="00D0523D" w:rsidP="00D0523D">
                          <w:pPr>
                            <w:spacing w:after="0" w:line="204" w:lineRule="auto"/>
                            <w:rPr>
                              <w:sz w:val="16"/>
                              <w:szCs w:val="16"/>
                              <w:lang w:val="uk-UA"/>
                            </w:rPr>
                          </w:pPr>
                          <w:r w:rsidRPr="00153123">
                            <w:rPr>
                              <w:sz w:val="16"/>
                              <w:szCs w:val="16"/>
                              <w:lang w:val="uk-UA"/>
                            </w:rPr>
                            <w:t>Тел.:   044 490 5485</w:t>
                          </w:r>
                        </w:p>
                        <w:p w:rsidR="00D0523D" w:rsidRPr="00153123" w:rsidRDefault="00D0523D" w:rsidP="00D0523D">
                          <w:pPr>
                            <w:spacing w:after="0" w:line="204" w:lineRule="auto"/>
                            <w:rPr>
                              <w:sz w:val="16"/>
                              <w:szCs w:val="16"/>
                              <w:lang w:val="uk-UA"/>
                            </w:rPr>
                          </w:pPr>
                          <w:r w:rsidRPr="00153123">
                            <w:rPr>
                              <w:sz w:val="16"/>
                              <w:szCs w:val="16"/>
                              <w:lang w:val="uk-UA"/>
                            </w:rPr>
                            <w:t xml:space="preserve">Факс: 044 490 5489 </w:t>
                          </w:r>
                        </w:p>
                        <w:p w:rsidR="00D0523D" w:rsidRPr="00EE51DC" w:rsidRDefault="00D0523D" w:rsidP="00D0523D">
                          <w:pPr>
                            <w:spacing w:after="0" w:line="204" w:lineRule="auto"/>
                            <w:rPr>
                              <w:sz w:val="16"/>
                              <w:szCs w:val="16"/>
                              <w:lang w:val="ru-RU"/>
                            </w:rPr>
                          </w:pPr>
                          <w:r w:rsidRPr="00153123">
                            <w:rPr>
                              <w:sz w:val="16"/>
                              <w:szCs w:val="16"/>
                            </w:rPr>
                            <w:t>info</w:t>
                          </w:r>
                          <w:r w:rsidRPr="00EE51DC">
                            <w:rPr>
                              <w:sz w:val="16"/>
                              <w:szCs w:val="16"/>
                              <w:lang w:val="ru-RU"/>
                            </w:rPr>
                            <w:t>@</w:t>
                          </w:r>
                          <w:proofErr w:type="spellStart"/>
                          <w:r w:rsidRPr="00153123">
                            <w:rPr>
                              <w:sz w:val="16"/>
                              <w:szCs w:val="16"/>
                            </w:rPr>
                            <w:t>aph</w:t>
                          </w:r>
                          <w:proofErr w:type="spellEnd"/>
                          <w:r w:rsidRPr="00EE51DC">
                            <w:rPr>
                              <w:sz w:val="16"/>
                              <w:szCs w:val="16"/>
                              <w:lang w:val="ru-RU"/>
                            </w:rPr>
                            <w:t>.</w:t>
                          </w:r>
                          <w:r w:rsidRPr="00153123">
                            <w:rPr>
                              <w:sz w:val="16"/>
                              <w:szCs w:val="16"/>
                            </w:rPr>
                            <w:t>org</w:t>
                          </w:r>
                          <w:r w:rsidRPr="00EE51DC">
                            <w:rPr>
                              <w:sz w:val="16"/>
                              <w:szCs w:val="16"/>
                              <w:lang w:val="ru-RU"/>
                            </w:rPr>
                            <w:t>.</w:t>
                          </w:r>
                          <w:proofErr w:type="spellStart"/>
                          <w:r w:rsidRPr="00153123">
                            <w:rPr>
                              <w:sz w:val="16"/>
                              <w:szCs w:val="16"/>
                            </w:rPr>
                            <w:t>ua</w:t>
                          </w:r>
                          <w:proofErr w:type="spellEnd"/>
                          <w:r w:rsidRPr="00EE51DC">
                            <w:rPr>
                              <w:sz w:val="16"/>
                              <w:szCs w:val="16"/>
                              <w:lang w:val="ru-RU"/>
                            </w:rPr>
                            <w:t xml:space="preserve"> | </w:t>
                          </w:r>
                          <w:r w:rsidRPr="00153123">
                            <w:rPr>
                              <w:sz w:val="16"/>
                              <w:szCs w:val="16"/>
                            </w:rPr>
                            <w:t>www</w:t>
                          </w:r>
                          <w:r w:rsidRPr="00EE51DC">
                            <w:rPr>
                              <w:sz w:val="16"/>
                              <w:szCs w:val="16"/>
                              <w:lang w:val="ru-RU"/>
                            </w:rPr>
                            <w:t>.</w:t>
                          </w:r>
                          <w:proofErr w:type="spellStart"/>
                          <w:r w:rsidRPr="00153123">
                            <w:rPr>
                              <w:sz w:val="16"/>
                              <w:szCs w:val="16"/>
                            </w:rPr>
                            <w:t>aph</w:t>
                          </w:r>
                          <w:proofErr w:type="spellEnd"/>
                          <w:r w:rsidRPr="00EE51DC">
                            <w:rPr>
                              <w:sz w:val="16"/>
                              <w:szCs w:val="16"/>
                              <w:lang w:val="ru-RU"/>
                            </w:rPr>
                            <w:t>.</w:t>
                          </w:r>
                          <w:r w:rsidRPr="00153123">
                            <w:rPr>
                              <w:sz w:val="16"/>
                              <w:szCs w:val="16"/>
                            </w:rPr>
                            <w:t>org</w:t>
                          </w:r>
                          <w:r w:rsidRPr="00EE51DC">
                            <w:rPr>
                              <w:sz w:val="16"/>
                              <w:szCs w:val="16"/>
                              <w:lang w:val="ru-RU"/>
                            </w:rPr>
                            <w:t>.</w:t>
                          </w:r>
                          <w:proofErr w:type="spellStart"/>
                          <w:r w:rsidRPr="00153123">
                            <w:rPr>
                              <w:sz w:val="16"/>
                              <w:szCs w:val="16"/>
                            </w:rPr>
                            <w:t>ua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15pt;margin-top:-.25pt;width:135.35pt;height:48.7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" stroked="f">
              <v:textbox style="mso-fit-shape-to-text:t">
                <w:txbxContent>
                  <w:p w:rsidR="00D0523D" w:rsidRPr="00153123" w:rsidRDefault="00D0523D" w:rsidP="00D0523D">
                    <w:pPr>
                      <w:spacing w:after="0" w:line="204" w:lineRule="auto"/>
                      <w:rPr>
                        <w:sz w:val="16"/>
                        <w:szCs w:val="16"/>
                        <w:lang w:val="uk-UA"/>
                      </w:rPr>
                    </w:pPr>
                    <w:r w:rsidRPr="00153123">
                      <w:rPr>
                        <w:sz w:val="16"/>
                        <w:szCs w:val="16"/>
                        <w:lang w:val="uk-UA"/>
                      </w:rPr>
                      <w:t xml:space="preserve">вул. Ділова, 5, корпус 10-А, </w:t>
                    </w:r>
                  </w:p>
                  <w:p w:rsidR="00D0523D" w:rsidRPr="00153123" w:rsidRDefault="00D0523D" w:rsidP="00D0523D">
                    <w:pPr>
                      <w:spacing w:after="0" w:line="204" w:lineRule="auto"/>
                      <w:rPr>
                        <w:sz w:val="16"/>
                        <w:szCs w:val="16"/>
                        <w:lang w:val="uk-UA"/>
                      </w:rPr>
                    </w:pPr>
                    <w:r w:rsidRPr="00153123">
                      <w:rPr>
                        <w:sz w:val="16"/>
                        <w:szCs w:val="16"/>
                        <w:lang w:val="uk-UA"/>
                      </w:rPr>
                      <w:t>9-й поверх, 03680, м. Київ</w:t>
                    </w:r>
                  </w:p>
                  <w:p w:rsidR="00D0523D" w:rsidRPr="00153123" w:rsidRDefault="00D0523D" w:rsidP="00D0523D">
                    <w:pPr>
                      <w:spacing w:after="0" w:line="204" w:lineRule="auto"/>
                      <w:rPr>
                        <w:sz w:val="16"/>
                        <w:szCs w:val="16"/>
                        <w:lang w:val="uk-UA"/>
                      </w:rPr>
                    </w:pPr>
                    <w:r w:rsidRPr="00153123">
                      <w:rPr>
                        <w:sz w:val="16"/>
                        <w:szCs w:val="16"/>
                        <w:lang w:val="uk-UA"/>
                      </w:rPr>
                      <w:t>Тел.:   044 490 5485</w:t>
                    </w:r>
                  </w:p>
                  <w:p w:rsidR="00D0523D" w:rsidRPr="00153123" w:rsidRDefault="00D0523D" w:rsidP="00D0523D">
                    <w:pPr>
                      <w:spacing w:after="0" w:line="204" w:lineRule="auto"/>
                      <w:rPr>
                        <w:sz w:val="16"/>
                        <w:szCs w:val="16"/>
                        <w:lang w:val="uk-UA"/>
                      </w:rPr>
                    </w:pPr>
                    <w:r w:rsidRPr="00153123">
                      <w:rPr>
                        <w:sz w:val="16"/>
                        <w:szCs w:val="16"/>
                        <w:lang w:val="uk-UA"/>
                      </w:rPr>
                      <w:t xml:space="preserve">Факс: 044 490 5489 </w:t>
                    </w:r>
                  </w:p>
                  <w:p w:rsidR="00D0523D" w:rsidRPr="00EE51DC" w:rsidRDefault="00D0523D" w:rsidP="00D0523D">
                    <w:pPr>
                      <w:spacing w:after="0" w:line="204" w:lineRule="auto"/>
                      <w:rPr>
                        <w:sz w:val="16"/>
                        <w:szCs w:val="16"/>
                        <w:lang w:val="ru-RU"/>
                      </w:rPr>
                    </w:pPr>
                    <w:r w:rsidRPr="00153123">
                      <w:rPr>
                        <w:sz w:val="16"/>
                        <w:szCs w:val="16"/>
                      </w:rPr>
                      <w:t>info</w:t>
                    </w:r>
                    <w:r w:rsidRPr="00EE51DC">
                      <w:rPr>
                        <w:sz w:val="16"/>
                        <w:szCs w:val="16"/>
                        <w:lang w:val="ru-RU"/>
                      </w:rPr>
                      <w:t>@</w:t>
                    </w:r>
                    <w:proofErr w:type="spellStart"/>
                    <w:r w:rsidRPr="00153123">
                      <w:rPr>
                        <w:sz w:val="16"/>
                        <w:szCs w:val="16"/>
                      </w:rPr>
                      <w:t>aph</w:t>
                    </w:r>
                    <w:proofErr w:type="spellEnd"/>
                    <w:r w:rsidRPr="00EE51DC">
                      <w:rPr>
                        <w:sz w:val="16"/>
                        <w:szCs w:val="16"/>
                        <w:lang w:val="ru-RU"/>
                      </w:rPr>
                      <w:t>.</w:t>
                    </w:r>
                    <w:r w:rsidRPr="00153123">
                      <w:rPr>
                        <w:sz w:val="16"/>
                        <w:szCs w:val="16"/>
                      </w:rPr>
                      <w:t>org</w:t>
                    </w:r>
                    <w:r w:rsidRPr="00EE51DC">
                      <w:rPr>
                        <w:sz w:val="16"/>
                        <w:szCs w:val="16"/>
                        <w:lang w:val="ru-RU"/>
                      </w:rPr>
                      <w:t>.</w:t>
                    </w:r>
                    <w:proofErr w:type="spellStart"/>
                    <w:r w:rsidRPr="00153123">
                      <w:rPr>
                        <w:sz w:val="16"/>
                        <w:szCs w:val="16"/>
                      </w:rPr>
                      <w:t>ua</w:t>
                    </w:r>
                    <w:proofErr w:type="spellEnd"/>
                    <w:r w:rsidRPr="00EE51DC">
                      <w:rPr>
                        <w:sz w:val="16"/>
                        <w:szCs w:val="16"/>
                        <w:lang w:val="ru-RU"/>
                      </w:rPr>
                      <w:t xml:space="preserve"> | </w:t>
                    </w:r>
                    <w:r w:rsidRPr="00153123">
                      <w:rPr>
                        <w:sz w:val="16"/>
                        <w:szCs w:val="16"/>
                      </w:rPr>
                      <w:t>www</w:t>
                    </w:r>
                    <w:r w:rsidRPr="00EE51DC">
                      <w:rPr>
                        <w:sz w:val="16"/>
                        <w:szCs w:val="16"/>
                        <w:lang w:val="ru-RU"/>
                      </w:rPr>
                      <w:t>.</w:t>
                    </w:r>
                    <w:proofErr w:type="spellStart"/>
                    <w:r w:rsidRPr="00153123">
                      <w:rPr>
                        <w:sz w:val="16"/>
                        <w:szCs w:val="16"/>
                      </w:rPr>
                      <w:t>aph</w:t>
                    </w:r>
                    <w:proofErr w:type="spellEnd"/>
                    <w:r w:rsidRPr="00EE51DC">
                      <w:rPr>
                        <w:sz w:val="16"/>
                        <w:szCs w:val="16"/>
                        <w:lang w:val="ru-RU"/>
                      </w:rPr>
                      <w:t>.</w:t>
                    </w:r>
                    <w:r w:rsidRPr="00153123">
                      <w:rPr>
                        <w:sz w:val="16"/>
                        <w:szCs w:val="16"/>
                      </w:rPr>
                      <w:t>org</w:t>
                    </w:r>
                    <w:r w:rsidRPr="00EE51DC">
                      <w:rPr>
                        <w:sz w:val="16"/>
                        <w:szCs w:val="16"/>
                        <w:lang w:val="ru-RU"/>
                      </w:rPr>
                      <w:t>.</w:t>
                    </w:r>
                    <w:proofErr w:type="spellStart"/>
                    <w:r w:rsidRPr="00153123">
                      <w:rPr>
                        <w:sz w:val="16"/>
                        <w:szCs w:val="16"/>
                      </w:rPr>
                      <w:t>ua</w:t>
                    </w:r>
                    <w:proofErr w:type="spellEnd"/>
                  </w:p>
                </w:txbxContent>
              </v:textbox>
              <w10:wrap anchorx="margin"/>
            </v:shape>
          </w:pict>
        </mc:Fallback>
      </mc:AlternateContent>
    </w:r>
    <w:r w:rsidRPr="00BD28F3">
      <w:rPr>
        <w:rFonts w:ascii="Arial" w:hAnsi="Arial" w:cs="Arial"/>
        <w:i/>
        <w:sz w:val="24"/>
        <w:szCs w:val="24"/>
      </w:rPr>
      <w:tab/>
    </w:r>
    <w:r w:rsidRPr="00BD28F3">
      <w:rPr>
        <w:rFonts w:ascii="Arial" w:hAnsi="Arial" w:cs="Arial"/>
        <w:i/>
        <w:sz w:val="24"/>
        <w:szCs w:val="24"/>
      </w:rPr>
      <w:tab/>
    </w:r>
  </w:p>
  <w:p w:rsidR="00D0523D" w:rsidRPr="00BD28F3" w:rsidRDefault="00D0523D" w:rsidP="00D0523D">
    <w:pPr>
      <w:tabs>
        <w:tab w:val="left" w:pos="7683"/>
      </w:tabs>
      <w:jc w:val="both"/>
      <w:rPr>
        <w:rFonts w:ascii="Arial" w:hAnsi="Arial" w:cs="Arial"/>
        <w:i/>
        <w:sz w:val="24"/>
        <w:szCs w:val="24"/>
      </w:rPr>
    </w:pPr>
    <w:r w:rsidRPr="00BD28F3">
      <w:rPr>
        <w:rFonts w:ascii="Arial" w:hAnsi="Arial" w:cs="Arial"/>
        <w:i/>
        <w:sz w:val="24"/>
        <w:szCs w:val="24"/>
      </w:rPr>
      <w:tab/>
    </w:r>
  </w:p>
  <w:p w:rsidR="00D0523D" w:rsidRDefault="00D052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ED6"/>
    <w:multiLevelType w:val="hybridMultilevel"/>
    <w:tmpl w:val="14068FDC"/>
    <w:lvl w:ilvl="0" w:tplc="7C16E18C">
      <w:start w:val="1"/>
      <w:numFmt w:val="decimal"/>
      <w:lvlText w:val="%1."/>
      <w:lvlJc w:val="left"/>
      <w:pPr>
        <w:ind w:left="720" w:hanging="360"/>
      </w:pPr>
      <w:rPr>
        <w:rFonts w:hint="default"/>
      </w:rPr>
    </w:lvl>
    <w:lvl w:ilvl="1" w:tplc="6EAC3D68" w:tentative="1">
      <w:start w:val="1"/>
      <w:numFmt w:val="lowerLetter"/>
      <w:lvlText w:val="%2."/>
      <w:lvlJc w:val="left"/>
      <w:pPr>
        <w:ind w:left="1440" w:hanging="360"/>
      </w:pPr>
    </w:lvl>
    <w:lvl w:ilvl="2" w:tplc="274CF464" w:tentative="1">
      <w:start w:val="1"/>
      <w:numFmt w:val="lowerRoman"/>
      <w:lvlText w:val="%3."/>
      <w:lvlJc w:val="right"/>
      <w:pPr>
        <w:ind w:left="2160" w:hanging="180"/>
      </w:pPr>
    </w:lvl>
    <w:lvl w:ilvl="3" w:tplc="3B80EDAA" w:tentative="1">
      <w:start w:val="1"/>
      <w:numFmt w:val="decimal"/>
      <w:lvlText w:val="%4."/>
      <w:lvlJc w:val="left"/>
      <w:pPr>
        <w:ind w:left="2880" w:hanging="360"/>
      </w:pPr>
    </w:lvl>
    <w:lvl w:ilvl="4" w:tplc="24ECFDDC" w:tentative="1">
      <w:start w:val="1"/>
      <w:numFmt w:val="lowerLetter"/>
      <w:lvlText w:val="%5."/>
      <w:lvlJc w:val="left"/>
      <w:pPr>
        <w:ind w:left="3600" w:hanging="360"/>
      </w:pPr>
    </w:lvl>
    <w:lvl w:ilvl="5" w:tplc="977A95EE" w:tentative="1">
      <w:start w:val="1"/>
      <w:numFmt w:val="lowerRoman"/>
      <w:lvlText w:val="%6."/>
      <w:lvlJc w:val="right"/>
      <w:pPr>
        <w:ind w:left="4320" w:hanging="180"/>
      </w:pPr>
    </w:lvl>
    <w:lvl w:ilvl="6" w:tplc="530E9864" w:tentative="1">
      <w:start w:val="1"/>
      <w:numFmt w:val="decimal"/>
      <w:lvlText w:val="%7."/>
      <w:lvlJc w:val="left"/>
      <w:pPr>
        <w:ind w:left="5040" w:hanging="360"/>
      </w:pPr>
    </w:lvl>
    <w:lvl w:ilvl="7" w:tplc="BFACD58C" w:tentative="1">
      <w:start w:val="1"/>
      <w:numFmt w:val="lowerLetter"/>
      <w:lvlText w:val="%8."/>
      <w:lvlJc w:val="left"/>
      <w:pPr>
        <w:ind w:left="5760" w:hanging="360"/>
      </w:pPr>
    </w:lvl>
    <w:lvl w:ilvl="8" w:tplc="04FC7EAE" w:tentative="1">
      <w:start w:val="1"/>
      <w:numFmt w:val="lowerRoman"/>
      <w:lvlText w:val="%9."/>
      <w:lvlJc w:val="right"/>
      <w:pPr>
        <w:ind w:left="6480" w:hanging="180"/>
      </w:pPr>
    </w:lvl>
  </w:abstractNum>
  <w:abstractNum w:abstractNumId="1">
    <w:nsid w:val="0CE01BA5"/>
    <w:multiLevelType w:val="hybridMultilevel"/>
    <w:tmpl w:val="76761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13A4C"/>
    <w:multiLevelType w:val="hybridMultilevel"/>
    <w:tmpl w:val="0F186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24AA7"/>
    <w:multiLevelType w:val="multilevel"/>
    <w:tmpl w:val="7082C90E"/>
    <w:lvl w:ilvl="0">
      <w:start w:val="1"/>
      <w:numFmt w:val="bullet"/>
      <w:lvlText w:val=""/>
      <w:lvlJc w:val="left"/>
      <w:pPr>
        <w:ind w:left="2138" w:hanging="360"/>
      </w:pPr>
      <w:rPr>
        <w:rFonts w:ascii="Symbol" w:hAnsi="Symbo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4">
    <w:nsid w:val="230374B3"/>
    <w:multiLevelType w:val="hybridMultilevel"/>
    <w:tmpl w:val="DB54B016"/>
    <w:lvl w:ilvl="0" w:tplc="DE004A2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32878DC"/>
    <w:multiLevelType w:val="hybridMultilevel"/>
    <w:tmpl w:val="2948FC70"/>
    <w:lvl w:ilvl="0" w:tplc="E84666E0">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F2853"/>
    <w:multiLevelType w:val="multilevel"/>
    <w:tmpl w:val="7082C90E"/>
    <w:lvl w:ilvl="0">
      <w:start w:val="1"/>
      <w:numFmt w:val="bullet"/>
      <w:lvlText w:val=""/>
      <w:lvlJc w:val="left"/>
      <w:pPr>
        <w:ind w:left="2138" w:hanging="360"/>
      </w:pPr>
      <w:rPr>
        <w:rFonts w:ascii="Symbol" w:hAnsi="Symbo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nsid w:val="2A9F5633"/>
    <w:multiLevelType w:val="hybridMultilevel"/>
    <w:tmpl w:val="C5DE6CD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667B3A"/>
    <w:multiLevelType w:val="multilevel"/>
    <w:tmpl w:val="7082C90E"/>
    <w:lvl w:ilvl="0">
      <w:start w:val="1"/>
      <w:numFmt w:val="bullet"/>
      <w:lvlText w:val=""/>
      <w:lvlJc w:val="left"/>
      <w:pPr>
        <w:ind w:left="2138" w:hanging="360"/>
      </w:pPr>
      <w:rPr>
        <w:rFonts w:ascii="Symbol" w:hAnsi="Symbo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nsid w:val="34642A8D"/>
    <w:multiLevelType w:val="multilevel"/>
    <w:tmpl w:val="558EB4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D1590C"/>
    <w:multiLevelType w:val="hybridMultilevel"/>
    <w:tmpl w:val="F5C8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E43CB7"/>
    <w:multiLevelType w:val="hybridMultilevel"/>
    <w:tmpl w:val="08DA03B2"/>
    <w:lvl w:ilvl="0" w:tplc="76DC5A5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416A71"/>
    <w:multiLevelType w:val="multilevel"/>
    <w:tmpl w:val="F09898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3">
    <w:nsid w:val="42AC0C3D"/>
    <w:multiLevelType w:val="hybridMultilevel"/>
    <w:tmpl w:val="30F80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755B53"/>
    <w:multiLevelType w:val="hybridMultilevel"/>
    <w:tmpl w:val="9EAA5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152A69"/>
    <w:multiLevelType w:val="hybridMultilevel"/>
    <w:tmpl w:val="804A2848"/>
    <w:lvl w:ilvl="0" w:tplc="04190001">
      <w:start w:val="1"/>
      <w:numFmt w:val="bullet"/>
      <w:lvlText w:val=""/>
      <w:lvlJc w:val="left"/>
      <w:pPr>
        <w:ind w:left="2685" w:hanging="360"/>
      </w:pPr>
      <w:rPr>
        <w:rFonts w:ascii="Symbol" w:hAnsi="Symbol" w:hint="default"/>
      </w:rPr>
    </w:lvl>
    <w:lvl w:ilvl="1" w:tplc="04190003" w:tentative="1">
      <w:start w:val="1"/>
      <w:numFmt w:val="bullet"/>
      <w:lvlText w:val="o"/>
      <w:lvlJc w:val="left"/>
      <w:pPr>
        <w:ind w:left="3405" w:hanging="360"/>
      </w:pPr>
      <w:rPr>
        <w:rFonts w:ascii="Courier New" w:hAnsi="Courier New" w:cs="Courier New" w:hint="default"/>
      </w:rPr>
    </w:lvl>
    <w:lvl w:ilvl="2" w:tplc="04190005" w:tentative="1">
      <w:start w:val="1"/>
      <w:numFmt w:val="bullet"/>
      <w:lvlText w:val=""/>
      <w:lvlJc w:val="left"/>
      <w:pPr>
        <w:ind w:left="4125" w:hanging="360"/>
      </w:pPr>
      <w:rPr>
        <w:rFonts w:ascii="Wingdings" w:hAnsi="Wingdings" w:hint="default"/>
      </w:rPr>
    </w:lvl>
    <w:lvl w:ilvl="3" w:tplc="04190001" w:tentative="1">
      <w:start w:val="1"/>
      <w:numFmt w:val="bullet"/>
      <w:lvlText w:val=""/>
      <w:lvlJc w:val="left"/>
      <w:pPr>
        <w:ind w:left="4845" w:hanging="360"/>
      </w:pPr>
      <w:rPr>
        <w:rFonts w:ascii="Symbol" w:hAnsi="Symbol" w:hint="default"/>
      </w:rPr>
    </w:lvl>
    <w:lvl w:ilvl="4" w:tplc="04190003" w:tentative="1">
      <w:start w:val="1"/>
      <w:numFmt w:val="bullet"/>
      <w:lvlText w:val="o"/>
      <w:lvlJc w:val="left"/>
      <w:pPr>
        <w:ind w:left="5565" w:hanging="360"/>
      </w:pPr>
      <w:rPr>
        <w:rFonts w:ascii="Courier New" w:hAnsi="Courier New" w:cs="Courier New" w:hint="default"/>
      </w:rPr>
    </w:lvl>
    <w:lvl w:ilvl="5" w:tplc="04190005" w:tentative="1">
      <w:start w:val="1"/>
      <w:numFmt w:val="bullet"/>
      <w:lvlText w:val=""/>
      <w:lvlJc w:val="left"/>
      <w:pPr>
        <w:ind w:left="6285" w:hanging="360"/>
      </w:pPr>
      <w:rPr>
        <w:rFonts w:ascii="Wingdings" w:hAnsi="Wingdings" w:hint="default"/>
      </w:rPr>
    </w:lvl>
    <w:lvl w:ilvl="6" w:tplc="04190001" w:tentative="1">
      <w:start w:val="1"/>
      <w:numFmt w:val="bullet"/>
      <w:lvlText w:val=""/>
      <w:lvlJc w:val="left"/>
      <w:pPr>
        <w:ind w:left="7005" w:hanging="360"/>
      </w:pPr>
      <w:rPr>
        <w:rFonts w:ascii="Symbol" w:hAnsi="Symbol" w:hint="default"/>
      </w:rPr>
    </w:lvl>
    <w:lvl w:ilvl="7" w:tplc="04190003" w:tentative="1">
      <w:start w:val="1"/>
      <w:numFmt w:val="bullet"/>
      <w:lvlText w:val="o"/>
      <w:lvlJc w:val="left"/>
      <w:pPr>
        <w:ind w:left="7725" w:hanging="360"/>
      </w:pPr>
      <w:rPr>
        <w:rFonts w:ascii="Courier New" w:hAnsi="Courier New" w:cs="Courier New" w:hint="default"/>
      </w:rPr>
    </w:lvl>
    <w:lvl w:ilvl="8" w:tplc="04190005" w:tentative="1">
      <w:start w:val="1"/>
      <w:numFmt w:val="bullet"/>
      <w:lvlText w:val=""/>
      <w:lvlJc w:val="left"/>
      <w:pPr>
        <w:ind w:left="8445" w:hanging="360"/>
      </w:pPr>
      <w:rPr>
        <w:rFonts w:ascii="Wingdings" w:hAnsi="Wingdings" w:hint="default"/>
      </w:rPr>
    </w:lvl>
  </w:abstractNum>
  <w:abstractNum w:abstractNumId="16">
    <w:nsid w:val="507D1F45"/>
    <w:multiLevelType w:val="hybridMultilevel"/>
    <w:tmpl w:val="8B3C1B26"/>
    <w:lvl w:ilvl="0" w:tplc="A1F6D746">
      <w:numFmt w:val="bullet"/>
      <w:lvlText w:val="-"/>
      <w:lvlJc w:val="left"/>
      <w:pPr>
        <w:ind w:left="1800" w:hanging="360"/>
      </w:pPr>
      <w:rPr>
        <w:rFonts w:ascii="Garamond" w:eastAsia="Times New Roman" w:hAnsi="Garamond"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0922CB4"/>
    <w:multiLevelType w:val="hybridMultilevel"/>
    <w:tmpl w:val="1BDE59EC"/>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3B75188"/>
    <w:multiLevelType w:val="hybridMultilevel"/>
    <w:tmpl w:val="1E30845A"/>
    <w:lvl w:ilvl="0" w:tplc="50FAEAB0">
      <w:start w:val="1"/>
      <w:numFmt w:val="decimal"/>
      <w:lvlText w:val="%1."/>
      <w:lvlJc w:val="left"/>
      <w:pPr>
        <w:ind w:left="900" w:hanging="360"/>
      </w:pPr>
      <w:rPr>
        <w:rFonts w:eastAsia="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56E20AC"/>
    <w:multiLevelType w:val="hybridMultilevel"/>
    <w:tmpl w:val="1FF21050"/>
    <w:lvl w:ilvl="0" w:tplc="A1F6D746">
      <w:numFmt w:val="bullet"/>
      <w:lvlText w:val="-"/>
      <w:lvlJc w:val="left"/>
      <w:pPr>
        <w:ind w:left="1080" w:hanging="360"/>
      </w:pPr>
      <w:rPr>
        <w:rFonts w:ascii="Garamond" w:eastAsia="Times New Roman" w:hAnsi="Garamond"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F8B33D8"/>
    <w:multiLevelType w:val="hybridMultilevel"/>
    <w:tmpl w:val="52B6A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B60103"/>
    <w:multiLevelType w:val="hybridMultilevel"/>
    <w:tmpl w:val="C5C23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A07B32"/>
    <w:multiLevelType w:val="hybridMultilevel"/>
    <w:tmpl w:val="F87C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D432CE"/>
    <w:multiLevelType w:val="hybridMultilevel"/>
    <w:tmpl w:val="726061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666B5F09"/>
    <w:multiLevelType w:val="hybridMultilevel"/>
    <w:tmpl w:val="62F24B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B70354"/>
    <w:multiLevelType w:val="multilevel"/>
    <w:tmpl w:val="94F05B4A"/>
    <w:lvl w:ilvl="0">
      <w:start w:val="1"/>
      <w:numFmt w:val="decimal"/>
      <w:lvlText w:val="%1."/>
      <w:lvlJc w:val="left"/>
      <w:pPr>
        <w:ind w:left="360" w:hanging="360"/>
      </w:pPr>
    </w:lvl>
    <w:lvl w:ilvl="1">
      <w:start w:val="1"/>
      <w:numFmt w:val="decimal"/>
      <w:isLgl/>
      <w:lvlText w:val="%1.%2."/>
      <w:lvlJc w:val="left"/>
      <w:pPr>
        <w:ind w:left="1844"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6">
    <w:nsid w:val="757F4B11"/>
    <w:multiLevelType w:val="multilevel"/>
    <w:tmpl w:val="16809C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C70CBF"/>
    <w:multiLevelType w:val="hybridMultilevel"/>
    <w:tmpl w:val="C6AE8942"/>
    <w:lvl w:ilvl="0" w:tplc="78327A1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1A7430"/>
    <w:multiLevelType w:val="hybridMultilevel"/>
    <w:tmpl w:val="6868B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686540"/>
    <w:multiLevelType w:val="hybridMultilevel"/>
    <w:tmpl w:val="2C4E2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66744A"/>
    <w:multiLevelType w:val="multilevel"/>
    <w:tmpl w:val="16809C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5"/>
  </w:num>
  <w:num w:numId="3">
    <w:abstractNumId w:val="15"/>
  </w:num>
  <w:num w:numId="4">
    <w:abstractNumId w:val="24"/>
  </w:num>
  <w:num w:numId="5">
    <w:abstractNumId w:val="20"/>
  </w:num>
  <w:num w:numId="6">
    <w:abstractNumId w:val="7"/>
  </w:num>
  <w:num w:numId="7">
    <w:abstractNumId w:val="1"/>
  </w:num>
  <w:num w:numId="8">
    <w:abstractNumId w:val="22"/>
  </w:num>
  <w:num w:numId="9">
    <w:abstractNumId w:val="28"/>
  </w:num>
  <w:num w:numId="10">
    <w:abstractNumId w:val="6"/>
  </w:num>
  <w:num w:numId="11">
    <w:abstractNumId w:val="8"/>
  </w:num>
  <w:num w:numId="12">
    <w:abstractNumId w:val="3"/>
  </w:num>
  <w:num w:numId="13">
    <w:abstractNumId w:val="11"/>
  </w:num>
  <w:num w:numId="14">
    <w:abstractNumId w:val="4"/>
  </w:num>
  <w:num w:numId="15">
    <w:abstractNumId w:val="18"/>
  </w:num>
  <w:num w:numId="16">
    <w:abstractNumId w:val="2"/>
  </w:num>
  <w:num w:numId="17">
    <w:abstractNumId w:val="17"/>
  </w:num>
  <w:num w:numId="18">
    <w:abstractNumId w:val="27"/>
  </w:num>
  <w:num w:numId="19">
    <w:abstractNumId w:val="5"/>
  </w:num>
  <w:num w:numId="20">
    <w:abstractNumId w:val="14"/>
  </w:num>
  <w:num w:numId="21">
    <w:abstractNumId w:val="10"/>
  </w:num>
  <w:num w:numId="22">
    <w:abstractNumId w:val="30"/>
  </w:num>
  <w:num w:numId="23">
    <w:abstractNumId w:val="26"/>
  </w:num>
  <w:num w:numId="24">
    <w:abstractNumId w:val="9"/>
  </w:num>
  <w:num w:numId="25">
    <w:abstractNumId w:val="12"/>
  </w:num>
  <w:num w:numId="26">
    <w:abstractNumId w:val="21"/>
  </w:num>
  <w:num w:numId="27">
    <w:abstractNumId w:val="23"/>
  </w:num>
  <w:num w:numId="28">
    <w:abstractNumId w:val="19"/>
  </w:num>
  <w:num w:numId="29">
    <w:abstractNumId w:val="16"/>
  </w:num>
  <w:num w:numId="30">
    <w:abstractNumId w:val="13"/>
  </w:num>
  <w:num w:numId="31">
    <w:abstractNumId w:val="2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kov Viktor">
    <w15:presenceInfo w15:providerId="AD" w15:userId="S-1-5-21-1339340863-3935534477-3841157590-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gutterAtTop/>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F2"/>
    <w:rsid w:val="000038D6"/>
    <w:rsid w:val="00007F53"/>
    <w:rsid w:val="00027694"/>
    <w:rsid w:val="00043544"/>
    <w:rsid w:val="00055C8B"/>
    <w:rsid w:val="000704F2"/>
    <w:rsid w:val="00071CA1"/>
    <w:rsid w:val="00094E7C"/>
    <w:rsid w:val="000A30FA"/>
    <w:rsid w:val="000A4B39"/>
    <w:rsid w:val="000D1857"/>
    <w:rsid w:val="000F1FEE"/>
    <w:rsid w:val="000F6DE3"/>
    <w:rsid w:val="001001A3"/>
    <w:rsid w:val="00153123"/>
    <w:rsid w:val="001722A9"/>
    <w:rsid w:val="00181615"/>
    <w:rsid w:val="001A0E65"/>
    <w:rsid w:val="001B06FF"/>
    <w:rsid w:val="001B659E"/>
    <w:rsid w:val="001C6B56"/>
    <w:rsid w:val="001F10F8"/>
    <w:rsid w:val="002214D3"/>
    <w:rsid w:val="002444E1"/>
    <w:rsid w:val="00251EE5"/>
    <w:rsid w:val="002736D3"/>
    <w:rsid w:val="00283172"/>
    <w:rsid w:val="002A383E"/>
    <w:rsid w:val="002B51CB"/>
    <w:rsid w:val="002C5429"/>
    <w:rsid w:val="00300BFF"/>
    <w:rsid w:val="00304FD9"/>
    <w:rsid w:val="00312EA1"/>
    <w:rsid w:val="00315B13"/>
    <w:rsid w:val="00347991"/>
    <w:rsid w:val="003504E6"/>
    <w:rsid w:val="003705E0"/>
    <w:rsid w:val="00395BDF"/>
    <w:rsid w:val="003B25C2"/>
    <w:rsid w:val="003D062C"/>
    <w:rsid w:val="003E2B96"/>
    <w:rsid w:val="003E423E"/>
    <w:rsid w:val="003E4ED4"/>
    <w:rsid w:val="00412A13"/>
    <w:rsid w:val="004151DB"/>
    <w:rsid w:val="00440739"/>
    <w:rsid w:val="0045649E"/>
    <w:rsid w:val="004628E6"/>
    <w:rsid w:val="0047345F"/>
    <w:rsid w:val="00475742"/>
    <w:rsid w:val="00476206"/>
    <w:rsid w:val="004D14FB"/>
    <w:rsid w:val="004D2317"/>
    <w:rsid w:val="004E11E0"/>
    <w:rsid w:val="004E353A"/>
    <w:rsid w:val="005070E1"/>
    <w:rsid w:val="005114AB"/>
    <w:rsid w:val="00521BCF"/>
    <w:rsid w:val="00524C20"/>
    <w:rsid w:val="00541D91"/>
    <w:rsid w:val="00542AD1"/>
    <w:rsid w:val="00546C04"/>
    <w:rsid w:val="00553A61"/>
    <w:rsid w:val="00557350"/>
    <w:rsid w:val="00574223"/>
    <w:rsid w:val="00575FE7"/>
    <w:rsid w:val="00577788"/>
    <w:rsid w:val="00577FF6"/>
    <w:rsid w:val="00587065"/>
    <w:rsid w:val="00596842"/>
    <w:rsid w:val="0059733B"/>
    <w:rsid w:val="005A08AF"/>
    <w:rsid w:val="005A647F"/>
    <w:rsid w:val="005D08EC"/>
    <w:rsid w:val="005E0A26"/>
    <w:rsid w:val="00640D29"/>
    <w:rsid w:val="006446AB"/>
    <w:rsid w:val="006663F5"/>
    <w:rsid w:val="00682324"/>
    <w:rsid w:val="006A289A"/>
    <w:rsid w:val="006C3A24"/>
    <w:rsid w:val="00701AC2"/>
    <w:rsid w:val="007220AA"/>
    <w:rsid w:val="00766D21"/>
    <w:rsid w:val="0078118F"/>
    <w:rsid w:val="007868CF"/>
    <w:rsid w:val="007A2AD4"/>
    <w:rsid w:val="007A530B"/>
    <w:rsid w:val="007C3AF6"/>
    <w:rsid w:val="007C3B18"/>
    <w:rsid w:val="007C4E17"/>
    <w:rsid w:val="007D3157"/>
    <w:rsid w:val="007D6E9A"/>
    <w:rsid w:val="008137FD"/>
    <w:rsid w:val="00836A1C"/>
    <w:rsid w:val="00840173"/>
    <w:rsid w:val="0084332D"/>
    <w:rsid w:val="00847597"/>
    <w:rsid w:val="008478D0"/>
    <w:rsid w:val="00883563"/>
    <w:rsid w:val="0088387C"/>
    <w:rsid w:val="00886A18"/>
    <w:rsid w:val="008B4EAE"/>
    <w:rsid w:val="008B5C03"/>
    <w:rsid w:val="008D07EE"/>
    <w:rsid w:val="0091449D"/>
    <w:rsid w:val="00924AA3"/>
    <w:rsid w:val="00930DAE"/>
    <w:rsid w:val="00942198"/>
    <w:rsid w:val="00944334"/>
    <w:rsid w:val="00945AC4"/>
    <w:rsid w:val="00962D0A"/>
    <w:rsid w:val="009979F3"/>
    <w:rsid w:val="009A793D"/>
    <w:rsid w:val="009B0294"/>
    <w:rsid w:val="009D5A61"/>
    <w:rsid w:val="009E1DE2"/>
    <w:rsid w:val="009F3E37"/>
    <w:rsid w:val="00A32313"/>
    <w:rsid w:val="00A37559"/>
    <w:rsid w:val="00A70AAE"/>
    <w:rsid w:val="00A76EA9"/>
    <w:rsid w:val="00A83443"/>
    <w:rsid w:val="00A86685"/>
    <w:rsid w:val="00AA1799"/>
    <w:rsid w:val="00AC6A8A"/>
    <w:rsid w:val="00AC70BF"/>
    <w:rsid w:val="00AD2D3C"/>
    <w:rsid w:val="00AD2EDA"/>
    <w:rsid w:val="00AD639C"/>
    <w:rsid w:val="00AF2B7F"/>
    <w:rsid w:val="00AF40BE"/>
    <w:rsid w:val="00AF48B5"/>
    <w:rsid w:val="00B25A0D"/>
    <w:rsid w:val="00B27507"/>
    <w:rsid w:val="00B41944"/>
    <w:rsid w:val="00B52AAC"/>
    <w:rsid w:val="00B66540"/>
    <w:rsid w:val="00B72A35"/>
    <w:rsid w:val="00B95737"/>
    <w:rsid w:val="00BD28F3"/>
    <w:rsid w:val="00BD7CFF"/>
    <w:rsid w:val="00BE1F04"/>
    <w:rsid w:val="00C033CD"/>
    <w:rsid w:val="00C22288"/>
    <w:rsid w:val="00C22FD9"/>
    <w:rsid w:val="00C40266"/>
    <w:rsid w:val="00C43FF1"/>
    <w:rsid w:val="00C46328"/>
    <w:rsid w:val="00C574EC"/>
    <w:rsid w:val="00CB48D8"/>
    <w:rsid w:val="00CD0DAA"/>
    <w:rsid w:val="00CE0180"/>
    <w:rsid w:val="00CF16A3"/>
    <w:rsid w:val="00D0459A"/>
    <w:rsid w:val="00D0523D"/>
    <w:rsid w:val="00D076B4"/>
    <w:rsid w:val="00D321F6"/>
    <w:rsid w:val="00D86ADA"/>
    <w:rsid w:val="00DB3054"/>
    <w:rsid w:val="00DB59B1"/>
    <w:rsid w:val="00DB64EB"/>
    <w:rsid w:val="00DD76C2"/>
    <w:rsid w:val="00E0185E"/>
    <w:rsid w:val="00E11E15"/>
    <w:rsid w:val="00E21FF2"/>
    <w:rsid w:val="00E37DDB"/>
    <w:rsid w:val="00E45D79"/>
    <w:rsid w:val="00E70B11"/>
    <w:rsid w:val="00E86F2D"/>
    <w:rsid w:val="00EA7AA6"/>
    <w:rsid w:val="00EB5380"/>
    <w:rsid w:val="00EC7C84"/>
    <w:rsid w:val="00ED0415"/>
    <w:rsid w:val="00ED0FDE"/>
    <w:rsid w:val="00EE51DC"/>
    <w:rsid w:val="00F27BC2"/>
    <w:rsid w:val="00F40CC5"/>
    <w:rsid w:val="00F4270C"/>
    <w:rsid w:val="00F6252D"/>
    <w:rsid w:val="00F74A12"/>
    <w:rsid w:val="00F83E1F"/>
    <w:rsid w:val="00F84E47"/>
    <w:rsid w:val="00FB3BD9"/>
    <w:rsid w:val="00FC0407"/>
    <w:rsid w:val="00FC235A"/>
    <w:rsid w:val="00FD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51DC"/>
    <w:pPr>
      <w:keepNext/>
      <w:widowControl w:val="0"/>
      <w:spacing w:after="0" w:line="240" w:lineRule="atLeast"/>
      <w:jc w:val="right"/>
      <w:outlineLvl w:val="0"/>
    </w:pPr>
    <w:rPr>
      <w:rFonts w:ascii="Times New Roman" w:eastAsia="Times New Roman" w:hAnsi="Times New Roman" w:cs="Times New Roman"/>
      <w:b/>
      <w:bCs/>
      <w:iCs/>
      <w:sz w:val="18"/>
      <w:szCs w:val="24"/>
      <w:lang w:val="uk-UA" w:eastAsia="ru-RU"/>
    </w:rPr>
  </w:style>
  <w:style w:type="paragraph" w:styleId="3">
    <w:name w:val="heading 3"/>
    <w:basedOn w:val="a"/>
    <w:next w:val="a"/>
    <w:link w:val="30"/>
    <w:uiPriority w:val="9"/>
    <w:semiHidden/>
    <w:unhideWhenUsed/>
    <w:qFormat/>
    <w:rsid w:val="00315B1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D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DE3"/>
    <w:rPr>
      <w:rFonts w:ascii="Segoe UI" w:hAnsi="Segoe UI" w:cs="Segoe UI"/>
      <w:sz w:val="18"/>
      <w:szCs w:val="18"/>
    </w:rPr>
  </w:style>
  <w:style w:type="paragraph" w:styleId="a5">
    <w:name w:val="header"/>
    <w:basedOn w:val="a"/>
    <w:link w:val="a6"/>
    <w:uiPriority w:val="99"/>
    <w:unhideWhenUsed/>
    <w:rsid w:val="0088387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8387C"/>
  </w:style>
  <w:style w:type="paragraph" w:styleId="a7">
    <w:name w:val="footer"/>
    <w:basedOn w:val="a"/>
    <w:link w:val="a8"/>
    <w:uiPriority w:val="99"/>
    <w:unhideWhenUsed/>
    <w:rsid w:val="0088387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8387C"/>
  </w:style>
  <w:style w:type="character" w:customStyle="1" w:styleId="10">
    <w:name w:val="Заголовок 1 Знак"/>
    <w:basedOn w:val="a0"/>
    <w:link w:val="1"/>
    <w:rsid w:val="00EE51DC"/>
    <w:rPr>
      <w:rFonts w:ascii="Times New Roman" w:eastAsia="Times New Roman" w:hAnsi="Times New Roman" w:cs="Times New Roman"/>
      <w:b/>
      <w:bCs/>
      <w:iCs/>
      <w:sz w:val="18"/>
      <w:szCs w:val="24"/>
      <w:lang w:val="uk-UA" w:eastAsia="ru-RU"/>
    </w:rPr>
  </w:style>
  <w:style w:type="paragraph" w:styleId="2">
    <w:name w:val="Body Text 2"/>
    <w:basedOn w:val="a"/>
    <w:link w:val="20"/>
    <w:rsid w:val="00EE51DC"/>
    <w:pPr>
      <w:widowControl w:val="0"/>
      <w:spacing w:after="0" w:line="240" w:lineRule="auto"/>
    </w:pPr>
    <w:rPr>
      <w:rFonts w:ascii="Times New Roman" w:eastAsia="Times New Roman" w:hAnsi="Times New Roman" w:cs="Times New Roman"/>
      <w:b/>
      <w:bCs/>
      <w:i/>
      <w:iCs/>
      <w:sz w:val="24"/>
      <w:szCs w:val="20"/>
      <w:lang w:val="ru-RU" w:eastAsia="ru-RU"/>
    </w:rPr>
  </w:style>
  <w:style w:type="character" w:customStyle="1" w:styleId="20">
    <w:name w:val="Основной текст 2 Знак"/>
    <w:basedOn w:val="a0"/>
    <w:link w:val="2"/>
    <w:rsid w:val="00EE51DC"/>
    <w:rPr>
      <w:rFonts w:ascii="Times New Roman" w:eastAsia="Times New Roman" w:hAnsi="Times New Roman" w:cs="Times New Roman"/>
      <w:b/>
      <w:bCs/>
      <w:i/>
      <w:iCs/>
      <w:sz w:val="24"/>
      <w:szCs w:val="20"/>
      <w:lang w:val="ru-RU" w:eastAsia="ru-RU"/>
    </w:rPr>
  </w:style>
  <w:style w:type="paragraph" w:styleId="a9">
    <w:name w:val="Normal (Web)"/>
    <w:basedOn w:val="a"/>
    <w:rsid w:val="00EE51DC"/>
    <w:pPr>
      <w:spacing w:after="0" w:line="240" w:lineRule="auto"/>
      <w:ind w:left="150" w:right="300"/>
    </w:pPr>
    <w:rPr>
      <w:rFonts w:ascii="Arial" w:eastAsia="Times New Roman" w:hAnsi="Arial" w:cs="Arial"/>
      <w:color w:val="333366"/>
      <w:sz w:val="18"/>
      <w:szCs w:val="18"/>
      <w:lang w:val="ru-RU" w:eastAsia="ru-RU"/>
    </w:rPr>
  </w:style>
  <w:style w:type="paragraph" w:styleId="aa">
    <w:name w:val="List Paragraph"/>
    <w:basedOn w:val="a"/>
    <w:uiPriority w:val="34"/>
    <w:qFormat/>
    <w:rsid w:val="00EE51DC"/>
    <w:pPr>
      <w:widowControl w:val="0"/>
      <w:spacing w:after="0" w:line="240" w:lineRule="auto"/>
      <w:ind w:left="708"/>
    </w:pPr>
    <w:rPr>
      <w:rFonts w:ascii="Garamond" w:eastAsia="Times New Roman" w:hAnsi="Garamond" w:cs="Times New Roman"/>
      <w:sz w:val="24"/>
      <w:szCs w:val="20"/>
      <w:lang w:eastAsia="ru-RU"/>
    </w:rPr>
  </w:style>
  <w:style w:type="character" w:customStyle="1" w:styleId="hps">
    <w:name w:val="hps"/>
    <w:rsid w:val="00EE51DC"/>
  </w:style>
  <w:style w:type="character" w:styleId="ab">
    <w:name w:val="annotation reference"/>
    <w:basedOn w:val="a0"/>
    <w:uiPriority w:val="99"/>
    <w:semiHidden/>
    <w:unhideWhenUsed/>
    <w:rsid w:val="005A08AF"/>
    <w:rPr>
      <w:sz w:val="16"/>
      <w:szCs w:val="16"/>
    </w:rPr>
  </w:style>
  <w:style w:type="paragraph" w:styleId="ac">
    <w:name w:val="annotation text"/>
    <w:basedOn w:val="a"/>
    <w:link w:val="ad"/>
    <w:uiPriority w:val="99"/>
    <w:semiHidden/>
    <w:unhideWhenUsed/>
    <w:rsid w:val="005A08AF"/>
    <w:pPr>
      <w:spacing w:line="240" w:lineRule="auto"/>
    </w:pPr>
    <w:rPr>
      <w:sz w:val="20"/>
      <w:szCs w:val="20"/>
    </w:rPr>
  </w:style>
  <w:style w:type="character" w:customStyle="1" w:styleId="ad">
    <w:name w:val="Текст примечания Знак"/>
    <w:basedOn w:val="a0"/>
    <w:link w:val="ac"/>
    <w:uiPriority w:val="99"/>
    <w:semiHidden/>
    <w:rsid w:val="005A08AF"/>
    <w:rPr>
      <w:sz w:val="20"/>
      <w:szCs w:val="20"/>
    </w:rPr>
  </w:style>
  <w:style w:type="paragraph" w:styleId="ae">
    <w:name w:val="annotation subject"/>
    <w:basedOn w:val="ac"/>
    <w:next w:val="ac"/>
    <w:link w:val="af"/>
    <w:uiPriority w:val="99"/>
    <w:semiHidden/>
    <w:unhideWhenUsed/>
    <w:rsid w:val="005A08AF"/>
    <w:rPr>
      <w:b/>
      <w:bCs/>
    </w:rPr>
  </w:style>
  <w:style w:type="character" w:customStyle="1" w:styleId="af">
    <w:name w:val="Тема примечания Знак"/>
    <w:basedOn w:val="ad"/>
    <w:link w:val="ae"/>
    <w:uiPriority w:val="99"/>
    <w:semiHidden/>
    <w:rsid w:val="005A08AF"/>
    <w:rPr>
      <w:b/>
      <w:bCs/>
      <w:sz w:val="20"/>
      <w:szCs w:val="20"/>
    </w:rPr>
  </w:style>
  <w:style w:type="character" w:styleId="af0">
    <w:name w:val="Hyperlink"/>
    <w:rsid w:val="002A383E"/>
    <w:rPr>
      <w:color w:val="0000FF"/>
      <w:u w:val="single"/>
    </w:rPr>
  </w:style>
  <w:style w:type="character" w:customStyle="1" w:styleId="30">
    <w:name w:val="Заголовок 3 Знак"/>
    <w:basedOn w:val="a0"/>
    <w:link w:val="3"/>
    <w:uiPriority w:val="9"/>
    <w:semiHidden/>
    <w:rsid w:val="00315B13"/>
    <w:rPr>
      <w:rFonts w:asciiTheme="majorHAnsi" w:eastAsiaTheme="majorEastAsia" w:hAnsiTheme="majorHAnsi" w:cstheme="majorBidi"/>
      <w:b/>
      <w:bCs/>
      <w:color w:val="5B9BD5" w:themeColor="accent1"/>
    </w:rPr>
  </w:style>
  <w:style w:type="paragraph" w:styleId="af1">
    <w:name w:val="Plain Text"/>
    <w:basedOn w:val="a"/>
    <w:link w:val="af2"/>
    <w:uiPriority w:val="99"/>
    <w:semiHidden/>
    <w:unhideWhenUsed/>
    <w:rsid w:val="00ED0415"/>
    <w:pPr>
      <w:spacing w:after="0" w:line="240" w:lineRule="auto"/>
    </w:pPr>
    <w:rPr>
      <w:rFonts w:ascii="Calibri" w:hAnsi="Calibri" w:cs="Times New Roman"/>
      <w:lang w:val="ru-RU"/>
    </w:rPr>
  </w:style>
  <w:style w:type="character" w:customStyle="1" w:styleId="af2">
    <w:name w:val="Текст Знак"/>
    <w:basedOn w:val="a0"/>
    <w:link w:val="af1"/>
    <w:uiPriority w:val="99"/>
    <w:semiHidden/>
    <w:rsid w:val="00ED0415"/>
    <w:rPr>
      <w:rFonts w:ascii="Calibri" w:hAnsi="Calibri" w:cs="Times New Roman"/>
      <w:lang w:val="ru-RU"/>
    </w:rPr>
  </w:style>
  <w:style w:type="character" w:customStyle="1" w:styleId="xfmc1">
    <w:name w:val="xfmc1"/>
    <w:basedOn w:val="a0"/>
    <w:rsid w:val="00577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51DC"/>
    <w:pPr>
      <w:keepNext/>
      <w:widowControl w:val="0"/>
      <w:spacing w:after="0" w:line="240" w:lineRule="atLeast"/>
      <w:jc w:val="right"/>
      <w:outlineLvl w:val="0"/>
    </w:pPr>
    <w:rPr>
      <w:rFonts w:ascii="Times New Roman" w:eastAsia="Times New Roman" w:hAnsi="Times New Roman" w:cs="Times New Roman"/>
      <w:b/>
      <w:bCs/>
      <w:iCs/>
      <w:sz w:val="18"/>
      <w:szCs w:val="24"/>
      <w:lang w:val="uk-UA" w:eastAsia="ru-RU"/>
    </w:rPr>
  </w:style>
  <w:style w:type="paragraph" w:styleId="3">
    <w:name w:val="heading 3"/>
    <w:basedOn w:val="a"/>
    <w:next w:val="a"/>
    <w:link w:val="30"/>
    <w:uiPriority w:val="9"/>
    <w:semiHidden/>
    <w:unhideWhenUsed/>
    <w:qFormat/>
    <w:rsid w:val="00315B1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D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DE3"/>
    <w:rPr>
      <w:rFonts w:ascii="Segoe UI" w:hAnsi="Segoe UI" w:cs="Segoe UI"/>
      <w:sz w:val="18"/>
      <w:szCs w:val="18"/>
    </w:rPr>
  </w:style>
  <w:style w:type="paragraph" w:styleId="a5">
    <w:name w:val="header"/>
    <w:basedOn w:val="a"/>
    <w:link w:val="a6"/>
    <w:uiPriority w:val="99"/>
    <w:unhideWhenUsed/>
    <w:rsid w:val="0088387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8387C"/>
  </w:style>
  <w:style w:type="paragraph" w:styleId="a7">
    <w:name w:val="footer"/>
    <w:basedOn w:val="a"/>
    <w:link w:val="a8"/>
    <w:uiPriority w:val="99"/>
    <w:unhideWhenUsed/>
    <w:rsid w:val="0088387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8387C"/>
  </w:style>
  <w:style w:type="character" w:customStyle="1" w:styleId="10">
    <w:name w:val="Заголовок 1 Знак"/>
    <w:basedOn w:val="a0"/>
    <w:link w:val="1"/>
    <w:rsid w:val="00EE51DC"/>
    <w:rPr>
      <w:rFonts w:ascii="Times New Roman" w:eastAsia="Times New Roman" w:hAnsi="Times New Roman" w:cs="Times New Roman"/>
      <w:b/>
      <w:bCs/>
      <w:iCs/>
      <w:sz w:val="18"/>
      <w:szCs w:val="24"/>
      <w:lang w:val="uk-UA" w:eastAsia="ru-RU"/>
    </w:rPr>
  </w:style>
  <w:style w:type="paragraph" w:styleId="2">
    <w:name w:val="Body Text 2"/>
    <w:basedOn w:val="a"/>
    <w:link w:val="20"/>
    <w:rsid w:val="00EE51DC"/>
    <w:pPr>
      <w:widowControl w:val="0"/>
      <w:spacing w:after="0" w:line="240" w:lineRule="auto"/>
    </w:pPr>
    <w:rPr>
      <w:rFonts w:ascii="Times New Roman" w:eastAsia="Times New Roman" w:hAnsi="Times New Roman" w:cs="Times New Roman"/>
      <w:b/>
      <w:bCs/>
      <w:i/>
      <w:iCs/>
      <w:sz w:val="24"/>
      <w:szCs w:val="20"/>
      <w:lang w:val="ru-RU" w:eastAsia="ru-RU"/>
    </w:rPr>
  </w:style>
  <w:style w:type="character" w:customStyle="1" w:styleId="20">
    <w:name w:val="Основной текст 2 Знак"/>
    <w:basedOn w:val="a0"/>
    <w:link w:val="2"/>
    <w:rsid w:val="00EE51DC"/>
    <w:rPr>
      <w:rFonts w:ascii="Times New Roman" w:eastAsia="Times New Roman" w:hAnsi="Times New Roman" w:cs="Times New Roman"/>
      <w:b/>
      <w:bCs/>
      <w:i/>
      <w:iCs/>
      <w:sz w:val="24"/>
      <w:szCs w:val="20"/>
      <w:lang w:val="ru-RU" w:eastAsia="ru-RU"/>
    </w:rPr>
  </w:style>
  <w:style w:type="paragraph" w:styleId="a9">
    <w:name w:val="Normal (Web)"/>
    <w:basedOn w:val="a"/>
    <w:rsid w:val="00EE51DC"/>
    <w:pPr>
      <w:spacing w:after="0" w:line="240" w:lineRule="auto"/>
      <w:ind w:left="150" w:right="300"/>
    </w:pPr>
    <w:rPr>
      <w:rFonts w:ascii="Arial" w:eastAsia="Times New Roman" w:hAnsi="Arial" w:cs="Arial"/>
      <w:color w:val="333366"/>
      <w:sz w:val="18"/>
      <w:szCs w:val="18"/>
      <w:lang w:val="ru-RU" w:eastAsia="ru-RU"/>
    </w:rPr>
  </w:style>
  <w:style w:type="paragraph" w:styleId="aa">
    <w:name w:val="List Paragraph"/>
    <w:basedOn w:val="a"/>
    <w:uiPriority w:val="34"/>
    <w:qFormat/>
    <w:rsid w:val="00EE51DC"/>
    <w:pPr>
      <w:widowControl w:val="0"/>
      <w:spacing w:after="0" w:line="240" w:lineRule="auto"/>
      <w:ind w:left="708"/>
    </w:pPr>
    <w:rPr>
      <w:rFonts w:ascii="Garamond" w:eastAsia="Times New Roman" w:hAnsi="Garamond" w:cs="Times New Roman"/>
      <w:sz w:val="24"/>
      <w:szCs w:val="20"/>
      <w:lang w:eastAsia="ru-RU"/>
    </w:rPr>
  </w:style>
  <w:style w:type="character" w:customStyle="1" w:styleId="hps">
    <w:name w:val="hps"/>
    <w:rsid w:val="00EE51DC"/>
  </w:style>
  <w:style w:type="character" w:styleId="ab">
    <w:name w:val="annotation reference"/>
    <w:basedOn w:val="a0"/>
    <w:uiPriority w:val="99"/>
    <w:semiHidden/>
    <w:unhideWhenUsed/>
    <w:rsid w:val="005A08AF"/>
    <w:rPr>
      <w:sz w:val="16"/>
      <w:szCs w:val="16"/>
    </w:rPr>
  </w:style>
  <w:style w:type="paragraph" w:styleId="ac">
    <w:name w:val="annotation text"/>
    <w:basedOn w:val="a"/>
    <w:link w:val="ad"/>
    <w:uiPriority w:val="99"/>
    <w:semiHidden/>
    <w:unhideWhenUsed/>
    <w:rsid w:val="005A08AF"/>
    <w:pPr>
      <w:spacing w:line="240" w:lineRule="auto"/>
    </w:pPr>
    <w:rPr>
      <w:sz w:val="20"/>
      <w:szCs w:val="20"/>
    </w:rPr>
  </w:style>
  <w:style w:type="character" w:customStyle="1" w:styleId="ad">
    <w:name w:val="Текст примечания Знак"/>
    <w:basedOn w:val="a0"/>
    <w:link w:val="ac"/>
    <w:uiPriority w:val="99"/>
    <w:semiHidden/>
    <w:rsid w:val="005A08AF"/>
    <w:rPr>
      <w:sz w:val="20"/>
      <w:szCs w:val="20"/>
    </w:rPr>
  </w:style>
  <w:style w:type="paragraph" w:styleId="ae">
    <w:name w:val="annotation subject"/>
    <w:basedOn w:val="ac"/>
    <w:next w:val="ac"/>
    <w:link w:val="af"/>
    <w:uiPriority w:val="99"/>
    <w:semiHidden/>
    <w:unhideWhenUsed/>
    <w:rsid w:val="005A08AF"/>
    <w:rPr>
      <w:b/>
      <w:bCs/>
    </w:rPr>
  </w:style>
  <w:style w:type="character" w:customStyle="1" w:styleId="af">
    <w:name w:val="Тема примечания Знак"/>
    <w:basedOn w:val="ad"/>
    <w:link w:val="ae"/>
    <w:uiPriority w:val="99"/>
    <w:semiHidden/>
    <w:rsid w:val="005A08AF"/>
    <w:rPr>
      <w:b/>
      <w:bCs/>
      <w:sz w:val="20"/>
      <w:szCs w:val="20"/>
    </w:rPr>
  </w:style>
  <w:style w:type="character" w:styleId="af0">
    <w:name w:val="Hyperlink"/>
    <w:rsid w:val="002A383E"/>
    <w:rPr>
      <w:color w:val="0000FF"/>
      <w:u w:val="single"/>
    </w:rPr>
  </w:style>
  <w:style w:type="character" w:customStyle="1" w:styleId="30">
    <w:name w:val="Заголовок 3 Знак"/>
    <w:basedOn w:val="a0"/>
    <w:link w:val="3"/>
    <w:uiPriority w:val="9"/>
    <w:semiHidden/>
    <w:rsid w:val="00315B13"/>
    <w:rPr>
      <w:rFonts w:asciiTheme="majorHAnsi" w:eastAsiaTheme="majorEastAsia" w:hAnsiTheme="majorHAnsi" w:cstheme="majorBidi"/>
      <w:b/>
      <w:bCs/>
      <w:color w:val="5B9BD5" w:themeColor="accent1"/>
    </w:rPr>
  </w:style>
  <w:style w:type="paragraph" w:styleId="af1">
    <w:name w:val="Plain Text"/>
    <w:basedOn w:val="a"/>
    <w:link w:val="af2"/>
    <w:uiPriority w:val="99"/>
    <w:semiHidden/>
    <w:unhideWhenUsed/>
    <w:rsid w:val="00ED0415"/>
    <w:pPr>
      <w:spacing w:after="0" w:line="240" w:lineRule="auto"/>
    </w:pPr>
    <w:rPr>
      <w:rFonts w:ascii="Calibri" w:hAnsi="Calibri" w:cs="Times New Roman"/>
      <w:lang w:val="ru-RU"/>
    </w:rPr>
  </w:style>
  <w:style w:type="character" w:customStyle="1" w:styleId="af2">
    <w:name w:val="Текст Знак"/>
    <w:basedOn w:val="a0"/>
    <w:link w:val="af1"/>
    <w:uiPriority w:val="99"/>
    <w:semiHidden/>
    <w:rsid w:val="00ED0415"/>
    <w:rPr>
      <w:rFonts w:ascii="Calibri" w:hAnsi="Calibri" w:cs="Times New Roman"/>
      <w:lang w:val="ru-RU"/>
    </w:rPr>
  </w:style>
  <w:style w:type="character" w:customStyle="1" w:styleId="xfmc1">
    <w:name w:val="xfmc1"/>
    <w:basedOn w:val="a0"/>
    <w:rsid w:val="00577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0851">
      <w:bodyDiv w:val="1"/>
      <w:marLeft w:val="0"/>
      <w:marRight w:val="0"/>
      <w:marTop w:val="0"/>
      <w:marBottom w:val="0"/>
      <w:divBdr>
        <w:top w:val="none" w:sz="0" w:space="0" w:color="auto"/>
        <w:left w:val="none" w:sz="0" w:space="0" w:color="auto"/>
        <w:bottom w:val="none" w:sz="0" w:space="0" w:color="auto"/>
        <w:right w:val="none" w:sz="0" w:space="0" w:color="auto"/>
      </w:divBdr>
    </w:div>
    <w:div w:id="1471551591">
      <w:bodyDiv w:val="1"/>
      <w:marLeft w:val="0"/>
      <w:marRight w:val="0"/>
      <w:marTop w:val="0"/>
      <w:marBottom w:val="0"/>
      <w:divBdr>
        <w:top w:val="none" w:sz="0" w:space="0" w:color="auto"/>
        <w:left w:val="none" w:sz="0" w:space="0" w:color="auto"/>
        <w:bottom w:val="none" w:sz="0" w:space="0" w:color="auto"/>
        <w:right w:val="none" w:sz="0" w:space="0" w:color="auto"/>
      </w:divBdr>
    </w:div>
    <w:div w:id="1553737471">
      <w:bodyDiv w:val="1"/>
      <w:marLeft w:val="0"/>
      <w:marRight w:val="0"/>
      <w:marTop w:val="0"/>
      <w:marBottom w:val="0"/>
      <w:divBdr>
        <w:top w:val="none" w:sz="0" w:space="0" w:color="auto"/>
        <w:left w:val="none" w:sz="0" w:space="0" w:color="auto"/>
        <w:bottom w:val="none" w:sz="0" w:space="0" w:color="auto"/>
        <w:right w:val="none" w:sz="0" w:space="0" w:color="auto"/>
      </w:divBdr>
    </w:div>
    <w:div w:id="17040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k.wikipedia.org/wiki/%D0%A1%D0%BB%D0%BE%D0%B2%27%D1%8F%D0%BD%D1%81%D1%8C%D0%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EC55-A226-4EB1-93E1-57C11BFC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1520</Words>
  <Characters>8667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 Tsapko</dc:creator>
  <cp:lastModifiedBy>Shelest Elena</cp:lastModifiedBy>
  <cp:revision>74</cp:revision>
  <cp:lastPrinted>2016-09-21T14:03:00Z</cp:lastPrinted>
  <dcterms:created xsi:type="dcterms:W3CDTF">2018-12-03T15:09:00Z</dcterms:created>
  <dcterms:modified xsi:type="dcterms:W3CDTF">2018-12-04T13:10:00Z</dcterms:modified>
</cp:coreProperties>
</file>